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057DC9" w14:textId="23A74A86" w:rsidR="00595938" w:rsidRDefault="00595938" w:rsidP="00095FDF">
      <w:pPr>
        <w:rPr>
          <w:rtl/>
        </w:rPr>
      </w:pPr>
    </w:p>
    <w:p w14:paraId="054010B9" w14:textId="77777777" w:rsidR="00095FDF" w:rsidRDefault="00095FDF" w:rsidP="00334F32">
      <w:pPr>
        <w:rPr>
          <w:rtl/>
        </w:rPr>
      </w:pPr>
    </w:p>
    <w:p w14:paraId="05CE4946" w14:textId="77777777" w:rsidR="00095FDF" w:rsidRDefault="00095FDF" w:rsidP="009C4A9A">
      <w:pPr>
        <w:rPr>
          <w:rtl/>
        </w:rPr>
      </w:pPr>
    </w:p>
    <w:p w14:paraId="55DDC185" w14:textId="77777777" w:rsidR="00095FDF" w:rsidRDefault="00095FDF" w:rsidP="00E64E54">
      <w:pPr>
        <w:rPr>
          <w:rtl/>
        </w:rPr>
      </w:pPr>
    </w:p>
    <w:p w14:paraId="3755E2E9" w14:textId="77777777" w:rsidR="00095FDF" w:rsidRPr="003F3A55" w:rsidRDefault="00095FDF" w:rsidP="003F3A55">
      <w:r w:rsidRPr="003F3A55">
        <w:rPr>
          <w:rFonts w:hint="cs"/>
          <w:rtl/>
        </w:rPr>
        <w:t>דברי הכנסת</w:t>
      </w:r>
    </w:p>
    <w:p w14:paraId="74EEC514" w14:textId="77777777" w:rsidR="00095FDF" w:rsidRPr="003F3A55" w:rsidRDefault="00095FDF" w:rsidP="003F3A55">
      <w:r>
        <w:rPr>
          <w:rFonts w:hint="cs"/>
          <w:rtl/>
        </w:rPr>
        <w:t>כא</w:t>
      </w:r>
      <w:r w:rsidRPr="003F3A55">
        <w:rPr>
          <w:rFonts w:hint="cs"/>
          <w:rtl/>
        </w:rPr>
        <w:t xml:space="preserve"> / מושב רביעי / ישיבה ש</w:t>
      </w:r>
      <w:r>
        <w:rPr>
          <w:rFonts w:hint="cs"/>
          <w:rtl/>
        </w:rPr>
        <w:t>ע"ח</w:t>
      </w:r>
      <w:r w:rsidRPr="003F3A55">
        <w:rPr>
          <w:rFonts w:hint="cs"/>
          <w:rtl/>
        </w:rPr>
        <w:t xml:space="preserve"> /</w:t>
      </w:r>
    </w:p>
    <w:p w14:paraId="070B9890" w14:textId="77777777" w:rsidR="00095FDF" w:rsidRPr="003F3A55" w:rsidRDefault="00095FDF" w:rsidP="003F3A55">
      <w:r>
        <w:rPr>
          <w:rFonts w:hint="cs"/>
          <w:rtl/>
        </w:rPr>
        <w:t>כ"ז</w:t>
      </w:r>
      <w:r w:rsidRPr="003F3A55">
        <w:rPr>
          <w:rFonts w:hint="cs"/>
          <w:rtl/>
        </w:rPr>
        <w:t>–</w:t>
      </w:r>
      <w:r>
        <w:rPr>
          <w:rFonts w:hint="cs"/>
          <w:rtl/>
        </w:rPr>
        <w:t>כ"ט</w:t>
      </w:r>
      <w:r w:rsidRPr="003F3A55">
        <w:rPr>
          <w:rFonts w:hint="cs"/>
          <w:rtl/>
        </w:rPr>
        <w:t xml:space="preserve"> ב</w:t>
      </w:r>
      <w:r>
        <w:rPr>
          <w:rFonts w:hint="cs"/>
          <w:rtl/>
        </w:rPr>
        <w:t>אדר</w:t>
      </w:r>
      <w:r w:rsidRPr="003F3A55">
        <w:rPr>
          <w:rFonts w:hint="cs"/>
          <w:rtl/>
        </w:rPr>
        <w:t xml:space="preserve"> התשפ"ו / 1</w:t>
      </w:r>
      <w:r>
        <w:rPr>
          <w:rFonts w:hint="cs"/>
          <w:rtl/>
        </w:rPr>
        <w:t>6</w:t>
      </w:r>
      <w:r w:rsidRPr="003F3A55">
        <w:rPr>
          <w:rFonts w:hint="cs"/>
          <w:rtl/>
        </w:rPr>
        <w:t>–</w:t>
      </w:r>
      <w:r>
        <w:rPr>
          <w:rFonts w:hint="cs"/>
          <w:rtl/>
        </w:rPr>
        <w:t>18</w:t>
      </w:r>
      <w:r w:rsidRPr="003F3A55">
        <w:rPr>
          <w:rFonts w:hint="cs"/>
          <w:rtl/>
        </w:rPr>
        <w:t xml:space="preserve"> ב</w:t>
      </w:r>
      <w:r>
        <w:rPr>
          <w:rFonts w:hint="cs"/>
          <w:rtl/>
        </w:rPr>
        <w:t>מרץ</w:t>
      </w:r>
      <w:r w:rsidRPr="003F3A55">
        <w:rPr>
          <w:rFonts w:hint="cs"/>
          <w:rtl/>
        </w:rPr>
        <w:t xml:space="preserve"> 2026 / </w:t>
      </w:r>
      <w:r>
        <w:rPr>
          <w:rFonts w:hint="cs"/>
          <w:rtl/>
        </w:rPr>
        <w:t>21</w:t>
      </w:r>
    </w:p>
    <w:p w14:paraId="62E88F5F" w14:textId="77777777" w:rsidR="00095FDF" w:rsidRPr="003F3A55" w:rsidRDefault="00095FDF" w:rsidP="003F3A55">
      <w:r w:rsidRPr="003F3A55">
        <w:rPr>
          <w:rFonts w:hint="cs"/>
          <w:rtl/>
        </w:rPr>
        <w:t xml:space="preserve">חוברת </w:t>
      </w:r>
      <w:r>
        <w:rPr>
          <w:rFonts w:hint="cs"/>
          <w:rtl/>
        </w:rPr>
        <w:t>כ"א</w:t>
      </w:r>
    </w:p>
    <w:p w14:paraId="0ED11F28" w14:textId="77777777" w:rsidR="00095FDF" w:rsidRPr="003F3A55" w:rsidRDefault="00095FDF" w:rsidP="003F3A55">
      <w:r w:rsidRPr="003F3A55">
        <w:rPr>
          <w:rtl/>
        </w:rPr>
        <w:t>ישיבה ש</w:t>
      </w:r>
      <w:r>
        <w:rPr>
          <w:rFonts w:hint="cs"/>
          <w:rtl/>
        </w:rPr>
        <w:t>ע</w:t>
      </w:r>
      <w:r w:rsidRPr="003F3A55">
        <w:rPr>
          <w:rtl/>
        </w:rPr>
        <w:t>"</w:t>
      </w:r>
      <w:r w:rsidRPr="003F3A55">
        <w:rPr>
          <w:rFonts w:hint="cs"/>
          <w:rtl/>
        </w:rPr>
        <w:t>ח</w:t>
      </w:r>
    </w:p>
    <w:p w14:paraId="07A50DBD" w14:textId="77777777" w:rsidR="00095FDF" w:rsidRPr="003F3A55" w:rsidRDefault="00095FDF" w:rsidP="003F3A55"/>
    <w:p w14:paraId="620CB4B8" w14:textId="77777777" w:rsidR="00095FDF" w:rsidRPr="003F3A55" w:rsidRDefault="00095FDF" w:rsidP="003F3A55"/>
    <w:p w14:paraId="1C7DE55E" w14:textId="77777777" w:rsidR="00095FDF" w:rsidRPr="003F3A55" w:rsidRDefault="00095FDF" w:rsidP="003F3A55"/>
    <w:p w14:paraId="24D4F78E" w14:textId="77777777" w:rsidR="00095FDF" w:rsidRPr="003F3A55" w:rsidRDefault="00095FDF" w:rsidP="003F3A55"/>
    <w:p w14:paraId="1929C31A" w14:textId="77777777" w:rsidR="00095FDF" w:rsidRPr="003F3A55" w:rsidRDefault="00095FDF" w:rsidP="003F3A55"/>
    <w:p w14:paraId="722E7EFB" w14:textId="77777777" w:rsidR="00095FDF" w:rsidRDefault="00095FDF" w:rsidP="003F3A55">
      <w:pPr>
        <w:rPr>
          <w:rtl/>
        </w:rPr>
      </w:pPr>
    </w:p>
    <w:p w14:paraId="7CCA4869" w14:textId="77777777" w:rsidR="00095FDF" w:rsidRPr="003F3A55" w:rsidRDefault="00095FDF" w:rsidP="003F3A55"/>
    <w:p w14:paraId="7748CD44" w14:textId="77777777" w:rsidR="00095FDF" w:rsidRPr="003F3A55" w:rsidRDefault="00095FDF" w:rsidP="003F3A55"/>
    <w:p w14:paraId="3EF7A3E9" w14:textId="77777777" w:rsidR="00095FDF" w:rsidRPr="003F3A55" w:rsidRDefault="00095FDF" w:rsidP="003F3A55"/>
    <w:p w14:paraId="3D580560" w14:textId="77777777" w:rsidR="00095FDF" w:rsidRPr="003F3A55" w:rsidRDefault="00095FDF" w:rsidP="003F3A55"/>
    <w:p w14:paraId="74D304A5" w14:textId="77777777" w:rsidR="00095FDF" w:rsidRPr="003F3A55" w:rsidRDefault="00095FDF" w:rsidP="003F3A55"/>
    <w:p w14:paraId="5E6626CD" w14:textId="77777777" w:rsidR="00095FDF" w:rsidRPr="003F3A55" w:rsidRDefault="00095FDF" w:rsidP="003F3A55"/>
    <w:p w14:paraId="0FEB5FDE" w14:textId="77777777" w:rsidR="00095FDF" w:rsidRDefault="00095FDF" w:rsidP="003F3A55">
      <w:pPr>
        <w:rPr>
          <w:rtl/>
        </w:rPr>
      </w:pPr>
    </w:p>
    <w:p w14:paraId="53C96F82" w14:textId="77777777" w:rsidR="00095FDF" w:rsidRPr="003F3A55" w:rsidRDefault="00095FDF" w:rsidP="003F3A55"/>
    <w:p w14:paraId="71C7C057" w14:textId="77777777" w:rsidR="00095FDF" w:rsidRPr="003F3A55" w:rsidRDefault="00095FDF" w:rsidP="003F3A55"/>
    <w:p w14:paraId="172ABBF3" w14:textId="77777777" w:rsidR="00095FDF" w:rsidRPr="003F3A55" w:rsidRDefault="00095FDF" w:rsidP="003F3A55">
      <w:pPr>
        <w:pStyle w:val="ab"/>
        <w:rPr>
          <w:rtl/>
        </w:rPr>
      </w:pPr>
      <w:bookmarkStart w:id="0" w:name="_Toc224651376"/>
      <w:bookmarkStart w:id="1" w:name="_Toc224661924"/>
      <w:bookmarkStart w:id="2" w:name="_Toc224662159"/>
      <w:r w:rsidRPr="003F3A55">
        <w:rPr>
          <w:rtl/>
        </w:rPr>
        <w:t>הישיבה ה</w:t>
      </w:r>
      <w:r w:rsidRPr="003F3A55">
        <w:rPr>
          <w:rFonts w:hint="cs"/>
          <w:rtl/>
        </w:rPr>
        <w:t>שלוש-מאות-</w:t>
      </w:r>
      <w:r>
        <w:rPr>
          <w:rFonts w:hint="cs"/>
          <w:rtl/>
        </w:rPr>
        <w:t>ו</w:t>
      </w:r>
      <w:r w:rsidRPr="003F3A55">
        <w:rPr>
          <w:rFonts w:hint="cs"/>
          <w:rtl/>
        </w:rPr>
        <w:t>שבעים-ושמונה</w:t>
      </w:r>
      <w:r w:rsidRPr="003F3A55">
        <w:rPr>
          <w:rtl/>
        </w:rPr>
        <w:t xml:space="preserve"> של הכנסת העשרים-וחמש</w:t>
      </w:r>
      <w:bookmarkEnd w:id="0"/>
      <w:bookmarkEnd w:id="1"/>
      <w:bookmarkEnd w:id="2"/>
    </w:p>
    <w:p w14:paraId="5D7913F2" w14:textId="77777777" w:rsidR="00095FDF" w:rsidRPr="003F3A55" w:rsidRDefault="00095FDF" w:rsidP="003F3A55">
      <w:pPr>
        <w:pStyle w:val="ac"/>
        <w:rPr>
          <w:rtl/>
        </w:rPr>
      </w:pPr>
      <w:bookmarkStart w:id="3" w:name="_Toc224651377"/>
      <w:bookmarkStart w:id="4" w:name="_Toc224661925"/>
      <w:bookmarkStart w:id="5" w:name="_Toc224662160"/>
      <w:r w:rsidRPr="003F3A55">
        <w:rPr>
          <w:rtl/>
        </w:rPr>
        <w:t>יום שני, כ"ז באדר התשפ"ו (16 במרץ 2026)</w:t>
      </w:r>
      <w:bookmarkEnd w:id="3"/>
      <w:bookmarkEnd w:id="4"/>
      <w:bookmarkEnd w:id="5"/>
    </w:p>
    <w:p w14:paraId="08FF0D60" w14:textId="77777777" w:rsidR="00095FDF" w:rsidRPr="003F3A55" w:rsidRDefault="00095FDF" w:rsidP="003F3A55">
      <w:pPr>
        <w:pStyle w:val="ad"/>
      </w:pPr>
      <w:r w:rsidRPr="003F3A55">
        <w:rPr>
          <w:rtl/>
        </w:rPr>
        <w:t>ירושלים, הכנסת, שעה 16:00</w:t>
      </w:r>
    </w:p>
    <w:p w14:paraId="3BB0C2EA" w14:textId="77777777" w:rsidR="00095FDF" w:rsidRDefault="00095FDF">
      <w:pPr>
        <w:bidi w:val="0"/>
        <w:spacing w:line="240" w:lineRule="auto"/>
        <w:ind w:firstLine="0"/>
        <w:jc w:val="left"/>
        <w:rPr>
          <w:rtl/>
        </w:rPr>
      </w:pPr>
      <w:r>
        <w:rPr>
          <w:rtl/>
        </w:rPr>
        <w:br w:type="page"/>
      </w:r>
    </w:p>
    <w:p w14:paraId="58E302F7" w14:textId="2957D3F9" w:rsidR="00095FDF" w:rsidRDefault="00095FDF" w:rsidP="00AD5072">
      <w:pPr>
        <w:pStyle w:val="afd"/>
        <w:rPr>
          <w:rtl/>
        </w:rPr>
      </w:pPr>
      <w:bookmarkStart w:id="6" w:name="_Toc224662161"/>
      <w:r>
        <w:rPr>
          <w:rtl/>
        </w:rPr>
        <w:lastRenderedPageBreak/>
        <w:t xml:space="preserve">תוכן </w:t>
      </w:r>
      <w:r>
        <w:rPr>
          <w:rFonts w:hint="cs"/>
          <w:rtl/>
        </w:rPr>
        <w:t>ה</w:t>
      </w:r>
      <w:r>
        <w:rPr>
          <w:rtl/>
        </w:rPr>
        <w:t>עניינים</w:t>
      </w:r>
      <w:bookmarkEnd w:id="6"/>
    </w:p>
    <w:p w14:paraId="06E92790" w14:textId="47CEA2EC" w:rsidR="00AD5072" w:rsidRDefault="00AD5072" w:rsidP="00AD5072">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224662162" w:history="1">
        <w:r w:rsidRPr="00D62A25">
          <w:rPr>
            <w:rStyle w:val="Hyperlink"/>
            <w:noProof/>
            <w:rtl/>
            <w:lang w:eastAsia="he-IL"/>
          </w:rPr>
          <w:t>מסמכים שהונחו על שולחן הכנסת</w:t>
        </w:r>
        <w:r>
          <w:rPr>
            <w:noProof/>
            <w:webHidden/>
          </w:rPr>
          <w:tab/>
        </w:r>
        <w:r>
          <w:rPr>
            <w:noProof/>
            <w:webHidden/>
          </w:rPr>
          <w:fldChar w:fldCharType="begin"/>
        </w:r>
        <w:r>
          <w:rPr>
            <w:noProof/>
            <w:webHidden/>
          </w:rPr>
          <w:instrText xml:space="preserve"> PAGEREF _Toc224662162 \h </w:instrText>
        </w:r>
        <w:r>
          <w:rPr>
            <w:noProof/>
            <w:webHidden/>
          </w:rPr>
        </w:r>
        <w:r>
          <w:rPr>
            <w:noProof/>
            <w:webHidden/>
          </w:rPr>
          <w:fldChar w:fldCharType="separate"/>
        </w:r>
        <w:r>
          <w:rPr>
            <w:noProof/>
            <w:webHidden/>
          </w:rPr>
          <w:t>6</w:t>
        </w:r>
        <w:r>
          <w:rPr>
            <w:noProof/>
            <w:webHidden/>
          </w:rPr>
          <w:fldChar w:fldCharType="end"/>
        </w:r>
      </w:hyperlink>
    </w:p>
    <w:p w14:paraId="399F6501" w14:textId="77777777" w:rsidR="00AD5072" w:rsidRDefault="003E0DDF" w:rsidP="00AD5072">
      <w:pPr>
        <w:pStyle w:val="TOC2"/>
        <w:tabs>
          <w:tab w:val="right" w:leader="dot" w:pos="8296"/>
        </w:tabs>
        <w:ind w:firstLine="0"/>
        <w:rPr>
          <w:rFonts w:asciiTheme="minorHAnsi" w:eastAsiaTheme="minorEastAsia" w:hAnsiTheme="minorHAnsi" w:cstheme="minorBidi"/>
          <w:noProof/>
        </w:rPr>
      </w:pPr>
      <w:hyperlink w:anchor="_Toc224662163" w:history="1">
        <w:r w:rsidR="00AD5072" w:rsidRPr="00D62A25">
          <w:rPr>
            <w:rStyle w:val="Hyperlink"/>
            <w:noProof/>
            <w:rtl/>
          </w:rPr>
          <w:t>מזכיר הכנסת דן מרזוק:</w:t>
        </w:r>
        <w:r w:rsidR="00AD5072">
          <w:rPr>
            <w:noProof/>
            <w:webHidden/>
          </w:rPr>
          <w:tab/>
        </w:r>
        <w:r w:rsidR="00AD5072">
          <w:rPr>
            <w:noProof/>
            <w:webHidden/>
          </w:rPr>
          <w:fldChar w:fldCharType="begin"/>
        </w:r>
        <w:r w:rsidR="00AD5072">
          <w:rPr>
            <w:noProof/>
            <w:webHidden/>
          </w:rPr>
          <w:instrText xml:space="preserve"> PAGEREF _Toc224662163 \h </w:instrText>
        </w:r>
        <w:r w:rsidR="00AD5072">
          <w:rPr>
            <w:noProof/>
            <w:webHidden/>
          </w:rPr>
        </w:r>
        <w:r w:rsidR="00AD5072">
          <w:rPr>
            <w:noProof/>
            <w:webHidden/>
          </w:rPr>
          <w:fldChar w:fldCharType="separate"/>
        </w:r>
        <w:r w:rsidR="00AD5072">
          <w:rPr>
            <w:noProof/>
            <w:webHidden/>
          </w:rPr>
          <w:t>6</w:t>
        </w:r>
        <w:r w:rsidR="00AD5072">
          <w:rPr>
            <w:noProof/>
            <w:webHidden/>
          </w:rPr>
          <w:fldChar w:fldCharType="end"/>
        </w:r>
      </w:hyperlink>
    </w:p>
    <w:p w14:paraId="32F298DA" w14:textId="77777777" w:rsidR="00AD5072" w:rsidRDefault="003E0DDF" w:rsidP="00AD5072">
      <w:pPr>
        <w:pStyle w:val="TOC1"/>
        <w:tabs>
          <w:tab w:val="right" w:leader="dot" w:pos="8296"/>
        </w:tabs>
        <w:ind w:firstLine="0"/>
        <w:rPr>
          <w:rFonts w:asciiTheme="minorHAnsi" w:eastAsiaTheme="minorEastAsia" w:hAnsiTheme="minorHAnsi" w:cstheme="minorBidi"/>
          <w:noProof/>
        </w:rPr>
      </w:pPr>
      <w:hyperlink w:anchor="_Toc224662164" w:history="1">
        <w:r w:rsidR="00AD5072" w:rsidRPr="00D62A25">
          <w:rPr>
            <w:rStyle w:val="Hyperlink"/>
            <w:noProof/>
            <w:rtl/>
          </w:rPr>
          <w:t>הצעות סיעות יש עתיד, ישראל ביתנו, כחול לבן-המחנה הממלכתי והעבודה להביע אי-אמון בממשלה בשל:</w:t>
        </w:r>
        <w:r w:rsidR="00AD5072">
          <w:rPr>
            <w:noProof/>
            <w:webHidden/>
          </w:rPr>
          <w:tab/>
        </w:r>
        <w:r w:rsidR="00AD5072">
          <w:rPr>
            <w:noProof/>
            <w:webHidden/>
          </w:rPr>
          <w:fldChar w:fldCharType="begin"/>
        </w:r>
        <w:r w:rsidR="00AD5072">
          <w:rPr>
            <w:noProof/>
            <w:webHidden/>
          </w:rPr>
          <w:instrText xml:space="preserve"> PAGEREF _Toc224662164 \h </w:instrText>
        </w:r>
        <w:r w:rsidR="00AD5072">
          <w:rPr>
            <w:noProof/>
            <w:webHidden/>
          </w:rPr>
        </w:r>
        <w:r w:rsidR="00AD5072">
          <w:rPr>
            <w:noProof/>
            <w:webHidden/>
          </w:rPr>
          <w:fldChar w:fldCharType="separate"/>
        </w:r>
        <w:r w:rsidR="00AD5072">
          <w:rPr>
            <w:noProof/>
            <w:webHidden/>
          </w:rPr>
          <w:t>8</w:t>
        </w:r>
        <w:r w:rsidR="00AD5072">
          <w:rPr>
            <w:noProof/>
            <w:webHidden/>
          </w:rPr>
          <w:fldChar w:fldCharType="end"/>
        </w:r>
      </w:hyperlink>
    </w:p>
    <w:p w14:paraId="1FDEB398" w14:textId="77777777" w:rsidR="00AD5072" w:rsidRDefault="003E0DDF" w:rsidP="00AD5072">
      <w:pPr>
        <w:pStyle w:val="TOC1"/>
        <w:tabs>
          <w:tab w:val="right" w:leader="dot" w:pos="8296"/>
        </w:tabs>
        <w:ind w:firstLine="0"/>
        <w:rPr>
          <w:rFonts w:asciiTheme="minorHAnsi" w:eastAsiaTheme="minorEastAsia" w:hAnsiTheme="minorHAnsi" w:cstheme="minorBidi"/>
          <w:noProof/>
        </w:rPr>
      </w:pPr>
      <w:hyperlink w:anchor="_Toc224662165" w:history="1">
        <w:r w:rsidR="00AD5072" w:rsidRPr="00D62A25">
          <w:rPr>
            <w:rStyle w:val="Hyperlink"/>
            <w:noProof/>
            <w:rtl/>
          </w:rPr>
          <w:t>1. ממשלה כושלת המעודדת השתמטות, פוגעת במעמד הביניים ומפקירה את נושא יוקר המחיה;</w:t>
        </w:r>
        <w:r w:rsidR="00AD5072">
          <w:rPr>
            <w:noProof/>
            <w:webHidden/>
          </w:rPr>
          <w:tab/>
        </w:r>
        <w:r w:rsidR="00AD5072">
          <w:rPr>
            <w:noProof/>
            <w:webHidden/>
          </w:rPr>
          <w:fldChar w:fldCharType="begin"/>
        </w:r>
        <w:r w:rsidR="00AD5072">
          <w:rPr>
            <w:noProof/>
            <w:webHidden/>
          </w:rPr>
          <w:instrText xml:space="preserve"> PAGEREF _Toc224662165 \h </w:instrText>
        </w:r>
        <w:r w:rsidR="00AD5072">
          <w:rPr>
            <w:noProof/>
            <w:webHidden/>
          </w:rPr>
        </w:r>
        <w:r w:rsidR="00AD5072">
          <w:rPr>
            <w:noProof/>
            <w:webHidden/>
          </w:rPr>
          <w:fldChar w:fldCharType="separate"/>
        </w:r>
        <w:r w:rsidR="00AD5072">
          <w:rPr>
            <w:noProof/>
            <w:webHidden/>
          </w:rPr>
          <w:t>8</w:t>
        </w:r>
        <w:r w:rsidR="00AD5072">
          <w:rPr>
            <w:noProof/>
            <w:webHidden/>
          </w:rPr>
          <w:fldChar w:fldCharType="end"/>
        </w:r>
      </w:hyperlink>
    </w:p>
    <w:p w14:paraId="3D9CA43D" w14:textId="77777777" w:rsidR="00AD5072" w:rsidRDefault="003E0DDF" w:rsidP="00AD5072">
      <w:pPr>
        <w:pStyle w:val="TOC1"/>
        <w:tabs>
          <w:tab w:val="right" w:leader="dot" w:pos="8296"/>
        </w:tabs>
        <w:ind w:firstLine="0"/>
        <w:rPr>
          <w:rFonts w:asciiTheme="minorHAnsi" w:eastAsiaTheme="minorEastAsia" w:hAnsiTheme="minorHAnsi" w:cstheme="minorBidi"/>
          <w:noProof/>
        </w:rPr>
      </w:pPr>
      <w:hyperlink w:anchor="_Toc224662166" w:history="1">
        <w:r w:rsidR="00AD5072" w:rsidRPr="00D62A25">
          <w:rPr>
            <w:rStyle w:val="Hyperlink"/>
            <w:noProof/>
            <w:rtl/>
          </w:rPr>
          <w:t>2. משבר כוח האדם בצה"ל עקב אי-גיוס חרדים</w:t>
        </w:r>
        <w:r w:rsidR="00AD5072">
          <w:rPr>
            <w:noProof/>
            <w:webHidden/>
          </w:rPr>
          <w:tab/>
        </w:r>
        <w:r w:rsidR="00AD5072">
          <w:rPr>
            <w:noProof/>
            <w:webHidden/>
          </w:rPr>
          <w:fldChar w:fldCharType="begin"/>
        </w:r>
        <w:r w:rsidR="00AD5072">
          <w:rPr>
            <w:noProof/>
            <w:webHidden/>
          </w:rPr>
          <w:instrText xml:space="preserve"> PAGEREF _Toc224662166 \h </w:instrText>
        </w:r>
        <w:r w:rsidR="00AD5072">
          <w:rPr>
            <w:noProof/>
            <w:webHidden/>
          </w:rPr>
        </w:r>
        <w:r w:rsidR="00AD5072">
          <w:rPr>
            <w:noProof/>
            <w:webHidden/>
          </w:rPr>
          <w:fldChar w:fldCharType="separate"/>
        </w:r>
        <w:r w:rsidR="00AD5072">
          <w:rPr>
            <w:noProof/>
            <w:webHidden/>
          </w:rPr>
          <w:t>8</w:t>
        </w:r>
        <w:r w:rsidR="00AD5072">
          <w:rPr>
            <w:noProof/>
            <w:webHidden/>
          </w:rPr>
          <w:fldChar w:fldCharType="end"/>
        </w:r>
      </w:hyperlink>
    </w:p>
    <w:p w14:paraId="3D557FB8" w14:textId="77777777" w:rsidR="00AD5072" w:rsidRDefault="003E0DDF" w:rsidP="00AD5072">
      <w:pPr>
        <w:pStyle w:val="TOC2"/>
        <w:tabs>
          <w:tab w:val="right" w:leader="dot" w:pos="8296"/>
        </w:tabs>
        <w:ind w:firstLine="0"/>
        <w:rPr>
          <w:rFonts w:asciiTheme="minorHAnsi" w:eastAsiaTheme="minorEastAsia" w:hAnsiTheme="minorHAnsi" w:cstheme="minorBidi"/>
          <w:noProof/>
        </w:rPr>
      </w:pPr>
      <w:hyperlink w:anchor="_Toc224662167" w:history="1">
        <w:r w:rsidR="00AD5072" w:rsidRPr="00D62A25">
          <w:rPr>
            <w:rStyle w:val="Hyperlink"/>
            <w:noProof/>
            <w:rtl/>
          </w:rPr>
          <w:t>יאיר לפיד (יש עתיד):</w:t>
        </w:r>
        <w:r w:rsidR="00AD5072">
          <w:rPr>
            <w:noProof/>
            <w:webHidden/>
          </w:rPr>
          <w:tab/>
        </w:r>
        <w:r w:rsidR="00AD5072">
          <w:rPr>
            <w:noProof/>
            <w:webHidden/>
          </w:rPr>
          <w:fldChar w:fldCharType="begin"/>
        </w:r>
        <w:r w:rsidR="00AD5072">
          <w:rPr>
            <w:noProof/>
            <w:webHidden/>
          </w:rPr>
          <w:instrText xml:space="preserve"> PAGEREF _Toc224662167 \h </w:instrText>
        </w:r>
        <w:r w:rsidR="00AD5072">
          <w:rPr>
            <w:noProof/>
            <w:webHidden/>
          </w:rPr>
        </w:r>
        <w:r w:rsidR="00AD5072">
          <w:rPr>
            <w:noProof/>
            <w:webHidden/>
          </w:rPr>
          <w:fldChar w:fldCharType="separate"/>
        </w:r>
        <w:r w:rsidR="00AD5072">
          <w:rPr>
            <w:noProof/>
            <w:webHidden/>
          </w:rPr>
          <w:t>8</w:t>
        </w:r>
        <w:r w:rsidR="00AD5072">
          <w:rPr>
            <w:noProof/>
            <w:webHidden/>
          </w:rPr>
          <w:fldChar w:fldCharType="end"/>
        </w:r>
      </w:hyperlink>
    </w:p>
    <w:p w14:paraId="14117B3B" w14:textId="77777777" w:rsidR="00AD5072" w:rsidRDefault="003E0DDF" w:rsidP="00AD5072">
      <w:pPr>
        <w:pStyle w:val="TOC2"/>
        <w:tabs>
          <w:tab w:val="right" w:leader="dot" w:pos="8296"/>
        </w:tabs>
        <w:ind w:firstLine="0"/>
        <w:rPr>
          <w:rFonts w:asciiTheme="minorHAnsi" w:eastAsiaTheme="minorEastAsia" w:hAnsiTheme="minorHAnsi" w:cstheme="minorBidi"/>
          <w:noProof/>
        </w:rPr>
      </w:pPr>
      <w:hyperlink w:anchor="_Toc224662168" w:history="1">
        <w:r w:rsidR="00AD5072" w:rsidRPr="00D62A25">
          <w:rPr>
            <w:rStyle w:val="Hyperlink"/>
            <w:noProof/>
            <w:rtl/>
          </w:rPr>
          <w:t>אביגדור ליברמן (ישראל ביתנו):</w:t>
        </w:r>
        <w:r w:rsidR="00AD5072">
          <w:rPr>
            <w:noProof/>
            <w:webHidden/>
          </w:rPr>
          <w:tab/>
        </w:r>
        <w:r w:rsidR="00AD5072">
          <w:rPr>
            <w:noProof/>
            <w:webHidden/>
          </w:rPr>
          <w:fldChar w:fldCharType="begin"/>
        </w:r>
        <w:r w:rsidR="00AD5072">
          <w:rPr>
            <w:noProof/>
            <w:webHidden/>
          </w:rPr>
          <w:instrText xml:space="preserve"> PAGEREF _Toc224662168 \h </w:instrText>
        </w:r>
        <w:r w:rsidR="00AD5072">
          <w:rPr>
            <w:noProof/>
            <w:webHidden/>
          </w:rPr>
        </w:r>
        <w:r w:rsidR="00AD5072">
          <w:rPr>
            <w:noProof/>
            <w:webHidden/>
          </w:rPr>
          <w:fldChar w:fldCharType="separate"/>
        </w:r>
        <w:r w:rsidR="00AD5072">
          <w:rPr>
            <w:noProof/>
            <w:webHidden/>
          </w:rPr>
          <w:t>10</w:t>
        </w:r>
        <w:r w:rsidR="00AD5072">
          <w:rPr>
            <w:noProof/>
            <w:webHidden/>
          </w:rPr>
          <w:fldChar w:fldCharType="end"/>
        </w:r>
      </w:hyperlink>
    </w:p>
    <w:p w14:paraId="7DB1418C" w14:textId="77777777" w:rsidR="00AD5072" w:rsidRDefault="003E0DDF" w:rsidP="00AD5072">
      <w:pPr>
        <w:pStyle w:val="TOC2"/>
        <w:tabs>
          <w:tab w:val="right" w:leader="dot" w:pos="8296"/>
        </w:tabs>
        <w:ind w:firstLine="0"/>
        <w:rPr>
          <w:rFonts w:asciiTheme="minorHAnsi" w:eastAsiaTheme="minorEastAsia" w:hAnsiTheme="minorHAnsi" w:cstheme="minorBidi"/>
          <w:noProof/>
        </w:rPr>
      </w:pPr>
      <w:hyperlink w:anchor="_Toc224662169" w:history="1">
        <w:r w:rsidR="00AD5072" w:rsidRPr="00D62A25">
          <w:rPr>
            <w:rStyle w:val="Hyperlink"/>
            <w:noProof/>
            <w:rtl/>
          </w:rPr>
          <w:t>שר העלייה והקליטה אופיר סופר:</w:t>
        </w:r>
        <w:r w:rsidR="00AD5072">
          <w:rPr>
            <w:noProof/>
            <w:webHidden/>
          </w:rPr>
          <w:tab/>
        </w:r>
        <w:r w:rsidR="00AD5072">
          <w:rPr>
            <w:noProof/>
            <w:webHidden/>
          </w:rPr>
          <w:fldChar w:fldCharType="begin"/>
        </w:r>
        <w:r w:rsidR="00AD5072">
          <w:rPr>
            <w:noProof/>
            <w:webHidden/>
          </w:rPr>
          <w:instrText xml:space="preserve"> PAGEREF _Toc224662169 \h </w:instrText>
        </w:r>
        <w:r w:rsidR="00AD5072">
          <w:rPr>
            <w:noProof/>
            <w:webHidden/>
          </w:rPr>
        </w:r>
        <w:r w:rsidR="00AD5072">
          <w:rPr>
            <w:noProof/>
            <w:webHidden/>
          </w:rPr>
          <w:fldChar w:fldCharType="separate"/>
        </w:r>
        <w:r w:rsidR="00AD5072">
          <w:rPr>
            <w:noProof/>
            <w:webHidden/>
          </w:rPr>
          <w:t>12</w:t>
        </w:r>
        <w:r w:rsidR="00AD5072">
          <w:rPr>
            <w:noProof/>
            <w:webHidden/>
          </w:rPr>
          <w:fldChar w:fldCharType="end"/>
        </w:r>
      </w:hyperlink>
    </w:p>
    <w:p w14:paraId="142CA421" w14:textId="77777777" w:rsidR="00AD5072" w:rsidRDefault="003E0DDF" w:rsidP="00AD5072">
      <w:pPr>
        <w:pStyle w:val="TOC2"/>
        <w:tabs>
          <w:tab w:val="right" w:leader="dot" w:pos="8296"/>
        </w:tabs>
        <w:ind w:firstLine="0"/>
        <w:rPr>
          <w:rFonts w:asciiTheme="minorHAnsi" w:eastAsiaTheme="minorEastAsia" w:hAnsiTheme="minorHAnsi" w:cstheme="minorBidi"/>
          <w:noProof/>
        </w:rPr>
      </w:pPr>
      <w:hyperlink w:anchor="_Toc224662170" w:history="1">
        <w:r w:rsidR="00AD5072" w:rsidRPr="00D62A25">
          <w:rPr>
            <w:rStyle w:val="Hyperlink"/>
            <w:noProof/>
            <w:rtl/>
          </w:rPr>
          <w:t>משה טור פז (יש עתיד):</w:t>
        </w:r>
        <w:r w:rsidR="00AD5072">
          <w:rPr>
            <w:noProof/>
            <w:webHidden/>
          </w:rPr>
          <w:tab/>
        </w:r>
        <w:r w:rsidR="00AD5072">
          <w:rPr>
            <w:noProof/>
            <w:webHidden/>
          </w:rPr>
          <w:fldChar w:fldCharType="begin"/>
        </w:r>
        <w:r w:rsidR="00AD5072">
          <w:rPr>
            <w:noProof/>
            <w:webHidden/>
          </w:rPr>
          <w:instrText xml:space="preserve"> PAGEREF _Toc224662170 \h </w:instrText>
        </w:r>
        <w:r w:rsidR="00AD5072">
          <w:rPr>
            <w:noProof/>
            <w:webHidden/>
          </w:rPr>
        </w:r>
        <w:r w:rsidR="00AD5072">
          <w:rPr>
            <w:noProof/>
            <w:webHidden/>
          </w:rPr>
          <w:fldChar w:fldCharType="separate"/>
        </w:r>
        <w:r w:rsidR="00AD5072">
          <w:rPr>
            <w:noProof/>
            <w:webHidden/>
          </w:rPr>
          <w:t>14</w:t>
        </w:r>
        <w:r w:rsidR="00AD5072">
          <w:rPr>
            <w:noProof/>
            <w:webHidden/>
          </w:rPr>
          <w:fldChar w:fldCharType="end"/>
        </w:r>
      </w:hyperlink>
    </w:p>
    <w:p w14:paraId="0FA13AAB" w14:textId="77777777" w:rsidR="00AD5072" w:rsidRDefault="003E0DDF" w:rsidP="00AD5072">
      <w:pPr>
        <w:pStyle w:val="TOC2"/>
        <w:tabs>
          <w:tab w:val="right" w:leader="dot" w:pos="8296"/>
        </w:tabs>
        <w:ind w:firstLine="0"/>
        <w:rPr>
          <w:rFonts w:asciiTheme="minorHAnsi" w:eastAsiaTheme="minorEastAsia" w:hAnsiTheme="minorHAnsi" w:cstheme="minorBidi"/>
          <w:noProof/>
        </w:rPr>
      </w:pPr>
      <w:hyperlink w:anchor="_Toc224662171" w:history="1">
        <w:r w:rsidR="00AD5072" w:rsidRPr="00D62A25">
          <w:rPr>
            <w:rStyle w:val="Hyperlink"/>
            <w:noProof/>
            <w:rtl/>
          </w:rPr>
          <w:t>יאסר חוג'יראת (רע"מ – הרשימה הערבית המאוחדת):</w:t>
        </w:r>
        <w:r w:rsidR="00AD5072">
          <w:rPr>
            <w:noProof/>
            <w:webHidden/>
          </w:rPr>
          <w:tab/>
        </w:r>
        <w:r w:rsidR="00AD5072">
          <w:rPr>
            <w:noProof/>
            <w:webHidden/>
          </w:rPr>
          <w:fldChar w:fldCharType="begin"/>
        </w:r>
        <w:r w:rsidR="00AD5072">
          <w:rPr>
            <w:noProof/>
            <w:webHidden/>
          </w:rPr>
          <w:instrText xml:space="preserve"> PAGEREF _Toc224662171 \h </w:instrText>
        </w:r>
        <w:r w:rsidR="00AD5072">
          <w:rPr>
            <w:noProof/>
            <w:webHidden/>
          </w:rPr>
        </w:r>
        <w:r w:rsidR="00AD5072">
          <w:rPr>
            <w:noProof/>
            <w:webHidden/>
          </w:rPr>
          <w:fldChar w:fldCharType="separate"/>
        </w:r>
        <w:r w:rsidR="00AD5072">
          <w:rPr>
            <w:noProof/>
            <w:webHidden/>
          </w:rPr>
          <w:t>18</w:t>
        </w:r>
        <w:r w:rsidR="00AD5072">
          <w:rPr>
            <w:noProof/>
            <w:webHidden/>
          </w:rPr>
          <w:fldChar w:fldCharType="end"/>
        </w:r>
      </w:hyperlink>
    </w:p>
    <w:p w14:paraId="375459D5" w14:textId="77777777" w:rsidR="00AD5072" w:rsidRDefault="003E0DDF" w:rsidP="00AD5072">
      <w:pPr>
        <w:pStyle w:val="TOC2"/>
        <w:tabs>
          <w:tab w:val="right" w:leader="dot" w:pos="8296"/>
        </w:tabs>
        <w:ind w:firstLine="0"/>
        <w:rPr>
          <w:rFonts w:asciiTheme="minorHAnsi" w:eastAsiaTheme="minorEastAsia" w:hAnsiTheme="minorHAnsi" w:cstheme="minorBidi"/>
          <w:noProof/>
        </w:rPr>
      </w:pPr>
      <w:hyperlink w:anchor="_Toc224662172" w:history="1">
        <w:r w:rsidR="00AD5072" w:rsidRPr="00D62A25">
          <w:rPr>
            <w:rStyle w:val="Hyperlink"/>
            <w:noProof/>
            <w:rtl/>
          </w:rPr>
          <w:t>עופר כסיף (חד"ש-תע"ל):</w:t>
        </w:r>
        <w:r w:rsidR="00AD5072">
          <w:rPr>
            <w:noProof/>
            <w:webHidden/>
          </w:rPr>
          <w:tab/>
        </w:r>
        <w:r w:rsidR="00AD5072">
          <w:rPr>
            <w:noProof/>
            <w:webHidden/>
          </w:rPr>
          <w:fldChar w:fldCharType="begin"/>
        </w:r>
        <w:r w:rsidR="00AD5072">
          <w:rPr>
            <w:noProof/>
            <w:webHidden/>
          </w:rPr>
          <w:instrText xml:space="preserve"> PAGEREF _Toc224662172 \h </w:instrText>
        </w:r>
        <w:r w:rsidR="00AD5072">
          <w:rPr>
            <w:noProof/>
            <w:webHidden/>
          </w:rPr>
        </w:r>
        <w:r w:rsidR="00AD5072">
          <w:rPr>
            <w:noProof/>
            <w:webHidden/>
          </w:rPr>
          <w:fldChar w:fldCharType="separate"/>
        </w:r>
        <w:r w:rsidR="00AD5072">
          <w:rPr>
            <w:noProof/>
            <w:webHidden/>
          </w:rPr>
          <w:t>18</w:t>
        </w:r>
        <w:r w:rsidR="00AD5072">
          <w:rPr>
            <w:noProof/>
            <w:webHidden/>
          </w:rPr>
          <w:fldChar w:fldCharType="end"/>
        </w:r>
      </w:hyperlink>
    </w:p>
    <w:p w14:paraId="3A07248F" w14:textId="77777777" w:rsidR="00AD5072" w:rsidRDefault="003E0DDF" w:rsidP="00AD5072">
      <w:pPr>
        <w:pStyle w:val="TOC2"/>
        <w:tabs>
          <w:tab w:val="right" w:leader="dot" w:pos="8296"/>
        </w:tabs>
        <w:ind w:firstLine="0"/>
        <w:rPr>
          <w:rFonts w:asciiTheme="minorHAnsi" w:eastAsiaTheme="minorEastAsia" w:hAnsiTheme="minorHAnsi" w:cstheme="minorBidi"/>
          <w:noProof/>
        </w:rPr>
      </w:pPr>
      <w:hyperlink w:anchor="_Toc224662173" w:history="1">
        <w:r w:rsidR="00AD5072" w:rsidRPr="00D62A25">
          <w:rPr>
            <w:rStyle w:val="Hyperlink"/>
            <w:noProof/>
            <w:rtl/>
          </w:rPr>
          <w:t>נעמה לזימי (העבודה):</w:t>
        </w:r>
        <w:r w:rsidR="00AD5072">
          <w:rPr>
            <w:noProof/>
            <w:webHidden/>
          </w:rPr>
          <w:tab/>
        </w:r>
        <w:r w:rsidR="00AD5072">
          <w:rPr>
            <w:noProof/>
            <w:webHidden/>
          </w:rPr>
          <w:fldChar w:fldCharType="begin"/>
        </w:r>
        <w:r w:rsidR="00AD5072">
          <w:rPr>
            <w:noProof/>
            <w:webHidden/>
          </w:rPr>
          <w:instrText xml:space="preserve"> PAGEREF _Toc224662173 \h </w:instrText>
        </w:r>
        <w:r w:rsidR="00AD5072">
          <w:rPr>
            <w:noProof/>
            <w:webHidden/>
          </w:rPr>
        </w:r>
        <w:r w:rsidR="00AD5072">
          <w:rPr>
            <w:noProof/>
            <w:webHidden/>
          </w:rPr>
          <w:fldChar w:fldCharType="separate"/>
        </w:r>
        <w:r w:rsidR="00AD5072">
          <w:rPr>
            <w:noProof/>
            <w:webHidden/>
          </w:rPr>
          <w:t>19</w:t>
        </w:r>
        <w:r w:rsidR="00AD5072">
          <w:rPr>
            <w:noProof/>
            <w:webHidden/>
          </w:rPr>
          <w:fldChar w:fldCharType="end"/>
        </w:r>
      </w:hyperlink>
    </w:p>
    <w:p w14:paraId="3F12562B" w14:textId="77777777" w:rsidR="00AD5072" w:rsidRDefault="003E0DDF" w:rsidP="00AD5072">
      <w:pPr>
        <w:pStyle w:val="TOC2"/>
        <w:tabs>
          <w:tab w:val="right" w:leader="dot" w:pos="8296"/>
        </w:tabs>
        <w:ind w:firstLine="0"/>
        <w:rPr>
          <w:rFonts w:asciiTheme="minorHAnsi" w:eastAsiaTheme="minorEastAsia" w:hAnsiTheme="minorHAnsi" w:cstheme="minorBidi"/>
          <w:noProof/>
        </w:rPr>
      </w:pPr>
      <w:hyperlink w:anchor="_Toc224662174" w:history="1">
        <w:r w:rsidR="00AD5072" w:rsidRPr="00D62A25">
          <w:rPr>
            <w:rStyle w:val="Hyperlink"/>
            <w:noProof/>
            <w:rtl/>
          </w:rPr>
          <w:t>אבי מעוז (נעם):</w:t>
        </w:r>
        <w:r w:rsidR="00AD5072">
          <w:rPr>
            <w:noProof/>
            <w:webHidden/>
          </w:rPr>
          <w:tab/>
        </w:r>
        <w:r w:rsidR="00AD5072">
          <w:rPr>
            <w:noProof/>
            <w:webHidden/>
          </w:rPr>
          <w:fldChar w:fldCharType="begin"/>
        </w:r>
        <w:r w:rsidR="00AD5072">
          <w:rPr>
            <w:noProof/>
            <w:webHidden/>
          </w:rPr>
          <w:instrText xml:space="preserve"> PAGEREF _Toc224662174 \h </w:instrText>
        </w:r>
        <w:r w:rsidR="00AD5072">
          <w:rPr>
            <w:noProof/>
            <w:webHidden/>
          </w:rPr>
        </w:r>
        <w:r w:rsidR="00AD5072">
          <w:rPr>
            <w:noProof/>
            <w:webHidden/>
          </w:rPr>
          <w:fldChar w:fldCharType="separate"/>
        </w:r>
        <w:r w:rsidR="00AD5072">
          <w:rPr>
            <w:noProof/>
            <w:webHidden/>
          </w:rPr>
          <w:t>20</w:t>
        </w:r>
        <w:r w:rsidR="00AD5072">
          <w:rPr>
            <w:noProof/>
            <w:webHidden/>
          </w:rPr>
          <w:fldChar w:fldCharType="end"/>
        </w:r>
      </w:hyperlink>
    </w:p>
    <w:p w14:paraId="3D808FC1" w14:textId="77777777" w:rsidR="00AD5072" w:rsidRDefault="003E0DDF" w:rsidP="00AD5072">
      <w:pPr>
        <w:pStyle w:val="TOC2"/>
        <w:tabs>
          <w:tab w:val="right" w:leader="dot" w:pos="8296"/>
        </w:tabs>
        <w:ind w:firstLine="0"/>
        <w:rPr>
          <w:rFonts w:asciiTheme="minorHAnsi" w:eastAsiaTheme="minorEastAsia" w:hAnsiTheme="minorHAnsi" w:cstheme="minorBidi"/>
          <w:noProof/>
        </w:rPr>
      </w:pPr>
      <w:hyperlink w:anchor="_Toc224662175" w:history="1">
        <w:r w:rsidR="00AD5072" w:rsidRPr="00D62A25">
          <w:rPr>
            <w:rStyle w:val="Hyperlink"/>
            <w:noProof/>
            <w:rtl/>
          </w:rPr>
          <w:t>שר העלייה והקליטה אופיר סופר:</w:t>
        </w:r>
        <w:r w:rsidR="00AD5072">
          <w:rPr>
            <w:noProof/>
            <w:webHidden/>
          </w:rPr>
          <w:tab/>
        </w:r>
        <w:r w:rsidR="00AD5072">
          <w:rPr>
            <w:noProof/>
            <w:webHidden/>
          </w:rPr>
          <w:fldChar w:fldCharType="begin"/>
        </w:r>
        <w:r w:rsidR="00AD5072">
          <w:rPr>
            <w:noProof/>
            <w:webHidden/>
          </w:rPr>
          <w:instrText xml:space="preserve"> PAGEREF _Toc224662175 \h </w:instrText>
        </w:r>
        <w:r w:rsidR="00AD5072">
          <w:rPr>
            <w:noProof/>
            <w:webHidden/>
          </w:rPr>
        </w:r>
        <w:r w:rsidR="00AD5072">
          <w:rPr>
            <w:noProof/>
            <w:webHidden/>
          </w:rPr>
          <w:fldChar w:fldCharType="separate"/>
        </w:r>
        <w:r w:rsidR="00AD5072">
          <w:rPr>
            <w:noProof/>
            <w:webHidden/>
          </w:rPr>
          <w:t>22</w:t>
        </w:r>
        <w:r w:rsidR="00AD5072">
          <w:rPr>
            <w:noProof/>
            <w:webHidden/>
          </w:rPr>
          <w:fldChar w:fldCharType="end"/>
        </w:r>
      </w:hyperlink>
    </w:p>
    <w:p w14:paraId="0817BAAE" w14:textId="77777777" w:rsidR="00AD5072" w:rsidRDefault="003E0DDF" w:rsidP="00AD5072">
      <w:pPr>
        <w:pStyle w:val="TOC2"/>
        <w:tabs>
          <w:tab w:val="right" w:leader="dot" w:pos="8296"/>
        </w:tabs>
        <w:ind w:firstLine="0"/>
        <w:rPr>
          <w:rFonts w:asciiTheme="minorHAnsi" w:eastAsiaTheme="minorEastAsia" w:hAnsiTheme="minorHAnsi" w:cstheme="minorBidi"/>
          <w:noProof/>
        </w:rPr>
      </w:pPr>
      <w:hyperlink w:anchor="_Toc224662176" w:history="1">
        <w:r w:rsidR="00AD5072" w:rsidRPr="00D62A25">
          <w:rPr>
            <w:rStyle w:val="Hyperlink"/>
            <w:noProof/>
            <w:rtl/>
          </w:rPr>
          <w:t>נאור שירי (יש עתיד):</w:t>
        </w:r>
        <w:r w:rsidR="00AD5072">
          <w:rPr>
            <w:noProof/>
            <w:webHidden/>
          </w:rPr>
          <w:tab/>
        </w:r>
        <w:r w:rsidR="00AD5072">
          <w:rPr>
            <w:noProof/>
            <w:webHidden/>
          </w:rPr>
          <w:fldChar w:fldCharType="begin"/>
        </w:r>
        <w:r w:rsidR="00AD5072">
          <w:rPr>
            <w:noProof/>
            <w:webHidden/>
          </w:rPr>
          <w:instrText xml:space="preserve"> PAGEREF _Toc224662176 \h </w:instrText>
        </w:r>
        <w:r w:rsidR="00AD5072">
          <w:rPr>
            <w:noProof/>
            <w:webHidden/>
          </w:rPr>
        </w:r>
        <w:r w:rsidR="00AD5072">
          <w:rPr>
            <w:noProof/>
            <w:webHidden/>
          </w:rPr>
          <w:fldChar w:fldCharType="separate"/>
        </w:r>
        <w:r w:rsidR="00AD5072">
          <w:rPr>
            <w:noProof/>
            <w:webHidden/>
          </w:rPr>
          <w:t>23</w:t>
        </w:r>
        <w:r w:rsidR="00AD5072">
          <w:rPr>
            <w:noProof/>
            <w:webHidden/>
          </w:rPr>
          <w:fldChar w:fldCharType="end"/>
        </w:r>
      </w:hyperlink>
    </w:p>
    <w:p w14:paraId="11615757" w14:textId="77777777" w:rsidR="00AD5072" w:rsidRDefault="003E0DDF" w:rsidP="00AD5072">
      <w:pPr>
        <w:pStyle w:val="TOC2"/>
        <w:tabs>
          <w:tab w:val="right" w:leader="dot" w:pos="8296"/>
        </w:tabs>
        <w:ind w:firstLine="0"/>
        <w:rPr>
          <w:rFonts w:asciiTheme="minorHAnsi" w:eastAsiaTheme="minorEastAsia" w:hAnsiTheme="minorHAnsi" w:cstheme="minorBidi"/>
          <w:noProof/>
        </w:rPr>
      </w:pPr>
      <w:hyperlink w:anchor="_Toc224662177" w:history="1">
        <w:r w:rsidR="00AD5072" w:rsidRPr="00D62A25">
          <w:rPr>
            <w:rStyle w:val="Hyperlink"/>
            <w:noProof/>
            <w:rtl/>
          </w:rPr>
          <w:t>שר התקשורת שלמה קרעי:</w:t>
        </w:r>
        <w:r w:rsidR="00AD5072">
          <w:rPr>
            <w:noProof/>
            <w:webHidden/>
          </w:rPr>
          <w:tab/>
        </w:r>
        <w:r w:rsidR="00AD5072">
          <w:rPr>
            <w:noProof/>
            <w:webHidden/>
          </w:rPr>
          <w:fldChar w:fldCharType="begin"/>
        </w:r>
        <w:r w:rsidR="00AD5072">
          <w:rPr>
            <w:noProof/>
            <w:webHidden/>
          </w:rPr>
          <w:instrText xml:space="preserve"> PAGEREF _Toc224662177 \h </w:instrText>
        </w:r>
        <w:r w:rsidR="00AD5072">
          <w:rPr>
            <w:noProof/>
            <w:webHidden/>
          </w:rPr>
        </w:r>
        <w:r w:rsidR="00AD5072">
          <w:rPr>
            <w:noProof/>
            <w:webHidden/>
          </w:rPr>
          <w:fldChar w:fldCharType="separate"/>
        </w:r>
        <w:r w:rsidR="00AD5072">
          <w:rPr>
            <w:noProof/>
            <w:webHidden/>
          </w:rPr>
          <w:t>26</w:t>
        </w:r>
        <w:r w:rsidR="00AD5072">
          <w:rPr>
            <w:noProof/>
            <w:webHidden/>
          </w:rPr>
          <w:fldChar w:fldCharType="end"/>
        </w:r>
      </w:hyperlink>
    </w:p>
    <w:p w14:paraId="5E606BF0" w14:textId="77777777" w:rsidR="00AD5072" w:rsidRDefault="003E0DDF" w:rsidP="00AD5072">
      <w:pPr>
        <w:pStyle w:val="TOC1"/>
        <w:tabs>
          <w:tab w:val="right" w:leader="dot" w:pos="8296"/>
        </w:tabs>
        <w:ind w:firstLine="0"/>
        <w:rPr>
          <w:rFonts w:asciiTheme="minorHAnsi" w:eastAsiaTheme="minorEastAsia" w:hAnsiTheme="minorHAnsi" w:cstheme="minorBidi"/>
          <w:noProof/>
        </w:rPr>
      </w:pPr>
      <w:hyperlink w:anchor="_Toc224662178" w:history="1">
        <w:r w:rsidR="00AD5072" w:rsidRPr="00D62A25">
          <w:rPr>
            <w:rStyle w:val="Hyperlink"/>
            <w:noProof/>
            <w:rtl/>
            <w:lang w:eastAsia="he-IL"/>
          </w:rPr>
          <w:t>הודעת הממשלה על העברת סמכויות משר הפנים לראש הממשלה</w:t>
        </w:r>
        <w:r w:rsidR="00AD5072">
          <w:rPr>
            <w:noProof/>
            <w:webHidden/>
          </w:rPr>
          <w:tab/>
        </w:r>
        <w:r w:rsidR="00AD5072">
          <w:rPr>
            <w:noProof/>
            <w:webHidden/>
          </w:rPr>
          <w:fldChar w:fldCharType="begin"/>
        </w:r>
        <w:r w:rsidR="00AD5072">
          <w:rPr>
            <w:noProof/>
            <w:webHidden/>
          </w:rPr>
          <w:instrText xml:space="preserve"> PAGEREF _Toc224662178 \h </w:instrText>
        </w:r>
        <w:r w:rsidR="00AD5072">
          <w:rPr>
            <w:noProof/>
            <w:webHidden/>
          </w:rPr>
        </w:r>
        <w:r w:rsidR="00AD5072">
          <w:rPr>
            <w:noProof/>
            <w:webHidden/>
          </w:rPr>
          <w:fldChar w:fldCharType="separate"/>
        </w:r>
        <w:r w:rsidR="00AD5072">
          <w:rPr>
            <w:noProof/>
            <w:webHidden/>
          </w:rPr>
          <w:t>61</w:t>
        </w:r>
        <w:r w:rsidR="00AD5072">
          <w:rPr>
            <w:noProof/>
            <w:webHidden/>
          </w:rPr>
          <w:fldChar w:fldCharType="end"/>
        </w:r>
      </w:hyperlink>
    </w:p>
    <w:p w14:paraId="3419AD08" w14:textId="77777777" w:rsidR="00AD5072" w:rsidRDefault="003E0DDF" w:rsidP="00AD5072">
      <w:pPr>
        <w:pStyle w:val="TOC2"/>
        <w:tabs>
          <w:tab w:val="right" w:leader="dot" w:pos="8296"/>
        </w:tabs>
        <w:ind w:firstLine="0"/>
        <w:rPr>
          <w:rFonts w:asciiTheme="minorHAnsi" w:eastAsiaTheme="minorEastAsia" w:hAnsiTheme="minorHAnsi" w:cstheme="minorBidi"/>
          <w:noProof/>
        </w:rPr>
      </w:pPr>
      <w:hyperlink w:anchor="_Toc224662179" w:history="1">
        <w:r w:rsidR="00AD5072" w:rsidRPr="00D62A25">
          <w:rPr>
            <w:rStyle w:val="Hyperlink"/>
            <w:noProof/>
            <w:rtl/>
          </w:rPr>
          <w:t>שר העלייה והקליטה אופיר סופר:</w:t>
        </w:r>
        <w:r w:rsidR="00AD5072">
          <w:rPr>
            <w:noProof/>
            <w:webHidden/>
          </w:rPr>
          <w:tab/>
        </w:r>
        <w:r w:rsidR="00AD5072">
          <w:rPr>
            <w:noProof/>
            <w:webHidden/>
          </w:rPr>
          <w:fldChar w:fldCharType="begin"/>
        </w:r>
        <w:r w:rsidR="00AD5072">
          <w:rPr>
            <w:noProof/>
            <w:webHidden/>
          </w:rPr>
          <w:instrText xml:space="preserve"> PAGEREF _Toc224662179 \h </w:instrText>
        </w:r>
        <w:r w:rsidR="00AD5072">
          <w:rPr>
            <w:noProof/>
            <w:webHidden/>
          </w:rPr>
        </w:r>
        <w:r w:rsidR="00AD5072">
          <w:rPr>
            <w:noProof/>
            <w:webHidden/>
          </w:rPr>
          <w:fldChar w:fldCharType="separate"/>
        </w:r>
        <w:r w:rsidR="00AD5072">
          <w:rPr>
            <w:noProof/>
            <w:webHidden/>
          </w:rPr>
          <w:t>61</w:t>
        </w:r>
        <w:r w:rsidR="00AD5072">
          <w:rPr>
            <w:noProof/>
            <w:webHidden/>
          </w:rPr>
          <w:fldChar w:fldCharType="end"/>
        </w:r>
      </w:hyperlink>
    </w:p>
    <w:p w14:paraId="580FD363" w14:textId="77777777" w:rsidR="00AD5072" w:rsidRDefault="003E0DDF" w:rsidP="00AD5072">
      <w:pPr>
        <w:pStyle w:val="TOC2"/>
        <w:tabs>
          <w:tab w:val="right" w:leader="dot" w:pos="8296"/>
        </w:tabs>
        <w:ind w:firstLine="0"/>
        <w:rPr>
          <w:rFonts w:asciiTheme="minorHAnsi" w:eastAsiaTheme="minorEastAsia" w:hAnsiTheme="minorHAnsi" w:cstheme="minorBidi"/>
          <w:noProof/>
        </w:rPr>
      </w:pPr>
      <w:hyperlink w:anchor="_Toc224662180" w:history="1">
        <w:r w:rsidR="00AD5072" w:rsidRPr="00D62A25">
          <w:rPr>
            <w:rStyle w:val="Hyperlink"/>
            <w:noProof/>
            <w:rtl/>
          </w:rPr>
          <w:t>רון כץ (יש עתיד):</w:t>
        </w:r>
        <w:r w:rsidR="00AD5072">
          <w:rPr>
            <w:noProof/>
            <w:webHidden/>
          </w:rPr>
          <w:tab/>
        </w:r>
        <w:r w:rsidR="00AD5072">
          <w:rPr>
            <w:noProof/>
            <w:webHidden/>
          </w:rPr>
          <w:fldChar w:fldCharType="begin"/>
        </w:r>
        <w:r w:rsidR="00AD5072">
          <w:rPr>
            <w:noProof/>
            <w:webHidden/>
          </w:rPr>
          <w:instrText xml:space="preserve"> PAGEREF _Toc224662180 \h </w:instrText>
        </w:r>
        <w:r w:rsidR="00AD5072">
          <w:rPr>
            <w:noProof/>
            <w:webHidden/>
          </w:rPr>
        </w:r>
        <w:r w:rsidR="00AD5072">
          <w:rPr>
            <w:noProof/>
            <w:webHidden/>
          </w:rPr>
          <w:fldChar w:fldCharType="separate"/>
        </w:r>
        <w:r w:rsidR="00AD5072">
          <w:rPr>
            <w:noProof/>
            <w:webHidden/>
          </w:rPr>
          <w:t>62</w:t>
        </w:r>
        <w:r w:rsidR="00AD5072">
          <w:rPr>
            <w:noProof/>
            <w:webHidden/>
          </w:rPr>
          <w:fldChar w:fldCharType="end"/>
        </w:r>
      </w:hyperlink>
    </w:p>
    <w:p w14:paraId="722D61BE" w14:textId="77777777" w:rsidR="00AD5072" w:rsidRDefault="003E0DDF" w:rsidP="00AD5072">
      <w:pPr>
        <w:pStyle w:val="TOC2"/>
        <w:tabs>
          <w:tab w:val="right" w:leader="dot" w:pos="8296"/>
        </w:tabs>
        <w:ind w:firstLine="0"/>
        <w:rPr>
          <w:rFonts w:asciiTheme="minorHAnsi" w:eastAsiaTheme="minorEastAsia" w:hAnsiTheme="minorHAnsi" w:cstheme="minorBidi"/>
          <w:noProof/>
        </w:rPr>
      </w:pPr>
      <w:hyperlink w:anchor="_Toc224662181" w:history="1">
        <w:r w:rsidR="00AD5072" w:rsidRPr="00D62A25">
          <w:rPr>
            <w:rStyle w:val="Hyperlink"/>
            <w:noProof/>
            <w:rtl/>
          </w:rPr>
          <w:t>משה טור פז (יש עתיד):</w:t>
        </w:r>
        <w:r w:rsidR="00AD5072">
          <w:rPr>
            <w:noProof/>
            <w:webHidden/>
          </w:rPr>
          <w:tab/>
        </w:r>
        <w:r w:rsidR="00AD5072">
          <w:rPr>
            <w:noProof/>
            <w:webHidden/>
          </w:rPr>
          <w:fldChar w:fldCharType="begin"/>
        </w:r>
        <w:r w:rsidR="00AD5072">
          <w:rPr>
            <w:noProof/>
            <w:webHidden/>
          </w:rPr>
          <w:instrText xml:space="preserve"> PAGEREF _Toc224662181 \h </w:instrText>
        </w:r>
        <w:r w:rsidR="00AD5072">
          <w:rPr>
            <w:noProof/>
            <w:webHidden/>
          </w:rPr>
        </w:r>
        <w:r w:rsidR="00AD5072">
          <w:rPr>
            <w:noProof/>
            <w:webHidden/>
          </w:rPr>
          <w:fldChar w:fldCharType="separate"/>
        </w:r>
        <w:r w:rsidR="00AD5072">
          <w:rPr>
            <w:noProof/>
            <w:webHidden/>
          </w:rPr>
          <w:t>64</w:t>
        </w:r>
        <w:r w:rsidR="00AD5072">
          <w:rPr>
            <w:noProof/>
            <w:webHidden/>
          </w:rPr>
          <w:fldChar w:fldCharType="end"/>
        </w:r>
      </w:hyperlink>
    </w:p>
    <w:p w14:paraId="520B9BA0" w14:textId="77777777" w:rsidR="00AD5072" w:rsidRDefault="003E0DDF" w:rsidP="00AD5072">
      <w:pPr>
        <w:pStyle w:val="TOC2"/>
        <w:tabs>
          <w:tab w:val="right" w:leader="dot" w:pos="8296"/>
        </w:tabs>
        <w:ind w:firstLine="0"/>
        <w:rPr>
          <w:rFonts w:asciiTheme="minorHAnsi" w:eastAsiaTheme="minorEastAsia" w:hAnsiTheme="minorHAnsi" w:cstheme="minorBidi"/>
          <w:noProof/>
        </w:rPr>
      </w:pPr>
      <w:hyperlink w:anchor="_Toc224662182" w:history="1">
        <w:r w:rsidR="00AD5072" w:rsidRPr="00D62A25">
          <w:rPr>
            <w:rStyle w:val="Hyperlink"/>
            <w:noProof/>
            <w:rtl/>
          </w:rPr>
          <w:t>עדי עזוז (יש עתיד):</w:t>
        </w:r>
        <w:r w:rsidR="00AD5072">
          <w:rPr>
            <w:noProof/>
            <w:webHidden/>
          </w:rPr>
          <w:tab/>
        </w:r>
        <w:r w:rsidR="00AD5072">
          <w:rPr>
            <w:noProof/>
            <w:webHidden/>
          </w:rPr>
          <w:fldChar w:fldCharType="begin"/>
        </w:r>
        <w:r w:rsidR="00AD5072">
          <w:rPr>
            <w:noProof/>
            <w:webHidden/>
          </w:rPr>
          <w:instrText xml:space="preserve"> PAGEREF _Toc224662182 \h </w:instrText>
        </w:r>
        <w:r w:rsidR="00AD5072">
          <w:rPr>
            <w:noProof/>
            <w:webHidden/>
          </w:rPr>
        </w:r>
        <w:r w:rsidR="00AD5072">
          <w:rPr>
            <w:noProof/>
            <w:webHidden/>
          </w:rPr>
          <w:fldChar w:fldCharType="separate"/>
        </w:r>
        <w:r w:rsidR="00AD5072">
          <w:rPr>
            <w:noProof/>
            <w:webHidden/>
          </w:rPr>
          <w:t>65</w:t>
        </w:r>
        <w:r w:rsidR="00AD5072">
          <w:rPr>
            <w:noProof/>
            <w:webHidden/>
          </w:rPr>
          <w:fldChar w:fldCharType="end"/>
        </w:r>
      </w:hyperlink>
    </w:p>
    <w:p w14:paraId="225E2EA8" w14:textId="77777777" w:rsidR="00AD5072" w:rsidRDefault="003E0DDF" w:rsidP="00AD5072">
      <w:pPr>
        <w:pStyle w:val="TOC2"/>
        <w:tabs>
          <w:tab w:val="right" w:leader="dot" w:pos="8296"/>
        </w:tabs>
        <w:ind w:firstLine="0"/>
        <w:rPr>
          <w:rFonts w:asciiTheme="minorHAnsi" w:eastAsiaTheme="minorEastAsia" w:hAnsiTheme="minorHAnsi" w:cstheme="minorBidi"/>
          <w:noProof/>
        </w:rPr>
      </w:pPr>
      <w:hyperlink w:anchor="_Toc224662183" w:history="1">
        <w:r w:rsidR="00AD5072" w:rsidRPr="00D62A25">
          <w:rPr>
            <w:rStyle w:val="Hyperlink"/>
            <w:noProof/>
            <w:rtl/>
          </w:rPr>
          <w:t>אלעזר שטרן (יש עתיד):</w:t>
        </w:r>
        <w:r w:rsidR="00AD5072">
          <w:rPr>
            <w:noProof/>
            <w:webHidden/>
          </w:rPr>
          <w:tab/>
        </w:r>
        <w:r w:rsidR="00AD5072">
          <w:rPr>
            <w:noProof/>
            <w:webHidden/>
          </w:rPr>
          <w:fldChar w:fldCharType="begin"/>
        </w:r>
        <w:r w:rsidR="00AD5072">
          <w:rPr>
            <w:noProof/>
            <w:webHidden/>
          </w:rPr>
          <w:instrText xml:space="preserve"> PAGEREF _Toc224662183 \h </w:instrText>
        </w:r>
        <w:r w:rsidR="00AD5072">
          <w:rPr>
            <w:noProof/>
            <w:webHidden/>
          </w:rPr>
        </w:r>
        <w:r w:rsidR="00AD5072">
          <w:rPr>
            <w:noProof/>
            <w:webHidden/>
          </w:rPr>
          <w:fldChar w:fldCharType="separate"/>
        </w:r>
        <w:r w:rsidR="00AD5072">
          <w:rPr>
            <w:noProof/>
            <w:webHidden/>
          </w:rPr>
          <w:t>68</w:t>
        </w:r>
        <w:r w:rsidR="00AD5072">
          <w:rPr>
            <w:noProof/>
            <w:webHidden/>
          </w:rPr>
          <w:fldChar w:fldCharType="end"/>
        </w:r>
      </w:hyperlink>
    </w:p>
    <w:p w14:paraId="12309B3B" w14:textId="77777777" w:rsidR="00AD5072" w:rsidRDefault="003E0DDF" w:rsidP="00AD5072">
      <w:pPr>
        <w:pStyle w:val="TOC2"/>
        <w:tabs>
          <w:tab w:val="right" w:leader="dot" w:pos="8296"/>
        </w:tabs>
        <w:ind w:firstLine="0"/>
        <w:rPr>
          <w:rFonts w:asciiTheme="minorHAnsi" w:eastAsiaTheme="minorEastAsia" w:hAnsiTheme="minorHAnsi" w:cstheme="minorBidi"/>
          <w:noProof/>
        </w:rPr>
      </w:pPr>
      <w:hyperlink w:anchor="_Toc224662184" w:history="1">
        <w:r w:rsidR="00AD5072" w:rsidRPr="00D62A25">
          <w:rPr>
            <w:rStyle w:val="Hyperlink"/>
            <w:noProof/>
            <w:rtl/>
          </w:rPr>
          <w:t>טלי גוטליב (הליכוד):</w:t>
        </w:r>
        <w:r w:rsidR="00AD5072">
          <w:rPr>
            <w:noProof/>
            <w:webHidden/>
          </w:rPr>
          <w:tab/>
        </w:r>
        <w:r w:rsidR="00AD5072">
          <w:rPr>
            <w:noProof/>
            <w:webHidden/>
          </w:rPr>
          <w:fldChar w:fldCharType="begin"/>
        </w:r>
        <w:r w:rsidR="00AD5072">
          <w:rPr>
            <w:noProof/>
            <w:webHidden/>
          </w:rPr>
          <w:instrText xml:space="preserve"> PAGEREF _Toc224662184 \h </w:instrText>
        </w:r>
        <w:r w:rsidR="00AD5072">
          <w:rPr>
            <w:noProof/>
            <w:webHidden/>
          </w:rPr>
        </w:r>
        <w:r w:rsidR="00AD5072">
          <w:rPr>
            <w:noProof/>
            <w:webHidden/>
          </w:rPr>
          <w:fldChar w:fldCharType="separate"/>
        </w:r>
        <w:r w:rsidR="00AD5072">
          <w:rPr>
            <w:noProof/>
            <w:webHidden/>
          </w:rPr>
          <w:t>70</w:t>
        </w:r>
        <w:r w:rsidR="00AD5072">
          <w:rPr>
            <w:noProof/>
            <w:webHidden/>
          </w:rPr>
          <w:fldChar w:fldCharType="end"/>
        </w:r>
      </w:hyperlink>
    </w:p>
    <w:p w14:paraId="6DBFE2C0" w14:textId="77777777" w:rsidR="00AD5072" w:rsidRDefault="003E0DDF" w:rsidP="00AD5072">
      <w:pPr>
        <w:pStyle w:val="TOC2"/>
        <w:tabs>
          <w:tab w:val="right" w:leader="dot" w:pos="8296"/>
        </w:tabs>
        <w:ind w:firstLine="0"/>
        <w:rPr>
          <w:rFonts w:asciiTheme="minorHAnsi" w:eastAsiaTheme="minorEastAsia" w:hAnsiTheme="minorHAnsi" w:cstheme="minorBidi"/>
          <w:noProof/>
        </w:rPr>
      </w:pPr>
      <w:hyperlink w:anchor="_Toc224662185" w:history="1">
        <w:r w:rsidR="00AD5072" w:rsidRPr="00D62A25">
          <w:rPr>
            <w:rStyle w:val="Hyperlink"/>
            <w:noProof/>
            <w:rtl/>
          </w:rPr>
          <w:t>חמד עמאר (ישראל ביתנו):</w:t>
        </w:r>
        <w:r w:rsidR="00AD5072">
          <w:rPr>
            <w:noProof/>
            <w:webHidden/>
          </w:rPr>
          <w:tab/>
        </w:r>
        <w:r w:rsidR="00AD5072">
          <w:rPr>
            <w:noProof/>
            <w:webHidden/>
          </w:rPr>
          <w:fldChar w:fldCharType="begin"/>
        </w:r>
        <w:r w:rsidR="00AD5072">
          <w:rPr>
            <w:noProof/>
            <w:webHidden/>
          </w:rPr>
          <w:instrText xml:space="preserve"> PAGEREF _Toc224662185 \h </w:instrText>
        </w:r>
        <w:r w:rsidR="00AD5072">
          <w:rPr>
            <w:noProof/>
            <w:webHidden/>
          </w:rPr>
        </w:r>
        <w:r w:rsidR="00AD5072">
          <w:rPr>
            <w:noProof/>
            <w:webHidden/>
          </w:rPr>
          <w:fldChar w:fldCharType="separate"/>
        </w:r>
        <w:r w:rsidR="00AD5072">
          <w:rPr>
            <w:noProof/>
            <w:webHidden/>
          </w:rPr>
          <w:t>77</w:t>
        </w:r>
        <w:r w:rsidR="00AD5072">
          <w:rPr>
            <w:noProof/>
            <w:webHidden/>
          </w:rPr>
          <w:fldChar w:fldCharType="end"/>
        </w:r>
      </w:hyperlink>
    </w:p>
    <w:p w14:paraId="756AC20E" w14:textId="77777777" w:rsidR="00AD5072" w:rsidRDefault="003E0DDF" w:rsidP="00AD5072">
      <w:pPr>
        <w:pStyle w:val="TOC2"/>
        <w:tabs>
          <w:tab w:val="right" w:leader="dot" w:pos="8296"/>
        </w:tabs>
        <w:ind w:firstLine="0"/>
        <w:rPr>
          <w:rFonts w:asciiTheme="minorHAnsi" w:eastAsiaTheme="minorEastAsia" w:hAnsiTheme="minorHAnsi" w:cstheme="minorBidi"/>
          <w:noProof/>
        </w:rPr>
      </w:pPr>
      <w:hyperlink w:anchor="_Toc224662186" w:history="1">
        <w:r w:rsidR="00AD5072" w:rsidRPr="00D62A25">
          <w:rPr>
            <w:rStyle w:val="Hyperlink"/>
            <w:noProof/>
            <w:rtl/>
          </w:rPr>
          <w:t>ולדימיר בליאק (יש עתיד):</w:t>
        </w:r>
        <w:r w:rsidR="00AD5072">
          <w:rPr>
            <w:noProof/>
            <w:webHidden/>
          </w:rPr>
          <w:tab/>
        </w:r>
        <w:r w:rsidR="00AD5072">
          <w:rPr>
            <w:noProof/>
            <w:webHidden/>
          </w:rPr>
          <w:fldChar w:fldCharType="begin"/>
        </w:r>
        <w:r w:rsidR="00AD5072">
          <w:rPr>
            <w:noProof/>
            <w:webHidden/>
          </w:rPr>
          <w:instrText xml:space="preserve"> PAGEREF _Toc224662186 \h </w:instrText>
        </w:r>
        <w:r w:rsidR="00AD5072">
          <w:rPr>
            <w:noProof/>
            <w:webHidden/>
          </w:rPr>
        </w:r>
        <w:r w:rsidR="00AD5072">
          <w:rPr>
            <w:noProof/>
            <w:webHidden/>
          </w:rPr>
          <w:fldChar w:fldCharType="separate"/>
        </w:r>
        <w:r w:rsidR="00AD5072">
          <w:rPr>
            <w:noProof/>
            <w:webHidden/>
          </w:rPr>
          <w:t>78</w:t>
        </w:r>
        <w:r w:rsidR="00AD5072">
          <w:rPr>
            <w:noProof/>
            <w:webHidden/>
          </w:rPr>
          <w:fldChar w:fldCharType="end"/>
        </w:r>
      </w:hyperlink>
    </w:p>
    <w:p w14:paraId="1BA378EB" w14:textId="77777777" w:rsidR="00AD5072" w:rsidRDefault="003E0DDF" w:rsidP="00AD5072">
      <w:pPr>
        <w:pStyle w:val="TOC1"/>
        <w:tabs>
          <w:tab w:val="right" w:leader="dot" w:pos="8296"/>
        </w:tabs>
        <w:ind w:firstLine="0"/>
        <w:rPr>
          <w:rFonts w:asciiTheme="minorHAnsi" w:eastAsiaTheme="minorEastAsia" w:hAnsiTheme="minorHAnsi" w:cstheme="minorBidi"/>
          <w:noProof/>
        </w:rPr>
      </w:pPr>
      <w:hyperlink w:anchor="_Toc224662187" w:history="1">
        <w:r w:rsidR="00AD5072" w:rsidRPr="00D62A25">
          <w:rPr>
            <w:rStyle w:val="Hyperlink"/>
            <w:noProof/>
            <w:rtl/>
          </w:rPr>
          <w:t>מסמכים שהונחו על שולחן הכנסת</w:t>
        </w:r>
        <w:r w:rsidR="00AD5072">
          <w:rPr>
            <w:noProof/>
            <w:webHidden/>
          </w:rPr>
          <w:tab/>
        </w:r>
        <w:r w:rsidR="00AD5072">
          <w:rPr>
            <w:noProof/>
            <w:webHidden/>
          </w:rPr>
          <w:fldChar w:fldCharType="begin"/>
        </w:r>
        <w:r w:rsidR="00AD5072">
          <w:rPr>
            <w:noProof/>
            <w:webHidden/>
          </w:rPr>
          <w:instrText xml:space="preserve"> PAGEREF _Toc224662187 \h </w:instrText>
        </w:r>
        <w:r w:rsidR="00AD5072">
          <w:rPr>
            <w:noProof/>
            <w:webHidden/>
          </w:rPr>
        </w:r>
        <w:r w:rsidR="00AD5072">
          <w:rPr>
            <w:noProof/>
            <w:webHidden/>
          </w:rPr>
          <w:fldChar w:fldCharType="separate"/>
        </w:r>
        <w:r w:rsidR="00AD5072">
          <w:rPr>
            <w:noProof/>
            <w:webHidden/>
          </w:rPr>
          <w:t>80</w:t>
        </w:r>
        <w:r w:rsidR="00AD5072">
          <w:rPr>
            <w:noProof/>
            <w:webHidden/>
          </w:rPr>
          <w:fldChar w:fldCharType="end"/>
        </w:r>
      </w:hyperlink>
    </w:p>
    <w:p w14:paraId="69627D26" w14:textId="77777777" w:rsidR="00AD5072" w:rsidRDefault="003E0DDF" w:rsidP="00AD5072">
      <w:pPr>
        <w:pStyle w:val="TOC2"/>
        <w:tabs>
          <w:tab w:val="right" w:leader="dot" w:pos="8296"/>
        </w:tabs>
        <w:ind w:firstLine="0"/>
        <w:rPr>
          <w:rFonts w:asciiTheme="minorHAnsi" w:eastAsiaTheme="minorEastAsia" w:hAnsiTheme="minorHAnsi" w:cstheme="minorBidi"/>
          <w:noProof/>
        </w:rPr>
      </w:pPr>
      <w:hyperlink w:anchor="_Toc224662188" w:history="1">
        <w:r w:rsidR="00AD5072" w:rsidRPr="00D62A25">
          <w:rPr>
            <w:rStyle w:val="Hyperlink"/>
            <w:noProof/>
            <w:rtl/>
          </w:rPr>
          <w:t>סגנית מזכיר הכנסת ראדה חסייסי:</w:t>
        </w:r>
        <w:r w:rsidR="00AD5072">
          <w:rPr>
            <w:noProof/>
            <w:webHidden/>
          </w:rPr>
          <w:tab/>
        </w:r>
        <w:r w:rsidR="00AD5072">
          <w:rPr>
            <w:noProof/>
            <w:webHidden/>
          </w:rPr>
          <w:fldChar w:fldCharType="begin"/>
        </w:r>
        <w:r w:rsidR="00AD5072">
          <w:rPr>
            <w:noProof/>
            <w:webHidden/>
          </w:rPr>
          <w:instrText xml:space="preserve"> PAGEREF _Toc224662188 \h </w:instrText>
        </w:r>
        <w:r w:rsidR="00AD5072">
          <w:rPr>
            <w:noProof/>
            <w:webHidden/>
          </w:rPr>
        </w:r>
        <w:r w:rsidR="00AD5072">
          <w:rPr>
            <w:noProof/>
            <w:webHidden/>
          </w:rPr>
          <w:fldChar w:fldCharType="separate"/>
        </w:r>
        <w:r w:rsidR="00AD5072">
          <w:rPr>
            <w:noProof/>
            <w:webHidden/>
          </w:rPr>
          <w:t>80</w:t>
        </w:r>
        <w:r w:rsidR="00AD5072">
          <w:rPr>
            <w:noProof/>
            <w:webHidden/>
          </w:rPr>
          <w:fldChar w:fldCharType="end"/>
        </w:r>
      </w:hyperlink>
    </w:p>
    <w:p w14:paraId="02681A56" w14:textId="77777777" w:rsidR="00AD5072" w:rsidRDefault="003E0DDF" w:rsidP="00AD5072">
      <w:pPr>
        <w:pStyle w:val="TOC1"/>
        <w:tabs>
          <w:tab w:val="right" w:leader="dot" w:pos="8296"/>
        </w:tabs>
        <w:ind w:firstLine="0"/>
        <w:rPr>
          <w:rFonts w:asciiTheme="minorHAnsi" w:eastAsiaTheme="minorEastAsia" w:hAnsiTheme="minorHAnsi" w:cstheme="minorBidi"/>
          <w:noProof/>
        </w:rPr>
      </w:pPr>
      <w:hyperlink w:anchor="_Toc224662189" w:history="1">
        <w:r w:rsidR="00AD5072" w:rsidRPr="00D62A25">
          <w:rPr>
            <w:rStyle w:val="Hyperlink"/>
            <w:noProof/>
            <w:rtl/>
          </w:rPr>
          <w:t>הודעת הממשלה על העברת סמכויות משר הפנים לראש הממשלה</w:t>
        </w:r>
        <w:r w:rsidR="00AD5072">
          <w:rPr>
            <w:noProof/>
            <w:webHidden/>
          </w:rPr>
          <w:tab/>
        </w:r>
        <w:r w:rsidR="00AD5072">
          <w:rPr>
            <w:noProof/>
            <w:webHidden/>
          </w:rPr>
          <w:fldChar w:fldCharType="begin"/>
        </w:r>
        <w:r w:rsidR="00AD5072">
          <w:rPr>
            <w:noProof/>
            <w:webHidden/>
          </w:rPr>
          <w:instrText xml:space="preserve"> PAGEREF _Toc224662189 \h </w:instrText>
        </w:r>
        <w:r w:rsidR="00AD5072">
          <w:rPr>
            <w:noProof/>
            <w:webHidden/>
          </w:rPr>
        </w:r>
        <w:r w:rsidR="00AD5072">
          <w:rPr>
            <w:noProof/>
            <w:webHidden/>
          </w:rPr>
          <w:fldChar w:fldCharType="separate"/>
        </w:r>
        <w:r w:rsidR="00AD5072">
          <w:rPr>
            <w:noProof/>
            <w:webHidden/>
          </w:rPr>
          <w:t>80</w:t>
        </w:r>
        <w:r w:rsidR="00AD5072">
          <w:rPr>
            <w:noProof/>
            <w:webHidden/>
          </w:rPr>
          <w:fldChar w:fldCharType="end"/>
        </w:r>
      </w:hyperlink>
    </w:p>
    <w:p w14:paraId="6EC70E8F" w14:textId="77777777" w:rsidR="00AD5072" w:rsidRDefault="003E0DDF" w:rsidP="00AD5072">
      <w:pPr>
        <w:pStyle w:val="TOC2"/>
        <w:tabs>
          <w:tab w:val="right" w:leader="dot" w:pos="8296"/>
        </w:tabs>
        <w:ind w:firstLine="0"/>
        <w:rPr>
          <w:rFonts w:asciiTheme="minorHAnsi" w:eastAsiaTheme="minorEastAsia" w:hAnsiTheme="minorHAnsi" w:cstheme="minorBidi"/>
          <w:noProof/>
        </w:rPr>
      </w:pPr>
      <w:hyperlink w:anchor="_Toc224662190" w:history="1">
        <w:r w:rsidR="00AD5072" w:rsidRPr="00D62A25">
          <w:rPr>
            <w:rStyle w:val="Hyperlink"/>
            <w:noProof/>
            <w:rtl/>
          </w:rPr>
          <w:t>מיקי לוי (יש עתיד):</w:t>
        </w:r>
        <w:r w:rsidR="00AD5072">
          <w:rPr>
            <w:noProof/>
            <w:webHidden/>
          </w:rPr>
          <w:tab/>
        </w:r>
        <w:r w:rsidR="00AD5072">
          <w:rPr>
            <w:noProof/>
            <w:webHidden/>
          </w:rPr>
          <w:fldChar w:fldCharType="begin"/>
        </w:r>
        <w:r w:rsidR="00AD5072">
          <w:rPr>
            <w:noProof/>
            <w:webHidden/>
          </w:rPr>
          <w:instrText xml:space="preserve"> PAGEREF _Toc224662190 \h </w:instrText>
        </w:r>
        <w:r w:rsidR="00AD5072">
          <w:rPr>
            <w:noProof/>
            <w:webHidden/>
          </w:rPr>
        </w:r>
        <w:r w:rsidR="00AD5072">
          <w:rPr>
            <w:noProof/>
            <w:webHidden/>
          </w:rPr>
          <w:fldChar w:fldCharType="separate"/>
        </w:r>
        <w:r w:rsidR="00AD5072">
          <w:rPr>
            <w:noProof/>
            <w:webHidden/>
          </w:rPr>
          <w:t>81</w:t>
        </w:r>
        <w:r w:rsidR="00AD5072">
          <w:rPr>
            <w:noProof/>
            <w:webHidden/>
          </w:rPr>
          <w:fldChar w:fldCharType="end"/>
        </w:r>
      </w:hyperlink>
    </w:p>
    <w:p w14:paraId="6586826E" w14:textId="77777777" w:rsidR="00AD5072" w:rsidRDefault="003E0DDF" w:rsidP="00AD5072">
      <w:pPr>
        <w:pStyle w:val="TOC2"/>
        <w:tabs>
          <w:tab w:val="right" w:leader="dot" w:pos="8296"/>
        </w:tabs>
        <w:ind w:firstLine="0"/>
        <w:rPr>
          <w:rFonts w:asciiTheme="minorHAnsi" w:eastAsiaTheme="minorEastAsia" w:hAnsiTheme="minorHAnsi" w:cstheme="minorBidi"/>
          <w:noProof/>
        </w:rPr>
      </w:pPr>
      <w:hyperlink w:anchor="_Toc224662191" w:history="1">
        <w:r w:rsidR="00AD5072" w:rsidRPr="00D62A25">
          <w:rPr>
            <w:rStyle w:val="Hyperlink"/>
            <w:noProof/>
            <w:rtl/>
          </w:rPr>
          <w:t>נאור שירי (יש עתיד):</w:t>
        </w:r>
        <w:r w:rsidR="00AD5072">
          <w:rPr>
            <w:noProof/>
            <w:webHidden/>
          </w:rPr>
          <w:tab/>
        </w:r>
        <w:r w:rsidR="00AD5072">
          <w:rPr>
            <w:noProof/>
            <w:webHidden/>
          </w:rPr>
          <w:fldChar w:fldCharType="begin"/>
        </w:r>
        <w:r w:rsidR="00AD5072">
          <w:rPr>
            <w:noProof/>
            <w:webHidden/>
          </w:rPr>
          <w:instrText xml:space="preserve"> PAGEREF _Toc224662191 \h </w:instrText>
        </w:r>
        <w:r w:rsidR="00AD5072">
          <w:rPr>
            <w:noProof/>
            <w:webHidden/>
          </w:rPr>
        </w:r>
        <w:r w:rsidR="00AD5072">
          <w:rPr>
            <w:noProof/>
            <w:webHidden/>
          </w:rPr>
          <w:fldChar w:fldCharType="separate"/>
        </w:r>
        <w:r w:rsidR="00AD5072">
          <w:rPr>
            <w:noProof/>
            <w:webHidden/>
          </w:rPr>
          <w:t>82</w:t>
        </w:r>
        <w:r w:rsidR="00AD5072">
          <w:rPr>
            <w:noProof/>
            <w:webHidden/>
          </w:rPr>
          <w:fldChar w:fldCharType="end"/>
        </w:r>
      </w:hyperlink>
    </w:p>
    <w:p w14:paraId="744697E4" w14:textId="77777777" w:rsidR="00AD5072" w:rsidRDefault="003E0DDF" w:rsidP="00AD5072">
      <w:pPr>
        <w:pStyle w:val="TOC2"/>
        <w:tabs>
          <w:tab w:val="right" w:leader="dot" w:pos="8296"/>
        </w:tabs>
        <w:ind w:firstLine="0"/>
        <w:rPr>
          <w:rFonts w:asciiTheme="minorHAnsi" w:eastAsiaTheme="minorEastAsia" w:hAnsiTheme="minorHAnsi" w:cstheme="minorBidi"/>
          <w:noProof/>
        </w:rPr>
      </w:pPr>
      <w:hyperlink w:anchor="_Toc224662192" w:history="1">
        <w:r w:rsidR="00AD5072" w:rsidRPr="00D62A25">
          <w:rPr>
            <w:rStyle w:val="Hyperlink"/>
            <w:noProof/>
            <w:rtl/>
          </w:rPr>
          <w:t>יואב סגלוביץ' (יש עתיד):</w:t>
        </w:r>
        <w:r w:rsidR="00AD5072">
          <w:rPr>
            <w:noProof/>
            <w:webHidden/>
          </w:rPr>
          <w:tab/>
        </w:r>
        <w:r w:rsidR="00AD5072">
          <w:rPr>
            <w:noProof/>
            <w:webHidden/>
          </w:rPr>
          <w:fldChar w:fldCharType="begin"/>
        </w:r>
        <w:r w:rsidR="00AD5072">
          <w:rPr>
            <w:noProof/>
            <w:webHidden/>
          </w:rPr>
          <w:instrText xml:space="preserve"> PAGEREF _Toc224662192 \h </w:instrText>
        </w:r>
        <w:r w:rsidR="00AD5072">
          <w:rPr>
            <w:noProof/>
            <w:webHidden/>
          </w:rPr>
        </w:r>
        <w:r w:rsidR="00AD5072">
          <w:rPr>
            <w:noProof/>
            <w:webHidden/>
          </w:rPr>
          <w:fldChar w:fldCharType="separate"/>
        </w:r>
        <w:r w:rsidR="00AD5072">
          <w:rPr>
            <w:noProof/>
            <w:webHidden/>
          </w:rPr>
          <w:t>85</w:t>
        </w:r>
        <w:r w:rsidR="00AD5072">
          <w:rPr>
            <w:noProof/>
            <w:webHidden/>
          </w:rPr>
          <w:fldChar w:fldCharType="end"/>
        </w:r>
      </w:hyperlink>
    </w:p>
    <w:p w14:paraId="533DEF2D" w14:textId="77777777" w:rsidR="00AD5072" w:rsidRDefault="003E0DDF" w:rsidP="00AD5072">
      <w:pPr>
        <w:pStyle w:val="TOC2"/>
        <w:tabs>
          <w:tab w:val="right" w:leader="dot" w:pos="8296"/>
        </w:tabs>
        <w:ind w:firstLine="0"/>
        <w:rPr>
          <w:rFonts w:asciiTheme="minorHAnsi" w:eastAsiaTheme="minorEastAsia" w:hAnsiTheme="minorHAnsi" w:cstheme="minorBidi"/>
          <w:noProof/>
        </w:rPr>
      </w:pPr>
      <w:hyperlink w:anchor="_Toc224662193" w:history="1">
        <w:r w:rsidR="00AD5072" w:rsidRPr="00D62A25">
          <w:rPr>
            <w:rStyle w:val="Hyperlink"/>
            <w:noProof/>
            <w:rtl/>
          </w:rPr>
          <w:t>מירב בן ארי (יש עתיד):</w:t>
        </w:r>
        <w:r w:rsidR="00AD5072">
          <w:rPr>
            <w:noProof/>
            <w:webHidden/>
          </w:rPr>
          <w:tab/>
        </w:r>
        <w:r w:rsidR="00AD5072">
          <w:rPr>
            <w:noProof/>
            <w:webHidden/>
          </w:rPr>
          <w:fldChar w:fldCharType="begin"/>
        </w:r>
        <w:r w:rsidR="00AD5072">
          <w:rPr>
            <w:noProof/>
            <w:webHidden/>
          </w:rPr>
          <w:instrText xml:space="preserve"> PAGEREF _Toc224662193 \h </w:instrText>
        </w:r>
        <w:r w:rsidR="00AD5072">
          <w:rPr>
            <w:noProof/>
            <w:webHidden/>
          </w:rPr>
        </w:r>
        <w:r w:rsidR="00AD5072">
          <w:rPr>
            <w:noProof/>
            <w:webHidden/>
          </w:rPr>
          <w:fldChar w:fldCharType="separate"/>
        </w:r>
        <w:r w:rsidR="00AD5072">
          <w:rPr>
            <w:noProof/>
            <w:webHidden/>
          </w:rPr>
          <w:t>88</w:t>
        </w:r>
        <w:r w:rsidR="00AD5072">
          <w:rPr>
            <w:noProof/>
            <w:webHidden/>
          </w:rPr>
          <w:fldChar w:fldCharType="end"/>
        </w:r>
      </w:hyperlink>
    </w:p>
    <w:p w14:paraId="0A0D7A2D" w14:textId="77777777" w:rsidR="00AD5072" w:rsidRDefault="003E0DDF" w:rsidP="00AD5072">
      <w:pPr>
        <w:pStyle w:val="TOC2"/>
        <w:tabs>
          <w:tab w:val="right" w:leader="dot" w:pos="8296"/>
        </w:tabs>
        <w:ind w:firstLine="0"/>
        <w:rPr>
          <w:rFonts w:asciiTheme="minorHAnsi" w:eastAsiaTheme="minorEastAsia" w:hAnsiTheme="minorHAnsi" w:cstheme="minorBidi"/>
          <w:noProof/>
        </w:rPr>
      </w:pPr>
      <w:hyperlink w:anchor="_Toc224662194" w:history="1">
        <w:r w:rsidR="00AD5072" w:rsidRPr="00D62A25">
          <w:rPr>
            <w:rStyle w:val="Hyperlink"/>
            <w:noProof/>
            <w:rtl/>
          </w:rPr>
          <w:t>מטי צרפתי הרכבי (יש עתיד):</w:t>
        </w:r>
        <w:r w:rsidR="00AD5072">
          <w:rPr>
            <w:noProof/>
            <w:webHidden/>
          </w:rPr>
          <w:tab/>
        </w:r>
        <w:r w:rsidR="00AD5072">
          <w:rPr>
            <w:noProof/>
            <w:webHidden/>
          </w:rPr>
          <w:fldChar w:fldCharType="begin"/>
        </w:r>
        <w:r w:rsidR="00AD5072">
          <w:rPr>
            <w:noProof/>
            <w:webHidden/>
          </w:rPr>
          <w:instrText xml:space="preserve"> PAGEREF _Toc224662194 \h </w:instrText>
        </w:r>
        <w:r w:rsidR="00AD5072">
          <w:rPr>
            <w:noProof/>
            <w:webHidden/>
          </w:rPr>
        </w:r>
        <w:r w:rsidR="00AD5072">
          <w:rPr>
            <w:noProof/>
            <w:webHidden/>
          </w:rPr>
          <w:fldChar w:fldCharType="separate"/>
        </w:r>
        <w:r w:rsidR="00AD5072">
          <w:rPr>
            <w:noProof/>
            <w:webHidden/>
          </w:rPr>
          <w:t>90</w:t>
        </w:r>
        <w:r w:rsidR="00AD5072">
          <w:rPr>
            <w:noProof/>
            <w:webHidden/>
          </w:rPr>
          <w:fldChar w:fldCharType="end"/>
        </w:r>
      </w:hyperlink>
    </w:p>
    <w:p w14:paraId="4214C83F" w14:textId="77777777" w:rsidR="00AD5072" w:rsidRDefault="003E0DDF" w:rsidP="00AD5072">
      <w:pPr>
        <w:pStyle w:val="TOC2"/>
        <w:tabs>
          <w:tab w:val="right" w:leader="dot" w:pos="8296"/>
        </w:tabs>
        <w:ind w:firstLine="0"/>
        <w:rPr>
          <w:rFonts w:asciiTheme="minorHAnsi" w:eastAsiaTheme="minorEastAsia" w:hAnsiTheme="minorHAnsi" w:cstheme="minorBidi"/>
          <w:noProof/>
        </w:rPr>
      </w:pPr>
      <w:hyperlink w:anchor="_Toc224662195" w:history="1">
        <w:r w:rsidR="00AD5072" w:rsidRPr="00D62A25">
          <w:rPr>
            <w:rStyle w:val="Hyperlink"/>
            <w:noProof/>
            <w:rtl/>
          </w:rPr>
          <w:t>טטיאנה מזרסקי (יש עתיד):</w:t>
        </w:r>
        <w:r w:rsidR="00AD5072">
          <w:rPr>
            <w:noProof/>
            <w:webHidden/>
          </w:rPr>
          <w:tab/>
        </w:r>
        <w:r w:rsidR="00AD5072">
          <w:rPr>
            <w:noProof/>
            <w:webHidden/>
          </w:rPr>
          <w:fldChar w:fldCharType="begin"/>
        </w:r>
        <w:r w:rsidR="00AD5072">
          <w:rPr>
            <w:noProof/>
            <w:webHidden/>
          </w:rPr>
          <w:instrText xml:space="preserve"> PAGEREF _Toc224662195 \h </w:instrText>
        </w:r>
        <w:r w:rsidR="00AD5072">
          <w:rPr>
            <w:noProof/>
            <w:webHidden/>
          </w:rPr>
        </w:r>
        <w:r w:rsidR="00AD5072">
          <w:rPr>
            <w:noProof/>
            <w:webHidden/>
          </w:rPr>
          <w:fldChar w:fldCharType="separate"/>
        </w:r>
        <w:r w:rsidR="00AD5072">
          <w:rPr>
            <w:noProof/>
            <w:webHidden/>
          </w:rPr>
          <w:t>91</w:t>
        </w:r>
        <w:r w:rsidR="00AD5072">
          <w:rPr>
            <w:noProof/>
            <w:webHidden/>
          </w:rPr>
          <w:fldChar w:fldCharType="end"/>
        </w:r>
      </w:hyperlink>
    </w:p>
    <w:p w14:paraId="3252DFB2" w14:textId="77777777" w:rsidR="00AD5072" w:rsidRDefault="003E0DDF" w:rsidP="00AD5072">
      <w:pPr>
        <w:pStyle w:val="TOC2"/>
        <w:tabs>
          <w:tab w:val="right" w:leader="dot" w:pos="8296"/>
        </w:tabs>
        <w:ind w:firstLine="0"/>
        <w:rPr>
          <w:rFonts w:asciiTheme="minorHAnsi" w:eastAsiaTheme="minorEastAsia" w:hAnsiTheme="minorHAnsi" w:cstheme="minorBidi"/>
          <w:noProof/>
        </w:rPr>
      </w:pPr>
      <w:hyperlink w:anchor="_Toc224662196" w:history="1">
        <w:r w:rsidR="00AD5072" w:rsidRPr="00D62A25">
          <w:rPr>
            <w:rStyle w:val="Hyperlink"/>
            <w:noProof/>
            <w:rtl/>
          </w:rPr>
          <w:t>אבי מעוז (נעם):</w:t>
        </w:r>
        <w:r w:rsidR="00AD5072">
          <w:rPr>
            <w:noProof/>
            <w:webHidden/>
          </w:rPr>
          <w:tab/>
        </w:r>
        <w:r w:rsidR="00AD5072">
          <w:rPr>
            <w:noProof/>
            <w:webHidden/>
          </w:rPr>
          <w:fldChar w:fldCharType="begin"/>
        </w:r>
        <w:r w:rsidR="00AD5072">
          <w:rPr>
            <w:noProof/>
            <w:webHidden/>
          </w:rPr>
          <w:instrText xml:space="preserve"> PAGEREF _Toc224662196 \h </w:instrText>
        </w:r>
        <w:r w:rsidR="00AD5072">
          <w:rPr>
            <w:noProof/>
            <w:webHidden/>
          </w:rPr>
        </w:r>
        <w:r w:rsidR="00AD5072">
          <w:rPr>
            <w:noProof/>
            <w:webHidden/>
          </w:rPr>
          <w:fldChar w:fldCharType="separate"/>
        </w:r>
        <w:r w:rsidR="00AD5072">
          <w:rPr>
            <w:noProof/>
            <w:webHidden/>
          </w:rPr>
          <w:t>93</w:t>
        </w:r>
        <w:r w:rsidR="00AD5072">
          <w:rPr>
            <w:noProof/>
            <w:webHidden/>
          </w:rPr>
          <w:fldChar w:fldCharType="end"/>
        </w:r>
      </w:hyperlink>
    </w:p>
    <w:p w14:paraId="305C7C18" w14:textId="77777777" w:rsidR="00AD5072" w:rsidRDefault="003E0DDF" w:rsidP="00AD5072">
      <w:pPr>
        <w:pStyle w:val="TOC2"/>
        <w:tabs>
          <w:tab w:val="right" w:leader="dot" w:pos="8296"/>
        </w:tabs>
        <w:ind w:firstLine="0"/>
        <w:rPr>
          <w:rFonts w:asciiTheme="minorHAnsi" w:eastAsiaTheme="minorEastAsia" w:hAnsiTheme="minorHAnsi" w:cstheme="minorBidi"/>
          <w:noProof/>
        </w:rPr>
      </w:pPr>
      <w:hyperlink w:anchor="_Toc224662197" w:history="1">
        <w:r w:rsidR="00AD5072" w:rsidRPr="00D62A25">
          <w:rPr>
            <w:rStyle w:val="Hyperlink"/>
            <w:noProof/>
            <w:rtl/>
          </w:rPr>
          <w:t>אחמד טיבי (חד"ש-תע"ל):</w:t>
        </w:r>
        <w:r w:rsidR="00AD5072">
          <w:rPr>
            <w:noProof/>
            <w:webHidden/>
          </w:rPr>
          <w:tab/>
        </w:r>
        <w:r w:rsidR="00AD5072">
          <w:rPr>
            <w:noProof/>
            <w:webHidden/>
          </w:rPr>
          <w:fldChar w:fldCharType="begin"/>
        </w:r>
        <w:r w:rsidR="00AD5072">
          <w:rPr>
            <w:noProof/>
            <w:webHidden/>
          </w:rPr>
          <w:instrText xml:space="preserve"> PAGEREF _Toc224662197 \h </w:instrText>
        </w:r>
        <w:r w:rsidR="00AD5072">
          <w:rPr>
            <w:noProof/>
            <w:webHidden/>
          </w:rPr>
        </w:r>
        <w:r w:rsidR="00AD5072">
          <w:rPr>
            <w:noProof/>
            <w:webHidden/>
          </w:rPr>
          <w:fldChar w:fldCharType="separate"/>
        </w:r>
        <w:r w:rsidR="00AD5072">
          <w:rPr>
            <w:noProof/>
            <w:webHidden/>
          </w:rPr>
          <w:t>94</w:t>
        </w:r>
        <w:r w:rsidR="00AD5072">
          <w:rPr>
            <w:noProof/>
            <w:webHidden/>
          </w:rPr>
          <w:fldChar w:fldCharType="end"/>
        </w:r>
      </w:hyperlink>
    </w:p>
    <w:p w14:paraId="671162AF" w14:textId="77777777" w:rsidR="00AD5072" w:rsidRDefault="003E0DDF" w:rsidP="00AD5072">
      <w:pPr>
        <w:pStyle w:val="TOC2"/>
        <w:tabs>
          <w:tab w:val="right" w:leader="dot" w:pos="8296"/>
        </w:tabs>
        <w:ind w:firstLine="0"/>
        <w:rPr>
          <w:rFonts w:asciiTheme="minorHAnsi" w:eastAsiaTheme="minorEastAsia" w:hAnsiTheme="minorHAnsi" w:cstheme="minorBidi"/>
          <w:noProof/>
        </w:rPr>
      </w:pPr>
      <w:hyperlink w:anchor="_Toc224662198" w:history="1">
        <w:r w:rsidR="00AD5072" w:rsidRPr="00D62A25">
          <w:rPr>
            <w:rStyle w:val="Hyperlink"/>
            <w:noProof/>
            <w:rtl/>
          </w:rPr>
          <w:t>יבגני סובה (ישראל ביתנו):</w:t>
        </w:r>
        <w:r w:rsidR="00AD5072">
          <w:rPr>
            <w:noProof/>
            <w:webHidden/>
          </w:rPr>
          <w:tab/>
        </w:r>
        <w:r w:rsidR="00AD5072">
          <w:rPr>
            <w:noProof/>
            <w:webHidden/>
          </w:rPr>
          <w:fldChar w:fldCharType="begin"/>
        </w:r>
        <w:r w:rsidR="00AD5072">
          <w:rPr>
            <w:noProof/>
            <w:webHidden/>
          </w:rPr>
          <w:instrText xml:space="preserve"> PAGEREF _Toc224662198 \h </w:instrText>
        </w:r>
        <w:r w:rsidR="00AD5072">
          <w:rPr>
            <w:noProof/>
            <w:webHidden/>
          </w:rPr>
        </w:r>
        <w:r w:rsidR="00AD5072">
          <w:rPr>
            <w:noProof/>
            <w:webHidden/>
          </w:rPr>
          <w:fldChar w:fldCharType="separate"/>
        </w:r>
        <w:r w:rsidR="00AD5072">
          <w:rPr>
            <w:noProof/>
            <w:webHidden/>
          </w:rPr>
          <w:t>95</w:t>
        </w:r>
        <w:r w:rsidR="00AD5072">
          <w:rPr>
            <w:noProof/>
            <w:webHidden/>
          </w:rPr>
          <w:fldChar w:fldCharType="end"/>
        </w:r>
      </w:hyperlink>
    </w:p>
    <w:p w14:paraId="2103B5BC" w14:textId="77777777" w:rsidR="00AD5072" w:rsidRDefault="003E0DDF" w:rsidP="00AD5072">
      <w:pPr>
        <w:pStyle w:val="TOC2"/>
        <w:tabs>
          <w:tab w:val="right" w:leader="dot" w:pos="8296"/>
        </w:tabs>
        <w:ind w:firstLine="0"/>
        <w:rPr>
          <w:rFonts w:asciiTheme="minorHAnsi" w:eastAsiaTheme="minorEastAsia" w:hAnsiTheme="minorHAnsi" w:cstheme="minorBidi"/>
          <w:noProof/>
        </w:rPr>
      </w:pPr>
      <w:hyperlink w:anchor="_Toc224662199" w:history="1">
        <w:r w:rsidR="00AD5072" w:rsidRPr="00D62A25">
          <w:rPr>
            <w:rStyle w:val="Hyperlink"/>
            <w:noProof/>
            <w:rtl/>
          </w:rPr>
          <w:t>סמיר בן סעיד (חד"ש-תע"ל):</w:t>
        </w:r>
        <w:r w:rsidR="00AD5072">
          <w:rPr>
            <w:noProof/>
            <w:webHidden/>
          </w:rPr>
          <w:tab/>
        </w:r>
        <w:r w:rsidR="00AD5072">
          <w:rPr>
            <w:noProof/>
            <w:webHidden/>
          </w:rPr>
          <w:fldChar w:fldCharType="begin"/>
        </w:r>
        <w:r w:rsidR="00AD5072">
          <w:rPr>
            <w:noProof/>
            <w:webHidden/>
          </w:rPr>
          <w:instrText xml:space="preserve"> PAGEREF _Toc224662199 \h </w:instrText>
        </w:r>
        <w:r w:rsidR="00AD5072">
          <w:rPr>
            <w:noProof/>
            <w:webHidden/>
          </w:rPr>
        </w:r>
        <w:r w:rsidR="00AD5072">
          <w:rPr>
            <w:noProof/>
            <w:webHidden/>
          </w:rPr>
          <w:fldChar w:fldCharType="separate"/>
        </w:r>
        <w:r w:rsidR="00AD5072">
          <w:rPr>
            <w:noProof/>
            <w:webHidden/>
          </w:rPr>
          <w:t>97</w:t>
        </w:r>
        <w:r w:rsidR="00AD5072">
          <w:rPr>
            <w:noProof/>
            <w:webHidden/>
          </w:rPr>
          <w:fldChar w:fldCharType="end"/>
        </w:r>
      </w:hyperlink>
    </w:p>
    <w:p w14:paraId="265F9ED4" w14:textId="77777777" w:rsidR="00AD5072" w:rsidRDefault="003E0DDF" w:rsidP="00AD5072">
      <w:pPr>
        <w:pStyle w:val="TOC2"/>
        <w:tabs>
          <w:tab w:val="right" w:leader="dot" w:pos="8296"/>
        </w:tabs>
        <w:ind w:firstLine="0"/>
        <w:rPr>
          <w:rFonts w:asciiTheme="minorHAnsi" w:eastAsiaTheme="minorEastAsia" w:hAnsiTheme="minorHAnsi" w:cstheme="minorBidi"/>
          <w:noProof/>
        </w:rPr>
      </w:pPr>
      <w:hyperlink w:anchor="_Toc224662200" w:history="1">
        <w:r w:rsidR="00AD5072" w:rsidRPr="00D62A25">
          <w:rPr>
            <w:rStyle w:val="Hyperlink"/>
            <w:noProof/>
            <w:rtl/>
          </w:rPr>
          <w:t>דבי ביטון (יש עתיד):</w:t>
        </w:r>
        <w:r w:rsidR="00AD5072">
          <w:rPr>
            <w:noProof/>
            <w:webHidden/>
          </w:rPr>
          <w:tab/>
        </w:r>
        <w:r w:rsidR="00AD5072">
          <w:rPr>
            <w:noProof/>
            <w:webHidden/>
          </w:rPr>
          <w:fldChar w:fldCharType="begin"/>
        </w:r>
        <w:r w:rsidR="00AD5072">
          <w:rPr>
            <w:noProof/>
            <w:webHidden/>
          </w:rPr>
          <w:instrText xml:space="preserve"> PAGEREF _Toc224662200 \h </w:instrText>
        </w:r>
        <w:r w:rsidR="00AD5072">
          <w:rPr>
            <w:noProof/>
            <w:webHidden/>
          </w:rPr>
        </w:r>
        <w:r w:rsidR="00AD5072">
          <w:rPr>
            <w:noProof/>
            <w:webHidden/>
          </w:rPr>
          <w:fldChar w:fldCharType="separate"/>
        </w:r>
        <w:r w:rsidR="00AD5072">
          <w:rPr>
            <w:noProof/>
            <w:webHidden/>
          </w:rPr>
          <w:t>99</w:t>
        </w:r>
        <w:r w:rsidR="00AD5072">
          <w:rPr>
            <w:noProof/>
            <w:webHidden/>
          </w:rPr>
          <w:fldChar w:fldCharType="end"/>
        </w:r>
      </w:hyperlink>
    </w:p>
    <w:p w14:paraId="3D5CE0F7" w14:textId="77777777" w:rsidR="00AD5072" w:rsidRDefault="003E0DDF" w:rsidP="00AD5072">
      <w:pPr>
        <w:pStyle w:val="TOC2"/>
        <w:tabs>
          <w:tab w:val="right" w:leader="dot" w:pos="8296"/>
        </w:tabs>
        <w:ind w:firstLine="0"/>
        <w:rPr>
          <w:rFonts w:asciiTheme="minorHAnsi" w:eastAsiaTheme="minorEastAsia" w:hAnsiTheme="minorHAnsi" w:cstheme="minorBidi"/>
          <w:noProof/>
        </w:rPr>
      </w:pPr>
      <w:hyperlink w:anchor="_Toc224662201" w:history="1">
        <w:r w:rsidR="00AD5072" w:rsidRPr="00D62A25">
          <w:rPr>
            <w:rStyle w:val="Hyperlink"/>
            <w:noProof/>
            <w:rtl/>
          </w:rPr>
          <w:t>מיכל שיר סגמן (יש עתיד):</w:t>
        </w:r>
        <w:r w:rsidR="00AD5072">
          <w:rPr>
            <w:noProof/>
            <w:webHidden/>
          </w:rPr>
          <w:tab/>
        </w:r>
        <w:r w:rsidR="00AD5072">
          <w:rPr>
            <w:noProof/>
            <w:webHidden/>
          </w:rPr>
          <w:fldChar w:fldCharType="begin"/>
        </w:r>
        <w:r w:rsidR="00AD5072">
          <w:rPr>
            <w:noProof/>
            <w:webHidden/>
          </w:rPr>
          <w:instrText xml:space="preserve"> PAGEREF _Toc224662201 \h </w:instrText>
        </w:r>
        <w:r w:rsidR="00AD5072">
          <w:rPr>
            <w:noProof/>
            <w:webHidden/>
          </w:rPr>
        </w:r>
        <w:r w:rsidR="00AD5072">
          <w:rPr>
            <w:noProof/>
            <w:webHidden/>
          </w:rPr>
          <w:fldChar w:fldCharType="separate"/>
        </w:r>
        <w:r w:rsidR="00AD5072">
          <w:rPr>
            <w:noProof/>
            <w:webHidden/>
          </w:rPr>
          <w:t>101</w:t>
        </w:r>
        <w:r w:rsidR="00AD5072">
          <w:rPr>
            <w:noProof/>
            <w:webHidden/>
          </w:rPr>
          <w:fldChar w:fldCharType="end"/>
        </w:r>
      </w:hyperlink>
    </w:p>
    <w:p w14:paraId="2F2F352E" w14:textId="77777777" w:rsidR="00AD5072" w:rsidRDefault="003E0DDF" w:rsidP="00AD5072">
      <w:pPr>
        <w:pStyle w:val="TOC2"/>
        <w:tabs>
          <w:tab w:val="right" w:leader="dot" w:pos="8296"/>
        </w:tabs>
        <w:ind w:firstLine="0"/>
        <w:rPr>
          <w:rFonts w:asciiTheme="minorHAnsi" w:eastAsiaTheme="minorEastAsia" w:hAnsiTheme="minorHAnsi" w:cstheme="minorBidi"/>
          <w:noProof/>
        </w:rPr>
      </w:pPr>
      <w:hyperlink w:anchor="_Toc224662202" w:history="1">
        <w:r w:rsidR="00AD5072" w:rsidRPr="00D62A25">
          <w:rPr>
            <w:rStyle w:val="Hyperlink"/>
            <w:noProof/>
            <w:rtl/>
          </w:rPr>
          <w:t>אכרם חסון (הימין הממלכתי):</w:t>
        </w:r>
        <w:r w:rsidR="00AD5072">
          <w:rPr>
            <w:noProof/>
            <w:webHidden/>
          </w:rPr>
          <w:tab/>
        </w:r>
        <w:r w:rsidR="00AD5072">
          <w:rPr>
            <w:noProof/>
            <w:webHidden/>
          </w:rPr>
          <w:fldChar w:fldCharType="begin"/>
        </w:r>
        <w:r w:rsidR="00AD5072">
          <w:rPr>
            <w:noProof/>
            <w:webHidden/>
          </w:rPr>
          <w:instrText xml:space="preserve"> PAGEREF _Toc224662202 \h </w:instrText>
        </w:r>
        <w:r w:rsidR="00AD5072">
          <w:rPr>
            <w:noProof/>
            <w:webHidden/>
          </w:rPr>
        </w:r>
        <w:r w:rsidR="00AD5072">
          <w:rPr>
            <w:noProof/>
            <w:webHidden/>
          </w:rPr>
          <w:fldChar w:fldCharType="separate"/>
        </w:r>
        <w:r w:rsidR="00AD5072">
          <w:rPr>
            <w:noProof/>
            <w:webHidden/>
          </w:rPr>
          <w:t>103</w:t>
        </w:r>
        <w:r w:rsidR="00AD5072">
          <w:rPr>
            <w:noProof/>
            <w:webHidden/>
          </w:rPr>
          <w:fldChar w:fldCharType="end"/>
        </w:r>
      </w:hyperlink>
    </w:p>
    <w:p w14:paraId="4117EA32" w14:textId="77777777" w:rsidR="00AD5072" w:rsidRDefault="003E0DDF" w:rsidP="00AD5072">
      <w:pPr>
        <w:pStyle w:val="TOC2"/>
        <w:tabs>
          <w:tab w:val="right" w:leader="dot" w:pos="8296"/>
        </w:tabs>
        <w:ind w:firstLine="0"/>
        <w:rPr>
          <w:rFonts w:asciiTheme="minorHAnsi" w:eastAsiaTheme="minorEastAsia" w:hAnsiTheme="minorHAnsi" w:cstheme="minorBidi"/>
          <w:noProof/>
        </w:rPr>
      </w:pPr>
      <w:hyperlink w:anchor="_Toc224662203" w:history="1">
        <w:r w:rsidR="00AD5072" w:rsidRPr="00D62A25">
          <w:rPr>
            <w:rStyle w:val="Hyperlink"/>
            <w:noProof/>
            <w:rtl/>
          </w:rPr>
          <w:t>מאיר כהן (יש עתיד):</w:t>
        </w:r>
        <w:r w:rsidR="00AD5072">
          <w:rPr>
            <w:noProof/>
            <w:webHidden/>
          </w:rPr>
          <w:tab/>
        </w:r>
        <w:r w:rsidR="00AD5072">
          <w:rPr>
            <w:noProof/>
            <w:webHidden/>
          </w:rPr>
          <w:fldChar w:fldCharType="begin"/>
        </w:r>
        <w:r w:rsidR="00AD5072">
          <w:rPr>
            <w:noProof/>
            <w:webHidden/>
          </w:rPr>
          <w:instrText xml:space="preserve"> PAGEREF _Toc224662203 \h </w:instrText>
        </w:r>
        <w:r w:rsidR="00AD5072">
          <w:rPr>
            <w:noProof/>
            <w:webHidden/>
          </w:rPr>
        </w:r>
        <w:r w:rsidR="00AD5072">
          <w:rPr>
            <w:noProof/>
            <w:webHidden/>
          </w:rPr>
          <w:fldChar w:fldCharType="separate"/>
        </w:r>
        <w:r w:rsidR="00AD5072">
          <w:rPr>
            <w:noProof/>
            <w:webHidden/>
          </w:rPr>
          <w:t>103</w:t>
        </w:r>
        <w:r w:rsidR="00AD5072">
          <w:rPr>
            <w:noProof/>
            <w:webHidden/>
          </w:rPr>
          <w:fldChar w:fldCharType="end"/>
        </w:r>
      </w:hyperlink>
    </w:p>
    <w:p w14:paraId="4D805AC0" w14:textId="77777777" w:rsidR="00AD5072" w:rsidRDefault="003E0DDF" w:rsidP="00AD5072">
      <w:pPr>
        <w:pStyle w:val="TOC2"/>
        <w:tabs>
          <w:tab w:val="right" w:leader="dot" w:pos="8296"/>
        </w:tabs>
        <w:ind w:firstLine="0"/>
        <w:rPr>
          <w:rFonts w:asciiTheme="minorHAnsi" w:eastAsiaTheme="minorEastAsia" w:hAnsiTheme="minorHAnsi" w:cstheme="minorBidi"/>
          <w:noProof/>
        </w:rPr>
      </w:pPr>
      <w:hyperlink w:anchor="_Toc224662204" w:history="1">
        <w:r w:rsidR="00AD5072" w:rsidRPr="00D62A25">
          <w:rPr>
            <w:rStyle w:val="Hyperlink"/>
            <w:noProof/>
            <w:rtl/>
          </w:rPr>
          <w:t>נעמה לזימי (העבודה):</w:t>
        </w:r>
        <w:r w:rsidR="00AD5072">
          <w:rPr>
            <w:noProof/>
            <w:webHidden/>
          </w:rPr>
          <w:tab/>
        </w:r>
        <w:r w:rsidR="00AD5072">
          <w:rPr>
            <w:noProof/>
            <w:webHidden/>
          </w:rPr>
          <w:fldChar w:fldCharType="begin"/>
        </w:r>
        <w:r w:rsidR="00AD5072">
          <w:rPr>
            <w:noProof/>
            <w:webHidden/>
          </w:rPr>
          <w:instrText xml:space="preserve"> PAGEREF _Toc224662204 \h </w:instrText>
        </w:r>
        <w:r w:rsidR="00AD5072">
          <w:rPr>
            <w:noProof/>
            <w:webHidden/>
          </w:rPr>
        </w:r>
        <w:r w:rsidR="00AD5072">
          <w:rPr>
            <w:noProof/>
            <w:webHidden/>
          </w:rPr>
          <w:fldChar w:fldCharType="separate"/>
        </w:r>
        <w:r w:rsidR="00AD5072">
          <w:rPr>
            <w:noProof/>
            <w:webHidden/>
          </w:rPr>
          <w:t>105</w:t>
        </w:r>
        <w:r w:rsidR="00AD5072">
          <w:rPr>
            <w:noProof/>
            <w:webHidden/>
          </w:rPr>
          <w:fldChar w:fldCharType="end"/>
        </w:r>
      </w:hyperlink>
    </w:p>
    <w:p w14:paraId="502668BE" w14:textId="77777777" w:rsidR="00AD5072" w:rsidRDefault="003E0DDF" w:rsidP="00AD5072">
      <w:pPr>
        <w:pStyle w:val="TOC2"/>
        <w:tabs>
          <w:tab w:val="right" w:leader="dot" w:pos="8296"/>
        </w:tabs>
        <w:ind w:firstLine="0"/>
        <w:rPr>
          <w:rFonts w:asciiTheme="minorHAnsi" w:eastAsiaTheme="minorEastAsia" w:hAnsiTheme="minorHAnsi" w:cstheme="minorBidi"/>
          <w:noProof/>
        </w:rPr>
      </w:pPr>
      <w:hyperlink w:anchor="_Toc224662205" w:history="1">
        <w:r w:rsidR="00AD5072" w:rsidRPr="00D62A25">
          <w:rPr>
            <w:rStyle w:val="Hyperlink"/>
            <w:noProof/>
            <w:rtl/>
          </w:rPr>
          <w:t>יאסר חוג'יראת (רע"מ – הרשימה הערבית המאוחדת):</w:t>
        </w:r>
        <w:r w:rsidR="00AD5072">
          <w:rPr>
            <w:noProof/>
            <w:webHidden/>
          </w:rPr>
          <w:tab/>
        </w:r>
        <w:r w:rsidR="00AD5072">
          <w:rPr>
            <w:noProof/>
            <w:webHidden/>
          </w:rPr>
          <w:fldChar w:fldCharType="begin"/>
        </w:r>
        <w:r w:rsidR="00AD5072">
          <w:rPr>
            <w:noProof/>
            <w:webHidden/>
          </w:rPr>
          <w:instrText xml:space="preserve"> PAGEREF _Toc224662205 \h </w:instrText>
        </w:r>
        <w:r w:rsidR="00AD5072">
          <w:rPr>
            <w:noProof/>
            <w:webHidden/>
          </w:rPr>
        </w:r>
        <w:r w:rsidR="00AD5072">
          <w:rPr>
            <w:noProof/>
            <w:webHidden/>
          </w:rPr>
          <w:fldChar w:fldCharType="separate"/>
        </w:r>
        <w:r w:rsidR="00AD5072">
          <w:rPr>
            <w:noProof/>
            <w:webHidden/>
          </w:rPr>
          <w:t>106</w:t>
        </w:r>
        <w:r w:rsidR="00AD5072">
          <w:rPr>
            <w:noProof/>
            <w:webHidden/>
          </w:rPr>
          <w:fldChar w:fldCharType="end"/>
        </w:r>
      </w:hyperlink>
    </w:p>
    <w:p w14:paraId="6C8D1790" w14:textId="77777777" w:rsidR="00AD5072" w:rsidRDefault="003E0DDF" w:rsidP="00AD5072">
      <w:pPr>
        <w:pStyle w:val="TOC2"/>
        <w:tabs>
          <w:tab w:val="right" w:leader="dot" w:pos="8296"/>
        </w:tabs>
        <w:ind w:firstLine="0"/>
        <w:rPr>
          <w:rFonts w:asciiTheme="minorHAnsi" w:eastAsiaTheme="minorEastAsia" w:hAnsiTheme="minorHAnsi" w:cstheme="minorBidi"/>
          <w:noProof/>
        </w:rPr>
      </w:pPr>
      <w:hyperlink w:anchor="_Toc224662206" w:history="1">
        <w:r w:rsidR="00AD5072" w:rsidRPr="00D62A25">
          <w:rPr>
            <w:rStyle w:val="Hyperlink"/>
            <w:noProof/>
            <w:rtl/>
          </w:rPr>
          <w:t>אושר שקלים (הליכוד):</w:t>
        </w:r>
        <w:r w:rsidR="00AD5072">
          <w:rPr>
            <w:noProof/>
            <w:webHidden/>
          </w:rPr>
          <w:tab/>
        </w:r>
        <w:r w:rsidR="00AD5072">
          <w:rPr>
            <w:noProof/>
            <w:webHidden/>
          </w:rPr>
          <w:fldChar w:fldCharType="begin"/>
        </w:r>
        <w:r w:rsidR="00AD5072">
          <w:rPr>
            <w:noProof/>
            <w:webHidden/>
          </w:rPr>
          <w:instrText xml:space="preserve"> PAGEREF _Toc224662206 \h </w:instrText>
        </w:r>
        <w:r w:rsidR="00AD5072">
          <w:rPr>
            <w:noProof/>
            <w:webHidden/>
          </w:rPr>
        </w:r>
        <w:r w:rsidR="00AD5072">
          <w:rPr>
            <w:noProof/>
            <w:webHidden/>
          </w:rPr>
          <w:fldChar w:fldCharType="separate"/>
        </w:r>
        <w:r w:rsidR="00AD5072">
          <w:rPr>
            <w:noProof/>
            <w:webHidden/>
          </w:rPr>
          <w:t>107</w:t>
        </w:r>
        <w:r w:rsidR="00AD5072">
          <w:rPr>
            <w:noProof/>
            <w:webHidden/>
          </w:rPr>
          <w:fldChar w:fldCharType="end"/>
        </w:r>
      </w:hyperlink>
    </w:p>
    <w:p w14:paraId="7BCDE7A5" w14:textId="77777777" w:rsidR="00AD5072" w:rsidRDefault="003E0DDF" w:rsidP="00AD5072">
      <w:pPr>
        <w:pStyle w:val="TOC2"/>
        <w:tabs>
          <w:tab w:val="right" w:leader="dot" w:pos="8296"/>
        </w:tabs>
        <w:ind w:firstLine="0"/>
        <w:rPr>
          <w:rFonts w:asciiTheme="minorHAnsi" w:eastAsiaTheme="minorEastAsia" w:hAnsiTheme="minorHAnsi" w:cstheme="minorBidi"/>
          <w:noProof/>
        </w:rPr>
      </w:pPr>
      <w:hyperlink w:anchor="_Toc224662207" w:history="1">
        <w:r w:rsidR="00AD5072" w:rsidRPr="00D62A25">
          <w:rPr>
            <w:rStyle w:val="Hyperlink"/>
            <w:noProof/>
            <w:rtl/>
          </w:rPr>
          <w:t>שרון ניר (ישראל ביתנו):</w:t>
        </w:r>
        <w:r w:rsidR="00AD5072">
          <w:rPr>
            <w:noProof/>
            <w:webHidden/>
          </w:rPr>
          <w:tab/>
        </w:r>
        <w:r w:rsidR="00AD5072">
          <w:rPr>
            <w:noProof/>
            <w:webHidden/>
          </w:rPr>
          <w:fldChar w:fldCharType="begin"/>
        </w:r>
        <w:r w:rsidR="00AD5072">
          <w:rPr>
            <w:noProof/>
            <w:webHidden/>
          </w:rPr>
          <w:instrText xml:space="preserve"> PAGEREF _Toc224662207 \h </w:instrText>
        </w:r>
        <w:r w:rsidR="00AD5072">
          <w:rPr>
            <w:noProof/>
            <w:webHidden/>
          </w:rPr>
        </w:r>
        <w:r w:rsidR="00AD5072">
          <w:rPr>
            <w:noProof/>
            <w:webHidden/>
          </w:rPr>
          <w:fldChar w:fldCharType="separate"/>
        </w:r>
        <w:r w:rsidR="00AD5072">
          <w:rPr>
            <w:noProof/>
            <w:webHidden/>
          </w:rPr>
          <w:t>108</w:t>
        </w:r>
        <w:r w:rsidR="00AD5072">
          <w:rPr>
            <w:noProof/>
            <w:webHidden/>
          </w:rPr>
          <w:fldChar w:fldCharType="end"/>
        </w:r>
      </w:hyperlink>
    </w:p>
    <w:p w14:paraId="253C9A5B" w14:textId="77777777" w:rsidR="00AD5072" w:rsidRDefault="003E0DDF" w:rsidP="00AD5072">
      <w:pPr>
        <w:pStyle w:val="TOC2"/>
        <w:tabs>
          <w:tab w:val="right" w:leader="dot" w:pos="8296"/>
        </w:tabs>
        <w:ind w:firstLine="0"/>
        <w:rPr>
          <w:rFonts w:asciiTheme="minorHAnsi" w:eastAsiaTheme="minorEastAsia" w:hAnsiTheme="minorHAnsi" w:cstheme="minorBidi"/>
          <w:noProof/>
        </w:rPr>
      </w:pPr>
      <w:hyperlink w:anchor="_Toc224662208" w:history="1">
        <w:r w:rsidR="00AD5072" w:rsidRPr="00D62A25">
          <w:rPr>
            <w:rStyle w:val="Hyperlink"/>
            <w:noProof/>
            <w:rtl/>
          </w:rPr>
          <w:t>מירב כהן (יש עתיד):</w:t>
        </w:r>
        <w:r w:rsidR="00AD5072">
          <w:rPr>
            <w:noProof/>
            <w:webHidden/>
          </w:rPr>
          <w:tab/>
        </w:r>
        <w:r w:rsidR="00AD5072">
          <w:rPr>
            <w:noProof/>
            <w:webHidden/>
          </w:rPr>
          <w:fldChar w:fldCharType="begin"/>
        </w:r>
        <w:r w:rsidR="00AD5072">
          <w:rPr>
            <w:noProof/>
            <w:webHidden/>
          </w:rPr>
          <w:instrText xml:space="preserve"> PAGEREF _Toc224662208 \h </w:instrText>
        </w:r>
        <w:r w:rsidR="00AD5072">
          <w:rPr>
            <w:noProof/>
            <w:webHidden/>
          </w:rPr>
        </w:r>
        <w:r w:rsidR="00AD5072">
          <w:rPr>
            <w:noProof/>
            <w:webHidden/>
          </w:rPr>
          <w:fldChar w:fldCharType="separate"/>
        </w:r>
        <w:r w:rsidR="00AD5072">
          <w:rPr>
            <w:noProof/>
            <w:webHidden/>
          </w:rPr>
          <w:t>110</w:t>
        </w:r>
        <w:r w:rsidR="00AD5072">
          <w:rPr>
            <w:noProof/>
            <w:webHidden/>
          </w:rPr>
          <w:fldChar w:fldCharType="end"/>
        </w:r>
      </w:hyperlink>
    </w:p>
    <w:p w14:paraId="20FA60D0" w14:textId="77777777" w:rsidR="00AD5072" w:rsidRDefault="003E0DDF" w:rsidP="00AD5072">
      <w:pPr>
        <w:pStyle w:val="TOC2"/>
        <w:tabs>
          <w:tab w:val="right" w:leader="dot" w:pos="8296"/>
        </w:tabs>
        <w:ind w:firstLine="0"/>
        <w:rPr>
          <w:rFonts w:asciiTheme="minorHAnsi" w:eastAsiaTheme="minorEastAsia" w:hAnsiTheme="minorHAnsi" w:cstheme="minorBidi"/>
          <w:noProof/>
        </w:rPr>
      </w:pPr>
      <w:hyperlink w:anchor="_Toc224662209" w:history="1">
        <w:r w:rsidR="00AD5072" w:rsidRPr="00D62A25">
          <w:rPr>
            <w:rStyle w:val="Hyperlink"/>
            <w:noProof/>
            <w:rtl/>
          </w:rPr>
          <w:t>צגה מלקו (הליכוד):</w:t>
        </w:r>
        <w:r w:rsidR="00AD5072">
          <w:rPr>
            <w:noProof/>
            <w:webHidden/>
          </w:rPr>
          <w:tab/>
        </w:r>
        <w:r w:rsidR="00AD5072">
          <w:rPr>
            <w:noProof/>
            <w:webHidden/>
          </w:rPr>
          <w:fldChar w:fldCharType="begin"/>
        </w:r>
        <w:r w:rsidR="00AD5072">
          <w:rPr>
            <w:noProof/>
            <w:webHidden/>
          </w:rPr>
          <w:instrText xml:space="preserve"> PAGEREF _Toc224662209 \h </w:instrText>
        </w:r>
        <w:r w:rsidR="00AD5072">
          <w:rPr>
            <w:noProof/>
            <w:webHidden/>
          </w:rPr>
        </w:r>
        <w:r w:rsidR="00AD5072">
          <w:rPr>
            <w:noProof/>
            <w:webHidden/>
          </w:rPr>
          <w:fldChar w:fldCharType="separate"/>
        </w:r>
        <w:r w:rsidR="00AD5072">
          <w:rPr>
            <w:noProof/>
            <w:webHidden/>
          </w:rPr>
          <w:t>123</w:t>
        </w:r>
        <w:r w:rsidR="00AD5072">
          <w:rPr>
            <w:noProof/>
            <w:webHidden/>
          </w:rPr>
          <w:fldChar w:fldCharType="end"/>
        </w:r>
      </w:hyperlink>
    </w:p>
    <w:p w14:paraId="4060D78A" w14:textId="77777777" w:rsidR="00AD5072" w:rsidRDefault="003E0DDF" w:rsidP="00AD5072">
      <w:pPr>
        <w:pStyle w:val="TOC2"/>
        <w:tabs>
          <w:tab w:val="right" w:leader="dot" w:pos="8296"/>
        </w:tabs>
        <w:ind w:firstLine="0"/>
        <w:rPr>
          <w:rFonts w:asciiTheme="minorHAnsi" w:eastAsiaTheme="minorEastAsia" w:hAnsiTheme="minorHAnsi" w:cstheme="minorBidi"/>
          <w:noProof/>
        </w:rPr>
      </w:pPr>
      <w:hyperlink w:anchor="_Toc224662210" w:history="1">
        <w:r w:rsidR="00AD5072" w:rsidRPr="00D62A25">
          <w:rPr>
            <w:rStyle w:val="Hyperlink"/>
            <w:noProof/>
            <w:rtl/>
          </w:rPr>
          <w:t>אלי דלל (הליכוד):</w:t>
        </w:r>
        <w:r w:rsidR="00AD5072">
          <w:rPr>
            <w:noProof/>
            <w:webHidden/>
          </w:rPr>
          <w:tab/>
        </w:r>
        <w:r w:rsidR="00AD5072">
          <w:rPr>
            <w:noProof/>
            <w:webHidden/>
          </w:rPr>
          <w:fldChar w:fldCharType="begin"/>
        </w:r>
        <w:r w:rsidR="00AD5072">
          <w:rPr>
            <w:noProof/>
            <w:webHidden/>
          </w:rPr>
          <w:instrText xml:space="preserve"> PAGEREF _Toc224662210 \h </w:instrText>
        </w:r>
        <w:r w:rsidR="00AD5072">
          <w:rPr>
            <w:noProof/>
            <w:webHidden/>
          </w:rPr>
        </w:r>
        <w:r w:rsidR="00AD5072">
          <w:rPr>
            <w:noProof/>
            <w:webHidden/>
          </w:rPr>
          <w:fldChar w:fldCharType="separate"/>
        </w:r>
        <w:r w:rsidR="00AD5072">
          <w:rPr>
            <w:noProof/>
            <w:webHidden/>
          </w:rPr>
          <w:t>128</w:t>
        </w:r>
        <w:r w:rsidR="00AD5072">
          <w:rPr>
            <w:noProof/>
            <w:webHidden/>
          </w:rPr>
          <w:fldChar w:fldCharType="end"/>
        </w:r>
      </w:hyperlink>
    </w:p>
    <w:p w14:paraId="5E39AA03" w14:textId="77777777" w:rsidR="00AD5072" w:rsidRDefault="003E0DDF" w:rsidP="00AD5072">
      <w:pPr>
        <w:pStyle w:val="TOC2"/>
        <w:tabs>
          <w:tab w:val="right" w:leader="dot" w:pos="8296"/>
        </w:tabs>
        <w:ind w:firstLine="0"/>
        <w:rPr>
          <w:rFonts w:asciiTheme="minorHAnsi" w:eastAsiaTheme="minorEastAsia" w:hAnsiTheme="minorHAnsi" w:cstheme="minorBidi"/>
          <w:noProof/>
        </w:rPr>
      </w:pPr>
      <w:hyperlink w:anchor="_Toc224662211" w:history="1">
        <w:r w:rsidR="00AD5072" w:rsidRPr="00D62A25">
          <w:rPr>
            <w:rStyle w:val="Hyperlink"/>
            <w:noProof/>
            <w:rtl/>
          </w:rPr>
          <w:t>גלעד קריב (העבודה):</w:t>
        </w:r>
        <w:r w:rsidR="00AD5072">
          <w:rPr>
            <w:noProof/>
            <w:webHidden/>
          </w:rPr>
          <w:tab/>
        </w:r>
        <w:r w:rsidR="00AD5072">
          <w:rPr>
            <w:noProof/>
            <w:webHidden/>
          </w:rPr>
          <w:fldChar w:fldCharType="begin"/>
        </w:r>
        <w:r w:rsidR="00AD5072">
          <w:rPr>
            <w:noProof/>
            <w:webHidden/>
          </w:rPr>
          <w:instrText xml:space="preserve"> PAGEREF _Toc224662211 \h </w:instrText>
        </w:r>
        <w:r w:rsidR="00AD5072">
          <w:rPr>
            <w:noProof/>
            <w:webHidden/>
          </w:rPr>
        </w:r>
        <w:r w:rsidR="00AD5072">
          <w:rPr>
            <w:noProof/>
            <w:webHidden/>
          </w:rPr>
          <w:fldChar w:fldCharType="separate"/>
        </w:r>
        <w:r w:rsidR="00AD5072">
          <w:rPr>
            <w:noProof/>
            <w:webHidden/>
          </w:rPr>
          <w:t>130</w:t>
        </w:r>
        <w:r w:rsidR="00AD5072">
          <w:rPr>
            <w:noProof/>
            <w:webHidden/>
          </w:rPr>
          <w:fldChar w:fldCharType="end"/>
        </w:r>
      </w:hyperlink>
    </w:p>
    <w:p w14:paraId="653C2FF8" w14:textId="77777777" w:rsidR="00AD5072" w:rsidRDefault="003E0DDF" w:rsidP="00AD5072">
      <w:pPr>
        <w:pStyle w:val="TOC2"/>
        <w:tabs>
          <w:tab w:val="right" w:leader="dot" w:pos="8296"/>
        </w:tabs>
        <w:ind w:firstLine="0"/>
        <w:rPr>
          <w:rFonts w:asciiTheme="minorHAnsi" w:eastAsiaTheme="minorEastAsia" w:hAnsiTheme="minorHAnsi" w:cstheme="minorBidi"/>
          <w:noProof/>
        </w:rPr>
      </w:pPr>
      <w:hyperlink w:anchor="_Toc224662212" w:history="1">
        <w:r w:rsidR="00AD5072" w:rsidRPr="00D62A25">
          <w:rPr>
            <w:rStyle w:val="Hyperlink"/>
            <w:noProof/>
            <w:rtl/>
          </w:rPr>
          <w:t>אלון שוסטר (כחול לבן – המחנה הממלכתי):</w:t>
        </w:r>
        <w:r w:rsidR="00AD5072">
          <w:rPr>
            <w:noProof/>
            <w:webHidden/>
          </w:rPr>
          <w:tab/>
        </w:r>
        <w:r w:rsidR="00AD5072">
          <w:rPr>
            <w:noProof/>
            <w:webHidden/>
          </w:rPr>
          <w:fldChar w:fldCharType="begin"/>
        </w:r>
        <w:r w:rsidR="00AD5072">
          <w:rPr>
            <w:noProof/>
            <w:webHidden/>
          </w:rPr>
          <w:instrText xml:space="preserve"> PAGEREF _Toc224662212 \h </w:instrText>
        </w:r>
        <w:r w:rsidR="00AD5072">
          <w:rPr>
            <w:noProof/>
            <w:webHidden/>
          </w:rPr>
        </w:r>
        <w:r w:rsidR="00AD5072">
          <w:rPr>
            <w:noProof/>
            <w:webHidden/>
          </w:rPr>
          <w:fldChar w:fldCharType="separate"/>
        </w:r>
        <w:r w:rsidR="00AD5072">
          <w:rPr>
            <w:noProof/>
            <w:webHidden/>
          </w:rPr>
          <w:t>133</w:t>
        </w:r>
        <w:r w:rsidR="00AD5072">
          <w:rPr>
            <w:noProof/>
            <w:webHidden/>
          </w:rPr>
          <w:fldChar w:fldCharType="end"/>
        </w:r>
      </w:hyperlink>
    </w:p>
    <w:p w14:paraId="51093919" w14:textId="77777777" w:rsidR="00AD5072" w:rsidRDefault="003E0DDF" w:rsidP="00AD5072">
      <w:pPr>
        <w:pStyle w:val="TOC2"/>
        <w:tabs>
          <w:tab w:val="right" w:leader="dot" w:pos="8296"/>
        </w:tabs>
        <w:ind w:firstLine="0"/>
        <w:rPr>
          <w:rFonts w:asciiTheme="minorHAnsi" w:eastAsiaTheme="minorEastAsia" w:hAnsiTheme="minorHAnsi" w:cstheme="minorBidi"/>
          <w:noProof/>
        </w:rPr>
      </w:pPr>
      <w:hyperlink w:anchor="_Toc224662213" w:history="1">
        <w:r w:rsidR="00AD5072" w:rsidRPr="00D62A25">
          <w:rPr>
            <w:rStyle w:val="Hyperlink"/>
            <w:noProof/>
            <w:rtl/>
          </w:rPr>
          <w:t>אפרת רייטן מרום (העבודה):</w:t>
        </w:r>
        <w:r w:rsidR="00AD5072">
          <w:rPr>
            <w:noProof/>
            <w:webHidden/>
          </w:rPr>
          <w:tab/>
        </w:r>
        <w:r w:rsidR="00AD5072">
          <w:rPr>
            <w:noProof/>
            <w:webHidden/>
          </w:rPr>
          <w:fldChar w:fldCharType="begin"/>
        </w:r>
        <w:r w:rsidR="00AD5072">
          <w:rPr>
            <w:noProof/>
            <w:webHidden/>
          </w:rPr>
          <w:instrText xml:space="preserve"> PAGEREF _Toc224662213 \h </w:instrText>
        </w:r>
        <w:r w:rsidR="00AD5072">
          <w:rPr>
            <w:noProof/>
            <w:webHidden/>
          </w:rPr>
        </w:r>
        <w:r w:rsidR="00AD5072">
          <w:rPr>
            <w:noProof/>
            <w:webHidden/>
          </w:rPr>
          <w:fldChar w:fldCharType="separate"/>
        </w:r>
        <w:r w:rsidR="00AD5072">
          <w:rPr>
            <w:noProof/>
            <w:webHidden/>
          </w:rPr>
          <w:t>134</w:t>
        </w:r>
        <w:r w:rsidR="00AD5072">
          <w:rPr>
            <w:noProof/>
            <w:webHidden/>
          </w:rPr>
          <w:fldChar w:fldCharType="end"/>
        </w:r>
      </w:hyperlink>
    </w:p>
    <w:p w14:paraId="69E06585" w14:textId="77777777" w:rsidR="00AD5072" w:rsidRDefault="003E0DDF" w:rsidP="00AD5072">
      <w:pPr>
        <w:pStyle w:val="TOC2"/>
        <w:tabs>
          <w:tab w:val="right" w:leader="dot" w:pos="8296"/>
        </w:tabs>
        <w:ind w:firstLine="0"/>
        <w:rPr>
          <w:rFonts w:asciiTheme="minorHAnsi" w:eastAsiaTheme="minorEastAsia" w:hAnsiTheme="minorHAnsi" w:cstheme="minorBidi"/>
          <w:noProof/>
        </w:rPr>
      </w:pPr>
      <w:hyperlink w:anchor="_Toc224662214" w:history="1">
        <w:r w:rsidR="00AD5072" w:rsidRPr="00D62A25">
          <w:rPr>
            <w:rStyle w:val="Hyperlink"/>
            <w:noProof/>
            <w:rtl/>
          </w:rPr>
          <w:t>שלי טל מירון (יש עתיד):</w:t>
        </w:r>
        <w:r w:rsidR="00AD5072">
          <w:rPr>
            <w:noProof/>
            <w:webHidden/>
          </w:rPr>
          <w:tab/>
        </w:r>
        <w:r w:rsidR="00AD5072">
          <w:rPr>
            <w:noProof/>
            <w:webHidden/>
          </w:rPr>
          <w:fldChar w:fldCharType="begin"/>
        </w:r>
        <w:r w:rsidR="00AD5072">
          <w:rPr>
            <w:noProof/>
            <w:webHidden/>
          </w:rPr>
          <w:instrText xml:space="preserve"> PAGEREF _Toc224662214 \h </w:instrText>
        </w:r>
        <w:r w:rsidR="00AD5072">
          <w:rPr>
            <w:noProof/>
            <w:webHidden/>
          </w:rPr>
        </w:r>
        <w:r w:rsidR="00AD5072">
          <w:rPr>
            <w:noProof/>
            <w:webHidden/>
          </w:rPr>
          <w:fldChar w:fldCharType="separate"/>
        </w:r>
        <w:r w:rsidR="00AD5072">
          <w:rPr>
            <w:noProof/>
            <w:webHidden/>
          </w:rPr>
          <w:t>136</w:t>
        </w:r>
        <w:r w:rsidR="00AD5072">
          <w:rPr>
            <w:noProof/>
            <w:webHidden/>
          </w:rPr>
          <w:fldChar w:fldCharType="end"/>
        </w:r>
      </w:hyperlink>
    </w:p>
    <w:p w14:paraId="60A39FAB" w14:textId="77777777" w:rsidR="00AD5072" w:rsidRDefault="003E0DDF" w:rsidP="00AD5072">
      <w:pPr>
        <w:pStyle w:val="TOC2"/>
        <w:tabs>
          <w:tab w:val="right" w:leader="dot" w:pos="8296"/>
        </w:tabs>
        <w:ind w:firstLine="0"/>
        <w:rPr>
          <w:rFonts w:asciiTheme="minorHAnsi" w:eastAsiaTheme="minorEastAsia" w:hAnsiTheme="minorHAnsi" w:cstheme="minorBidi"/>
          <w:noProof/>
        </w:rPr>
      </w:pPr>
      <w:hyperlink w:anchor="_Toc224662215" w:history="1">
        <w:r w:rsidR="00AD5072" w:rsidRPr="00D62A25">
          <w:rPr>
            <w:rStyle w:val="Hyperlink"/>
            <w:noProof/>
            <w:rtl/>
          </w:rPr>
          <w:t>ירון לוי (יש עתיד):</w:t>
        </w:r>
        <w:r w:rsidR="00AD5072">
          <w:rPr>
            <w:noProof/>
            <w:webHidden/>
          </w:rPr>
          <w:tab/>
        </w:r>
        <w:r w:rsidR="00AD5072">
          <w:rPr>
            <w:noProof/>
            <w:webHidden/>
          </w:rPr>
          <w:fldChar w:fldCharType="begin"/>
        </w:r>
        <w:r w:rsidR="00AD5072">
          <w:rPr>
            <w:noProof/>
            <w:webHidden/>
          </w:rPr>
          <w:instrText xml:space="preserve"> PAGEREF _Toc224662215 \h </w:instrText>
        </w:r>
        <w:r w:rsidR="00AD5072">
          <w:rPr>
            <w:noProof/>
            <w:webHidden/>
          </w:rPr>
        </w:r>
        <w:r w:rsidR="00AD5072">
          <w:rPr>
            <w:noProof/>
            <w:webHidden/>
          </w:rPr>
          <w:fldChar w:fldCharType="separate"/>
        </w:r>
        <w:r w:rsidR="00AD5072">
          <w:rPr>
            <w:noProof/>
            <w:webHidden/>
          </w:rPr>
          <w:t>138</w:t>
        </w:r>
        <w:r w:rsidR="00AD5072">
          <w:rPr>
            <w:noProof/>
            <w:webHidden/>
          </w:rPr>
          <w:fldChar w:fldCharType="end"/>
        </w:r>
      </w:hyperlink>
    </w:p>
    <w:p w14:paraId="003142BC" w14:textId="77777777" w:rsidR="00AD5072" w:rsidRDefault="003E0DDF" w:rsidP="00AD5072">
      <w:pPr>
        <w:pStyle w:val="TOC2"/>
        <w:tabs>
          <w:tab w:val="right" w:leader="dot" w:pos="8296"/>
        </w:tabs>
        <w:ind w:firstLine="0"/>
        <w:rPr>
          <w:rFonts w:asciiTheme="minorHAnsi" w:eastAsiaTheme="minorEastAsia" w:hAnsiTheme="minorHAnsi" w:cstheme="minorBidi"/>
          <w:noProof/>
        </w:rPr>
      </w:pPr>
      <w:hyperlink w:anchor="_Toc224662216" w:history="1">
        <w:r w:rsidR="00AD5072" w:rsidRPr="00D62A25">
          <w:rPr>
            <w:rStyle w:val="Hyperlink"/>
            <w:noProof/>
            <w:rtl/>
          </w:rPr>
          <w:t>יסמין פרידמן (יש עתיד):</w:t>
        </w:r>
        <w:r w:rsidR="00AD5072">
          <w:rPr>
            <w:noProof/>
            <w:webHidden/>
          </w:rPr>
          <w:tab/>
        </w:r>
        <w:r w:rsidR="00AD5072">
          <w:rPr>
            <w:noProof/>
            <w:webHidden/>
          </w:rPr>
          <w:fldChar w:fldCharType="begin"/>
        </w:r>
        <w:r w:rsidR="00AD5072">
          <w:rPr>
            <w:noProof/>
            <w:webHidden/>
          </w:rPr>
          <w:instrText xml:space="preserve"> PAGEREF _Toc224662216 \h </w:instrText>
        </w:r>
        <w:r w:rsidR="00AD5072">
          <w:rPr>
            <w:noProof/>
            <w:webHidden/>
          </w:rPr>
        </w:r>
        <w:r w:rsidR="00AD5072">
          <w:rPr>
            <w:noProof/>
            <w:webHidden/>
          </w:rPr>
          <w:fldChar w:fldCharType="separate"/>
        </w:r>
        <w:r w:rsidR="00AD5072">
          <w:rPr>
            <w:noProof/>
            <w:webHidden/>
          </w:rPr>
          <w:t>142</w:t>
        </w:r>
        <w:r w:rsidR="00AD5072">
          <w:rPr>
            <w:noProof/>
            <w:webHidden/>
          </w:rPr>
          <w:fldChar w:fldCharType="end"/>
        </w:r>
      </w:hyperlink>
    </w:p>
    <w:p w14:paraId="7CD9D114" w14:textId="77777777" w:rsidR="00AD5072" w:rsidRDefault="003E0DDF" w:rsidP="00AD5072">
      <w:pPr>
        <w:pStyle w:val="TOC2"/>
        <w:tabs>
          <w:tab w:val="right" w:leader="dot" w:pos="8296"/>
        </w:tabs>
        <w:ind w:firstLine="0"/>
        <w:rPr>
          <w:rFonts w:asciiTheme="minorHAnsi" w:eastAsiaTheme="minorEastAsia" w:hAnsiTheme="minorHAnsi" w:cstheme="minorBidi"/>
          <w:noProof/>
        </w:rPr>
      </w:pPr>
      <w:hyperlink w:anchor="_Toc224662217" w:history="1">
        <w:r w:rsidR="00AD5072" w:rsidRPr="00D62A25">
          <w:rPr>
            <w:rStyle w:val="Hyperlink"/>
            <w:noProof/>
            <w:rtl/>
          </w:rPr>
          <w:t>שמחה רוטמן (הציונות הדתית):</w:t>
        </w:r>
        <w:r w:rsidR="00AD5072">
          <w:rPr>
            <w:noProof/>
            <w:webHidden/>
          </w:rPr>
          <w:tab/>
        </w:r>
        <w:r w:rsidR="00AD5072">
          <w:rPr>
            <w:noProof/>
            <w:webHidden/>
          </w:rPr>
          <w:fldChar w:fldCharType="begin"/>
        </w:r>
        <w:r w:rsidR="00AD5072">
          <w:rPr>
            <w:noProof/>
            <w:webHidden/>
          </w:rPr>
          <w:instrText xml:space="preserve"> PAGEREF _Toc224662217 \h </w:instrText>
        </w:r>
        <w:r w:rsidR="00AD5072">
          <w:rPr>
            <w:noProof/>
            <w:webHidden/>
          </w:rPr>
        </w:r>
        <w:r w:rsidR="00AD5072">
          <w:rPr>
            <w:noProof/>
            <w:webHidden/>
          </w:rPr>
          <w:fldChar w:fldCharType="separate"/>
        </w:r>
        <w:r w:rsidR="00AD5072">
          <w:rPr>
            <w:noProof/>
            <w:webHidden/>
          </w:rPr>
          <w:t>143</w:t>
        </w:r>
        <w:r w:rsidR="00AD5072">
          <w:rPr>
            <w:noProof/>
            <w:webHidden/>
          </w:rPr>
          <w:fldChar w:fldCharType="end"/>
        </w:r>
      </w:hyperlink>
    </w:p>
    <w:p w14:paraId="4B36E19B" w14:textId="77777777" w:rsidR="00AD5072" w:rsidRDefault="003E0DDF" w:rsidP="00AD5072">
      <w:pPr>
        <w:pStyle w:val="TOC1"/>
        <w:tabs>
          <w:tab w:val="right" w:leader="dot" w:pos="8296"/>
        </w:tabs>
        <w:ind w:firstLine="0"/>
        <w:rPr>
          <w:rFonts w:asciiTheme="minorHAnsi" w:eastAsiaTheme="minorEastAsia" w:hAnsiTheme="minorHAnsi" w:cstheme="minorBidi"/>
          <w:noProof/>
        </w:rPr>
      </w:pPr>
      <w:hyperlink w:anchor="_Toc224662218" w:history="1">
        <w:r w:rsidR="00AD5072" w:rsidRPr="00D62A25">
          <w:rPr>
            <w:rStyle w:val="Hyperlink"/>
            <w:noProof/>
            <w:rtl/>
            <w:lang w:eastAsia="he-IL"/>
          </w:rPr>
          <w:t>מסמכים שהונחו על שולחן הכנסת</w:t>
        </w:r>
        <w:r w:rsidR="00AD5072">
          <w:rPr>
            <w:noProof/>
            <w:webHidden/>
          </w:rPr>
          <w:tab/>
        </w:r>
        <w:r w:rsidR="00AD5072">
          <w:rPr>
            <w:noProof/>
            <w:webHidden/>
          </w:rPr>
          <w:fldChar w:fldCharType="begin"/>
        </w:r>
        <w:r w:rsidR="00AD5072">
          <w:rPr>
            <w:noProof/>
            <w:webHidden/>
          </w:rPr>
          <w:instrText xml:space="preserve"> PAGEREF _Toc224662218 \h </w:instrText>
        </w:r>
        <w:r w:rsidR="00AD5072">
          <w:rPr>
            <w:noProof/>
            <w:webHidden/>
          </w:rPr>
        </w:r>
        <w:r w:rsidR="00AD5072">
          <w:rPr>
            <w:noProof/>
            <w:webHidden/>
          </w:rPr>
          <w:fldChar w:fldCharType="separate"/>
        </w:r>
        <w:r w:rsidR="00AD5072">
          <w:rPr>
            <w:noProof/>
            <w:webHidden/>
          </w:rPr>
          <w:t>149</w:t>
        </w:r>
        <w:r w:rsidR="00AD5072">
          <w:rPr>
            <w:noProof/>
            <w:webHidden/>
          </w:rPr>
          <w:fldChar w:fldCharType="end"/>
        </w:r>
      </w:hyperlink>
    </w:p>
    <w:p w14:paraId="1379CA68" w14:textId="77777777" w:rsidR="00AD5072" w:rsidRDefault="003E0DDF" w:rsidP="00AD5072">
      <w:pPr>
        <w:pStyle w:val="TOC2"/>
        <w:tabs>
          <w:tab w:val="right" w:leader="dot" w:pos="8296"/>
        </w:tabs>
        <w:ind w:firstLine="0"/>
        <w:rPr>
          <w:rFonts w:asciiTheme="minorHAnsi" w:eastAsiaTheme="minorEastAsia" w:hAnsiTheme="minorHAnsi" w:cstheme="minorBidi"/>
          <w:noProof/>
        </w:rPr>
      </w:pPr>
      <w:hyperlink w:anchor="_Toc224662219" w:history="1">
        <w:r w:rsidR="00AD5072" w:rsidRPr="00D62A25">
          <w:rPr>
            <w:rStyle w:val="Hyperlink"/>
            <w:noProof/>
            <w:rtl/>
          </w:rPr>
          <w:t>סגנית מזכיר הכנסת אלינור ימין:</w:t>
        </w:r>
        <w:r w:rsidR="00AD5072">
          <w:rPr>
            <w:noProof/>
            <w:webHidden/>
          </w:rPr>
          <w:tab/>
        </w:r>
        <w:r w:rsidR="00AD5072">
          <w:rPr>
            <w:noProof/>
            <w:webHidden/>
          </w:rPr>
          <w:fldChar w:fldCharType="begin"/>
        </w:r>
        <w:r w:rsidR="00AD5072">
          <w:rPr>
            <w:noProof/>
            <w:webHidden/>
          </w:rPr>
          <w:instrText xml:space="preserve"> PAGEREF _Toc224662219 \h </w:instrText>
        </w:r>
        <w:r w:rsidR="00AD5072">
          <w:rPr>
            <w:noProof/>
            <w:webHidden/>
          </w:rPr>
        </w:r>
        <w:r w:rsidR="00AD5072">
          <w:rPr>
            <w:noProof/>
            <w:webHidden/>
          </w:rPr>
          <w:fldChar w:fldCharType="separate"/>
        </w:r>
        <w:r w:rsidR="00AD5072">
          <w:rPr>
            <w:noProof/>
            <w:webHidden/>
          </w:rPr>
          <w:t>149</w:t>
        </w:r>
        <w:r w:rsidR="00AD5072">
          <w:rPr>
            <w:noProof/>
            <w:webHidden/>
          </w:rPr>
          <w:fldChar w:fldCharType="end"/>
        </w:r>
      </w:hyperlink>
    </w:p>
    <w:p w14:paraId="4256BC1E" w14:textId="77777777" w:rsidR="00AD5072" w:rsidRDefault="003E0DDF" w:rsidP="00AD5072">
      <w:pPr>
        <w:pStyle w:val="TOC1"/>
        <w:tabs>
          <w:tab w:val="right" w:leader="dot" w:pos="8296"/>
        </w:tabs>
        <w:ind w:firstLine="0"/>
        <w:rPr>
          <w:rFonts w:asciiTheme="minorHAnsi" w:eastAsiaTheme="minorEastAsia" w:hAnsiTheme="minorHAnsi" w:cstheme="minorBidi"/>
          <w:noProof/>
        </w:rPr>
      </w:pPr>
      <w:hyperlink w:anchor="_Toc224662220" w:history="1">
        <w:r w:rsidR="00AD5072" w:rsidRPr="00D62A25">
          <w:rPr>
            <w:rStyle w:val="Hyperlink"/>
            <w:noProof/>
            <w:rtl/>
            <w:lang w:eastAsia="he-IL"/>
          </w:rPr>
          <w:t>הודעת הממשלה על העברת סמכויות משר הפנים לראש הממשלה</w:t>
        </w:r>
        <w:r w:rsidR="00AD5072">
          <w:rPr>
            <w:noProof/>
            <w:webHidden/>
          </w:rPr>
          <w:tab/>
        </w:r>
        <w:r w:rsidR="00AD5072">
          <w:rPr>
            <w:noProof/>
            <w:webHidden/>
          </w:rPr>
          <w:fldChar w:fldCharType="begin"/>
        </w:r>
        <w:r w:rsidR="00AD5072">
          <w:rPr>
            <w:noProof/>
            <w:webHidden/>
          </w:rPr>
          <w:instrText xml:space="preserve"> PAGEREF _Toc224662220 \h </w:instrText>
        </w:r>
        <w:r w:rsidR="00AD5072">
          <w:rPr>
            <w:noProof/>
            <w:webHidden/>
          </w:rPr>
        </w:r>
        <w:r w:rsidR="00AD5072">
          <w:rPr>
            <w:noProof/>
            <w:webHidden/>
          </w:rPr>
          <w:fldChar w:fldCharType="separate"/>
        </w:r>
        <w:r w:rsidR="00AD5072">
          <w:rPr>
            <w:noProof/>
            <w:webHidden/>
          </w:rPr>
          <w:t>149</w:t>
        </w:r>
        <w:r w:rsidR="00AD5072">
          <w:rPr>
            <w:noProof/>
            <w:webHidden/>
          </w:rPr>
          <w:fldChar w:fldCharType="end"/>
        </w:r>
      </w:hyperlink>
    </w:p>
    <w:p w14:paraId="147B978E" w14:textId="77777777" w:rsidR="00AD5072" w:rsidRDefault="003E0DDF" w:rsidP="00AD5072">
      <w:pPr>
        <w:pStyle w:val="TOC2"/>
        <w:tabs>
          <w:tab w:val="right" w:leader="dot" w:pos="8296"/>
        </w:tabs>
        <w:ind w:firstLine="0"/>
        <w:rPr>
          <w:rFonts w:asciiTheme="minorHAnsi" w:eastAsiaTheme="minorEastAsia" w:hAnsiTheme="minorHAnsi" w:cstheme="minorBidi"/>
          <w:noProof/>
        </w:rPr>
      </w:pPr>
      <w:hyperlink w:anchor="_Toc224662221" w:history="1">
        <w:r w:rsidR="00AD5072" w:rsidRPr="00D62A25">
          <w:rPr>
            <w:rStyle w:val="Hyperlink"/>
            <w:noProof/>
            <w:rtl/>
          </w:rPr>
          <w:t>מיכל מרים וולדיגר (הציונות הדתית):</w:t>
        </w:r>
        <w:r w:rsidR="00AD5072">
          <w:rPr>
            <w:noProof/>
            <w:webHidden/>
          </w:rPr>
          <w:tab/>
        </w:r>
        <w:r w:rsidR="00AD5072">
          <w:rPr>
            <w:noProof/>
            <w:webHidden/>
          </w:rPr>
          <w:fldChar w:fldCharType="begin"/>
        </w:r>
        <w:r w:rsidR="00AD5072">
          <w:rPr>
            <w:noProof/>
            <w:webHidden/>
          </w:rPr>
          <w:instrText xml:space="preserve"> PAGEREF _Toc224662221 \h </w:instrText>
        </w:r>
        <w:r w:rsidR="00AD5072">
          <w:rPr>
            <w:noProof/>
            <w:webHidden/>
          </w:rPr>
        </w:r>
        <w:r w:rsidR="00AD5072">
          <w:rPr>
            <w:noProof/>
            <w:webHidden/>
          </w:rPr>
          <w:fldChar w:fldCharType="separate"/>
        </w:r>
        <w:r w:rsidR="00AD5072">
          <w:rPr>
            <w:noProof/>
            <w:webHidden/>
          </w:rPr>
          <w:t>149</w:t>
        </w:r>
        <w:r w:rsidR="00AD5072">
          <w:rPr>
            <w:noProof/>
            <w:webHidden/>
          </w:rPr>
          <w:fldChar w:fldCharType="end"/>
        </w:r>
      </w:hyperlink>
    </w:p>
    <w:p w14:paraId="6471CF17" w14:textId="77777777" w:rsidR="00AD5072" w:rsidRDefault="003E0DDF" w:rsidP="00AD5072">
      <w:pPr>
        <w:pStyle w:val="TOC1"/>
        <w:tabs>
          <w:tab w:val="right" w:leader="dot" w:pos="8296"/>
        </w:tabs>
        <w:ind w:firstLine="0"/>
        <w:rPr>
          <w:rFonts w:asciiTheme="minorHAnsi" w:eastAsiaTheme="minorEastAsia" w:hAnsiTheme="minorHAnsi" w:cstheme="minorBidi"/>
          <w:noProof/>
        </w:rPr>
      </w:pPr>
      <w:hyperlink w:anchor="_Toc224662222" w:history="1">
        <w:r w:rsidR="00AD5072" w:rsidRPr="00D62A25">
          <w:rPr>
            <w:rStyle w:val="Hyperlink"/>
            <w:noProof/>
            <w:rtl/>
          </w:rPr>
          <w:t>מסמכים שהונחו על שולחן הכנסת</w:t>
        </w:r>
        <w:r w:rsidR="00AD5072">
          <w:rPr>
            <w:noProof/>
            <w:webHidden/>
          </w:rPr>
          <w:tab/>
        </w:r>
        <w:r w:rsidR="00AD5072">
          <w:rPr>
            <w:noProof/>
            <w:webHidden/>
          </w:rPr>
          <w:fldChar w:fldCharType="begin"/>
        </w:r>
        <w:r w:rsidR="00AD5072">
          <w:rPr>
            <w:noProof/>
            <w:webHidden/>
          </w:rPr>
          <w:instrText xml:space="preserve"> PAGEREF _Toc224662222 \h </w:instrText>
        </w:r>
        <w:r w:rsidR="00AD5072">
          <w:rPr>
            <w:noProof/>
            <w:webHidden/>
          </w:rPr>
        </w:r>
        <w:r w:rsidR="00AD5072">
          <w:rPr>
            <w:noProof/>
            <w:webHidden/>
          </w:rPr>
          <w:fldChar w:fldCharType="separate"/>
        </w:r>
        <w:r w:rsidR="00AD5072">
          <w:rPr>
            <w:noProof/>
            <w:webHidden/>
          </w:rPr>
          <w:t>152</w:t>
        </w:r>
        <w:r w:rsidR="00AD5072">
          <w:rPr>
            <w:noProof/>
            <w:webHidden/>
          </w:rPr>
          <w:fldChar w:fldCharType="end"/>
        </w:r>
      </w:hyperlink>
    </w:p>
    <w:p w14:paraId="7D22A182" w14:textId="77777777" w:rsidR="00AD5072" w:rsidRDefault="003E0DDF" w:rsidP="00AD5072">
      <w:pPr>
        <w:pStyle w:val="TOC2"/>
        <w:tabs>
          <w:tab w:val="right" w:leader="dot" w:pos="8296"/>
        </w:tabs>
        <w:ind w:firstLine="0"/>
        <w:rPr>
          <w:rFonts w:asciiTheme="minorHAnsi" w:eastAsiaTheme="minorEastAsia" w:hAnsiTheme="minorHAnsi" w:cstheme="minorBidi"/>
          <w:noProof/>
        </w:rPr>
      </w:pPr>
      <w:hyperlink w:anchor="_Toc224662223" w:history="1">
        <w:r w:rsidR="00AD5072" w:rsidRPr="00D62A25">
          <w:rPr>
            <w:rStyle w:val="Hyperlink"/>
            <w:noProof/>
            <w:rtl/>
          </w:rPr>
          <w:t>סגנית מזכיר הכנסת אלינור ימין:</w:t>
        </w:r>
        <w:r w:rsidR="00AD5072">
          <w:rPr>
            <w:noProof/>
            <w:webHidden/>
          </w:rPr>
          <w:tab/>
        </w:r>
        <w:r w:rsidR="00AD5072">
          <w:rPr>
            <w:noProof/>
            <w:webHidden/>
          </w:rPr>
          <w:fldChar w:fldCharType="begin"/>
        </w:r>
        <w:r w:rsidR="00AD5072">
          <w:rPr>
            <w:noProof/>
            <w:webHidden/>
          </w:rPr>
          <w:instrText xml:space="preserve"> PAGEREF _Toc224662223 \h </w:instrText>
        </w:r>
        <w:r w:rsidR="00AD5072">
          <w:rPr>
            <w:noProof/>
            <w:webHidden/>
          </w:rPr>
        </w:r>
        <w:r w:rsidR="00AD5072">
          <w:rPr>
            <w:noProof/>
            <w:webHidden/>
          </w:rPr>
          <w:fldChar w:fldCharType="separate"/>
        </w:r>
        <w:r w:rsidR="00AD5072">
          <w:rPr>
            <w:noProof/>
            <w:webHidden/>
          </w:rPr>
          <w:t>152</w:t>
        </w:r>
        <w:r w:rsidR="00AD5072">
          <w:rPr>
            <w:noProof/>
            <w:webHidden/>
          </w:rPr>
          <w:fldChar w:fldCharType="end"/>
        </w:r>
      </w:hyperlink>
    </w:p>
    <w:p w14:paraId="349AF79B" w14:textId="77777777" w:rsidR="00AD5072" w:rsidRDefault="003E0DDF" w:rsidP="00AD5072">
      <w:pPr>
        <w:pStyle w:val="TOC1"/>
        <w:tabs>
          <w:tab w:val="right" w:leader="dot" w:pos="8296"/>
        </w:tabs>
        <w:ind w:firstLine="0"/>
        <w:rPr>
          <w:rFonts w:asciiTheme="minorHAnsi" w:eastAsiaTheme="minorEastAsia" w:hAnsiTheme="minorHAnsi" w:cstheme="minorBidi"/>
          <w:noProof/>
        </w:rPr>
      </w:pPr>
      <w:hyperlink w:anchor="_Toc224662224" w:history="1">
        <w:r w:rsidR="00AD5072" w:rsidRPr="00D62A25">
          <w:rPr>
            <w:rStyle w:val="Hyperlink"/>
            <w:noProof/>
            <w:rtl/>
          </w:rPr>
          <w:t>הודעת הממשלה על העברת סמכויות משר הפנים לראש הממשלה</w:t>
        </w:r>
        <w:r w:rsidR="00AD5072">
          <w:rPr>
            <w:noProof/>
            <w:webHidden/>
          </w:rPr>
          <w:tab/>
        </w:r>
        <w:r w:rsidR="00AD5072">
          <w:rPr>
            <w:noProof/>
            <w:webHidden/>
          </w:rPr>
          <w:fldChar w:fldCharType="begin"/>
        </w:r>
        <w:r w:rsidR="00AD5072">
          <w:rPr>
            <w:noProof/>
            <w:webHidden/>
          </w:rPr>
          <w:instrText xml:space="preserve"> PAGEREF _Toc224662224 \h </w:instrText>
        </w:r>
        <w:r w:rsidR="00AD5072">
          <w:rPr>
            <w:noProof/>
            <w:webHidden/>
          </w:rPr>
        </w:r>
        <w:r w:rsidR="00AD5072">
          <w:rPr>
            <w:noProof/>
            <w:webHidden/>
          </w:rPr>
          <w:fldChar w:fldCharType="separate"/>
        </w:r>
        <w:r w:rsidR="00AD5072">
          <w:rPr>
            <w:noProof/>
            <w:webHidden/>
          </w:rPr>
          <w:t>152</w:t>
        </w:r>
        <w:r w:rsidR="00AD5072">
          <w:rPr>
            <w:noProof/>
            <w:webHidden/>
          </w:rPr>
          <w:fldChar w:fldCharType="end"/>
        </w:r>
      </w:hyperlink>
    </w:p>
    <w:p w14:paraId="3819C70E" w14:textId="77777777" w:rsidR="00AD5072" w:rsidRDefault="003E0DDF" w:rsidP="00AD5072">
      <w:pPr>
        <w:pStyle w:val="TOC2"/>
        <w:tabs>
          <w:tab w:val="right" w:leader="dot" w:pos="8296"/>
        </w:tabs>
        <w:ind w:firstLine="0"/>
        <w:rPr>
          <w:rFonts w:asciiTheme="minorHAnsi" w:eastAsiaTheme="minorEastAsia" w:hAnsiTheme="minorHAnsi" w:cstheme="minorBidi"/>
          <w:noProof/>
        </w:rPr>
      </w:pPr>
      <w:hyperlink w:anchor="_Toc224662225" w:history="1">
        <w:r w:rsidR="00AD5072" w:rsidRPr="00D62A25">
          <w:rPr>
            <w:rStyle w:val="Hyperlink"/>
            <w:noProof/>
            <w:rtl/>
          </w:rPr>
          <w:t>צבי ידידיה סוכות (הציונות הדתית):</w:t>
        </w:r>
        <w:r w:rsidR="00AD5072">
          <w:rPr>
            <w:noProof/>
            <w:webHidden/>
          </w:rPr>
          <w:tab/>
        </w:r>
        <w:r w:rsidR="00AD5072">
          <w:rPr>
            <w:noProof/>
            <w:webHidden/>
          </w:rPr>
          <w:fldChar w:fldCharType="begin"/>
        </w:r>
        <w:r w:rsidR="00AD5072">
          <w:rPr>
            <w:noProof/>
            <w:webHidden/>
          </w:rPr>
          <w:instrText xml:space="preserve"> PAGEREF _Toc224662225 \h </w:instrText>
        </w:r>
        <w:r w:rsidR="00AD5072">
          <w:rPr>
            <w:noProof/>
            <w:webHidden/>
          </w:rPr>
        </w:r>
        <w:r w:rsidR="00AD5072">
          <w:rPr>
            <w:noProof/>
            <w:webHidden/>
          </w:rPr>
          <w:fldChar w:fldCharType="separate"/>
        </w:r>
        <w:r w:rsidR="00AD5072">
          <w:rPr>
            <w:noProof/>
            <w:webHidden/>
          </w:rPr>
          <w:t>152</w:t>
        </w:r>
        <w:r w:rsidR="00AD5072">
          <w:rPr>
            <w:noProof/>
            <w:webHidden/>
          </w:rPr>
          <w:fldChar w:fldCharType="end"/>
        </w:r>
      </w:hyperlink>
    </w:p>
    <w:p w14:paraId="4FF64471" w14:textId="77777777" w:rsidR="00AD5072" w:rsidRDefault="003E0DDF" w:rsidP="00AD5072">
      <w:pPr>
        <w:pStyle w:val="TOC2"/>
        <w:tabs>
          <w:tab w:val="right" w:leader="dot" w:pos="8296"/>
        </w:tabs>
        <w:ind w:firstLine="0"/>
        <w:rPr>
          <w:rFonts w:asciiTheme="minorHAnsi" w:eastAsiaTheme="minorEastAsia" w:hAnsiTheme="minorHAnsi" w:cstheme="minorBidi"/>
          <w:noProof/>
        </w:rPr>
      </w:pPr>
      <w:hyperlink w:anchor="_Toc224662226" w:history="1">
        <w:r w:rsidR="00AD5072" w:rsidRPr="00D62A25">
          <w:rPr>
            <w:rStyle w:val="Hyperlink"/>
            <w:noProof/>
            <w:rtl/>
          </w:rPr>
          <w:t>חנוך דב מלביצקי (הליכוד):</w:t>
        </w:r>
        <w:r w:rsidR="00AD5072">
          <w:rPr>
            <w:noProof/>
            <w:webHidden/>
          </w:rPr>
          <w:tab/>
        </w:r>
        <w:r w:rsidR="00AD5072">
          <w:rPr>
            <w:noProof/>
            <w:webHidden/>
          </w:rPr>
          <w:fldChar w:fldCharType="begin"/>
        </w:r>
        <w:r w:rsidR="00AD5072">
          <w:rPr>
            <w:noProof/>
            <w:webHidden/>
          </w:rPr>
          <w:instrText xml:space="preserve"> PAGEREF _Toc224662226 \h </w:instrText>
        </w:r>
        <w:r w:rsidR="00AD5072">
          <w:rPr>
            <w:noProof/>
            <w:webHidden/>
          </w:rPr>
        </w:r>
        <w:r w:rsidR="00AD5072">
          <w:rPr>
            <w:noProof/>
            <w:webHidden/>
          </w:rPr>
          <w:fldChar w:fldCharType="separate"/>
        </w:r>
        <w:r w:rsidR="00AD5072">
          <w:rPr>
            <w:noProof/>
            <w:webHidden/>
          </w:rPr>
          <w:t>155</w:t>
        </w:r>
        <w:r w:rsidR="00AD5072">
          <w:rPr>
            <w:noProof/>
            <w:webHidden/>
          </w:rPr>
          <w:fldChar w:fldCharType="end"/>
        </w:r>
      </w:hyperlink>
    </w:p>
    <w:p w14:paraId="35AC9385" w14:textId="77777777" w:rsidR="00AD5072" w:rsidRDefault="003E0DDF" w:rsidP="00AD5072">
      <w:pPr>
        <w:pStyle w:val="TOC2"/>
        <w:tabs>
          <w:tab w:val="right" w:leader="dot" w:pos="8296"/>
        </w:tabs>
        <w:ind w:firstLine="0"/>
        <w:rPr>
          <w:rFonts w:asciiTheme="minorHAnsi" w:eastAsiaTheme="minorEastAsia" w:hAnsiTheme="minorHAnsi" w:cstheme="minorBidi"/>
          <w:noProof/>
        </w:rPr>
      </w:pPr>
      <w:hyperlink w:anchor="_Toc224662227" w:history="1">
        <w:r w:rsidR="00AD5072" w:rsidRPr="00D62A25">
          <w:rPr>
            <w:rStyle w:val="Hyperlink"/>
            <w:noProof/>
            <w:rtl/>
          </w:rPr>
          <w:t>ניסים ואטורי (הליכוד):</w:t>
        </w:r>
        <w:r w:rsidR="00AD5072">
          <w:rPr>
            <w:noProof/>
            <w:webHidden/>
          </w:rPr>
          <w:tab/>
        </w:r>
        <w:r w:rsidR="00AD5072">
          <w:rPr>
            <w:noProof/>
            <w:webHidden/>
          </w:rPr>
          <w:fldChar w:fldCharType="begin"/>
        </w:r>
        <w:r w:rsidR="00AD5072">
          <w:rPr>
            <w:noProof/>
            <w:webHidden/>
          </w:rPr>
          <w:instrText xml:space="preserve"> PAGEREF _Toc224662227 \h </w:instrText>
        </w:r>
        <w:r w:rsidR="00AD5072">
          <w:rPr>
            <w:noProof/>
            <w:webHidden/>
          </w:rPr>
        </w:r>
        <w:r w:rsidR="00AD5072">
          <w:rPr>
            <w:noProof/>
            <w:webHidden/>
          </w:rPr>
          <w:fldChar w:fldCharType="separate"/>
        </w:r>
        <w:r w:rsidR="00AD5072">
          <w:rPr>
            <w:noProof/>
            <w:webHidden/>
          </w:rPr>
          <w:t>157</w:t>
        </w:r>
        <w:r w:rsidR="00AD5072">
          <w:rPr>
            <w:noProof/>
            <w:webHidden/>
          </w:rPr>
          <w:fldChar w:fldCharType="end"/>
        </w:r>
      </w:hyperlink>
    </w:p>
    <w:p w14:paraId="38A42172" w14:textId="77777777" w:rsidR="00AD5072" w:rsidRDefault="003E0DDF" w:rsidP="00AD5072">
      <w:pPr>
        <w:pStyle w:val="TOC2"/>
        <w:tabs>
          <w:tab w:val="right" w:leader="dot" w:pos="8296"/>
        </w:tabs>
        <w:ind w:firstLine="0"/>
        <w:rPr>
          <w:rFonts w:asciiTheme="minorHAnsi" w:eastAsiaTheme="minorEastAsia" w:hAnsiTheme="minorHAnsi" w:cstheme="minorBidi"/>
          <w:noProof/>
        </w:rPr>
      </w:pPr>
      <w:hyperlink w:anchor="_Toc224662228" w:history="1">
        <w:r w:rsidR="00AD5072" w:rsidRPr="00D62A25">
          <w:rPr>
            <w:rStyle w:val="Hyperlink"/>
            <w:noProof/>
            <w:rtl/>
          </w:rPr>
          <w:t>אריאל קלנר (הליכוד):</w:t>
        </w:r>
        <w:r w:rsidR="00AD5072">
          <w:rPr>
            <w:noProof/>
            <w:webHidden/>
          </w:rPr>
          <w:tab/>
        </w:r>
        <w:r w:rsidR="00AD5072">
          <w:rPr>
            <w:noProof/>
            <w:webHidden/>
          </w:rPr>
          <w:fldChar w:fldCharType="begin"/>
        </w:r>
        <w:r w:rsidR="00AD5072">
          <w:rPr>
            <w:noProof/>
            <w:webHidden/>
          </w:rPr>
          <w:instrText xml:space="preserve"> PAGEREF _Toc224662228 \h </w:instrText>
        </w:r>
        <w:r w:rsidR="00AD5072">
          <w:rPr>
            <w:noProof/>
            <w:webHidden/>
          </w:rPr>
        </w:r>
        <w:r w:rsidR="00AD5072">
          <w:rPr>
            <w:noProof/>
            <w:webHidden/>
          </w:rPr>
          <w:fldChar w:fldCharType="separate"/>
        </w:r>
        <w:r w:rsidR="00AD5072">
          <w:rPr>
            <w:noProof/>
            <w:webHidden/>
          </w:rPr>
          <w:t>160</w:t>
        </w:r>
        <w:r w:rsidR="00AD5072">
          <w:rPr>
            <w:noProof/>
            <w:webHidden/>
          </w:rPr>
          <w:fldChar w:fldCharType="end"/>
        </w:r>
      </w:hyperlink>
    </w:p>
    <w:p w14:paraId="0BA3DAE0" w14:textId="77777777" w:rsidR="00AD5072" w:rsidRDefault="003E0DDF" w:rsidP="00AD5072">
      <w:pPr>
        <w:pStyle w:val="TOC2"/>
        <w:tabs>
          <w:tab w:val="right" w:leader="dot" w:pos="8296"/>
        </w:tabs>
        <w:ind w:firstLine="0"/>
        <w:rPr>
          <w:rFonts w:asciiTheme="minorHAnsi" w:eastAsiaTheme="minorEastAsia" w:hAnsiTheme="minorHAnsi" w:cstheme="minorBidi"/>
          <w:noProof/>
        </w:rPr>
      </w:pPr>
      <w:hyperlink w:anchor="_Toc224662229" w:history="1">
        <w:r w:rsidR="00AD5072" w:rsidRPr="00D62A25">
          <w:rPr>
            <w:rStyle w:val="Hyperlink"/>
            <w:noProof/>
            <w:rtl/>
          </w:rPr>
          <w:t>עמית הלוי (הליכוד):</w:t>
        </w:r>
        <w:r w:rsidR="00AD5072">
          <w:rPr>
            <w:noProof/>
            <w:webHidden/>
          </w:rPr>
          <w:tab/>
        </w:r>
        <w:r w:rsidR="00AD5072">
          <w:rPr>
            <w:noProof/>
            <w:webHidden/>
          </w:rPr>
          <w:fldChar w:fldCharType="begin"/>
        </w:r>
        <w:r w:rsidR="00AD5072">
          <w:rPr>
            <w:noProof/>
            <w:webHidden/>
          </w:rPr>
          <w:instrText xml:space="preserve"> PAGEREF _Toc224662229 \h </w:instrText>
        </w:r>
        <w:r w:rsidR="00AD5072">
          <w:rPr>
            <w:noProof/>
            <w:webHidden/>
          </w:rPr>
        </w:r>
        <w:r w:rsidR="00AD5072">
          <w:rPr>
            <w:noProof/>
            <w:webHidden/>
          </w:rPr>
          <w:fldChar w:fldCharType="separate"/>
        </w:r>
        <w:r w:rsidR="00AD5072">
          <w:rPr>
            <w:noProof/>
            <w:webHidden/>
          </w:rPr>
          <w:t>161</w:t>
        </w:r>
        <w:r w:rsidR="00AD5072">
          <w:rPr>
            <w:noProof/>
            <w:webHidden/>
          </w:rPr>
          <w:fldChar w:fldCharType="end"/>
        </w:r>
      </w:hyperlink>
    </w:p>
    <w:p w14:paraId="2810694A" w14:textId="77777777" w:rsidR="00AD5072" w:rsidRDefault="003E0DDF" w:rsidP="00AD5072">
      <w:pPr>
        <w:pStyle w:val="TOC2"/>
        <w:tabs>
          <w:tab w:val="right" w:leader="dot" w:pos="8296"/>
        </w:tabs>
        <w:ind w:firstLine="0"/>
        <w:rPr>
          <w:rFonts w:asciiTheme="minorHAnsi" w:eastAsiaTheme="minorEastAsia" w:hAnsiTheme="minorHAnsi" w:cstheme="minorBidi"/>
          <w:noProof/>
        </w:rPr>
      </w:pPr>
      <w:hyperlink w:anchor="_Toc224662230" w:history="1">
        <w:r w:rsidR="00AD5072" w:rsidRPr="00D62A25">
          <w:rPr>
            <w:rStyle w:val="Hyperlink"/>
            <w:noProof/>
            <w:rtl/>
          </w:rPr>
          <w:t>אביחי אברהם בוארון (הליכוד):</w:t>
        </w:r>
        <w:r w:rsidR="00AD5072">
          <w:rPr>
            <w:noProof/>
            <w:webHidden/>
          </w:rPr>
          <w:tab/>
        </w:r>
        <w:r w:rsidR="00AD5072">
          <w:rPr>
            <w:noProof/>
            <w:webHidden/>
          </w:rPr>
          <w:fldChar w:fldCharType="begin"/>
        </w:r>
        <w:r w:rsidR="00AD5072">
          <w:rPr>
            <w:noProof/>
            <w:webHidden/>
          </w:rPr>
          <w:instrText xml:space="preserve"> PAGEREF _Toc224662230 \h </w:instrText>
        </w:r>
        <w:r w:rsidR="00AD5072">
          <w:rPr>
            <w:noProof/>
            <w:webHidden/>
          </w:rPr>
        </w:r>
        <w:r w:rsidR="00AD5072">
          <w:rPr>
            <w:noProof/>
            <w:webHidden/>
          </w:rPr>
          <w:fldChar w:fldCharType="separate"/>
        </w:r>
        <w:r w:rsidR="00AD5072">
          <w:rPr>
            <w:noProof/>
            <w:webHidden/>
          </w:rPr>
          <w:t>163</w:t>
        </w:r>
        <w:r w:rsidR="00AD5072">
          <w:rPr>
            <w:noProof/>
            <w:webHidden/>
          </w:rPr>
          <w:fldChar w:fldCharType="end"/>
        </w:r>
      </w:hyperlink>
    </w:p>
    <w:p w14:paraId="18A41247" w14:textId="77777777" w:rsidR="00AD5072" w:rsidRDefault="003E0DDF" w:rsidP="00AD5072">
      <w:pPr>
        <w:pStyle w:val="TOC2"/>
        <w:tabs>
          <w:tab w:val="right" w:leader="dot" w:pos="8296"/>
        </w:tabs>
        <w:ind w:firstLine="0"/>
        <w:rPr>
          <w:rFonts w:asciiTheme="minorHAnsi" w:eastAsiaTheme="minorEastAsia" w:hAnsiTheme="minorHAnsi" w:cstheme="minorBidi"/>
          <w:noProof/>
        </w:rPr>
      </w:pPr>
      <w:hyperlink w:anchor="_Toc224662231" w:history="1">
        <w:r w:rsidR="00AD5072" w:rsidRPr="00D62A25">
          <w:rPr>
            <w:rStyle w:val="Hyperlink"/>
            <w:noProof/>
            <w:rtl/>
          </w:rPr>
          <w:t>שר התקשורת שלמה קרעי:</w:t>
        </w:r>
        <w:r w:rsidR="00AD5072">
          <w:rPr>
            <w:noProof/>
            <w:webHidden/>
          </w:rPr>
          <w:tab/>
        </w:r>
        <w:r w:rsidR="00AD5072">
          <w:rPr>
            <w:noProof/>
            <w:webHidden/>
          </w:rPr>
          <w:fldChar w:fldCharType="begin"/>
        </w:r>
        <w:r w:rsidR="00AD5072">
          <w:rPr>
            <w:noProof/>
            <w:webHidden/>
          </w:rPr>
          <w:instrText xml:space="preserve"> PAGEREF _Toc224662231 \h </w:instrText>
        </w:r>
        <w:r w:rsidR="00AD5072">
          <w:rPr>
            <w:noProof/>
            <w:webHidden/>
          </w:rPr>
        </w:r>
        <w:r w:rsidR="00AD5072">
          <w:rPr>
            <w:noProof/>
            <w:webHidden/>
          </w:rPr>
          <w:fldChar w:fldCharType="separate"/>
        </w:r>
        <w:r w:rsidR="00AD5072">
          <w:rPr>
            <w:noProof/>
            <w:webHidden/>
          </w:rPr>
          <w:t>164</w:t>
        </w:r>
        <w:r w:rsidR="00AD5072">
          <w:rPr>
            <w:noProof/>
            <w:webHidden/>
          </w:rPr>
          <w:fldChar w:fldCharType="end"/>
        </w:r>
      </w:hyperlink>
    </w:p>
    <w:p w14:paraId="695DF1D3" w14:textId="77777777" w:rsidR="00AD5072" w:rsidRDefault="003E0DDF" w:rsidP="00AD5072">
      <w:pPr>
        <w:pStyle w:val="TOC1"/>
        <w:tabs>
          <w:tab w:val="right" w:leader="dot" w:pos="8296"/>
        </w:tabs>
        <w:ind w:firstLine="0"/>
        <w:rPr>
          <w:rFonts w:asciiTheme="minorHAnsi" w:eastAsiaTheme="minorEastAsia" w:hAnsiTheme="minorHAnsi" w:cstheme="minorBidi"/>
          <w:noProof/>
        </w:rPr>
      </w:pPr>
      <w:hyperlink w:anchor="_Toc224662232" w:history="1">
        <w:r w:rsidR="00AD5072" w:rsidRPr="00D62A25">
          <w:rPr>
            <w:rStyle w:val="Hyperlink"/>
            <w:noProof/>
            <w:rtl/>
            <w:lang w:eastAsia="he-IL"/>
          </w:rPr>
          <w:t>הצעת חוק מסגרות תקציב המדינה (הוראות מיוחדות לשנת 2026) (תיקוני חקיקה), התשפ"ו–2026</w:t>
        </w:r>
        <w:r w:rsidR="00AD5072">
          <w:rPr>
            <w:noProof/>
            <w:webHidden/>
          </w:rPr>
          <w:tab/>
        </w:r>
        <w:r w:rsidR="00AD5072">
          <w:rPr>
            <w:noProof/>
            <w:webHidden/>
          </w:rPr>
          <w:fldChar w:fldCharType="begin"/>
        </w:r>
        <w:r w:rsidR="00AD5072">
          <w:rPr>
            <w:noProof/>
            <w:webHidden/>
          </w:rPr>
          <w:instrText xml:space="preserve"> PAGEREF _Toc224662232 \h </w:instrText>
        </w:r>
        <w:r w:rsidR="00AD5072">
          <w:rPr>
            <w:noProof/>
            <w:webHidden/>
          </w:rPr>
        </w:r>
        <w:r w:rsidR="00AD5072">
          <w:rPr>
            <w:noProof/>
            <w:webHidden/>
          </w:rPr>
          <w:fldChar w:fldCharType="separate"/>
        </w:r>
        <w:r w:rsidR="00AD5072">
          <w:rPr>
            <w:noProof/>
            <w:webHidden/>
          </w:rPr>
          <w:t>196</w:t>
        </w:r>
        <w:r w:rsidR="00AD5072">
          <w:rPr>
            <w:noProof/>
            <w:webHidden/>
          </w:rPr>
          <w:fldChar w:fldCharType="end"/>
        </w:r>
      </w:hyperlink>
    </w:p>
    <w:p w14:paraId="54132928" w14:textId="77777777" w:rsidR="00AD5072" w:rsidRDefault="003E0DDF" w:rsidP="00AD5072">
      <w:pPr>
        <w:pStyle w:val="TOC2"/>
        <w:tabs>
          <w:tab w:val="right" w:leader="dot" w:pos="8296"/>
        </w:tabs>
        <w:ind w:firstLine="0"/>
        <w:rPr>
          <w:rFonts w:asciiTheme="minorHAnsi" w:eastAsiaTheme="minorEastAsia" w:hAnsiTheme="minorHAnsi" w:cstheme="minorBidi"/>
          <w:noProof/>
        </w:rPr>
      </w:pPr>
      <w:hyperlink w:anchor="_Toc224662233" w:history="1">
        <w:r w:rsidR="00AD5072" w:rsidRPr="00D62A25">
          <w:rPr>
            <w:rStyle w:val="Hyperlink"/>
            <w:noProof/>
            <w:rtl/>
          </w:rPr>
          <w:t>שר התקשורת שלמה קרעי:</w:t>
        </w:r>
        <w:r w:rsidR="00AD5072">
          <w:rPr>
            <w:noProof/>
            <w:webHidden/>
          </w:rPr>
          <w:tab/>
        </w:r>
        <w:r w:rsidR="00AD5072">
          <w:rPr>
            <w:noProof/>
            <w:webHidden/>
          </w:rPr>
          <w:fldChar w:fldCharType="begin"/>
        </w:r>
        <w:r w:rsidR="00AD5072">
          <w:rPr>
            <w:noProof/>
            <w:webHidden/>
          </w:rPr>
          <w:instrText xml:space="preserve"> PAGEREF _Toc224662233 \h </w:instrText>
        </w:r>
        <w:r w:rsidR="00AD5072">
          <w:rPr>
            <w:noProof/>
            <w:webHidden/>
          </w:rPr>
        </w:r>
        <w:r w:rsidR="00AD5072">
          <w:rPr>
            <w:noProof/>
            <w:webHidden/>
          </w:rPr>
          <w:fldChar w:fldCharType="separate"/>
        </w:r>
        <w:r w:rsidR="00AD5072">
          <w:rPr>
            <w:noProof/>
            <w:webHidden/>
          </w:rPr>
          <w:t>196</w:t>
        </w:r>
        <w:r w:rsidR="00AD5072">
          <w:rPr>
            <w:noProof/>
            <w:webHidden/>
          </w:rPr>
          <w:fldChar w:fldCharType="end"/>
        </w:r>
      </w:hyperlink>
    </w:p>
    <w:p w14:paraId="7E1EC6E2" w14:textId="77777777" w:rsidR="00AD5072" w:rsidRDefault="003E0DDF" w:rsidP="00AD5072">
      <w:pPr>
        <w:pStyle w:val="TOC2"/>
        <w:tabs>
          <w:tab w:val="right" w:leader="dot" w:pos="8296"/>
        </w:tabs>
        <w:ind w:firstLine="0"/>
        <w:rPr>
          <w:rFonts w:asciiTheme="minorHAnsi" w:eastAsiaTheme="minorEastAsia" w:hAnsiTheme="minorHAnsi" w:cstheme="minorBidi"/>
          <w:noProof/>
        </w:rPr>
      </w:pPr>
      <w:hyperlink w:anchor="_Toc224662234" w:history="1">
        <w:r w:rsidR="00AD5072" w:rsidRPr="00D62A25">
          <w:rPr>
            <w:rStyle w:val="Hyperlink"/>
            <w:noProof/>
            <w:rtl/>
          </w:rPr>
          <w:t>רם בן ברק (יש עתיד):</w:t>
        </w:r>
        <w:r w:rsidR="00AD5072">
          <w:rPr>
            <w:noProof/>
            <w:webHidden/>
          </w:rPr>
          <w:tab/>
        </w:r>
        <w:r w:rsidR="00AD5072">
          <w:rPr>
            <w:noProof/>
            <w:webHidden/>
          </w:rPr>
          <w:fldChar w:fldCharType="begin"/>
        </w:r>
        <w:r w:rsidR="00AD5072">
          <w:rPr>
            <w:noProof/>
            <w:webHidden/>
          </w:rPr>
          <w:instrText xml:space="preserve"> PAGEREF _Toc224662234 \h </w:instrText>
        </w:r>
        <w:r w:rsidR="00AD5072">
          <w:rPr>
            <w:noProof/>
            <w:webHidden/>
          </w:rPr>
        </w:r>
        <w:r w:rsidR="00AD5072">
          <w:rPr>
            <w:noProof/>
            <w:webHidden/>
          </w:rPr>
          <w:fldChar w:fldCharType="separate"/>
        </w:r>
        <w:r w:rsidR="00AD5072">
          <w:rPr>
            <w:noProof/>
            <w:webHidden/>
          </w:rPr>
          <w:t>198</w:t>
        </w:r>
        <w:r w:rsidR="00AD5072">
          <w:rPr>
            <w:noProof/>
            <w:webHidden/>
          </w:rPr>
          <w:fldChar w:fldCharType="end"/>
        </w:r>
      </w:hyperlink>
    </w:p>
    <w:p w14:paraId="7DC0C6C1" w14:textId="77777777" w:rsidR="00AD5072" w:rsidRDefault="003E0DDF" w:rsidP="00AD5072">
      <w:pPr>
        <w:pStyle w:val="TOC2"/>
        <w:tabs>
          <w:tab w:val="right" w:leader="dot" w:pos="8296"/>
        </w:tabs>
        <w:ind w:firstLine="0"/>
        <w:rPr>
          <w:rFonts w:asciiTheme="minorHAnsi" w:eastAsiaTheme="minorEastAsia" w:hAnsiTheme="minorHAnsi" w:cstheme="minorBidi"/>
          <w:noProof/>
        </w:rPr>
      </w:pPr>
      <w:hyperlink w:anchor="_Toc224662235" w:history="1">
        <w:r w:rsidR="00AD5072" w:rsidRPr="00D62A25">
          <w:rPr>
            <w:rStyle w:val="Hyperlink"/>
            <w:noProof/>
            <w:rtl/>
          </w:rPr>
          <w:t>מירב בן ארי (יש עתיד):</w:t>
        </w:r>
        <w:r w:rsidR="00AD5072">
          <w:rPr>
            <w:noProof/>
            <w:webHidden/>
          </w:rPr>
          <w:tab/>
        </w:r>
        <w:r w:rsidR="00AD5072">
          <w:rPr>
            <w:noProof/>
            <w:webHidden/>
          </w:rPr>
          <w:fldChar w:fldCharType="begin"/>
        </w:r>
        <w:r w:rsidR="00AD5072">
          <w:rPr>
            <w:noProof/>
            <w:webHidden/>
          </w:rPr>
          <w:instrText xml:space="preserve"> PAGEREF _Toc224662235 \h </w:instrText>
        </w:r>
        <w:r w:rsidR="00AD5072">
          <w:rPr>
            <w:noProof/>
            <w:webHidden/>
          </w:rPr>
        </w:r>
        <w:r w:rsidR="00AD5072">
          <w:rPr>
            <w:noProof/>
            <w:webHidden/>
          </w:rPr>
          <w:fldChar w:fldCharType="separate"/>
        </w:r>
        <w:r w:rsidR="00AD5072">
          <w:rPr>
            <w:noProof/>
            <w:webHidden/>
          </w:rPr>
          <w:t>200</w:t>
        </w:r>
        <w:r w:rsidR="00AD5072">
          <w:rPr>
            <w:noProof/>
            <w:webHidden/>
          </w:rPr>
          <w:fldChar w:fldCharType="end"/>
        </w:r>
      </w:hyperlink>
    </w:p>
    <w:p w14:paraId="6795E7A7" w14:textId="77777777" w:rsidR="00AD5072" w:rsidRDefault="003E0DDF" w:rsidP="00AD5072">
      <w:pPr>
        <w:pStyle w:val="TOC2"/>
        <w:tabs>
          <w:tab w:val="right" w:leader="dot" w:pos="8296"/>
        </w:tabs>
        <w:ind w:firstLine="0"/>
        <w:rPr>
          <w:rFonts w:asciiTheme="minorHAnsi" w:eastAsiaTheme="minorEastAsia" w:hAnsiTheme="minorHAnsi" w:cstheme="minorBidi"/>
          <w:noProof/>
        </w:rPr>
      </w:pPr>
      <w:hyperlink w:anchor="_Toc224662236" w:history="1">
        <w:r w:rsidR="00AD5072" w:rsidRPr="00D62A25">
          <w:rPr>
            <w:rStyle w:val="Hyperlink"/>
            <w:noProof/>
            <w:rtl/>
          </w:rPr>
          <w:t>רון כץ (יש עתיד):</w:t>
        </w:r>
        <w:r w:rsidR="00AD5072">
          <w:rPr>
            <w:noProof/>
            <w:webHidden/>
          </w:rPr>
          <w:tab/>
        </w:r>
        <w:r w:rsidR="00AD5072">
          <w:rPr>
            <w:noProof/>
            <w:webHidden/>
          </w:rPr>
          <w:fldChar w:fldCharType="begin"/>
        </w:r>
        <w:r w:rsidR="00AD5072">
          <w:rPr>
            <w:noProof/>
            <w:webHidden/>
          </w:rPr>
          <w:instrText xml:space="preserve"> PAGEREF _Toc224662236 \h </w:instrText>
        </w:r>
        <w:r w:rsidR="00AD5072">
          <w:rPr>
            <w:noProof/>
            <w:webHidden/>
          </w:rPr>
        </w:r>
        <w:r w:rsidR="00AD5072">
          <w:rPr>
            <w:noProof/>
            <w:webHidden/>
          </w:rPr>
          <w:fldChar w:fldCharType="separate"/>
        </w:r>
        <w:r w:rsidR="00AD5072">
          <w:rPr>
            <w:noProof/>
            <w:webHidden/>
          </w:rPr>
          <w:t>201</w:t>
        </w:r>
        <w:r w:rsidR="00AD5072">
          <w:rPr>
            <w:noProof/>
            <w:webHidden/>
          </w:rPr>
          <w:fldChar w:fldCharType="end"/>
        </w:r>
      </w:hyperlink>
    </w:p>
    <w:p w14:paraId="7CE4D026" w14:textId="77777777" w:rsidR="00AD5072" w:rsidRDefault="003E0DDF" w:rsidP="00AD5072">
      <w:pPr>
        <w:pStyle w:val="TOC2"/>
        <w:tabs>
          <w:tab w:val="right" w:leader="dot" w:pos="8296"/>
        </w:tabs>
        <w:ind w:firstLine="0"/>
        <w:rPr>
          <w:rFonts w:asciiTheme="minorHAnsi" w:eastAsiaTheme="minorEastAsia" w:hAnsiTheme="minorHAnsi" w:cstheme="minorBidi"/>
          <w:noProof/>
        </w:rPr>
      </w:pPr>
      <w:hyperlink w:anchor="_Toc224662237" w:history="1">
        <w:r w:rsidR="00AD5072" w:rsidRPr="00D62A25">
          <w:rPr>
            <w:rStyle w:val="Hyperlink"/>
            <w:noProof/>
            <w:rtl/>
          </w:rPr>
          <w:t>עדי עזוז (יש עתיד):</w:t>
        </w:r>
        <w:r w:rsidR="00AD5072">
          <w:rPr>
            <w:noProof/>
            <w:webHidden/>
          </w:rPr>
          <w:tab/>
        </w:r>
        <w:r w:rsidR="00AD5072">
          <w:rPr>
            <w:noProof/>
            <w:webHidden/>
          </w:rPr>
          <w:fldChar w:fldCharType="begin"/>
        </w:r>
        <w:r w:rsidR="00AD5072">
          <w:rPr>
            <w:noProof/>
            <w:webHidden/>
          </w:rPr>
          <w:instrText xml:space="preserve"> PAGEREF _Toc224662237 \h </w:instrText>
        </w:r>
        <w:r w:rsidR="00AD5072">
          <w:rPr>
            <w:noProof/>
            <w:webHidden/>
          </w:rPr>
        </w:r>
        <w:r w:rsidR="00AD5072">
          <w:rPr>
            <w:noProof/>
            <w:webHidden/>
          </w:rPr>
          <w:fldChar w:fldCharType="separate"/>
        </w:r>
        <w:r w:rsidR="00AD5072">
          <w:rPr>
            <w:noProof/>
            <w:webHidden/>
          </w:rPr>
          <w:t>204</w:t>
        </w:r>
        <w:r w:rsidR="00AD5072">
          <w:rPr>
            <w:noProof/>
            <w:webHidden/>
          </w:rPr>
          <w:fldChar w:fldCharType="end"/>
        </w:r>
      </w:hyperlink>
    </w:p>
    <w:p w14:paraId="711243E1" w14:textId="77777777" w:rsidR="00AD5072" w:rsidRDefault="003E0DDF" w:rsidP="00AD5072">
      <w:pPr>
        <w:pStyle w:val="TOC2"/>
        <w:tabs>
          <w:tab w:val="right" w:leader="dot" w:pos="8296"/>
        </w:tabs>
        <w:ind w:firstLine="0"/>
        <w:rPr>
          <w:rFonts w:asciiTheme="minorHAnsi" w:eastAsiaTheme="minorEastAsia" w:hAnsiTheme="minorHAnsi" w:cstheme="minorBidi"/>
          <w:noProof/>
        </w:rPr>
      </w:pPr>
      <w:hyperlink w:anchor="_Toc224662238" w:history="1">
        <w:r w:rsidR="00AD5072" w:rsidRPr="00D62A25">
          <w:rPr>
            <w:rStyle w:val="Hyperlink"/>
            <w:noProof/>
            <w:rtl/>
          </w:rPr>
          <w:t>חמד עמאר (ישראל ביתנו):</w:t>
        </w:r>
        <w:r w:rsidR="00AD5072">
          <w:rPr>
            <w:noProof/>
            <w:webHidden/>
          </w:rPr>
          <w:tab/>
        </w:r>
        <w:r w:rsidR="00AD5072">
          <w:rPr>
            <w:noProof/>
            <w:webHidden/>
          </w:rPr>
          <w:fldChar w:fldCharType="begin"/>
        </w:r>
        <w:r w:rsidR="00AD5072">
          <w:rPr>
            <w:noProof/>
            <w:webHidden/>
          </w:rPr>
          <w:instrText xml:space="preserve"> PAGEREF _Toc224662238 \h </w:instrText>
        </w:r>
        <w:r w:rsidR="00AD5072">
          <w:rPr>
            <w:noProof/>
            <w:webHidden/>
          </w:rPr>
        </w:r>
        <w:r w:rsidR="00AD5072">
          <w:rPr>
            <w:noProof/>
            <w:webHidden/>
          </w:rPr>
          <w:fldChar w:fldCharType="separate"/>
        </w:r>
        <w:r w:rsidR="00AD5072">
          <w:rPr>
            <w:noProof/>
            <w:webHidden/>
          </w:rPr>
          <w:t>205</w:t>
        </w:r>
        <w:r w:rsidR="00AD5072">
          <w:rPr>
            <w:noProof/>
            <w:webHidden/>
          </w:rPr>
          <w:fldChar w:fldCharType="end"/>
        </w:r>
      </w:hyperlink>
    </w:p>
    <w:p w14:paraId="64C2F52A" w14:textId="77777777" w:rsidR="00AD5072" w:rsidRDefault="003E0DDF" w:rsidP="00AD5072">
      <w:pPr>
        <w:pStyle w:val="TOC2"/>
        <w:tabs>
          <w:tab w:val="right" w:leader="dot" w:pos="8296"/>
        </w:tabs>
        <w:ind w:firstLine="0"/>
        <w:rPr>
          <w:rFonts w:asciiTheme="minorHAnsi" w:eastAsiaTheme="minorEastAsia" w:hAnsiTheme="minorHAnsi" w:cstheme="minorBidi"/>
          <w:noProof/>
        </w:rPr>
      </w:pPr>
      <w:hyperlink w:anchor="_Toc224662239" w:history="1">
        <w:r w:rsidR="00AD5072" w:rsidRPr="00D62A25">
          <w:rPr>
            <w:rStyle w:val="Hyperlink"/>
            <w:noProof/>
            <w:rtl/>
          </w:rPr>
          <w:t>ולדימיר בליאק (יש עתיד):</w:t>
        </w:r>
        <w:r w:rsidR="00AD5072">
          <w:rPr>
            <w:noProof/>
            <w:webHidden/>
          </w:rPr>
          <w:tab/>
        </w:r>
        <w:r w:rsidR="00AD5072">
          <w:rPr>
            <w:noProof/>
            <w:webHidden/>
          </w:rPr>
          <w:fldChar w:fldCharType="begin"/>
        </w:r>
        <w:r w:rsidR="00AD5072">
          <w:rPr>
            <w:noProof/>
            <w:webHidden/>
          </w:rPr>
          <w:instrText xml:space="preserve"> PAGEREF _Toc224662239 \h </w:instrText>
        </w:r>
        <w:r w:rsidR="00AD5072">
          <w:rPr>
            <w:noProof/>
            <w:webHidden/>
          </w:rPr>
        </w:r>
        <w:r w:rsidR="00AD5072">
          <w:rPr>
            <w:noProof/>
            <w:webHidden/>
          </w:rPr>
          <w:fldChar w:fldCharType="separate"/>
        </w:r>
        <w:r w:rsidR="00AD5072">
          <w:rPr>
            <w:noProof/>
            <w:webHidden/>
          </w:rPr>
          <w:t>206</w:t>
        </w:r>
        <w:r w:rsidR="00AD5072">
          <w:rPr>
            <w:noProof/>
            <w:webHidden/>
          </w:rPr>
          <w:fldChar w:fldCharType="end"/>
        </w:r>
      </w:hyperlink>
    </w:p>
    <w:p w14:paraId="264431CA" w14:textId="77777777" w:rsidR="00AD5072" w:rsidRDefault="003E0DDF" w:rsidP="00AD5072">
      <w:pPr>
        <w:pStyle w:val="TOC2"/>
        <w:tabs>
          <w:tab w:val="right" w:leader="dot" w:pos="8296"/>
        </w:tabs>
        <w:ind w:firstLine="0"/>
        <w:rPr>
          <w:rFonts w:asciiTheme="minorHAnsi" w:eastAsiaTheme="minorEastAsia" w:hAnsiTheme="minorHAnsi" w:cstheme="minorBidi"/>
          <w:noProof/>
        </w:rPr>
      </w:pPr>
      <w:hyperlink w:anchor="_Toc224662240" w:history="1">
        <w:r w:rsidR="00AD5072" w:rsidRPr="00D62A25">
          <w:rPr>
            <w:rStyle w:val="Hyperlink"/>
            <w:noProof/>
            <w:rtl/>
          </w:rPr>
          <w:t>מיקי לוי (יש עתיד):</w:t>
        </w:r>
        <w:r w:rsidR="00AD5072">
          <w:rPr>
            <w:noProof/>
            <w:webHidden/>
          </w:rPr>
          <w:tab/>
        </w:r>
        <w:r w:rsidR="00AD5072">
          <w:rPr>
            <w:noProof/>
            <w:webHidden/>
          </w:rPr>
          <w:fldChar w:fldCharType="begin"/>
        </w:r>
        <w:r w:rsidR="00AD5072">
          <w:rPr>
            <w:noProof/>
            <w:webHidden/>
          </w:rPr>
          <w:instrText xml:space="preserve"> PAGEREF _Toc224662240 \h </w:instrText>
        </w:r>
        <w:r w:rsidR="00AD5072">
          <w:rPr>
            <w:noProof/>
            <w:webHidden/>
          </w:rPr>
        </w:r>
        <w:r w:rsidR="00AD5072">
          <w:rPr>
            <w:noProof/>
            <w:webHidden/>
          </w:rPr>
          <w:fldChar w:fldCharType="separate"/>
        </w:r>
        <w:r w:rsidR="00AD5072">
          <w:rPr>
            <w:noProof/>
            <w:webHidden/>
          </w:rPr>
          <w:t>207</w:t>
        </w:r>
        <w:r w:rsidR="00AD5072">
          <w:rPr>
            <w:noProof/>
            <w:webHidden/>
          </w:rPr>
          <w:fldChar w:fldCharType="end"/>
        </w:r>
      </w:hyperlink>
    </w:p>
    <w:p w14:paraId="2136CA95" w14:textId="77777777" w:rsidR="00AD5072" w:rsidRDefault="003E0DDF" w:rsidP="00AD5072">
      <w:pPr>
        <w:pStyle w:val="TOC2"/>
        <w:tabs>
          <w:tab w:val="right" w:leader="dot" w:pos="8296"/>
        </w:tabs>
        <w:ind w:firstLine="0"/>
        <w:rPr>
          <w:rFonts w:asciiTheme="minorHAnsi" w:eastAsiaTheme="minorEastAsia" w:hAnsiTheme="minorHAnsi" w:cstheme="minorBidi"/>
          <w:noProof/>
        </w:rPr>
      </w:pPr>
      <w:hyperlink w:anchor="_Toc224662241" w:history="1">
        <w:r w:rsidR="00AD5072" w:rsidRPr="00D62A25">
          <w:rPr>
            <w:rStyle w:val="Hyperlink"/>
            <w:noProof/>
            <w:rtl/>
          </w:rPr>
          <w:t>נאור שירי (יש עתיד):</w:t>
        </w:r>
        <w:r w:rsidR="00AD5072">
          <w:rPr>
            <w:noProof/>
            <w:webHidden/>
          </w:rPr>
          <w:tab/>
        </w:r>
        <w:r w:rsidR="00AD5072">
          <w:rPr>
            <w:noProof/>
            <w:webHidden/>
          </w:rPr>
          <w:fldChar w:fldCharType="begin"/>
        </w:r>
        <w:r w:rsidR="00AD5072">
          <w:rPr>
            <w:noProof/>
            <w:webHidden/>
          </w:rPr>
          <w:instrText xml:space="preserve"> PAGEREF _Toc224662241 \h </w:instrText>
        </w:r>
        <w:r w:rsidR="00AD5072">
          <w:rPr>
            <w:noProof/>
            <w:webHidden/>
          </w:rPr>
        </w:r>
        <w:r w:rsidR="00AD5072">
          <w:rPr>
            <w:noProof/>
            <w:webHidden/>
          </w:rPr>
          <w:fldChar w:fldCharType="separate"/>
        </w:r>
        <w:r w:rsidR="00AD5072">
          <w:rPr>
            <w:noProof/>
            <w:webHidden/>
          </w:rPr>
          <w:t>208</w:t>
        </w:r>
        <w:r w:rsidR="00AD5072">
          <w:rPr>
            <w:noProof/>
            <w:webHidden/>
          </w:rPr>
          <w:fldChar w:fldCharType="end"/>
        </w:r>
      </w:hyperlink>
    </w:p>
    <w:p w14:paraId="4E067272" w14:textId="77777777" w:rsidR="00AD5072" w:rsidRDefault="003E0DDF" w:rsidP="00AD5072">
      <w:pPr>
        <w:pStyle w:val="TOC2"/>
        <w:tabs>
          <w:tab w:val="right" w:leader="dot" w:pos="8296"/>
        </w:tabs>
        <w:ind w:firstLine="0"/>
        <w:rPr>
          <w:rFonts w:asciiTheme="minorHAnsi" w:eastAsiaTheme="minorEastAsia" w:hAnsiTheme="minorHAnsi" w:cstheme="minorBidi"/>
          <w:noProof/>
        </w:rPr>
      </w:pPr>
      <w:hyperlink w:anchor="_Toc224662242" w:history="1">
        <w:r w:rsidR="00AD5072" w:rsidRPr="00D62A25">
          <w:rPr>
            <w:rStyle w:val="Hyperlink"/>
            <w:noProof/>
            <w:rtl/>
          </w:rPr>
          <w:t>יסמין פרידמן (יש עתיד):</w:t>
        </w:r>
        <w:r w:rsidR="00AD5072">
          <w:rPr>
            <w:noProof/>
            <w:webHidden/>
          </w:rPr>
          <w:tab/>
        </w:r>
        <w:r w:rsidR="00AD5072">
          <w:rPr>
            <w:noProof/>
            <w:webHidden/>
          </w:rPr>
          <w:fldChar w:fldCharType="begin"/>
        </w:r>
        <w:r w:rsidR="00AD5072">
          <w:rPr>
            <w:noProof/>
            <w:webHidden/>
          </w:rPr>
          <w:instrText xml:space="preserve"> PAGEREF _Toc224662242 \h </w:instrText>
        </w:r>
        <w:r w:rsidR="00AD5072">
          <w:rPr>
            <w:noProof/>
            <w:webHidden/>
          </w:rPr>
        </w:r>
        <w:r w:rsidR="00AD5072">
          <w:rPr>
            <w:noProof/>
            <w:webHidden/>
          </w:rPr>
          <w:fldChar w:fldCharType="separate"/>
        </w:r>
        <w:r w:rsidR="00AD5072">
          <w:rPr>
            <w:noProof/>
            <w:webHidden/>
          </w:rPr>
          <w:t>211</w:t>
        </w:r>
        <w:r w:rsidR="00AD5072">
          <w:rPr>
            <w:noProof/>
            <w:webHidden/>
          </w:rPr>
          <w:fldChar w:fldCharType="end"/>
        </w:r>
      </w:hyperlink>
    </w:p>
    <w:p w14:paraId="686161B8" w14:textId="77777777" w:rsidR="00AD5072" w:rsidRDefault="003E0DDF" w:rsidP="00AD5072">
      <w:pPr>
        <w:pStyle w:val="TOC2"/>
        <w:tabs>
          <w:tab w:val="right" w:leader="dot" w:pos="8296"/>
        </w:tabs>
        <w:ind w:firstLine="0"/>
        <w:rPr>
          <w:rFonts w:asciiTheme="minorHAnsi" w:eastAsiaTheme="minorEastAsia" w:hAnsiTheme="minorHAnsi" w:cstheme="minorBidi"/>
          <w:noProof/>
        </w:rPr>
      </w:pPr>
      <w:hyperlink w:anchor="_Toc224662243" w:history="1">
        <w:r w:rsidR="00AD5072" w:rsidRPr="00D62A25">
          <w:rPr>
            <w:rStyle w:val="Hyperlink"/>
            <w:noProof/>
            <w:rtl/>
          </w:rPr>
          <w:t>משה טור פז (יש עתיד):</w:t>
        </w:r>
        <w:r w:rsidR="00AD5072">
          <w:rPr>
            <w:noProof/>
            <w:webHidden/>
          </w:rPr>
          <w:tab/>
        </w:r>
        <w:r w:rsidR="00AD5072">
          <w:rPr>
            <w:noProof/>
            <w:webHidden/>
          </w:rPr>
          <w:fldChar w:fldCharType="begin"/>
        </w:r>
        <w:r w:rsidR="00AD5072">
          <w:rPr>
            <w:noProof/>
            <w:webHidden/>
          </w:rPr>
          <w:instrText xml:space="preserve"> PAGEREF _Toc224662243 \h </w:instrText>
        </w:r>
        <w:r w:rsidR="00AD5072">
          <w:rPr>
            <w:noProof/>
            <w:webHidden/>
          </w:rPr>
        </w:r>
        <w:r w:rsidR="00AD5072">
          <w:rPr>
            <w:noProof/>
            <w:webHidden/>
          </w:rPr>
          <w:fldChar w:fldCharType="separate"/>
        </w:r>
        <w:r w:rsidR="00AD5072">
          <w:rPr>
            <w:noProof/>
            <w:webHidden/>
          </w:rPr>
          <w:t>212</w:t>
        </w:r>
        <w:r w:rsidR="00AD5072">
          <w:rPr>
            <w:noProof/>
            <w:webHidden/>
          </w:rPr>
          <w:fldChar w:fldCharType="end"/>
        </w:r>
      </w:hyperlink>
    </w:p>
    <w:p w14:paraId="7AEEB5AB" w14:textId="77777777" w:rsidR="00AD5072" w:rsidRDefault="003E0DDF" w:rsidP="00AD5072">
      <w:pPr>
        <w:pStyle w:val="TOC2"/>
        <w:tabs>
          <w:tab w:val="right" w:leader="dot" w:pos="8296"/>
        </w:tabs>
        <w:ind w:firstLine="0"/>
        <w:rPr>
          <w:rFonts w:asciiTheme="minorHAnsi" w:eastAsiaTheme="minorEastAsia" w:hAnsiTheme="minorHAnsi" w:cstheme="minorBidi"/>
          <w:noProof/>
        </w:rPr>
      </w:pPr>
      <w:hyperlink w:anchor="_Toc224662244" w:history="1">
        <w:r w:rsidR="00AD5072" w:rsidRPr="00D62A25">
          <w:rPr>
            <w:rStyle w:val="Hyperlink"/>
            <w:noProof/>
            <w:rtl/>
          </w:rPr>
          <w:t>מטי צרפתי הרכבי (יש עתיד):</w:t>
        </w:r>
        <w:r w:rsidR="00AD5072">
          <w:rPr>
            <w:noProof/>
            <w:webHidden/>
          </w:rPr>
          <w:tab/>
        </w:r>
        <w:r w:rsidR="00AD5072">
          <w:rPr>
            <w:noProof/>
            <w:webHidden/>
          </w:rPr>
          <w:fldChar w:fldCharType="begin"/>
        </w:r>
        <w:r w:rsidR="00AD5072">
          <w:rPr>
            <w:noProof/>
            <w:webHidden/>
          </w:rPr>
          <w:instrText xml:space="preserve"> PAGEREF _Toc224662244 \h </w:instrText>
        </w:r>
        <w:r w:rsidR="00AD5072">
          <w:rPr>
            <w:noProof/>
            <w:webHidden/>
          </w:rPr>
        </w:r>
        <w:r w:rsidR="00AD5072">
          <w:rPr>
            <w:noProof/>
            <w:webHidden/>
          </w:rPr>
          <w:fldChar w:fldCharType="separate"/>
        </w:r>
        <w:r w:rsidR="00AD5072">
          <w:rPr>
            <w:noProof/>
            <w:webHidden/>
          </w:rPr>
          <w:t>214</w:t>
        </w:r>
        <w:r w:rsidR="00AD5072">
          <w:rPr>
            <w:noProof/>
            <w:webHidden/>
          </w:rPr>
          <w:fldChar w:fldCharType="end"/>
        </w:r>
      </w:hyperlink>
    </w:p>
    <w:p w14:paraId="32BC5B8E" w14:textId="77777777" w:rsidR="00AD5072" w:rsidRDefault="003E0DDF" w:rsidP="00AD5072">
      <w:pPr>
        <w:pStyle w:val="TOC2"/>
        <w:tabs>
          <w:tab w:val="right" w:leader="dot" w:pos="8296"/>
        </w:tabs>
        <w:ind w:firstLine="0"/>
        <w:rPr>
          <w:rFonts w:asciiTheme="minorHAnsi" w:eastAsiaTheme="minorEastAsia" w:hAnsiTheme="minorHAnsi" w:cstheme="minorBidi"/>
          <w:noProof/>
        </w:rPr>
      </w:pPr>
      <w:hyperlink w:anchor="_Toc224662245" w:history="1">
        <w:r w:rsidR="00AD5072" w:rsidRPr="00D62A25">
          <w:rPr>
            <w:rStyle w:val="Hyperlink"/>
            <w:noProof/>
            <w:rtl/>
          </w:rPr>
          <w:t>יבגני סובה (ישראל ביתנו):</w:t>
        </w:r>
        <w:r w:rsidR="00AD5072">
          <w:rPr>
            <w:noProof/>
            <w:webHidden/>
          </w:rPr>
          <w:tab/>
        </w:r>
        <w:r w:rsidR="00AD5072">
          <w:rPr>
            <w:noProof/>
            <w:webHidden/>
          </w:rPr>
          <w:fldChar w:fldCharType="begin"/>
        </w:r>
        <w:r w:rsidR="00AD5072">
          <w:rPr>
            <w:noProof/>
            <w:webHidden/>
          </w:rPr>
          <w:instrText xml:space="preserve"> PAGEREF _Toc224662245 \h </w:instrText>
        </w:r>
        <w:r w:rsidR="00AD5072">
          <w:rPr>
            <w:noProof/>
            <w:webHidden/>
          </w:rPr>
        </w:r>
        <w:r w:rsidR="00AD5072">
          <w:rPr>
            <w:noProof/>
            <w:webHidden/>
          </w:rPr>
          <w:fldChar w:fldCharType="separate"/>
        </w:r>
        <w:r w:rsidR="00AD5072">
          <w:rPr>
            <w:noProof/>
            <w:webHidden/>
          </w:rPr>
          <w:t>216</w:t>
        </w:r>
        <w:r w:rsidR="00AD5072">
          <w:rPr>
            <w:noProof/>
            <w:webHidden/>
          </w:rPr>
          <w:fldChar w:fldCharType="end"/>
        </w:r>
      </w:hyperlink>
    </w:p>
    <w:p w14:paraId="7F1128EE" w14:textId="77777777" w:rsidR="00AD5072" w:rsidRDefault="003E0DDF" w:rsidP="00AD5072">
      <w:pPr>
        <w:pStyle w:val="TOC2"/>
        <w:tabs>
          <w:tab w:val="right" w:leader="dot" w:pos="8296"/>
        </w:tabs>
        <w:ind w:firstLine="0"/>
        <w:rPr>
          <w:rFonts w:asciiTheme="minorHAnsi" w:eastAsiaTheme="minorEastAsia" w:hAnsiTheme="minorHAnsi" w:cstheme="minorBidi"/>
          <w:noProof/>
        </w:rPr>
      </w:pPr>
      <w:hyperlink w:anchor="_Toc224662246" w:history="1">
        <w:r w:rsidR="00AD5072" w:rsidRPr="00D62A25">
          <w:rPr>
            <w:rStyle w:val="Hyperlink"/>
            <w:noProof/>
            <w:rtl/>
          </w:rPr>
          <w:t>אורית פרקש הכהן (כחול לבן – המחנה הממלכתי):</w:t>
        </w:r>
        <w:r w:rsidR="00AD5072">
          <w:rPr>
            <w:noProof/>
            <w:webHidden/>
          </w:rPr>
          <w:tab/>
        </w:r>
        <w:r w:rsidR="00AD5072">
          <w:rPr>
            <w:noProof/>
            <w:webHidden/>
          </w:rPr>
          <w:fldChar w:fldCharType="begin"/>
        </w:r>
        <w:r w:rsidR="00AD5072">
          <w:rPr>
            <w:noProof/>
            <w:webHidden/>
          </w:rPr>
          <w:instrText xml:space="preserve"> PAGEREF _Toc224662246 \h </w:instrText>
        </w:r>
        <w:r w:rsidR="00AD5072">
          <w:rPr>
            <w:noProof/>
            <w:webHidden/>
          </w:rPr>
        </w:r>
        <w:r w:rsidR="00AD5072">
          <w:rPr>
            <w:noProof/>
            <w:webHidden/>
          </w:rPr>
          <w:fldChar w:fldCharType="separate"/>
        </w:r>
        <w:r w:rsidR="00AD5072">
          <w:rPr>
            <w:noProof/>
            <w:webHidden/>
          </w:rPr>
          <w:t>217</w:t>
        </w:r>
        <w:r w:rsidR="00AD5072">
          <w:rPr>
            <w:noProof/>
            <w:webHidden/>
          </w:rPr>
          <w:fldChar w:fldCharType="end"/>
        </w:r>
      </w:hyperlink>
    </w:p>
    <w:p w14:paraId="505C2434" w14:textId="77777777" w:rsidR="00AD5072" w:rsidRDefault="003E0DDF" w:rsidP="00AD5072">
      <w:pPr>
        <w:pStyle w:val="TOC2"/>
        <w:tabs>
          <w:tab w:val="right" w:leader="dot" w:pos="8296"/>
        </w:tabs>
        <w:ind w:firstLine="0"/>
        <w:rPr>
          <w:rFonts w:asciiTheme="minorHAnsi" w:eastAsiaTheme="minorEastAsia" w:hAnsiTheme="minorHAnsi" w:cstheme="minorBidi"/>
          <w:noProof/>
        </w:rPr>
      </w:pPr>
      <w:hyperlink w:anchor="_Toc224662247" w:history="1">
        <w:r w:rsidR="00AD5072" w:rsidRPr="00D62A25">
          <w:rPr>
            <w:rStyle w:val="Hyperlink"/>
            <w:noProof/>
            <w:rtl/>
          </w:rPr>
          <w:t>טלי גוטליב (הליכוד):</w:t>
        </w:r>
        <w:r w:rsidR="00AD5072">
          <w:rPr>
            <w:noProof/>
            <w:webHidden/>
          </w:rPr>
          <w:tab/>
        </w:r>
        <w:r w:rsidR="00AD5072">
          <w:rPr>
            <w:noProof/>
            <w:webHidden/>
          </w:rPr>
          <w:fldChar w:fldCharType="begin"/>
        </w:r>
        <w:r w:rsidR="00AD5072">
          <w:rPr>
            <w:noProof/>
            <w:webHidden/>
          </w:rPr>
          <w:instrText xml:space="preserve"> PAGEREF _Toc224662247 \h </w:instrText>
        </w:r>
        <w:r w:rsidR="00AD5072">
          <w:rPr>
            <w:noProof/>
            <w:webHidden/>
          </w:rPr>
        </w:r>
        <w:r w:rsidR="00AD5072">
          <w:rPr>
            <w:noProof/>
            <w:webHidden/>
          </w:rPr>
          <w:fldChar w:fldCharType="separate"/>
        </w:r>
        <w:r w:rsidR="00AD5072">
          <w:rPr>
            <w:noProof/>
            <w:webHidden/>
          </w:rPr>
          <w:t>218</w:t>
        </w:r>
        <w:r w:rsidR="00AD5072">
          <w:rPr>
            <w:noProof/>
            <w:webHidden/>
          </w:rPr>
          <w:fldChar w:fldCharType="end"/>
        </w:r>
      </w:hyperlink>
    </w:p>
    <w:p w14:paraId="79E5AE89" w14:textId="77777777" w:rsidR="00AD5072" w:rsidRDefault="003E0DDF" w:rsidP="00AD5072">
      <w:pPr>
        <w:pStyle w:val="TOC2"/>
        <w:tabs>
          <w:tab w:val="right" w:leader="dot" w:pos="8296"/>
        </w:tabs>
        <w:ind w:firstLine="0"/>
        <w:rPr>
          <w:rFonts w:asciiTheme="minorHAnsi" w:eastAsiaTheme="minorEastAsia" w:hAnsiTheme="minorHAnsi" w:cstheme="minorBidi"/>
          <w:noProof/>
        </w:rPr>
      </w:pPr>
      <w:hyperlink w:anchor="_Toc224662248" w:history="1">
        <w:r w:rsidR="00AD5072" w:rsidRPr="00D62A25">
          <w:rPr>
            <w:rStyle w:val="Hyperlink"/>
            <w:noProof/>
            <w:rtl/>
          </w:rPr>
          <w:t>איתן גינזבורג (כחול לבן – המחנה הממלכתי):</w:t>
        </w:r>
        <w:r w:rsidR="00AD5072">
          <w:rPr>
            <w:noProof/>
            <w:webHidden/>
          </w:rPr>
          <w:tab/>
        </w:r>
        <w:r w:rsidR="00AD5072">
          <w:rPr>
            <w:noProof/>
            <w:webHidden/>
          </w:rPr>
          <w:fldChar w:fldCharType="begin"/>
        </w:r>
        <w:r w:rsidR="00AD5072">
          <w:rPr>
            <w:noProof/>
            <w:webHidden/>
          </w:rPr>
          <w:instrText xml:space="preserve"> PAGEREF _Toc224662248 \h </w:instrText>
        </w:r>
        <w:r w:rsidR="00AD5072">
          <w:rPr>
            <w:noProof/>
            <w:webHidden/>
          </w:rPr>
        </w:r>
        <w:r w:rsidR="00AD5072">
          <w:rPr>
            <w:noProof/>
            <w:webHidden/>
          </w:rPr>
          <w:fldChar w:fldCharType="separate"/>
        </w:r>
        <w:r w:rsidR="00AD5072">
          <w:rPr>
            <w:noProof/>
            <w:webHidden/>
          </w:rPr>
          <w:t>223</w:t>
        </w:r>
        <w:r w:rsidR="00AD5072">
          <w:rPr>
            <w:noProof/>
            <w:webHidden/>
          </w:rPr>
          <w:fldChar w:fldCharType="end"/>
        </w:r>
      </w:hyperlink>
    </w:p>
    <w:p w14:paraId="7B65C131" w14:textId="77777777" w:rsidR="00AD5072" w:rsidRDefault="003E0DDF" w:rsidP="00AD5072">
      <w:pPr>
        <w:pStyle w:val="TOC2"/>
        <w:tabs>
          <w:tab w:val="right" w:leader="dot" w:pos="8296"/>
        </w:tabs>
        <w:ind w:firstLine="0"/>
        <w:rPr>
          <w:rFonts w:asciiTheme="minorHAnsi" w:eastAsiaTheme="minorEastAsia" w:hAnsiTheme="minorHAnsi" w:cstheme="minorBidi"/>
          <w:noProof/>
        </w:rPr>
      </w:pPr>
      <w:hyperlink w:anchor="_Toc224662249" w:history="1">
        <w:r w:rsidR="00AD5072" w:rsidRPr="00D62A25">
          <w:rPr>
            <w:rStyle w:val="Hyperlink"/>
            <w:noProof/>
            <w:rtl/>
          </w:rPr>
          <w:t>סימון דוידסון (יש עתיד):</w:t>
        </w:r>
        <w:r w:rsidR="00AD5072">
          <w:rPr>
            <w:noProof/>
            <w:webHidden/>
          </w:rPr>
          <w:tab/>
        </w:r>
        <w:r w:rsidR="00AD5072">
          <w:rPr>
            <w:noProof/>
            <w:webHidden/>
          </w:rPr>
          <w:fldChar w:fldCharType="begin"/>
        </w:r>
        <w:r w:rsidR="00AD5072">
          <w:rPr>
            <w:noProof/>
            <w:webHidden/>
          </w:rPr>
          <w:instrText xml:space="preserve"> PAGEREF _Toc224662249 \h </w:instrText>
        </w:r>
        <w:r w:rsidR="00AD5072">
          <w:rPr>
            <w:noProof/>
            <w:webHidden/>
          </w:rPr>
        </w:r>
        <w:r w:rsidR="00AD5072">
          <w:rPr>
            <w:noProof/>
            <w:webHidden/>
          </w:rPr>
          <w:fldChar w:fldCharType="separate"/>
        </w:r>
        <w:r w:rsidR="00AD5072">
          <w:rPr>
            <w:noProof/>
            <w:webHidden/>
          </w:rPr>
          <w:t>224</w:t>
        </w:r>
        <w:r w:rsidR="00AD5072">
          <w:rPr>
            <w:noProof/>
            <w:webHidden/>
          </w:rPr>
          <w:fldChar w:fldCharType="end"/>
        </w:r>
      </w:hyperlink>
    </w:p>
    <w:p w14:paraId="09B165B9" w14:textId="77777777" w:rsidR="00AD5072" w:rsidRDefault="003E0DDF" w:rsidP="00AD5072">
      <w:pPr>
        <w:pStyle w:val="TOC2"/>
        <w:tabs>
          <w:tab w:val="right" w:leader="dot" w:pos="8296"/>
        </w:tabs>
        <w:ind w:firstLine="0"/>
        <w:rPr>
          <w:rFonts w:asciiTheme="minorHAnsi" w:eastAsiaTheme="minorEastAsia" w:hAnsiTheme="minorHAnsi" w:cstheme="minorBidi"/>
          <w:noProof/>
        </w:rPr>
      </w:pPr>
      <w:hyperlink w:anchor="_Toc224662250" w:history="1">
        <w:r w:rsidR="00AD5072" w:rsidRPr="00D62A25">
          <w:rPr>
            <w:rStyle w:val="Hyperlink"/>
            <w:noProof/>
            <w:rtl/>
          </w:rPr>
          <w:t>עודד פורר (ישראל ביתנו):</w:t>
        </w:r>
        <w:r w:rsidR="00AD5072">
          <w:rPr>
            <w:noProof/>
            <w:webHidden/>
          </w:rPr>
          <w:tab/>
        </w:r>
        <w:r w:rsidR="00AD5072">
          <w:rPr>
            <w:noProof/>
            <w:webHidden/>
          </w:rPr>
          <w:fldChar w:fldCharType="begin"/>
        </w:r>
        <w:r w:rsidR="00AD5072">
          <w:rPr>
            <w:noProof/>
            <w:webHidden/>
          </w:rPr>
          <w:instrText xml:space="preserve"> PAGEREF _Toc224662250 \h </w:instrText>
        </w:r>
        <w:r w:rsidR="00AD5072">
          <w:rPr>
            <w:noProof/>
            <w:webHidden/>
          </w:rPr>
        </w:r>
        <w:r w:rsidR="00AD5072">
          <w:rPr>
            <w:noProof/>
            <w:webHidden/>
          </w:rPr>
          <w:fldChar w:fldCharType="separate"/>
        </w:r>
        <w:r w:rsidR="00AD5072">
          <w:rPr>
            <w:noProof/>
            <w:webHidden/>
          </w:rPr>
          <w:t>226</w:t>
        </w:r>
        <w:r w:rsidR="00AD5072">
          <w:rPr>
            <w:noProof/>
            <w:webHidden/>
          </w:rPr>
          <w:fldChar w:fldCharType="end"/>
        </w:r>
      </w:hyperlink>
    </w:p>
    <w:p w14:paraId="7598137D" w14:textId="77777777" w:rsidR="00AD5072" w:rsidRDefault="003E0DDF" w:rsidP="00AD5072">
      <w:pPr>
        <w:pStyle w:val="TOC2"/>
        <w:tabs>
          <w:tab w:val="right" w:leader="dot" w:pos="8296"/>
        </w:tabs>
        <w:ind w:firstLine="0"/>
        <w:rPr>
          <w:rFonts w:asciiTheme="minorHAnsi" w:eastAsiaTheme="minorEastAsia" w:hAnsiTheme="minorHAnsi" w:cstheme="minorBidi"/>
          <w:noProof/>
        </w:rPr>
      </w:pPr>
      <w:hyperlink w:anchor="_Toc224662251" w:history="1">
        <w:r w:rsidR="00AD5072" w:rsidRPr="00D62A25">
          <w:rPr>
            <w:rStyle w:val="Hyperlink"/>
            <w:noProof/>
            <w:rtl/>
          </w:rPr>
          <w:t>לימור סון הר מלך (עוצמה יהודית):</w:t>
        </w:r>
        <w:r w:rsidR="00AD5072">
          <w:rPr>
            <w:noProof/>
            <w:webHidden/>
          </w:rPr>
          <w:tab/>
        </w:r>
        <w:r w:rsidR="00AD5072">
          <w:rPr>
            <w:noProof/>
            <w:webHidden/>
          </w:rPr>
          <w:fldChar w:fldCharType="begin"/>
        </w:r>
        <w:r w:rsidR="00AD5072">
          <w:rPr>
            <w:noProof/>
            <w:webHidden/>
          </w:rPr>
          <w:instrText xml:space="preserve"> PAGEREF _Toc224662251 \h </w:instrText>
        </w:r>
        <w:r w:rsidR="00AD5072">
          <w:rPr>
            <w:noProof/>
            <w:webHidden/>
          </w:rPr>
        </w:r>
        <w:r w:rsidR="00AD5072">
          <w:rPr>
            <w:noProof/>
            <w:webHidden/>
          </w:rPr>
          <w:fldChar w:fldCharType="separate"/>
        </w:r>
        <w:r w:rsidR="00AD5072">
          <w:rPr>
            <w:noProof/>
            <w:webHidden/>
          </w:rPr>
          <w:t>227</w:t>
        </w:r>
        <w:r w:rsidR="00AD5072">
          <w:rPr>
            <w:noProof/>
            <w:webHidden/>
          </w:rPr>
          <w:fldChar w:fldCharType="end"/>
        </w:r>
      </w:hyperlink>
    </w:p>
    <w:p w14:paraId="6630A5D5" w14:textId="77777777" w:rsidR="00AD5072" w:rsidRDefault="003E0DDF" w:rsidP="00AD5072">
      <w:pPr>
        <w:pStyle w:val="TOC2"/>
        <w:tabs>
          <w:tab w:val="right" w:leader="dot" w:pos="8296"/>
        </w:tabs>
        <w:ind w:firstLine="0"/>
        <w:rPr>
          <w:rFonts w:asciiTheme="minorHAnsi" w:eastAsiaTheme="minorEastAsia" w:hAnsiTheme="minorHAnsi" w:cstheme="minorBidi"/>
          <w:noProof/>
        </w:rPr>
      </w:pPr>
      <w:hyperlink w:anchor="_Toc224662252" w:history="1">
        <w:r w:rsidR="00AD5072" w:rsidRPr="00D62A25">
          <w:rPr>
            <w:rStyle w:val="Hyperlink"/>
            <w:noProof/>
            <w:rtl/>
          </w:rPr>
          <w:t>דבי ביטון (יש עתיד):</w:t>
        </w:r>
        <w:r w:rsidR="00AD5072">
          <w:rPr>
            <w:noProof/>
            <w:webHidden/>
          </w:rPr>
          <w:tab/>
        </w:r>
        <w:r w:rsidR="00AD5072">
          <w:rPr>
            <w:noProof/>
            <w:webHidden/>
          </w:rPr>
          <w:fldChar w:fldCharType="begin"/>
        </w:r>
        <w:r w:rsidR="00AD5072">
          <w:rPr>
            <w:noProof/>
            <w:webHidden/>
          </w:rPr>
          <w:instrText xml:space="preserve"> PAGEREF _Toc224662252 \h </w:instrText>
        </w:r>
        <w:r w:rsidR="00AD5072">
          <w:rPr>
            <w:noProof/>
            <w:webHidden/>
          </w:rPr>
        </w:r>
        <w:r w:rsidR="00AD5072">
          <w:rPr>
            <w:noProof/>
            <w:webHidden/>
          </w:rPr>
          <w:fldChar w:fldCharType="separate"/>
        </w:r>
        <w:r w:rsidR="00AD5072">
          <w:rPr>
            <w:noProof/>
            <w:webHidden/>
          </w:rPr>
          <w:t>229</w:t>
        </w:r>
        <w:r w:rsidR="00AD5072">
          <w:rPr>
            <w:noProof/>
            <w:webHidden/>
          </w:rPr>
          <w:fldChar w:fldCharType="end"/>
        </w:r>
      </w:hyperlink>
    </w:p>
    <w:p w14:paraId="7356CD4B" w14:textId="77777777" w:rsidR="00AD5072" w:rsidRDefault="003E0DDF" w:rsidP="00AD5072">
      <w:pPr>
        <w:pStyle w:val="TOC2"/>
        <w:tabs>
          <w:tab w:val="right" w:leader="dot" w:pos="8296"/>
        </w:tabs>
        <w:ind w:firstLine="0"/>
        <w:rPr>
          <w:rFonts w:asciiTheme="minorHAnsi" w:eastAsiaTheme="minorEastAsia" w:hAnsiTheme="minorHAnsi" w:cstheme="minorBidi"/>
          <w:noProof/>
        </w:rPr>
      </w:pPr>
      <w:hyperlink w:anchor="_Toc224662253" w:history="1">
        <w:r w:rsidR="00AD5072" w:rsidRPr="00D62A25">
          <w:rPr>
            <w:rStyle w:val="Hyperlink"/>
            <w:noProof/>
            <w:rtl/>
          </w:rPr>
          <w:t>מירב כהן (יש עתיד):</w:t>
        </w:r>
        <w:r w:rsidR="00AD5072">
          <w:rPr>
            <w:noProof/>
            <w:webHidden/>
          </w:rPr>
          <w:tab/>
        </w:r>
        <w:r w:rsidR="00AD5072">
          <w:rPr>
            <w:noProof/>
            <w:webHidden/>
          </w:rPr>
          <w:fldChar w:fldCharType="begin"/>
        </w:r>
        <w:r w:rsidR="00AD5072">
          <w:rPr>
            <w:noProof/>
            <w:webHidden/>
          </w:rPr>
          <w:instrText xml:space="preserve"> PAGEREF _Toc224662253 \h </w:instrText>
        </w:r>
        <w:r w:rsidR="00AD5072">
          <w:rPr>
            <w:noProof/>
            <w:webHidden/>
          </w:rPr>
        </w:r>
        <w:r w:rsidR="00AD5072">
          <w:rPr>
            <w:noProof/>
            <w:webHidden/>
          </w:rPr>
          <w:fldChar w:fldCharType="separate"/>
        </w:r>
        <w:r w:rsidR="00AD5072">
          <w:rPr>
            <w:noProof/>
            <w:webHidden/>
          </w:rPr>
          <w:t>231</w:t>
        </w:r>
        <w:r w:rsidR="00AD5072">
          <w:rPr>
            <w:noProof/>
            <w:webHidden/>
          </w:rPr>
          <w:fldChar w:fldCharType="end"/>
        </w:r>
      </w:hyperlink>
    </w:p>
    <w:p w14:paraId="640EAC2E" w14:textId="77777777" w:rsidR="00AD5072" w:rsidRDefault="003E0DDF" w:rsidP="00AD5072">
      <w:pPr>
        <w:pStyle w:val="TOC2"/>
        <w:tabs>
          <w:tab w:val="right" w:leader="dot" w:pos="8296"/>
        </w:tabs>
        <w:ind w:firstLine="0"/>
        <w:rPr>
          <w:rFonts w:asciiTheme="minorHAnsi" w:eastAsiaTheme="minorEastAsia" w:hAnsiTheme="minorHAnsi" w:cstheme="minorBidi"/>
          <w:noProof/>
        </w:rPr>
      </w:pPr>
      <w:hyperlink w:anchor="_Toc224662254" w:history="1">
        <w:r w:rsidR="00AD5072" w:rsidRPr="00D62A25">
          <w:rPr>
            <w:rStyle w:val="Hyperlink"/>
            <w:noProof/>
            <w:rtl/>
          </w:rPr>
          <w:t>מיכל מרים וולדיגר (הציונות הדתית):</w:t>
        </w:r>
        <w:r w:rsidR="00AD5072">
          <w:rPr>
            <w:noProof/>
            <w:webHidden/>
          </w:rPr>
          <w:tab/>
        </w:r>
        <w:r w:rsidR="00AD5072">
          <w:rPr>
            <w:noProof/>
            <w:webHidden/>
          </w:rPr>
          <w:fldChar w:fldCharType="begin"/>
        </w:r>
        <w:r w:rsidR="00AD5072">
          <w:rPr>
            <w:noProof/>
            <w:webHidden/>
          </w:rPr>
          <w:instrText xml:space="preserve"> PAGEREF _Toc224662254 \h </w:instrText>
        </w:r>
        <w:r w:rsidR="00AD5072">
          <w:rPr>
            <w:noProof/>
            <w:webHidden/>
          </w:rPr>
        </w:r>
        <w:r w:rsidR="00AD5072">
          <w:rPr>
            <w:noProof/>
            <w:webHidden/>
          </w:rPr>
          <w:fldChar w:fldCharType="separate"/>
        </w:r>
        <w:r w:rsidR="00AD5072">
          <w:rPr>
            <w:noProof/>
            <w:webHidden/>
          </w:rPr>
          <w:t>233</w:t>
        </w:r>
        <w:r w:rsidR="00AD5072">
          <w:rPr>
            <w:noProof/>
            <w:webHidden/>
          </w:rPr>
          <w:fldChar w:fldCharType="end"/>
        </w:r>
      </w:hyperlink>
    </w:p>
    <w:p w14:paraId="21F05D52" w14:textId="77777777" w:rsidR="00AD5072" w:rsidRDefault="003E0DDF" w:rsidP="00AD5072">
      <w:pPr>
        <w:pStyle w:val="TOC2"/>
        <w:tabs>
          <w:tab w:val="right" w:leader="dot" w:pos="8296"/>
        </w:tabs>
        <w:ind w:firstLine="0"/>
        <w:rPr>
          <w:rFonts w:asciiTheme="minorHAnsi" w:eastAsiaTheme="minorEastAsia" w:hAnsiTheme="minorHAnsi" w:cstheme="minorBidi"/>
          <w:noProof/>
        </w:rPr>
      </w:pPr>
      <w:hyperlink w:anchor="_Toc224662255" w:history="1">
        <w:r w:rsidR="00AD5072" w:rsidRPr="00D62A25">
          <w:rPr>
            <w:rStyle w:val="Hyperlink"/>
            <w:noProof/>
            <w:rtl/>
          </w:rPr>
          <w:t>יוראי להב הרצנו (יש עתיד):</w:t>
        </w:r>
        <w:r w:rsidR="00AD5072">
          <w:rPr>
            <w:noProof/>
            <w:webHidden/>
          </w:rPr>
          <w:tab/>
        </w:r>
        <w:r w:rsidR="00AD5072">
          <w:rPr>
            <w:noProof/>
            <w:webHidden/>
          </w:rPr>
          <w:fldChar w:fldCharType="begin"/>
        </w:r>
        <w:r w:rsidR="00AD5072">
          <w:rPr>
            <w:noProof/>
            <w:webHidden/>
          </w:rPr>
          <w:instrText xml:space="preserve"> PAGEREF _Toc224662255 \h </w:instrText>
        </w:r>
        <w:r w:rsidR="00AD5072">
          <w:rPr>
            <w:noProof/>
            <w:webHidden/>
          </w:rPr>
        </w:r>
        <w:r w:rsidR="00AD5072">
          <w:rPr>
            <w:noProof/>
            <w:webHidden/>
          </w:rPr>
          <w:fldChar w:fldCharType="separate"/>
        </w:r>
        <w:r w:rsidR="00AD5072">
          <w:rPr>
            <w:noProof/>
            <w:webHidden/>
          </w:rPr>
          <w:t>237</w:t>
        </w:r>
        <w:r w:rsidR="00AD5072">
          <w:rPr>
            <w:noProof/>
            <w:webHidden/>
          </w:rPr>
          <w:fldChar w:fldCharType="end"/>
        </w:r>
      </w:hyperlink>
    </w:p>
    <w:p w14:paraId="1D38C8E4" w14:textId="77777777" w:rsidR="00AD5072" w:rsidRDefault="003E0DDF" w:rsidP="00AD5072">
      <w:pPr>
        <w:pStyle w:val="TOC2"/>
        <w:tabs>
          <w:tab w:val="right" w:leader="dot" w:pos="8296"/>
        </w:tabs>
        <w:ind w:firstLine="0"/>
        <w:rPr>
          <w:rFonts w:asciiTheme="minorHAnsi" w:eastAsiaTheme="minorEastAsia" w:hAnsiTheme="minorHAnsi" w:cstheme="minorBidi"/>
          <w:noProof/>
        </w:rPr>
      </w:pPr>
      <w:hyperlink w:anchor="_Toc224662256" w:history="1">
        <w:r w:rsidR="00AD5072" w:rsidRPr="00D62A25">
          <w:rPr>
            <w:rStyle w:val="Hyperlink"/>
            <w:noProof/>
            <w:rtl/>
          </w:rPr>
          <w:t>מאיר כהן (יש עתיד):</w:t>
        </w:r>
        <w:r w:rsidR="00AD5072">
          <w:rPr>
            <w:noProof/>
            <w:webHidden/>
          </w:rPr>
          <w:tab/>
        </w:r>
        <w:r w:rsidR="00AD5072">
          <w:rPr>
            <w:noProof/>
            <w:webHidden/>
          </w:rPr>
          <w:fldChar w:fldCharType="begin"/>
        </w:r>
        <w:r w:rsidR="00AD5072">
          <w:rPr>
            <w:noProof/>
            <w:webHidden/>
          </w:rPr>
          <w:instrText xml:space="preserve"> PAGEREF _Toc224662256 \h </w:instrText>
        </w:r>
        <w:r w:rsidR="00AD5072">
          <w:rPr>
            <w:noProof/>
            <w:webHidden/>
          </w:rPr>
        </w:r>
        <w:r w:rsidR="00AD5072">
          <w:rPr>
            <w:noProof/>
            <w:webHidden/>
          </w:rPr>
          <w:fldChar w:fldCharType="separate"/>
        </w:r>
        <w:r w:rsidR="00AD5072">
          <w:rPr>
            <w:noProof/>
            <w:webHidden/>
          </w:rPr>
          <w:t>238</w:t>
        </w:r>
        <w:r w:rsidR="00AD5072">
          <w:rPr>
            <w:noProof/>
            <w:webHidden/>
          </w:rPr>
          <w:fldChar w:fldCharType="end"/>
        </w:r>
      </w:hyperlink>
    </w:p>
    <w:p w14:paraId="267F8BDA" w14:textId="77777777" w:rsidR="00AD5072" w:rsidRDefault="003E0DDF" w:rsidP="00AD5072">
      <w:pPr>
        <w:pStyle w:val="TOC2"/>
        <w:tabs>
          <w:tab w:val="right" w:leader="dot" w:pos="8296"/>
        </w:tabs>
        <w:ind w:firstLine="0"/>
        <w:rPr>
          <w:rFonts w:asciiTheme="minorHAnsi" w:eastAsiaTheme="minorEastAsia" w:hAnsiTheme="minorHAnsi" w:cstheme="minorBidi"/>
          <w:noProof/>
        </w:rPr>
      </w:pPr>
      <w:hyperlink w:anchor="_Toc224662257" w:history="1">
        <w:r w:rsidR="00AD5072" w:rsidRPr="00D62A25">
          <w:rPr>
            <w:rStyle w:val="Hyperlink"/>
            <w:noProof/>
            <w:rtl/>
          </w:rPr>
          <w:t>טטיאנה מזרסקי (יש עתיד):</w:t>
        </w:r>
        <w:r w:rsidR="00AD5072">
          <w:rPr>
            <w:noProof/>
            <w:webHidden/>
          </w:rPr>
          <w:tab/>
        </w:r>
        <w:r w:rsidR="00AD5072">
          <w:rPr>
            <w:noProof/>
            <w:webHidden/>
          </w:rPr>
          <w:fldChar w:fldCharType="begin"/>
        </w:r>
        <w:r w:rsidR="00AD5072">
          <w:rPr>
            <w:noProof/>
            <w:webHidden/>
          </w:rPr>
          <w:instrText xml:space="preserve"> PAGEREF _Toc224662257 \h </w:instrText>
        </w:r>
        <w:r w:rsidR="00AD5072">
          <w:rPr>
            <w:noProof/>
            <w:webHidden/>
          </w:rPr>
        </w:r>
        <w:r w:rsidR="00AD5072">
          <w:rPr>
            <w:noProof/>
            <w:webHidden/>
          </w:rPr>
          <w:fldChar w:fldCharType="separate"/>
        </w:r>
        <w:r w:rsidR="00AD5072">
          <w:rPr>
            <w:noProof/>
            <w:webHidden/>
          </w:rPr>
          <w:t>239</w:t>
        </w:r>
        <w:r w:rsidR="00AD5072">
          <w:rPr>
            <w:noProof/>
            <w:webHidden/>
          </w:rPr>
          <w:fldChar w:fldCharType="end"/>
        </w:r>
      </w:hyperlink>
    </w:p>
    <w:p w14:paraId="0624E671" w14:textId="77777777" w:rsidR="00AD5072" w:rsidRDefault="003E0DDF" w:rsidP="00AD5072">
      <w:pPr>
        <w:pStyle w:val="TOC2"/>
        <w:tabs>
          <w:tab w:val="right" w:leader="dot" w:pos="8296"/>
        </w:tabs>
        <w:ind w:firstLine="0"/>
        <w:rPr>
          <w:rFonts w:asciiTheme="minorHAnsi" w:eastAsiaTheme="minorEastAsia" w:hAnsiTheme="minorHAnsi" w:cstheme="minorBidi"/>
          <w:noProof/>
        </w:rPr>
      </w:pPr>
      <w:hyperlink w:anchor="_Toc224662258" w:history="1">
        <w:r w:rsidR="00AD5072" w:rsidRPr="00D62A25">
          <w:rPr>
            <w:rStyle w:val="Hyperlink"/>
            <w:noProof/>
            <w:rtl/>
          </w:rPr>
          <w:t>עאידה תומא סלימאן (חד"ש-תע"ל):</w:t>
        </w:r>
        <w:r w:rsidR="00AD5072">
          <w:rPr>
            <w:noProof/>
            <w:webHidden/>
          </w:rPr>
          <w:tab/>
        </w:r>
        <w:r w:rsidR="00AD5072">
          <w:rPr>
            <w:noProof/>
            <w:webHidden/>
          </w:rPr>
          <w:fldChar w:fldCharType="begin"/>
        </w:r>
        <w:r w:rsidR="00AD5072">
          <w:rPr>
            <w:noProof/>
            <w:webHidden/>
          </w:rPr>
          <w:instrText xml:space="preserve"> PAGEREF _Toc224662258 \h </w:instrText>
        </w:r>
        <w:r w:rsidR="00AD5072">
          <w:rPr>
            <w:noProof/>
            <w:webHidden/>
          </w:rPr>
        </w:r>
        <w:r w:rsidR="00AD5072">
          <w:rPr>
            <w:noProof/>
            <w:webHidden/>
          </w:rPr>
          <w:fldChar w:fldCharType="separate"/>
        </w:r>
        <w:r w:rsidR="00AD5072">
          <w:rPr>
            <w:noProof/>
            <w:webHidden/>
          </w:rPr>
          <w:t>241</w:t>
        </w:r>
        <w:r w:rsidR="00AD5072">
          <w:rPr>
            <w:noProof/>
            <w:webHidden/>
          </w:rPr>
          <w:fldChar w:fldCharType="end"/>
        </w:r>
      </w:hyperlink>
    </w:p>
    <w:p w14:paraId="50A93206" w14:textId="77777777" w:rsidR="00AD5072" w:rsidRDefault="003E0DDF" w:rsidP="00AD5072">
      <w:pPr>
        <w:pStyle w:val="TOC2"/>
        <w:tabs>
          <w:tab w:val="right" w:leader="dot" w:pos="8296"/>
        </w:tabs>
        <w:ind w:firstLine="0"/>
        <w:rPr>
          <w:rFonts w:asciiTheme="minorHAnsi" w:eastAsiaTheme="minorEastAsia" w:hAnsiTheme="minorHAnsi" w:cstheme="minorBidi"/>
          <w:noProof/>
        </w:rPr>
      </w:pPr>
      <w:hyperlink w:anchor="_Toc224662259" w:history="1">
        <w:r w:rsidR="00AD5072" w:rsidRPr="00D62A25">
          <w:rPr>
            <w:rStyle w:val="Hyperlink"/>
            <w:noProof/>
            <w:rtl/>
          </w:rPr>
          <w:t>שרון ניר (ישראל ביתנו):</w:t>
        </w:r>
        <w:r w:rsidR="00AD5072">
          <w:rPr>
            <w:noProof/>
            <w:webHidden/>
          </w:rPr>
          <w:tab/>
        </w:r>
        <w:r w:rsidR="00AD5072">
          <w:rPr>
            <w:noProof/>
            <w:webHidden/>
          </w:rPr>
          <w:fldChar w:fldCharType="begin"/>
        </w:r>
        <w:r w:rsidR="00AD5072">
          <w:rPr>
            <w:noProof/>
            <w:webHidden/>
          </w:rPr>
          <w:instrText xml:space="preserve"> PAGEREF _Toc224662259 \h </w:instrText>
        </w:r>
        <w:r w:rsidR="00AD5072">
          <w:rPr>
            <w:noProof/>
            <w:webHidden/>
          </w:rPr>
        </w:r>
        <w:r w:rsidR="00AD5072">
          <w:rPr>
            <w:noProof/>
            <w:webHidden/>
          </w:rPr>
          <w:fldChar w:fldCharType="separate"/>
        </w:r>
        <w:r w:rsidR="00AD5072">
          <w:rPr>
            <w:noProof/>
            <w:webHidden/>
          </w:rPr>
          <w:t>242</w:t>
        </w:r>
        <w:r w:rsidR="00AD5072">
          <w:rPr>
            <w:noProof/>
            <w:webHidden/>
          </w:rPr>
          <w:fldChar w:fldCharType="end"/>
        </w:r>
      </w:hyperlink>
    </w:p>
    <w:p w14:paraId="05F0FA22" w14:textId="77777777" w:rsidR="00AD5072" w:rsidRDefault="003E0DDF" w:rsidP="00AD5072">
      <w:pPr>
        <w:pStyle w:val="TOC2"/>
        <w:tabs>
          <w:tab w:val="right" w:leader="dot" w:pos="8296"/>
        </w:tabs>
        <w:ind w:firstLine="0"/>
        <w:rPr>
          <w:rFonts w:asciiTheme="minorHAnsi" w:eastAsiaTheme="minorEastAsia" w:hAnsiTheme="minorHAnsi" w:cstheme="minorBidi"/>
          <w:noProof/>
        </w:rPr>
      </w:pPr>
      <w:hyperlink w:anchor="_Toc224662260" w:history="1">
        <w:r w:rsidR="00AD5072" w:rsidRPr="00D62A25">
          <w:rPr>
            <w:rStyle w:val="Hyperlink"/>
            <w:noProof/>
            <w:rtl/>
          </w:rPr>
          <w:t>שלי טל מירון (יש עתיד):</w:t>
        </w:r>
        <w:r w:rsidR="00AD5072">
          <w:rPr>
            <w:noProof/>
            <w:webHidden/>
          </w:rPr>
          <w:tab/>
        </w:r>
        <w:r w:rsidR="00AD5072">
          <w:rPr>
            <w:noProof/>
            <w:webHidden/>
          </w:rPr>
          <w:fldChar w:fldCharType="begin"/>
        </w:r>
        <w:r w:rsidR="00AD5072">
          <w:rPr>
            <w:noProof/>
            <w:webHidden/>
          </w:rPr>
          <w:instrText xml:space="preserve"> PAGEREF _Toc224662260 \h </w:instrText>
        </w:r>
        <w:r w:rsidR="00AD5072">
          <w:rPr>
            <w:noProof/>
            <w:webHidden/>
          </w:rPr>
        </w:r>
        <w:r w:rsidR="00AD5072">
          <w:rPr>
            <w:noProof/>
            <w:webHidden/>
          </w:rPr>
          <w:fldChar w:fldCharType="separate"/>
        </w:r>
        <w:r w:rsidR="00AD5072">
          <w:rPr>
            <w:noProof/>
            <w:webHidden/>
          </w:rPr>
          <w:t>243</w:t>
        </w:r>
        <w:r w:rsidR="00AD5072">
          <w:rPr>
            <w:noProof/>
            <w:webHidden/>
          </w:rPr>
          <w:fldChar w:fldCharType="end"/>
        </w:r>
      </w:hyperlink>
    </w:p>
    <w:p w14:paraId="08B897B0" w14:textId="77777777" w:rsidR="00AD5072" w:rsidRDefault="003E0DDF" w:rsidP="00AD5072">
      <w:pPr>
        <w:pStyle w:val="TOC2"/>
        <w:tabs>
          <w:tab w:val="right" w:leader="dot" w:pos="8296"/>
        </w:tabs>
        <w:ind w:firstLine="0"/>
        <w:rPr>
          <w:rFonts w:asciiTheme="minorHAnsi" w:eastAsiaTheme="minorEastAsia" w:hAnsiTheme="minorHAnsi" w:cstheme="minorBidi"/>
          <w:noProof/>
        </w:rPr>
      </w:pPr>
      <w:hyperlink w:anchor="_Toc224662261" w:history="1">
        <w:r w:rsidR="00AD5072" w:rsidRPr="00D62A25">
          <w:rPr>
            <w:rStyle w:val="Hyperlink"/>
            <w:noProof/>
            <w:rtl/>
          </w:rPr>
          <w:t>ירון לוי (יש עתיד):</w:t>
        </w:r>
        <w:r w:rsidR="00AD5072">
          <w:rPr>
            <w:noProof/>
            <w:webHidden/>
          </w:rPr>
          <w:tab/>
        </w:r>
        <w:r w:rsidR="00AD5072">
          <w:rPr>
            <w:noProof/>
            <w:webHidden/>
          </w:rPr>
          <w:fldChar w:fldCharType="begin"/>
        </w:r>
        <w:r w:rsidR="00AD5072">
          <w:rPr>
            <w:noProof/>
            <w:webHidden/>
          </w:rPr>
          <w:instrText xml:space="preserve"> PAGEREF _Toc224662261 \h </w:instrText>
        </w:r>
        <w:r w:rsidR="00AD5072">
          <w:rPr>
            <w:noProof/>
            <w:webHidden/>
          </w:rPr>
        </w:r>
        <w:r w:rsidR="00AD5072">
          <w:rPr>
            <w:noProof/>
            <w:webHidden/>
          </w:rPr>
          <w:fldChar w:fldCharType="separate"/>
        </w:r>
        <w:r w:rsidR="00AD5072">
          <w:rPr>
            <w:noProof/>
            <w:webHidden/>
          </w:rPr>
          <w:t>245</w:t>
        </w:r>
        <w:r w:rsidR="00AD5072">
          <w:rPr>
            <w:noProof/>
            <w:webHidden/>
          </w:rPr>
          <w:fldChar w:fldCharType="end"/>
        </w:r>
      </w:hyperlink>
    </w:p>
    <w:p w14:paraId="2C9FEA4B" w14:textId="77777777" w:rsidR="00AD5072" w:rsidRDefault="003E0DDF" w:rsidP="00AD5072">
      <w:pPr>
        <w:pStyle w:val="TOC2"/>
        <w:tabs>
          <w:tab w:val="right" w:leader="dot" w:pos="8296"/>
        </w:tabs>
        <w:ind w:firstLine="0"/>
        <w:rPr>
          <w:rFonts w:asciiTheme="minorHAnsi" w:eastAsiaTheme="minorEastAsia" w:hAnsiTheme="minorHAnsi" w:cstheme="minorBidi"/>
          <w:noProof/>
        </w:rPr>
      </w:pPr>
      <w:hyperlink w:anchor="_Toc224662262" w:history="1">
        <w:r w:rsidR="00AD5072" w:rsidRPr="00D62A25">
          <w:rPr>
            <w:rStyle w:val="Hyperlink"/>
            <w:noProof/>
            <w:rtl/>
          </w:rPr>
          <w:t>יואב סגלוביץ' (יש עתיד):</w:t>
        </w:r>
        <w:r w:rsidR="00AD5072">
          <w:rPr>
            <w:noProof/>
            <w:webHidden/>
          </w:rPr>
          <w:tab/>
        </w:r>
        <w:r w:rsidR="00AD5072">
          <w:rPr>
            <w:noProof/>
            <w:webHidden/>
          </w:rPr>
          <w:fldChar w:fldCharType="begin"/>
        </w:r>
        <w:r w:rsidR="00AD5072">
          <w:rPr>
            <w:noProof/>
            <w:webHidden/>
          </w:rPr>
          <w:instrText xml:space="preserve"> PAGEREF _Toc224662262 \h </w:instrText>
        </w:r>
        <w:r w:rsidR="00AD5072">
          <w:rPr>
            <w:noProof/>
            <w:webHidden/>
          </w:rPr>
        </w:r>
        <w:r w:rsidR="00AD5072">
          <w:rPr>
            <w:noProof/>
            <w:webHidden/>
          </w:rPr>
          <w:fldChar w:fldCharType="separate"/>
        </w:r>
        <w:r w:rsidR="00AD5072">
          <w:rPr>
            <w:noProof/>
            <w:webHidden/>
          </w:rPr>
          <w:t>246</w:t>
        </w:r>
        <w:r w:rsidR="00AD5072">
          <w:rPr>
            <w:noProof/>
            <w:webHidden/>
          </w:rPr>
          <w:fldChar w:fldCharType="end"/>
        </w:r>
      </w:hyperlink>
    </w:p>
    <w:p w14:paraId="0DEC114C" w14:textId="77777777" w:rsidR="00AD5072" w:rsidRDefault="003E0DDF" w:rsidP="00AD5072">
      <w:pPr>
        <w:pStyle w:val="TOC2"/>
        <w:tabs>
          <w:tab w:val="right" w:leader="dot" w:pos="8296"/>
        </w:tabs>
        <w:ind w:firstLine="0"/>
        <w:rPr>
          <w:rFonts w:asciiTheme="minorHAnsi" w:eastAsiaTheme="minorEastAsia" w:hAnsiTheme="minorHAnsi" w:cstheme="minorBidi"/>
          <w:noProof/>
        </w:rPr>
      </w:pPr>
      <w:hyperlink w:anchor="_Toc224662263" w:history="1">
        <w:r w:rsidR="00AD5072" w:rsidRPr="00D62A25">
          <w:rPr>
            <w:rStyle w:val="Hyperlink"/>
            <w:noProof/>
            <w:rtl/>
          </w:rPr>
          <w:t>אלעזר שטרן (יש עתיד):</w:t>
        </w:r>
        <w:r w:rsidR="00AD5072">
          <w:rPr>
            <w:noProof/>
            <w:webHidden/>
          </w:rPr>
          <w:tab/>
        </w:r>
        <w:r w:rsidR="00AD5072">
          <w:rPr>
            <w:noProof/>
            <w:webHidden/>
          </w:rPr>
          <w:fldChar w:fldCharType="begin"/>
        </w:r>
        <w:r w:rsidR="00AD5072">
          <w:rPr>
            <w:noProof/>
            <w:webHidden/>
          </w:rPr>
          <w:instrText xml:space="preserve"> PAGEREF _Toc224662263 \h </w:instrText>
        </w:r>
        <w:r w:rsidR="00AD5072">
          <w:rPr>
            <w:noProof/>
            <w:webHidden/>
          </w:rPr>
        </w:r>
        <w:r w:rsidR="00AD5072">
          <w:rPr>
            <w:noProof/>
            <w:webHidden/>
          </w:rPr>
          <w:fldChar w:fldCharType="separate"/>
        </w:r>
        <w:r w:rsidR="00AD5072">
          <w:rPr>
            <w:noProof/>
            <w:webHidden/>
          </w:rPr>
          <w:t>248</w:t>
        </w:r>
        <w:r w:rsidR="00AD5072">
          <w:rPr>
            <w:noProof/>
            <w:webHidden/>
          </w:rPr>
          <w:fldChar w:fldCharType="end"/>
        </w:r>
      </w:hyperlink>
    </w:p>
    <w:p w14:paraId="3460401D" w14:textId="77777777" w:rsidR="00AD5072" w:rsidRDefault="003E0DDF" w:rsidP="00AD5072">
      <w:pPr>
        <w:pStyle w:val="TOC2"/>
        <w:tabs>
          <w:tab w:val="right" w:leader="dot" w:pos="8296"/>
        </w:tabs>
        <w:ind w:firstLine="0"/>
        <w:rPr>
          <w:rFonts w:asciiTheme="minorHAnsi" w:eastAsiaTheme="minorEastAsia" w:hAnsiTheme="minorHAnsi" w:cstheme="minorBidi"/>
          <w:noProof/>
        </w:rPr>
      </w:pPr>
      <w:hyperlink w:anchor="_Toc224662264" w:history="1">
        <w:r w:rsidR="00AD5072" w:rsidRPr="00D62A25">
          <w:rPr>
            <w:rStyle w:val="Hyperlink"/>
            <w:noProof/>
            <w:rtl/>
          </w:rPr>
          <w:t>גלעד קריב (העבודה):</w:t>
        </w:r>
        <w:r w:rsidR="00AD5072">
          <w:rPr>
            <w:noProof/>
            <w:webHidden/>
          </w:rPr>
          <w:tab/>
        </w:r>
        <w:r w:rsidR="00AD5072">
          <w:rPr>
            <w:noProof/>
            <w:webHidden/>
          </w:rPr>
          <w:fldChar w:fldCharType="begin"/>
        </w:r>
        <w:r w:rsidR="00AD5072">
          <w:rPr>
            <w:noProof/>
            <w:webHidden/>
          </w:rPr>
          <w:instrText xml:space="preserve"> PAGEREF _Toc224662264 \h </w:instrText>
        </w:r>
        <w:r w:rsidR="00AD5072">
          <w:rPr>
            <w:noProof/>
            <w:webHidden/>
          </w:rPr>
        </w:r>
        <w:r w:rsidR="00AD5072">
          <w:rPr>
            <w:noProof/>
            <w:webHidden/>
          </w:rPr>
          <w:fldChar w:fldCharType="separate"/>
        </w:r>
        <w:r w:rsidR="00AD5072">
          <w:rPr>
            <w:noProof/>
            <w:webHidden/>
          </w:rPr>
          <w:t>251</w:t>
        </w:r>
        <w:r w:rsidR="00AD5072">
          <w:rPr>
            <w:noProof/>
            <w:webHidden/>
          </w:rPr>
          <w:fldChar w:fldCharType="end"/>
        </w:r>
      </w:hyperlink>
    </w:p>
    <w:p w14:paraId="6B887884" w14:textId="77777777" w:rsidR="00AD5072" w:rsidRDefault="003E0DDF" w:rsidP="00AD5072">
      <w:pPr>
        <w:pStyle w:val="TOC2"/>
        <w:tabs>
          <w:tab w:val="right" w:leader="dot" w:pos="8296"/>
        </w:tabs>
        <w:ind w:firstLine="0"/>
        <w:rPr>
          <w:rFonts w:asciiTheme="minorHAnsi" w:eastAsiaTheme="minorEastAsia" w:hAnsiTheme="minorHAnsi" w:cstheme="minorBidi"/>
          <w:noProof/>
        </w:rPr>
      </w:pPr>
      <w:hyperlink w:anchor="_Toc224662265" w:history="1">
        <w:r w:rsidR="00AD5072" w:rsidRPr="00D62A25">
          <w:rPr>
            <w:rStyle w:val="Hyperlink"/>
            <w:noProof/>
            <w:rtl/>
          </w:rPr>
          <w:t>פנינה תמנו (כחול לבן – המחנה הממלכתי):</w:t>
        </w:r>
        <w:r w:rsidR="00AD5072">
          <w:rPr>
            <w:noProof/>
            <w:webHidden/>
          </w:rPr>
          <w:tab/>
        </w:r>
        <w:r w:rsidR="00AD5072">
          <w:rPr>
            <w:noProof/>
            <w:webHidden/>
          </w:rPr>
          <w:fldChar w:fldCharType="begin"/>
        </w:r>
        <w:r w:rsidR="00AD5072">
          <w:rPr>
            <w:noProof/>
            <w:webHidden/>
          </w:rPr>
          <w:instrText xml:space="preserve"> PAGEREF _Toc224662265 \h </w:instrText>
        </w:r>
        <w:r w:rsidR="00AD5072">
          <w:rPr>
            <w:noProof/>
            <w:webHidden/>
          </w:rPr>
        </w:r>
        <w:r w:rsidR="00AD5072">
          <w:rPr>
            <w:noProof/>
            <w:webHidden/>
          </w:rPr>
          <w:fldChar w:fldCharType="separate"/>
        </w:r>
        <w:r w:rsidR="00AD5072">
          <w:rPr>
            <w:noProof/>
            <w:webHidden/>
          </w:rPr>
          <w:t>253</w:t>
        </w:r>
        <w:r w:rsidR="00AD5072">
          <w:rPr>
            <w:noProof/>
            <w:webHidden/>
          </w:rPr>
          <w:fldChar w:fldCharType="end"/>
        </w:r>
      </w:hyperlink>
    </w:p>
    <w:p w14:paraId="6D8453F1" w14:textId="77777777" w:rsidR="00AD5072" w:rsidRDefault="003E0DDF" w:rsidP="00AD5072">
      <w:pPr>
        <w:pStyle w:val="TOC2"/>
        <w:tabs>
          <w:tab w:val="right" w:leader="dot" w:pos="8296"/>
        </w:tabs>
        <w:ind w:firstLine="0"/>
        <w:rPr>
          <w:rFonts w:asciiTheme="minorHAnsi" w:eastAsiaTheme="minorEastAsia" w:hAnsiTheme="minorHAnsi" w:cstheme="minorBidi"/>
          <w:noProof/>
        </w:rPr>
      </w:pPr>
      <w:hyperlink w:anchor="_Toc224662266" w:history="1">
        <w:r w:rsidR="00AD5072" w:rsidRPr="00D62A25">
          <w:rPr>
            <w:rStyle w:val="Hyperlink"/>
            <w:noProof/>
            <w:rtl/>
          </w:rPr>
          <w:t>שר התקשורת שלמה קרעי:</w:t>
        </w:r>
        <w:r w:rsidR="00AD5072">
          <w:rPr>
            <w:noProof/>
            <w:webHidden/>
          </w:rPr>
          <w:tab/>
        </w:r>
        <w:r w:rsidR="00AD5072">
          <w:rPr>
            <w:noProof/>
            <w:webHidden/>
          </w:rPr>
          <w:fldChar w:fldCharType="begin"/>
        </w:r>
        <w:r w:rsidR="00AD5072">
          <w:rPr>
            <w:noProof/>
            <w:webHidden/>
          </w:rPr>
          <w:instrText xml:space="preserve"> PAGEREF _Toc224662266 \h </w:instrText>
        </w:r>
        <w:r w:rsidR="00AD5072">
          <w:rPr>
            <w:noProof/>
            <w:webHidden/>
          </w:rPr>
        </w:r>
        <w:r w:rsidR="00AD5072">
          <w:rPr>
            <w:noProof/>
            <w:webHidden/>
          </w:rPr>
          <w:fldChar w:fldCharType="separate"/>
        </w:r>
        <w:r w:rsidR="00AD5072">
          <w:rPr>
            <w:noProof/>
            <w:webHidden/>
          </w:rPr>
          <w:t>254</w:t>
        </w:r>
        <w:r w:rsidR="00AD5072">
          <w:rPr>
            <w:noProof/>
            <w:webHidden/>
          </w:rPr>
          <w:fldChar w:fldCharType="end"/>
        </w:r>
      </w:hyperlink>
    </w:p>
    <w:p w14:paraId="08952549" w14:textId="77777777" w:rsidR="00AD5072" w:rsidRDefault="003E0DDF" w:rsidP="00AD5072">
      <w:pPr>
        <w:pStyle w:val="TOC1"/>
        <w:tabs>
          <w:tab w:val="right" w:leader="dot" w:pos="8296"/>
        </w:tabs>
        <w:ind w:firstLine="0"/>
        <w:rPr>
          <w:rFonts w:asciiTheme="minorHAnsi" w:eastAsiaTheme="minorEastAsia" w:hAnsiTheme="minorHAnsi" w:cstheme="minorBidi"/>
          <w:noProof/>
        </w:rPr>
      </w:pPr>
      <w:hyperlink w:anchor="_Toc224662267" w:history="1">
        <w:r w:rsidR="00AD5072" w:rsidRPr="00D62A25">
          <w:rPr>
            <w:rStyle w:val="Hyperlink"/>
            <w:noProof/>
            <w:rtl/>
            <w:lang w:eastAsia="he-IL"/>
          </w:rPr>
          <w:t>הצעת חוק כליאתם של לוחמים בלתי חוקיים (תיקון מס' 4 והוראת שעה – חרבות ברזל) (תיקון מס' 7), התשפ"ו–2026</w:t>
        </w:r>
        <w:r w:rsidR="00AD5072">
          <w:rPr>
            <w:noProof/>
            <w:webHidden/>
          </w:rPr>
          <w:tab/>
        </w:r>
        <w:r w:rsidR="00AD5072">
          <w:rPr>
            <w:noProof/>
            <w:webHidden/>
          </w:rPr>
          <w:fldChar w:fldCharType="begin"/>
        </w:r>
        <w:r w:rsidR="00AD5072">
          <w:rPr>
            <w:noProof/>
            <w:webHidden/>
          </w:rPr>
          <w:instrText xml:space="preserve"> PAGEREF _Toc224662267 \h </w:instrText>
        </w:r>
        <w:r w:rsidR="00AD5072">
          <w:rPr>
            <w:noProof/>
            <w:webHidden/>
          </w:rPr>
        </w:r>
        <w:r w:rsidR="00AD5072">
          <w:rPr>
            <w:noProof/>
            <w:webHidden/>
          </w:rPr>
          <w:fldChar w:fldCharType="separate"/>
        </w:r>
        <w:r w:rsidR="00AD5072">
          <w:rPr>
            <w:noProof/>
            <w:webHidden/>
          </w:rPr>
          <w:t>277</w:t>
        </w:r>
        <w:r w:rsidR="00AD5072">
          <w:rPr>
            <w:noProof/>
            <w:webHidden/>
          </w:rPr>
          <w:fldChar w:fldCharType="end"/>
        </w:r>
      </w:hyperlink>
    </w:p>
    <w:p w14:paraId="5CC4282D" w14:textId="77777777" w:rsidR="00AD5072" w:rsidRDefault="003E0DDF" w:rsidP="00AD5072">
      <w:pPr>
        <w:pStyle w:val="TOC2"/>
        <w:tabs>
          <w:tab w:val="right" w:leader="dot" w:pos="8296"/>
        </w:tabs>
        <w:ind w:firstLine="0"/>
        <w:rPr>
          <w:rFonts w:asciiTheme="minorHAnsi" w:eastAsiaTheme="minorEastAsia" w:hAnsiTheme="minorHAnsi" w:cstheme="minorBidi"/>
          <w:noProof/>
        </w:rPr>
      </w:pPr>
      <w:hyperlink w:anchor="_Toc224662268" w:history="1">
        <w:r w:rsidR="00AD5072" w:rsidRPr="00D62A25">
          <w:rPr>
            <w:rStyle w:val="Hyperlink"/>
            <w:noProof/>
            <w:rtl/>
          </w:rPr>
          <w:t>שר המורשת עמיחי אליהו:</w:t>
        </w:r>
        <w:r w:rsidR="00AD5072">
          <w:rPr>
            <w:noProof/>
            <w:webHidden/>
          </w:rPr>
          <w:tab/>
        </w:r>
        <w:r w:rsidR="00AD5072">
          <w:rPr>
            <w:noProof/>
            <w:webHidden/>
          </w:rPr>
          <w:fldChar w:fldCharType="begin"/>
        </w:r>
        <w:r w:rsidR="00AD5072">
          <w:rPr>
            <w:noProof/>
            <w:webHidden/>
          </w:rPr>
          <w:instrText xml:space="preserve"> PAGEREF _Toc224662268 \h </w:instrText>
        </w:r>
        <w:r w:rsidR="00AD5072">
          <w:rPr>
            <w:noProof/>
            <w:webHidden/>
          </w:rPr>
        </w:r>
        <w:r w:rsidR="00AD5072">
          <w:rPr>
            <w:noProof/>
            <w:webHidden/>
          </w:rPr>
          <w:fldChar w:fldCharType="separate"/>
        </w:r>
        <w:r w:rsidR="00AD5072">
          <w:rPr>
            <w:noProof/>
            <w:webHidden/>
          </w:rPr>
          <w:t>278</w:t>
        </w:r>
        <w:r w:rsidR="00AD5072">
          <w:rPr>
            <w:noProof/>
            <w:webHidden/>
          </w:rPr>
          <w:fldChar w:fldCharType="end"/>
        </w:r>
      </w:hyperlink>
    </w:p>
    <w:p w14:paraId="6C462B33" w14:textId="77777777" w:rsidR="00AD5072" w:rsidRDefault="003E0DDF" w:rsidP="00AD5072">
      <w:pPr>
        <w:pStyle w:val="TOC2"/>
        <w:tabs>
          <w:tab w:val="right" w:leader="dot" w:pos="8296"/>
        </w:tabs>
        <w:ind w:firstLine="0"/>
        <w:rPr>
          <w:rFonts w:asciiTheme="minorHAnsi" w:eastAsiaTheme="minorEastAsia" w:hAnsiTheme="minorHAnsi" w:cstheme="minorBidi"/>
          <w:noProof/>
        </w:rPr>
      </w:pPr>
      <w:hyperlink w:anchor="_Toc224662269" w:history="1">
        <w:r w:rsidR="00AD5072" w:rsidRPr="00D62A25">
          <w:rPr>
            <w:rStyle w:val="Hyperlink"/>
            <w:noProof/>
            <w:rtl/>
          </w:rPr>
          <w:t>עודד פורר (ישראל ביתנו):</w:t>
        </w:r>
        <w:r w:rsidR="00AD5072">
          <w:rPr>
            <w:noProof/>
            <w:webHidden/>
          </w:rPr>
          <w:tab/>
        </w:r>
        <w:r w:rsidR="00AD5072">
          <w:rPr>
            <w:noProof/>
            <w:webHidden/>
          </w:rPr>
          <w:fldChar w:fldCharType="begin"/>
        </w:r>
        <w:r w:rsidR="00AD5072">
          <w:rPr>
            <w:noProof/>
            <w:webHidden/>
          </w:rPr>
          <w:instrText xml:space="preserve"> PAGEREF _Toc224662269 \h </w:instrText>
        </w:r>
        <w:r w:rsidR="00AD5072">
          <w:rPr>
            <w:noProof/>
            <w:webHidden/>
          </w:rPr>
        </w:r>
        <w:r w:rsidR="00AD5072">
          <w:rPr>
            <w:noProof/>
            <w:webHidden/>
          </w:rPr>
          <w:fldChar w:fldCharType="separate"/>
        </w:r>
        <w:r w:rsidR="00AD5072">
          <w:rPr>
            <w:noProof/>
            <w:webHidden/>
          </w:rPr>
          <w:t>279</w:t>
        </w:r>
        <w:r w:rsidR="00AD5072">
          <w:rPr>
            <w:noProof/>
            <w:webHidden/>
          </w:rPr>
          <w:fldChar w:fldCharType="end"/>
        </w:r>
      </w:hyperlink>
    </w:p>
    <w:p w14:paraId="5AF43019" w14:textId="77777777" w:rsidR="00AD5072" w:rsidRDefault="003E0DDF" w:rsidP="00AD5072">
      <w:pPr>
        <w:pStyle w:val="TOC2"/>
        <w:tabs>
          <w:tab w:val="right" w:leader="dot" w:pos="8296"/>
        </w:tabs>
        <w:ind w:firstLine="0"/>
        <w:rPr>
          <w:rFonts w:asciiTheme="minorHAnsi" w:eastAsiaTheme="minorEastAsia" w:hAnsiTheme="minorHAnsi" w:cstheme="minorBidi"/>
          <w:noProof/>
        </w:rPr>
      </w:pPr>
      <w:hyperlink w:anchor="_Toc224662270" w:history="1">
        <w:r w:rsidR="00AD5072" w:rsidRPr="00D62A25">
          <w:rPr>
            <w:rStyle w:val="Hyperlink"/>
            <w:noProof/>
            <w:rtl/>
          </w:rPr>
          <w:t>יוליה מלינובסקי (ישראל ביתנו):</w:t>
        </w:r>
        <w:r w:rsidR="00AD5072">
          <w:rPr>
            <w:noProof/>
            <w:webHidden/>
          </w:rPr>
          <w:tab/>
        </w:r>
        <w:r w:rsidR="00AD5072">
          <w:rPr>
            <w:noProof/>
            <w:webHidden/>
          </w:rPr>
          <w:fldChar w:fldCharType="begin"/>
        </w:r>
        <w:r w:rsidR="00AD5072">
          <w:rPr>
            <w:noProof/>
            <w:webHidden/>
          </w:rPr>
          <w:instrText xml:space="preserve"> PAGEREF _Toc224662270 \h </w:instrText>
        </w:r>
        <w:r w:rsidR="00AD5072">
          <w:rPr>
            <w:noProof/>
            <w:webHidden/>
          </w:rPr>
        </w:r>
        <w:r w:rsidR="00AD5072">
          <w:rPr>
            <w:noProof/>
            <w:webHidden/>
          </w:rPr>
          <w:fldChar w:fldCharType="separate"/>
        </w:r>
        <w:r w:rsidR="00AD5072">
          <w:rPr>
            <w:noProof/>
            <w:webHidden/>
          </w:rPr>
          <w:t>280</w:t>
        </w:r>
        <w:r w:rsidR="00AD5072">
          <w:rPr>
            <w:noProof/>
            <w:webHidden/>
          </w:rPr>
          <w:fldChar w:fldCharType="end"/>
        </w:r>
      </w:hyperlink>
    </w:p>
    <w:p w14:paraId="64E61090" w14:textId="77777777" w:rsidR="00AD5072" w:rsidRDefault="003E0DDF" w:rsidP="00AD5072">
      <w:pPr>
        <w:pStyle w:val="TOC1"/>
        <w:tabs>
          <w:tab w:val="right" w:leader="dot" w:pos="8296"/>
        </w:tabs>
        <w:ind w:firstLine="0"/>
        <w:rPr>
          <w:rFonts w:asciiTheme="minorHAnsi" w:eastAsiaTheme="minorEastAsia" w:hAnsiTheme="minorHAnsi" w:cstheme="minorBidi"/>
          <w:noProof/>
        </w:rPr>
      </w:pPr>
      <w:hyperlink w:anchor="_Toc224662271" w:history="1">
        <w:r w:rsidR="00AD5072" w:rsidRPr="00D62A25">
          <w:rPr>
            <w:rStyle w:val="Hyperlink"/>
            <w:noProof/>
            <w:rtl/>
            <w:lang w:eastAsia="he-IL"/>
          </w:rPr>
          <w:t>הצעת חוק הארכת תקופות ודחיית מועדים (הוראת שעה – חרבות ברזל) (אישורים רגולטוריים, עיצומים כספיים ובדיקות מיתקני גז) (תיקון), התשפ"ו–2026</w:t>
        </w:r>
        <w:r w:rsidR="00AD5072">
          <w:rPr>
            <w:noProof/>
            <w:webHidden/>
          </w:rPr>
          <w:tab/>
        </w:r>
        <w:r w:rsidR="00AD5072">
          <w:rPr>
            <w:noProof/>
            <w:webHidden/>
          </w:rPr>
          <w:fldChar w:fldCharType="begin"/>
        </w:r>
        <w:r w:rsidR="00AD5072">
          <w:rPr>
            <w:noProof/>
            <w:webHidden/>
          </w:rPr>
          <w:instrText xml:space="preserve"> PAGEREF _Toc224662271 \h </w:instrText>
        </w:r>
        <w:r w:rsidR="00AD5072">
          <w:rPr>
            <w:noProof/>
            <w:webHidden/>
          </w:rPr>
        </w:r>
        <w:r w:rsidR="00AD5072">
          <w:rPr>
            <w:noProof/>
            <w:webHidden/>
          </w:rPr>
          <w:fldChar w:fldCharType="separate"/>
        </w:r>
        <w:r w:rsidR="00AD5072">
          <w:rPr>
            <w:noProof/>
            <w:webHidden/>
          </w:rPr>
          <w:t>284</w:t>
        </w:r>
        <w:r w:rsidR="00AD5072">
          <w:rPr>
            <w:noProof/>
            <w:webHidden/>
          </w:rPr>
          <w:fldChar w:fldCharType="end"/>
        </w:r>
      </w:hyperlink>
    </w:p>
    <w:p w14:paraId="69164A36" w14:textId="77777777" w:rsidR="00AD5072" w:rsidRDefault="003E0DDF" w:rsidP="00AD5072">
      <w:pPr>
        <w:pStyle w:val="TOC2"/>
        <w:tabs>
          <w:tab w:val="right" w:leader="dot" w:pos="8296"/>
        </w:tabs>
        <w:ind w:firstLine="0"/>
        <w:rPr>
          <w:rFonts w:asciiTheme="minorHAnsi" w:eastAsiaTheme="minorEastAsia" w:hAnsiTheme="minorHAnsi" w:cstheme="minorBidi"/>
          <w:noProof/>
        </w:rPr>
      </w:pPr>
      <w:hyperlink w:anchor="_Toc224662272" w:history="1">
        <w:r w:rsidR="00AD5072" w:rsidRPr="00D62A25">
          <w:rPr>
            <w:rStyle w:val="Hyperlink"/>
            <w:noProof/>
            <w:rtl/>
          </w:rPr>
          <w:t>שר המשפטים יריב לוין:</w:t>
        </w:r>
        <w:r w:rsidR="00AD5072">
          <w:rPr>
            <w:noProof/>
            <w:webHidden/>
          </w:rPr>
          <w:tab/>
        </w:r>
        <w:r w:rsidR="00AD5072">
          <w:rPr>
            <w:noProof/>
            <w:webHidden/>
          </w:rPr>
          <w:fldChar w:fldCharType="begin"/>
        </w:r>
        <w:r w:rsidR="00AD5072">
          <w:rPr>
            <w:noProof/>
            <w:webHidden/>
          </w:rPr>
          <w:instrText xml:space="preserve"> PAGEREF _Toc224662272 \h </w:instrText>
        </w:r>
        <w:r w:rsidR="00AD5072">
          <w:rPr>
            <w:noProof/>
            <w:webHidden/>
          </w:rPr>
        </w:r>
        <w:r w:rsidR="00AD5072">
          <w:rPr>
            <w:noProof/>
            <w:webHidden/>
          </w:rPr>
          <w:fldChar w:fldCharType="separate"/>
        </w:r>
        <w:r w:rsidR="00AD5072">
          <w:rPr>
            <w:noProof/>
            <w:webHidden/>
          </w:rPr>
          <w:t>284</w:t>
        </w:r>
        <w:r w:rsidR="00AD5072">
          <w:rPr>
            <w:noProof/>
            <w:webHidden/>
          </w:rPr>
          <w:fldChar w:fldCharType="end"/>
        </w:r>
      </w:hyperlink>
    </w:p>
    <w:p w14:paraId="1729FB05" w14:textId="77777777" w:rsidR="00AD5072" w:rsidRDefault="003E0DDF" w:rsidP="00AD5072">
      <w:pPr>
        <w:pStyle w:val="TOC1"/>
        <w:tabs>
          <w:tab w:val="right" w:leader="dot" w:pos="8296"/>
        </w:tabs>
        <w:ind w:firstLine="0"/>
        <w:rPr>
          <w:rFonts w:asciiTheme="minorHAnsi" w:eastAsiaTheme="minorEastAsia" w:hAnsiTheme="minorHAnsi" w:cstheme="minorBidi"/>
          <w:noProof/>
        </w:rPr>
      </w:pPr>
      <w:hyperlink w:anchor="_Toc224662273" w:history="1">
        <w:r w:rsidR="00AD5072" w:rsidRPr="00D62A25">
          <w:rPr>
            <w:rStyle w:val="Hyperlink"/>
            <w:noProof/>
            <w:rtl/>
          </w:rPr>
          <w:t>חילופים בוועדות הכנסת</w:t>
        </w:r>
        <w:r w:rsidR="00AD5072">
          <w:rPr>
            <w:noProof/>
            <w:webHidden/>
          </w:rPr>
          <w:tab/>
        </w:r>
        <w:r w:rsidR="00AD5072">
          <w:rPr>
            <w:noProof/>
            <w:webHidden/>
          </w:rPr>
          <w:fldChar w:fldCharType="begin"/>
        </w:r>
        <w:r w:rsidR="00AD5072">
          <w:rPr>
            <w:noProof/>
            <w:webHidden/>
          </w:rPr>
          <w:instrText xml:space="preserve"> PAGEREF _Toc224662273 \h </w:instrText>
        </w:r>
        <w:r w:rsidR="00AD5072">
          <w:rPr>
            <w:noProof/>
            <w:webHidden/>
          </w:rPr>
        </w:r>
        <w:r w:rsidR="00AD5072">
          <w:rPr>
            <w:noProof/>
            <w:webHidden/>
          </w:rPr>
          <w:fldChar w:fldCharType="separate"/>
        </w:r>
        <w:r w:rsidR="00AD5072">
          <w:rPr>
            <w:noProof/>
            <w:webHidden/>
          </w:rPr>
          <w:t>294</w:t>
        </w:r>
        <w:r w:rsidR="00AD5072">
          <w:rPr>
            <w:noProof/>
            <w:webHidden/>
          </w:rPr>
          <w:fldChar w:fldCharType="end"/>
        </w:r>
      </w:hyperlink>
    </w:p>
    <w:p w14:paraId="408FBCE4" w14:textId="77777777" w:rsidR="00AD5072" w:rsidRDefault="003E0DDF" w:rsidP="00AD5072">
      <w:pPr>
        <w:pStyle w:val="TOC2"/>
        <w:tabs>
          <w:tab w:val="right" w:leader="dot" w:pos="8296"/>
        </w:tabs>
        <w:ind w:firstLine="0"/>
        <w:rPr>
          <w:rFonts w:asciiTheme="minorHAnsi" w:eastAsiaTheme="minorEastAsia" w:hAnsiTheme="minorHAnsi" w:cstheme="minorBidi"/>
          <w:noProof/>
        </w:rPr>
      </w:pPr>
      <w:hyperlink w:anchor="_Toc224662274" w:history="1">
        <w:r w:rsidR="00AD5072" w:rsidRPr="00D62A25">
          <w:rPr>
            <w:rStyle w:val="Hyperlink"/>
            <w:noProof/>
            <w:rtl/>
          </w:rPr>
          <w:t>אופיר כץ (יו"ר ועדת הכנסת):</w:t>
        </w:r>
        <w:r w:rsidR="00AD5072">
          <w:rPr>
            <w:noProof/>
            <w:webHidden/>
          </w:rPr>
          <w:tab/>
        </w:r>
        <w:r w:rsidR="00AD5072">
          <w:rPr>
            <w:noProof/>
            <w:webHidden/>
          </w:rPr>
          <w:fldChar w:fldCharType="begin"/>
        </w:r>
        <w:r w:rsidR="00AD5072">
          <w:rPr>
            <w:noProof/>
            <w:webHidden/>
          </w:rPr>
          <w:instrText xml:space="preserve"> PAGEREF _Toc224662274 \h </w:instrText>
        </w:r>
        <w:r w:rsidR="00AD5072">
          <w:rPr>
            <w:noProof/>
            <w:webHidden/>
          </w:rPr>
        </w:r>
        <w:r w:rsidR="00AD5072">
          <w:rPr>
            <w:noProof/>
            <w:webHidden/>
          </w:rPr>
          <w:fldChar w:fldCharType="separate"/>
        </w:r>
        <w:r w:rsidR="00AD5072">
          <w:rPr>
            <w:noProof/>
            <w:webHidden/>
          </w:rPr>
          <w:t>294</w:t>
        </w:r>
        <w:r w:rsidR="00AD5072">
          <w:rPr>
            <w:noProof/>
            <w:webHidden/>
          </w:rPr>
          <w:fldChar w:fldCharType="end"/>
        </w:r>
      </w:hyperlink>
    </w:p>
    <w:p w14:paraId="654E5B01" w14:textId="5A62A1E0" w:rsidR="00AD5072" w:rsidRDefault="003E0DDF" w:rsidP="00AD5072">
      <w:pPr>
        <w:pStyle w:val="TOC1"/>
        <w:tabs>
          <w:tab w:val="right" w:leader="dot" w:pos="8296"/>
        </w:tabs>
        <w:ind w:firstLine="0"/>
        <w:rPr>
          <w:rFonts w:asciiTheme="minorHAnsi" w:eastAsiaTheme="minorEastAsia" w:hAnsiTheme="minorHAnsi" w:cstheme="minorBidi"/>
          <w:noProof/>
        </w:rPr>
      </w:pPr>
      <w:hyperlink w:anchor="_Toc224662275" w:history="1">
        <w:r w:rsidR="00AD5072" w:rsidRPr="00D62A25">
          <w:rPr>
            <w:rStyle w:val="Hyperlink"/>
            <w:noProof/>
            <w:rtl/>
          </w:rPr>
          <w:t>הודעת ועדת הכנסת</w:t>
        </w:r>
        <w:r w:rsidR="00AD5072">
          <w:rPr>
            <w:noProof/>
            <w:webHidden/>
          </w:rPr>
          <w:tab/>
        </w:r>
        <w:r w:rsidR="00AD5072">
          <w:rPr>
            <w:noProof/>
            <w:webHidden/>
          </w:rPr>
          <w:fldChar w:fldCharType="begin"/>
        </w:r>
        <w:r w:rsidR="00AD5072">
          <w:rPr>
            <w:noProof/>
            <w:webHidden/>
          </w:rPr>
          <w:instrText xml:space="preserve"> PAGEREF _Toc224662275 \h </w:instrText>
        </w:r>
        <w:r w:rsidR="00AD5072">
          <w:rPr>
            <w:noProof/>
            <w:webHidden/>
          </w:rPr>
        </w:r>
        <w:r w:rsidR="00AD5072">
          <w:rPr>
            <w:noProof/>
            <w:webHidden/>
          </w:rPr>
          <w:fldChar w:fldCharType="separate"/>
        </w:r>
        <w:r w:rsidR="00AD5072">
          <w:rPr>
            <w:noProof/>
            <w:webHidden/>
          </w:rPr>
          <w:t>294</w:t>
        </w:r>
        <w:r w:rsidR="00AD5072">
          <w:rPr>
            <w:noProof/>
            <w:webHidden/>
          </w:rPr>
          <w:fldChar w:fldCharType="end"/>
        </w:r>
      </w:hyperlink>
    </w:p>
    <w:p w14:paraId="0A062FF3" w14:textId="77777777" w:rsidR="00AD5072" w:rsidRDefault="003E0DDF" w:rsidP="00AD5072">
      <w:pPr>
        <w:pStyle w:val="TOC2"/>
        <w:tabs>
          <w:tab w:val="right" w:leader="dot" w:pos="8296"/>
        </w:tabs>
        <w:ind w:firstLine="0"/>
        <w:rPr>
          <w:rFonts w:asciiTheme="minorHAnsi" w:eastAsiaTheme="minorEastAsia" w:hAnsiTheme="minorHAnsi" w:cstheme="minorBidi"/>
          <w:noProof/>
        </w:rPr>
      </w:pPr>
      <w:hyperlink w:anchor="_Toc224662276" w:history="1">
        <w:r w:rsidR="00AD5072" w:rsidRPr="00D62A25">
          <w:rPr>
            <w:rStyle w:val="Hyperlink"/>
            <w:noProof/>
            <w:rtl/>
          </w:rPr>
          <w:t>אופיר כץ (יו"ר ועדת הכנסת):</w:t>
        </w:r>
        <w:r w:rsidR="00AD5072">
          <w:rPr>
            <w:noProof/>
            <w:webHidden/>
          </w:rPr>
          <w:tab/>
        </w:r>
        <w:r w:rsidR="00AD5072">
          <w:rPr>
            <w:noProof/>
            <w:webHidden/>
          </w:rPr>
          <w:fldChar w:fldCharType="begin"/>
        </w:r>
        <w:r w:rsidR="00AD5072">
          <w:rPr>
            <w:noProof/>
            <w:webHidden/>
          </w:rPr>
          <w:instrText xml:space="preserve"> PAGEREF _Toc224662276 \h </w:instrText>
        </w:r>
        <w:r w:rsidR="00AD5072">
          <w:rPr>
            <w:noProof/>
            <w:webHidden/>
          </w:rPr>
        </w:r>
        <w:r w:rsidR="00AD5072">
          <w:rPr>
            <w:noProof/>
            <w:webHidden/>
          </w:rPr>
          <w:fldChar w:fldCharType="separate"/>
        </w:r>
        <w:r w:rsidR="00AD5072">
          <w:rPr>
            <w:noProof/>
            <w:webHidden/>
          </w:rPr>
          <w:t>294</w:t>
        </w:r>
        <w:r w:rsidR="00AD5072">
          <w:rPr>
            <w:noProof/>
            <w:webHidden/>
          </w:rPr>
          <w:fldChar w:fldCharType="end"/>
        </w:r>
      </w:hyperlink>
    </w:p>
    <w:p w14:paraId="17F5AE33" w14:textId="363E6AF1" w:rsidR="00AD5072" w:rsidRDefault="00AD5072" w:rsidP="00AD5072">
      <w:pPr>
        <w:ind w:firstLine="0"/>
        <w:rPr>
          <w:rtl/>
        </w:rPr>
      </w:pPr>
      <w:r>
        <w:rPr>
          <w:rtl/>
        </w:rPr>
        <w:fldChar w:fldCharType="end"/>
      </w:r>
    </w:p>
    <w:p w14:paraId="13997473" w14:textId="77777777" w:rsidR="00AD5072" w:rsidRDefault="00AD5072">
      <w:pPr>
        <w:bidi w:val="0"/>
        <w:spacing w:line="240" w:lineRule="auto"/>
        <w:ind w:firstLine="0"/>
        <w:jc w:val="left"/>
        <w:rPr>
          <w:rtl/>
        </w:rPr>
      </w:pPr>
      <w:r>
        <w:rPr>
          <w:rtl/>
        </w:rPr>
        <w:br w:type="page"/>
      </w:r>
    </w:p>
    <w:p w14:paraId="2E98C806" w14:textId="77777777" w:rsidR="00095FDF" w:rsidRPr="003F3A55" w:rsidRDefault="00095FDF" w:rsidP="00AD5072">
      <w:pPr>
        <w:ind w:firstLine="0"/>
      </w:pPr>
    </w:p>
    <w:p w14:paraId="09C5391E" w14:textId="77777777" w:rsidR="00095FDF" w:rsidRDefault="00095FDF" w:rsidP="00D26E62">
      <w:pPr>
        <w:pStyle w:val="a6"/>
        <w:keepNext w:val="0"/>
        <w:widowControl w:val="0"/>
        <w:rPr>
          <w:rStyle w:val="TagStyle"/>
          <w:rtl/>
        </w:rPr>
      </w:pPr>
      <w:bookmarkStart w:id="7" w:name="ET_subject_מסמכים_שהונחו_על_שולחן__19"/>
      <w:bookmarkStart w:id="8" w:name="ET_yor_6423_2"/>
    </w:p>
    <w:p w14:paraId="6E2CE978" w14:textId="77777777" w:rsidR="00095FDF" w:rsidRDefault="00095FDF" w:rsidP="00D26E62">
      <w:pPr>
        <w:pStyle w:val="a6"/>
        <w:keepNext w:val="0"/>
        <w:widowControl w:val="0"/>
        <w:rPr>
          <w:rStyle w:val="TagStyle"/>
          <w:rtl/>
        </w:rPr>
      </w:pPr>
    </w:p>
    <w:p w14:paraId="4C059BED" w14:textId="77777777" w:rsidR="00095FDF" w:rsidRDefault="00095FDF" w:rsidP="00D26E62">
      <w:pPr>
        <w:pStyle w:val="a6"/>
        <w:keepNext w:val="0"/>
        <w:widowControl w:val="0"/>
        <w:rPr>
          <w:rStyle w:val="TagStyle"/>
          <w:rtl/>
        </w:rPr>
      </w:pPr>
    </w:p>
    <w:p w14:paraId="0E3BAC57" w14:textId="77777777" w:rsidR="00095FDF" w:rsidRDefault="00095FDF" w:rsidP="00D26E62">
      <w:pPr>
        <w:pStyle w:val="a6"/>
        <w:keepNext w:val="0"/>
        <w:widowControl w:val="0"/>
        <w:rPr>
          <w:rStyle w:val="TagStyle"/>
          <w:rtl/>
        </w:rPr>
      </w:pPr>
    </w:p>
    <w:p w14:paraId="224F45E5" w14:textId="77777777" w:rsidR="00095FDF" w:rsidRDefault="00095FDF" w:rsidP="00570C44">
      <w:pPr>
        <w:pStyle w:val="a6"/>
        <w:rPr>
          <w:rtl/>
          <w:lang w:eastAsia="he-IL"/>
        </w:rPr>
      </w:pPr>
      <w:r w:rsidRPr="00570C44">
        <w:rPr>
          <w:rStyle w:val="TagStyle"/>
          <w:rtl/>
        </w:rPr>
        <w:t xml:space="preserve">&lt;&lt; נושא &gt;&gt; </w:t>
      </w:r>
      <w:bookmarkStart w:id="9" w:name="_Toc224651378"/>
      <w:bookmarkStart w:id="10" w:name="_Toc224661926"/>
      <w:bookmarkStart w:id="11" w:name="_Toc224662162"/>
      <w:r>
        <w:rPr>
          <w:rtl/>
          <w:lang w:eastAsia="he-IL"/>
        </w:rPr>
        <w:t>מסמכים שהונחו על שולחן הכנסת</w:t>
      </w:r>
      <w:bookmarkEnd w:id="9"/>
      <w:bookmarkEnd w:id="10"/>
      <w:bookmarkEnd w:id="11"/>
      <w:r w:rsidRPr="00570C44">
        <w:rPr>
          <w:rStyle w:val="TagStyle"/>
          <w:rtl/>
        </w:rPr>
        <w:t xml:space="preserve"> &lt;&lt; נושא &gt;&gt;</w:t>
      </w:r>
      <w:r>
        <w:rPr>
          <w:rtl/>
          <w:lang w:eastAsia="he-IL"/>
        </w:rPr>
        <w:t xml:space="preserve"> </w:t>
      </w:r>
      <w:bookmarkEnd w:id="7"/>
    </w:p>
    <w:p w14:paraId="5639362F" w14:textId="77777777" w:rsidR="00095FDF" w:rsidRPr="00570C44" w:rsidRDefault="00095FDF" w:rsidP="00570C44">
      <w:pPr>
        <w:rPr>
          <w:rtl/>
          <w:lang w:eastAsia="he-IL"/>
        </w:rPr>
      </w:pPr>
    </w:p>
    <w:p w14:paraId="6BE09AAA" w14:textId="77777777" w:rsidR="00095FDF" w:rsidRDefault="00095FDF" w:rsidP="005F371B">
      <w:pPr>
        <w:pStyle w:val="af6"/>
        <w:keepNext/>
        <w:rPr>
          <w:rtl/>
          <w:lang w:eastAsia="en-US"/>
        </w:rPr>
      </w:pPr>
      <w:r w:rsidRPr="005F371B">
        <w:rPr>
          <w:rStyle w:val="TagStyle"/>
          <w:rtl/>
        </w:rPr>
        <w:t xml:space="preserve"> &lt;&lt; יור &gt;&gt; </w:t>
      </w:r>
      <w:r>
        <w:rPr>
          <w:rtl/>
        </w:rPr>
        <w:t>היו"ר אמיר אוחנה:</w:t>
      </w:r>
      <w:r w:rsidRPr="005F371B">
        <w:rPr>
          <w:rStyle w:val="TagStyle"/>
          <w:rtl/>
        </w:rPr>
        <w:t xml:space="preserve"> &lt;&lt; יור &gt;&gt;</w:t>
      </w:r>
      <w:r>
        <w:rPr>
          <w:rtl/>
        </w:rPr>
        <w:t xml:space="preserve"> </w:t>
      </w:r>
      <w:bookmarkEnd w:id="8"/>
    </w:p>
    <w:p w14:paraId="229A53AF" w14:textId="77777777" w:rsidR="00095FDF" w:rsidRPr="00D26E62" w:rsidRDefault="00095FDF" w:rsidP="00D26E62">
      <w:pPr>
        <w:rPr>
          <w:rtl/>
        </w:rPr>
      </w:pPr>
    </w:p>
    <w:p w14:paraId="15893805" w14:textId="77777777" w:rsidR="00095FDF" w:rsidRDefault="00095FDF" w:rsidP="003F3A55">
      <w:pPr>
        <w:rPr>
          <w:rtl/>
        </w:rPr>
      </w:pPr>
      <w:r>
        <w:rPr>
          <w:rFonts w:hint="cs"/>
          <w:rtl/>
        </w:rPr>
        <w:t>חברות וחברי הכנסת, שלום. אני מתכבד לפתוח את ישיבת הכנסת. ה</w:t>
      </w:r>
      <w:bookmarkStart w:id="12" w:name="_ETM_Q1_51189"/>
      <w:bookmarkEnd w:id="12"/>
      <w:r>
        <w:rPr>
          <w:rFonts w:hint="cs"/>
          <w:rtl/>
        </w:rPr>
        <w:t>יו</w:t>
      </w:r>
      <w:bookmarkStart w:id="13" w:name="_ETM_Q1_37610"/>
      <w:bookmarkStart w:id="14" w:name="_ETM_Q1_34315"/>
      <w:bookmarkEnd w:id="13"/>
      <w:bookmarkEnd w:id="14"/>
      <w:r>
        <w:rPr>
          <w:rFonts w:hint="cs"/>
          <w:rtl/>
        </w:rPr>
        <w:t xml:space="preserve">ם </w:t>
      </w:r>
      <w:bookmarkStart w:id="15" w:name="_ETM_Q1_50188"/>
      <w:bookmarkEnd w:id="15"/>
      <w:r>
        <w:rPr>
          <w:rFonts w:hint="cs"/>
          <w:rtl/>
        </w:rPr>
        <w:t>יום שני כ"ז באדר התשפ</w:t>
      </w:r>
      <w:bookmarkStart w:id="16" w:name="_ETM_Q1_54508"/>
      <w:bookmarkEnd w:id="16"/>
      <w:r>
        <w:rPr>
          <w:rFonts w:hint="cs"/>
          <w:rtl/>
        </w:rPr>
        <w:t>"ו, 16 במרץ 202</w:t>
      </w:r>
      <w:bookmarkStart w:id="17" w:name="_ETM_Q1_58395"/>
      <w:bookmarkEnd w:id="17"/>
      <w:r>
        <w:rPr>
          <w:rFonts w:hint="cs"/>
          <w:rtl/>
        </w:rPr>
        <w:t xml:space="preserve">6. </w:t>
      </w:r>
    </w:p>
    <w:p w14:paraId="4C36CA51" w14:textId="77777777" w:rsidR="00095FDF" w:rsidRDefault="00095FDF" w:rsidP="00D26E62">
      <w:pPr>
        <w:rPr>
          <w:rtl/>
        </w:rPr>
      </w:pPr>
      <w:bookmarkStart w:id="18" w:name="_ETM_Q1_37342"/>
      <w:bookmarkStart w:id="19" w:name="_ETM_Q1_37385"/>
      <w:bookmarkEnd w:id="18"/>
      <w:bookmarkEnd w:id="19"/>
    </w:p>
    <w:p w14:paraId="6CFC6F99" w14:textId="77777777" w:rsidR="00095FDF" w:rsidRDefault="00095FDF" w:rsidP="00D26E62">
      <w:pPr>
        <w:rPr>
          <w:rtl/>
        </w:rPr>
      </w:pPr>
      <w:bookmarkStart w:id="20" w:name="_ETM_Q1_37465"/>
      <w:bookmarkStart w:id="21" w:name="_ETM_Q1_37530"/>
      <w:bookmarkEnd w:id="20"/>
      <w:bookmarkEnd w:id="21"/>
      <w:r>
        <w:rPr>
          <w:rFonts w:hint="cs"/>
          <w:rtl/>
        </w:rPr>
        <w:t>הודעה למזכיר הכנסת, בבקשה.</w:t>
      </w:r>
    </w:p>
    <w:p w14:paraId="2B52292F" w14:textId="77777777" w:rsidR="00095FDF" w:rsidRDefault="00095FDF" w:rsidP="005F371B">
      <w:pPr>
        <w:rPr>
          <w:rtl/>
        </w:rPr>
      </w:pPr>
    </w:p>
    <w:p w14:paraId="0A02B96F" w14:textId="77777777" w:rsidR="00095FDF" w:rsidRDefault="00095FDF" w:rsidP="002A2253">
      <w:pPr>
        <w:pStyle w:val="a4"/>
        <w:keepNext/>
        <w:rPr>
          <w:rtl/>
        </w:rPr>
      </w:pPr>
      <w:bookmarkStart w:id="22" w:name="ET_speaker_6327_3"/>
      <w:r w:rsidRPr="002A2253">
        <w:rPr>
          <w:rStyle w:val="TagStyle"/>
          <w:rtl/>
        </w:rPr>
        <w:t xml:space="preserve"> &lt;&lt; דובר &gt;&gt; </w:t>
      </w:r>
      <w:bookmarkStart w:id="23" w:name="_Toc224651379"/>
      <w:bookmarkStart w:id="24" w:name="_Toc224661927"/>
      <w:bookmarkStart w:id="25" w:name="_Toc224662163"/>
      <w:r>
        <w:rPr>
          <w:rtl/>
        </w:rPr>
        <w:t>מזכיר הכנסת דן מרזוק:</w:t>
      </w:r>
      <w:bookmarkEnd w:id="23"/>
      <w:bookmarkEnd w:id="24"/>
      <w:bookmarkEnd w:id="25"/>
      <w:r w:rsidRPr="002A2253">
        <w:rPr>
          <w:rStyle w:val="TagStyle"/>
          <w:rtl/>
        </w:rPr>
        <w:t xml:space="preserve"> &lt;&lt; דובר &gt;&gt;</w:t>
      </w:r>
      <w:r>
        <w:rPr>
          <w:rtl/>
        </w:rPr>
        <w:t xml:space="preserve"> </w:t>
      </w:r>
      <w:bookmarkEnd w:id="22"/>
    </w:p>
    <w:p w14:paraId="25908422" w14:textId="77777777" w:rsidR="00095FDF" w:rsidRPr="00D26E62" w:rsidRDefault="00095FDF" w:rsidP="00D26E62">
      <w:pPr>
        <w:rPr>
          <w:rtl/>
        </w:rPr>
      </w:pPr>
    </w:p>
    <w:p w14:paraId="3429D7A8" w14:textId="77777777" w:rsidR="00095FDF" w:rsidRDefault="00095FDF" w:rsidP="007E1125">
      <w:pPr>
        <w:rPr>
          <w:rtl/>
          <w:lang w:eastAsia="he-IL"/>
        </w:rPr>
      </w:pPr>
      <w:bookmarkStart w:id="26" w:name="_ETM_Q1_62214"/>
      <w:bookmarkEnd w:id="26"/>
      <w:r>
        <w:rPr>
          <w:rFonts w:hint="cs"/>
          <w:rtl/>
          <w:lang w:eastAsia="he-IL"/>
        </w:rPr>
        <w:t xml:space="preserve">תודה. </w:t>
      </w:r>
      <w:r w:rsidRPr="007E1125">
        <w:rPr>
          <w:rFonts w:hint="cs"/>
          <w:rtl/>
          <w:lang w:eastAsia="he-IL"/>
        </w:rPr>
        <w:t>ברשות יושב-ראש</w:t>
      </w:r>
      <w:bookmarkStart w:id="27" w:name="_ETM_Q1_67413"/>
      <w:bookmarkEnd w:id="27"/>
      <w:r w:rsidRPr="007E1125">
        <w:rPr>
          <w:rFonts w:hint="cs"/>
          <w:rtl/>
          <w:lang w:eastAsia="he-IL"/>
        </w:rPr>
        <w:t xml:space="preserve"> הכנסת</w:t>
      </w:r>
      <w:bookmarkStart w:id="28" w:name="_ETM_Q1_63863"/>
      <w:bookmarkEnd w:id="28"/>
      <w:r w:rsidRPr="007E1125">
        <w:rPr>
          <w:rFonts w:hint="cs"/>
          <w:rtl/>
          <w:lang w:eastAsia="he-IL"/>
        </w:rPr>
        <w:t xml:space="preserve">, אני מתכבד </w:t>
      </w:r>
      <w:bookmarkStart w:id="29" w:name="_ETM_Q1_63733"/>
      <w:bookmarkEnd w:id="29"/>
      <w:r w:rsidRPr="007E1125">
        <w:rPr>
          <w:rFonts w:hint="cs"/>
          <w:rtl/>
          <w:lang w:eastAsia="he-IL"/>
        </w:rPr>
        <w:t>ל</w:t>
      </w:r>
      <w:bookmarkStart w:id="30" w:name="_ETM_Q1_63801"/>
      <w:bookmarkEnd w:id="30"/>
      <w:r w:rsidRPr="007E1125">
        <w:rPr>
          <w:rFonts w:hint="cs"/>
          <w:rtl/>
          <w:lang w:eastAsia="he-IL"/>
        </w:rPr>
        <w:t>הודיעכם</w:t>
      </w:r>
      <w:r>
        <w:rPr>
          <w:rFonts w:hint="cs"/>
          <w:rtl/>
          <w:lang w:eastAsia="he-IL"/>
        </w:rPr>
        <w:t>,</w:t>
      </w:r>
      <w:r w:rsidRPr="007E1125">
        <w:rPr>
          <w:rFonts w:hint="cs"/>
          <w:rtl/>
          <w:lang w:eastAsia="he-IL"/>
        </w:rPr>
        <w:t xml:space="preserve"> כי הונחו היום על</w:t>
      </w:r>
      <w:bookmarkStart w:id="31" w:name="_ETM_Q1_69690"/>
      <w:bookmarkEnd w:id="31"/>
      <w:r w:rsidRPr="007E1125">
        <w:rPr>
          <w:rFonts w:hint="cs"/>
          <w:rtl/>
          <w:lang w:eastAsia="he-IL"/>
        </w:rPr>
        <w:t xml:space="preserve"> </w:t>
      </w:r>
      <w:bookmarkStart w:id="32" w:name="_ETM_Q1_64996"/>
      <w:bookmarkStart w:id="33" w:name="_ETM_Q1_65088"/>
      <w:bookmarkEnd w:id="32"/>
      <w:bookmarkEnd w:id="33"/>
      <w:r w:rsidRPr="007E1125">
        <w:rPr>
          <w:rFonts w:hint="cs"/>
          <w:rtl/>
          <w:lang w:eastAsia="he-IL"/>
        </w:rPr>
        <w:t>שולחן הכנסת</w:t>
      </w:r>
      <w:r>
        <w:rPr>
          <w:rFonts w:hint="cs"/>
          <w:rtl/>
          <w:lang w:eastAsia="he-IL"/>
        </w:rPr>
        <w:t xml:space="preserve"> –</w:t>
      </w:r>
    </w:p>
    <w:p w14:paraId="44431090" w14:textId="77777777" w:rsidR="00095FDF" w:rsidRDefault="00095FDF" w:rsidP="007E1125">
      <w:pPr>
        <w:rPr>
          <w:rtl/>
          <w:lang w:eastAsia="he-IL"/>
        </w:rPr>
      </w:pPr>
      <w:bookmarkStart w:id="34" w:name="_ETM_Q1_75569"/>
      <w:bookmarkStart w:id="35" w:name="_ETM_Q1_75631"/>
      <w:bookmarkEnd w:id="34"/>
      <w:bookmarkEnd w:id="35"/>
    </w:p>
    <w:p w14:paraId="5BDF378E" w14:textId="77777777" w:rsidR="00095FDF" w:rsidRDefault="00095FDF" w:rsidP="003F3A55">
      <w:pPr>
        <w:rPr>
          <w:rtl/>
          <w:lang w:eastAsia="he-IL"/>
        </w:rPr>
      </w:pPr>
      <w:bookmarkStart w:id="36" w:name="_ETM_Q1_75697"/>
      <w:bookmarkStart w:id="37" w:name="_ETM_Q1_75773"/>
      <w:bookmarkEnd w:id="36"/>
      <w:bookmarkEnd w:id="37"/>
      <w:r w:rsidRPr="007E1125">
        <w:rPr>
          <w:rFonts w:hint="cs"/>
          <w:rtl/>
          <w:lang w:eastAsia="he-IL"/>
        </w:rPr>
        <w:t xml:space="preserve">לדיון מוקדם </w:t>
      </w:r>
      <w:r>
        <w:rPr>
          <w:rFonts w:hint="eastAsia"/>
          <w:rtl/>
          <w:lang w:eastAsia="he-IL"/>
        </w:rPr>
        <w:t xml:space="preserve">– </w:t>
      </w:r>
      <w:r w:rsidRPr="007E1125">
        <w:rPr>
          <w:rFonts w:hint="cs"/>
          <w:rtl/>
          <w:lang w:eastAsia="he-IL"/>
        </w:rPr>
        <w:t xml:space="preserve">החל </w:t>
      </w:r>
      <w:bookmarkStart w:id="38" w:name="_ETM_Q1_66457"/>
      <w:bookmarkEnd w:id="38"/>
      <w:r>
        <w:rPr>
          <w:rFonts w:hint="cs"/>
          <w:rtl/>
          <w:lang w:eastAsia="he-IL"/>
        </w:rPr>
        <w:t>ב</w:t>
      </w:r>
      <w:r w:rsidRPr="007E1125">
        <w:rPr>
          <w:rFonts w:hint="cs"/>
          <w:rtl/>
          <w:lang w:eastAsia="he-IL"/>
        </w:rPr>
        <w:t>הצעת חוק פ/6617/25</w:t>
      </w:r>
      <w:bookmarkStart w:id="39" w:name="_ETM_Q1_136104"/>
      <w:bookmarkStart w:id="40" w:name="_ETM_Q1_138117"/>
      <w:bookmarkEnd w:id="39"/>
      <w:bookmarkEnd w:id="40"/>
      <w:r w:rsidRPr="007E1125">
        <w:rPr>
          <w:rFonts w:hint="cs"/>
          <w:rtl/>
          <w:lang w:eastAsia="he-IL"/>
        </w:rPr>
        <w:t xml:space="preserve"> וכלה בהצעת חוק פ/6628/25</w:t>
      </w:r>
      <w:r>
        <w:rPr>
          <w:rFonts w:ascii="David" w:hAnsi="David" w:cs="David" w:hint="cs"/>
          <w:sz w:val="24"/>
          <w:szCs w:val="24"/>
          <w:rtl/>
        </w:rPr>
        <w:t>:</w:t>
      </w:r>
      <w:r w:rsidRPr="007E1125">
        <w:rPr>
          <w:rFonts w:ascii="David" w:hAnsi="David" w:cs="David" w:hint="cs"/>
          <w:sz w:val="24"/>
          <w:szCs w:val="24"/>
          <w:rtl/>
        </w:rPr>
        <w:t xml:space="preserve"> </w:t>
      </w:r>
      <w:r w:rsidRPr="007E1125">
        <w:rPr>
          <w:rtl/>
          <w:lang w:eastAsia="he-IL"/>
        </w:rPr>
        <w:t xml:space="preserve">הצעת חוק חינוך ממלכתי (תיקון </w:t>
      </w:r>
      <w:r>
        <w:rPr>
          <w:rtl/>
          <w:lang w:eastAsia="he-IL"/>
        </w:rPr>
        <w:t>–</w:t>
      </w:r>
      <w:r w:rsidRPr="007E1125">
        <w:rPr>
          <w:rtl/>
          <w:lang w:eastAsia="he-IL"/>
        </w:rPr>
        <w:t xml:space="preserve"> שלילת</w:t>
      </w:r>
      <w:r w:rsidRPr="00F24D20">
        <w:rPr>
          <w:rtl/>
          <w:lang w:eastAsia="he-IL"/>
        </w:rPr>
        <w:t xml:space="preserve"> השתתפות בתקציב עקב הפליה), התשפ"ו–2026, מאת חברת הכנסת פנינה תמנו; הצעת חוק התכנון והבנייה (תיקון</w:t>
      </w:r>
      <w:r>
        <w:rPr>
          <w:rtl/>
          <w:lang w:eastAsia="he-IL"/>
        </w:rPr>
        <w:t xml:space="preserve"> – </w:t>
      </w:r>
      <w:r w:rsidRPr="00F24D20">
        <w:rPr>
          <w:rtl/>
          <w:lang w:eastAsia="he-IL"/>
        </w:rPr>
        <w:t>ביטול התניית חיבור לחשמל, מים וטלפון באישור תאגיד המים), התשפ"ו–2026, מאת חבר הכנסת ווליד טאהא; הצעת חוק מימון והקלות בלימודי רפואה ללוחמים ולתומכי לחימה (תיקוני חקיקה), התשפ"ו–2026, מאת חברת הכנסת חוה אתי עטייה; הצעת חוק כלי הירייה (תיקון</w:t>
      </w:r>
      <w:r>
        <w:rPr>
          <w:rtl/>
          <w:lang w:eastAsia="he-IL"/>
        </w:rPr>
        <w:t xml:space="preserve"> – </w:t>
      </w:r>
      <w:r w:rsidRPr="00F24D20">
        <w:rPr>
          <w:rtl/>
          <w:lang w:eastAsia="he-IL"/>
        </w:rPr>
        <w:t>הודעה על מסוכנות על ידי משרד הרווחה והביטחון החברתי), התשפ"ו–2026, מאת חברת הכנסת עדי עזוז; הצעת חוק לימוד חובה (תיקון</w:t>
      </w:r>
      <w:r>
        <w:rPr>
          <w:rtl/>
          <w:lang w:eastAsia="he-IL"/>
        </w:rPr>
        <w:t xml:space="preserve"> – </w:t>
      </w:r>
      <w:r w:rsidRPr="00F24D20">
        <w:rPr>
          <w:rtl/>
          <w:lang w:eastAsia="he-IL"/>
        </w:rPr>
        <w:t>מנהל מוסד חינוך), התשפ"ו–2026, מאת חבר הכנסת מישל בוסקילה; הצעת חוק איסור צריכת זנות (הוראת שעה ותיקון חקיקה) (תיקון</w:t>
      </w:r>
      <w:r>
        <w:rPr>
          <w:rtl/>
          <w:lang w:eastAsia="he-IL"/>
        </w:rPr>
        <w:t xml:space="preserve"> – </w:t>
      </w:r>
      <w:r w:rsidRPr="00F24D20">
        <w:rPr>
          <w:rtl/>
          <w:lang w:eastAsia="he-IL"/>
        </w:rPr>
        <w:t>איסור צריכת תוכן מיני מקוון מותאם אישית), התשפ"ו–2026, מאת חבר</w:t>
      </w:r>
      <w:r w:rsidRPr="00F24D20">
        <w:rPr>
          <w:rFonts w:hint="cs"/>
          <w:rtl/>
          <w:lang w:eastAsia="he-IL"/>
        </w:rPr>
        <w:t>ות</w:t>
      </w:r>
      <w:r w:rsidRPr="00F24D20">
        <w:rPr>
          <w:rtl/>
          <w:lang w:eastAsia="he-IL"/>
        </w:rPr>
        <w:t xml:space="preserve"> הכנסת פנינה תמנו, לימור סון הר מלך</w:t>
      </w:r>
      <w:r w:rsidRPr="00F24D20">
        <w:rPr>
          <w:rFonts w:hint="cs"/>
          <w:rtl/>
          <w:lang w:eastAsia="he-IL"/>
        </w:rPr>
        <w:t xml:space="preserve"> ו</w:t>
      </w:r>
      <w:r w:rsidRPr="00F24D20">
        <w:rPr>
          <w:rtl/>
          <w:lang w:eastAsia="he-IL"/>
        </w:rPr>
        <w:t>עדי עזוז; הצעת חוק העונשין (תיקון</w:t>
      </w:r>
      <w:r>
        <w:rPr>
          <w:rtl/>
          <w:lang w:eastAsia="he-IL"/>
        </w:rPr>
        <w:t xml:space="preserve"> – </w:t>
      </w:r>
      <w:r w:rsidRPr="00F24D20">
        <w:rPr>
          <w:rtl/>
          <w:lang w:eastAsia="he-IL"/>
        </w:rPr>
        <w:t>מעמד אנשי כוחות הביטחון), התשפ</w:t>
      </w:r>
      <w:r>
        <w:rPr>
          <w:rFonts w:hint="cs"/>
          <w:rtl/>
          <w:lang w:eastAsia="he-IL"/>
        </w:rPr>
        <w:t>"</w:t>
      </w:r>
      <w:r w:rsidRPr="00F24D20">
        <w:rPr>
          <w:rtl/>
          <w:lang w:eastAsia="he-IL"/>
        </w:rPr>
        <w:t>ו</w:t>
      </w:r>
      <w:r w:rsidRPr="00F24D20">
        <w:rPr>
          <w:rFonts w:hint="cs"/>
          <w:rtl/>
          <w:lang w:eastAsia="he-IL"/>
        </w:rPr>
        <w:t>–</w:t>
      </w:r>
      <w:r w:rsidRPr="00F24D20">
        <w:rPr>
          <w:rtl/>
          <w:lang w:eastAsia="he-IL"/>
        </w:rPr>
        <w:t>2026, מאת חברי הכנסת עודד פורר, אביגדור ליברמן, יבגני סובה, שרון ניר, יוליה מלינובסקי</w:t>
      </w:r>
      <w:r w:rsidRPr="00F24D20">
        <w:rPr>
          <w:rFonts w:hint="cs"/>
          <w:rtl/>
          <w:lang w:eastAsia="he-IL"/>
        </w:rPr>
        <w:t xml:space="preserve"> ו</w:t>
      </w:r>
      <w:r w:rsidRPr="00F24D20">
        <w:rPr>
          <w:rtl/>
          <w:lang w:eastAsia="he-IL"/>
        </w:rPr>
        <w:t>חמד עמאר; הצעת חוק כלי הירייה (תיקון</w:t>
      </w:r>
      <w:r>
        <w:rPr>
          <w:rtl/>
          <w:lang w:eastAsia="he-IL"/>
        </w:rPr>
        <w:t xml:space="preserve"> – </w:t>
      </w:r>
      <w:r w:rsidRPr="00F24D20">
        <w:rPr>
          <w:rtl/>
          <w:lang w:eastAsia="he-IL"/>
        </w:rPr>
        <w:t>הליך הוגן במתן רישיון נשק אישי), התשפ"ו–2026, מאת חברי הכנסת עמית הלוי, משה פסל, אוהד טל</w:t>
      </w:r>
      <w:r w:rsidRPr="00F24D20">
        <w:rPr>
          <w:rFonts w:hint="cs"/>
          <w:rtl/>
          <w:lang w:eastAsia="he-IL"/>
        </w:rPr>
        <w:t xml:space="preserve"> ו</w:t>
      </w:r>
      <w:r w:rsidRPr="00F24D20">
        <w:rPr>
          <w:rtl/>
          <w:lang w:eastAsia="he-IL"/>
        </w:rPr>
        <w:t>קטי קטרין שטרית; הצעת חוק-יסוד: הממשלה (תיקון</w:t>
      </w:r>
      <w:r>
        <w:rPr>
          <w:rtl/>
          <w:lang w:eastAsia="he-IL"/>
        </w:rPr>
        <w:t xml:space="preserve"> – </w:t>
      </w:r>
      <w:r w:rsidRPr="00F24D20">
        <w:rPr>
          <w:rtl/>
          <w:lang w:eastAsia="he-IL"/>
        </w:rPr>
        <w:t>כשירות שר וסגן שר), מאת חברי הכנסת מישל בוסקילה</w:t>
      </w:r>
      <w:r w:rsidRPr="00F24D20">
        <w:rPr>
          <w:rFonts w:hint="cs"/>
          <w:rtl/>
          <w:lang w:eastAsia="he-IL"/>
        </w:rPr>
        <w:t xml:space="preserve"> ו</w:t>
      </w:r>
      <w:r w:rsidRPr="00F24D20">
        <w:rPr>
          <w:rtl/>
          <w:lang w:eastAsia="he-IL"/>
        </w:rPr>
        <w:t>אופיר כץ; הצעת חוק מניעת שידורים של גוף זר הפוגע בביטחון המדינה, התשפ"ו–2026, מאת חבר הכנסת עמית הלוי; הצעת חוק לתיקון פקודת מס הכנסה (יישוב עירוני בעל השפעה מטרופולינית) (הוראת שעה), התשפ"ו–2026, מאת חברי הכנסת שלום דנינו, עודד פורר, דוד ביטן, אופיר כץ, יוליה מלינובסקי, שרון ניר, יסמין פרידמן, קטי קטרין שטרית, ינון אזולאי, ניסים ואטורי, יבגני סובה</w:t>
      </w:r>
      <w:r w:rsidRPr="00F24D20">
        <w:rPr>
          <w:rFonts w:hint="cs"/>
          <w:rtl/>
          <w:lang w:eastAsia="he-IL"/>
        </w:rPr>
        <w:t xml:space="preserve"> ו</w:t>
      </w:r>
      <w:r>
        <w:rPr>
          <w:rtl/>
          <w:lang w:eastAsia="he-IL"/>
        </w:rPr>
        <w:t>מטי צרפתי הרכבי;</w:t>
      </w:r>
      <w:r>
        <w:rPr>
          <w:rFonts w:hint="cs"/>
          <w:rtl/>
          <w:lang w:eastAsia="he-IL"/>
        </w:rPr>
        <w:t xml:space="preserve"> </w:t>
      </w:r>
      <w:r w:rsidRPr="00F24D20">
        <w:rPr>
          <w:rtl/>
          <w:lang w:eastAsia="he-IL"/>
        </w:rPr>
        <w:t>הצעת חוק היעדרות קרוב משפחה מעבודה ביום האזכרה הפרטית (תיקוני חקיקה), התשפ"ו–2026, מאת חברי הכנסת ירון לוי, מיכל שיר סגמן, טלי גוטליב, אלי דלל, מיכאל מרדכי ביטון, חילי טרופר, רון כץ, ינון אזולאי, אופיר כץ, סימון דוידסון, חנוך דב מלביצקי, אורית פרקש הכהן, שרון ניר, שלי טל מירון, איתן גינזבורג, בועז טופורובסקי, יעקב מרגי, יעל רון בן משה, משה טור פז, בנימין גנץ, משה סעדה, רם בן ברק</w:t>
      </w:r>
      <w:r w:rsidRPr="00F24D20">
        <w:rPr>
          <w:rFonts w:hint="cs"/>
          <w:rtl/>
          <w:lang w:eastAsia="he-IL"/>
        </w:rPr>
        <w:t xml:space="preserve"> ו</w:t>
      </w:r>
      <w:r w:rsidRPr="00F24D20">
        <w:rPr>
          <w:rtl/>
          <w:lang w:eastAsia="he-IL"/>
        </w:rPr>
        <w:t>יואב סגלוביץ'</w:t>
      </w:r>
      <w:bookmarkStart w:id="41" w:name="_ETM_Q1_70985"/>
      <w:bookmarkStart w:id="42" w:name="_ETM_Q1_74921"/>
      <w:bookmarkEnd w:id="41"/>
      <w:bookmarkEnd w:id="42"/>
      <w:r>
        <w:rPr>
          <w:rFonts w:hint="cs"/>
          <w:rtl/>
          <w:lang w:eastAsia="he-IL"/>
        </w:rPr>
        <w:t>.</w:t>
      </w:r>
    </w:p>
    <w:p w14:paraId="1D633B39" w14:textId="77777777" w:rsidR="00095FDF" w:rsidRDefault="00095FDF" w:rsidP="00903225">
      <w:pPr>
        <w:rPr>
          <w:rtl/>
          <w:lang w:eastAsia="he-IL"/>
        </w:rPr>
      </w:pPr>
      <w:bookmarkStart w:id="43" w:name="_ETM_Q1_75022"/>
      <w:bookmarkStart w:id="44" w:name="_ETM_Q1_75240"/>
      <w:bookmarkEnd w:id="43"/>
      <w:bookmarkEnd w:id="44"/>
    </w:p>
    <w:p w14:paraId="02E3BE1F" w14:textId="77777777" w:rsidR="00095FDF" w:rsidRDefault="00095FDF" w:rsidP="00D26E62">
      <w:pPr>
        <w:rPr>
          <w:rtl/>
        </w:rPr>
      </w:pPr>
      <w:bookmarkStart w:id="45" w:name="_ETM_Q1_75361"/>
      <w:bookmarkEnd w:id="45"/>
      <w:r>
        <w:rPr>
          <w:rFonts w:hint="cs"/>
          <w:rtl/>
          <w:lang w:eastAsia="he-IL"/>
        </w:rPr>
        <w:t>לקריאה ראשונה, מטעם הממשלה: הצעת חוק הא</w:t>
      </w:r>
      <w:bookmarkStart w:id="46" w:name="_ETM_Q1_95386"/>
      <w:bookmarkEnd w:id="46"/>
      <w:r>
        <w:rPr>
          <w:rFonts w:hint="cs"/>
          <w:rtl/>
          <w:lang w:eastAsia="he-IL"/>
        </w:rPr>
        <w:t>רכת תקופות</w:t>
      </w:r>
      <w:bookmarkStart w:id="47" w:name="_ETM_Q1_99284"/>
      <w:bookmarkEnd w:id="47"/>
      <w:r>
        <w:rPr>
          <w:rFonts w:hint="cs"/>
          <w:rtl/>
          <w:lang w:eastAsia="he-IL"/>
        </w:rPr>
        <w:t xml:space="preserve"> ודחיית מו</w:t>
      </w:r>
      <w:bookmarkStart w:id="48" w:name="_ETM_Q1_96950"/>
      <w:bookmarkEnd w:id="48"/>
      <w:r>
        <w:rPr>
          <w:rFonts w:hint="cs"/>
          <w:rtl/>
          <w:lang w:eastAsia="he-IL"/>
        </w:rPr>
        <w:t xml:space="preserve">עדים (הוראת שעה </w:t>
      </w:r>
      <w:r>
        <w:rPr>
          <w:rtl/>
          <w:lang w:eastAsia="he-IL"/>
        </w:rPr>
        <w:t>–</w:t>
      </w:r>
      <w:r>
        <w:rPr>
          <w:rFonts w:hint="cs"/>
          <w:rtl/>
          <w:lang w:eastAsia="he-IL"/>
        </w:rPr>
        <w:t xml:space="preserve"> חרבות ברזל) (אישורים רגול</w:t>
      </w:r>
      <w:r w:rsidRPr="007E1125">
        <w:rPr>
          <w:rFonts w:hint="cs"/>
          <w:rtl/>
          <w:lang w:eastAsia="he-IL"/>
        </w:rPr>
        <w:t>טוריים, עיצומים כספיים ובדיקות</w:t>
      </w:r>
      <w:bookmarkStart w:id="49" w:name="_ETM_Q1_98956"/>
      <w:bookmarkEnd w:id="49"/>
      <w:r w:rsidRPr="007E1125">
        <w:rPr>
          <w:rFonts w:hint="cs"/>
          <w:rtl/>
          <w:lang w:eastAsia="he-IL"/>
        </w:rPr>
        <w:t xml:space="preserve"> מתקני </w:t>
      </w:r>
      <w:bookmarkStart w:id="50" w:name="_ETM_Q1_99104"/>
      <w:bookmarkEnd w:id="50"/>
      <w:r w:rsidRPr="007E1125">
        <w:rPr>
          <w:rFonts w:hint="cs"/>
          <w:rtl/>
        </w:rPr>
        <w:t>גז)</w:t>
      </w:r>
      <w:r>
        <w:rPr>
          <w:rFonts w:hint="cs"/>
          <w:rtl/>
        </w:rPr>
        <w:t xml:space="preserve"> (תיקון), התשפ"ו</w:t>
      </w:r>
      <w:bookmarkStart w:id="51" w:name="_ETM_Q1_101424"/>
      <w:bookmarkEnd w:id="51"/>
      <w:r>
        <w:rPr>
          <w:rFonts w:hint="cs"/>
          <w:rtl/>
        </w:rPr>
        <w:t xml:space="preserve">–2026; הצעת חוק כליאתם של לוחמים בלתי חוקיים (תיקון מס' 4 והוראת שעה </w:t>
      </w:r>
      <w:r>
        <w:rPr>
          <w:rtl/>
        </w:rPr>
        <w:t>–</w:t>
      </w:r>
      <w:r>
        <w:rPr>
          <w:rFonts w:hint="cs"/>
          <w:rtl/>
        </w:rPr>
        <w:t xml:space="preserve"> חרבות ברזל), התשפ"ו–2026</w:t>
      </w:r>
      <w:bookmarkStart w:id="52" w:name="_ETM_Q1_103844"/>
      <w:bookmarkEnd w:id="52"/>
      <w:r>
        <w:rPr>
          <w:rFonts w:hint="cs"/>
          <w:rtl/>
        </w:rPr>
        <w:t>; הצעת חוק מסגרות תקציב</w:t>
      </w:r>
      <w:bookmarkStart w:id="53" w:name="_ETM_Q1_109804"/>
      <w:bookmarkStart w:id="54" w:name="_ETM_Q1_114166"/>
      <w:bookmarkEnd w:id="53"/>
      <w:bookmarkEnd w:id="54"/>
      <w:r>
        <w:rPr>
          <w:rFonts w:hint="cs"/>
          <w:rtl/>
        </w:rPr>
        <w:t xml:space="preserve"> המדינה (הוראות מיוחדות לשנת 2026) (תיקוני חקיקה), התשפ"ו–2026</w:t>
      </w:r>
      <w:bookmarkStart w:id="55" w:name="_ETM_Q1_116063"/>
      <w:bookmarkEnd w:id="55"/>
      <w:r>
        <w:rPr>
          <w:rFonts w:hint="cs"/>
          <w:rtl/>
        </w:rPr>
        <w:t xml:space="preserve">; והצעת חוק הכניסה </w:t>
      </w:r>
      <w:bookmarkStart w:id="56" w:name="_ETM_Q1_116325"/>
      <w:bookmarkEnd w:id="56"/>
      <w:r>
        <w:rPr>
          <w:rFonts w:hint="cs"/>
          <w:rtl/>
        </w:rPr>
        <w:t>לישראל (הרחקת</w:t>
      </w:r>
      <w:bookmarkStart w:id="57" w:name="_ETM_Q1_123360"/>
      <w:bookmarkEnd w:id="57"/>
      <w:r>
        <w:rPr>
          <w:rFonts w:hint="cs"/>
          <w:rtl/>
        </w:rPr>
        <w:t xml:space="preserve"> </w:t>
      </w:r>
      <w:bookmarkStart w:id="58" w:name="_ETM_Q1_118457"/>
      <w:bookmarkEnd w:id="58"/>
      <w:r>
        <w:rPr>
          <w:rFonts w:hint="cs"/>
          <w:rtl/>
        </w:rPr>
        <w:t>שוהה שלא כדין שהשתתף במשט לרצועת עזה) (הוראת שעה), התשפ"ו–2026</w:t>
      </w:r>
      <w:bookmarkStart w:id="59" w:name="_ETM_Q1_120109"/>
      <w:bookmarkEnd w:id="59"/>
      <w:r>
        <w:rPr>
          <w:rFonts w:hint="cs"/>
          <w:rtl/>
        </w:rPr>
        <w:t>.</w:t>
      </w:r>
      <w:bookmarkStart w:id="60" w:name="_ETM_Q1_129911"/>
      <w:bookmarkEnd w:id="60"/>
      <w:r>
        <w:rPr>
          <w:rFonts w:hint="cs"/>
          <w:rtl/>
        </w:rPr>
        <w:t xml:space="preserve"> תודה</w:t>
      </w:r>
      <w:bookmarkStart w:id="61" w:name="_ETM_Q1_131247"/>
      <w:bookmarkStart w:id="62" w:name="_ETM_Q1_131374"/>
      <w:bookmarkEnd w:id="61"/>
      <w:bookmarkEnd w:id="62"/>
      <w:r>
        <w:rPr>
          <w:rFonts w:hint="cs"/>
          <w:rtl/>
        </w:rPr>
        <w:t>.</w:t>
      </w:r>
    </w:p>
    <w:p w14:paraId="76015884" w14:textId="77777777" w:rsidR="00095FDF" w:rsidRDefault="00095FDF" w:rsidP="0072331D">
      <w:pPr>
        <w:rPr>
          <w:rtl/>
        </w:rPr>
      </w:pPr>
    </w:p>
    <w:p w14:paraId="2CADB512" w14:textId="77777777" w:rsidR="00095FDF" w:rsidRDefault="00095FDF" w:rsidP="0072331D">
      <w:pPr>
        <w:pStyle w:val="af6"/>
        <w:keepNext/>
        <w:rPr>
          <w:rtl/>
        </w:rPr>
      </w:pPr>
      <w:bookmarkStart w:id="63" w:name="ET_yor_6423_9"/>
      <w:r w:rsidRPr="0072331D">
        <w:rPr>
          <w:rStyle w:val="TagStyle"/>
          <w:rtl/>
        </w:rPr>
        <w:t xml:space="preserve"> &lt;&lt; יור &gt;&gt; </w:t>
      </w:r>
      <w:r>
        <w:rPr>
          <w:rtl/>
        </w:rPr>
        <w:t>היו"ר אמיר אוחנה:</w:t>
      </w:r>
      <w:r w:rsidRPr="0072331D">
        <w:rPr>
          <w:rStyle w:val="TagStyle"/>
          <w:rtl/>
        </w:rPr>
        <w:t xml:space="preserve"> &lt;&lt; יור &gt;&gt;</w:t>
      </w:r>
      <w:r>
        <w:rPr>
          <w:rtl/>
        </w:rPr>
        <w:t xml:space="preserve"> </w:t>
      </w:r>
      <w:bookmarkEnd w:id="63"/>
    </w:p>
    <w:p w14:paraId="1F083A59" w14:textId="77777777" w:rsidR="00095FDF" w:rsidRDefault="00095FDF" w:rsidP="00D26E62">
      <w:pPr>
        <w:rPr>
          <w:rtl/>
        </w:rPr>
      </w:pPr>
    </w:p>
    <w:p w14:paraId="19B334C3" w14:textId="77777777" w:rsidR="00095FDF" w:rsidRDefault="00095FDF" w:rsidP="0072331D">
      <w:pPr>
        <w:rPr>
          <w:rtl/>
        </w:rPr>
      </w:pPr>
      <w:r>
        <w:rPr>
          <w:rFonts w:hint="cs"/>
          <w:rtl/>
        </w:rPr>
        <w:t>תודה רבה למזכיר הכנסת</w:t>
      </w:r>
      <w:bookmarkStart w:id="64" w:name="_ETM_Q1_127246"/>
      <w:bookmarkEnd w:id="64"/>
      <w:r>
        <w:rPr>
          <w:rFonts w:hint="cs"/>
          <w:rtl/>
        </w:rPr>
        <w:t>.</w:t>
      </w:r>
      <w:bookmarkStart w:id="65" w:name="_ETM_Q1_128381"/>
      <w:bookmarkEnd w:id="65"/>
    </w:p>
    <w:p w14:paraId="0AFBDACF" w14:textId="77777777" w:rsidR="00095FDF" w:rsidRDefault="00095FDF" w:rsidP="0072331D">
      <w:pPr>
        <w:rPr>
          <w:rtl/>
        </w:rPr>
      </w:pPr>
    </w:p>
    <w:p w14:paraId="7B05F2FD" w14:textId="77777777" w:rsidR="00095FDF" w:rsidRDefault="00095FDF" w:rsidP="0072331D">
      <w:pPr>
        <w:rPr>
          <w:rtl/>
        </w:rPr>
      </w:pPr>
    </w:p>
    <w:p w14:paraId="2E47D22A" w14:textId="77777777" w:rsidR="00095FDF" w:rsidRDefault="00095FDF" w:rsidP="007E1125">
      <w:pPr>
        <w:pStyle w:val="a6"/>
        <w:rPr>
          <w:rtl/>
        </w:rPr>
      </w:pPr>
      <w:bookmarkStart w:id="66" w:name="_ETM_Q1_128469"/>
      <w:bookmarkStart w:id="67" w:name="ET_subject_הצעות_להביע_אי_אמון_בממ_10"/>
      <w:bookmarkEnd w:id="66"/>
      <w:r w:rsidRPr="00F24D20">
        <w:rPr>
          <w:rStyle w:val="TagStyle"/>
          <w:rtl/>
        </w:rPr>
        <w:t xml:space="preserve"> &lt;&lt; נושא &gt;&gt; </w:t>
      </w:r>
      <w:bookmarkStart w:id="68" w:name="_Toc224651380"/>
      <w:bookmarkStart w:id="69" w:name="_Toc224661928"/>
      <w:bookmarkStart w:id="70" w:name="_Toc224662164"/>
      <w:r>
        <w:rPr>
          <w:rtl/>
        </w:rPr>
        <w:t>הצעות</w:t>
      </w:r>
      <w:r>
        <w:rPr>
          <w:rFonts w:hint="cs"/>
          <w:rtl/>
        </w:rPr>
        <w:t xml:space="preserve"> סיעות יש עתיד, ישראל ביתנו, כחול לבן-המחנה הממלכתי והעבודה </w:t>
      </w:r>
      <w:r>
        <w:rPr>
          <w:rtl/>
        </w:rPr>
        <w:t>להביע אי-אמון בממשלה</w:t>
      </w:r>
      <w:r>
        <w:rPr>
          <w:rFonts w:hint="cs"/>
          <w:rtl/>
        </w:rPr>
        <w:t xml:space="preserve"> בשל:</w:t>
      </w:r>
      <w:bookmarkEnd w:id="68"/>
      <w:bookmarkEnd w:id="69"/>
      <w:bookmarkEnd w:id="70"/>
      <w:r w:rsidRPr="00F24D20">
        <w:rPr>
          <w:rStyle w:val="TagStyle"/>
          <w:rtl/>
        </w:rPr>
        <w:t xml:space="preserve"> &lt;&lt; נושא &gt;&gt;</w:t>
      </w:r>
      <w:r>
        <w:rPr>
          <w:rtl/>
        </w:rPr>
        <w:t xml:space="preserve"> </w:t>
      </w:r>
      <w:bookmarkEnd w:id="67"/>
    </w:p>
    <w:p w14:paraId="145671A6" w14:textId="77777777" w:rsidR="00095FDF" w:rsidRDefault="00095FDF" w:rsidP="003F3A55">
      <w:pPr>
        <w:pStyle w:val="a6"/>
        <w:rPr>
          <w:rtl/>
        </w:rPr>
      </w:pPr>
      <w:bookmarkStart w:id="71" w:name="ET_subject_648524_11"/>
      <w:r w:rsidRPr="00F24D20">
        <w:rPr>
          <w:rStyle w:val="TagStyle"/>
          <w:rtl/>
        </w:rPr>
        <w:t xml:space="preserve"> &lt;&lt; נושא &gt;&gt; </w:t>
      </w:r>
      <w:bookmarkStart w:id="72" w:name="_Toc224651381"/>
      <w:bookmarkStart w:id="73" w:name="_Toc224661929"/>
      <w:bookmarkStart w:id="74" w:name="_Toc224662165"/>
      <w:r>
        <w:rPr>
          <w:rFonts w:hint="cs"/>
          <w:rtl/>
        </w:rPr>
        <w:t xml:space="preserve">1. </w:t>
      </w:r>
      <w:r>
        <w:rPr>
          <w:rtl/>
        </w:rPr>
        <w:t>ממשלה כושלת המעודדת השתמטות, פוגעת במעמד הביניים ומפקירה את נושא יוקר המחי</w:t>
      </w:r>
      <w:r>
        <w:rPr>
          <w:rFonts w:hint="cs"/>
          <w:rtl/>
        </w:rPr>
        <w:t>ה;</w:t>
      </w:r>
      <w:bookmarkEnd w:id="72"/>
      <w:bookmarkEnd w:id="73"/>
      <w:bookmarkEnd w:id="74"/>
      <w:r w:rsidRPr="00F24D20">
        <w:rPr>
          <w:rStyle w:val="TagStyle"/>
          <w:rtl/>
        </w:rPr>
        <w:t xml:space="preserve"> &lt;&lt; נושא &gt;&gt;</w:t>
      </w:r>
      <w:r>
        <w:rPr>
          <w:rtl/>
        </w:rPr>
        <w:t xml:space="preserve"> </w:t>
      </w:r>
      <w:bookmarkEnd w:id="71"/>
    </w:p>
    <w:p w14:paraId="53529F5B" w14:textId="77777777" w:rsidR="00095FDF" w:rsidRDefault="00095FDF" w:rsidP="0061044A">
      <w:pPr>
        <w:pStyle w:val="a6"/>
        <w:rPr>
          <w:rtl/>
        </w:rPr>
      </w:pPr>
      <w:bookmarkStart w:id="75" w:name="ET_subject_648656_14"/>
      <w:r w:rsidRPr="007E1125">
        <w:rPr>
          <w:rStyle w:val="TagStyle"/>
          <w:rtl/>
        </w:rPr>
        <w:t xml:space="preserve"> &lt;&lt; נושא &gt;&gt; </w:t>
      </w:r>
      <w:bookmarkStart w:id="76" w:name="_Toc224651382"/>
      <w:bookmarkStart w:id="77" w:name="_Toc224661930"/>
      <w:bookmarkStart w:id="78" w:name="_Toc224662166"/>
      <w:r>
        <w:rPr>
          <w:rFonts w:hint="cs"/>
          <w:rtl/>
        </w:rPr>
        <w:t>2.</w:t>
      </w:r>
      <w:r>
        <w:rPr>
          <w:rtl/>
        </w:rPr>
        <w:t xml:space="preserve"> משבר כוח האדם בצה"ל עקב אי</w:t>
      </w:r>
      <w:r>
        <w:rPr>
          <w:rFonts w:hint="cs"/>
          <w:rtl/>
        </w:rPr>
        <w:t>-</w:t>
      </w:r>
      <w:r>
        <w:rPr>
          <w:rtl/>
        </w:rPr>
        <w:t>גיוס חרדים</w:t>
      </w:r>
      <w:bookmarkEnd w:id="76"/>
      <w:bookmarkEnd w:id="77"/>
      <w:bookmarkEnd w:id="78"/>
      <w:r w:rsidRPr="007E1125">
        <w:rPr>
          <w:rStyle w:val="TagStyle"/>
          <w:rtl/>
        </w:rPr>
        <w:t xml:space="preserve"> &lt;&lt; נושא &gt;&gt;</w:t>
      </w:r>
      <w:r>
        <w:rPr>
          <w:rtl/>
        </w:rPr>
        <w:t xml:space="preserve"> </w:t>
      </w:r>
      <w:bookmarkEnd w:id="75"/>
    </w:p>
    <w:p w14:paraId="23B84CCA" w14:textId="77777777" w:rsidR="00095FDF" w:rsidRDefault="00095FDF" w:rsidP="00D26E62">
      <w:pPr>
        <w:rPr>
          <w:rtl/>
        </w:rPr>
      </w:pPr>
    </w:p>
    <w:p w14:paraId="706695FB" w14:textId="77777777" w:rsidR="00095FDF" w:rsidRDefault="00095FDF" w:rsidP="00F24D20">
      <w:pPr>
        <w:pStyle w:val="af6"/>
        <w:keepNext/>
        <w:rPr>
          <w:rtl/>
        </w:rPr>
      </w:pPr>
      <w:bookmarkStart w:id="79" w:name="ET_yor_6423_12"/>
      <w:r w:rsidRPr="00F24D20">
        <w:rPr>
          <w:rStyle w:val="TagStyle"/>
          <w:rtl/>
        </w:rPr>
        <w:t xml:space="preserve"> &lt;&lt; יור &gt;&gt; </w:t>
      </w:r>
      <w:r>
        <w:rPr>
          <w:rtl/>
        </w:rPr>
        <w:t>היו"ר אמיר אוחנה:</w:t>
      </w:r>
      <w:r w:rsidRPr="00F24D20">
        <w:rPr>
          <w:rStyle w:val="TagStyle"/>
          <w:rtl/>
        </w:rPr>
        <w:t xml:space="preserve"> &lt;&lt; יור &gt;&gt;</w:t>
      </w:r>
      <w:r>
        <w:rPr>
          <w:rtl/>
        </w:rPr>
        <w:t xml:space="preserve"> </w:t>
      </w:r>
      <w:bookmarkEnd w:id="79"/>
    </w:p>
    <w:p w14:paraId="2A94ABA8" w14:textId="77777777" w:rsidR="00095FDF" w:rsidRDefault="00095FDF" w:rsidP="00D26E62">
      <w:pPr>
        <w:rPr>
          <w:rtl/>
        </w:rPr>
      </w:pPr>
    </w:p>
    <w:p w14:paraId="248A0E0C" w14:textId="77777777" w:rsidR="00095FDF" w:rsidRDefault="00095FDF" w:rsidP="003F3A55">
      <w:pPr>
        <w:rPr>
          <w:rtl/>
        </w:rPr>
      </w:pPr>
      <w:bookmarkStart w:id="80" w:name="_ETM_Q1_131338"/>
      <w:bookmarkStart w:id="81" w:name="_ETM_Q1_128524"/>
      <w:bookmarkEnd w:id="80"/>
      <w:bookmarkEnd w:id="81"/>
      <w:r>
        <w:rPr>
          <w:rFonts w:hint="cs"/>
          <w:rtl/>
        </w:rPr>
        <w:t xml:space="preserve">הנושא הראשון שעל סדר-היום </w:t>
      </w:r>
      <w:r>
        <w:rPr>
          <w:rFonts w:hint="eastAsia"/>
          <w:rtl/>
        </w:rPr>
        <w:t xml:space="preserve">– </w:t>
      </w:r>
      <w:r>
        <w:rPr>
          <w:rFonts w:hint="cs"/>
          <w:rtl/>
        </w:rPr>
        <w:t xml:space="preserve">הצעות להביע אי-אמון </w:t>
      </w:r>
      <w:bookmarkStart w:id="82" w:name="_ETM_Q1_129380"/>
      <w:bookmarkEnd w:id="82"/>
      <w:r>
        <w:rPr>
          <w:rFonts w:hint="cs"/>
          <w:rtl/>
        </w:rPr>
        <w:t>בממשלה.</w:t>
      </w:r>
      <w:bookmarkStart w:id="83" w:name="_ETM_Q1_131965"/>
      <w:bookmarkEnd w:id="83"/>
      <w:r>
        <w:rPr>
          <w:rFonts w:hint="cs"/>
          <w:rtl/>
        </w:rPr>
        <w:t xml:space="preserve"> אני מתכבד להזמין את חבר הכנסת יאיר </w:t>
      </w:r>
      <w:bookmarkStart w:id="84" w:name="_ETM_Q1_134904"/>
      <w:bookmarkEnd w:id="84"/>
      <w:r>
        <w:rPr>
          <w:rFonts w:hint="cs"/>
          <w:rtl/>
        </w:rPr>
        <w:t>לפיד,</w:t>
      </w:r>
      <w:bookmarkStart w:id="85" w:name="_ETM_Q1_137474"/>
      <w:bookmarkEnd w:id="85"/>
      <w:r>
        <w:rPr>
          <w:rFonts w:hint="cs"/>
          <w:rtl/>
        </w:rPr>
        <w:t xml:space="preserve"> ראש האופוזיציה, לנמק את ההצעה מטעם סיעת יש עתיד.</w:t>
      </w:r>
      <w:bookmarkStart w:id="86" w:name="_ETM_Q1_139861"/>
      <w:bookmarkEnd w:id="86"/>
      <w:r>
        <w:rPr>
          <w:rFonts w:hint="cs"/>
          <w:rtl/>
        </w:rPr>
        <w:t xml:space="preserve"> בבקשה, עד עשר דקות לרשותך.</w:t>
      </w:r>
      <w:bookmarkStart w:id="87" w:name="_ETM_Q1_139545"/>
      <w:bookmarkEnd w:id="87"/>
    </w:p>
    <w:p w14:paraId="5F4996CF" w14:textId="77777777" w:rsidR="00095FDF" w:rsidRDefault="00095FDF" w:rsidP="00F24D20">
      <w:pPr>
        <w:rPr>
          <w:rtl/>
        </w:rPr>
      </w:pPr>
      <w:bookmarkStart w:id="88" w:name="_ETM_Q1_141017"/>
      <w:bookmarkStart w:id="89" w:name="_ETM_Q1_141105"/>
      <w:bookmarkEnd w:id="88"/>
      <w:bookmarkEnd w:id="89"/>
    </w:p>
    <w:p w14:paraId="252B62BC" w14:textId="77777777" w:rsidR="00095FDF" w:rsidRDefault="00095FDF" w:rsidP="00F24D20">
      <w:pPr>
        <w:pStyle w:val="a4"/>
        <w:keepNext/>
        <w:rPr>
          <w:rtl/>
        </w:rPr>
      </w:pPr>
      <w:bookmarkStart w:id="90" w:name="ET_speaker_5087_13"/>
      <w:r w:rsidRPr="00F24D20">
        <w:rPr>
          <w:rStyle w:val="TagStyle"/>
          <w:rtl/>
        </w:rPr>
        <w:t xml:space="preserve"> &lt;&lt; דובר &gt;&gt; </w:t>
      </w:r>
      <w:bookmarkStart w:id="91" w:name="_Toc224651383"/>
      <w:bookmarkStart w:id="92" w:name="_Toc224661931"/>
      <w:bookmarkStart w:id="93" w:name="_Toc224662167"/>
      <w:r>
        <w:rPr>
          <w:rtl/>
        </w:rPr>
        <w:t>יאיר לפיד (יש עתיד):</w:t>
      </w:r>
      <w:bookmarkEnd w:id="91"/>
      <w:bookmarkEnd w:id="92"/>
      <w:bookmarkEnd w:id="93"/>
      <w:r w:rsidRPr="00F24D20">
        <w:rPr>
          <w:rStyle w:val="TagStyle"/>
          <w:rtl/>
        </w:rPr>
        <w:t xml:space="preserve"> &lt;&lt; דובר &gt;&gt;</w:t>
      </w:r>
      <w:r>
        <w:rPr>
          <w:rtl/>
        </w:rPr>
        <w:t xml:space="preserve"> </w:t>
      </w:r>
      <w:bookmarkEnd w:id="90"/>
    </w:p>
    <w:p w14:paraId="0C77907B" w14:textId="77777777" w:rsidR="00095FDF" w:rsidRDefault="00095FDF" w:rsidP="00D26E62">
      <w:pPr>
        <w:rPr>
          <w:rtl/>
        </w:rPr>
      </w:pPr>
    </w:p>
    <w:p w14:paraId="61EE6B6A" w14:textId="77777777" w:rsidR="00095FDF" w:rsidRDefault="00095FDF" w:rsidP="0061044A">
      <w:pPr>
        <w:rPr>
          <w:rtl/>
          <w:lang w:eastAsia="he-IL"/>
        </w:rPr>
      </w:pPr>
      <w:bookmarkStart w:id="94" w:name="_ETM_Q1_141254"/>
      <w:bookmarkStart w:id="95" w:name="_ETM_Q1_143717"/>
      <w:bookmarkStart w:id="96" w:name="_ETM_Q1_143149"/>
      <w:bookmarkEnd w:id="94"/>
      <w:bookmarkEnd w:id="95"/>
      <w:bookmarkEnd w:id="96"/>
      <w:r>
        <w:rPr>
          <w:rtl/>
          <w:lang w:eastAsia="he-IL"/>
        </w:rPr>
        <w:t>תודה רבה, אדוני היושב</w:t>
      </w:r>
      <w:r>
        <w:rPr>
          <w:rFonts w:hint="cs"/>
          <w:rtl/>
          <w:lang w:eastAsia="he-IL"/>
        </w:rPr>
        <w:t>-</w:t>
      </w:r>
      <w:r>
        <w:rPr>
          <w:rtl/>
          <w:lang w:eastAsia="he-IL"/>
        </w:rPr>
        <w:t>ראש</w:t>
      </w:r>
      <w:bookmarkStart w:id="97" w:name="_ETM_Q1_143966"/>
      <w:bookmarkEnd w:id="97"/>
      <w:r>
        <w:rPr>
          <w:rtl/>
          <w:lang w:eastAsia="he-IL"/>
        </w:rPr>
        <w:t>. כנסת נכבדה</w:t>
      </w:r>
      <w:r>
        <w:rPr>
          <w:rFonts w:hint="cs"/>
          <w:rtl/>
          <w:lang w:eastAsia="he-IL"/>
        </w:rPr>
        <w:t>,</w:t>
      </w:r>
      <w:bookmarkStart w:id="98" w:name="_ETM_Q1_139533"/>
      <w:bookmarkEnd w:id="98"/>
      <w:r>
        <w:rPr>
          <w:rtl/>
          <w:lang w:eastAsia="he-IL"/>
        </w:rPr>
        <w:t xml:space="preserve"> </w:t>
      </w:r>
      <w:bookmarkStart w:id="99" w:name="_ETM_Q1_146660"/>
      <w:bookmarkEnd w:id="99"/>
      <w:r>
        <w:rPr>
          <w:rtl/>
          <w:lang w:eastAsia="he-IL"/>
        </w:rPr>
        <w:t>אני עומד מולכם היום באי</w:t>
      </w:r>
      <w:r>
        <w:rPr>
          <w:rFonts w:hint="cs"/>
          <w:rtl/>
          <w:lang w:eastAsia="he-IL"/>
        </w:rPr>
        <w:t>-</w:t>
      </w:r>
      <w:r>
        <w:rPr>
          <w:rtl/>
          <w:lang w:eastAsia="he-IL"/>
        </w:rPr>
        <w:t>רצון גלוי</w:t>
      </w:r>
      <w:r>
        <w:rPr>
          <w:rFonts w:hint="cs"/>
          <w:rtl/>
          <w:lang w:eastAsia="he-IL"/>
        </w:rPr>
        <w:t>,</w:t>
      </w:r>
      <w:r>
        <w:rPr>
          <w:rtl/>
          <w:lang w:eastAsia="he-IL"/>
        </w:rPr>
        <w:t xml:space="preserve"> </w:t>
      </w:r>
      <w:bookmarkStart w:id="100" w:name="_ETM_Q1_152600"/>
      <w:bookmarkEnd w:id="100"/>
      <w:r>
        <w:rPr>
          <w:rtl/>
          <w:lang w:eastAsia="he-IL"/>
        </w:rPr>
        <w:t>לא רציתי להגיש הצעת אי</w:t>
      </w:r>
      <w:r>
        <w:rPr>
          <w:rFonts w:hint="cs"/>
          <w:rtl/>
          <w:lang w:eastAsia="he-IL"/>
        </w:rPr>
        <w:t>-</w:t>
      </w:r>
      <w:r>
        <w:rPr>
          <w:rtl/>
          <w:lang w:eastAsia="he-IL"/>
        </w:rPr>
        <w:t>אמון</w:t>
      </w:r>
      <w:r>
        <w:rPr>
          <w:rFonts w:hint="cs"/>
          <w:rtl/>
          <w:lang w:eastAsia="he-IL"/>
        </w:rPr>
        <w:t>.</w:t>
      </w:r>
      <w:r>
        <w:rPr>
          <w:rtl/>
          <w:lang w:eastAsia="he-IL"/>
        </w:rPr>
        <w:t xml:space="preserve"> לא בגלל שיש לי </w:t>
      </w:r>
      <w:bookmarkStart w:id="101" w:name="_ETM_Q1_155630"/>
      <w:bookmarkEnd w:id="101"/>
      <w:r>
        <w:rPr>
          <w:rtl/>
          <w:lang w:eastAsia="he-IL"/>
        </w:rPr>
        <w:t>אמון בממשלה, אין לי שום אמון בה, אלא מפני ש</w:t>
      </w:r>
      <w:bookmarkStart w:id="102" w:name="_ETM_Q1_158660"/>
      <w:bookmarkEnd w:id="102"/>
      <w:r>
        <w:rPr>
          <w:rtl/>
          <w:lang w:eastAsia="he-IL"/>
        </w:rPr>
        <w:t>לא נהוג להגיש הצעות אי-אמון בזמן מלחמה</w:t>
      </w:r>
      <w:r>
        <w:rPr>
          <w:rFonts w:hint="cs"/>
          <w:rtl/>
          <w:lang w:eastAsia="he-IL"/>
        </w:rPr>
        <w:t>,</w:t>
      </w:r>
      <w:r>
        <w:rPr>
          <w:rtl/>
          <w:lang w:eastAsia="he-IL"/>
        </w:rPr>
        <w:t xml:space="preserve"> </w:t>
      </w:r>
      <w:bookmarkStart w:id="103" w:name="_ETM_Q1_162410"/>
      <w:bookmarkEnd w:id="103"/>
      <w:r>
        <w:rPr>
          <w:rtl/>
          <w:lang w:eastAsia="he-IL"/>
        </w:rPr>
        <w:t>ובטח שלא נהוג להגיש הצעת אי</w:t>
      </w:r>
      <w:r>
        <w:rPr>
          <w:rFonts w:hint="cs"/>
          <w:rtl/>
          <w:lang w:eastAsia="he-IL"/>
        </w:rPr>
        <w:t>-</w:t>
      </w:r>
      <w:r>
        <w:rPr>
          <w:rtl/>
          <w:lang w:eastAsia="he-IL"/>
        </w:rPr>
        <w:t xml:space="preserve">אמון בזמן מלחמה </w:t>
      </w:r>
      <w:bookmarkStart w:id="104" w:name="_ETM_Q1_166599"/>
      <w:bookmarkEnd w:id="104"/>
      <w:r>
        <w:rPr>
          <w:rtl/>
          <w:lang w:eastAsia="he-IL"/>
        </w:rPr>
        <w:t xml:space="preserve">שאני מסכים </w:t>
      </w:r>
      <w:r>
        <w:rPr>
          <w:rFonts w:hint="cs"/>
          <w:rtl/>
          <w:lang w:eastAsia="he-IL"/>
        </w:rPr>
        <w:t xml:space="preserve">עם </w:t>
      </w:r>
      <w:r>
        <w:rPr>
          <w:rtl/>
          <w:lang w:eastAsia="he-IL"/>
        </w:rPr>
        <w:t>מטרותיה</w:t>
      </w:r>
      <w:r>
        <w:rPr>
          <w:rFonts w:hint="cs"/>
          <w:rtl/>
          <w:lang w:eastAsia="he-IL"/>
        </w:rPr>
        <w:t>;</w:t>
      </w:r>
      <w:r>
        <w:rPr>
          <w:rtl/>
          <w:lang w:eastAsia="he-IL"/>
        </w:rPr>
        <w:t xml:space="preserve"> שאני תומך בה זה שבועיים וחצי</w:t>
      </w:r>
      <w:r>
        <w:rPr>
          <w:rFonts w:hint="cs"/>
          <w:rtl/>
          <w:lang w:eastAsia="he-IL"/>
        </w:rPr>
        <w:t>, עכשיו.</w:t>
      </w:r>
      <w:r>
        <w:rPr>
          <w:rtl/>
          <w:lang w:eastAsia="he-IL"/>
        </w:rPr>
        <w:t xml:space="preserve"> אני </w:t>
      </w:r>
      <w:bookmarkStart w:id="105" w:name="_ETM_Q1_170789"/>
      <w:bookmarkEnd w:id="105"/>
      <w:r>
        <w:rPr>
          <w:rtl/>
          <w:lang w:eastAsia="he-IL"/>
        </w:rPr>
        <w:t>מוביל חמ</w:t>
      </w:r>
      <w:r>
        <w:rPr>
          <w:rFonts w:hint="cs"/>
          <w:rtl/>
          <w:lang w:eastAsia="he-IL"/>
        </w:rPr>
        <w:t>"</w:t>
      </w:r>
      <w:r>
        <w:rPr>
          <w:rtl/>
          <w:lang w:eastAsia="he-IL"/>
        </w:rPr>
        <w:t>ל</w:t>
      </w:r>
      <w:r>
        <w:rPr>
          <w:rFonts w:hint="cs"/>
          <w:rtl/>
          <w:lang w:eastAsia="he-IL"/>
        </w:rPr>
        <w:t xml:space="preserve"> </w:t>
      </w:r>
      <w:bookmarkStart w:id="106" w:name="_ETM_Q1_171488"/>
      <w:bookmarkEnd w:id="106"/>
      <w:r>
        <w:rPr>
          <w:rtl/>
          <w:lang w:eastAsia="he-IL"/>
        </w:rPr>
        <w:t>הסברה בי</w:t>
      </w:r>
      <w:r>
        <w:rPr>
          <w:rFonts w:hint="cs"/>
          <w:rtl/>
          <w:lang w:eastAsia="he-IL"/>
        </w:rPr>
        <w:t>ן-</w:t>
      </w:r>
      <w:r>
        <w:rPr>
          <w:rtl/>
          <w:lang w:eastAsia="he-IL"/>
        </w:rPr>
        <w:t xml:space="preserve">לאומי שבו אני אומר בכל פינה בעולם </w:t>
      </w:r>
      <w:bookmarkStart w:id="107" w:name="_ETM_Q1_174979"/>
      <w:bookmarkEnd w:id="107"/>
      <w:r>
        <w:rPr>
          <w:rtl/>
          <w:lang w:eastAsia="he-IL"/>
        </w:rPr>
        <w:t>ולכל רשת בעולם שזו מלחמה צודקת.</w:t>
      </w:r>
      <w:bookmarkStart w:id="108" w:name="_ETM_Q1_180000"/>
      <w:bookmarkStart w:id="109" w:name="_ETM_Q1_181496"/>
      <w:bookmarkEnd w:id="108"/>
      <w:bookmarkEnd w:id="109"/>
      <w:r>
        <w:rPr>
          <w:rFonts w:hint="cs"/>
          <w:rtl/>
          <w:lang w:eastAsia="he-IL"/>
        </w:rPr>
        <w:t xml:space="preserve"> </w:t>
      </w:r>
      <w:bookmarkStart w:id="110" w:name="_ETM_Q1_181635"/>
      <w:bookmarkStart w:id="111" w:name="_ETM_Q1_181706"/>
      <w:bookmarkStart w:id="112" w:name="_ETM_Q1_181803"/>
      <w:bookmarkEnd w:id="110"/>
      <w:bookmarkEnd w:id="111"/>
      <w:bookmarkEnd w:id="112"/>
      <w:r>
        <w:rPr>
          <w:rtl/>
          <w:lang w:eastAsia="he-IL"/>
        </w:rPr>
        <w:t>נתתי עשרות ר</w:t>
      </w:r>
      <w:r>
        <w:rPr>
          <w:rFonts w:hint="cs"/>
          <w:rtl/>
          <w:lang w:eastAsia="he-IL"/>
        </w:rPr>
        <w:t>א</w:t>
      </w:r>
      <w:bookmarkStart w:id="113" w:name="_ETM_Q1_178471"/>
      <w:bookmarkEnd w:id="113"/>
      <w:r>
        <w:rPr>
          <w:rtl/>
          <w:lang w:eastAsia="he-IL"/>
        </w:rPr>
        <w:t xml:space="preserve">יונות, לא רק באולפנים, גם בזירות אירוע, גם </w:t>
      </w:r>
      <w:bookmarkStart w:id="114" w:name="_ETM_Q1_183901"/>
      <w:bookmarkEnd w:id="114"/>
      <w:r>
        <w:rPr>
          <w:rtl/>
          <w:lang w:eastAsia="he-IL"/>
        </w:rPr>
        <w:t>בגבול הצפון</w:t>
      </w:r>
      <w:r>
        <w:rPr>
          <w:rFonts w:hint="cs"/>
          <w:rtl/>
          <w:lang w:eastAsia="he-IL"/>
        </w:rPr>
        <w:t>.</w:t>
      </w:r>
      <w:r>
        <w:rPr>
          <w:rtl/>
          <w:lang w:eastAsia="he-IL"/>
        </w:rPr>
        <w:t xml:space="preserve"> בכל מקום שאלו אותי אותה שאלה</w:t>
      </w:r>
      <w:r>
        <w:rPr>
          <w:rFonts w:hint="cs"/>
          <w:rtl/>
          <w:lang w:eastAsia="he-IL"/>
        </w:rPr>
        <w:t>:</w:t>
      </w:r>
      <w:r>
        <w:rPr>
          <w:rtl/>
          <w:lang w:eastAsia="he-IL"/>
        </w:rPr>
        <w:t xml:space="preserve"> מה פתאום </w:t>
      </w:r>
      <w:bookmarkStart w:id="115" w:name="_ETM_Q1_187803"/>
      <w:bookmarkEnd w:id="115"/>
      <w:r>
        <w:rPr>
          <w:rtl/>
          <w:lang w:eastAsia="he-IL"/>
        </w:rPr>
        <w:t>האופוזיציה וראש האופוזיציה תומכים בממשלה</w:t>
      </w:r>
      <w:r>
        <w:rPr>
          <w:rFonts w:hint="cs"/>
          <w:rtl/>
          <w:lang w:eastAsia="he-IL"/>
        </w:rPr>
        <w:t>?</w:t>
      </w:r>
      <w:r>
        <w:rPr>
          <w:rtl/>
          <w:lang w:eastAsia="he-IL"/>
        </w:rPr>
        <w:t xml:space="preserve"> בכל מקום אני אומר</w:t>
      </w:r>
      <w:r>
        <w:rPr>
          <w:rFonts w:hint="cs"/>
          <w:rtl/>
          <w:lang w:eastAsia="he-IL"/>
        </w:rPr>
        <w:t>:</w:t>
      </w:r>
      <w:r>
        <w:rPr>
          <w:rtl/>
          <w:lang w:eastAsia="he-IL"/>
        </w:rPr>
        <w:t xml:space="preserve"> זה </w:t>
      </w:r>
      <w:bookmarkStart w:id="116" w:name="_ETM_Q1_191705"/>
      <w:bookmarkEnd w:id="116"/>
      <w:r>
        <w:rPr>
          <w:rtl/>
          <w:lang w:eastAsia="he-IL"/>
        </w:rPr>
        <w:t>רק מוכיח שהמלחמה הזו חיונית כל</w:t>
      </w:r>
      <w:r>
        <w:rPr>
          <w:rFonts w:hint="cs"/>
          <w:rtl/>
          <w:lang w:eastAsia="he-IL"/>
        </w:rPr>
        <w:t>-</w:t>
      </w:r>
      <w:r>
        <w:rPr>
          <w:rtl/>
          <w:lang w:eastAsia="he-IL"/>
        </w:rPr>
        <w:t>כך והכרחית כל</w:t>
      </w:r>
      <w:r>
        <w:rPr>
          <w:rFonts w:hint="cs"/>
          <w:rtl/>
          <w:lang w:eastAsia="he-IL"/>
        </w:rPr>
        <w:t>-</w:t>
      </w:r>
      <w:r>
        <w:rPr>
          <w:rtl/>
          <w:lang w:eastAsia="he-IL"/>
        </w:rPr>
        <w:t>כך</w:t>
      </w:r>
      <w:r>
        <w:rPr>
          <w:rFonts w:hint="cs"/>
          <w:rtl/>
          <w:lang w:eastAsia="he-IL"/>
        </w:rPr>
        <w:t>,</w:t>
      </w:r>
      <w:bookmarkStart w:id="117" w:name="_ETM_Q1_194852"/>
      <w:bookmarkEnd w:id="117"/>
      <w:r>
        <w:rPr>
          <w:rFonts w:hint="cs"/>
          <w:rtl/>
          <w:lang w:eastAsia="he-IL"/>
        </w:rPr>
        <w:t xml:space="preserve"> </w:t>
      </w:r>
      <w:bookmarkStart w:id="118" w:name="_ETM_Q1_195607"/>
      <w:bookmarkEnd w:id="118"/>
      <w:r>
        <w:rPr>
          <w:rtl/>
          <w:lang w:eastAsia="he-IL"/>
        </w:rPr>
        <w:t xml:space="preserve">שכולנו מאוחדים סביבה. </w:t>
      </w:r>
      <w:bookmarkStart w:id="119" w:name="_ETM_Q1_200119"/>
      <w:bookmarkEnd w:id="119"/>
    </w:p>
    <w:p w14:paraId="129BAC35" w14:textId="77777777" w:rsidR="00095FDF" w:rsidRDefault="00095FDF" w:rsidP="0061044A">
      <w:pPr>
        <w:rPr>
          <w:rtl/>
          <w:lang w:eastAsia="he-IL"/>
        </w:rPr>
      </w:pPr>
    </w:p>
    <w:p w14:paraId="792A39E7" w14:textId="77777777" w:rsidR="00095FDF" w:rsidRDefault="00095FDF" w:rsidP="0061044A">
      <w:pPr>
        <w:rPr>
          <w:rtl/>
          <w:lang w:eastAsia="he-IL"/>
        </w:rPr>
      </w:pPr>
      <w:r>
        <w:rPr>
          <w:rFonts w:hint="cs"/>
          <w:rtl/>
          <w:lang w:eastAsia="he-IL"/>
        </w:rPr>
        <w:t>ו</w:t>
      </w:r>
      <w:r>
        <w:rPr>
          <w:rtl/>
          <w:lang w:eastAsia="he-IL"/>
        </w:rPr>
        <w:t xml:space="preserve">במצב הזה הייתי ממש שמח לא להגיש הצעת אי-אמון, רק </w:t>
      </w:r>
      <w:bookmarkStart w:id="120" w:name="_ETM_Q1_203649"/>
      <w:bookmarkEnd w:id="120"/>
      <w:r>
        <w:rPr>
          <w:rtl/>
          <w:lang w:eastAsia="he-IL"/>
        </w:rPr>
        <w:t>לא השארתם לי ברירה</w:t>
      </w:r>
      <w:bookmarkStart w:id="121" w:name="_ETM_Q1_205691"/>
      <w:bookmarkEnd w:id="121"/>
      <w:r>
        <w:rPr>
          <w:rFonts w:hint="cs"/>
          <w:rtl/>
          <w:lang w:eastAsia="he-IL"/>
        </w:rPr>
        <w:t>.</w:t>
      </w:r>
      <w:r>
        <w:rPr>
          <w:rtl/>
          <w:lang w:eastAsia="he-IL"/>
        </w:rPr>
        <w:t xml:space="preserve"> </w:t>
      </w:r>
      <w:bookmarkStart w:id="122" w:name="_ETM_Q1_208270"/>
      <w:bookmarkEnd w:id="122"/>
      <w:r>
        <w:rPr>
          <w:rtl/>
          <w:lang w:eastAsia="he-IL"/>
        </w:rPr>
        <w:t xml:space="preserve">כי אנחנו מתנהגים כאילו יש מלחמה, </w:t>
      </w:r>
      <w:bookmarkStart w:id="123" w:name="_ETM_Q1_211809"/>
      <w:bookmarkEnd w:id="123"/>
      <w:r>
        <w:rPr>
          <w:rtl/>
          <w:lang w:eastAsia="he-IL"/>
        </w:rPr>
        <w:t>ואתם מתנהגים כאילו זה לא קשור אליכם. אנחנו מפגינים אחריות</w:t>
      </w:r>
      <w:r>
        <w:rPr>
          <w:rFonts w:hint="cs"/>
          <w:rtl/>
          <w:lang w:eastAsia="he-IL"/>
        </w:rPr>
        <w:t>,</w:t>
      </w:r>
      <w:r>
        <w:rPr>
          <w:rtl/>
          <w:lang w:eastAsia="he-IL"/>
        </w:rPr>
        <w:t xml:space="preserve"> </w:t>
      </w:r>
      <w:bookmarkStart w:id="124" w:name="_ETM_Q1_215864"/>
      <w:bookmarkEnd w:id="124"/>
      <w:r>
        <w:rPr>
          <w:rtl/>
          <w:lang w:eastAsia="he-IL"/>
        </w:rPr>
        <w:t>ואתם עושים צחוק מהאחריות ומההקרבה של אזרחי ישראל.</w:t>
      </w:r>
      <w:r>
        <w:rPr>
          <w:rFonts w:hint="cs"/>
          <w:rtl/>
          <w:lang w:eastAsia="he-IL"/>
        </w:rPr>
        <w:t xml:space="preserve"> </w:t>
      </w:r>
      <w:bookmarkStart w:id="125" w:name="_ETM_Q1_221076"/>
      <w:bookmarkStart w:id="126" w:name="_ETM_Q1_221263"/>
      <w:bookmarkStart w:id="127" w:name="_ETM_Q1_221366"/>
      <w:bookmarkStart w:id="128" w:name="_ETM_Q1_221442"/>
      <w:bookmarkEnd w:id="125"/>
      <w:bookmarkEnd w:id="126"/>
      <w:bookmarkEnd w:id="127"/>
      <w:bookmarkEnd w:id="128"/>
      <w:r>
        <w:rPr>
          <w:rtl/>
          <w:lang w:eastAsia="he-IL"/>
        </w:rPr>
        <w:t xml:space="preserve">השופרות בערוץ </w:t>
      </w:r>
      <w:bookmarkStart w:id="129" w:name="_ETM_Q1_219919"/>
      <w:bookmarkEnd w:id="129"/>
      <w:r>
        <w:rPr>
          <w:rFonts w:hint="cs"/>
          <w:rtl/>
          <w:lang w:eastAsia="he-IL"/>
        </w:rPr>
        <w:t>14</w:t>
      </w:r>
      <w:r>
        <w:rPr>
          <w:rtl/>
          <w:lang w:eastAsia="he-IL"/>
        </w:rPr>
        <w:t xml:space="preserve"> לא מפסיקים לעשות לנו מבחנים</w:t>
      </w:r>
      <w:bookmarkStart w:id="130" w:name="_ETM_Q1_222852"/>
      <w:bookmarkEnd w:id="130"/>
      <w:r>
        <w:rPr>
          <w:rFonts w:hint="cs"/>
          <w:rtl/>
          <w:lang w:eastAsia="he-IL"/>
        </w:rPr>
        <w:t xml:space="preserve"> –</w:t>
      </w:r>
      <w:r>
        <w:rPr>
          <w:rtl/>
          <w:lang w:eastAsia="he-IL"/>
        </w:rPr>
        <w:t xml:space="preserve"> כמה אנחנו מגויסים, </w:t>
      </w:r>
      <w:bookmarkStart w:id="131" w:name="_ETM_Q1_223974"/>
      <w:bookmarkEnd w:id="131"/>
      <w:r>
        <w:rPr>
          <w:rtl/>
          <w:lang w:eastAsia="he-IL"/>
        </w:rPr>
        <w:t xml:space="preserve">כמה אנחנו פטריוטים, </w:t>
      </w:r>
      <w:bookmarkStart w:id="132" w:name="_ETM_Q1_228639"/>
      <w:bookmarkEnd w:id="132"/>
      <w:r>
        <w:rPr>
          <w:rtl/>
          <w:lang w:eastAsia="he-IL"/>
        </w:rPr>
        <w:t>כמה אנחנו נותנים גב לממשלה ולראשה</w:t>
      </w:r>
      <w:r>
        <w:rPr>
          <w:rFonts w:hint="cs"/>
          <w:rtl/>
          <w:lang w:eastAsia="he-IL"/>
        </w:rPr>
        <w:t xml:space="preserve"> –</w:t>
      </w:r>
      <w:bookmarkStart w:id="133" w:name="_ETM_Q1_231249"/>
      <w:bookmarkEnd w:id="133"/>
      <w:r>
        <w:rPr>
          <w:rtl/>
          <w:lang w:eastAsia="he-IL"/>
        </w:rPr>
        <w:t xml:space="preserve"> אבל את עצמכם פ</w:t>
      </w:r>
      <w:r>
        <w:rPr>
          <w:rFonts w:hint="cs"/>
          <w:rtl/>
          <w:lang w:eastAsia="he-IL"/>
        </w:rPr>
        <w:t>ט</w:t>
      </w:r>
      <w:r>
        <w:rPr>
          <w:rtl/>
          <w:lang w:eastAsia="he-IL"/>
        </w:rPr>
        <w:t>רתם</w:t>
      </w:r>
      <w:r>
        <w:rPr>
          <w:rFonts w:hint="cs"/>
          <w:rtl/>
          <w:lang w:eastAsia="he-IL"/>
        </w:rPr>
        <w:t>.</w:t>
      </w:r>
      <w:r>
        <w:rPr>
          <w:rtl/>
          <w:lang w:eastAsia="he-IL"/>
        </w:rPr>
        <w:t xml:space="preserve"> </w:t>
      </w:r>
      <w:bookmarkStart w:id="134" w:name="_ETM_Q1_234179"/>
      <w:bookmarkEnd w:id="134"/>
      <w:r>
        <w:rPr>
          <w:rtl/>
          <w:lang w:eastAsia="he-IL"/>
        </w:rPr>
        <w:t xml:space="preserve">אתם לא צריכים להיות מגויסים, אתם לא נותנים גב למדינה </w:t>
      </w:r>
      <w:bookmarkStart w:id="135" w:name="_ETM_Q1_239415"/>
      <w:bookmarkEnd w:id="135"/>
      <w:r>
        <w:rPr>
          <w:rtl/>
          <w:lang w:eastAsia="he-IL"/>
        </w:rPr>
        <w:t>ולאזרחיה.</w:t>
      </w:r>
    </w:p>
    <w:p w14:paraId="63FC4C26" w14:textId="77777777" w:rsidR="00095FDF" w:rsidRDefault="00095FDF" w:rsidP="00156B27">
      <w:pPr>
        <w:rPr>
          <w:rtl/>
          <w:lang w:eastAsia="he-IL"/>
        </w:rPr>
      </w:pPr>
    </w:p>
    <w:p w14:paraId="61024A1C" w14:textId="77777777" w:rsidR="00095FDF" w:rsidRDefault="00095FDF" w:rsidP="00335152">
      <w:pPr>
        <w:rPr>
          <w:rtl/>
          <w:lang w:eastAsia="he-IL"/>
        </w:rPr>
      </w:pPr>
      <w:bookmarkStart w:id="136" w:name="_ETM_Q1_258264"/>
      <w:bookmarkEnd w:id="136"/>
      <w:r>
        <w:rPr>
          <w:rtl/>
          <w:lang w:eastAsia="he-IL"/>
        </w:rPr>
        <w:t>בזמן שאזרחי ישראל בממ</w:t>
      </w:r>
      <w:r>
        <w:rPr>
          <w:rFonts w:hint="cs"/>
          <w:rtl/>
          <w:lang w:eastAsia="he-IL"/>
        </w:rPr>
        <w:t>"</w:t>
      </w:r>
      <w:r>
        <w:rPr>
          <w:rtl/>
          <w:lang w:eastAsia="he-IL"/>
        </w:rPr>
        <w:t xml:space="preserve">דים ובמקלטים, ביום שבו נפל טיל </w:t>
      </w:r>
      <w:bookmarkStart w:id="137" w:name="_ETM_Q1_244651"/>
      <w:bookmarkEnd w:id="137"/>
      <w:r>
        <w:rPr>
          <w:rtl/>
          <w:lang w:eastAsia="he-IL"/>
        </w:rPr>
        <w:t>ליד ביתה של אמי</w:t>
      </w:r>
      <w:r>
        <w:rPr>
          <w:rFonts w:hint="cs"/>
          <w:rtl/>
          <w:lang w:eastAsia="he-IL"/>
        </w:rPr>
        <w:t>,</w:t>
      </w:r>
      <w:r>
        <w:rPr>
          <w:rtl/>
          <w:lang w:eastAsia="he-IL"/>
        </w:rPr>
        <w:t xml:space="preserve"> בת </w:t>
      </w:r>
      <w:bookmarkStart w:id="138" w:name="_ETM_Q1_248689"/>
      <w:bookmarkStart w:id="139" w:name="_ETM_Q1_246853"/>
      <w:bookmarkEnd w:id="138"/>
      <w:bookmarkEnd w:id="139"/>
      <w:r>
        <w:rPr>
          <w:rFonts w:hint="cs"/>
          <w:rtl/>
          <w:lang w:eastAsia="he-IL"/>
        </w:rPr>
        <w:t>ה-</w:t>
      </w:r>
      <w:r>
        <w:rPr>
          <w:rtl/>
          <w:lang w:eastAsia="he-IL"/>
        </w:rPr>
        <w:t xml:space="preserve">91, אתם העברתם בלי הנד </w:t>
      </w:r>
      <w:bookmarkStart w:id="140" w:name="_ETM_Q1_249887"/>
      <w:bookmarkEnd w:id="140"/>
      <w:r>
        <w:rPr>
          <w:rtl/>
          <w:lang w:eastAsia="he-IL"/>
        </w:rPr>
        <w:t xml:space="preserve">עפעף </w:t>
      </w:r>
      <w:r>
        <w:rPr>
          <w:rFonts w:hint="cs"/>
          <w:rtl/>
          <w:lang w:eastAsia="he-IL"/>
        </w:rPr>
        <w:t xml:space="preserve">6 </w:t>
      </w:r>
      <w:bookmarkStart w:id="141" w:name="_ETM_Q1_264622"/>
      <w:bookmarkEnd w:id="141"/>
      <w:r>
        <w:rPr>
          <w:rtl/>
          <w:lang w:eastAsia="he-IL"/>
        </w:rPr>
        <w:t xml:space="preserve">מיליארד </w:t>
      </w:r>
      <w:r>
        <w:rPr>
          <w:rFonts w:hint="cs"/>
          <w:rtl/>
          <w:lang w:eastAsia="he-IL"/>
        </w:rPr>
        <w:t>שקל</w:t>
      </w:r>
      <w:bookmarkStart w:id="142" w:name="_ETM_Q1_252911"/>
      <w:bookmarkEnd w:id="142"/>
      <w:r>
        <w:rPr>
          <w:rtl/>
          <w:lang w:eastAsia="he-IL"/>
        </w:rPr>
        <w:t xml:space="preserve"> כספים קואליציוניים</w:t>
      </w:r>
      <w:r>
        <w:rPr>
          <w:rFonts w:hint="cs"/>
          <w:rtl/>
          <w:lang w:eastAsia="he-IL"/>
        </w:rPr>
        <w:t xml:space="preserve">, 6 </w:t>
      </w:r>
      <w:r>
        <w:rPr>
          <w:rtl/>
          <w:lang w:eastAsia="he-IL"/>
        </w:rPr>
        <w:t xml:space="preserve">מיליארד </w:t>
      </w:r>
      <w:r>
        <w:rPr>
          <w:rFonts w:hint="cs"/>
          <w:rtl/>
          <w:lang w:eastAsia="he-IL"/>
        </w:rPr>
        <w:t>שקל.</w:t>
      </w:r>
      <w:r>
        <w:rPr>
          <w:rtl/>
          <w:lang w:eastAsia="he-IL"/>
        </w:rPr>
        <w:t xml:space="preserve"> אפילו </w:t>
      </w:r>
      <w:bookmarkStart w:id="143" w:name="_ETM_Q1_255123"/>
      <w:bookmarkEnd w:id="143"/>
      <w:r>
        <w:rPr>
          <w:rtl/>
          <w:lang w:eastAsia="he-IL"/>
        </w:rPr>
        <w:t xml:space="preserve">בימי שלום </w:t>
      </w:r>
      <w:bookmarkStart w:id="144" w:name="_ETM_Q1_260660"/>
      <w:bookmarkEnd w:id="144"/>
      <w:r>
        <w:rPr>
          <w:rtl/>
          <w:lang w:eastAsia="he-IL"/>
        </w:rPr>
        <w:t>אין אף ממשלה אחרת שהעזה להעביר סכום כזה בבת אחת</w:t>
      </w:r>
      <w:bookmarkStart w:id="145" w:name="_ETM_Q1_265137"/>
      <w:bookmarkEnd w:id="145"/>
      <w:r>
        <w:rPr>
          <w:rFonts w:hint="cs"/>
          <w:rtl/>
          <w:lang w:eastAsia="he-IL"/>
        </w:rPr>
        <w:t>.</w:t>
      </w:r>
      <w:r>
        <w:rPr>
          <w:rtl/>
          <w:lang w:eastAsia="he-IL"/>
        </w:rPr>
        <w:t xml:space="preserve"> עשיתם את זה כי ידעתם שכל האנשים שיושבים בממ</w:t>
      </w:r>
      <w:r>
        <w:rPr>
          <w:rFonts w:hint="cs"/>
          <w:rtl/>
          <w:lang w:eastAsia="he-IL"/>
        </w:rPr>
        <w:t>"</w:t>
      </w:r>
      <w:r>
        <w:rPr>
          <w:rtl/>
          <w:lang w:eastAsia="he-IL"/>
        </w:rPr>
        <w:t xml:space="preserve">דים </w:t>
      </w:r>
      <w:bookmarkStart w:id="146" w:name="_ETM_Q1_269615"/>
      <w:bookmarkEnd w:id="146"/>
      <w:r>
        <w:rPr>
          <w:rtl/>
          <w:lang w:eastAsia="he-IL"/>
        </w:rPr>
        <w:t xml:space="preserve">ובמקלטים ופוחדים על חייהם הם באפס קשב למה שקורה פה </w:t>
      </w:r>
      <w:bookmarkStart w:id="147" w:name="_ETM_Q1_274092"/>
      <w:bookmarkEnd w:id="147"/>
      <w:r>
        <w:rPr>
          <w:rtl/>
          <w:lang w:eastAsia="he-IL"/>
        </w:rPr>
        <w:t>בכנסת</w:t>
      </w:r>
      <w:r>
        <w:rPr>
          <w:rFonts w:hint="cs"/>
          <w:rtl/>
          <w:lang w:eastAsia="he-IL"/>
        </w:rPr>
        <w:t>,</w:t>
      </w:r>
      <w:r>
        <w:rPr>
          <w:rtl/>
          <w:lang w:eastAsia="he-IL"/>
        </w:rPr>
        <w:t xml:space="preserve"> אז למה לא לגנוב עוד קצת</w:t>
      </w:r>
      <w:r>
        <w:rPr>
          <w:rFonts w:hint="cs"/>
          <w:rtl/>
          <w:lang w:eastAsia="he-IL"/>
        </w:rPr>
        <w:t>,</w:t>
      </w:r>
      <w:r>
        <w:rPr>
          <w:rtl/>
          <w:lang w:eastAsia="he-IL"/>
        </w:rPr>
        <w:t xml:space="preserve"> </w:t>
      </w:r>
      <w:bookmarkStart w:id="148" w:name="_ETM_Q1_279149"/>
      <w:bookmarkEnd w:id="148"/>
      <w:r>
        <w:rPr>
          <w:rtl/>
          <w:lang w:eastAsia="he-IL"/>
        </w:rPr>
        <w:t>ואז לגנוב עוד הרבה</w:t>
      </w:r>
      <w:r>
        <w:rPr>
          <w:rFonts w:hint="cs"/>
          <w:rtl/>
          <w:lang w:eastAsia="he-IL"/>
        </w:rPr>
        <w:t>?</w:t>
      </w:r>
      <w:bookmarkStart w:id="149" w:name="_ETM_Q1_281790"/>
      <w:bookmarkEnd w:id="149"/>
    </w:p>
    <w:p w14:paraId="2FE1FB20" w14:textId="77777777" w:rsidR="00095FDF" w:rsidRDefault="00095FDF" w:rsidP="00156B27">
      <w:pPr>
        <w:rPr>
          <w:rtl/>
          <w:lang w:eastAsia="he-IL"/>
        </w:rPr>
      </w:pPr>
      <w:bookmarkStart w:id="150" w:name="_ETM_Q1_285875"/>
      <w:bookmarkStart w:id="151" w:name="_ETM_Q1_286135"/>
      <w:bookmarkStart w:id="152" w:name="_ETM_Q1_286196"/>
      <w:bookmarkStart w:id="153" w:name="_ETM_Q1_286316"/>
      <w:bookmarkStart w:id="154" w:name="_ETM_Q1_286376"/>
      <w:bookmarkStart w:id="155" w:name="_ETM_Q1_286424"/>
      <w:bookmarkStart w:id="156" w:name="_ETM_Q1_281670"/>
      <w:bookmarkEnd w:id="150"/>
      <w:bookmarkEnd w:id="151"/>
      <w:bookmarkEnd w:id="152"/>
      <w:bookmarkEnd w:id="153"/>
      <w:bookmarkEnd w:id="154"/>
      <w:bookmarkEnd w:id="155"/>
      <w:bookmarkEnd w:id="156"/>
    </w:p>
    <w:p w14:paraId="0B6BC422" w14:textId="77777777" w:rsidR="00095FDF" w:rsidRDefault="00095FDF" w:rsidP="00335152">
      <w:pPr>
        <w:rPr>
          <w:rtl/>
          <w:lang w:eastAsia="he-IL"/>
        </w:rPr>
      </w:pPr>
      <w:bookmarkStart w:id="157" w:name="_ETM_Q1_287042"/>
      <w:bookmarkStart w:id="158" w:name="_ETM_Q1_287096"/>
      <w:bookmarkEnd w:id="157"/>
      <w:bookmarkEnd w:id="158"/>
      <w:r>
        <w:rPr>
          <w:rtl/>
          <w:lang w:eastAsia="he-IL"/>
        </w:rPr>
        <w:t>כשנוח לכם יש מלחמה וכולם צריכים לעמוד דום</w:t>
      </w:r>
      <w:r>
        <w:rPr>
          <w:rFonts w:hint="cs"/>
          <w:rtl/>
          <w:lang w:eastAsia="he-IL"/>
        </w:rPr>
        <w:t>,</w:t>
      </w:r>
      <w:r>
        <w:rPr>
          <w:rtl/>
          <w:lang w:eastAsia="he-IL"/>
        </w:rPr>
        <w:t xml:space="preserve"> וכשזה מגיע </w:t>
      </w:r>
      <w:bookmarkStart w:id="159" w:name="_ETM_Q1_285983"/>
      <w:bookmarkEnd w:id="159"/>
      <w:r>
        <w:rPr>
          <w:rtl/>
          <w:lang w:eastAsia="he-IL"/>
        </w:rPr>
        <w:t xml:space="preserve">לאינטרסים שלכם ולכסף המושחת שלכם המלחמה לא מעניינת לכם את </w:t>
      </w:r>
      <w:bookmarkStart w:id="160" w:name="_ETM_Q1_290176"/>
      <w:bookmarkEnd w:id="160"/>
      <w:r>
        <w:rPr>
          <w:rtl/>
          <w:lang w:eastAsia="he-IL"/>
        </w:rPr>
        <w:t xml:space="preserve">קצה הזרת. </w:t>
      </w:r>
      <w:bookmarkStart w:id="161" w:name="_ETM_Q1_295299"/>
      <w:bookmarkEnd w:id="161"/>
      <w:r>
        <w:rPr>
          <w:rtl/>
          <w:lang w:eastAsia="he-IL"/>
        </w:rPr>
        <w:t>במקום כסף לחיילי המילואים</w:t>
      </w:r>
      <w:r>
        <w:rPr>
          <w:rFonts w:hint="cs"/>
          <w:rtl/>
          <w:lang w:eastAsia="he-IL"/>
        </w:rPr>
        <w:t xml:space="preserve"> –</w:t>
      </w:r>
      <w:bookmarkStart w:id="162" w:name="_ETM_Q1_295851"/>
      <w:bookmarkEnd w:id="162"/>
      <w:r>
        <w:rPr>
          <w:rtl/>
          <w:lang w:eastAsia="he-IL"/>
        </w:rPr>
        <w:t xml:space="preserve"> כסף למשתמ</w:t>
      </w:r>
      <w:r>
        <w:rPr>
          <w:rFonts w:hint="cs"/>
          <w:rtl/>
          <w:lang w:eastAsia="he-IL"/>
        </w:rPr>
        <w:t>ט</w:t>
      </w:r>
      <w:r>
        <w:rPr>
          <w:rtl/>
          <w:lang w:eastAsia="he-IL"/>
        </w:rPr>
        <w:t>ים</w:t>
      </w:r>
      <w:r>
        <w:rPr>
          <w:rFonts w:hint="cs"/>
          <w:rtl/>
          <w:lang w:eastAsia="he-IL"/>
        </w:rPr>
        <w:t>;</w:t>
      </w:r>
      <w:r>
        <w:rPr>
          <w:rtl/>
          <w:lang w:eastAsia="he-IL"/>
        </w:rPr>
        <w:t xml:space="preserve"> במקום כסף למיגון הצפון</w:t>
      </w:r>
      <w:r>
        <w:rPr>
          <w:rFonts w:hint="cs"/>
          <w:rtl/>
          <w:lang w:eastAsia="he-IL"/>
        </w:rPr>
        <w:t xml:space="preserve"> –</w:t>
      </w:r>
      <w:r>
        <w:rPr>
          <w:rtl/>
          <w:lang w:eastAsia="he-IL"/>
        </w:rPr>
        <w:t xml:space="preserve"> </w:t>
      </w:r>
      <w:bookmarkStart w:id="163" w:name="_ETM_Q1_299985"/>
      <w:bookmarkEnd w:id="163"/>
      <w:r>
        <w:rPr>
          <w:rtl/>
          <w:lang w:eastAsia="he-IL"/>
        </w:rPr>
        <w:t>כסף לישיבות</w:t>
      </w:r>
      <w:r>
        <w:rPr>
          <w:rFonts w:hint="cs"/>
          <w:rtl/>
          <w:lang w:eastAsia="he-IL"/>
        </w:rPr>
        <w:t>;</w:t>
      </w:r>
      <w:r>
        <w:rPr>
          <w:rtl/>
          <w:lang w:eastAsia="he-IL"/>
        </w:rPr>
        <w:t xml:space="preserve"> במקום כסף לעסקים הקטנים</w:t>
      </w:r>
      <w:r>
        <w:rPr>
          <w:rFonts w:hint="cs"/>
          <w:rtl/>
          <w:lang w:eastAsia="he-IL"/>
        </w:rPr>
        <w:t xml:space="preserve"> –</w:t>
      </w:r>
      <w:r>
        <w:rPr>
          <w:rtl/>
          <w:lang w:eastAsia="he-IL"/>
        </w:rPr>
        <w:t xml:space="preserve"> כסף לעסקנים הקטנים</w:t>
      </w:r>
      <w:bookmarkStart w:id="164" w:name="_ETM_Q1_311416"/>
      <w:bookmarkStart w:id="165" w:name="_ETM_Q1_311497"/>
      <w:bookmarkEnd w:id="164"/>
      <w:bookmarkEnd w:id="165"/>
      <w:r>
        <w:rPr>
          <w:rFonts w:hint="cs"/>
          <w:rtl/>
          <w:lang w:eastAsia="he-IL"/>
        </w:rPr>
        <w:t>,</w:t>
      </w:r>
      <w:r>
        <w:rPr>
          <w:rtl/>
          <w:lang w:eastAsia="he-IL"/>
        </w:rPr>
        <w:t xml:space="preserve"> שחיים </w:t>
      </w:r>
      <w:bookmarkStart w:id="166" w:name="_ETM_Q1_304672"/>
      <w:bookmarkEnd w:id="166"/>
      <w:r>
        <w:rPr>
          <w:rtl/>
          <w:lang w:eastAsia="he-IL"/>
        </w:rPr>
        <w:t>על חשבוננו.</w:t>
      </w:r>
      <w:bookmarkStart w:id="167" w:name="_ETM_Q1_310488"/>
      <w:bookmarkEnd w:id="167"/>
    </w:p>
    <w:p w14:paraId="40500718" w14:textId="77777777" w:rsidR="00095FDF" w:rsidRDefault="00095FDF" w:rsidP="00156B27">
      <w:pPr>
        <w:rPr>
          <w:rtl/>
          <w:lang w:eastAsia="he-IL"/>
        </w:rPr>
      </w:pPr>
    </w:p>
    <w:p w14:paraId="592D0D24" w14:textId="77777777" w:rsidR="00095FDF" w:rsidRDefault="00095FDF" w:rsidP="00335152">
      <w:pPr>
        <w:rPr>
          <w:rtl/>
          <w:lang w:eastAsia="he-IL"/>
        </w:rPr>
      </w:pPr>
      <w:r>
        <w:rPr>
          <w:rFonts w:hint="cs"/>
          <w:rtl/>
          <w:lang w:eastAsia="he-IL"/>
        </w:rPr>
        <w:t>ו</w:t>
      </w:r>
      <w:r>
        <w:rPr>
          <w:rtl/>
          <w:lang w:eastAsia="he-IL"/>
        </w:rPr>
        <w:t xml:space="preserve">אם זה לא מספיק, </w:t>
      </w:r>
      <w:bookmarkStart w:id="168" w:name="_ETM_Q1_310115"/>
      <w:bookmarkEnd w:id="168"/>
      <w:r>
        <w:rPr>
          <w:rFonts w:hint="cs"/>
          <w:rtl/>
          <w:lang w:eastAsia="he-IL"/>
        </w:rPr>
        <w:t>שלשום</w:t>
      </w:r>
      <w:r>
        <w:rPr>
          <w:rtl/>
          <w:lang w:eastAsia="he-IL"/>
        </w:rPr>
        <w:t xml:space="preserve"> בלילה</w:t>
      </w:r>
      <w:r>
        <w:rPr>
          <w:rFonts w:hint="cs"/>
          <w:rtl/>
          <w:lang w:eastAsia="he-IL"/>
        </w:rPr>
        <w:t xml:space="preserve"> –</w:t>
      </w:r>
      <w:r>
        <w:rPr>
          <w:rtl/>
          <w:lang w:eastAsia="he-IL"/>
        </w:rPr>
        <w:t xml:space="preserve"> </w:t>
      </w:r>
      <w:bookmarkStart w:id="169" w:name="_ETM_Q1_313269"/>
      <w:bookmarkEnd w:id="169"/>
      <w:r>
        <w:rPr>
          <w:rtl/>
          <w:lang w:eastAsia="he-IL"/>
        </w:rPr>
        <w:t xml:space="preserve">משאל טלפוני דחוף בין שרי הממשלה על העברה של 2.6 </w:t>
      </w:r>
      <w:bookmarkStart w:id="170" w:name="_ETM_Q1_316799"/>
      <w:bookmarkEnd w:id="170"/>
      <w:r>
        <w:rPr>
          <w:rtl/>
          <w:lang w:eastAsia="he-IL"/>
        </w:rPr>
        <w:t xml:space="preserve">מיליארד </w:t>
      </w:r>
      <w:r>
        <w:rPr>
          <w:rFonts w:hint="cs"/>
          <w:rtl/>
          <w:lang w:eastAsia="he-IL"/>
        </w:rPr>
        <w:t>שקלים</w:t>
      </w:r>
      <w:bookmarkStart w:id="171" w:name="_ETM_Q1_316495"/>
      <w:bookmarkEnd w:id="171"/>
      <w:r>
        <w:rPr>
          <w:rtl/>
          <w:lang w:eastAsia="he-IL"/>
        </w:rPr>
        <w:t xml:space="preserve"> לצורך ביטחוני מסוים</w:t>
      </w:r>
      <w:r>
        <w:rPr>
          <w:rFonts w:hint="cs"/>
          <w:rtl/>
          <w:lang w:eastAsia="he-IL"/>
        </w:rPr>
        <w:t xml:space="preserve"> –</w:t>
      </w:r>
      <w:r>
        <w:rPr>
          <w:rtl/>
          <w:lang w:eastAsia="he-IL"/>
        </w:rPr>
        <w:t xml:space="preserve"> ההוצאה מוצדקת, אגב</w:t>
      </w:r>
      <w:r>
        <w:rPr>
          <w:rFonts w:hint="cs"/>
          <w:rtl/>
          <w:lang w:eastAsia="he-IL"/>
        </w:rPr>
        <w:t>.</w:t>
      </w:r>
      <w:bookmarkStart w:id="172" w:name="_ETM_Q1_320530"/>
      <w:bookmarkEnd w:id="172"/>
      <w:r>
        <w:rPr>
          <w:rtl/>
          <w:lang w:eastAsia="he-IL"/>
        </w:rPr>
        <w:t xml:space="preserve"> בדקנו, אנחנו </w:t>
      </w:r>
      <w:bookmarkStart w:id="173" w:name="_ETM_Q1_320329"/>
      <w:bookmarkEnd w:id="173"/>
      <w:r>
        <w:rPr>
          <w:rtl/>
          <w:lang w:eastAsia="he-IL"/>
        </w:rPr>
        <w:t>תומכים בה</w:t>
      </w:r>
      <w:bookmarkStart w:id="174" w:name="_ETM_Q1_321751"/>
      <w:bookmarkEnd w:id="174"/>
      <w:r>
        <w:rPr>
          <w:rFonts w:hint="cs"/>
          <w:rtl/>
          <w:lang w:eastAsia="he-IL"/>
        </w:rPr>
        <w:t xml:space="preserve"> –</w:t>
      </w:r>
      <w:r>
        <w:rPr>
          <w:rtl/>
          <w:lang w:eastAsia="he-IL"/>
        </w:rPr>
        <w:t xml:space="preserve"> אבל מאיפה? </w:t>
      </w:r>
      <w:bookmarkStart w:id="175" w:name="_ETM_Q1_324839"/>
      <w:bookmarkEnd w:id="175"/>
      <w:r>
        <w:rPr>
          <w:rtl/>
          <w:lang w:eastAsia="he-IL"/>
        </w:rPr>
        <w:t>מאיפה לקחתם את הכסף?</w:t>
      </w:r>
      <w:bookmarkStart w:id="176" w:name="_ETM_Q1_329117"/>
      <w:bookmarkEnd w:id="176"/>
      <w:r>
        <w:rPr>
          <w:rFonts w:hint="cs"/>
          <w:rtl/>
          <w:lang w:eastAsia="he-IL"/>
        </w:rPr>
        <w:t xml:space="preserve"> </w:t>
      </w:r>
      <w:bookmarkStart w:id="177" w:name="_ETM_Q1_329217"/>
      <w:bookmarkStart w:id="178" w:name="_ETM_Q1_329301"/>
      <w:bookmarkStart w:id="179" w:name="_ETM_Q1_329403"/>
      <w:bookmarkStart w:id="180" w:name="_ETM_Q1_343601"/>
      <w:bookmarkEnd w:id="177"/>
      <w:bookmarkEnd w:id="178"/>
      <w:bookmarkEnd w:id="179"/>
      <w:bookmarkEnd w:id="180"/>
      <w:r>
        <w:rPr>
          <w:rtl/>
          <w:lang w:eastAsia="he-IL"/>
        </w:rPr>
        <w:t xml:space="preserve">לא עלה על דעתכם לקצץ בכספים </w:t>
      </w:r>
      <w:bookmarkStart w:id="181" w:name="_ETM_Q1_329389"/>
      <w:bookmarkEnd w:id="181"/>
      <w:r>
        <w:rPr>
          <w:rtl/>
          <w:lang w:eastAsia="he-IL"/>
        </w:rPr>
        <w:t>קואליציוניים, לא עלה על דעתכם לסגור משרד ממשלתי אחד מיותר</w:t>
      </w:r>
      <w:r>
        <w:rPr>
          <w:rFonts w:hint="cs"/>
          <w:rtl/>
          <w:lang w:eastAsia="he-IL"/>
        </w:rPr>
        <w:t>,</w:t>
      </w:r>
      <w:r>
        <w:rPr>
          <w:rtl/>
          <w:lang w:eastAsia="he-IL"/>
        </w:rPr>
        <w:t xml:space="preserve"> </w:t>
      </w:r>
      <w:bookmarkStart w:id="182" w:name="_ETM_Q1_333939"/>
      <w:bookmarkEnd w:id="182"/>
      <w:r>
        <w:rPr>
          <w:rFonts w:hint="cs"/>
          <w:rtl/>
          <w:lang w:eastAsia="he-IL"/>
        </w:rPr>
        <w:t>ו</w:t>
      </w:r>
      <w:r>
        <w:rPr>
          <w:rtl/>
          <w:lang w:eastAsia="he-IL"/>
        </w:rPr>
        <w:t>אני יכול לתת פה רשימה של 15</w:t>
      </w:r>
      <w:r>
        <w:rPr>
          <w:rFonts w:hint="cs"/>
          <w:rtl/>
          <w:lang w:eastAsia="he-IL"/>
        </w:rPr>
        <w:t>,</w:t>
      </w:r>
      <w:bookmarkStart w:id="183" w:name="_ETM_Q1_337581"/>
      <w:bookmarkEnd w:id="183"/>
      <w:r>
        <w:rPr>
          <w:rtl/>
          <w:lang w:eastAsia="he-IL"/>
        </w:rPr>
        <w:t xml:space="preserve"> אם אתם רוצים</w:t>
      </w:r>
      <w:r>
        <w:rPr>
          <w:rFonts w:hint="cs"/>
          <w:rtl/>
          <w:lang w:eastAsia="he-IL"/>
        </w:rPr>
        <w:t>.</w:t>
      </w:r>
      <w:r>
        <w:rPr>
          <w:rtl/>
          <w:lang w:eastAsia="he-IL"/>
        </w:rPr>
        <w:t xml:space="preserve"> </w:t>
      </w:r>
      <w:bookmarkStart w:id="184" w:name="_ETM_Q1_339399"/>
      <w:bookmarkEnd w:id="184"/>
      <w:r>
        <w:rPr>
          <w:rtl/>
          <w:lang w:eastAsia="he-IL"/>
        </w:rPr>
        <w:t>הלכתם לקיצוץ בתקציב הבריאות</w:t>
      </w:r>
      <w:r>
        <w:rPr>
          <w:rFonts w:hint="cs"/>
          <w:rtl/>
          <w:lang w:eastAsia="he-IL"/>
        </w:rPr>
        <w:t xml:space="preserve">, </w:t>
      </w:r>
      <w:bookmarkStart w:id="185" w:name="_ETM_Q1_341971"/>
      <w:bookmarkEnd w:id="185"/>
      <w:r>
        <w:rPr>
          <w:rtl/>
          <w:lang w:eastAsia="he-IL"/>
        </w:rPr>
        <w:t>קיצוץ בתקציב החינוך וקיצוץ בתקציב הרווחה.</w:t>
      </w:r>
      <w:bookmarkStart w:id="186" w:name="_ETM_Q1_346329"/>
      <w:bookmarkStart w:id="187" w:name="_ETM_Q1_347666"/>
      <w:bookmarkEnd w:id="186"/>
      <w:bookmarkEnd w:id="187"/>
    </w:p>
    <w:p w14:paraId="305E0DB9" w14:textId="77777777" w:rsidR="00095FDF" w:rsidRDefault="00095FDF" w:rsidP="00156B27">
      <w:pPr>
        <w:rPr>
          <w:rtl/>
          <w:lang w:eastAsia="he-IL"/>
        </w:rPr>
      </w:pPr>
      <w:bookmarkStart w:id="188" w:name="_ETM_Q1_347773"/>
      <w:bookmarkStart w:id="189" w:name="_ETM_Q1_347819"/>
      <w:bookmarkEnd w:id="188"/>
      <w:bookmarkEnd w:id="189"/>
    </w:p>
    <w:p w14:paraId="23413E69" w14:textId="77777777" w:rsidR="00095FDF" w:rsidRDefault="00095FDF" w:rsidP="00AC71EC">
      <w:pPr>
        <w:rPr>
          <w:rtl/>
          <w:lang w:eastAsia="he-IL"/>
        </w:rPr>
      </w:pPr>
      <w:bookmarkStart w:id="190" w:name="_ETM_Q1_347894"/>
      <w:bookmarkEnd w:id="190"/>
      <w:r>
        <w:rPr>
          <w:rFonts w:hint="cs"/>
          <w:rtl/>
          <w:lang w:eastAsia="he-IL"/>
        </w:rPr>
        <w:t>ו</w:t>
      </w:r>
      <w:r>
        <w:rPr>
          <w:rtl/>
          <w:lang w:eastAsia="he-IL"/>
        </w:rPr>
        <w:t>השבוע</w:t>
      </w:r>
      <w:r>
        <w:rPr>
          <w:rFonts w:hint="cs"/>
          <w:rtl/>
          <w:lang w:eastAsia="he-IL"/>
        </w:rPr>
        <w:t>,</w:t>
      </w:r>
      <w:r>
        <w:rPr>
          <w:rtl/>
          <w:lang w:eastAsia="he-IL"/>
        </w:rPr>
        <w:t xml:space="preserve"> פה בכנסת</w:t>
      </w:r>
      <w:r>
        <w:rPr>
          <w:rFonts w:hint="cs"/>
          <w:rtl/>
          <w:lang w:eastAsia="he-IL"/>
        </w:rPr>
        <w:t xml:space="preserve"> –</w:t>
      </w:r>
      <w:r>
        <w:rPr>
          <w:rtl/>
          <w:lang w:eastAsia="he-IL"/>
        </w:rPr>
        <w:t xml:space="preserve"> זה השיא</w:t>
      </w:r>
      <w:r>
        <w:rPr>
          <w:rFonts w:hint="cs"/>
          <w:rtl/>
          <w:lang w:eastAsia="he-IL"/>
        </w:rPr>
        <w:t xml:space="preserve"> –</w:t>
      </w:r>
      <w:r>
        <w:rPr>
          <w:rtl/>
          <w:lang w:eastAsia="he-IL"/>
        </w:rPr>
        <w:t xml:space="preserve"> הבא</w:t>
      </w:r>
      <w:bookmarkStart w:id="191" w:name="_ETM_Q1_345560"/>
      <w:bookmarkEnd w:id="191"/>
      <w:r>
        <w:rPr>
          <w:rtl/>
          <w:lang w:eastAsia="he-IL"/>
        </w:rPr>
        <w:t xml:space="preserve">תם את כל חוקי ההפיכה </w:t>
      </w:r>
      <w:bookmarkStart w:id="192" w:name="_ETM_Q1_350872"/>
      <w:bookmarkEnd w:id="192"/>
      <w:r>
        <w:rPr>
          <w:rtl/>
          <w:lang w:eastAsia="he-IL"/>
        </w:rPr>
        <w:t xml:space="preserve">המשטרית. כל החוקים שאתם יודעים שמפצלים ומשסעים את החברה הישראלית, </w:t>
      </w:r>
      <w:bookmarkStart w:id="193" w:name="_ETM_Q1_355415"/>
      <w:bookmarkEnd w:id="193"/>
      <w:r>
        <w:rPr>
          <w:rtl/>
          <w:lang w:eastAsia="he-IL"/>
        </w:rPr>
        <w:t>את כולם אתם מקדמים כאילו אין מלחמה בעולם</w:t>
      </w:r>
      <w:r>
        <w:rPr>
          <w:rFonts w:hint="cs"/>
          <w:rtl/>
          <w:lang w:eastAsia="he-IL"/>
        </w:rPr>
        <w:t xml:space="preserve"> –</w:t>
      </w:r>
      <w:r>
        <w:rPr>
          <w:rtl/>
          <w:lang w:eastAsia="he-IL"/>
        </w:rPr>
        <w:t xml:space="preserve"> החוק </w:t>
      </w:r>
      <w:r w:rsidRPr="007E1125">
        <w:rPr>
          <w:rtl/>
          <w:lang w:eastAsia="he-IL"/>
        </w:rPr>
        <w:t xml:space="preserve">לפיצול </w:t>
      </w:r>
      <w:bookmarkStart w:id="194" w:name="_ETM_Q1_359959"/>
      <w:bookmarkEnd w:id="194"/>
      <w:r w:rsidRPr="007E1125">
        <w:rPr>
          <w:rtl/>
          <w:lang w:eastAsia="he-IL"/>
        </w:rPr>
        <w:t>היועמ</w:t>
      </w:r>
      <w:r>
        <w:rPr>
          <w:rFonts w:hint="cs"/>
          <w:rtl/>
          <w:lang w:eastAsia="he-IL"/>
        </w:rPr>
        <w:t>"</w:t>
      </w:r>
      <w:bookmarkStart w:id="195" w:name="_ETM_Q1_359511"/>
      <w:bookmarkStart w:id="196" w:name="_ETM_Q1_358830"/>
      <w:bookmarkEnd w:id="195"/>
      <w:bookmarkEnd w:id="196"/>
      <w:r>
        <w:rPr>
          <w:rtl/>
          <w:lang w:eastAsia="he-IL"/>
        </w:rPr>
        <w:t>שי</w:t>
      </w:r>
      <w:r>
        <w:rPr>
          <w:rFonts w:hint="cs"/>
          <w:rtl/>
          <w:lang w:eastAsia="he-IL"/>
        </w:rPr>
        <w:t>ת</w:t>
      </w:r>
      <w:r>
        <w:rPr>
          <w:rtl/>
          <w:lang w:eastAsia="he-IL"/>
        </w:rPr>
        <w:t>, שזה בעצם החוק לפיצול החברה הישראלית</w:t>
      </w:r>
      <w:r>
        <w:rPr>
          <w:rFonts w:hint="cs"/>
          <w:rtl/>
          <w:lang w:eastAsia="he-IL"/>
        </w:rPr>
        <w:t>;</w:t>
      </w:r>
      <w:r>
        <w:rPr>
          <w:rtl/>
          <w:lang w:eastAsia="he-IL"/>
        </w:rPr>
        <w:t xml:space="preserve"> וחוק התקשורת, שזה </w:t>
      </w:r>
      <w:bookmarkStart w:id="197" w:name="_ETM_Q1_364502"/>
      <w:bookmarkEnd w:id="197"/>
      <w:r>
        <w:rPr>
          <w:rtl/>
          <w:lang w:eastAsia="he-IL"/>
        </w:rPr>
        <w:t xml:space="preserve">בעצם החוק לעידוד ערוץ </w:t>
      </w:r>
      <w:r>
        <w:rPr>
          <w:rFonts w:hint="cs"/>
          <w:rtl/>
          <w:lang w:eastAsia="he-IL"/>
        </w:rPr>
        <w:t>14,</w:t>
      </w:r>
      <w:r>
        <w:rPr>
          <w:rtl/>
          <w:lang w:eastAsia="he-IL"/>
        </w:rPr>
        <w:t xml:space="preserve"> כדי שברדוגו ומגל, </w:t>
      </w:r>
      <w:bookmarkStart w:id="198" w:name="_ETM_Q1_368245"/>
      <w:bookmarkEnd w:id="198"/>
      <w:r>
        <w:rPr>
          <w:rtl/>
          <w:lang w:eastAsia="he-IL"/>
        </w:rPr>
        <w:t xml:space="preserve">שני </w:t>
      </w:r>
      <w:bookmarkStart w:id="199" w:name="_ETM_Q1_369045"/>
      <w:bookmarkEnd w:id="199"/>
      <w:r>
        <w:rPr>
          <w:rtl/>
          <w:lang w:eastAsia="he-IL"/>
        </w:rPr>
        <w:t>המולטי</w:t>
      </w:r>
      <w:r>
        <w:rPr>
          <w:rFonts w:hint="cs"/>
          <w:rtl/>
          <w:lang w:eastAsia="he-IL"/>
        </w:rPr>
        <w:t>-</w:t>
      </w:r>
      <w:r>
        <w:rPr>
          <w:rtl/>
          <w:lang w:eastAsia="he-IL"/>
        </w:rPr>
        <w:t>מיליונרים, יקבלו</w:t>
      </w:r>
      <w:r>
        <w:rPr>
          <w:rFonts w:hint="cs"/>
          <w:rtl/>
          <w:lang w:eastAsia="he-IL"/>
        </w:rPr>
        <w:t xml:space="preserve"> עוד</w:t>
      </w:r>
      <w:r>
        <w:rPr>
          <w:rtl/>
          <w:lang w:eastAsia="he-IL"/>
        </w:rPr>
        <w:t xml:space="preserve"> קצת כסף</w:t>
      </w:r>
      <w:bookmarkStart w:id="200" w:name="_ETM_Q1_378297"/>
      <w:bookmarkEnd w:id="200"/>
      <w:r>
        <w:rPr>
          <w:rFonts w:hint="cs"/>
          <w:rtl/>
          <w:lang w:eastAsia="he-IL"/>
        </w:rPr>
        <w:t>;</w:t>
      </w:r>
      <w:r>
        <w:rPr>
          <w:rtl/>
          <w:lang w:eastAsia="he-IL"/>
        </w:rPr>
        <w:t xml:space="preserve"> </w:t>
      </w:r>
      <w:bookmarkStart w:id="201" w:name="_ETM_Q1_374309"/>
      <w:bookmarkEnd w:id="201"/>
      <w:r>
        <w:rPr>
          <w:rtl/>
          <w:lang w:eastAsia="he-IL"/>
        </w:rPr>
        <w:t>והחוק לוועדת הטיוח הפוליטית ל-7 באוקטובר</w:t>
      </w:r>
      <w:bookmarkStart w:id="202" w:name="_ETM_Q1_378930"/>
      <w:bookmarkEnd w:id="202"/>
      <w:r>
        <w:rPr>
          <w:rFonts w:hint="cs"/>
          <w:rtl/>
          <w:lang w:eastAsia="he-IL"/>
        </w:rPr>
        <w:t xml:space="preserve"> –</w:t>
      </w:r>
      <w:r>
        <w:rPr>
          <w:rtl/>
          <w:lang w:eastAsia="he-IL"/>
        </w:rPr>
        <w:t xml:space="preserve"> </w:t>
      </w:r>
      <w:bookmarkStart w:id="203" w:name="_ETM_Q1_381290"/>
      <w:bookmarkEnd w:id="203"/>
      <w:r>
        <w:rPr>
          <w:rtl/>
          <w:lang w:eastAsia="he-IL"/>
        </w:rPr>
        <w:t>השבוע</w:t>
      </w:r>
      <w:r>
        <w:rPr>
          <w:rFonts w:hint="cs"/>
          <w:rtl/>
          <w:lang w:eastAsia="he-IL"/>
        </w:rPr>
        <w:t>, השבוע</w:t>
      </w:r>
      <w:r>
        <w:rPr>
          <w:rtl/>
          <w:lang w:eastAsia="he-IL"/>
        </w:rPr>
        <w:t xml:space="preserve"> הבאתם אותו, כי מה אכפת לכם מה זה עושה </w:t>
      </w:r>
      <w:bookmarkStart w:id="204" w:name="_ETM_Q1_384800"/>
      <w:bookmarkEnd w:id="204"/>
      <w:r>
        <w:rPr>
          <w:rtl/>
          <w:lang w:eastAsia="he-IL"/>
        </w:rPr>
        <w:t>למשפחות השכולות</w:t>
      </w:r>
      <w:r>
        <w:rPr>
          <w:rFonts w:hint="cs"/>
          <w:rtl/>
          <w:lang w:eastAsia="he-IL"/>
        </w:rPr>
        <w:t>,</w:t>
      </w:r>
      <w:r>
        <w:rPr>
          <w:rtl/>
          <w:lang w:eastAsia="he-IL"/>
        </w:rPr>
        <w:t xml:space="preserve"> ומה אכפת לכם מה זה עושה להורים של </w:t>
      </w:r>
      <w:bookmarkStart w:id="205" w:name="_ETM_Q1_388310"/>
      <w:bookmarkEnd w:id="205"/>
      <w:r>
        <w:rPr>
          <w:rtl/>
          <w:lang w:eastAsia="he-IL"/>
        </w:rPr>
        <w:t>התצפיתניות או למשפחות של החטופים שמתו במנהרות</w:t>
      </w:r>
      <w:bookmarkStart w:id="206" w:name="_ETM_Q1_393000"/>
      <w:bookmarkEnd w:id="206"/>
      <w:r>
        <w:rPr>
          <w:rFonts w:hint="cs"/>
          <w:rtl/>
          <w:lang w:eastAsia="he-IL"/>
        </w:rPr>
        <w:t xml:space="preserve">. </w:t>
      </w:r>
      <w:bookmarkStart w:id="207" w:name="_ETM_Q1_392578"/>
      <w:bookmarkStart w:id="208" w:name="_ETM_Q1_392706"/>
      <w:bookmarkStart w:id="209" w:name="_ETM_Q1_392779"/>
      <w:bookmarkStart w:id="210" w:name="_ETM_Q1_392847"/>
      <w:bookmarkEnd w:id="207"/>
      <w:bookmarkEnd w:id="208"/>
      <w:bookmarkEnd w:id="209"/>
      <w:bookmarkEnd w:id="210"/>
      <w:r>
        <w:rPr>
          <w:rtl/>
          <w:lang w:eastAsia="he-IL"/>
        </w:rPr>
        <w:t>הבאתם את החוקים האלה</w:t>
      </w:r>
      <w:r>
        <w:rPr>
          <w:rFonts w:hint="cs"/>
          <w:rtl/>
          <w:lang w:eastAsia="he-IL"/>
        </w:rPr>
        <w:t>,</w:t>
      </w:r>
      <w:r>
        <w:rPr>
          <w:rtl/>
          <w:lang w:eastAsia="he-IL"/>
        </w:rPr>
        <w:t xml:space="preserve"> </w:t>
      </w:r>
      <w:bookmarkStart w:id="211" w:name="_ETM_Q1_395260"/>
      <w:bookmarkEnd w:id="211"/>
      <w:r>
        <w:rPr>
          <w:rtl/>
          <w:lang w:eastAsia="he-IL"/>
        </w:rPr>
        <w:t>כי אחדות זה משהו שאתם רק מטיפים עליו לאחרים</w:t>
      </w:r>
      <w:r>
        <w:rPr>
          <w:rFonts w:hint="cs"/>
          <w:rtl/>
          <w:lang w:eastAsia="he-IL"/>
        </w:rPr>
        <w:t>;</w:t>
      </w:r>
      <w:r>
        <w:rPr>
          <w:rtl/>
          <w:lang w:eastAsia="he-IL"/>
        </w:rPr>
        <w:t xml:space="preserve"> </w:t>
      </w:r>
      <w:bookmarkStart w:id="212" w:name="_ETM_Q1_399399"/>
      <w:bookmarkEnd w:id="212"/>
      <w:r>
        <w:rPr>
          <w:rtl/>
          <w:lang w:eastAsia="he-IL"/>
        </w:rPr>
        <w:t xml:space="preserve">כי אחריות לאומית זה משהו שלא הייתם יודעים לזהות אותו </w:t>
      </w:r>
      <w:bookmarkStart w:id="213" w:name="_ETM_Q1_402644"/>
      <w:bookmarkEnd w:id="213"/>
      <w:r>
        <w:rPr>
          <w:rtl/>
          <w:lang w:eastAsia="he-IL"/>
        </w:rPr>
        <w:t xml:space="preserve">גם </w:t>
      </w:r>
      <w:bookmarkStart w:id="214" w:name="_ETM_Q1_401868"/>
      <w:bookmarkEnd w:id="214"/>
      <w:r>
        <w:rPr>
          <w:rtl/>
          <w:lang w:eastAsia="he-IL"/>
        </w:rPr>
        <w:t>עם מיקרוסקופ וגם עם טלסקופ</w:t>
      </w:r>
      <w:r>
        <w:rPr>
          <w:rFonts w:hint="cs"/>
          <w:rtl/>
          <w:lang w:eastAsia="he-IL"/>
        </w:rPr>
        <w:t>.</w:t>
      </w:r>
      <w:bookmarkStart w:id="215" w:name="_ETM_Q1_406738"/>
      <w:bookmarkEnd w:id="215"/>
    </w:p>
    <w:p w14:paraId="19041192" w14:textId="77777777" w:rsidR="00095FDF" w:rsidRDefault="00095FDF" w:rsidP="00156B27">
      <w:pPr>
        <w:rPr>
          <w:rtl/>
          <w:lang w:eastAsia="he-IL"/>
        </w:rPr>
      </w:pPr>
    </w:p>
    <w:p w14:paraId="4C22D632" w14:textId="77777777" w:rsidR="00095FDF" w:rsidRDefault="00095FDF" w:rsidP="00AC71EC">
      <w:pPr>
        <w:rPr>
          <w:rtl/>
          <w:lang w:eastAsia="he-IL"/>
        </w:rPr>
      </w:pPr>
      <w:r>
        <w:rPr>
          <w:rtl/>
          <w:lang w:eastAsia="he-IL"/>
        </w:rPr>
        <w:t>שמנו את הצעת האי-אמון</w:t>
      </w:r>
      <w:bookmarkStart w:id="216" w:name="_ETM_Q1_405343"/>
      <w:bookmarkEnd w:id="216"/>
      <w:r>
        <w:rPr>
          <w:rtl/>
          <w:lang w:eastAsia="he-IL"/>
        </w:rPr>
        <w:t xml:space="preserve"> היום כדי שלא תתבלבלו וכדי </w:t>
      </w:r>
      <w:bookmarkStart w:id="217" w:name="_ETM_Q1_411036"/>
      <w:bookmarkEnd w:id="217"/>
      <w:r>
        <w:rPr>
          <w:rtl/>
          <w:lang w:eastAsia="he-IL"/>
        </w:rPr>
        <w:t>שלא תחשבו לרגע שלא שמנו לב</w:t>
      </w:r>
      <w:bookmarkStart w:id="218" w:name="_ETM_Q1_412617"/>
      <w:bookmarkEnd w:id="218"/>
      <w:r>
        <w:rPr>
          <w:rFonts w:hint="cs"/>
          <w:rtl/>
          <w:lang w:eastAsia="he-IL"/>
        </w:rPr>
        <w:t>.</w:t>
      </w:r>
      <w:r>
        <w:rPr>
          <w:rtl/>
          <w:lang w:eastAsia="he-IL"/>
        </w:rPr>
        <w:t xml:space="preserve"> כי אנחנו פה</w:t>
      </w:r>
      <w:r>
        <w:rPr>
          <w:rFonts w:hint="cs"/>
          <w:rtl/>
          <w:lang w:eastAsia="he-IL"/>
        </w:rPr>
        <w:t>.</w:t>
      </w:r>
      <w:r>
        <w:rPr>
          <w:rtl/>
          <w:lang w:eastAsia="he-IL"/>
        </w:rPr>
        <w:t xml:space="preserve"> על </w:t>
      </w:r>
      <w:bookmarkStart w:id="219" w:name="_ETM_Q1_415333"/>
      <w:bookmarkEnd w:id="219"/>
      <w:r>
        <w:rPr>
          <w:rtl/>
          <w:lang w:eastAsia="he-IL"/>
        </w:rPr>
        <w:t>יש עתיד אפשר לסמוך</w:t>
      </w:r>
      <w:r>
        <w:rPr>
          <w:rFonts w:hint="cs"/>
          <w:rtl/>
          <w:lang w:eastAsia="he-IL"/>
        </w:rPr>
        <w:t xml:space="preserve"> –</w:t>
      </w:r>
      <w:r>
        <w:rPr>
          <w:rtl/>
          <w:lang w:eastAsia="he-IL"/>
        </w:rPr>
        <w:t xml:space="preserve"> לא נוריד מכם את העיניים לרגע</w:t>
      </w:r>
      <w:r>
        <w:rPr>
          <w:rFonts w:hint="cs"/>
          <w:rtl/>
          <w:lang w:eastAsia="he-IL"/>
        </w:rPr>
        <w:t>.</w:t>
      </w:r>
      <w:r>
        <w:rPr>
          <w:rtl/>
          <w:lang w:eastAsia="he-IL"/>
        </w:rPr>
        <w:t xml:space="preserve"> </w:t>
      </w:r>
      <w:bookmarkStart w:id="220" w:name="_ETM_Q1_420488"/>
      <w:bookmarkEnd w:id="220"/>
      <w:r>
        <w:rPr>
          <w:rtl/>
          <w:lang w:eastAsia="he-IL"/>
        </w:rPr>
        <w:t xml:space="preserve">אפשר לסמוך עלינו שכמו שנלחמנו בחוק ההשתמטות עד שנאלצתם </w:t>
      </w:r>
      <w:bookmarkStart w:id="221" w:name="_ETM_Q1_421344"/>
      <w:bookmarkEnd w:id="221"/>
      <w:r>
        <w:rPr>
          <w:rtl/>
          <w:lang w:eastAsia="he-IL"/>
        </w:rPr>
        <w:t xml:space="preserve">לוותר </w:t>
      </w:r>
      <w:bookmarkStart w:id="222" w:name="_ETM_Q1_424164"/>
      <w:bookmarkEnd w:id="222"/>
      <w:r>
        <w:rPr>
          <w:rtl/>
          <w:lang w:eastAsia="he-IL"/>
        </w:rPr>
        <w:t>עליו, אתם ת</w:t>
      </w:r>
      <w:r>
        <w:rPr>
          <w:rFonts w:hint="cs"/>
          <w:rtl/>
          <w:lang w:eastAsia="he-IL"/>
        </w:rPr>
        <w:t>י</w:t>
      </w:r>
      <w:r>
        <w:rPr>
          <w:rtl/>
          <w:lang w:eastAsia="he-IL"/>
        </w:rPr>
        <w:t>אלצו לוותר גם על החוקים הרעים האלה</w:t>
      </w:r>
      <w:r>
        <w:rPr>
          <w:rFonts w:hint="cs"/>
          <w:rtl/>
          <w:lang w:eastAsia="he-IL"/>
        </w:rPr>
        <w:t>.</w:t>
      </w:r>
      <w:r>
        <w:rPr>
          <w:rtl/>
          <w:lang w:eastAsia="he-IL"/>
        </w:rPr>
        <w:t xml:space="preserve"> </w:t>
      </w:r>
      <w:bookmarkStart w:id="223" w:name="_ETM_Q1_428690"/>
      <w:bookmarkEnd w:id="223"/>
      <w:r>
        <w:rPr>
          <w:rtl/>
          <w:lang w:eastAsia="he-IL"/>
        </w:rPr>
        <w:t xml:space="preserve">אנחנו נעזור </w:t>
      </w:r>
      <w:bookmarkStart w:id="224" w:name="_ETM_Q1_431190"/>
      <w:bookmarkEnd w:id="224"/>
      <w:r>
        <w:rPr>
          <w:rFonts w:hint="cs"/>
          <w:rtl/>
          <w:lang w:eastAsia="he-IL"/>
        </w:rPr>
        <w:t>ב</w:t>
      </w:r>
      <w:r>
        <w:rPr>
          <w:rtl/>
          <w:lang w:eastAsia="he-IL"/>
        </w:rPr>
        <w:t xml:space="preserve">מלחמה נגד משמרות המהפכה של איראן, </w:t>
      </w:r>
      <w:bookmarkStart w:id="225" w:name="_ETM_Q1_435079"/>
      <w:bookmarkEnd w:id="225"/>
      <w:r>
        <w:rPr>
          <w:rtl/>
          <w:lang w:eastAsia="he-IL"/>
        </w:rPr>
        <w:t xml:space="preserve">ואנחנו נילחם בחוקי ההפיכה פה בכנסת. אנחנו יודעים לעשות את </w:t>
      </w:r>
      <w:bookmarkStart w:id="226" w:name="_ETM_Q1_438484"/>
      <w:bookmarkEnd w:id="226"/>
      <w:r>
        <w:rPr>
          <w:rtl/>
          <w:lang w:eastAsia="he-IL"/>
        </w:rPr>
        <w:t>שני הדברים במקביל, אל תדאגו.</w:t>
      </w:r>
      <w:bookmarkStart w:id="227" w:name="_ETM_Q1_442500"/>
      <w:bookmarkEnd w:id="227"/>
    </w:p>
    <w:p w14:paraId="6F8012EE" w14:textId="77777777" w:rsidR="00095FDF" w:rsidRDefault="00095FDF" w:rsidP="00156B27">
      <w:pPr>
        <w:rPr>
          <w:rtl/>
          <w:lang w:eastAsia="he-IL"/>
        </w:rPr>
      </w:pPr>
      <w:bookmarkStart w:id="228" w:name="_ETM_Q1_444594"/>
      <w:bookmarkStart w:id="229" w:name="_ETM_Q1_444704"/>
      <w:bookmarkStart w:id="230" w:name="_ETM_Q1_444786"/>
      <w:bookmarkEnd w:id="228"/>
      <w:bookmarkEnd w:id="229"/>
      <w:bookmarkEnd w:id="230"/>
    </w:p>
    <w:p w14:paraId="1F631B57" w14:textId="77777777" w:rsidR="00095FDF" w:rsidRDefault="00095FDF" w:rsidP="00AC71EC">
      <w:pPr>
        <w:rPr>
          <w:rtl/>
          <w:lang w:eastAsia="he-IL"/>
        </w:rPr>
      </w:pPr>
      <w:bookmarkStart w:id="231" w:name="_ETM_Q1_444870"/>
      <w:bookmarkEnd w:id="231"/>
      <w:r>
        <w:rPr>
          <w:rtl/>
          <w:lang w:eastAsia="he-IL"/>
        </w:rPr>
        <w:t xml:space="preserve">בינתיים אני שם פה את הצעת </w:t>
      </w:r>
      <w:r>
        <w:rPr>
          <w:rFonts w:hint="cs"/>
          <w:rtl/>
          <w:lang w:eastAsia="he-IL"/>
        </w:rPr>
        <w:t>האי-</w:t>
      </w:r>
      <w:bookmarkStart w:id="232" w:name="_ETM_Q1_441929"/>
      <w:bookmarkEnd w:id="232"/>
      <w:r>
        <w:rPr>
          <w:rtl/>
          <w:lang w:eastAsia="he-IL"/>
        </w:rPr>
        <w:t xml:space="preserve">אמון הזו, כי אם </w:t>
      </w:r>
      <w:bookmarkStart w:id="233" w:name="_ETM_Q1_445807"/>
      <w:bookmarkEnd w:id="233"/>
      <w:r>
        <w:rPr>
          <w:rtl/>
          <w:lang w:eastAsia="he-IL"/>
        </w:rPr>
        <w:t>אי</w:t>
      </w:r>
      <w:r>
        <w:rPr>
          <w:rFonts w:hint="cs"/>
          <w:rtl/>
          <w:lang w:eastAsia="he-IL"/>
        </w:rPr>
        <w:t>-</w:t>
      </w:r>
      <w:r>
        <w:rPr>
          <w:rtl/>
          <w:lang w:eastAsia="he-IL"/>
        </w:rPr>
        <w:t xml:space="preserve">אפשר לתת בכם אמון אפילו כשעם ישראל נלחם על </w:t>
      </w:r>
      <w:bookmarkStart w:id="234" w:name="_ETM_Q1_449115"/>
      <w:bookmarkEnd w:id="234"/>
      <w:r>
        <w:rPr>
          <w:rtl/>
          <w:lang w:eastAsia="he-IL"/>
        </w:rPr>
        <w:t xml:space="preserve">חייו, אז באמת הגיע הזמן שתהיה פה ממשלה אחרת. תודה </w:t>
      </w:r>
      <w:bookmarkStart w:id="235" w:name="_ETM_Q1_452422"/>
      <w:bookmarkEnd w:id="235"/>
      <w:r>
        <w:rPr>
          <w:rtl/>
          <w:lang w:eastAsia="he-IL"/>
        </w:rPr>
        <w:t>רבה.</w:t>
      </w:r>
      <w:bookmarkStart w:id="236" w:name="_ETM_Q1_454540"/>
      <w:bookmarkEnd w:id="236"/>
    </w:p>
    <w:p w14:paraId="381C9B38" w14:textId="77777777" w:rsidR="00095FDF" w:rsidRDefault="00095FDF" w:rsidP="00156B27">
      <w:pPr>
        <w:rPr>
          <w:rtl/>
          <w:lang w:eastAsia="he-IL"/>
        </w:rPr>
      </w:pPr>
      <w:bookmarkStart w:id="237" w:name="_ETM_Q1_454627"/>
      <w:bookmarkEnd w:id="237"/>
    </w:p>
    <w:p w14:paraId="3C7B792D" w14:textId="77777777" w:rsidR="00095FDF" w:rsidRDefault="00095FDF" w:rsidP="00B85A48">
      <w:pPr>
        <w:pStyle w:val="af6"/>
        <w:keepNext/>
        <w:rPr>
          <w:rtl/>
        </w:rPr>
      </w:pPr>
      <w:bookmarkStart w:id="238" w:name="ET_yor_6423_14"/>
      <w:r w:rsidRPr="00B85A48">
        <w:rPr>
          <w:rStyle w:val="TagStyle"/>
          <w:rtl/>
        </w:rPr>
        <w:t xml:space="preserve"> &lt;&lt; יור &gt;&gt; </w:t>
      </w:r>
      <w:r>
        <w:rPr>
          <w:rtl/>
        </w:rPr>
        <w:t>היו"ר אמיר אוחנה:</w:t>
      </w:r>
      <w:r w:rsidRPr="00B85A48">
        <w:rPr>
          <w:rStyle w:val="TagStyle"/>
          <w:rtl/>
        </w:rPr>
        <w:t xml:space="preserve"> &lt;&lt; יור &gt;&gt;</w:t>
      </w:r>
      <w:r>
        <w:rPr>
          <w:rtl/>
        </w:rPr>
        <w:t xml:space="preserve"> </w:t>
      </w:r>
      <w:bookmarkEnd w:id="238"/>
    </w:p>
    <w:p w14:paraId="67E49846" w14:textId="77777777" w:rsidR="00095FDF" w:rsidRDefault="00095FDF" w:rsidP="00AC71EC">
      <w:pPr>
        <w:rPr>
          <w:rtl/>
          <w:lang w:eastAsia="he-IL"/>
        </w:rPr>
      </w:pPr>
    </w:p>
    <w:p w14:paraId="47B2A8F8" w14:textId="77777777" w:rsidR="00095FDF" w:rsidRDefault="00095FDF" w:rsidP="00AC71EC">
      <w:pPr>
        <w:rPr>
          <w:rtl/>
          <w:lang w:eastAsia="he-IL"/>
        </w:rPr>
      </w:pPr>
      <w:bookmarkStart w:id="239" w:name="_ETM_Q1_455663"/>
      <w:bookmarkEnd w:id="239"/>
      <w:r>
        <w:rPr>
          <w:rFonts w:hint="cs"/>
          <w:rtl/>
          <w:lang w:eastAsia="he-IL"/>
        </w:rPr>
        <w:t>תודה רבה לחבר הכנסת לפיד</w:t>
      </w:r>
      <w:bookmarkStart w:id="240" w:name="_ETM_Q1_455246"/>
      <w:bookmarkEnd w:id="240"/>
      <w:r>
        <w:rPr>
          <w:rFonts w:hint="cs"/>
          <w:rtl/>
          <w:lang w:eastAsia="he-IL"/>
        </w:rPr>
        <w:t xml:space="preserve">. </w:t>
      </w:r>
      <w:bookmarkStart w:id="241" w:name="_ETM_Q1_455973"/>
      <w:bookmarkStart w:id="242" w:name="_ETM_Q1_456993"/>
      <w:bookmarkEnd w:id="241"/>
      <w:bookmarkEnd w:id="242"/>
    </w:p>
    <w:p w14:paraId="2C090F62" w14:textId="77777777" w:rsidR="00095FDF" w:rsidRDefault="00095FDF" w:rsidP="00AC71EC">
      <w:pPr>
        <w:rPr>
          <w:rtl/>
          <w:lang w:eastAsia="he-IL"/>
        </w:rPr>
      </w:pPr>
    </w:p>
    <w:p w14:paraId="729FDB8B" w14:textId="77777777" w:rsidR="00095FDF" w:rsidRDefault="00095FDF" w:rsidP="003F3A55">
      <w:pPr>
        <w:rPr>
          <w:rtl/>
          <w:lang w:eastAsia="he-IL"/>
        </w:rPr>
      </w:pPr>
      <w:r>
        <w:rPr>
          <w:rFonts w:hint="cs"/>
          <w:rtl/>
          <w:lang w:eastAsia="he-IL"/>
        </w:rPr>
        <w:t>ואני מתכבד להז</w:t>
      </w:r>
      <w:bookmarkStart w:id="243" w:name="_ETM_Q1_457968"/>
      <w:bookmarkEnd w:id="243"/>
      <w:r>
        <w:rPr>
          <w:rFonts w:hint="cs"/>
          <w:rtl/>
          <w:lang w:eastAsia="he-IL"/>
        </w:rPr>
        <w:t>מין</w:t>
      </w:r>
      <w:bookmarkStart w:id="244" w:name="_ETM_Q1_458095"/>
      <w:bookmarkEnd w:id="244"/>
      <w:r>
        <w:rPr>
          <w:rFonts w:hint="cs"/>
          <w:rtl/>
          <w:lang w:eastAsia="he-IL"/>
        </w:rPr>
        <w:t xml:space="preserve"> כעת </w:t>
      </w:r>
      <w:bookmarkStart w:id="245" w:name="_ETM_Q1_458984"/>
      <w:bookmarkEnd w:id="245"/>
      <w:r>
        <w:rPr>
          <w:rFonts w:hint="cs"/>
          <w:rtl/>
          <w:lang w:eastAsia="he-IL"/>
        </w:rPr>
        <w:t xml:space="preserve">את חבר הכנסת אביגדור </w:t>
      </w:r>
      <w:bookmarkStart w:id="246" w:name="_ETM_Q1_458714"/>
      <w:bookmarkEnd w:id="246"/>
      <w:r>
        <w:rPr>
          <w:rFonts w:hint="cs"/>
          <w:rtl/>
          <w:lang w:eastAsia="he-IL"/>
        </w:rPr>
        <w:t>ליברמן</w:t>
      </w:r>
      <w:bookmarkStart w:id="247" w:name="_ETM_Q1_460744"/>
      <w:bookmarkEnd w:id="247"/>
      <w:r>
        <w:rPr>
          <w:rtl/>
          <w:lang w:eastAsia="he-IL"/>
        </w:rPr>
        <w:t xml:space="preserve"> לנמק את ההצעה מטעם סיעות ישראל </w:t>
      </w:r>
      <w:bookmarkStart w:id="248" w:name="_ETM_Q1_464863"/>
      <w:bookmarkEnd w:id="248"/>
      <w:r>
        <w:rPr>
          <w:rtl/>
          <w:lang w:eastAsia="he-IL"/>
        </w:rPr>
        <w:t>ביתנו, כחול</w:t>
      </w:r>
      <w:r>
        <w:rPr>
          <w:rFonts w:hint="cs"/>
          <w:rtl/>
          <w:lang w:eastAsia="he-IL"/>
        </w:rPr>
        <w:t xml:space="preserve"> </w:t>
      </w:r>
      <w:r>
        <w:rPr>
          <w:rtl/>
          <w:lang w:eastAsia="he-IL"/>
        </w:rPr>
        <w:t>לבן</w:t>
      </w:r>
      <w:r>
        <w:rPr>
          <w:rFonts w:hint="cs"/>
          <w:rtl/>
          <w:lang w:eastAsia="he-IL"/>
        </w:rPr>
        <w:t xml:space="preserve"> – </w:t>
      </w:r>
      <w:r>
        <w:rPr>
          <w:rtl/>
          <w:lang w:eastAsia="he-IL"/>
        </w:rPr>
        <w:t>המחנה הממלכתי והעבודה</w:t>
      </w:r>
      <w:r>
        <w:rPr>
          <w:rFonts w:hint="cs"/>
          <w:rtl/>
          <w:lang w:eastAsia="he-IL"/>
        </w:rPr>
        <w:t xml:space="preserve">. </w:t>
      </w:r>
      <w:r>
        <w:rPr>
          <w:rtl/>
          <w:lang w:eastAsia="he-IL"/>
        </w:rPr>
        <w:t>בבקשה.</w:t>
      </w:r>
      <w:bookmarkStart w:id="249" w:name="_ETM_Q1_472674"/>
      <w:bookmarkEnd w:id="249"/>
    </w:p>
    <w:p w14:paraId="79B6657E" w14:textId="77777777" w:rsidR="00095FDF" w:rsidRDefault="00095FDF" w:rsidP="00B85A48">
      <w:pPr>
        <w:rPr>
          <w:rtl/>
          <w:lang w:eastAsia="he-IL"/>
        </w:rPr>
      </w:pPr>
      <w:bookmarkStart w:id="250" w:name="_ETM_Q1_472766"/>
      <w:bookmarkEnd w:id="250"/>
    </w:p>
    <w:p w14:paraId="656098AB" w14:textId="77777777" w:rsidR="00095FDF" w:rsidRDefault="00095FDF" w:rsidP="00B85A48">
      <w:pPr>
        <w:pStyle w:val="a4"/>
        <w:keepNext/>
        <w:rPr>
          <w:rtl/>
        </w:rPr>
      </w:pPr>
      <w:bookmarkStart w:id="251" w:name="ET_speaker_4739_17"/>
      <w:r w:rsidRPr="00B85A48">
        <w:rPr>
          <w:rStyle w:val="TagStyle"/>
          <w:rtl/>
        </w:rPr>
        <w:t xml:space="preserve"> &lt;&lt; דובר &gt;&gt; </w:t>
      </w:r>
      <w:bookmarkStart w:id="252" w:name="_Toc224651384"/>
      <w:bookmarkStart w:id="253" w:name="_Toc224661932"/>
      <w:bookmarkStart w:id="254" w:name="_Toc224662168"/>
      <w:r>
        <w:rPr>
          <w:rtl/>
        </w:rPr>
        <w:t>אביגדור ליברמן (ישראל ביתנו):</w:t>
      </w:r>
      <w:bookmarkEnd w:id="252"/>
      <w:bookmarkEnd w:id="253"/>
      <w:bookmarkEnd w:id="254"/>
      <w:r w:rsidRPr="00B85A48">
        <w:rPr>
          <w:rStyle w:val="TagStyle"/>
          <w:rtl/>
        </w:rPr>
        <w:t xml:space="preserve"> &lt;&lt; דובר &gt;&gt;</w:t>
      </w:r>
      <w:r>
        <w:rPr>
          <w:rtl/>
        </w:rPr>
        <w:t xml:space="preserve"> </w:t>
      </w:r>
      <w:bookmarkEnd w:id="251"/>
    </w:p>
    <w:p w14:paraId="45CDC8BD" w14:textId="77777777" w:rsidR="00095FDF" w:rsidRDefault="00095FDF" w:rsidP="00AC71EC">
      <w:pPr>
        <w:rPr>
          <w:rtl/>
          <w:lang w:eastAsia="he-IL"/>
        </w:rPr>
      </w:pPr>
    </w:p>
    <w:p w14:paraId="029AD4BA" w14:textId="77777777" w:rsidR="00095FDF" w:rsidRDefault="00095FDF" w:rsidP="00AC71EC">
      <w:pPr>
        <w:rPr>
          <w:rtl/>
          <w:lang w:eastAsia="he-IL"/>
        </w:rPr>
      </w:pPr>
      <w:bookmarkStart w:id="255" w:name="_ETM_Q1_476019"/>
      <w:bookmarkStart w:id="256" w:name="_ETM_Q1_476077"/>
      <w:bookmarkStart w:id="257" w:name="_ETM_Q1_472594"/>
      <w:bookmarkStart w:id="258" w:name="_ETM_Q1_468253"/>
      <w:bookmarkStart w:id="259" w:name="_ETM_Q1_474683"/>
      <w:bookmarkStart w:id="260" w:name="_ETM_Q1_475040"/>
      <w:bookmarkStart w:id="261" w:name="_ETM_Q1_476890"/>
      <w:bookmarkEnd w:id="255"/>
      <w:bookmarkEnd w:id="256"/>
      <w:bookmarkEnd w:id="257"/>
      <w:bookmarkEnd w:id="258"/>
      <w:bookmarkEnd w:id="259"/>
      <w:bookmarkEnd w:id="260"/>
      <w:bookmarkEnd w:id="261"/>
      <w:r>
        <w:rPr>
          <w:rtl/>
          <w:lang w:eastAsia="he-IL"/>
        </w:rPr>
        <w:t>אדוני היושב</w:t>
      </w:r>
      <w:r>
        <w:rPr>
          <w:rFonts w:hint="cs"/>
          <w:rtl/>
          <w:lang w:eastAsia="he-IL"/>
        </w:rPr>
        <w:t>-</w:t>
      </w:r>
      <w:r>
        <w:rPr>
          <w:rtl/>
          <w:lang w:eastAsia="he-IL"/>
        </w:rPr>
        <w:t>ראש, כנסת נכבדה</w:t>
      </w:r>
      <w:r>
        <w:rPr>
          <w:rFonts w:hint="cs"/>
          <w:rtl/>
          <w:lang w:eastAsia="he-IL"/>
        </w:rPr>
        <w:t>,</w:t>
      </w:r>
      <w:r>
        <w:rPr>
          <w:rtl/>
          <w:lang w:eastAsia="he-IL"/>
        </w:rPr>
        <w:t xml:space="preserve"> </w:t>
      </w:r>
      <w:bookmarkStart w:id="262" w:name="_ETM_Q1_481049"/>
      <w:bookmarkEnd w:id="262"/>
      <w:r>
        <w:rPr>
          <w:rtl/>
          <w:lang w:eastAsia="he-IL"/>
        </w:rPr>
        <w:t>א</w:t>
      </w:r>
      <w:r>
        <w:rPr>
          <w:rFonts w:hint="cs"/>
          <w:rtl/>
          <w:lang w:eastAsia="he-IL"/>
        </w:rPr>
        <w:t>ו</w:t>
      </w:r>
      <w:r>
        <w:rPr>
          <w:rtl/>
          <w:lang w:eastAsia="he-IL"/>
        </w:rPr>
        <w:t>מנם ראש האופוזיציה גנב ל</w:t>
      </w:r>
      <w:r>
        <w:rPr>
          <w:rFonts w:hint="cs"/>
          <w:rtl/>
          <w:lang w:eastAsia="he-IL"/>
        </w:rPr>
        <w:t xml:space="preserve">י </w:t>
      </w:r>
      <w:r>
        <w:rPr>
          <w:rtl/>
          <w:lang w:eastAsia="he-IL"/>
        </w:rPr>
        <w:t>חצי נאום</w:t>
      </w:r>
      <w:r>
        <w:rPr>
          <w:rFonts w:hint="cs"/>
          <w:rtl/>
          <w:lang w:eastAsia="he-IL"/>
        </w:rPr>
        <w:t>,</w:t>
      </w:r>
      <w:r>
        <w:rPr>
          <w:rtl/>
          <w:lang w:eastAsia="he-IL"/>
        </w:rPr>
        <w:t xml:space="preserve"> כי באמת</w:t>
      </w:r>
      <w:r>
        <w:rPr>
          <w:rFonts w:hint="cs"/>
          <w:rtl/>
          <w:lang w:eastAsia="he-IL"/>
        </w:rPr>
        <w:t>,</w:t>
      </w:r>
      <w:r>
        <w:rPr>
          <w:rtl/>
          <w:lang w:eastAsia="he-IL"/>
        </w:rPr>
        <w:t xml:space="preserve"> הסיבה </w:t>
      </w:r>
      <w:bookmarkStart w:id="263" w:name="_ETM_Q1_486205"/>
      <w:bookmarkEnd w:id="263"/>
      <w:r>
        <w:rPr>
          <w:rtl/>
          <w:lang w:eastAsia="he-IL"/>
        </w:rPr>
        <w:t>היחידה שהגשנו אי-אמון ה</w:t>
      </w:r>
      <w:r>
        <w:rPr>
          <w:rFonts w:hint="cs"/>
          <w:rtl/>
          <w:lang w:eastAsia="he-IL"/>
        </w:rPr>
        <w:t>יא</w:t>
      </w:r>
      <w:r>
        <w:rPr>
          <w:rtl/>
          <w:lang w:eastAsia="he-IL"/>
        </w:rPr>
        <w:t xml:space="preserve"> דבר ש</w:t>
      </w:r>
      <w:bookmarkStart w:id="264" w:name="_ETM_Q1_488818"/>
      <w:bookmarkEnd w:id="264"/>
      <w:r>
        <w:rPr>
          <w:rtl/>
          <w:lang w:eastAsia="he-IL"/>
        </w:rPr>
        <w:t>זועק לשמיים</w:t>
      </w:r>
      <w:bookmarkStart w:id="265" w:name="_ETM_Q1_495304"/>
      <w:bookmarkEnd w:id="265"/>
      <w:r>
        <w:rPr>
          <w:rFonts w:hint="cs"/>
          <w:rtl/>
          <w:lang w:eastAsia="he-IL"/>
        </w:rPr>
        <w:t>.</w:t>
      </w:r>
      <w:r>
        <w:rPr>
          <w:rtl/>
          <w:lang w:eastAsia="he-IL"/>
        </w:rPr>
        <w:t xml:space="preserve"> ואגב, לפני </w:t>
      </w:r>
      <w:bookmarkStart w:id="266" w:name="_ETM_Q1_491362"/>
      <w:bookmarkEnd w:id="266"/>
      <w:r>
        <w:rPr>
          <w:rtl/>
          <w:lang w:eastAsia="he-IL"/>
        </w:rPr>
        <w:t>שבוע הורדנו את האי-אמון</w:t>
      </w:r>
      <w:r>
        <w:rPr>
          <w:rFonts w:hint="cs"/>
          <w:rtl/>
          <w:lang w:eastAsia="he-IL"/>
        </w:rPr>
        <w:t>.</w:t>
      </w:r>
      <w:r>
        <w:rPr>
          <w:rtl/>
          <w:lang w:eastAsia="he-IL"/>
        </w:rPr>
        <w:t xml:space="preserve"> </w:t>
      </w:r>
      <w:bookmarkStart w:id="267" w:name="_ETM_Q1_496880"/>
      <w:bookmarkEnd w:id="267"/>
      <w:r>
        <w:rPr>
          <w:rtl/>
          <w:lang w:eastAsia="he-IL"/>
        </w:rPr>
        <w:t>אבל להעלות בשבוע הזה</w:t>
      </w:r>
      <w:r>
        <w:rPr>
          <w:rFonts w:hint="cs"/>
          <w:rtl/>
          <w:lang w:eastAsia="he-IL"/>
        </w:rPr>
        <w:t xml:space="preserve"> את</w:t>
      </w:r>
      <w:r>
        <w:rPr>
          <w:rtl/>
          <w:lang w:eastAsia="he-IL"/>
        </w:rPr>
        <w:t xml:space="preserve"> כל הדברים הכי שנויים במחלוקת זה </w:t>
      </w:r>
      <w:bookmarkStart w:id="268" w:name="_ETM_Q1_501332"/>
      <w:bookmarkEnd w:id="268"/>
      <w:r>
        <w:rPr>
          <w:rtl/>
          <w:lang w:eastAsia="he-IL"/>
        </w:rPr>
        <w:t>טירוף מוחלט</w:t>
      </w:r>
      <w:r>
        <w:rPr>
          <w:rFonts w:hint="cs"/>
          <w:rtl/>
          <w:lang w:eastAsia="he-IL"/>
        </w:rPr>
        <w:t>.</w:t>
      </w:r>
      <w:r>
        <w:rPr>
          <w:rtl/>
          <w:lang w:eastAsia="he-IL"/>
        </w:rPr>
        <w:t xml:space="preserve"> זה אומר </w:t>
      </w:r>
      <w:r>
        <w:rPr>
          <w:rFonts w:hint="cs"/>
          <w:rtl/>
          <w:lang w:eastAsia="he-IL"/>
        </w:rPr>
        <w:t>שה</w:t>
      </w:r>
      <w:r>
        <w:rPr>
          <w:rtl/>
          <w:lang w:eastAsia="he-IL"/>
        </w:rPr>
        <w:t>ממשלה לא רואה בעיניים</w:t>
      </w:r>
      <w:r>
        <w:rPr>
          <w:rFonts w:hint="cs"/>
          <w:rtl/>
          <w:lang w:eastAsia="he-IL"/>
        </w:rPr>
        <w:t xml:space="preserve"> –</w:t>
      </w:r>
      <w:r>
        <w:rPr>
          <w:rtl/>
          <w:lang w:eastAsia="he-IL"/>
        </w:rPr>
        <w:t xml:space="preserve"> לא את </w:t>
      </w:r>
      <w:bookmarkStart w:id="269" w:name="_ETM_Q1_505785"/>
      <w:bookmarkEnd w:id="269"/>
      <w:r>
        <w:rPr>
          <w:rtl/>
          <w:lang w:eastAsia="he-IL"/>
        </w:rPr>
        <w:t>האזרחים ולא צרכים ביטחוניים</w:t>
      </w:r>
      <w:r>
        <w:rPr>
          <w:rFonts w:hint="cs"/>
          <w:rtl/>
          <w:lang w:eastAsia="he-IL"/>
        </w:rPr>
        <w:t xml:space="preserve"> –</w:t>
      </w:r>
      <w:r>
        <w:rPr>
          <w:rtl/>
          <w:lang w:eastAsia="he-IL"/>
        </w:rPr>
        <w:t xml:space="preserve"> ובמקום לדבר ביטחון מדברים אך ורק </w:t>
      </w:r>
      <w:bookmarkStart w:id="270" w:name="_ETM_Q1_510237"/>
      <w:bookmarkEnd w:id="270"/>
      <w:r>
        <w:rPr>
          <w:rtl/>
          <w:lang w:eastAsia="he-IL"/>
        </w:rPr>
        <w:t>פוליטיקה.</w:t>
      </w:r>
      <w:bookmarkStart w:id="271" w:name="_ETM_Q1_515718"/>
      <w:bookmarkStart w:id="272" w:name="_ETM_Q1_515880"/>
      <w:bookmarkEnd w:id="271"/>
      <w:bookmarkEnd w:id="272"/>
    </w:p>
    <w:p w14:paraId="08DFA3CA" w14:textId="77777777" w:rsidR="00095FDF" w:rsidRDefault="00095FDF" w:rsidP="00156B27">
      <w:pPr>
        <w:rPr>
          <w:rtl/>
          <w:lang w:eastAsia="he-IL"/>
        </w:rPr>
      </w:pPr>
      <w:bookmarkStart w:id="273" w:name="_ETM_Q1_516000"/>
      <w:bookmarkEnd w:id="273"/>
    </w:p>
    <w:p w14:paraId="069B230D" w14:textId="77777777" w:rsidR="00095FDF" w:rsidRDefault="00095FDF" w:rsidP="003F3A55">
      <w:pPr>
        <w:rPr>
          <w:rtl/>
        </w:rPr>
      </w:pPr>
      <w:bookmarkStart w:id="274" w:name="_ETM_Q1_516065"/>
      <w:bookmarkStart w:id="275" w:name="_ETM_Q1_516114"/>
      <w:bookmarkStart w:id="276" w:name="_ETM_Q1_516664"/>
      <w:bookmarkEnd w:id="274"/>
      <w:bookmarkEnd w:id="275"/>
      <w:bookmarkEnd w:id="276"/>
      <w:r>
        <w:rPr>
          <w:rFonts w:hint="cs"/>
          <w:rtl/>
          <w:lang w:eastAsia="he-IL"/>
        </w:rPr>
        <w:t xml:space="preserve">אבל </w:t>
      </w:r>
      <w:r>
        <w:rPr>
          <w:rtl/>
          <w:lang w:eastAsia="he-IL"/>
        </w:rPr>
        <w:t>בנושא אחד אני מסכים עם ראש האופוזיציה</w:t>
      </w:r>
      <w:r>
        <w:rPr>
          <w:rFonts w:hint="cs"/>
          <w:rtl/>
          <w:lang w:eastAsia="he-IL"/>
        </w:rPr>
        <w:t>,</w:t>
      </w:r>
      <w:r>
        <w:rPr>
          <w:rtl/>
          <w:lang w:eastAsia="he-IL"/>
        </w:rPr>
        <w:t xml:space="preserve"> </w:t>
      </w:r>
      <w:bookmarkStart w:id="277" w:name="_ETM_Q1_519999"/>
      <w:bookmarkEnd w:id="277"/>
      <w:r>
        <w:rPr>
          <w:rtl/>
          <w:lang w:eastAsia="he-IL"/>
        </w:rPr>
        <w:t>ו</w:t>
      </w:r>
      <w:r>
        <w:rPr>
          <w:rFonts w:hint="cs"/>
          <w:rtl/>
          <w:lang w:eastAsia="he-IL"/>
        </w:rPr>
        <w:t>ב</w:t>
      </w:r>
      <w:r>
        <w:rPr>
          <w:rtl/>
          <w:lang w:eastAsia="he-IL"/>
        </w:rPr>
        <w:t>נושא ש</w:t>
      </w:r>
      <w:bookmarkStart w:id="278" w:name="_ETM_Q1_521844"/>
      <w:bookmarkEnd w:id="278"/>
      <w:r>
        <w:rPr>
          <w:rtl/>
          <w:lang w:eastAsia="he-IL"/>
        </w:rPr>
        <w:t xml:space="preserve">ני </w:t>
      </w:r>
      <w:r>
        <w:rPr>
          <w:rFonts w:hint="cs"/>
          <w:rtl/>
          <w:lang w:eastAsia="he-IL"/>
        </w:rPr>
        <w:t xml:space="preserve">אני </w:t>
      </w:r>
      <w:r>
        <w:rPr>
          <w:rtl/>
          <w:lang w:eastAsia="he-IL"/>
        </w:rPr>
        <w:t xml:space="preserve">מאוד לא מסכים. </w:t>
      </w:r>
      <w:bookmarkStart w:id="279" w:name="_ETM_Q1_524799"/>
      <w:bookmarkEnd w:id="279"/>
      <w:r>
        <w:rPr>
          <w:rtl/>
          <w:lang w:eastAsia="he-IL"/>
        </w:rPr>
        <w:t xml:space="preserve">קודם כול, אני </w:t>
      </w:r>
      <w:r>
        <w:rPr>
          <w:rFonts w:hint="cs"/>
          <w:rtl/>
          <w:lang w:eastAsia="he-IL"/>
        </w:rPr>
        <w:t xml:space="preserve">מסכים </w:t>
      </w:r>
      <w:r>
        <w:rPr>
          <w:rtl/>
          <w:lang w:eastAsia="he-IL"/>
        </w:rPr>
        <w:t>מאוד</w:t>
      </w:r>
      <w:bookmarkStart w:id="280" w:name="_ETM_Q1_524557"/>
      <w:bookmarkEnd w:id="280"/>
      <w:r>
        <w:rPr>
          <w:rtl/>
          <w:lang w:eastAsia="he-IL"/>
        </w:rPr>
        <w:t xml:space="preserve"> שמדובר במלחמה הכי צודקת</w:t>
      </w:r>
      <w:r>
        <w:rPr>
          <w:rFonts w:hint="cs"/>
          <w:rtl/>
          <w:lang w:eastAsia="he-IL"/>
        </w:rPr>
        <w:t>.</w:t>
      </w:r>
      <w:r>
        <w:rPr>
          <w:rtl/>
          <w:lang w:eastAsia="he-IL"/>
        </w:rPr>
        <w:t xml:space="preserve"> </w:t>
      </w:r>
      <w:bookmarkStart w:id="281" w:name="_ETM_Q1_530330"/>
      <w:bookmarkEnd w:id="281"/>
      <w:r>
        <w:rPr>
          <w:rtl/>
          <w:lang w:eastAsia="he-IL"/>
        </w:rPr>
        <w:t>אבל אי</w:t>
      </w:r>
      <w:r>
        <w:rPr>
          <w:rFonts w:hint="cs"/>
          <w:rtl/>
          <w:lang w:eastAsia="he-IL"/>
        </w:rPr>
        <w:t>-</w:t>
      </w:r>
      <w:r>
        <w:rPr>
          <w:rtl/>
          <w:lang w:eastAsia="he-IL"/>
        </w:rPr>
        <w:t xml:space="preserve">אפשר להסכים </w:t>
      </w:r>
      <w:r>
        <w:rPr>
          <w:rFonts w:hint="cs"/>
          <w:rtl/>
          <w:lang w:eastAsia="he-IL"/>
        </w:rPr>
        <w:t xml:space="preserve">עם </w:t>
      </w:r>
      <w:bookmarkStart w:id="282" w:name="_ETM_Q1_601618"/>
      <w:bookmarkEnd w:id="282"/>
      <w:r>
        <w:rPr>
          <w:rtl/>
          <w:lang w:eastAsia="he-IL"/>
        </w:rPr>
        <w:t>מטרות המלחמה</w:t>
      </w:r>
      <w:r>
        <w:rPr>
          <w:rFonts w:hint="cs"/>
          <w:rtl/>
          <w:lang w:eastAsia="he-IL"/>
        </w:rPr>
        <w:t>.</w:t>
      </w:r>
      <w:r>
        <w:rPr>
          <w:rtl/>
          <w:lang w:eastAsia="he-IL"/>
        </w:rPr>
        <w:t xml:space="preserve"> </w:t>
      </w:r>
      <w:bookmarkStart w:id="283" w:name="_ETM_Q1_533750"/>
      <w:bookmarkEnd w:id="283"/>
      <w:r>
        <w:rPr>
          <w:rtl/>
          <w:lang w:eastAsia="he-IL"/>
        </w:rPr>
        <w:t>אדוני היושב</w:t>
      </w:r>
      <w:r>
        <w:rPr>
          <w:rFonts w:hint="cs"/>
          <w:rtl/>
          <w:lang w:eastAsia="he-IL"/>
        </w:rPr>
        <w:t>-</w:t>
      </w:r>
      <w:r>
        <w:rPr>
          <w:rtl/>
          <w:lang w:eastAsia="he-IL"/>
        </w:rPr>
        <w:t>ראש, שנתיים וחצי אנחנו נמצאים במלחמה</w:t>
      </w:r>
      <w:r>
        <w:rPr>
          <w:rFonts w:hint="cs"/>
          <w:rtl/>
          <w:lang w:eastAsia="he-IL"/>
        </w:rPr>
        <w:t>.</w:t>
      </w:r>
      <w:r>
        <w:rPr>
          <w:rtl/>
          <w:lang w:eastAsia="he-IL"/>
        </w:rPr>
        <w:t xml:space="preserve"> שנתיים וחצי </w:t>
      </w:r>
      <w:bookmarkStart w:id="284" w:name="_ETM_Q1_539900"/>
      <w:bookmarkEnd w:id="284"/>
      <w:r>
        <w:rPr>
          <w:rtl/>
          <w:lang w:eastAsia="he-IL"/>
        </w:rPr>
        <w:t>הבטיחו לנו משילות, הבטיחו לנו ניצחון מוחלט</w:t>
      </w:r>
      <w:r>
        <w:rPr>
          <w:rFonts w:hint="cs"/>
          <w:rtl/>
          <w:lang w:eastAsia="he-IL"/>
        </w:rPr>
        <w:t>.</w:t>
      </w:r>
      <w:r>
        <w:rPr>
          <w:rtl/>
          <w:lang w:eastAsia="he-IL"/>
        </w:rPr>
        <w:t xml:space="preserve"> </w:t>
      </w:r>
      <w:r>
        <w:rPr>
          <w:rFonts w:hint="cs"/>
          <w:rtl/>
          <w:lang w:eastAsia="he-IL"/>
        </w:rPr>
        <w:t>ו</w:t>
      </w:r>
      <w:r>
        <w:rPr>
          <w:rtl/>
          <w:lang w:eastAsia="he-IL"/>
        </w:rPr>
        <w:t xml:space="preserve">אחרי שנתיים וחצי </w:t>
      </w:r>
      <w:bookmarkStart w:id="285" w:name="_ETM_Q1_546050"/>
      <w:bookmarkEnd w:id="285"/>
      <w:r>
        <w:rPr>
          <w:rFonts w:hint="cs"/>
          <w:rtl/>
          <w:lang w:eastAsia="he-IL"/>
        </w:rPr>
        <w:t xml:space="preserve">– </w:t>
      </w:r>
      <w:r>
        <w:rPr>
          <w:rtl/>
          <w:lang w:eastAsia="he-IL"/>
        </w:rPr>
        <w:t xml:space="preserve">ממשלת </w:t>
      </w:r>
      <w:r>
        <w:rPr>
          <w:rFonts w:hint="cs"/>
          <w:rtl/>
          <w:lang w:eastAsia="he-IL"/>
        </w:rPr>
        <w:t>ה</w:t>
      </w:r>
      <w:r>
        <w:rPr>
          <w:rtl/>
          <w:lang w:eastAsia="he-IL"/>
        </w:rPr>
        <w:t>הפקרות מביאה אותנו לנקודת הת</w:t>
      </w:r>
      <w:bookmarkStart w:id="286" w:name="_ETM_Q1_548383"/>
      <w:bookmarkEnd w:id="286"/>
      <w:r>
        <w:rPr>
          <w:rtl/>
          <w:lang w:eastAsia="he-IL"/>
        </w:rPr>
        <w:t>חלה.</w:t>
      </w:r>
      <w:bookmarkStart w:id="287" w:name="_ETM_Q1_552400"/>
      <w:bookmarkStart w:id="288" w:name="_ETM_Q1_555501"/>
      <w:bookmarkStart w:id="289" w:name="_ETM_Q1_555616"/>
      <w:bookmarkStart w:id="290" w:name="_ETM_Q1_555676"/>
      <w:bookmarkStart w:id="291" w:name="_ETM_Q1_564874"/>
      <w:bookmarkStart w:id="292" w:name="_ETM_Q1_564974"/>
      <w:bookmarkStart w:id="293" w:name="TOR_Q2"/>
      <w:bookmarkStart w:id="294" w:name="_ETM_Q2_180000"/>
      <w:bookmarkEnd w:id="287"/>
      <w:bookmarkEnd w:id="288"/>
      <w:bookmarkEnd w:id="289"/>
      <w:bookmarkEnd w:id="290"/>
      <w:bookmarkEnd w:id="291"/>
      <w:bookmarkEnd w:id="292"/>
      <w:bookmarkEnd w:id="293"/>
      <w:bookmarkEnd w:id="294"/>
      <w:r>
        <w:rPr>
          <w:rFonts w:hint="cs"/>
          <w:rtl/>
        </w:rPr>
        <w:t xml:space="preserve"> אחרי ששילמנו בדם חיילינו ואזרחינו. אלפים חיילים ואזרחים נרצחו; </w:t>
      </w:r>
      <w:bookmarkStart w:id="295" w:name="_ETM_Q2_142873"/>
      <w:bookmarkEnd w:id="295"/>
      <w:r>
        <w:rPr>
          <w:rFonts w:hint="cs"/>
          <w:rtl/>
        </w:rPr>
        <w:t xml:space="preserve">עשרות אלפים פגועי גוף ונפש. </w:t>
      </w:r>
    </w:p>
    <w:p w14:paraId="089C69B5" w14:textId="77777777" w:rsidR="00095FDF" w:rsidRDefault="00095FDF" w:rsidP="003F3A55">
      <w:pPr>
        <w:rPr>
          <w:rtl/>
        </w:rPr>
      </w:pPr>
      <w:bookmarkStart w:id="296" w:name="_ETM_Q2_155933"/>
      <w:bookmarkStart w:id="297" w:name="_ETM_Q2_155977"/>
      <w:bookmarkEnd w:id="296"/>
      <w:bookmarkEnd w:id="297"/>
    </w:p>
    <w:p w14:paraId="738FED9D" w14:textId="77777777" w:rsidR="00095FDF" w:rsidRDefault="00095FDF" w:rsidP="003F3A55">
      <w:pPr>
        <w:rPr>
          <w:rtl/>
        </w:rPr>
      </w:pPr>
      <w:bookmarkStart w:id="298" w:name="_ETM_Q2_156126"/>
      <w:bookmarkStart w:id="299" w:name="_ETM_Q2_156166"/>
      <w:bookmarkEnd w:id="298"/>
      <w:bookmarkEnd w:id="299"/>
      <w:r>
        <w:rPr>
          <w:rFonts w:hint="cs"/>
          <w:rtl/>
        </w:rPr>
        <w:t xml:space="preserve">מה קורה אחרי שנתיים וחצי? </w:t>
      </w:r>
      <w:bookmarkStart w:id="300" w:name="_ETM_Q2_146329"/>
      <w:bookmarkEnd w:id="300"/>
      <w:r>
        <w:rPr>
          <w:rFonts w:hint="cs"/>
          <w:rtl/>
        </w:rPr>
        <w:t>אדוני היושב-ראש, תתעניין. גם היום, גם אתמול עברו עשרות משאיות במעברים ברצועת עזה לחמאס, כולל שוקולדים. בדקתי</w:t>
      </w:r>
      <w:bookmarkStart w:id="301" w:name="_ETM_Q2_156912"/>
      <w:bookmarkEnd w:id="301"/>
      <w:r>
        <w:rPr>
          <w:rFonts w:hint="cs"/>
          <w:rtl/>
        </w:rPr>
        <w:t xml:space="preserve"> גם מה זה כולל. האם זה רק מצרכים ממש </w:t>
      </w:r>
      <w:bookmarkStart w:id="302" w:name="_ETM_Q2_161629"/>
      <w:bookmarkEnd w:id="302"/>
      <w:r>
        <w:rPr>
          <w:rFonts w:hint="cs"/>
          <w:rtl/>
        </w:rPr>
        <w:t xml:space="preserve">חיוניים? שוקולד כנראה מאוד חסר לחמאסניקים, שוקולד ברצועת </w:t>
      </w:r>
      <w:bookmarkStart w:id="303" w:name="_ETM_Q2_165527"/>
      <w:bookmarkEnd w:id="303"/>
      <w:r>
        <w:rPr>
          <w:rFonts w:hint="cs"/>
          <w:rtl/>
        </w:rPr>
        <w:t>עזה.</w:t>
      </w:r>
      <w:bookmarkStart w:id="304" w:name="_ETM_Q2_168594"/>
      <w:bookmarkStart w:id="305" w:name="_ETM_Q2_168627"/>
      <w:bookmarkStart w:id="306" w:name="_ETM_Q2_168761"/>
      <w:bookmarkStart w:id="307" w:name="_ETM_Q2_168787"/>
      <w:bookmarkEnd w:id="304"/>
      <w:bookmarkEnd w:id="305"/>
      <w:bookmarkEnd w:id="306"/>
      <w:bookmarkEnd w:id="307"/>
      <w:r>
        <w:rPr>
          <w:rFonts w:hint="cs"/>
          <w:rtl/>
        </w:rPr>
        <w:t xml:space="preserve"> חשמל ומים, כרגע </w:t>
      </w:r>
      <w:r>
        <w:rPr>
          <w:rFonts w:hint="eastAsia"/>
          <w:rtl/>
        </w:rPr>
        <w:t xml:space="preserve">– </w:t>
      </w:r>
      <w:r>
        <w:rPr>
          <w:rFonts w:hint="cs"/>
          <w:rtl/>
        </w:rPr>
        <w:t>אנחנו פה, אדוני היושב-ראש</w:t>
      </w:r>
      <w:bookmarkStart w:id="308" w:name="_ETM_Q2_172873"/>
      <w:bookmarkEnd w:id="308"/>
      <w:r>
        <w:rPr>
          <w:rFonts w:hint="cs"/>
          <w:rtl/>
        </w:rPr>
        <w:t xml:space="preserve"> </w:t>
      </w:r>
      <w:r>
        <w:rPr>
          <w:rFonts w:hint="eastAsia"/>
          <w:rtl/>
        </w:rPr>
        <w:t xml:space="preserve">– </w:t>
      </w:r>
      <w:r>
        <w:rPr>
          <w:rFonts w:hint="cs"/>
          <w:rtl/>
        </w:rPr>
        <w:t xml:space="preserve">זורמים מישראל לתוך רצועת עזה, לחמאס. הם כבר השתלטו חזרה </w:t>
      </w:r>
      <w:bookmarkStart w:id="309" w:name="_ETM_Q2_177801"/>
      <w:bookmarkEnd w:id="309"/>
      <w:r>
        <w:rPr>
          <w:rFonts w:hint="cs"/>
          <w:rtl/>
        </w:rPr>
        <w:t>על מחנות המרכז,</w:t>
      </w:r>
      <w:bookmarkStart w:id="310" w:name="_ETM_Q2_175643"/>
      <w:bookmarkStart w:id="311" w:name="_ETM_Q2_175694"/>
      <w:bookmarkStart w:id="312" w:name="_ETM_Q2_175835"/>
      <w:bookmarkStart w:id="313" w:name="_ETM_Q2_175860"/>
      <w:bookmarkEnd w:id="310"/>
      <w:bookmarkEnd w:id="311"/>
      <w:bookmarkEnd w:id="312"/>
      <w:bookmarkEnd w:id="313"/>
      <w:r>
        <w:rPr>
          <w:rFonts w:hint="cs"/>
          <w:rtl/>
        </w:rPr>
        <w:t xml:space="preserve"> </w:t>
      </w:r>
      <w:r>
        <w:rPr>
          <w:rFonts w:hint="eastAsia"/>
          <w:rtl/>
        </w:rPr>
        <w:t>מתאמנים</w:t>
      </w:r>
      <w:r>
        <w:rPr>
          <w:rtl/>
        </w:rPr>
        <w:t xml:space="preserve"> במחנות המרכז מול </w:t>
      </w:r>
      <w:r>
        <w:rPr>
          <w:rFonts w:hint="cs"/>
          <w:rtl/>
        </w:rPr>
        <w:t>ה</w:t>
      </w:r>
      <w:r>
        <w:rPr>
          <w:rtl/>
        </w:rPr>
        <w:t xml:space="preserve">עיניים של אותם תושבי העוטף. זה </w:t>
      </w:r>
      <w:bookmarkStart w:id="314" w:name="_ETM_Q2_185781"/>
      <w:bookmarkEnd w:id="314"/>
      <w:r>
        <w:rPr>
          <w:rtl/>
        </w:rPr>
        <w:t>נקרא ניצחון מוחלט</w:t>
      </w:r>
      <w:r>
        <w:rPr>
          <w:rFonts w:hint="cs"/>
          <w:rtl/>
        </w:rPr>
        <w:t>?</w:t>
      </w:r>
      <w:r>
        <w:rPr>
          <w:rtl/>
        </w:rPr>
        <w:t xml:space="preserve"> שנתיים וחצי. למה שילמנו את המחירים האל</w:t>
      </w:r>
      <w:r>
        <w:rPr>
          <w:rFonts w:hint="cs"/>
          <w:rtl/>
        </w:rPr>
        <w:t>ה</w:t>
      </w:r>
      <w:r>
        <w:rPr>
          <w:rtl/>
        </w:rPr>
        <w:t>? לבנון</w:t>
      </w:r>
      <w:r>
        <w:rPr>
          <w:rFonts w:hint="cs"/>
          <w:rtl/>
        </w:rPr>
        <w:t xml:space="preserve"> </w:t>
      </w:r>
      <w:r>
        <w:rPr>
          <w:rtl/>
        </w:rPr>
        <w:t>– הכול חזית פתוחה</w:t>
      </w:r>
      <w:r>
        <w:rPr>
          <w:rFonts w:hint="cs"/>
          <w:rtl/>
        </w:rPr>
        <w:t>.</w:t>
      </w:r>
      <w:r>
        <w:rPr>
          <w:rtl/>
        </w:rPr>
        <w:t xml:space="preserve"> איראן –</w:t>
      </w:r>
      <w:r>
        <w:rPr>
          <w:rFonts w:hint="cs"/>
          <w:rtl/>
        </w:rPr>
        <w:t xml:space="preserve"> </w:t>
      </w:r>
      <w:r>
        <w:rPr>
          <w:rtl/>
        </w:rPr>
        <w:t>חזית פתוחה</w:t>
      </w:r>
      <w:r>
        <w:rPr>
          <w:rFonts w:hint="cs"/>
          <w:rtl/>
        </w:rPr>
        <w:t>.</w:t>
      </w:r>
      <w:r>
        <w:rPr>
          <w:rtl/>
        </w:rPr>
        <w:t xml:space="preserve"> חו</w:t>
      </w:r>
      <w:r>
        <w:rPr>
          <w:rFonts w:hint="cs"/>
          <w:rtl/>
        </w:rPr>
        <w:t>ת'</w:t>
      </w:r>
      <w:r>
        <w:rPr>
          <w:rtl/>
        </w:rPr>
        <w:t>ים</w:t>
      </w:r>
      <w:bookmarkStart w:id="315" w:name="_ETM_Q2_199462"/>
      <w:bookmarkEnd w:id="315"/>
      <w:r>
        <w:rPr>
          <w:rFonts w:hint="cs"/>
          <w:rtl/>
        </w:rPr>
        <w:t xml:space="preserve"> </w:t>
      </w:r>
      <w:r>
        <w:rPr>
          <w:rFonts w:hint="eastAsia"/>
          <w:rtl/>
        </w:rPr>
        <w:t>–</w:t>
      </w:r>
      <w:r>
        <w:rPr>
          <w:rtl/>
        </w:rPr>
        <w:t xml:space="preserve"> הכול פתוח. </w:t>
      </w:r>
      <w:bookmarkStart w:id="316" w:name="_ETM_Q2_197345"/>
      <w:bookmarkEnd w:id="316"/>
      <w:r>
        <w:rPr>
          <w:rtl/>
        </w:rPr>
        <w:t xml:space="preserve">שנתיים וחצי </w:t>
      </w:r>
      <w:r>
        <w:rPr>
          <w:rFonts w:hint="cs"/>
          <w:rtl/>
        </w:rPr>
        <w:t xml:space="preserve">– </w:t>
      </w:r>
      <w:r>
        <w:rPr>
          <w:rtl/>
        </w:rPr>
        <w:t xml:space="preserve">אנחנו מגיעים לאותה נקודת </w:t>
      </w:r>
      <w:r>
        <w:rPr>
          <w:rFonts w:hint="cs"/>
          <w:rtl/>
        </w:rPr>
        <w:t>ה</w:t>
      </w:r>
      <w:r>
        <w:rPr>
          <w:rtl/>
        </w:rPr>
        <w:t>התחלה</w:t>
      </w:r>
      <w:r>
        <w:rPr>
          <w:rFonts w:hint="cs"/>
          <w:rtl/>
        </w:rPr>
        <w:t>.</w:t>
      </w:r>
      <w:r>
        <w:rPr>
          <w:rtl/>
        </w:rPr>
        <w:t xml:space="preserve"> סכום אפס. זאת </w:t>
      </w:r>
      <w:bookmarkStart w:id="317" w:name="_ETM_Q2_203127"/>
      <w:bookmarkEnd w:id="317"/>
      <w:r>
        <w:rPr>
          <w:rtl/>
        </w:rPr>
        <w:t>ממשלה שיודעת למשול, יודעת להילחם</w:t>
      </w:r>
      <w:r>
        <w:rPr>
          <w:rFonts w:hint="cs"/>
          <w:rtl/>
        </w:rPr>
        <w:t>?</w:t>
      </w:r>
      <w:r>
        <w:rPr>
          <w:rtl/>
        </w:rPr>
        <w:t xml:space="preserve"> </w:t>
      </w:r>
      <w:bookmarkStart w:id="318" w:name="_ETM_Q2_209069"/>
      <w:bookmarkEnd w:id="318"/>
    </w:p>
    <w:p w14:paraId="739BA76B" w14:textId="77777777" w:rsidR="00095FDF" w:rsidRDefault="00095FDF" w:rsidP="003F3A55">
      <w:pPr>
        <w:rPr>
          <w:rtl/>
        </w:rPr>
      </w:pPr>
      <w:bookmarkStart w:id="319" w:name="_ETM_Q2_210767"/>
      <w:bookmarkStart w:id="320" w:name="_ETM_Q2_210803"/>
      <w:bookmarkEnd w:id="319"/>
      <w:bookmarkEnd w:id="320"/>
    </w:p>
    <w:p w14:paraId="3572AD7B" w14:textId="77777777" w:rsidR="00095FDF" w:rsidRDefault="00095FDF" w:rsidP="003F3A55">
      <w:pPr>
        <w:rPr>
          <w:rtl/>
        </w:rPr>
      </w:pPr>
      <w:bookmarkStart w:id="321" w:name="_ETM_Q2_210959"/>
      <w:bookmarkStart w:id="322" w:name="_ETM_Q2_210982"/>
      <w:bookmarkEnd w:id="321"/>
      <w:bookmarkEnd w:id="322"/>
      <w:r>
        <w:rPr>
          <w:rtl/>
        </w:rPr>
        <w:t xml:space="preserve">אני אומר לך שחייבים להגדיר באופן חד וברור </w:t>
      </w:r>
      <w:r>
        <w:rPr>
          <w:rFonts w:hint="cs"/>
          <w:rtl/>
        </w:rPr>
        <w:t xml:space="preserve">את </w:t>
      </w:r>
      <w:r>
        <w:rPr>
          <w:rtl/>
        </w:rPr>
        <w:t xml:space="preserve">מטרות המלחמה. </w:t>
      </w:r>
      <w:bookmarkStart w:id="323" w:name="_ETM_Q2_213845"/>
      <w:bookmarkEnd w:id="323"/>
      <w:r>
        <w:rPr>
          <w:rtl/>
        </w:rPr>
        <w:t>קודם כול</w:t>
      </w:r>
      <w:r>
        <w:rPr>
          <w:rFonts w:hint="cs"/>
          <w:rtl/>
        </w:rPr>
        <w:t>,</w:t>
      </w:r>
      <w:r>
        <w:rPr>
          <w:rtl/>
        </w:rPr>
        <w:t xml:space="preserve"> זה הפלת המשטר באיראן</w:t>
      </w:r>
      <w:r>
        <w:rPr>
          <w:rFonts w:hint="cs"/>
          <w:rtl/>
        </w:rPr>
        <w:t>,</w:t>
      </w:r>
      <w:r>
        <w:rPr>
          <w:rtl/>
        </w:rPr>
        <w:t xml:space="preserve"> אחרת לא עשינו כלום. </w:t>
      </w:r>
      <w:bookmarkStart w:id="324" w:name="_ETM_Q2_218622"/>
      <w:bookmarkEnd w:id="324"/>
      <w:r>
        <w:rPr>
          <w:rtl/>
        </w:rPr>
        <w:t xml:space="preserve">אני לא יודע כמה שמתם לב לאותה פנייה של </w:t>
      </w:r>
      <w:bookmarkStart w:id="325" w:name="_ETM_Q2_223399"/>
      <w:bookmarkEnd w:id="325"/>
      <w:r>
        <w:rPr>
          <w:rtl/>
        </w:rPr>
        <w:t>מו</w:t>
      </w:r>
      <w:r>
        <w:rPr>
          <w:rFonts w:hint="cs"/>
          <w:rtl/>
        </w:rPr>
        <w:t>ג'</w:t>
      </w:r>
      <w:r>
        <w:rPr>
          <w:rtl/>
        </w:rPr>
        <w:t>תבא</w:t>
      </w:r>
      <w:r>
        <w:rPr>
          <w:rFonts w:hint="cs"/>
          <w:rtl/>
        </w:rPr>
        <w:t>;</w:t>
      </w:r>
      <w:r>
        <w:rPr>
          <w:rtl/>
        </w:rPr>
        <w:t xml:space="preserve"> א</w:t>
      </w:r>
      <w:r>
        <w:rPr>
          <w:rFonts w:hint="cs"/>
          <w:rtl/>
        </w:rPr>
        <w:t>ו</w:t>
      </w:r>
      <w:r>
        <w:rPr>
          <w:rtl/>
        </w:rPr>
        <w:t>מנם מי</w:t>
      </w:r>
      <w:r>
        <w:rPr>
          <w:rFonts w:hint="cs"/>
          <w:rtl/>
        </w:rPr>
        <w:t xml:space="preserve"> </w:t>
      </w:r>
      <w:bookmarkStart w:id="326" w:name="_ETM_Q2_224105"/>
      <w:bookmarkEnd w:id="326"/>
      <w:r>
        <w:rPr>
          <w:rFonts w:hint="cs"/>
          <w:rtl/>
        </w:rPr>
        <w:t>שה</w:t>
      </w:r>
      <w:r>
        <w:rPr>
          <w:rtl/>
        </w:rPr>
        <w:t>קריאה</w:t>
      </w:r>
      <w:r>
        <w:rPr>
          <w:rFonts w:hint="cs"/>
          <w:rtl/>
        </w:rPr>
        <w:t xml:space="preserve"> היא </w:t>
      </w:r>
      <w:r>
        <w:rPr>
          <w:rtl/>
        </w:rPr>
        <w:t>קריינית בטלוויזיה האיראנית</w:t>
      </w:r>
      <w:r>
        <w:rPr>
          <w:rFonts w:hint="cs"/>
          <w:rtl/>
        </w:rPr>
        <w:t>.</w:t>
      </w:r>
      <w:r>
        <w:rPr>
          <w:rtl/>
        </w:rPr>
        <w:t xml:space="preserve"> מה היה סדר </w:t>
      </w:r>
      <w:bookmarkStart w:id="327" w:name="_ETM_Q2_228175"/>
      <w:bookmarkEnd w:id="327"/>
      <w:r>
        <w:rPr>
          <w:rtl/>
        </w:rPr>
        <w:t>עדיפויות</w:t>
      </w:r>
      <w:r>
        <w:rPr>
          <w:rFonts w:hint="cs"/>
          <w:rtl/>
        </w:rPr>
        <w:t>?</w:t>
      </w:r>
      <w:r>
        <w:rPr>
          <w:rtl/>
        </w:rPr>
        <w:t xml:space="preserve"> מה הוא מציין באותה פנייה לעם האיראני</w:t>
      </w:r>
      <w:r>
        <w:rPr>
          <w:rFonts w:hint="cs"/>
          <w:rtl/>
        </w:rPr>
        <w:t>?</w:t>
      </w:r>
      <w:r>
        <w:rPr>
          <w:rtl/>
        </w:rPr>
        <w:t xml:space="preserve"> הנושא הכי </w:t>
      </w:r>
      <w:bookmarkStart w:id="328" w:name="_ETM_Q2_232952"/>
      <w:bookmarkEnd w:id="328"/>
      <w:r>
        <w:rPr>
          <w:rtl/>
        </w:rPr>
        <w:t xml:space="preserve">חשוב </w:t>
      </w:r>
      <w:bookmarkStart w:id="329" w:name="_ETM_Q2_238029"/>
      <w:bookmarkEnd w:id="329"/>
      <w:r>
        <w:rPr>
          <w:rtl/>
        </w:rPr>
        <w:t>בסדר העדיפויות העליון</w:t>
      </w:r>
      <w:r>
        <w:rPr>
          <w:rFonts w:hint="cs"/>
          <w:rtl/>
        </w:rPr>
        <w:t xml:space="preserve"> </w:t>
      </w:r>
      <w:r>
        <w:rPr>
          <w:rtl/>
        </w:rPr>
        <w:t>– נקמה</w:t>
      </w:r>
      <w:r>
        <w:rPr>
          <w:rFonts w:hint="cs"/>
          <w:rtl/>
        </w:rPr>
        <w:t>:</w:t>
      </w:r>
      <w:r>
        <w:rPr>
          <w:rtl/>
        </w:rPr>
        <w:t xml:space="preserve"> עד שלא נסגור חשבון, אנחנו לא </w:t>
      </w:r>
      <w:bookmarkStart w:id="330" w:name="_ETM_Q2_243359"/>
      <w:bookmarkEnd w:id="330"/>
      <w:r>
        <w:rPr>
          <w:rtl/>
        </w:rPr>
        <w:t>נירגע</w:t>
      </w:r>
      <w:r>
        <w:rPr>
          <w:rFonts w:hint="cs"/>
          <w:rtl/>
        </w:rPr>
        <w:t>.</w:t>
      </w:r>
      <w:r>
        <w:rPr>
          <w:rtl/>
        </w:rPr>
        <w:t xml:space="preserve"> ככה הם הגדירו. כלומר, אם המשטר הזה שורד, אז </w:t>
      </w:r>
      <w:bookmarkStart w:id="331" w:name="_ETM_Q2_248688"/>
      <w:bookmarkEnd w:id="331"/>
      <w:r>
        <w:rPr>
          <w:rtl/>
        </w:rPr>
        <w:t>אנחנו ממשיכים באותו מרוץ</w:t>
      </w:r>
      <w:r>
        <w:rPr>
          <w:rFonts w:hint="cs"/>
          <w:rtl/>
        </w:rPr>
        <w:t>,</w:t>
      </w:r>
      <w:r>
        <w:rPr>
          <w:rtl/>
        </w:rPr>
        <w:t xml:space="preserve"> הכול פתוח. יתרה מזאת, מה קורה </w:t>
      </w:r>
      <w:bookmarkStart w:id="332" w:name="_ETM_Q2_254019"/>
      <w:bookmarkEnd w:id="332"/>
      <w:r>
        <w:rPr>
          <w:rtl/>
        </w:rPr>
        <w:t>עם 440 קילו אורניום מ</w:t>
      </w:r>
      <w:r>
        <w:rPr>
          <w:rFonts w:hint="cs"/>
          <w:rtl/>
        </w:rPr>
        <w:t>ע</w:t>
      </w:r>
      <w:r>
        <w:rPr>
          <w:rtl/>
        </w:rPr>
        <w:t>ושר אי שם באיספ</w:t>
      </w:r>
      <w:r>
        <w:rPr>
          <w:rFonts w:hint="cs"/>
          <w:rtl/>
        </w:rPr>
        <w:t xml:space="preserve">הן? </w:t>
      </w:r>
      <w:bookmarkStart w:id="333" w:name="_ETM_Q2_259730"/>
      <w:bookmarkEnd w:id="333"/>
      <w:r>
        <w:rPr>
          <w:rtl/>
        </w:rPr>
        <w:t>440 קילו אורניום מ</w:t>
      </w:r>
      <w:r>
        <w:rPr>
          <w:rFonts w:hint="cs"/>
          <w:rtl/>
        </w:rPr>
        <w:t>ע</w:t>
      </w:r>
      <w:r>
        <w:rPr>
          <w:rtl/>
        </w:rPr>
        <w:t xml:space="preserve">ושר לרמת 60%, זה אומר </w:t>
      </w:r>
      <w:r>
        <w:rPr>
          <w:rFonts w:hint="cs"/>
          <w:rtl/>
        </w:rPr>
        <w:t>עשר</w:t>
      </w:r>
      <w:r>
        <w:rPr>
          <w:rtl/>
        </w:rPr>
        <w:t xml:space="preserve"> </w:t>
      </w:r>
      <w:bookmarkStart w:id="334" w:name="_ETM_Q2_265185"/>
      <w:bookmarkEnd w:id="334"/>
      <w:r>
        <w:rPr>
          <w:rtl/>
        </w:rPr>
        <w:t xml:space="preserve">פצצות אטום </w:t>
      </w:r>
      <w:r>
        <w:rPr>
          <w:rFonts w:hint="cs"/>
          <w:rtl/>
        </w:rPr>
        <w:t xml:space="preserve">– </w:t>
      </w:r>
      <w:r>
        <w:rPr>
          <w:rtl/>
        </w:rPr>
        <w:t>מ-60% עד לפצצה, אם מחליטים</w:t>
      </w:r>
      <w:r>
        <w:rPr>
          <w:rFonts w:hint="cs"/>
          <w:rtl/>
        </w:rPr>
        <w:t>,</w:t>
      </w:r>
      <w:r>
        <w:rPr>
          <w:rtl/>
        </w:rPr>
        <w:t xml:space="preserve"> אם מקבלים החלטה, </w:t>
      </w:r>
      <w:bookmarkStart w:id="335" w:name="_ETM_Q2_270640"/>
      <w:bookmarkEnd w:id="335"/>
      <w:r>
        <w:rPr>
          <w:rtl/>
        </w:rPr>
        <w:t>אז בין חצי שנה ל</w:t>
      </w:r>
      <w:r>
        <w:rPr>
          <w:rFonts w:hint="cs"/>
          <w:rtl/>
        </w:rPr>
        <w:t>עשרה</w:t>
      </w:r>
      <w:r>
        <w:rPr>
          <w:rtl/>
        </w:rPr>
        <w:t xml:space="preserve"> חודשים יש להם </w:t>
      </w:r>
      <w:r>
        <w:rPr>
          <w:rFonts w:hint="cs"/>
          <w:rtl/>
        </w:rPr>
        <w:t>עשר</w:t>
      </w:r>
      <w:r>
        <w:rPr>
          <w:rtl/>
        </w:rPr>
        <w:t xml:space="preserve"> </w:t>
      </w:r>
      <w:bookmarkStart w:id="336" w:name="_ETM_Q2_276095"/>
      <w:bookmarkEnd w:id="336"/>
      <w:r>
        <w:rPr>
          <w:rtl/>
        </w:rPr>
        <w:t>פצצות אטום. מה בדיוק מתכוונים לעשות עם זה</w:t>
      </w:r>
      <w:r>
        <w:rPr>
          <w:rFonts w:hint="cs"/>
          <w:rtl/>
        </w:rPr>
        <w:t>?</w:t>
      </w:r>
      <w:r>
        <w:rPr>
          <w:rtl/>
        </w:rPr>
        <w:t xml:space="preserve"> </w:t>
      </w:r>
      <w:bookmarkStart w:id="337" w:name="_ETM_Q2_282160"/>
      <w:bookmarkEnd w:id="337"/>
    </w:p>
    <w:p w14:paraId="0B761A09" w14:textId="77777777" w:rsidR="00095FDF" w:rsidRDefault="00095FDF" w:rsidP="003F3A55">
      <w:pPr>
        <w:rPr>
          <w:rtl/>
        </w:rPr>
      </w:pPr>
    </w:p>
    <w:p w14:paraId="4CD17049" w14:textId="77777777" w:rsidR="00095FDF" w:rsidRDefault="00095FDF" w:rsidP="003F3A55">
      <w:pPr>
        <w:rPr>
          <w:rtl/>
        </w:rPr>
      </w:pPr>
      <w:r>
        <w:rPr>
          <w:rtl/>
        </w:rPr>
        <w:t xml:space="preserve">אותו דבר לגבי לבנון. פעם ראשונה נוצרה באמת הזדמנות לחסל </w:t>
      </w:r>
      <w:bookmarkStart w:id="338" w:name="_ETM_Q2_287955"/>
      <w:bookmarkEnd w:id="338"/>
      <w:r>
        <w:rPr>
          <w:rtl/>
        </w:rPr>
        <w:t>את חיזבאללה</w:t>
      </w:r>
      <w:r>
        <w:rPr>
          <w:rFonts w:hint="cs"/>
          <w:rtl/>
        </w:rPr>
        <w:t xml:space="preserve">. </w:t>
      </w:r>
      <w:r>
        <w:rPr>
          <w:rtl/>
        </w:rPr>
        <w:t>אני מדבר עם תושבי צפון יום</w:t>
      </w:r>
      <w:r>
        <w:rPr>
          <w:rFonts w:hint="cs"/>
          <w:rtl/>
        </w:rPr>
        <w:t>-</w:t>
      </w:r>
      <w:r>
        <w:rPr>
          <w:rtl/>
        </w:rPr>
        <w:t>יום</w:t>
      </w:r>
      <w:r>
        <w:rPr>
          <w:rFonts w:hint="cs"/>
          <w:rtl/>
        </w:rPr>
        <w:t>.</w:t>
      </w:r>
      <w:r>
        <w:rPr>
          <w:rtl/>
        </w:rPr>
        <w:t xml:space="preserve"> </w:t>
      </w:r>
      <w:bookmarkStart w:id="339" w:name="_ETM_Q2_294150"/>
      <w:bookmarkEnd w:id="339"/>
      <w:r>
        <w:rPr>
          <w:rtl/>
        </w:rPr>
        <w:t>בשישי</w:t>
      </w:r>
      <w:r>
        <w:rPr>
          <w:rFonts w:hint="cs"/>
          <w:rtl/>
        </w:rPr>
        <w:t>-</w:t>
      </w:r>
      <w:r>
        <w:rPr>
          <w:rtl/>
        </w:rPr>
        <w:t>שבת, בשבוע האחרון, כל 40 דקות הייתה אזעקה</w:t>
      </w:r>
      <w:r>
        <w:rPr>
          <w:rFonts w:hint="cs"/>
          <w:rtl/>
        </w:rPr>
        <w:t>.</w:t>
      </w:r>
      <w:r>
        <w:rPr>
          <w:rtl/>
        </w:rPr>
        <w:t xml:space="preserve"> וכולם </w:t>
      </w:r>
      <w:bookmarkStart w:id="340" w:name="_ETM_Q2_299512"/>
      <w:bookmarkEnd w:id="340"/>
      <w:r>
        <w:rPr>
          <w:rtl/>
        </w:rPr>
        <w:t>אומרים</w:t>
      </w:r>
      <w:r>
        <w:rPr>
          <w:rFonts w:hint="cs"/>
          <w:rtl/>
        </w:rPr>
        <w:t>:</w:t>
      </w:r>
      <w:r>
        <w:rPr>
          <w:rtl/>
        </w:rPr>
        <w:t xml:space="preserve"> אנחנו מוכנים לסבול, מוכנים לחכות, אבל תגמרו אחת </w:t>
      </w:r>
      <w:bookmarkStart w:id="341" w:name="_ETM_Q2_304874"/>
      <w:bookmarkEnd w:id="341"/>
      <w:r>
        <w:rPr>
          <w:rtl/>
        </w:rPr>
        <w:t>ולתמיד. מ-</w:t>
      </w:r>
      <w:r>
        <w:rPr>
          <w:rFonts w:hint="cs"/>
          <w:rtl/>
        </w:rPr>
        <w:t>1982</w:t>
      </w:r>
      <w:r>
        <w:rPr>
          <w:rtl/>
        </w:rPr>
        <w:t>, ממלחמת של</w:t>
      </w:r>
      <w:r>
        <w:rPr>
          <w:rFonts w:hint="cs"/>
          <w:rtl/>
        </w:rPr>
        <w:t>ום</w:t>
      </w:r>
      <w:r>
        <w:rPr>
          <w:rtl/>
        </w:rPr>
        <w:t xml:space="preserve"> </w:t>
      </w:r>
      <w:r>
        <w:rPr>
          <w:rFonts w:hint="cs"/>
          <w:rtl/>
        </w:rPr>
        <w:t>ה</w:t>
      </w:r>
      <w:r>
        <w:rPr>
          <w:rtl/>
        </w:rPr>
        <w:t>גליל</w:t>
      </w:r>
      <w:r>
        <w:rPr>
          <w:rFonts w:hint="cs"/>
          <w:rtl/>
        </w:rPr>
        <w:t>,</w:t>
      </w:r>
      <w:r>
        <w:rPr>
          <w:rtl/>
        </w:rPr>
        <w:t xml:space="preserve"> כל כמה שנים</w:t>
      </w:r>
      <w:r>
        <w:rPr>
          <w:rFonts w:hint="cs"/>
          <w:rtl/>
        </w:rPr>
        <w:t xml:space="preserve"> </w:t>
      </w:r>
      <w:r>
        <w:rPr>
          <w:rtl/>
        </w:rPr>
        <w:t xml:space="preserve">– מלחמת לבנון </w:t>
      </w:r>
      <w:bookmarkStart w:id="342" w:name="_ETM_Q2_310236"/>
      <w:bookmarkEnd w:id="342"/>
      <w:r>
        <w:rPr>
          <w:rtl/>
        </w:rPr>
        <w:t>ראשונה, שנייה, שלישית, באמצע פעולות טרור, רצח, חטיפות</w:t>
      </w:r>
      <w:r>
        <w:rPr>
          <w:rFonts w:hint="cs"/>
          <w:rtl/>
        </w:rPr>
        <w:t>.</w:t>
      </w:r>
      <w:r>
        <w:rPr>
          <w:rtl/>
        </w:rPr>
        <w:t xml:space="preserve"> כמה אפשר </w:t>
      </w:r>
      <w:bookmarkStart w:id="343" w:name="_ETM_Q2_315598"/>
      <w:bookmarkEnd w:id="343"/>
      <w:r>
        <w:rPr>
          <w:rtl/>
        </w:rPr>
        <w:t xml:space="preserve">להמשיך עם זה? </w:t>
      </w:r>
      <w:bookmarkStart w:id="344" w:name="_ETM_Q2_321110"/>
      <w:bookmarkEnd w:id="344"/>
      <w:r>
        <w:rPr>
          <w:rtl/>
        </w:rPr>
        <w:t>חייבים לגמור</w:t>
      </w:r>
      <w:r>
        <w:rPr>
          <w:rFonts w:hint="cs"/>
          <w:rtl/>
        </w:rPr>
        <w:t>. ו</w:t>
      </w:r>
      <w:r>
        <w:rPr>
          <w:rtl/>
        </w:rPr>
        <w:t xml:space="preserve">באמת נוצרו פה נסיבות. פעם ראשונה </w:t>
      </w:r>
      <w:bookmarkStart w:id="345" w:name="_ETM_Q2_326293"/>
      <w:bookmarkEnd w:id="345"/>
      <w:r>
        <w:rPr>
          <w:rtl/>
        </w:rPr>
        <w:t>יש ממשלת לבנון, נשיא לבנון, שפנו ואומרים</w:t>
      </w:r>
      <w:r>
        <w:rPr>
          <w:rFonts w:hint="cs"/>
          <w:rtl/>
        </w:rPr>
        <w:t>:</w:t>
      </w:r>
      <w:r>
        <w:rPr>
          <w:rtl/>
        </w:rPr>
        <w:t xml:space="preserve"> אנחנו רוצים לנהל </w:t>
      </w:r>
      <w:bookmarkStart w:id="346" w:name="_ETM_Q2_331476"/>
      <w:bookmarkEnd w:id="346"/>
      <w:r>
        <w:rPr>
          <w:rtl/>
        </w:rPr>
        <w:t>אתכם משא ומתן ישיר. צבא לבנון לא יכול לעשות כלום</w:t>
      </w:r>
      <w:r>
        <w:rPr>
          <w:rFonts w:hint="cs"/>
          <w:rtl/>
        </w:rPr>
        <w:t>,</w:t>
      </w:r>
      <w:r>
        <w:rPr>
          <w:rtl/>
        </w:rPr>
        <w:t xml:space="preserve"> </w:t>
      </w:r>
      <w:bookmarkStart w:id="347" w:name="_ETM_Q2_337139"/>
      <w:bookmarkEnd w:id="347"/>
      <w:r>
        <w:rPr>
          <w:rtl/>
        </w:rPr>
        <w:t>אין לו כוח להתמודד עם חיזבאללה</w:t>
      </w:r>
      <w:r>
        <w:rPr>
          <w:rFonts w:hint="cs"/>
          <w:rtl/>
        </w:rPr>
        <w:t>,</w:t>
      </w:r>
      <w:r>
        <w:rPr>
          <w:rtl/>
        </w:rPr>
        <w:t xml:space="preserve"> אבל מה יש? יכולים </w:t>
      </w:r>
      <w:bookmarkStart w:id="348" w:name="_ETM_Q2_342036"/>
      <w:bookmarkEnd w:id="348"/>
      <w:r>
        <w:rPr>
          <w:rtl/>
        </w:rPr>
        <w:t>לתת לגיטימציה בי</w:t>
      </w:r>
      <w:r>
        <w:rPr>
          <w:rFonts w:hint="cs"/>
          <w:rtl/>
        </w:rPr>
        <w:t>ן-</w:t>
      </w:r>
      <w:r>
        <w:rPr>
          <w:rtl/>
        </w:rPr>
        <w:t xml:space="preserve">לאומית. עצם ההידברות וההסכמה על מהלך עם ממשלת </w:t>
      </w:r>
      <w:bookmarkStart w:id="349" w:name="_ETM_Q2_346933"/>
      <w:bookmarkEnd w:id="349"/>
      <w:r>
        <w:rPr>
          <w:rtl/>
        </w:rPr>
        <w:t>לבנון</w:t>
      </w:r>
      <w:r>
        <w:rPr>
          <w:rFonts w:hint="cs"/>
          <w:rtl/>
        </w:rPr>
        <w:t>,</w:t>
      </w:r>
      <w:r>
        <w:rPr>
          <w:rtl/>
        </w:rPr>
        <w:t xml:space="preserve"> שהיא מוכרת על ידי כל העולם, נות</w:t>
      </w:r>
      <w:r>
        <w:rPr>
          <w:rFonts w:hint="cs"/>
          <w:rtl/>
        </w:rPr>
        <w:t>ן</w:t>
      </w:r>
      <w:r>
        <w:rPr>
          <w:rtl/>
        </w:rPr>
        <w:t xml:space="preserve"> לגיטימציה</w:t>
      </w:r>
      <w:r>
        <w:rPr>
          <w:rFonts w:hint="cs"/>
          <w:rtl/>
        </w:rPr>
        <w:t>.</w:t>
      </w:r>
      <w:r>
        <w:rPr>
          <w:rtl/>
        </w:rPr>
        <w:t xml:space="preserve"> </w:t>
      </w:r>
      <w:bookmarkStart w:id="350" w:name="_ETM_Q2_352100"/>
      <w:bookmarkEnd w:id="350"/>
      <w:r>
        <w:rPr>
          <w:rtl/>
        </w:rPr>
        <w:t>דבר שני, נוצרה הזדמנות ליצירת קואליציה. יש שם אוכלוסייה נוצרית</w:t>
      </w:r>
      <w:r>
        <w:rPr>
          <w:rFonts w:hint="cs"/>
          <w:rtl/>
        </w:rPr>
        <w:t>,</w:t>
      </w:r>
      <w:r>
        <w:rPr>
          <w:rtl/>
        </w:rPr>
        <w:t xml:space="preserve"> </w:t>
      </w:r>
      <w:bookmarkStart w:id="351" w:name="_ETM_Q2_356787"/>
      <w:bookmarkEnd w:id="351"/>
      <w:r>
        <w:rPr>
          <w:rtl/>
        </w:rPr>
        <w:t xml:space="preserve">יש </w:t>
      </w:r>
      <w:r>
        <w:rPr>
          <w:rFonts w:hint="cs"/>
          <w:rtl/>
        </w:rPr>
        <w:t xml:space="preserve">שם </w:t>
      </w:r>
      <w:r>
        <w:rPr>
          <w:rtl/>
        </w:rPr>
        <w:t>אוכלוסייה סונית</w:t>
      </w:r>
      <w:r>
        <w:rPr>
          <w:rFonts w:hint="cs"/>
          <w:rtl/>
        </w:rPr>
        <w:t>,</w:t>
      </w:r>
      <w:r>
        <w:rPr>
          <w:rtl/>
        </w:rPr>
        <w:t xml:space="preserve"> יש לנו נתיבים איך לדבר אית</w:t>
      </w:r>
      <w:r>
        <w:rPr>
          <w:rFonts w:hint="cs"/>
          <w:rtl/>
        </w:rPr>
        <w:t>ם</w:t>
      </w:r>
      <w:r>
        <w:rPr>
          <w:rtl/>
        </w:rPr>
        <w:t xml:space="preserve"> ישירות, </w:t>
      </w:r>
      <w:bookmarkStart w:id="352" w:name="_ETM_Q2_361475"/>
      <w:bookmarkEnd w:id="352"/>
      <w:r>
        <w:rPr>
          <w:rtl/>
        </w:rPr>
        <w:t>גם עם הסונים, גם עם הנוצרים</w:t>
      </w:r>
      <w:r>
        <w:rPr>
          <w:rFonts w:hint="cs"/>
          <w:rtl/>
        </w:rPr>
        <w:t>.</w:t>
      </w:r>
      <w:r>
        <w:rPr>
          <w:rtl/>
        </w:rPr>
        <w:t xml:space="preserve"> תרתום </w:t>
      </w:r>
      <w:r>
        <w:rPr>
          <w:rFonts w:hint="cs"/>
          <w:rtl/>
        </w:rPr>
        <w:t xml:space="preserve">את </w:t>
      </w:r>
      <w:r>
        <w:rPr>
          <w:rtl/>
        </w:rPr>
        <w:t xml:space="preserve">ערב הסעודית, המנהיגה </w:t>
      </w:r>
      <w:bookmarkStart w:id="353" w:name="_ETM_Q2_366163"/>
      <w:bookmarkEnd w:id="353"/>
      <w:r>
        <w:rPr>
          <w:rtl/>
        </w:rPr>
        <w:t>של העולם הסוני, שיש לה השפעה מכרעת בלבנון</w:t>
      </w:r>
      <w:r>
        <w:rPr>
          <w:rFonts w:hint="cs"/>
          <w:rtl/>
        </w:rPr>
        <w:t>,</w:t>
      </w:r>
      <w:r>
        <w:rPr>
          <w:rtl/>
        </w:rPr>
        <w:t xml:space="preserve"> תרתום את </w:t>
      </w:r>
      <w:bookmarkStart w:id="354" w:name="_ETM_Q2_370851"/>
      <w:bookmarkEnd w:id="354"/>
      <w:r>
        <w:rPr>
          <w:rtl/>
        </w:rPr>
        <w:t>כולם</w:t>
      </w:r>
      <w:r>
        <w:rPr>
          <w:rFonts w:hint="cs"/>
          <w:rtl/>
        </w:rPr>
        <w:t>,</w:t>
      </w:r>
      <w:r>
        <w:rPr>
          <w:rtl/>
        </w:rPr>
        <w:t xml:space="preserve"> תיצור את הקואליציה. </w:t>
      </w:r>
      <w:bookmarkStart w:id="355" w:name="_ETM_Q2_375860"/>
      <w:bookmarkEnd w:id="355"/>
    </w:p>
    <w:p w14:paraId="19CD7005" w14:textId="77777777" w:rsidR="00095FDF" w:rsidRDefault="00095FDF" w:rsidP="003F3A55">
      <w:pPr>
        <w:rPr>
          <w:rtl/>
        </w:rPr>
      </w:pPr>
    </w:p>
    <w:p w14:paraId="794F3EF0" w14:textId="77777777" w:rsidR="00095FDF" w:rsidRDefault="00095FDF" w:rsidP="003F3A55">
      <w:pPr>
        <w:rPr>
          <w:rtl/>
        </w:rPr>
      </w:pPr>
      <w:bookmarkStart w:id="356" w:name="_ETM_Q2_379300"/>
      <w:bookmarkStart w:id="357" w:name="_ETM_Q2_379404"/>
      <w:bookmarkEnd w:id="356"/>
      <w:bookmarkEnd w:id="357"/>
      <w:r>
        <w:rPr>
          <w:rtl/>
        </w:rPr>
        <w:t>לחיזבאללה היום אין לא עורף כלכלי</w:t>
      </w:r>
      <w:r>
        <w:rPr>
          <w:rFonts w:hint="cs"/>
          <w:rtl/>
        </w:rPr>
        <w:t>,</w:t>
      </w:r>
      <w:r>
        <w:rPr>
          <w:rtl/>
        </w:rPr>
        <w:t xml:space="preserve"> כי האיראנים לא מסוגלים </w:t>
      </w:r>
      <w:bookmarkStart w:id="358" w:name="_ETM_Q2_380796"/>
      <w:bookmarkEnd w:id="358"/>
      <w:r>
        <w:rPr>
          <w:rtl/>
        </w:rPr>
        <w:t>לממן</w:t>
      </w:r>
      <w:r>
        <w:rPr>
          <w:rFonts w:hint="cs"/>
          <w:rtl/>
        </w:rPr>
        <w:t>,</w:t>
      </w:r>
      <w:r>
        <w:rPr>
          <w:rtl/>
        </w:rPr>
        <w:t xml:space="preserve"> ולא עומק גיאוגרפי</w:t>
      </w:r>
      <w:r>
        <w:rPr>
          <w:rFonts w:hint="cs"/>
          <w:rtl/>
        </w:rPr>
        <w:t xml:space="preserve">, </w:t>
      </w:r>
      <w:bookmarkStart w:id="359" w:name="_ETM_Q2_384909"/>
      <w:bookmarkEnd w:id="359"/>
      <w:r>
        <w:rPr>
          <w:rtl/>
        </w:rPr>
        <w:t xml:space="preserve">כי משטר </w:t>
      </w:r>
      <w:r>
        <w:rPr>
          <w:rFonts w:hint="cs"/>
          <w:rtl/>
        </w:rPr>
        <w:t>א-שרע</w:t>
      </w:r>
      <w:r>
        <w:rPr>
          <w:rtl/>
        </w:rPr>
        <w:t xml:space="preserve">, בניגוד לאסד, לא </w:t>
      </w:r>
      <w:bookmarkStart w:id="360" w:name="_ETM_Q2_385733"/>
      <w:bookmarkEnd w:id="360"/>
      <w:r>
        <w:rPr>
          <w:rtl/>
        </w:rPr>
        <w:t>משתף איתם פעולה. יש פה באמת את כל הנסיבות לחסל את חיזבאללה</w:t>
      </w:r>
      <w:r>
        <w:rPr>
          <w:rFonts w:hint="cs"/>
          <w:rtl/>
        </w:rPr>
        <w:t xml:space="preserve"> </w:t>
      </w:r>
      <w:bookmarkStart w:id="361" w:name="_ETM_Q2_390669"/>
      <w:bookmarkEnd w:id="361"/>
      <w:r>
        <w:rPr>
          <w:rtl/>
        </w:rPr>
        <w:t>אחת ולתמי</w:t>
      </w:r>
      <w:r>
        <w:rPr>
          <w:rFonts w:hint="cs"/>
          <w:rtl/>
        </w:rPr>
        <w:t>ד.</w:t>
      </w:r>
      <w:r>
        <w:rPr>
          <w:rtl/>
        </w:rPr>
        <w:t xml:space="preserve"> ואי</w:t>
      </w:r>
      <w:r>
        <w:rPr>
          <w:rFonts w:hint="cs"/>
          <w:rtl/>
        </w:rPr>
        <w:t>-</w:t>
      </w:r>
      <w:r>
        <w:rPr>
          <w:rtl/>
        </w:rPr>
        <w:t>אפשר להירתע ואי</w:t>
      </w:r>
      <w:r>
        <w:rPr>
          <w:rFonts w:hint="cs"/>
          <w:rtl/>
        </w:rPr>
        <w:t>-</w:t>
      </w:r>
      <w:r>
        <w:rPr>
          <w:rtl/>
        </w:rPr>
        <w:t xml:space="preserve">אפשר </w:t>
      </w:r>
      <w:bookmarkStart w:id="362" w:name="_ETM_Q2_395606"/>
      <w:bookmarkEnd w:id="362"/>
      <w:r>
        <w:rPr>
          <w:rtl/>
        </w:rPr>
        <w:t xml:space="preserve">להימנע </w:t>
      </w:r>
      <w:r>
        <w:rPr>
          <w:rFonts w:hint="cs"/>
          <w:rtl/>
        </w:rPr>
        <w:t xml:space="preserve">גם </w:t>
      </w:r>
      <w:r>
        <w:rPr>
          <w:rtl/>
        </w:rPr>
        <w:t xml:space="preserve">מכמה מהלכים קרקעיים. אפשר פה לעשות מהלך קרקעי </w:t>
      </w:r>
      <w:bookmarkStart w:id="363" w:name="_ETM_Q2_400542"/>
      <w:bookmarkEnd w:id="363"/>
      <w:r>
        <w:rPr>
          <w:rtl/>
        </w:rPr>
        <w:t xml:space="preserve">מאוד ממוקד ומאוד מדויק. </w:t>
      </w:r>
      <w:bookmarkStart w:id="364" w:name="_ETM_Q2_405910"/>
      <w:bookmarkEnd w:id="364"/>
    </w:p>
    <w:p w14:paraId="702E7632" w14:textId="77777777" w:rsidR="00095FDF" w:rsidRDefault="00095FDF" w:rsidP="003F3A55">
      <w:pPr>
        <w:rPr>
          <w:rtl/>
        </w:rPr>
      </w:pPr>
      <w:bookmarkStart w:id="365" w:name="_ETM_Q2_408431"/>
      <w:bookmarkStart w:id="366" w:name="_ETM_Q2_408470"/>
      <w:bookmarkStart w:id="367" w:name="_ETM_Q2_408598"/>
      <w:bookmarkEnd w:id="365"/>
      <w:bookmarkEnd w:id="366"/>
      <w:bookmarkEnd w:id="367"/>
    </w:p>
    <w:p w14:paraId="4179437E" w14:textId="77777777" w:rsidR="00095FDF" w:rsidRDefault="00095FDF" w:rsidP="003F3A55">
      <w:pPr>
        <w:rPr>
          <w:rtl/>
        </w:rPr>
      </w:pPr>
      <w:bookmarkStart w:id="368" w:name="_ETM_Q2_408624"/>
      <w:bookmarkEnd w:id="368"/>
      <w:r>
        <w:rPr>
          <w:rtl/>
        </w:rPr>
        <w:t>לכן אני חושב שממשלה שכרגע פועלת, עוד פעם</w:t>
      </w:r>
      <w:r>
        <w:rPr>
          <w:rFonts w:hint="cs"/>
          <w:rtl/>
        </w:rPr>
        <w:t>,</w:t>
      </w:r>
      <w:r>
        <w:rPr>
          <w:rtl/>
        </w:rPr>
        <w:t xml:space="preserve"> </w:t>
      </w:r>
      <w:r>
        <w:rPr>
          <w:rFonts w:hint="cs"/>
          <w:rtl/>
        </w:rPr>
        <w:t>ל</w:t>
      </w:r>
      <w:r>
        <w:rPr>
          <w:rtl/>
        </w:rPr>
        <w:t xml:space="preserve">יצירת אותה </w:t>
      </w:r>
      <w:bookmarkStart w:id="369" w:name="_ETM_Q2_411675"/>
      <w:bookmarkEnd w:id="369"/>
      <w:r>
        <w:rPr>
          <w:rtl/>
        </w:rPr>
        <w:t>רצועת ביטחון</w:t>
      </w:r>
      <w:r>
        <w:rPr>
          <w:rFonts w:hint="cs"/>
          <w:rtl/>
        </w:rPr>
        <w:t xml:space="preserve"> </w:t>
      </w:r>
      <w:r>
        <w:rPr>
          <w:rtl/>
        </w:rPr>
        <w:t>– מה תיתן לנו רצועת ביטחון? אומרים בין הליט</w:t>
      </w:r>
      <w:r>
        <w:rPr>
          <w:rFonts w:hint="cs"/>
          <w:rtl/>
        </w:rPr>
        <w:t>א</w:t>
      </w:r>
      <w:r>
        <w:rPr>
          <w:rtl/>
        </w:rPr>
        <w:t xml:space="preserve">ני </w:t>
      </w:r>
      <w:bookmarkStart w:id="370" w:name="_ETM_Q2_417440"/>
      <w:bookmarkEnd w:id="370"/>
      <w:r>
        <w:rPr>
          <w:rtl/>
        </w:rPr>
        <w:t xml:space="preserve">לבין הגבול. </w:t>
      </w:r>
      <w:r>
        <w:rPr>
          <w:rFonts w:hint="cs"/>
          <w:rtl/>
        </w:rPr>
        <w:t>ה</w:t>
      </w:r>
      <w:r>
        <w:rPr>
          <w:rtl/>
        </w:rPr>
        <w:t>ליט</w:t>
      </w:r>
      <w:r>
        <w:rPr>
          <w:rFonts w:hint="cs"/>
          <w:rtl/>
        </w:rPr>
        <w:t>א</w:t>
      </w:r>
      <w:r>
        <w:rPr>
          <w:rtl/>
        </w:rPr>
        <w:t>ני לא זור</w:t>
      </w:r>
      <w:r>
        <w:rPr>
          <w:rFonts w:hint="cs"/>
          <w:rtl/>
        </w:rPr>
        <w:t>ם</w:t>
      </w:r>
      <w:r>
        <w:rPr>
          <w:rtl/>
        </w:rPr>
        <w:t xml:space="preserve"> במקביל לגבול ישראל</w:t>
      </w:r>
      <w:r>
        <w:rPr>
          <w:rFonts w:hint="cs"/>
          <w:rtl/>
        </w:rPr>
        <w:t>,</w:t>
      </w:r>
      <w:r>
        <w:rPr>
          <w:rtl/>
        </w:rPr>
        <w:t xml:space="preserve"> אז באזור </w:t>
      </w:r>
      <w:bookmarkStart w:id="371" w:name="_ETM_Q2_423205"/>
      <w:bookmarkEnd w:id="371"/>
      <w:r>
        <w:rPr>
          <w:rtl/>
        </w:rPr>
        <w:t>ראש הנקר</w:t>
      </w:r>
      <w:r>
        <w:rPr>
          <w:rFonts w:hint="cs"/>
          <w:rtl/>
        </w:rPr>
        <w:t>ה</w:t>
      </w:r>
      <w:r>
        <w:rPr>
          <w:rtl/>
        </w:rPr>
        <w:t xml:space="preserve"> זה 25 קילומטר</w:t>
      </w:r>
      <w:r>
        <w:rPr>
          <w:rFonts w:hint="cs"/>
          <w:rtl/>
        </w:rPr>
        <w:t>,</w:t>
      </w:r>
      <w:r>
        <w:rPr>
          <w:rtl/>
        </w:rPr>
        <w:t xml:space="preserve"> באזור מטול</w:t>
      </w:r>
      <w:r>
        <w:rPr>
          <w:rFonts w:hint="cs"/>
          <w:rtl/>
        </w:rPr>
        <w:t>ה</w:t>
      </w:r>
      <w:r>
        <w:rPr>
          <w:rtl/>
        </w:rPr>
        <w:t xml:space="preserve"> זה </w:t>
      </w:r>
      <w:r>
        <w:rPr>
          <w:rFonts w:hint="cs"/>
          <w:rtl/>
        </w:rPr>
        <w:t>חמישה, שישה</w:t>
      </w:r>
      <w:r>
        <w:rPr>
          <w:rtl/>
        </w:rPr>
        <w:t xml:space="preserve"> קילומטרים</w:t>
      </w:r>
      <w:r>
        <w:rPr>
          <w:rFonts w:hint="cs"/>
          <w:rtl/>
        </w:rPr>
        <w:t>.</w:t>
      </w:r>
      <w:r>
        <w:rPr>
          <w:rtl/>
        </w:rPr>
        <w:t xml:space="preserve"> </w:t>
      </w:r>
      <w:bookmarkStart w:id="372" w:name="_ETM_Q2_429580"/>
      <w:bookmarkEnd w:id="372"/>
      <w:r>
        <w:rPr>
          <w:rtl/>
        </w:rPr>
        <w:t>יש להם אלפי, עשרות אלפי טילים קצרי טווח ולטווח בינוני</w:t>
      </w:r>
      <w:r>
        <w:rPr>
          <w:rFonts w:hint="cs"/>
          <w:rtl/>
        </w:rPr>
        <w:t>,</w:t>
      </w:r>
      <w:r>
        <w:rPr>
          <w:rtl/>
        </w:rPr>
        <w:t xml:space="preserve"> </w:t>
      </w:r>
      <w:bookmarkStart w:id="373" w:name="_ETM_Q2_434697"/>
      <w:bookmarkEnd w:id="373"/>
      <w:r>
        <w:rPr>
          <w:rtl/>
        </w:rPr>
        <w:t>אבל יש להם גם עשרות טילי פ</w:t>
      </w:r>
      <w:r>
        <w:rPr>
          <w:rFonts w:hint="cs"/>
          <w:rtl/>
        </w:rPr>
        <w:t>א</w:t>
      </w:r>
      <w:r>
        <w:rPr>
          <w:rtl/>
        </w:rPr>
        <w:t>תח 110</w:t>
      </w:r>
      <w:r>
        <w:rPr>
          <w:rFonts w:hint="cs"/>
          <w:rtl/>
        </w:rPr>
        <w:t xml:space="preserve">, </w:t>
      </w:r>
      <w:r>
        <w:rPr>
          <w:rtl/>
        </w:rPr>
        <w:t>טילים מדויקים</w:t>
      </w:r>
      <w:r>
        <w:rPr>
          <w:rFonts w:hint="cs"/>
          <w:rtl/>
        </w:rPr>
        <w:t>,</w:t>
      </w:r>
      <w:bookmarkStart w:id="374" w:name="_ETM_Q2_440020"/>
      <w:bookmarkStart w:id="375" w:name="_ETM_Q2_440073"/>
      <w:bookmarkStart w:id="376" w:name="_ETM_Q2_440212"/>
      <w:bookmarkStart w:id="377" w:name="_ETM_Q2_440246"/>
      <w:bookmarkEnd w:id="374"/>
      <w:bookmarkEnd w:id="375"/>
      <w:bookmarkEnd w:id="376"/>
      <w:bookmarkEnd w:id="377"/>
      <w:r>
        <w:rPr>
          <w:rtl/>
        </w:rPr>
        <w:t xml:space="preserve"> </w:t>
      </w:r>
      <w:bookmarkStart w:id="378" w:name="_ETM_Q2_439814"/>
      <w:bookmarkEnd w:id="378"/>
      <w:r>
        <w:rPr>
          <w:rtl/>
        </w:rPr>
        <w:t>אבל גם טילים סטטיסטיים</w:t>
      </w:r>
      <w:r>
        <w:rPr>
          <w:rFonts w:hint="cs"/>
          <w:rtl/>
        </w:rPr>
        <w:t>.</w:t>
      </w:r>
      <w:r>
        <w:rPr>
          <w:rtl/>
        </w:rPr>
        <w:t xml:space="preserve"> </w:t>
      </w:r>
      <w:r>
        <w:t>M-302</w:t>
      </w:r>
      <w:r>
        <w:rPr>
          <w:rFonts w:hint="cs"/>
          <w:rtl/>
        </w:rPr>
        <w:t xml:space="preserve">, </w:t>
      </w:r>
      <w:r>
        <w:rPr>
          <w:rtl/>
        </w:rPr>
        <w:t>פג'ר 5</w:t>
      </w:r>
      <w:r>
        <w:rPr>
          <w:rFonts w:hint="cs"/>
          <w:rtl/>
        </w:rPr>
        <w:t xml:space="preserve">, </w:t>
      </w:r>
      <w:r>
        <w:rPr>
          <w:rtl/>
        </w:rPr>
        <w:t xml:space="preserve">זה עד 200 </w:t>
      </w:r>
      <w:bookmarkStart w:id="379" w:name="_ETM_Q2_444931"/>
      <w:bookmarkEnd w:id="379"/>
      <w:r>
        <w:rPr>
          <w:rtl/>
        </w:rPr>
        <w:t>קילומטר עם רש</w:t>
      </w:r>
      <w:r>
        <w:rPr>
          <w:rFonts w:hint="cs"/>
          <w:rtl/>
        </w:rPr>
        <w:t>"</w:t>
      </w:r>
      <w:r>
        <w:rPr>
          <w:rtl/>
        </w:rPr>
        <w:t xml:space="preserve">ק 150 קילו. </w:t>
      </w:r>
      <w:bookmarkStart w:id="380" w:name="_ETM_Q2_450290"/>
      <w:bookmarkEnd w:id="380"/>
      <w:r>
        <w:rPr>
          <w:rtl/>
        </w:rPr>
        <w:t>יש להם אלפים, אלפי טילים, לטווח קצר ובינוני</w:t>
      </w:r>
      <w:r>
        <w:rPr>
          <w:rFonts w:hint="cs"/>
          <w:rtl/>
        </w:rPr>
        <w:t>,</w:t>
      </w:r>
      <w:r>
        <w:rPr>
          <w:rtl/>
        </w:rPr>
        <w:t xml:space="preserve"> כל הקורנט </w:t>
      </w:r>
      <w:bookmarkStart w:id="381" w:name="_ETM_Q2_455156"/>
      <w:bookmarkEnd w:id="381"/>
      <w:r>
        <w:rPr>
          <w:rtl/>
        </w:rPr>
        <w:t>וכל האלמס וכל הקט</w:t>
      </w:r>
      <w:r>
        <w:rPr>
          <w:rFonts w:hint="cs"/>
          <w:rtl/>
        </w:rPr>
        <w:t>יו</w:t>
      </w:r>
      <w:r>
        <w:rPr>
          <w:rtl/>
        </w:rPr>
        <w:t>ש</w:t>
      </w:r>
      <w:r>
        <w:rPr>
          <w:rFonts w:hint="cs"/>
          <w:rtl/>
        </w:rPr>
        <w:t>ו</w:t>
      </w:r>
      <w:r>
        <w:rPr>
          <w:rtl/>
        </w:rPr>
        <w:t>ת 107 ו-122 מילימטר</w:t>
      </w:r>
      <w:r>
        <w:rPr>
          <w:rFonts w:hint="cs"/>
          <w:rtl/>
        </w:rPr>
        <w:t>.</w:t>
      </w:r>
      <w:r>
        <w:rPr>
          <w:rtl/>
        </w:rPr>
        <w:t xml:space="preserve"> גר</w:t>
      </w:r>
      <w:r>
        <w:rPr>
          <w:rFonts w:hint="cs"/>
          <w:rtl/>
        </w:rPr>
        <w:t>א</w:t>
      </w:r>
      <w:r>
        <w:rPr>
          <w:rtl/>
        </w:rPr>
        <w:t xml:space="preserve">ד זה 40 </w:t>
      </w:r>
      <w:bookmarkStart w:id="382" w:name="_ETM_Q2_460023"/>
      <w:bookmarkEnd w:id="382"/>
      <w:r>
        <w:rPr>
          <w:rtl/>
        </w:rPr>
        <w:t xml:space="preserve">קילומטר. </w:t>
      </w:r>
      <w:bookmarkStart w:id="383" w:name="_ETM_Q2_465149"/>
      <w:bookmarkEnd w:id="383"/>
      <w:r>
        <w:rPr>
          <w:rtl/>
        </w:rPr>
        <w:t xml:space="preserve">מה </w:t>
      </w:r>
      <w:r>
        <w:rPr>
          <w:rFonts w:hint="cs"/>
          <w:rtl/>
        </w:rPr>
        <w:t>ת</w:t>
      </w:r>
      <w:r>
        <w:rPr>
          <w:rtl/>
        </w:rPr>
        <w:t>יתן לנו היום עוד רצועת ביטחון? לא</w:t>
      </w:r>
      <w:r>
        <w:rPr>
          <w:rFonts w:hint="cs"/>
          <w:rtl/>
        </w:rPr>
        <w:t>,</w:t>
      </w:r>
      <w:r>
        <w:rPr>
          <w:rtl/>
        </w:rPr>
        <w:t xml:space="preserve"> חייבת </w:t>
      </w:r>
      <w:bookmarkStart w:id="384" w:name="_ETM_Q2_470402"/>
      <w:bookmarkEnd w:id="384"/>
      <w:r>
        <w:rPr>
          <w:rtl/>
        </w:rPr>
        <w:t>להיות הגדרה ברורה, מטרה ברורה</w:t>
      </w:r>
      <w:r>
        <w:rPr>
          <w:rFonts w:hint="cs"/>
          <w:rtl/>
        </w:rPr>
        <w:t>:</w:t>
      </w:r>
      <w:r>
        <w:rPr>
          <w:rtl/>
        </w:rPr>
        <w:t xml:space="preserve"> חיסול ארגון חיזבאללה</w:t>
      </w:r>
      <w:r>
        <w:rPr>
          <w:rFonts w:hint="cs"/>
          <w:rtl/>
        </w:rPr>
        <w:t>.</w:t>
      </w:r>
      <w:r>
        <w:rPr>
          <w:rtl/>
        </w:rPr>
        <w:t xml:space="preserve"> ונוצרו </w:t>
      </w:r>
      <w:bookmarkStart w:id="385" w:name="_ETM_Q2_475656"/>
      <w:bookmarkEnd w:id="385"/>
      <w:r>
        <w:rPr>
          <w:rtl/>
        </w:rPr>
        <w:t xml:space="preserve">נסיבות. </w:t>
      </w:r>
    </w:p>
    <w:p w14:paraId="641EFED4" w14:textId="77777777" w:rsidR="00095FDF" w:rsidRDefault="00095FDF" w:rsidP="003F3A55">
      <w:pPr>
        <w:rPr>
          <w:rtl/>
        </w:rPr>
      </w:pPr>
    </w:p>
    <w:p w14:paraId="142304DA" w14:textId="77777777" w:rsidR="00095FDF" w:rsidRDefault="00095FDF" w:rsidP="003F3A55">
      <w:pPr>
        <w:rPr>
          <w:rtl/>
        </w:rPr>
      </w:pPr>
      <w:bookmarkStart w:id="386" w:name="_ETM_Q2_475487"/>
      <w:bookmarkEnd w:id="386"/>
      <w:r>
        <w:rPr>
          <w:rtl/>
        </w:rPr>
        <w:t xml:space="preserve">אותו דבר לגבי </w:t>
      </w:r>
      <w:r>
        <w:rPr>
          <w:rFonts w:hint="cs"/>
          <w:rtl/>
        </w:rPr>
        <w:t>ה</w:t>
      </w:r>
      <w:r>
        <w:rPr>
          <w:rtl/>
        </w:rPr>
        <w:t>משטר</w:t>
      </w:r>
      <w:r>
        <w:rPr>
          <w:rFonts w:hint="cs"/>
          <w:rtl/>
        </w:rPr>
        <w:t xml:space="preserve"> האיראני.</w:t>
      </w:r>
      <w:r>
        <w:rPr>
          <w:rtl/>
        </w:rPr>
        <w:t xml:space="preserve"> אני לא מבין</w:t>
      </w:r>
      <w:r>
        <w:rPr>
          <w:rFonts w:hint="cs"/>
          <w:rtl/>
        </w:rPr>
        <w:t>,</w:t>
      </w:r>
      <w:r>
        <w:rPr>
          <w:rtl/>
        </w:rPr>
        <w:t xml:space="preserve"> </w:t>
      </w:r>
      <w:r>
        <w:rPr>
          <w:rFonts w:hint="cs"/>
          <w:rtl/>
        </w:rPr>
        <w:t>ה</w:t>
      </w:r>
      <w:r>
        <w:rPr>
          <w:rtl/>
        </w:rPr>
        <w:t xml:space="preserve">איראנים </w:t>
      </w:r>
      <w:bookmarkStart w:id="387" w:name="_ETM_Q2_480920"/>
      <w:bookmarkEnd w:id="387"/>
      <w:r>
        <w:rPr>
          <w:rtl/>
        </w:rPr>
        <w:t>יורים פצצות מצרר</w:t>
      </w:r>
      <w:r>
        <w:rPr>
          <w:rFonts w:hint="cs"/>
          <w:rtl/>
        </w:rPr>
        <w:t>,</w:t>
      </w:r>
      <w:r>
        <w:rPr>
          <w:rtl/>
        </w:rPr>
        <w:t xml:space="preserve"> מנסים לפגוע בשדה תעופה בן</w:t>
      </w:r>
      <w:r>
        <w:rPr>
          <w:rFonts w:hint="cs"/>
          <w:rtl/>
        </w:rPr>
        <w:t>-</w:t>
      </w:r>
      <w:r>
        <w:rPr>
          <w:rtl/>
        </w:rPr>
        <w:t xml:space="preserve">גוריון, בנמל </w:t>
      </w:r>
      <w:bookmarkStart w:id="388" w:name="_ETM_Q2_486176"/>
      <w:bookmarkEnd w:id="388"/>
      <w:r>
        <w:rPr>
          <w:rtl/>
        </w:rPr>
        <w:t xml:space="preserve">חיפה, בנמל אשדוד. למה אנחנו לא משמידים שתי נקודות קריטיות </w:t>
      </w:r>
      <w:bookmarkStart w:id="389" w:name="_ETM_Q2_491433"/>
      <w:bookmarkEnd w:id="389"/>
      <w:r>
        <w:rPr>
          <w:rtl/>
        </w:rPr>
        <w:t>שבלעדי</w:t>
      </w:r>
      <w:r>
        <w:rPr>
          <w:rFonts w:hint="cs"/>
          <w:rtl/>
        </w:rPr>
        <w:t xml:space="preserve">הן </w:t>
      </w:r>
      <w:r>
        <w:rPr>
          <w:rtl/>
        </w:rPr>
        <w:t xml:space="preserve">המשטר לא יכול לתפקד? </w:t>
      </w:r>
      <w:bookmarkStart w:id="390" w:name="_ETM_Q2_497230"/>
      <w:bookmarkEnd w:id="390"/>
      <w:r>
        <w:rPr>
          <w:rtl/>
        </w:rPr>
        <w:t xml:space="preserve">אותו אי </w:t>
      </w:r>
      <w:r w:rsidRPr="003325A0">
        <w:rPr>
          <w:rtl/>
        </w:rPr>
        <w:t xml:space="preserve">ח'ארג </w:t>
      </w:r>
      <w:r>
        <w:rPr>
          <w:rtl/>
        </w:rPr>
        <w:t xml:space="preserve">– זה לא מספיק שם להשמיד רק את </w:t>
      </w:r>
      <w:bookmarkStart w:id="391" w:name="_ETM_Q2_502714"/>
      <w:bookmarkEnd w:id="391"/>
      <w:r>
        <w:rPr>
          <w:rtl/>
        </w:rPr>
        <w:t>אותם חיילים, אותם חיילי נ</w:t>
      </w:r>
      <w:r>
        <w:rPr>
          <w:rFonts w:hint="cs"/>
          <w:rtl/>
        </w:rPr>
        <w:t xml:space="preserve">"מ </w:t>
      </w:r>
      <w:r>
        <w:rPr>
          <w:rtl/>
        </w:rPr>
        <w:t xml:space="preserve">או משמר הימי ששומרים על </w:t>
      </w:r>
      <w:bookmarkStart w:id="392" w:name="_ETM_Q2_508200"/>
      <w:bookmarkEnd w:id="392"/>
      <w:r>
        <w:rPr>
          <w:rtl/>
        </w:rPr>
        <w:t xml:space="preserve">האי. צריך שם להשמיד את כל תשתיות האנרגיה. אותו דבר </w:t>
      </w:r>
      <w:bookmarkStart w:id="393" w:name="_ETM_Q2_513685"/>
      <w:bookmarkEnd w:id="393"/>
      <w:r>
        <w:rPr>
          <w:rtl/>
        </w:rPr>
        <w:t>נמל בנדר</w:t>
      </w:r>
      <w:r>
        <w:rPr>
          <w:rFonts w:hint="cs"/>
          <w:rtl/>
        </w:rPr>
        <w:t xml:space="preserve"> ע</w:t>
      </w:r>
      <w:r>
        <w:rPr>
          <w:rtl/>
        </w:rPr>
        <w:t>באס, שזה באמת 90% מ</w:t>
      </w:r>
      <w:r>
        <w:rPr>
          <w:rFonts w:hint="cs"/>
          <w:rtl/>
        </w:rPr>
        <w:t>ה</w:t>
      </w:r>
      <w:r>
        <w:rPr>
          <w:rtl/>
        </w:rPr>
        <w:t>יצוא ו</w:t>
      </w:r>
      <w:r>
        <w:rPr>
          <w:rFonts w:hint="cs"/>
          <w:rtl/>
        </w:rPr>
        <w:t>ה</w:t>
      </w:r>
      <w:r>
        <w:rPr>
          <w:rtl/>
        </w:rPr>
        <w:t xml:space="preserve">יבוא </w:t>
      </w:r>
      <w:r>
        <w:rPr>
          <w:rFonts w:hint="cs"/>
          <w:rtl/>
        </w:rPr>
        <w:t>ש</w:t>
      </w:r>
      <w:r>
        <w:rPr>
          <w:rtl/>
        </w:rPr>
        <w:t>ל</w:t>
      </w:r>
      <w:r>
        <w:rPr>
          <w:rFonts w:hint="cs"/>
          <w:rtl/>
        </w:rPr>
        <w:t xml:space="preserve"> </w:t>
      </w:r>
      <w:r>
        <w:rPr>
          <w:rtl/>
        </w:rPr>
        <w:t>איראן</w:t>
      </w:r>
      <w:r>
        <w:rPr>
          <w:rFonts w:hint="cs"/>
          <w:rtl/>
        </w:rPr>
        <w:t xml:space="preserve"> </w:t>
      </w:r>
      <w:r>
        <w:rPr>
          <w:rtl/>
        </w:rPr>
        <w:t xml:space="preserve">– </w:t>
      </w:r>
      <w:bookmarkStart w:id="394" w:name="_ETM_Q2_519410"/>
      <w:bookmarkEnd w:id="394"/>
      <w:r>
        <w:rPr>
          <w:rtl/>
        </w:rPr>
        <w:t>להשמיד אותם, גם אם צריך להטיל שם 1</w:t>
      </w:r>
      <w:r>
        <w:rPr>
          <w:rFonts w:hint="cs"/>
          <w:rtl/>
        </w:rPr>
        <w:t>,</w:t>
      </w:r>
      <w:r>
        <w:rPr>
          <w:rtl/>
        </w:rPr>
        <w:t>000 חימושים</w:t>
      </w:r>
      <w:r>
        <w:rPr>
          <w:rFonts w:hint="cs"/>
          <w:rtl/>
        </w:rPr>
        <w:t>.</w:t>
      </w:r>
      <w:r>
        <w:rPr>
          <w:rtl/>
        </w:rPr>
        <w:t xml:space="preserve"> גם </w:t>
      </w:r>
      <w:bookmarkStart w:id="395" w:name="_ETM_Q2_523416"/>
      <w:bookmarkEnd w:id="395"/>
      <w:r>
        <w:rPr>
          <w:rtl/>
        </w:rPr>
        <w:t xml:space="preserve">על </w:t>
      </w:r>
      <w:r>
        <w:rPr>
          <w:rFonts w:hint="cs"/>
          <w:rtl/>
        </w:rPr>
        <w:t>ה</w:t>
      </w:r>
      <w:r>
        <w:rPr>
          <w:rtl/>
        </w:rPr>
        <w:t xml:space="preserve">אי </w:t>
      </w:r>
      <w:r w:rsidRPr="003325A0">
        <w:rPr>
          <w:rtl/>
        </w:rPr>
        <w:t>ח'ארג</w:t>
      </w:r>
      <w:r>
        <w:rPr>
          <w:rFonts w:hint="cs"/>
          <w:rtl/>
        </w:rPr>
        <w:t>,</w:t>
      </w:r>
      <w:r>
        <w:rPr>
          <w:rtl/>
        </w:rPr>
        <w:t xml:space="preserve"> </w:t>
      </w:r>
      <w:bookmarkStart w:id="396" w:name="_ETM_Q2_529066"/>
      <w:bookmarkEnd w:id="396"/>
      <w:r>
        <w:rPr>
          <w:rtl/>
        </w:rPr>
        <w:t xml:space="preserve">לפחות 500 חימושים חייבים להטיל. ברגע </w:t>
      </w:r>
      <w:bookmarkStart w:id="397" w:name="_ETM_Q2_527422"/>
      <w:bookmarkEnd w:id="397"/>
      <w:r>
        <w:rPr>
          <w:rtl/>
        </w:rPr>
        <w:t xml:space="preserve">שאתה משמיד </w:t>
      </w:r>
      <w:r>
        <w:rPr>
          <w:rFonts w:hint="cs"/>
          <w:rtl/>
        </w:rPr>
        <w:t xml:space="preserve">את </w:t>
      </w:r>
      <w:r>
        <w:rPr>
          <w:rtl/>
        </w:rPr>
        <w:t>שתי</w:t>
      </w:r>
      <w:r>
        <w:rPr>
          <w:rFonts w:hint="cs"/>
          <w:rtl/>
        </w:rPr>
        <w:t xml:space="preserve"> </w:t>
      </w:r>
      <w:r>
        <w:rPr>
          <w:rtl/>
        </w:rPr>
        <w:t>הנקודות האל</w:t>
      </w:r>
      <w:r>
        <w:rPr>
          <w:rFonts w:hint="cs"/>
          <w:rtl/>
        </w:rPr>
        <w:t>ה</w:t>
      </w:r>
      <w:r>
        <w:rPr>
          <w:rtl/>
        </w:rPr>
        <w:t xml:space="preserve"> </w:t>
      </w:r>
      <w:r>
        <w:rPr>
          <w:rFonts w:hint="cs"/>
          <w:rtl/>
        </w:rPr>
        <w:t xml:space="preserve">– </w:t>
      </w:r>
      <w:r>
        <w:rPr>
          <w:rtl/>
        </w:rPr>
        <w:t>זהו, אין מדינה</w:t>
      </w:r>
      <w:r>
        <w:rPr>
          <w:rFonts w:hint="cs"/>
          <w:rtl/>
        </w:rPr>
        <w:t>,</w:t>
      </w:r>
      <w:r>
        <w:rPr>
          <w:rtl/>
        </w:rPr>
        <w:t xml:space="preserve"> היא לא </w:t>
      </w:r>
      <w:bookmarkStart w:id="398" w:name="_ETM_Q2_531428"/>
      <w:bookmarkEnd w:id="398"/>
      <w:r>
        <w:rPr>
          <w:rtl/>
        </w:rPr>
        <w:t xml:space="preserve">מסוגלת לתפקד. </w:t>
      </w:r>
      <w:bookmarkStart w:id="399" w:name="_ETM_Q2_535445"/>
      <w:bookmarkStart w:id="400" w:name="_ETM_Q2_539092"/>
      <w:bookmarkEnd w:id="399"/>
      <w:bookmarkEnd w:id="400"/>
    </w:p>
    <w:p w14:paraId="1E7DE003" w14:textId="77777777" w:rsidR="00095FDF" w:rsidRDefault="00095FDF" w:rsidP="003F3A55">
      <w:pPr>
        <w:rPr>
          <w:rtl/>
        </w:rPr>
      </w:pPr>
      <w:bookmarkStart w:id="401" w:name="_ETM_Q2_539154"/>
      <w:bookmarkEnd w:id="401"/>
    </w:p>
    <w:p w14:paraId="5E078B22" w14:textId="77777777" w:rsidR="00095FDF" w:rsidRDefault="00095FDF" w:rsidP="003F3A55">
      <w:pPr>
        <w:rPr>
          <w:rtl/>
        </w:rPr>
      </w:pPr>
      <w:bookmarkStart w:id="402" w:name="_ETM_Q2_539332"/>
      <w:bookmarkStart w:id="403" w:name="_ETM_Q2_539353"/>
      <w:bookmarkEnd w:id="402"/>
      <w:bookmarkEnd w:id="403"/>
      <w:r>
        <w:rPr>
          <w:rtl/>
        </w:rPr>
        <w:t xml:space="preserve">חייבים פה לדבר על הפלת המשטר ועל השמדת ארגון חיזבאללה. </w:t>
      </w:r>
      <w:bookmarkStart w:id="404" w:name="_ETM_Q2_540921"/>
      <w:bookmarkEnd w:id="404"/>
      <w:r>
        <w:rPr>
          <w:rtl/>
        </w:rPr>
        <w:t xml:space="preserve">נכון, כרגע כולם שם מבוהלים, אחרי שרצחו בדם קר </w:t>
      </w:r>
      <w:bookmarkStart w:id="405" w:name="_ETM_Q2_546398"/>
      <w:bookmarkEnd w:id="405"/>
      <w:r>
        <w:rPr>
          <w:rFonts w:hint="cs"/>
          <w:rtl/>
        </w:rPr>
        <w:t>32,000</w:t>
      </w:r>
      <w:r>
        <w:rPr>
          <w:rtl/>
        </w:rPr>
        <w:t xml:space="preserve"> </w:t>
      </w:r>
      <w:r>
        <w:rPr>
          <w:rFonts w:hint="cs"/>
          <w:rtl/>
        </w:rPr>
        <w:t>מ</w:t>
      </w:r>
      <w:r>
        <w:rPr>
          <w:rtl/>
        </w:rPr>
        <w:t>אזרחי איראן</w:t>
      </w:r>
      <w:r>
        <w:rPr>
          <w:rFonts w:hint="cs"/>
          <w:rtl/>
        </w:rPr>
        <w:t>,</w:t>
      </w:r>
      <w:r>
        <w:rPr>
          <w:rtl/>
        </w:rPr>
        <w:t xml:space="preserve"> אז הם נרתעים. אבל </w:t>
      </w:r>
      <w:r>
        <w:rPr>
          <w:rFonts w:hint="cs"/>
          <w:rtl/>
        </w:rPr>
        <w:t xml:space="preserve">המחאה </w:t>
      </w:r>
      <w:r>
        <w:rPr>
          <w:rtl/>
        </w:rPr>
        <w:t xml:space="preserve">לא התחילה </w:t>
      </w:r>
      <w:bookmarkStart w:id="406" w:name="_ETM_Q2_551875"/>
      <w:bookmarkEnd w:id="406"/>
      <w:r>
        <w:rPr>
          <w:rtl/>
        </w:rPr>
        <w:t>בגלל ישראל ולא בגלל ת</w:t>
      </w:r>
      <w:r>
        <w:rPr>
          <w:rFonts w:hint="cs"/>
          <w:rtl/>
        </w:rPr>
        <w:t>ו</w:t>
      </w:r>
      <w:r>
        <w:rPr>
          <w:rtl/>
        </w:rPr>
        <w:t>כנית הגרעין</w:t>
      </w:r>
      <w:r>
        <w:rPr>
          <w:rFonts w:hint="cs"/>
          <w:rtl/>
        </w:rPr>
        <w:t>;</w:t>
      </w:r>
      <w:r>
        <w:rPr>
          <w:rtl/>
        </w:rPr>
        <w:t xml:space="preserve"> היא התחילה בגלל מחסור </w:t>
      </w:r>
      <w:bookmarkStart w:id="407" w:name="_ETM_Q2_557352"/>
      <w:bookmarkEnd w:id="407"/>
      <w:r>
        <w:rPr>
          <w:rtl/>
        </w:rPr>
        <w:t>בחשמל, במים, אינפלציה</w:t>
      </w:r>
      <w:r>
        <w:rPr>
          <w:rFonts w:hint="cs"/>
          <w:rtl/>
        </w:rPr>
        <w:t>.</w:t>
      </w:r>
      <w:r>
        <w:rPr>
          <w:rtl/>
        </w:rPr>
        <w:t xml:space="preserve"> וכל הדברים האלה עדיין רלוונטיים</w:t>
      </w:r>
      <w:r>
        <w:rPr>
          <w:rFonts w:hint="cs"/>
          <w:rtl/>
        </w:rPr>
        <w:t>.</w:t>
      </w:r>
      <w:r>
        <w:rPr>
          <w:rtl/>
        </w:rPr>
        <w:t xml:space="preserve"> </w:t>
      </w:r>
      <w:bookmarkStart w:id="408" w:name="_ETM_Q2_563059"/>
      <w:bookmarkEnd w:id="408"/>
      <w:r>
        <w:rPr>
          <w:rtl/>
        </w:rPr>
        <w:t xml:space="preserve">לכן אסור לנו פה להירגע ואסור לנו פה לקבל הסדרים </w:t>
      </w:r>
      <w:bookmarkStart w:id="409" w:name="_ETM_Q2_569079"/>
      <w:bookmarkEnd w:id="409"/>
      <w:r>
        <w:rPr>
          <w:rtl/>
        </w:rPr>
        <w:t>כאלה ואחרים עד ש</w:t>
      </w:r>
      <w:r>
        <w:rPr>
          <w:rFonts w:hint="cs"/>
          <w:rtl/>
        </w:rPr>
        <w:t>ה</w:t>
      </w:r>
      <w:r>
        <w:rPr>
          <w:rtl/>
        </w:rPr>
        <w:t>משטר לא נופל. אחרת</w:t>
      </w:r>
      <w:r>
        <w:rPr>
          <w:rFonts w:hint="cs"/>
          <w:rtl/>
        </w:rPr>
        <w:t xml:space="preserve">, </w:t>
      </w:r>
      <w:r>
        <w:rPr>
          <w:rtl/>
        </w:rPr>
        <w:t xml:space="preserve">זה פשוט מעגל </w:t>
      </w:r>
      <w:bookmarkStart w:id="410" w:name="_ETM_Q2_575099"/>
      <w:bookmarkEnd w:id="410"/>
      <w:r>
        <w:rPr>
          <w:rtl/>
        </w:rPr>
        <w:t xml:space="preserve">בלתי נגמר של אלימות ומרוץ חימוש. </w:t>
      </w:r>
    </w:p>
    <w:p w14:paraId="62719275" w14:textId="77777777" w:rsidR="00095FDF" w:rsidRDefault="00095FDF" w:rsidP="003F3A55">
      <w:pPr>
        <w:rPr>
          <w:rtl/>
        </w:rPr>
      </w:pPr>
      <w:bookmarkStart w:id="411" w:name="_ETM_Q2_583859"/>
      <w:bookmarkStart w:id="412" w:name="_ETM_Q2_583889"/>
      <w:bookmarkEnd w:id="411"/>
      <w:bookmarkEnd w:id="412"/>
    </w:p>
    <w:p w14:paraId="3A0C7D0D" w14:textId="77777777" w:rsidR="00095FDF" w:rsidRDefault="00095FDF" w:rsidP="003F3A55">
      <w:pPr>
        <w:rPr>
          <w:rtl/>
        </w:rPr>
      </w:pPr>
      <w:r>
        <w:rPr>
          <w:rtl/>
        </w:rPr>
        <w:t xml:space="preserve">אני רוצה להזכיר לך, </w:t>
      </w:r>
      <w:bookmarkStart w:id="413" w:name="_ETM_Q2_581119"/>
      <w:bookmarkEnd w:id="413"/>
      <w:r>
        <w:rPr>
          <w:rtl/>
        </w:rPr>
        <w:t>באותה מלחמה</w:t>
      </w:r>
      <w:r>
        <w:rPr>
          <w:rFonts w:hint="cs"/>
          <w:rtl/>
        </w:rPr>
        <w:t>,</w:t>
      </w:r>
      <w:r>
        <w:rPr>
          <w:rtl/>
        </w:rPr>
        <w:t xml:space="preserve"> עם כלביא, חיזבאללה ישבו בשקט. </w:t>
      </w:r>
      <w:bookmarkStart w:id="414" w:name="_ETM_Q2_587678"/>
      <w:bookmarkEnd w:id="414"/>
      <w:r>
        <w:rPr>
          <w:rFonts w:hint="cs"/>
          <w:rtl/>
        </w:rPr>
        <w:t>ו</w:t>
      </w:r>
      <w:r>
        <w:rPr>
          <w:rtl/>
        </w:rPr>
        <w:t>אני אמרתי בזמן אמת, בנובמבר</w:t>
      </w:r>
      <w:r>
        <w:rPr>
          <w:rFonts w:hint="cs"/>
          <w:rtl/>
        </w:rPr>
        <w:t xml:space="preserve"> 2024:</w:t>
      </w:r>
      <w:r>
        <w:rPr>
          <w:rtl/>
        </w:rPr>
        <w:t xml:space="preserve"> אתם פשוט מטורפים</w:t>
      </w:r>
      <w:r>
        <w:rPr>
          <w:rFonts w:hint="cs"/>
          <w:rtl/>
        </w:rPr>
        <w:t>,</w:t>
      </w:r>
      <w:r>
        <w:rPr>
          <w:rtl/>
        </w:rPr>
        <w:t xml:space="preserve"> אתם מגיעים </w:t>
      </w:r>
      <w:bookmarkStart w:id="415" w:name="_ETM_Q2_593573"/>
      <w:bookmarkEnd w:id="415"/>
      <w:r>
        <w:rPr>
          <w:rtl/>
        </w:rPr>
        <w:t>להסכם שנותן לחיזבאללה זמן להתארגן ולהתעצם</w:t>
      </w:r>
      <w:r>
        <w:rPr>
          <w:rFonts w:hint="cs"/>
          <w:rtl/>
        </w:rPr>
        <w:t>.</w:t>
      </w:r>
      <w:r>
        <w:rPr>
          <w:rtl/>
        </w:rPr>
        <w:t xml:space="preserve"> נרגיש את זה בהמשך. </w:t>
      </w:r>
      <w:bookmarkStart w:id="416" w:name="_ETM_Q2_599467"/>
      <w:bookmarkEnd w:id="416"/>
      <w:r>
        <w:rPr>
          <w:rtl/>
        </w:rPr>
        <w:t xml:space="preserve">זה בדיוק מה שקרה </w:t>
      </w:r>
      <w:r>
        <w:rPr>
          <w:rFonts w:hint="cs"/>
          <w:rtl/>
        </w:rPr>
        <w:t xml:space="preserve">– </w:t>
      </w:r>
      <w:r>
        <w:rPr>
          <w:rtl/>
        </w:rPr>
        <w:t>הם ניצלו את הזמן להתארגן ולהתעצם</w:t>
      </w:r>
      <w:r>
        <w:rPr>
          <w:rFonts w:hint="cs"/>
          <w:rtl/>
        </w:rPr>
        <w:t>,</w:t>
      </w:r>
      <w:r>
        <w:rPr>
          <w:rtl/>
        </w:rPr>
        <w:t xml:space="preserve"> </w:t>
      </w:r>
      <w:bookmarkStart w:id="417" w:name="_ETM_Q2_605361"/>
      <w:bookmarkEnd w:id="417"/>
      <w:r>
        <w:rPr>
          <w:rtl/>
        </w:rPr>
        <w:t>וכרגע תושבי הצפון חוטפים את זה יום</w:t>
      </w:r>
      <w:r>
        <w:rPr>
          <w:rFonts w:hint="cs"/>
          <w:rtl/>
        </w:rPr>
        <w:t>-</w:t>
      </w:r>
      <w:r>
        <w:rPr>
          <w:rtl/>
        </w:rPr>
        <w:t>יום</w:t>
      </w:r>
      <w:r>
        <w:rPr>
          <w:rFonts w:hint="cs"/>
          <w:rtl/>
        </w:rPr>
        <w:t>.</w:t>
      </w:r>
      <w:r>
        <w:rPr>
          <w:rtl/>
        </w:rPr>
        <w:t xml:space="preserve"> </w:t>
      </w:r>
    </w:p>
    <w:p w14:paraId="0C2640CE" w14:textId="77777777" w:rsidR="00095FDF" w:rsidRDefault="00095FDF" w:rsidP="003F3A55">
      <w:pPr>
        <w:rPr>
          <w:rtl/>
        </w:rPr>
      </w:pPr>
    </w:p>
    <w:p w14:paraId="3290D396" w14:textId="77777777" w:rsidR="00095FDF" w:rsidRDefault="00095FDF" w:rsidP="003F3A55">
      <w:pPr>
        <w:rPr>
          <w:rtl/>
        </w:rPr>
      </w:pPr>
      <w:bookmarkStart w:id="418" w:name="_ETM_Q2_608340"/>
      <w:bookmarkStart w:id="419" w:name="_ETM_Q2_608356"/>
      <w:bookmarkEnd w:id="418"/>
      <w:bookmarkEnd w:id="419"/>
      <w:r>
        <w:rPr>
          <w:rFonts w:hint="cs"/>
          <w:rtl/>
        </w:rPr>
        <w:t xml:space="preserve">ועל </w:t>
      </w:r>
      <w:r>
        <w:rPr>
          <w:rtl/>
        </w:rPr>
        <w:t xml:space="preserve">רקע </w:t>
      </w:r>
      <w:bookmarkStart w:id="420" w:name="_ETM_Q2_611255"/>
      <w:bookmarkEnd w:id="420"/>
      <w:r>
        <w:rPr>
          <w:rtl/>
        </w:rPr>
        <w:t xml:space="preserve">כל זה, לקצץ בתוכנית שיקום הצפון </w:t>
      </w:r>
      <w:bookmarkStart w:id="421" w:name="_ETM_Q2_617329"/>
      <w:bookmarkEnd w:id="421"/>
      <w:r>
        <w:rPr>
          <w:rtl/>
        </w:rPr>
        <w:t>ולהעביר את הכסף הזה לעסקני ש</w:t>
      </w:r>
      <w:r>
        <w:rPr>
          <w:rFonts w:hint="cs"/>
          <w:rtl/>
        </w:rPr>
        <w:t>"ס</w:t>
      </w:r>
      <w:r>
        <w:rPr>
          <w:rtl/>
        </w:rPr>
        <w:t xml:space="preserve"> ויהדות התורה,</w:t>
      </w:r>
      <w:r>
        <w:rPr>
          <w:rFonts w:hint="cs"/>
          <w:rtl/>
        </w:rPr>
        <w:t xml:space="preserve"> </w:t>
      </w:r>
      <w:r>
        <w:rPr>
          <w:rtl/>
        </w:rPr>
        <w:t xml:space="preserve">זה פשוט </w:t>
      </w:r>
      <w:bookmarkStart w:id="422" w:name="_ETM_Q2_622135"/>
      <w:bookmarkEnd w:id="422"/>
      <w:r>
        <w:rPr>
          <w:rtl/>
        </w:rPr>
        <w:t>דבר שאף אחד לא יסלח לכם</w:t>
      </w:r>
      <w:r>
        <w:rPr>
          <w:rFonts w:hint="cs"/>
          <w:rtl/>
        </w:rPr>
        <w:t>.</w:t>
      </w:r>
      <w:r>
        <w:rPr>
          <w:rtl/>
        </w:rPr>
        <w:t xml:space="preserve"> אף אחד לא יסלח </w:t>
      </w:r>
      <w:bookmarkStart w:id="423" w:name="_ETM_Q2_626942"/>
      <w:bookmarkEnd w:id="423"/>
      <w:r>
        <w:rPr>
          <w:rtl/>
        </w:rPr>
        <w:t>לכם. אני כבר לא מדבר –</w:t>
      </w:r>
      <w:r>
        <w:rPr>
          <w:rFonts w:hint="cs"/>
          <w:rtl/>
        </w:rPr>
        <w:t xml:space="preserve"> </w:t>
      </w:r>
      <w:r>
        <w:rPr>
          <w:rtl/>
        </w:rPr>
        <w:t>פעמיים אני</w:t>
      </w:r>
      <w:r>
        <w:rPr>
          <w:rFonts w:hint="cs"/>
          <w:rtl/>
        </w:rPr>
        <w:t>,</w:t>
      </w:r>
      <w:r>
        <w:rPr>
          <w:rtl/>
        </w:rPr>
        <w:t xml:space="preserve"> גם כשר ביטחון, </w:t>
      </w:r>
      <w:bookmarkStart w:id="424" w:name="_ETM_Q2_631749"/>
      <w:bookmarkEnd w:id="424"/>
      <w:r>
        <w:rPr>
          <w:rtl/>
        </w:rPr>
        <w:t xml:space="preserve">גם כשר האוצר, מאשר תוכנית מיגון </w:t>
      </w:r>
      <w:r>
        <w:rPr>
          <w:rFonts w:hint="cs"/>
          <w:rtl/>
        </w:rPr>
        <w:t>ה</w:t>
      </w:r>
      <w:r>
        <w:rPr>
          <w:rtl/>
        </w:rPr>
        <w:t xml:space="preserve">צפון. </w:t>
      </w:r>
      <w:r>
        <w:rPr>
          <w:rFonts w:hint="cs"/>
          <w:rtl/>
        </w:rPr>
        <w:t>ה</w:t>
      </w:r>
      <w:r>
        <w:rPr>
          <w:rtl/>
        </w:rPr>
        <w:t xml:space="preserve">דבר </w:t>
      </w:r>
      <w:r>
        <w:rPr>
          <w:rFonts w:hint="cs"/>
          <w:rtl/>
        </w:rPr>
        <w:t>ה</w:t>
      </w:r>
      <w:r>
        <w:rPr>
          <w:rtl/>
        </w:rPr>
        <w:t>ראשון שע</w:t>
      </w:r>
      <w:r>
        <w:rPr>
          <w:rFonts w:hint="cs"/>
          <w:rtl/>
        </w:rPr>
        <w:t>ו</w:t>
      </w:r>
      <w:r>
        <w:rPr>
          <w:rtl/>
        </w:rPr>
        <w:t xml:space="preserve">שה </w:t>
      </w:r>
      <w:bookmarkStart w:id="425" w:name="_ETM_Q2_636556"/>
      <w:bookmarkEnd w:id="425"/>
      <w:r>
        <w:rPr>
          <w:rtl/>
        </w:rPr>
        <w:t xml:space="preserve">הממשלה הזאת, ממשלת </w:t>
      </w:r>
      <w:r>
        <w:rPr>
          <w:rFonts w:hint="cs"/>
          <w:rtl/>
        </w:rPr>
        <w:t>7</w:t>
      </w:r>
      <w:r>
        <w:rPr>
          <w:rtl/>
        </w:rPr>
        <w:t xml:space="preserve"> באוקטובר</w:t>
      </w:r>
      <w:r>
        <w:rPr>
          <w:rFonts w:hint="cs"/>
          <w:rtl/>
        </w:rPr>
        <w:t xml:space="preserve"> </w:t>
      </w:r>
      <w:bookmarkStart w:id="426" w:name="_ETM_Q2_640349"/>
      <w:bookmarkEnd w:id="426"/>
      <w:r>
        <w:rPr>
          <w:rtl/>
        </w:rPr>
        <w:t>–</w:t>
      </w:r>
      <w:r>
        <w:rPr>
          <w:rFonts w:hint="cs"/>
          <w:rtl/>
        </w:rPr>
        <w:t xml:space="preserve"> </w:t>
      </w:r>
      <w:r>
        <w:rPr>
          <w:rtl/>
        </w:rPr>
        <w:t xml:space="preserve">מבטלת </w:t>
      </w:r>
      <w:r>
        <w:rPr>
          <w:rFonts w:hint="cs"/>
          <w:rtl/>
        </w:rPr>
        <w:t xml:space="preserve">את </w:t>
      </w:r>
      <w:r>
        <w:rPr>
          <w:rtl/>
        </w:rPr>
        <w:t>תוכנית מיגון הצפון</w:t>
      </w:r>
      <w:r>
        <w:rPr>
          <w:rFonts w:hint="cs"/>
          <w:rtl/>
        </w:rPr>
        <w:t>,</w:t>
      </w:r>
      <w:r>
        <w:rPr>
          <w:rtl/>
        </w:rPr>
        <w:t xml:space="preserve"> ל</w:t>
      </w:r>
      <w:r>
        <w:rPr>
          <w:rFonts w:hint="cs"/>
          <w:rtl/>
        </w:rPr>
        <w:t>ו</w:t>
      </w:r>
      <w:r>
        <w:rPr>
          <w:rtl/>
        </w:rPr>
        <w:t xml:space="preserve">קחת </w:t>
      </w:r>
      <w:bookmarkStart w:id="427" w:name="_ETM_Q2_641363"/>
      <w:bookmarkEnd w:id="427"/>
      <w:r>
        <w:rPr>
          <w:rtl/>
        </w:rPr>
        <w:t xml:space="preserve">5 מיליארדים ומעבירה את זה לכספים קואליציוניים. </w:t>
      </w:r>
      <w:bookmarkStart w:id="428" w:name="_ETM_Q2_646489"/>
      <w:bookmarkStart w:id="429" w:name="_ETM_Q2_649676"/>
      <w:bookmarkStart w:id="430" w:name="_ETM_Q2_649709"/>
      <w:bookmarkStart w:id="431" w:name="_ETM_Q2_649867"/>
      <w:bookmarkStart w:id="432" w:name="_ETM_Q2_649895"/>
      <w:bookmarkEnd w:id="428"/>
      <w:bookmarkEnd w:id="429"/>
      <w:bookmarkEnd w:id="430"/>
      <w:bookmarkEnd w:id="431"/>
      <w:bookmarkEnd w:id="432"/>
      <w:r>
        <w:rPr>
          <w:rFonts w:hint="cs"/>
          <w:rtl/>
        </w:rPr>
        <w:t>א</w:t>
      </w:r>
      <w:r>
        <w:rPr>
          <w:rtl/>
        </w:rPr>
        <w:t>דוני היושב</w:t>
      </w:r>
      <w:r>
        <w:rPr>
          <w:rFonts w:hint="cs"/>
          <w:rtl/>
        </w:rPr>
        <w:t>-</w:t>
      </w:r>
      <w:r>
        <w:rPr>
          <w:rtl/>
        </w:rPr>
        <w:t xml:space="preserve">ראש, אני מקווה שלאזרחי ישראל יש זיכרון טוב, </w:t>
      </w:r>
      <w:bookmarkStart w:id="433" w:name="_ETM_Q2_650294"/>
      <w:bookmarkEnd w:id="433"/>
      <w:r>
        <w:rPr>
          <w:rtl/>
        </w:rPr>
        <w:t>ואנחנו נבוא איתכם חשבון.</w:t>
      </w:r>
    </w:p>
    <w:p w14:paraId="7911F688" w14:textId="77777777" w:rsidR="00095FDF" w:rsidRDefault="00095FDF" w:rsidP="003F3A55">
      <w:pPr>
        <w:rPr>
          <w:rtl/>
        </w:rPr>
      </w:pPr>
      <w:bookmarkStart w:id="434" w:name="_ETM_Q2_653061"/>
      <w:bookmarkStart w:id="435" w:name="_ETM_Q2_653116"/>
      <w:bookmarkEnd w:id="434"/>
      <w:bookmarkEnd w:id="435"/>
    </w:p>
    <w:p w14:paraId="412BC5D4" w14:textId="77777777" w:rsidR="00095FDF" w:rsidRDefault="00095FDF" w:rsidP="003F3A55">
      <w:pPr>
        <w:pStyle w:val="af6"/>
        <w:keepNext/>
        <w:rPr>
          <w:rtl/>
        </w:rPr>
      </w:pPr>
      <w:bookmarkStart w:id="436" w:name="ET_yor_6423_1"/>
      <w:r w:rsidRPr="003325A0">
        <w:rPr>
          <w:rStyle w:val="TagStyle"/>
          <w:rtl/>
        </w:rPr>
        <w:t xml:space="preserve"> &lt;&lt; יור &gt;&gt; </w:t>
      </w:r>
      <w:r>
        <w:rPr>
          <w:rtl/>
        </w:rPr>
        <w:t>היו"ר אמיר אוחנה:</w:t>
      </w:r>
      <w:r w:rsidRPr="003325A0">
        <w:rPr>
          <w:rStyle w:val="TagStyle"/>
          <w:rtl/>
        </w:rPr>
        <w:t xml:space="preserve"> &lt;&lt; יור &gt;&gt;</w:t>
      </w:r>
      <w:r>
        <w:rPr>
          <w:rtl/>
        </w:rPr>
        <w:t xml:space="preserve">  </w:t>
      </w:r>
      <w:bookmarkEnd w:id="436"/>
    </w:p>
    <w:p w14:paraId="47512AC2" w14:textId="77777777" w:rsidR="00095FDF" w:rsidRDefault="00095FDF" w:rsidP="003F3A55">
      <w:pPr>
        <w:pStyle w:val="KeepWithNext"/>
        <w:rPr>
          <w:rtl/>
        </w:rPr>
      </w:pPr>
    </w:p>
    <w:p w14:paraId="0FE23F07" w14:textId="77777777" w:rsidR="00095FDF" w:rsidRDefault="00095FDF" w:rsidP="003F3A55">
      <w:pPr>
        <w:rPr>
          <w:rtl/>
        </w:rPr>
      </w:pPr>
      <w:bookmarkStart w:id="437" w:name="_ETM_Q2_657947"/>
      <w:bookmarkStart w:id="438" w:name="_ETM_Q2_660890"/>
      <w:bookmarkEnd w:id="437"/>
      <w:bookmarkEnd w:id="438"/>
      <w:r>
        <w:rPr>
          <w:rtl/>
        </w:rPr>
        <w:t>תודה רבה</w:t>
      </w:r>
      <w:r>
        <w:rPr>
          <w:rFonts w:hint="cs"/>
          <w:rtl/>
        </w:rPr>
        <w:t>.</w:t>
      </w:r>
      <w:bookmarkStart w:id="439" w:name="_ETM_Q2_661216"/>
      <w:bookmarkStart w:id="440" w:name="_ETM_Q2_661244"/>
      <w:bookmarkStart w:id="441" w:name="_ETM_Q2_666063"/>
      <w:bookmarkStart w:id="442" w:name="_ETM_Q2_666089"/>
      <w:bookmarkStart w:id="443" w:name="_ETM_Q2_661103"/>
      <w:bookmarkEnd w:id="439"/>
      <w:bookmarkEnd w:id="440"/>
      <w:bookmarkEnd w:id="441"/>
      <w:bookmarkEnd w:id="442"/>
      <w:bookmarkEnd w:id="443"/>
      <w:r>
        <w:rPr>
          <w:rFonts w:hint="cs"/>
          <w:rtl/>
        </w:rPr>
        <w:t xml:space="preserve"> </w:t>
      </w:r>
      <w:r>
        <w:rPr>
          <w:rtl/>
        </w:rPr>
        <w:t xml:space="preserve">אני מתכבד להזמין כעת את שר העלייה והקליטה, </w:t>
      </w:r>
      <w:bookmarkStart w:id="444" w:name="_ETM_Q2_664036"/>
      <w:bookmarkEnd w:id="444"/>
      <w:r>
        <w:rPr>
          <w:rtl/>
        </w:rPr>
        <w:t xml:space="preserve">חבר הכנסת אופיר סופר, להשיב במשולב על ההצעות להביע אי-אמון </w:t>
      </w:r>
      <w:bookmarkStart w:id="445" w:name="_ETM_Q2_667182"/>
      <w:bookmarkEnd w:id="445"/>
      <w:r>
        <w:rPr>
          <w:rtl/>
        </w:rPr>
        <w:t>בממשלה</w:t>
      </w:r>
      <w:r>
        <w:rPr>
          <w:rFonts w:hint="cs"/>
          <w:rtl/>
        </w:rPr>
        <w:t>.</w:t>
      </w:r>
      <w:r>
        <w:rPr>
          <w:rtl/>
        </w:rPr>
        <w:t xml:space="preserve"> </w:t>
      </w:r>
      <w:bookmarkStart w:id="446" w:name="_ETM_Q2_673000"/>
      <w:bookmarkEnd w:id="446"/>
      <w:r>
        <w:rPr>
          <w:rtl/>
        </w:rPr>
        <w:t xml:space="preserve">בבקשה. </w:t>
      </w:r>
      <w:bookmarkStart w:id="447" w:name="_ETM_Q2_687820"/>
      <w:bookmarkEnd w:id="447"/>
    </w:p>
    <w:p w14:paraId="7598AE41" w14:textId="77777777" w:rsidR="00095FDF" w:rsidRDefault="00095FDF" w:rsidP="003F3A55">
      <w:pPr>
        <w:rPr>
          <w:rtl/>
        </w:rPr>
      </w:pPr>
      <w:bookmarkStart w:id="448" w:name="_ETM_Q2_689980"/>
      <w:bookmarkStart w:id="449" w:name="_ETM_Q2_690013"/>
      <w:bookmarkEnd w:id="448"/>
      <w:bookmarkEnd w:id="449"/>
    </w:p>
    <w:p w14:paraId="7D61F516" w14:textId="77777777" w:rsidR="00095FDF" w:rsidRDefault="00095FDF" w:rsidP="003F3A55">
      <w:pPr>
        <w:rPr>
          <w:rtl/>
        </w:rPr>
      </w:pPr>
      <w:bookmarkStart w:id="450" w:name="_ETM_Q2_690221"/>
      <w:bookmarkStart w:id="451" w:name="_ETM_Q2_690240"/>
      <w:bookmarkEnd w:id="450"/>
      <w:bookmarkEnd w:id="451"/>
      <w:r>
        <w:rPr>
          <w:rtl/>
        </w:rPr>
        <w:t xml:space="preserve">אני רק מזכיר לכל חברי הכנסת, אנחנו נמצאים </w:t>
      </w:r>
      <w:bookmarkStart w:id="452" w:name="_ETM_Q2_692073"/>
      <w:bookmarkEnd w:id="452"/>
      <w:r>
        <w:rPr>
          <w:rtl/>
        </w:rPr>
        <w:t xml:space="preserve">סמוך למרחב המוגן. במקרה של </w:t>
      </w:r>
      <w:r>
        <w:rPr>
          <w:rFonts w:hint="cs"/>
          <w:rtl/>
        </w:rPr>
        <w:t>אזעקה</w:t>
      </w:r>
      <w:r>
        <w:rPr>
          <w:rtl/>
        </w:rPr>
        <w:t xml:space="preserve">, </w:t>
      </w:r>
      <w:r>
        <w:rPr>
          <w:rFonts w:hint="cs"/>
          <w:rtl/>
        </w:rPr>
        <w:t>נא לה</w:t>
      </w:r>
      <w:r>
        <w:rPr>
          <w:rtl/>
        </w:rPr>
        <w:t xml:space="preserve">ישמע להוראות הסדרנים, </w:t>
      </w:r>
      <w:bookmarkStart w:id="453" w:name="_ETM_Q2_696326"/>
      <w:bookmarkEnd w:id="453"/>
      <w:r>
        <w:rPr>
          <w:rtl/>
        </w:rPr>
        <w:t xml:space="preserve">שיפנו אותנו בצורה המהירה ביותר אל המרחב המוגן. </w:t>
      </w:r>
      <w:bookmarkStart w:id="454" w:name="_ETM_Q2_699292"/>
      <w:bookmarkEnd w:id="454"/>
    </w:p>
    <w:p w14:paraId="32044866" w14:textId="77777777" w:rsidR="00095FDF" w:rsidRDefault="00095FDF" w:rsidP="003F3A55">
      <w:pPr>
        <w:rPr>
          <w:rtl/>
        </w:rPr>
      </w:pPr>
      <w:bookmarkStart w:id="455" w:name="_ETM_Q2_699345"/>
      <w:bookmarkEnd w:id="455"/>
    </w:p>
    <w:p w14:paraId="695A512F" w14:textId="77777777" w:rsidR="00095FDF" w:rsidRDefault="00095FDF" w:rsidP="003F3A55">
      <w:pPr>
        <w:rPr>
          <w:rtl/>
        </w:rPr>
      </w:pPr>
      <w:bookmarkStart w:id="456" w:name="_ETM_Q2_699485"/>
      <w:bookmarkStart w:id="457" w:name="_ETM_Q2_699532"/>
      <w:bookmarkEnd w:id="456"/>
      <w:bookmarkEnd w:id="457"/>
      <w:r>
        <w:rPr>
          <w:rtl/>
        </w:rPr>
        <w:t>כבוד השר</w:t>
      </w:r>
      <w:r>
        <w:rPr>
          <w:rFonts w:hint="cs"/>
          <w:rtl/>
        </w:rPr>
        <w:t>,</w:t>
      </w:r>
      <w:bookmarkStart w:id="458" w:name="_ETM_Q2_700619"/>
      <w:bookmarkEnd w:id="458"/>
      <w:r>
        <w:rPr>
          <w:rFonts w:hint="cs"/>
          <w:rtl/>
        </w:rPr>
        <w:t xml:space="preserve"> </w:t>
      </w:r>
      <w:r>
        <w:rPr>
          <w:rFonts w:hint="eastAsia"/>
          <w:rtl/>
        </w:rPr>
        <w:t>בבקשה</w:t>
      </w:r>
      <w:r>
        <w:rPr>
          <w:rtl/>
        </w:rPr>
        <w:t xml:space="preserve">. </w:t>
      </w:r>
    </w:p>
    <w:p w14:paraId="48E97A00" w14:textId="77777777" w:rsidR="00095FDF" w:rsidRDefault="00095FDF" w:rsidP="003F3A55">
      <w:pPr>
        <w:rPr>
          <w:rtl/>
        </w:rPr>
      </w:pPr>
      <w:bookmarkStart w:id="459" w:name="_ETM_Q2_703091"/>
      <w:bookmarkStart w:id="460" w:name="_ETM_Q2_703119"/>
      <w:bookmarkEnd w:id="459"/>
      <w:bookmarkEnd w:id="460"/>
    </w:p>
    <w:p w14:paraId="3FFA2A7E" w14:textId="77777777" w:rsidR="00095FDF" w:rsidRDefault="00095FDF" w:rsidP="003F3A55">
      <w:pPr>
        <w:pStyle w:val="a4"/>
        <w:keepNext/>
        <w:rPr>
          <w:rtl/>
        </w:rPr>
      </w:pPr>
      <w:bookmarkStart w:id="461" w:name="ET_speaker_6450_2"/>
      <w:r w:rsidRPr="003325A0">
        <w:rPr>
          <w:rStyle w:val="TagStyle"/>
          <w:rtl/>
        </w:rPr>
        <w:t xml:space="preserve"> &lt;&lt; דובר &gt;&gt; </w:t>
      </w:r>
      <w:bookmarkStart w:id="462" w:name="_Toc224651385"/>
      <w:bookmarkStart w:id="463" w:name="_Toc224661933"/>
      <w:bookmarkStart w:id="464" w:name="_Toc224662169"/>
      <w:r>
        <w:rPr>
          <w:rtl/>
        </w:rPr>
        <w:t>שר העלייה והקליטה אופיר סופר:</w:t>
      </w:r>
      <w:bookmarkEnd w:id="462"/>
      <w:bookmarkEnd w:id="463"/>
      <w:bookmarkEnd w:id="464"/>
      <w:r w:rsidRPr="003325A0">
        <w:rPr>
          <w:rStyle w:val="TagStyle"/>
          <w:rtl/>
        </w:rPr>
        <w:t xml:space="preserve"> &lt;&lt; דובר &gt;&gt;</w:t>
      </w:r>
      <w:r>
        <w:rPr>
          <w:rtl/>
        </w:rPr>
        <w:t xml:space="preserve">  </w:t>
      </w:r>
      <w:bookmarkEnd w:id="461"/>
    </w:p>
    <w:p w14:paraId="7B3CEB1A" w14:textId="77777777" w:rsidR="00095FDF" w:rsidRDefault="00095FDF" w:rsidP="003F3A55">
      <w:pPr>
        <w:pStyle w:val="KeepWithNext"/>
        <w:rPr>
          <w:rtl/>
        </w:rPr>
      </w:pPr>
    </w:p>
    <w:p w14:paraId="6B1441A6" w14:textId="77777777" w:rsidR="00095FDF" w:rsidRDefault="00095FDF" w:rsidP="003F3A55">
      <w:pPr>
        <w:rPr>
          <w:rtl/>
        </w:rPr>
      </w:pPr>
      <w:bookmarkStart w:id="465" w:name="_ETM_Q2_701703"/>
      <w:bookmarkEnd w:id="465"/>
      <w:r>
        <w:rPr>
          <w:rtl/>
        </w:rPr>
        <w:t>אדוני היושב</w:t>
      </w:r>
      <w:r>
        <w:rPr>
          <w:rFonts w:hint="cs"/>
          <w:rtl/>
        </w:rPr>
        <w:t>-</w:t>
      </w:r>
      <w:r>
        <w:rPr>
          <w:rtl/>
        </w:rPr>
        <w:t xml:space="preserve">ראש, חבריי חברי הכנסת, אני אדבר מאוד </w:t>
      </w:r>
      <w:bookmarkStart w:id="466" w:name="_ETM_Q2_702909"/>
      <w:bookmarkEnd w:id="466"/>
      <w:r>
        <w:rPr>
          <w:rtl/>
        </w:rPr>
        <w:t xml:space="preserve">קצר ולא אאריך. </w:t>
      </w:r>
      <w:bookmarkStart w:id="467" w:name="_ETM_Q2_705820"/>
      <w:bookmarkEnd w:id="467"/>
      <w:r>
        <w:rPr>
          <w:rtl/>
        </w:rPr>
        <w:t xml:space="preserve">ברשותכם, אני רוצה לשתף בעניין אישי. </w:t>
      </w:r>
      <w:bookmarkStart w:id="468" w:name="_ETM_Q2_710489"/>
      <w:bookmarkEnd w:id="468"/>
      <w:r w:rsidRPr="008B3844">
        <w:rPr>
          <w:rtl/>
        </w:rPr>
        <w:t xml:space="preserve">אתמול </w:t>
      </w:r>
      <w:bookmarkStart w:id="469" w:name="_ETM_Q2_712570"/>
      <w:bookmarkEnd w:id="469"/>
      <w:r w:rsidRPr="008B3844">
        <w:rPr>
          <w:rtl/>
        </w:rPr>
        <w:t>ב-</w:t>
      </w:r>
      <w:r w:rsidRPr="008B3844">
        <w:rPr>
          <w:rFonts w:hint="cs"/>
          <w:rtl/>
        </w:rPr>
        <w:t>19</w:t>
      </w:r>
      <w:r w:rsidRPr="008B3844">
        <w:rPr>
          <w:rtl/>
        </w:rPr>
        <w:t>:15</w:t>
      </w:r>
      <w:bookmarkStart w:id="470" w:name="_ETM_Q2_715109"/>
      <w:bookmarkEnd w:id="470"/>
      <w:r w:rsidRPr="008B3844">
        <w:rPr>
          <w:rFonts w:hint="cs"/>
          <w:rtl/>
        </w:rPr>
        <w:t xml:space="preserve">, </w:t>
      </w:r>
      <w:r w:rsidRPr="008B3844">
        <w:rPr>
          <w:rtl/>
        </w:rPr>
        <w:t xml:space="preserve">ממש בתחילה, תוך כדי הלוויה של בתה של אורית סטרוק, </w:t>
      </w:r>
      <w:bookmarkStart w:id="471" w:name="_ETM_Q2_718944"/>
      <w:bookmarkEnd w:id="471"/>
      <w:r w:rsidRPr="008B3844">
        <w:rPr>
          <w:rtl/>
        </w:rPr>
        <w:t>של השרה אורית סטרוק, אני מקבל</w:t>
      </w:r>
      <w:r>
        <w:rPr>
          <w:rtl/>
        </w:rPr>
        <w:t xml:space="preserve"> הודעה מחברה</w:t>
      </w:r>
      <w:r>
        <w:rPr>
          <w:rFonts w:hint="cs"/>
          <w:rtl/>
        </w:rPr>
        <w:t>,</w:t>
      </w:r>
      <w:r>
        <w:rPr>
          <w:rtl/>
        </w:rPr>
        <w:t xml:space="preserve"> </w:t>
      </w:r>
      <w:bookmarkStart w:id="472" w:name="_ETM_Q2_723369"/>
      <w:bookmarkEnd w:id="472"/>
      <w:r>
        <w:rPr>
          <w:rtl/>
        </w:rPr>
        <w:t>אשת שמאל, שמאל על מלא</w:t>
      </w:r>
      <w:r>
        <w:rPr>
          <w:rFonts w:hint="cs"/>
          <w:rtl/>
        </w:rPr>
        <w:t>. היא</w:t>
      </w:r>
      <w:r>
        <w:rPr>
          <w:rtl/>
        </w:rPr>
        <w:t xml:space="preserve"> הייתה בעבר פסיכולוגית של חטיבת </w:t>
      </w:r>
      <w:bookmarkStart w:id="473" w:name="_ETM_Q2_726484"/>
      <w:bookmarkEnd w:id="473"/>
      <w:r>
        <w:rPr>
          <w:rtl/>
        </w:rPr>
        <w:t>הצנחנים ויועצת</w:t>
      </w:r>
      <w:r>
        <w:rPr>
          <w:rFonts w:hint="cs"/>
          <w:rtl/>
        </w:rPr>
        <w:t>.</w:t>
      </w:r>
      <w:bookmarkStart w:id="474" w:name="_ETM_Q2_730700"/>
      <w:bookmarkStart w:id="475" w:name="_ETM_Q2_730730"/>
      <w:bookmarkStart w:id="476" w:name="_ETM_Q2_730940"/>
      <w:bookmarkStart w:id="477" w:name="TOR_Q3"/>
      <w:bookmarkEnd w:id="474"/>
      <w:bookmarkEnd w:id="475"/>
      <w:bookmarkEnd w:id="476"/>
      <w:bookmarkEnd w:id="477"/>
      <w:r>
        <w:rPr>
          <w:rFonts w:hint="cs"/>
          <w:rtl/>
        </w:rPr>
        <w:t xml:space="preserve"> היא כותבת לי: רק שתדע</w:t>
      </w:r>
      <w:bookmarkStart w:id="478" w:name="_ETM_Q3_126819"/>
      <w:bookmarkEnd w:id="478"/>
      <w:r>
        <w:rPr>
          <w:rFonts w:hint="cs"/>
          <w:rtl/>
        </w:rPr>
        <w:t xml:space="preserve"> שלא כל השמאלנים </w:t>
      </w:r>
      <w:bookmarkStart w:id="479" w:name="_ETM_Q3_128479"/>
      <w:bookmarkEnd w:id="479"/>
      <w:r>
        <w:rPr>
          <w:rFonts w:hint="cs"/>
          <w:rtl/>
        </w:rPr>
        <w:t xml:space="preserve">רוקדים היום </w:t>
      </w:r>
      <w:bookmarkStart w:id="480" w:name="_ETM_Q3_135810"/>
      <w:bookmarkEnd w:id="480"/>
      <w:r>
        <w:rPr>
          <w:rFonts w:hint="cs"/>
          <w:rtl/>
        </w:rPr>
        <w:t>על הדם של הבת של אורית.</w:t>
      </w:r>
      <w:bookmarkStart w:id="481" w:name="_ETM_Q3_131638"/>
      <w:bookmarkEnd w:id="481"/>
      <w:r>
        <w:rPr>
          <w:rFonts w:hint="cs"/>
          <w:rtl/>
        </w:rPr>
        <w:t xml:space="preserve"> אני בטוחה שיש שם סיפור קשה מאוד</w:t>
      </w:r>
      <w:bookmarkStart w:id="482" w:name="_ETM_Q3_134018"/>
      <w:bookmarkEnd w:id="482"/>
      <w:r>
        <w:rPr>
          <w:rFonts w:hint="cs"/>
          <w:rtl/>
        </w:rPr>
        <w:t xml:space="preserve"> של שנים ארוכות של ניסיון לעזור </w:t>
      </w:r>
      <w:bookmarkStart w:id="483" w:name="_ETM_Q3_135748"/>
      <w:bookmarkEnd w:id="483"/>
      <w:r>
        <w:rPr>
          <w:rFonts w:hint="cs"/>
          <w:rtl/>
        </w:rPr>
        <w:t>לה ללא הצלחה. איכשהו, נראה לי שיש פ</w:t>
      </w:r>
      <w:bookmarkStart w:id="484" w:name="_ETM_Q3_138978"/>
      <w:bookmarkEnd w:id="484"/>
      <w:r>
        <w:rPr>
          <w:rFonts w:hint="cs"/>
          <w:rtl/>
        </w:rPr>
        <w:t xml:space="preserve">ער </w:t>
      </w:r>
      <w:bookmarkStart w:id="485" w:name="_ETM_Q3_145194"/>
      <w:bookmarkEnd w:id="485"/>
      <w:r>
        <w:rPr>
          <w:rFonts w:hint="cs"/>
          <w:rtl/>
        </w:rPr>
        <w:t>גדול בין התדמית הציבורית שלה לבין היותה אישה טובה</w:t>
      </w:r>
      <w:bookmarkStart w:id="486" w:name="_ETM_Q3_142238"/>
      <w:bookmarkEnd w:id="486"/>
      <w:r>
        <w:rPr>
          <w:rFonts w:hint="cs"/>
          <w:rtl/>
        </w:rPr>
        <w:t xml:space="preserve"> ועדינה. מחלות נפש אצל ילדים זה באמת סיוט שאין כדוגמתו</w:t>
      </w:r>
      <w:bookmarkStart w:id="487" w:name="_ETM_Q3_146698"/>
      <w:bookmarkStart w:id="488" w:name="_ETM_Q3_144737"/>
      <w:bookmarkEnd w:id="487"/>
      <w:bookmarkEnd w:id="488"/>
      <w:r>
        <w:rPr>
          <w:rFonts w:hint="cs"/>
          <w:rtl/>
        </w:rPr>
        <w:t>. עצוב נורא. חוץ מזה, מקווה ששלומך טוב.</w:t>
      </w:r>
      <w:bookmarkStart w:id="489" w:name="_ETM_Q3_150677"/>
      <w:bookmarkEnd w:id="489"/>
      <w:r>
        <w:rPr>
          <w:rFonts w:hint="cs"/>
          <w:rtl/>
        </w:rPr>
        <w:t xml:space="preserve"> </w:t>
      </w:r>
      <w:bookmarkStart w:id="490" w:name="_ETM_Q3_180000"/>
      <w:bookmarkStart w:id="491" w:name="_ETM_Q3_176994"/>
      <w:bookmarkEnd w:id="490"/>
      <w:bookmarkEnd w:id="491"/>
    </w:p>
    <w:p w14:paraId="03276B3B" w14:textId="77777777" w:rsidR="00095FDF" w:rsidRDefault="00095FDF" w:rsidP="003F3A55">
      <w:pPr>
        <w:ind w:firstLine="0"/>
        <w:rPr>
          <w:rtl/>
        </w:rPr>
      </w:pPr>
      <w:bookmarkStart w:id="492" w:name="_ETM_Q3_177029"/>
      <w:bookmarkEnd w:id="492"/>
    </w:p>
    <w:p w14:paraId="1A495588" w14:textId="77777777" w:rsidR="00095FDF" w:rsidRDefault="00095FDF" w:rsidP="003F3A55">
      <w:pPr>
        <w:rPr>
          <w:rtl/>
        </w:rPr>
      </w:pPr>
      <w:bookmarkStart w:id="493" w:name="_ETM_Q3_177131"/>
      <w:bookmarkStart w:id="494" w:name="_ETM_Q3_177158"/>
      <w:bookmarkEnd w:id="493"/>
      <w:bookmarkEnd w:id="494"/>
      <w:r>
        <w:rPr>
          <w:rFonts w:hint="cs"/>
          <w:rtl/>
        </w:rPr>
        <w:t xml:space="preserve">כתבתי לה: עצוב מאוד. אחר כך </w:t>
      </w:r>
      <w:bookmarkStart w:id="495" w:name="_ETM_Q3_153297"/>
      <w:bookmarkEnd w:id="495"/>
      <w:r>
        <w:rPr>
          <w:rFonts w:hint="cs"/>
          <w:rtl/>
        </w:rPr>
        <w:t>כתבתי לה: תראי, אני כבר הרבה זמן לא חי</w:t>
      </w:r>
      <w:bookmarkStart w:id="496" w:name="_ETM_Q3_155447"/>
      <w:bookmarkEnd w:id="496"/>
      <w:r>
        <w:rPr>
          <w:rFonts w:hint="cs"/>
          <w:rtl/>
        </w:rPr>
        <w:t xml:space="preserve"> ברשת </w:t>
      </w:r>
      <w:r>
        <w:rPr>
          <w:rFonts w:hint="eastAsia"/>
          <w:rtl/>
        </w:rPr>
        <w:t xml:space="preserve">– </w:t>
      </w:r>
      <w:r>
        <w:rPr>
          <w:rFonts w:hint="cs"/>
          <w:rtl/>
        </w:rPr>
        <w:t xml:space="preserve">כמה שבועות אחרי </w:t>
      </w:r>
      <w:bookmarkStart w:id="497" w:name="_ETM_Q3_159717"/>
      <w:bookmarkEnd w:id="497"/>
      <w:r>
        <w:rPr>
          <w:rFonts w:hint="cs"/>
          <w:rtl/>
        </w:rPr>
        <w:t>7 באוקטובר יצאתי מהטוויטר</w:t>
      </w:r>
      <w:bookmarkStart w:id="498" w:name="_ETM_Q3_163227"/>
      <w:bookmarkEnd w:id="498"/>
      <w:r>
        <w:rPr>
          <w:rFonts w:hint="cs"/>
          <w:rtl/>
        </w:rPr>
        <w:t xml:space="preserve"> </w:t>
      </w:r>
      <w:r>
        <w:rPr>
          <w:rFonts w:hint="eastAsia"/>
          <w:rtl/>
        </w:rPr>
        <w:t xml:space="preserve">– </w:t>
      </w:r>
      <w:r>
        <w:rPr>
          <w:rFonts w:hint="cs"/>
          <w:rtl/>
        </w:rPr>
        <w:t>אבל המעט ששמעתי היום הוא פשוט נורא.</w:t>
      </w:r>
      <w:bookmarkStart w:id="499" w:name="_ETM_Q3_166167"/>
      <w:bookmarkEnd w:id="499"/>
      <w:r>
        <w:rPr>
          <w:rFonts w:hint="cs"/>
          <w:rtl/>
        </w:rPr>
        <w:t xml:space="preserve"> שמעתי שהיו לא מעט עיתונאים</w:t>
      </w:r>
      <w:bookmarkStart w:id="500" w:name="_ETM_Q3_169697"/>
      <w:bookmarkEnd w:id="500"/>
      <w:r>
        <w:rPr>
          <w:rFonts w:hint="cs"/>
          <w:rtl/>
        </w:rPr>
        <w:t xml:space="preserve"> שבדקו ועסקו בסוגיה הזאת,</w:t>
      </w:r>
      <w:bookmarkStart w:id="501" w:name="_ETM_Q3_172556"/>
      <w:bookmarkEnd w:id="501"/>
      <w:r>
        <w:rPr>
          <w:rFonts w:hint="cs"/>
          <w:rtl/>
        </w:rPr>
        <w:t xml:space="preserve"> עיתונאים ישרים </w:t>
      </w:r>
      <w:bookmarkStart w:id="502" w:name="_ETM_Q3_153472"/>
      <w:bookmarkStart w:id="503" w:name="_ETM_Q3_153502"/>
      <w:bookmarkStart w:id="504" w:name="_ETM_Q3_176416"/>
      <w:bookmarkEnd w:id="502"/>
      <w:bookmarkEnd w:id="503"/>
      <w:bookmarkEnd w:id="504"/>
      <w:r>
        <w:rPr>
          <w:rtl/>
        </w:rPr>
        <w:t>שעמדו באומץ לב אתמול</w:t>
      </w:r>
      <w:r>
        <w:rPr>
          <w:rFonts w:hint="cs"/>
          <w:rtl/>
        </w:rPr>
        <w:t>,</w:t>
      </w:r>
      <w:r>
        <w:rPr>
          <w:rtl/>
        </w:rPr>
        <w:t xml:space="preserve"> בניגוד לפופוליזם ששטף את הרשת</w:t>
      </w:r>
      <w:bookmarkStart w:id="505" w:name="_ETM_Q3_186544"/>
      <w:bookmarkStart w:id="506" w:name="_ETM_Q3_186589"/>
      <w:bookmarkStart w:id="507" w:name="_ETM_Q3_186704"/>
      <w:bookmarkStart w:id="508" w:name="_ETM_Q3_186775"/>
      <w:bookmarkEnd w:id="505"/>
      <w:bookmarkEnd w:id="506"/>
      <w:bookmarkEnd w:id="507"/>
      <w:bookmarkEnd w:id="508"/>
      <w:r>
        <w:rPr>
          <w:rFonts w:hint="cs"/>
          <w:rtl/>
        </w:rPr>
        <w:t xml:space="preserve"> </w:t>
      </w:r>
      <w:r>
        <w:rPr>
          <w:rFonts w:hint="eastAsia"/>
          <w:rtl/>
        </w:rPr>
        <w:t xml:space="preserve">– </w:t>
      </w:r>
      <w:r>
        <w:rPr>
          <w:rtl/>
        </w:rPr>
        <w:t xml:space="preserve">בדרך </w:t>
      </w:r>
      <w:bookmarkStart w:id="509" w:name="_ETM_Q3_185380"/>
      <w:bookmarkEnd w:id="509"/>
      <w:r>
        <w:rPr>
          <w:rtl/>
        </w:rPr>
        <w:t>חזר</w:t>
      </w:r>
      <w:r>
        <w:rPr>
          <w:rFonts w:hint="cs"/>
          <w:rtl/>
        </w:rPr>
        <w:t>ה</w:t>
      </w:r>
      <w:r>
        <w:rPr>
          <w:rtl/>
        </w:rPr>
        <w:t xml:space="preserve"> מהלוויה נכנסתי לפייסבוק קצת</w:t>
      </w:r>
      <w:r>
        <w:rPr>
          <w:rFonts w:hint="cs"/>
          <w:rtl/>
        </w:rPr>
        <w:t>,</w:t>
      </w:r>
      <w:r>
        <w:rPr>
          <w:rtl/>
        </w:rPr>
        <w:t xml:space="preserve"> לראות את התגובות</w:t>
      </w:r>
      <w:r>
        <w:rPr>
          <w:rFonts w:hint="cs"/>
          <w:rtl/>
        </w:rPr>
        <w:t>,</w:t>
      </w:r>
      <w:r>
        <w:rPr>
          <w:rtl/>
        </w:rPr>
        <w:t xml:space="preserve"> תגובות נוראיות </w:t>
      </w:r>
      <w:bookmarkStart w:id="510" w:name="_ETM_Q3_192689"/>
      <w:bookmarkEnd w:id="510"/>
      <w:r>
        <w:rPr>
          <w:rFonts w:hint="cs"/>
          <w:rtl/>
        </w:rPr>
        <w:t xml:space="preserve">– </w:t>
      </w:r>
      <w:r>
        <w:rPr>
          <w:rtl/>
        </w:rPr>
        <w:t xml:space="preserve">כמו ג'וש, כתב </w:t>
      </w:r>
      <w:r>
        <w:rPr>
          <w:rFonts w:hint="cs"/>
          <w:rtl/>
        </w:rPr>
        <w:t>ה</w:t>
      </w:r>
      <w:r>
        <w:rPr>
          <w:rtl/>
        </w:rPr>
        <w:t xml:space="preserve">משטרה, </w:t>
      </w:r>
      <w:bookmarkStart w:id="511" w:name="_ETM_Q3_197799"/>
      <w:bookmarkEnd w:id="511"/>
      <w:r>
        <w:rPr>
          <w:rtl/>
        </w:rPr>
        <w:t xml:space="preserve">כמו שרקי, </w:t>
      </w:r>
      <w:bookmarkStart w:id="512" w:name="_ETM_Q3_200379"/>
      <w:bookmarkEnd w:id="512"/>
      <w:r>
        <w:rPr>
          <w:rtl/>
        </w:rPr>
        <w:t>אמר</w:t>
      </w:r>
      <w:r>
        <w:rPr>
          <w:rFonts w:hint="cs"/>
          <w:rtl/>
        </w:rPr>
        <w:t>ו</w:t>
      </w:r>
      <w:r>
        <w:rPr>
          <w:rtl/>
        </w:rPr>
        <w:t xml:space="preserve"> לי שבן כספית ועוד עיתונאים אחרים</w:t>
      </w:r>
      <w:r>
        <w:rPr>
          <w:rFonts w:hint="cs"/>
          <w:rtl/>
        </w:rPr>
        <w:t>.</w:t>
      </w:r>
      <w:r>
        <w:rPr>
          <w:rtl/>
        </w:rPr>
        <w:t xml:space="preserve"> </w:t>
      </w:r>
      <w:bookmarkStart w:id="513" w:name="_ETM_Q3_204940"/>
      <w:bookmarkEnd w:id="513"/>
    </w:p>
    <w:p w14:paraId="0A630480" w14:textId="77777777" w:rsidR="00095FDF" w:rsidRDefault="00095FDF" w:rsidP="003F3A55">
      <w:pPr>
        <w:rPr>
          <w:rtl/>
        </w:rPr>
      </w:pPr>
    </w:p>
    <w:p w14:paraId="13B04E90" w14:textId="77777777" w:rsidR="00095FDF" w:rsidRDefault="00095FDF" w:rsidP="003F3A55">
      <w:pPr>
        <w:pStyle w:val="af6"/>
        <w:keepNext/>
        <w:rPr>
          <w:rtl/>
        </w:rPr>
      </w:pPr>
      <w:bookmarkStart w:id="514" w:name="ET_yor_6423_5"/>
      <w:r w:rsidRPr="00F05E06">
        <w:rPr>
          <w:rStyle w:val="TagStyle"/>
          <w:rtl/>
        </w:rPr>
        <w:t xml:space="preserve"> &lt;&lt; יור &gt;&gt; </w:t>
      </w:r>
      <w:r>
        <w:rPr>
          <w:rtl/>
        </w:rPr>
        <w:t>היו"ר אמיר אוחנה:</w:t>
      </w:r>
      <w:r w:rsidRPr="00F05E06">
        <w:rPr>
          <w:rStyle w:val="TagStyle"/>
          <w:rtl/>
        </w:rPr>
        <w:t xml:space="preserve"> &lt;&lt; יור &gt;&gt;</w:t>
      </w:r>
      <w:r>
        <w:rPr>
          <w:rtl/>
        </w:rPr>
        <w:t xml:space="preserve">   </w:t>
      </w:r>
      <w:bookmarkEnd w:id="514"/>
    </w:p>
    <w:p w14:paraId="6DC2964B" w14:textId="77777777" w:rsidR="00095FDF" w:rsidRDefault="00095FDF" w:rsidP="003F3A55">
      <w:pPr>
        <w:pStyle w:val="KeepWithNext"/>
        <w:rPr>
          <w:rtl/>
        </w:rPr>
      </w:pPr>
    </w:p>
    <w:p w14:paraId="5D0CACFC" w14:textId="77777777" w:rsidR="00095FDF" w:rsidRDefault="00095FDF" w:rsidP="003F3A55">
      <w:pPr>
        <w:rPr>
          <w:rtl/>
        </w:rPr>
      </w:pPr>
      <w:r>
        <w:rPr>
          <w:rFonts w:hint="cs"/>
          <w:rtl/>
        </w:rPr>
        <w:t xml:space="preserve">אפילו חיים </w:t>
      </w:r>
      <w:bookmarkStart w:id="515" w:name="_ETM_Q3_206087"/>
      <w:bookmarkEnd w:id="515"/>
      <w:r>
        <w:rPr>
          <w:rtl/>
        </w:rPr>
        <w:t xml:space="preserve">לוינסון. </w:t>
      </w:r>
    </w:p>
    <w:p w14:paraId="4A55358F" w14:textId="77777777" w:rsidR="00095FDF" w:rsidRDefault="00095FDF" w:rsidP="003F3A55">
      <w:pPr>
        <w:rPr>
          <w:rtl/>
        </w:rPr>
      </w:pPr>
    </w:p>
    <w:p w14:paraId="41F48C03" w14:textId="77777777" w:rsidR="00095FDF" w:rsidRDefault="00095FDF" w:rsidP="003F3A55">
      <w:pPr>
        <w:pStyle w:val="-"/>
        <w:keepNext/>
        <w:rPr>
          <w:rtl/>
        </w:rPr>
      </w:pPr>
      <w:bookmarkStart w:id="516" w:name="ET_speakercontinue_6450_4"/>
      <w:r w:rsidRPr="00F05E06">
        <w:rPr>
          <w:rStyle w:val="TagStyle"/>
          <w:rtl/>
        </w:rPr>
        <w:t xml:space="preserve"> &lt;&lt; דובר_המשך &gt;&gt; </w:t>
      </w:r>
      <w:r>
        <w:rPr>
          <w:rtl/>
        </w:rPr>
        <w:t>שר העלייה והקליטה אופיר סופר:</w:t>
      </w:r>
      <w:r w:rsidRPr="00F05E06">
        <w:rPr>
          <w:rStyle w:val="TagStyle"/>
          <w:rtl/>
        </w:rPr>
        <w:t xml:space="preserve"> &lt;&lt; דובר_המשך &gt;&gt;</w:t>
      </w:r>
      <w:r>
        <w:rPr>
          <w:rtl/>
        </w:rPr>
        <w:t xml:space="preserve">   </w:t>
      </w:r>
      <w:bookmarkEnd w:id="516"/>
    </w:p>
    <w:p w14:paraId="5DAC197E" w14:textId="77777777" w:rsidR="00095FDF" w:rsidRDefault="00095FDF" w:rsidP="003F3A55">
      <w:pPr>
        <w:pStyle w:val="KeepWithNext"/>
        <w:rPr>
          <w:rtl/>
        </w:rPr>
      </w:pPr>
    </w:p>
    <w:p w14:paraId="2E5ADEC6" w14:textId="77777777" w:rsidR="00095FDF" w:rsidRDefault="00095FDF" w:rsidP="003F3A55">
      <w:pPr>
        <w:rPr>
          <w:rtl/>
        </w:rPr>
      </w:pPr>
      <w:r>
        <w:rPr>
          <w:rtl/>
        </w:rPr>
        <w:t xml:space="preserve">חיים </w:t>
      </w:r>
      <w:bookmarkStart w:id="517" w:name="_ETM_Q3_207919"/>
      <w:bookmarkEnd w:id="517"/>
      <w:r>
        <w:rPr>
          <w:rtl/>
        </w:rPr>
        <w:t>לוינסון</w:t>
      </w:r>
      <w:r>
        <w:rPr>
          <w:rFonts w:hint="cs"/>
          <w:rtl/>
        </w:rPr>
        <w:t>.</w:t>
      </w:r>
      <w:r>
        <w:rPr>
          <w:rtl/>
        </w:rPr>
        <w:t xml:space="preserve"> </w:t>
      </w:r>
      <w:bookmarkStart w:id="518" w:name="_ETM_Q3_212060"/>
      <w:bookmarkEnd w:id="518"/>
      <w:r>
        <w:rPr>
          <w:rtl/>
        </w:rPr>
        <w:t xml:space="preserve">חלילה, אם אני טועה פה לגבי אחד מחברינו, </w:t>
      </w:r>
      <w:bookmarkStart w:id="519" w:name="_ETM_Q3_210867"/>
      <w:bookmarkEnd w:id="519"/>
      <w:r>
        <w:rPr>
          <w:rtl/>
        </w:rPr>
        <w:t xml:space="preserve">אז אני </w:t>
      </w:r>
      <w:bookmarkStart w:id="520" w:name="_ETM_Q3_214134"/>
      <w:bookmarkEnd w:id="520"/>
      <w:r>
        <w:rPr>
          <w:rtl/>
        </w:rPr>
        <w:t xml:space="preserve">מתנצל. </w:t>
      </w:r>
      <w:bookmarkStart w:id="521" w:name="_ETM_Q3_216889"/>
      <w:bookmarkEnd w:id="521"/>
      <w:r>
        <w:rPr>
          <w:rtl/>
        </w:rPr>
        <w:t xml:space="preserve">אבל חסר לי קול מהאופוזיציה של אנשים שקצת </w:t>
      </w:r>
      <w:bookmarkStart w:id="522" w:name="_ETM_Q3_221959"/>
      <w:bookmarkEnd w:id="522"/>
      <w:r>
        <w:rPr>
          <w:rtl/>
        </w:rPr>
        <w:t xml:space="preserve">היו מרגיעים את הטירוף הזה. </w:t>
      </w:r>
      <w:bookmarkStart w:id="523" w:name="_ETM_Q3_225049"/>
      <w:bookmarkEnd w:id="523"/>
    </w:p>
    <w:p w14:paraId="6F213043" w14:textId="77777777" w:rsidR="00095FDF" w:rsidRDefault="00095FDF" w:rsidP="003F3A55">
      <w:pPr>
        <w:rPr>
          <w:rtl/>
        </w:rPr>
      </w:pPr>
    </w:p>
    <w:p w14:paraId="67456E7A" w14:textId="77777777" w:rsidR="00095FDF" w:rsidRDefault="00095FDF" w:rsidP="003F3A55">
      <w:pPr>
        <w:rPr>
          <w:rtl/>
        </w:rPr>
      </w:pPr>
      <w:bookmarkStart w:id="524" w:name="_ETM_Q3_234957"/>
      <w:bookmarkEnd w:id="524"/>
      <w:r>
        <w:rPr>
          <w:rtl/>
        </w:rPr>
        <w:t>שאלתי את עצמי</w:t>
      </w:r>
      <w:r>
        <w:rPr>
          <w:rFonts w:hint="cs"/>
          <w:rtl/>
        </w:rPr>
        <w:t>,</w:t>
      </w:r>
      <w:r>
        <w:rPr>
          <w:rtl/>
        </w:rPr>
        <w:t xml:space="preserve"> אחרי שנתיים וחצי של מלחמה, </w:t>
      </w:r>
      <w:bookmarkStart w:id="525" w:name="_ETM_Q3_229459"/>
      <w:bookmarkEnd w:id="525"/>
      <w:r>
        <w:rPr>
          <w:rtl/>
        </w:rPr>
        <w:t>לאן פניה של החברה הישראלית ולאן היא הולכת</w:t>
      </w:r>
      <w:r>
        <w:rPr>
          <w:rFonts w:hint="cs"/>
          <w:rtl/>
        </w:rPr>
        <w:t>;</w:t>
      </w:r>
      <w:r>
        <w:rPr>
          <w:rtl/>
        </w:rPr>
        <w:t xml:space="preserve"> מה </w:t>
      </w:r>
      <w:bookmarkStart w:id="526" w:name="_ETM_Q3_233689"/>
      <w:bookmarkEnd w:id="526"/>
      <w:r>
        <w:rPr>
          <w:rtl/>
        </w:rPr>
        <w:t>התפקיד שלנו בתור פוליטיקאים, בתור נבחרי ציבור, בתור מנהיגים</w:t>
      </w:r>
      <w:r>
        <w:rPr>
          <w:rFonts w:hint="cs"/>
          <w:rtl/>
        </w:rPr>
        <w:t>.</w:t>
      </w:r>
      <w:r>
        <w:rPr>
          <w:rtl/>
        </w:rPr>
        <w:t xml:space="preserve"> </w:t>
      </w:r>
      <w:bookmarkStart w:id="527" w:name="_ETM_Q3_238720"/>
      <w:bookmarkEnd w:id="527"/>
      <w:r>
        <w:rPr>
          <w:rtl/>
        </w:rPr>
        <w:t xml:space="preserve">גם אם אתה חושב שיש איזה </w:t>
      </w:r>
      <w:r w:rsidRPr="00462580">
        <w:rPr>
          <w:rtl/>
        </w:rPr>
        <w:t>הווה אמינא</w:t>
      </w:r>
      <w:bookmarkStart w:id="528" w:name="_ETM_Q3_237137"/>
      <w:bookmarkEnd w:id="528"/>
      <w:r>
        <w:rPr>
          <w:rFonts w:hint="cs"/>
          <w:rtl/>
        </w:rPr>
        <w:t xml:space="preserve"> </w:t>
      </w:r>
      <w:r>
        <w:rPr>
          <w:rtl/>
        </w:rPr>
        <w:t xml:space="preserve">– ואני אומר </w:t>
      </w:r>
      <w:bookmarkStart w:id="529" w:name="_ETM_Q3_241464"/>
      <w:bookmarkEnd w:id="529"/>
      <w:r>
        <w:rPr>
          <w:rtl/>
        </w:rPr>
        <w:t>לכם</w:t>
      </w:r>
      <w:r>
        <w:rPr>
          <w:rFonts w:hint="cs"/>
          <w:rtl/>
        </w:rPr>
        <w:t>,</w:t>
      </w:r>
      <w:r>
        <w:rPr>
          <w:rtl/>
        </w:rPr>
        <w:t xml:space="preserve"> אני לא מכיר</w:t>
      </w:r>
      <w:bookmarkStart w:id="530" w:name="_ETM_Q3_241567"/>
      <w:bookmarkEnd w:id="530"/>
      <w:r>
        <w:rPr>
          <w:rtl/>
        </w:rPr>
        <w:t xml:space="preserve"> </w:t>
      </w:r>
      <w:r>
        <w:rPr>
          <w:rFonts w:hint="eastAsia"/>
          <w:rtl/>
        </w:rPr>
        <w:t>–</w:t>
      </w:r>
      <w:r>
        <w:rPr>
          <w:rFonts w:hint="cs"/>
          <w:rtl/>
        </w:rPr>
        <w:t xml:space="preserve"> </w:t>
      </w:r>
      <w:r>
        <w:rPr>
          <w:rtl/>
        </w:rPr>
        <w:t>אני מכיר אישית את אורית</w:t>
      </w:r>
      <w:bookmarkStart w:id="531" w:name="_ETM_Q3_246787"/>
      <w:bookmarkEnd w:id="531"/>
      <w:r>
        <w:rPr>
          <w:rFonts w:hint="cs"/>
          <w:rtl/>
        </w:rPr>
        <w:t>,</w:t>
      </w:r>
      <w:r>
        <w:rPr>
          <w:rtl/>
        </w:rPr>
        <w:t xml:space="preserve"> אב</w:t>
      </w:r>
      <w:r>
        <w:rPr>
          <w:rFonts w:hint="cs"/>
          <w:rtl/>
        </w:rPr>
        <w:t>ל</w:t>
      </w:r>
      <w:r>
        <w:rPr>
          <w:rtl/>
        </w:rPr>
        <w:t xml:space="preserve"> </w:t>
      </w:r>
      <w:bookmarkStart w:id="532" w:name="_ETM_Q3_244900"/>
      <w:bookmarkEnd w:id="532"/>
      <w:r>
        <w:rPr>
          <w:rtl/>
        </w:rPr>
        <w:t>בסוף יש שם עיתונאים שאני מניח שווא</w:t>
      </w:r>
      <w:r>
        <w:rPr>
          <w:rFonts w:hint="cs"/>
          <w:rtl/>
        </w:rPr>
        <w:t>ל</w:t>
      </w:r>
      <w:r>
        <w:rPr>
          <w:rtl/>
        </w:rPr>
        <w:t xml:space="preserve">לה, ידעו לעשות </w:t>
      </w:r>
      <w:bookmarkStart w:id="533" w:name="_ETM_Q3_247534"/>
      <w:bookmarkEnd w:id="533"/>
      <w:r>
        <w:rPr>
          <w:rtl/>
        </w:rPr>
        <w:t xml:space="preserve">את העבודה. </w:t>
      </w:r>
      <w:bookmarkStart w:id="534" w:name="_ETM_Q3_250819"/>
      <w:bookmarkStart w:id="535" w:name="_ETM_Q3_250208"/>
      <w:bookmarkStart w:id="536" w:name="_ETM_Q3_250246"/>
      <w:bookmarkStart w:id="537" w:name="_ETM_Q3_250369"/>
      <w:bookmarkStart w:id="538" w:name="_ETM_Q3_250448"/>
      <w:bookmarkStart w:id="539" w:name="_ETM_Q3_268776"/>
      <w:bookmarkEnd w:id="534"/>
      <w:bookmarkEnd w:id="535"/>
      <w:bookmarkEnd w:id="536"/>
      <w:bookmarkEnd w:id="537"/>
      <w:bookmarkEnd w:id="538"/>
      <w:bookmarkEnd w:id="539"/>
      <w:r>
        <w:rPr>
          <w:rtl/>
        </w:rPr>
        <w:t>איפה האחריות הציבורית שלי</w:t>
      </w:r>
      <w:r>
        <w:rPr>
          <w:rFonts w:hint="cs"/>
          <w:rtl/>
        </w:rPr>
        <w:t>,</w:t>
      </w:r>
      <w:r>
        <w:rPr>
          <w:rtl/>
        </w:rPr>
        <w:t xml:space="preserve"> לקפוץ ברשת על איזה אחוזון שלא </w:t>
      </w:r>
      <w:bookmarkStart w:id="540" w:name="_ETM_Q3_255514"/>
      <w:bookmarkEnd w:id="540"/>
      <w:r>
        <w:rPr>
          <w:rtl/>
        </w:rPr>
        <w:t>יודע מה</w:t>
      </w:r>
      <w:r>
        <w:rPr>
          <w:rFonts w:hint="cs"/>
          <w:rtl/>
        </w:rPr>
        <w:t>?</w:t>
      </w:r>
      <w:r>
        <w:rPr>
          <w:rtl/>
        </w:rPr>
        <w:t xml:space="preserve"> אם אתה באמת רוצה להועיל</w:t>
      </w:r>
      <w:r>
        <w:rPr>
          <w:rFonts w:hint="cs"/>
          <w:rtl/>
        </w:rPr>
        <w:t>,</w:t>
      </w:r>
      <w:r>
        <w:rPr>
          <w:rtl/>
        </w:rPr>
        <w:t xml:space="preserve"> לטובת הציבור, אז </w:t>
      </w:r>
      <w:bookmarkStart w:id="541" w:name="_ETM_Q3_260209"/>
      <w:bookmarkEnd w:id="541"/>
      <w:r>
        <w:rPr>
          <w:rtl/>
        </w:rPr>
        <w:t>זה המקום וזו הצורה. באמת אני שואל</w:t>
      </w:r>
      <w:r>
        <w:rPr>
          <w:rFonts w:hint="cs"/>
          <w:rtl/>
        </w:rPr>
        <w:t>,</w:t>
      </w:r>
      <w:r>
        <w:rPr>
          <w:rtl/>
        </w:rPr>
        <w:t xml:space="preserve"> איפה אנחנו כעם, </w:t>
      </w:r>
      <w:bookmarkStart w:id="542" w:name="_ETM_Q3_264904"/>
      <w:bookmarkEnd w:id="542"/>
      <w:r>
        <w:rPr>
          <w:rtl/>
        </w:rPr>
        <w:t>איפה אנחנו כחברה, בימים ההיסטוריים ביותר של מדינת ישראל</w:t>
      </w:r>
      <w:r>
        <w:rPr>
          <w:rFonts w:hint="cs"/>
          <w:rtl/>
        </w:rPr>
        <w:t>.</w:t>
      </w:r>
      <w:r>
        <w:rPr>
          <w:rtl/>
        </w:rPr>
        <w:t xml:space="preserve"> </w:t>
      </w:r>
      <w:bookmarkStart w:id="543" w:name="_ETM_Q3_270610"/>
      <w:bookmarkEnd w:id="543"/>
    </w:p>
    <w:p w14:paraId="6DAC2D23" w14:textId="77777777" w:rsidR="00095FDF" w:rsidRDefault="00095FDF" w:rsidP="003F3A55">
      <w:pPr>
        <w:rPr>
          <w:rtl/>
        </w:rPr>
      </w:pPr>
      <w:bookmarkStart w:id="544" w:name="_ETM_Q3_272714"/>
      <w:bookmarkStart w:id="545" w:name="_ETM_Q3_272749"/>
      <w:bookmarkStart w:id="546" w:name="_ETM_Q3_272849"/>
      <w:bookmarkEnd w:id="544"/>
      <w:bookmarkEnd w:id="545"/>
      <w:bookmarkEnd w:id="546"/>
    </w:p>
    <w:p w14:paraId="014C8A5C" w14:textId="77777777" w:rsidR="00095FDF" w:rsidRDefault="00095FDF" w:rsidP="003F3A55">
      <w:pPr>
        <w:rPr>
          <w:rtl/>
        </w:rPr>
      </w:pPr>
      <w:bookmarkStart w:id="547" w:name="_ETM_Q3_272930"/>
      <w:bookmarkEnd w:id="547"/>
      <w:r>
        <w:rPr>
          <w:rtl/>
        </w:rPr>
        <w:t xml:space="preserve">אני שומע </w:t>
      </w:r>
      <w:r>
        <w:rPr>
          <w:rFonts w:hint="cs"/>
          <w:rtl/>
        </w:rPr>
        <w:t xml:space="preserve">עכשיו </w:t>
      </w:r>
      <w:r>
        <w:rPr>
          <w:rtl/>
        </w:rPr>
        <w:t xml:space="preserve">את הנאום </w:t>
      </w:r>
      <w:bookmarkStart w:id="548" w:name="_ETM_Q3_270296"/>
      <w:bookmarkEnd w:id="548"/>
      <w:r>
        <w:rPr>
          <w:rtl/>
        </w:rPr>
        <w:t>של יושב</w:t>
      </w:r>
      <w:r>
        <w:rPr>
          <w:rFonts w:hint="cs"/>
          <w:rtl/>
        </w:rPr>
        <w:t>-ר</w:t>
      </w:r>
      <w:r>
        <w:rPr>
          <w:rtl/>
        </w:rPr>
        <w:t xml:space="preserve">אש ישראל ביתנו, </w:t>
      </w:r>
      <w:bookmarkStart w:id="549" w:name="_ETM_Q3_274420"/>
      <w:bookmarkEnd w:id="549"/>
      <w:r>
        <w:rPr>
          <w:rtl/>
        </w:rPr>
        <w:t>חבר הכנסת ליברמן, ואני אומר</w:t>
      </w:r>
      <w:r>
        <w:rPr>
          <w:rFonts w:hint="cs"/>
          <w:rtl/>
        </w:rPr>
        <w:t>:</w:t>
      </w:r>
      <w:r>
        <w:rPr>
          <w:rtl/>
        </w:rPr>
        <w:t xml:space="preserve"> וא</w:t>
      </w:r>
      <w:r>
        <w:rPr>
          <w:rFonts w:hint="cs"/>
          <w:rtl/>
        </w:rPr>
        <w:t>ל</w:t>
      </w:r>
      <w:r>
        <w:rPr>
          <w:rtl/>
        </w:rPr>
        <w:t xml:space="preserve">לה, </w:t>
      </w:r>
      <w:bookmarkStart w:id="550" w:name="_ETM_Q3_279080"/>
      <w:bookmarkEnd w:id="550"/>
      <w:r>
        <w:rPr>
          <w:rtl/>
        </w:rPr>
        <w:t>לדעתי</w:t>
      </w:r>
      <w:r>
        <w:rPr>
          <w:rFonts w:hint="cs"/>
          <w:rtl/>
        </w:rPr>
        <w:t>,</w:t>
      </w:r>
      <w:r>
        <w:rPr>
          <w:rtl/>
        </w:rPr>
        <w:t xml:space="preserve"> אתה רק היית צריך למחוא כפיים לראש הממשלה על </w:t>
      </w:r>
      <w:bookmarkStart w:id="551" w:name="_ETM_Q3_283622"/>
      <w:bookmarkEnd w:id="551"/>
      <w:r>
        <w:rPr>
          <w:rtl/>
        </w:rPr>
        <w:t>מה שקרה פה. נכון, היה כישלון גדול ב</w:t>
      </w:r>
      <w:r>
        <w:rPr>
          <w:rFonts w:hint="cs"/>
          <w:rtl/>
        </w:rPr>
        <w:t>-7</w:t>
      </w:r>
      <w:bookmarkStart w:id="552" w:name="_ETM_Q3_281876"/>
      <w:bookmarkEnd w:id="552"/>
      <w:r>
        <w:rPr>
          <w:rtl/>
        </w:rPr>
        <w:t xml:space="preserve"> באוקטובר, אבל </w:t>
      </w:r>
      <w:bookmarkStart w:id="553" w:name="_ETM_Q3_288165"/>
      <w:bookmarkEnd w:id="553"/>
      <w:r>
        <w:rPr>
          <w:rtl/>
        </w:rPr>
        <w:t xml:space="preserve">על כל ניהול המערכה הרב-זירתית הזאת </w:t>
      </w:r>
      <w:r>
        <w:rPr>
          <w:rFonts w:hint="cs"/>
          <w:rtl/>
        </w:rPr>
        <w:t xml:space="preserve">– </w:t>
      </w:r>
      <w:r>
        <w:rPr>
          <w:rtl/>
        </w:rPr>
        <w:t xml:space="preserve">למקד בהתחלה בעזה, להסיט </w:t>
      </w:r>
      <w:bookmarkStart w:id="554" w:name="_ETM_Q3_292707"/>
      <w:bookmarkEnd w:id="554"/>
      <w:r>
        <w:rPr>
          <w:rtl/>
        </w:rPr>
        <w:t>ללבנון, ללכת לאיראן ולחזור ללבנון ולצאת, ועוד פעם לאיראן</w:t>
      </w:r>
      <w:r>
        <w:rPr>
          <w:rFonts w:hint="cs"/>
          <w:rtl/>
        </w:rPr>
        <w:t>.</w:t>
      </w:r>
      <w:bookmarkStart w:id="555" w:name="_ETM_Q3_300570"/>
      <w:bookmarkEnd w:id="555"/>
      <w:r>
        <w:rPr>
          <w:rtl/>
        </w:rPr>
        <w:t xml:space="preserve"> </w:t>
      </w:r>
      <w:bookmarkStart w:id="556" w:name="_ETM_Q3_297849"/>
      <w:bookmarkEnd w:id="556"/>
    </w:p>
    <w:p w14:paraId="70649B99" w14:textId="77777777" w:rsidR="00095FDF" w:rsidRDefault="00095FDF" w:rsidP="003F3A55">
      <w:pPr>
        <w:rPr>
          <w:rtl/>
        </w:rPr>
      </w:pPr>
    </w:p>
    <w:p w14:paraId="5EB234EB" w14:textId="77777777" w:rsidR="00095FDF" w:rsidRDefault="00095FDF" w:rsidP="00587D0E">
      <w:pPr>
        <w:rPr>
          <w:rtl/>
        </w:rPr>
      </w:pPr>
      <w:bookmarkStart w:id="557" w:name="_ETM_Q3_311546"/>
      <w:bookmarkEnd w:id="557"/>
      <w:r>
        <w:rPr>
          <w:rtl/>
        </w:rPr>
        <w:t xml:space="preserve">אני לא מדמיין פה אף אחד מראשי המפלגות, בכירים ככל </w:t>
      </w:r>
      <w:bookmarkStart w:id="558" w:name="_ETM_Q3_301615"/>
      <w:bookmarkEnd w:id="558"/>
      <w:r>
        <w:rPr>
          <w:rtl/>
        </w:rPr>
        <w:t xml:space="preserve">שיהיו, למודי ניסיון ככל שיהיו, מצליחים לרתום ולהביא למערכה כזאת </w:t>
      </w:r>
      <w:bookmarkStart w:id="559" w:name="_ETM_Q3_305381"/>
      <w:bookmarkEnd w:id="559"/>
      <w:r>
        <w:rPr>
          <w:rtl/>
        </w:rPr>
        <w:t>משולבת</w:t>
      </w:r>
      <w:r>
        <w:rPr>
          <w:rFonts w:hint="cs"/>
          <w:rtl/>
        </w:rPr>
        <w:t xml:space="preserve">, שבה </w:t>
      </w:r>
      <w:r>
        <w:rPr>
          <w:rFonts w:hint="eastAsia"/>
          <w:rtl/>
        </w:rPr>
        <w:t xml:space="preserve">– </w:t>
      </w:r>
      <w:r>
        <w:rPr>
          <w:rFonts w:hint="cs"/>
          <w:rtl/>
        </w:rPr>
        <w:t>ל</w:t>
      </w:r>
      <w:bookmarkStart w:id="560" w:name="_ETM_Q3_308036"/>
      <w:bookmarkEnd w:id="560"/>
      <w:r>
        <w:rPr>
          <w:rtl/>
        </w:rPr>
        <w:t xml:space="preserve">א אני אומר, אומר את זה שר ההגנה </w:t>
      </w:r>
      <w:bookmarkStart w:id="561" w:name="_ETM_Q3_309147"/>
      <w:bookmarkEnd w:id="561"/>
      <w:r>
        <w:rPr>
          <w:rtl/>
        </w:rPr>
        <w:t xml:space="preserve">של ארצות הברית </w:t>
      </w:r>
      <w:r>
        <w:rPr>
          <w:rFonts w:hint="cs"/>
          <w:rtl/>
        </w:rPr>
        <w:t xml:space="preserve">– </w:t>
      </w:r>
      <w:r>
        <w:rPr>
          <w:rtl/>
        </w:rPr>
        <w:t xml:space="preserve">שני חילות האוויר החזקים בעולם עושים את </w:t>
      </w:r>
      <w:bookmarkStart w:id="562" w:name="_ETM_Q3_312913"/>
      <w:bookmarkEnd w:id="562"/>
      <w:r>
        <w:rPr>
          <w:rtl/>
        </w:rPr>
        <w:t xml:space="preserve">העבודה הזו. </w:t>
      </w:r>
      <w:bookmarkStart w:id="563" w:name="_ETM_Q3_317229"/>
      <w:bookmarkEnd w:id="563"/>
      <w:r>
        <w:rPr>
          <w:rtl/>
        </w:rPr>
        <w:t xml:space="preserve">אנחנו נמצאים בימים שאנחנו מתגברים את כוחנו </w:t>
      </w:r>
      <w:r>
        <w:rPr>
          <w:rFonts w:hint="cs"/>
          <w:rtl/>
        </w:rPr>
        <w:t>ב</w:t>
      </w:r>
      <w:r>
        <w:rPr>
          <w:rtl/>
        </w:rPr>
        <w:t>צפו</w:t>
      </w:r>
      <w:r>
        <w:rPr>
          <w:rFonts w:hint="cs"/>
          <w:rtl/>
        </w:rPr>
        <w:t>ן</w:t>
      </w:r>
      <w:r>
        <w:rPr>
          <w:rtl/>
        </w:rPr>
        <w:t xml:space="preserve">, ובאמת בנינו </w:t>
      </w:r>
      <w:bookmarkStart w:id="564" w:name="_ETM_Q3_322504"/>
      <w:bookmarkEnd w:id="564"/>
      <w:r>
        <w:rPr>
          <w:rtl/>
        </w:rPr>
        <w:t>ובנותינו כולם נמצאים באזורים הללו. אני חושב ש</w:t>
      </w:r>
      <w:r>
        <w:rPr>
          <w:rFonts w:hint="cs"/>
          <w:rtl/>
        </w:rPr>
        <w:t>בסדר,</w:t>
      </w:r>
      <w:r>
        <w:rPr>
          <w:rtl/>
        </w:rPr>
        <w:t xml:space="preserve"> כנראה שאת </w:t>
      </w:r>
      <w:bookmarkStart w:id="565" w:name="_ETM_Q3_327779"/>
      <w:bookmarkEnd w:id="565"/>
      <w:r>
        <w:rPr>
          <w:rtl/>
        </w:rPr>
        <w:t>הפוליטיקה אי</w:t>
      </w:r>
      <w:r>
        <w:rPr>
          <w:rFonts w:hint="cs"/>
          <w:rtl/>
        </w:rPr>
        <w:t>-</w:t>
      </w:r>
      <w:r>
        <w:rPr>
          <w:rtl/>
        </w:rPr>
        <w:t xml:space="preserve">אפשר להוריד </w:t>
      </w:r>
      <w:bookmarkStart w:id="566" w:name="_ETM_Q3_328235"/>
      <w:bookmarkEnd w:id="566"/>
      <w:r>
        <w:rPr>
          <w:rtl/>
        </w:rPr>
        <w:t xml:space="preserve">לגמרי, אבל בואו נעשה מאמץ </w:t>
      </w:r>
      <w:bookmarkStart w:id="567" w:name="_ETM_Q3_333054"/>
      <w:bookmarkEnd w:id="567"/>
      <w:r>
        <w:rPr>
          <w:rtl/>
        </w:rPr>
        <w:t>ונתמקד</w:t>
      </w:r>
      <w:r>
        <w:rPr>
          <w:rFonts w:hint="cs"/>
          <w:rtl/>
        </w:rPr>
        <w:t>, כן כן, ונתמקד.</w:t>
      </w:r>
    </w:p>
    <w:p w14:paraId="75A4F5CE" w14:textId="77777777" w:rsidR="00095FDF" w:rsidRDefault="00095FDF" w:rsidP="003F3A55">
      <w:pPr>
        <w:rPr>
          <w:rtl/>
        </w:rPr>
      </w:pPr>
    </w:p>
    <w:p w14:paraId="5476E941" w14:textId="77777777" w:rsidR="00095FDF" w:rsidRDefault="00095FDF" w:rsidP="003F3A55">
      <w:pPr>
        <w:pStyle w:val="af5"/>
        <w:keepNext/>
        <w:rPr>
          <w:rtl/>
        </w:rPr>
      </w:pPr>
      <w:bookmarkStart w:id="568" w:name="ET_interruption_5787_10"/>
      <w:r w:rsidRPr="00DF052C">
        <w:rPr>
          <w:rStyle w:val="TagStyle"/>
          <w:rtl/>
        </w:rPr>
        <w:t xml:space="preserve"> &lt;&lt; קריאה &gt;&gt; </w:t>
      </w:r>
      <w:r>
        <w:rPr>
          <w:rtl/>
        </w:rPr>
        <w:t>יוראי להב הרצנו (יש עתיד):</w:t>
      </w:r>
      <w:r w:rsidRPr="00DF052C">
        <w:rPr>
          <w:rStyle w:val="TagStyle"/>
          <w:rtl/>
        </w:rPr>
        <w:t xml:space="preserve"> &lt;&lt; קריאה &gt;&gt;</w:t>
      </w:r>
      <w:r>
        <w:rPr>
          <w:rtl/>
        </w:rPr>
        <w:t xml:space="preserve">   </w:t>
      </w:r>
      <w:bookmarkEnd w:id="568"/>
    </w:p>
    <w:p w14:paraId="70DF418B" w14:textId="77777777" w:rsidR="00095FDF" w:rsidRDefault="00095FDF" w:rsidP="003F3A55">
      <w:pPr>
        <w:pStyle w:val="KeepWithNext"/>
        <w:rPr>
          <w:rtl/>
        </w:rPr>
      </w:pPr>
    </w:p>
    <w:p w14:paraId="3FE27705" w14:textId="77777777" w:rsidR="00095FDF" w:rsidRDefault="00095FDF" w:rsidP="003F3A55">
      <w:pPr>
        <w:rPr>
          <w:rtl/>
        </w:rPr>
      </w:pPr>
      <w:r>
        <w:rPr>
          <w:rFonts w:hint="cs"/>
          <w:rtl/>
        </w:rPr>
        <w:t>אדוני, אתה רואה את הוועדות? השתלטו</w:t>
      </w:r>
      <w:bookmarkStart w:id="569" w:name="_ETM_Q3_344266"/>
      <w:bookmarkEnd w:id="569"/>
      <w:r>
        <w:rPr>
          <w:rFonts w:hint="cs"/>
          <w:rtl/>
        </w:rPr>
        <w:t>ת על התקשורת החופשית, פיצול תפקיד היועמ"שית.</w:t>
      </w:r>
      <w:bookmarkStart w:id="570" w:name="_ETM_Q3_343626"/>
      <w:bookmarkEnd w:id="570"/>
    </w:p>
    <w:p w14:paraId="6DFCC8AA" w14:textId="77777777" w:rsidR="00095FDF" w:rsidRDefault="00095FDF" w:rsidP="003F3A55">
      <w:pPr>
        <w:rPr>
          <w:rtl/>
        </w:rPr>
      </w:pPr>
    </w:p>
    <w:p w14:paraId="15AB1766" w14:textId="77777777" w:rsidR="00095FDF" w:rsidRDefault="00095FDF" w:rsidP="003F3A55">
      <w:pPr>
        <w:pStyle w:val="af5"/>
        <w:keepNext/>
        <w:rPr>
          <w:rtl/>
        </w:rPr>
      </w:pPr>
      <w:bookmarkStart w:id="571" w:name="ET_interruption_5520_11"/>
      <w:r w:rsidRPr="00DF052C">
        <w:rPr>
          <w:rStyle w:val="TagStyle"/>
          <w:rtl/>
        </w:rPr>
        <w:t xml:space="preserve"> &lt;&lt; קריאה &gt;&gt; </w:t>
      </w:r>
      <w:r>
        <w:rPr>
          <w:rtl/>
        </w:rPr>
        <w:t>עודד פורר (ישראל ביתנו):</w:t>
      </w:r>
      <w:r w:rsidRPr="00DF052C">
        <w:rPr>
          <w:rStyle w:val="TagStyle"/>
          <w:rtl/>
        </w:rPr>
        <w:t xml:space="preserve"> &lt;&lt; קריאה &gt;&gt;</w:t>
      </w:r>
      <w:r>
        <w:rPr>
          <w:rtl/>
        </w:rPr>
        <w:t xml:space="preserve">   </w:t>
      </w:r>
      <w:bookmarkEnd w:id="571"/>
    </w:p>
    <w:p w14:paraId="5FAD5E6C" w14:textId="77777777" w:rsidR="00095FDF" w:rsidRDefault="00095FDF" w:rsidP="003F3A55">
      <w:pPr>
        <w:pStyle w:val="KeepWithNext"/>
        <w:rPr>
          <w:rtl/>
        </w:rPr>
      </w:pPr>
    </w:p>
    <w:p w14:paraId="190C422F" w14:textId="77777777" w:rsidR="00095FDF" w:rsidRDefault="00095FDF" w:rsidP="003F3A55">
      <w:pPr>
        <w:rPr>
          <w:rtl/>
        </w:rPr>
      </w:pPr>
      <w:r>
        <w:rPr>
          <w:rFonts w:hint="cs"/>
          <w:rtl/>
        </w:rPr>
        <w:t>בזה הכנסת עוסקת בימים אלו. לא אנחנו קובעים את סדר-היום.</w:t>
      </w:r>
    </w:p>
    <w:p w14:paraId="0653BC9A" w14:textId="77777777" w:rsidR="00095FDF" w:rsidRDefault="00095FDF" w:rsidP="003F3A55">
      <w:pPr>
        <w:rPr>
          <w:rtl/>
        </w:rPr>
      </w:pPr>
    </w:p>
    <w:p w14:paraId="557703E9" w14:textId="77777777" w:rsidR="00095FDF" w:rsidRDefault="00095FDF" w:rsidP="003F3A55">
      <w:pPr>
        <w:pStyle w:val="-"/>
        <w:keepNext/>
        <w:rPr>
          <w:rtl/>
        </w:rPr>
      </w:pPr>
      <w:r w:rsidRPr="00F05E06">
        <w:rPr>
          <w:rStyle w:val="TagStyle"/>
          <w:rtl/>
        </w:rPr>
        <w:t xml:space="preserve">&lt;&lt; דובר_המשך &gt;&gt; </w:t>
      </w:r>
      <w:r>
        <w:rPr>
          <w:rtl/>
        </w:rPr>
        <w:t>שר העלייה והקליטה אופיר סופר:</w:t>
      </w:r>
      <w:r w:rsidRPr="00F05E06">
        <w:rPr>
          <w:rStyle w:val="TagStyle"/>
          <w:rtl/>
        </w:rPr>
        <w:t xml:space="preserve"> &lt;&lt; דובר_המשך &gt;&gt;</w:t>
      </w:r>
      <w:r>
        <w:rPr>
          <w:rtl/>
        </w:rPr>
        <w:t xml:space="preserve">  </w:t>
      </w:r>
    </w:p>
    <w:p w14:paraId="51DDE2AD" w14:textId="77777777" w:rsidR="00095FDF" w:rsidRDefault="00095FDF" w:rsidP="003F3A55">
      <w:pPr>
        <w:pStyle w:val="KeepWithNext"/>
        <w:rPr>
          <w:rtl/>
        </w:rPr>
      </w:pPr>
    </w:p>
    <w:p w14:paraId="484DE94E" w14:textId="77777777" w:rsidR="00095FDF" w:rsidRDefault="00095FDF" w:rsidP="003F3A55">
      <w:pPr>
        <w:rPr>
          <w:rtl/>
        </w:rPr>
      </w:pPr>
      <w:bookmarkStart w:id="572" w:name="_ETM_Q3_336487"/>
      <w:bookmarkEnd w:id="572"/>
      <w:r>
        <w:rPr>
          <w:rtl/>
        </w:rPr>
        <w:t>בסדר</w:t>
      </w:r>
      <w:r>
        <w:rPr>
          <w:rFonts w:hint="cs"/>
          <w:rtl/>
        </w:rPr>
        <w:t>.</w:t>
      </w:r>
      <w:r>
        <w:rPr>
          <w:rtl/>
        </w:rPr>
        <w:t xml:space="preserve"> </w:t>
      </w:r>
      <w:r>
        <w:rPr>
          <w:rFonts w:hint="cs"/>
          <w:rtl/>
        </w:rPr>
        <w:t xml:space="preserve">אני אומר, </w:t>
      </w:r>
      <w:bookmarkStart w:id="573" w:name="_ETM_Q3_350896"/>
      <w:bookmarkEnd w:id="573"/>
      <w:r>
        <w:rPr>
          <w:rtl/>
        </w:rPr>
        <w:t xml:space="preserve">בואו נתמקד </w:t>
      </w:r>
      <w:bookmarkStart w:id="574" w:name="_ETM_Q3_349410"/>
      <w:bookmarkEnd w:id="574"/>
      <w:r>
        <w:rPr>
          <w:rtl/>
        </w:rPr>
        <w:t>במה שצריך. תודה רבה.</w:t>
      </w:r>
    </w:p>
    <w:p w14:paraId="6FFC22BC" w14:textId="77777777" w:rsidR="00095FDF" w:rsidRDefault="00095FDF" w:rsidP="003F3A55">
      <w:pPr>
        <w:rPr>
          <w:rtl/>
        </w:rPr>
      </w:pPr>
    </w:p>
    <w:p w14:paraId="36CD787D" w14:textId="77777777" w:rsidR="00095FDF" w:rsidRDefault="00095FDF" w:rsidP="003F3A55">
      <w:pPr>
        <w:pStyle w:val="af6"/>
        <w:keepNext/>
        <w:rPr>
          <w:rtl/>
        </w:rPr>
      </w:pPr>
      <w:bookmarkStart w:id="575" w:name="ET_yor_6423_6"/>
      <w:r w:rsidRPr="00F05E06">
        <w:rPr>
          <w:rStyle w:val="TagStyle"/>
          <w:rtl/>
        </w:rPr>
        <w:t xml:space="preserve"> &lt;&lt; יור &gt;&gt; </w:t>
      </w:r>
      <w:r>
        <w:rPr>
          <w:rtl/>
        </w:rPr>
        <w:t>היו"ר אמיר אוחנה:</w:t>
      </w:r>
      <w:r w:rsidRPr="00F05E06">
        <w:rPr>
          <w:rStyle w:val="TagStyle"/>
          <w:rtl/>
        </w:rPr>
        <w:t xml:space="preserve"> &lt;&lt; יור &gt;&gt;</w:t>
      </w:r>
      <w:r>
        <w:rPr>
          <w:rtl/>
        </w:rPr>
        <w:t xml:space="preserve">   </w:t>
      </w:r>
      <w:bookmarkEnd w:id="575"/>
    </w:p>
    <w:p w14:paraId="0394265C" w14:textId="77777777" w:rsidR="00095FDF" w:rsidRDefault="00095FDF" w:rsidP="003F3A55">
      <w:pPr>
        <w:pStyle w:val="KeepWithNext"/>
        <w:rPr>
          <w:rtl/>
        </w:rPr>
      </w:pPr>
    </w:p>
    <w:p w14:paraId="65904DD1" w14:textId="77777777" w:rsidR="00095FDF" w:rsidRDefault="00095FDF" w:rsidP="003F3A55">
      <w:pPr>
        <w:rPr>
          <w:rtl/>
        </w:rPr>
      </w:pPr>
      <w:bookmarkStart w:id="576" w:name="_ETM_Q3_357059"/>
      <w:bookmarkEnd w:id="576"/>
      <w:r>
        <w:rPr>
          <w:rtl/>
        </w:rPr>
        <w:t>תודה</w:t>
      </w:r>
      <w:r>
        <w:rPr>
          <w:rFonts w:hint="cs"/>
          <w:rtl/>
        </w:rPr>
        <w:t>.</w:t>
      </w:r>
      <w:r>
        <w:rPr>
          <w:rtl/>
        </w:rPr>
        <w:t xml:space="preserve"> חברות וחברי הכנסת</w:t>
      </w:r>
      <w:r>
        <w:rPr>
          <w:rFonts w:hint="cs"/>
          <w:rtl/>
        </w:rPr>
        <w:t>,</w:t>
      </w:r>
      <w:r>
        <w:rPr>
          <w:rtl/>
        </w:rPr>
        <w:t xml:space="preserve"> אנחנו עוברים לדיון </w:t>
      </w:r>
      <w:bookmarkStart w:id="577" w:name="_ETM_Q3_362014"/>
      <w:bookmarkEnd w:id="577"/>
      <w:r>
        <w:rPr>
          <w:rtl/>
        </w:rPr>
        <w:t>הסיעתי</w:t>
      </w:r>
      <w:r>
        <w:rPr>
          <w:rFonts w:hint="cs"/>
          <w:rtl/>
        </w:rPr>
        <w:t xml:space="preserve"> כעת</w:t>
      </w:r>
      <w:r>
        <w:rPr>
          <w:rtl/>
        </w:rPr>
        <w:t>. ראשון הדוברים, חבר הכנסת משה טור</w:t>
      </w:r>
      <w:r>
        <w:rPr>
          <w:rFonts w:hint="cs"/>
          <w:rtl/>
        </w:rPr>
        <w:t xml:space="preserve"> </w:t>
      </w:r>
      <w:bookmarkStart w:id="578" w:name="_ETM_Q3_375056"/>
      <w:bookmarkStart w:id="579" w:name="_ETM_Q3_371275"/>
      <w:bookmarkStart w:id="580" w:name="_ETM_Q3_368394"/>
      <w:bookmarkEnd w:id="578"/>
      <w:bookmarkEnd w:id="579"/>
      <w:bookmarkEnd w:id="580"/>
      <w:r>
        <w:rPr>
          <w:rtl/>
        </w:rPr>
        <w:t>פז, בבקשה</w:t>
      </w:r>
      <w:r>
        <w:rPr>
          <w:rFonts w:hint="cs"/>
          <w:rtl/>
        </w:rPr>
        <w:t>.</w:t>
      </w:r>
    </w:p>
    <w:p w14:paraId="6C06462E" w14:textId="77777777" w:rsidR="00095FDF" w:rsidRDefault="00095FDF" w:rsidP="003F3A55">
      <w:pPr>
        <w:rPr>
          <w:rtl/>
        </w:rPr>
      </w:pPr>
    </w:p>
    <w:p w14:paraId="47BF4B32" w14:textId="77777777" w:rsidR="00095FDF" w:rsidRDefault="00095FDF" w:rsidP="003F3A55">
      <w:pPr>
        <w:pStyle w:val="af5"/>
        <w:keepNext/>
        <w:rPr>
          <w:rtl/>
        </w:rPr>
      </w:pPr>
      <w:bookmarkStart w:id="581" w:name="ET_interruption_5787_7"/>
      <w:r w:rsidRPr="00F05E06">
        <w:rPr>
          <w:rStyle w:val="TagStyle"/>
          <w:rtl/>
        </w:rPr>
        <w:t xml:space="preserve"> &lt;&lt; קריאה &gt;&gt; </w:t>
      </w:r>
      <w:r>
        <w:rPr>
          <w:rtl/>
        </w:rPr>
        <w:t>יוראי להב הרצנו (יש עתיד):</w:t>
      </w:r>
      <w:r w:rsidRPr="00F05E06">
        <w:rPr>
          <w:rStyle w:val="TagStyle"/>
          <w:rtl/>
        </w:rPr>
        <w:t xml:space="preserve"> &lt;&lt; קריאה &gt;&gt;</w:t>
      </w:r>
      <w:r>
        <w:rPr>
          <w:rtl/>
        </w:rPr>
        <w:t xml:space="preserve">   </w:t>
      </w:r>
      <w:bookmarkEnd w:id="581"/>
    </w:p>
    <w:p w14:paraId="10B49A01" w14:textId="77777777" w:rsidR="00095FDF" w:rsidRDefault="00095FDF" w:rsidP="003F3A55">
      <w:pPr>
        <w:pStyle w:val="KeepWithNext"/>
        <w:rPr>
          <w:rtl/>
        </w:rPr>
      </w:pPr>
    </w:p>
    <w:p w14:paraId="7B84CDDC" w14:textId="77777777" w:rsidR="00095FDF" w:rsidRDefault="00095FDF" w:rsidP="003F3A55">
      <w:pPr>
        <w:rPr>
          <w:rtl/>
        </w:rPr>
      </w:pPr>
      <w:bookmarkStart w:id="582" w:name="_ETM_Q3_368089"/>
      <w:bookmarkEnd w:id="582"/>
      <w:r>
        <w:rPr>
          <w:rtl/>
        </w:rPr>
        <w:t>אנחנו מסכימים איתך, אדוני השר</w:t>
      </w:r>
      <w:r>
        <w:rPr>
          <w:rFonts w:hint="cs"/>
          <w:rtl/>
        </w:rPr>
        <w:t>.</w:t>
      </w:r>
      <w:r>
        <w:rPr>
          <w:rtl/>
        </w:rPr>
        <w:t xml:space="preserve"> </w:t>
      </w:r>
      <w:bookmarkStart w:id="583" w:name="_ETM_Q3_370850"/>
      <w:bookmarkEnd w:id="583"/>
      <w:r>
        <w:rPr>
          <w:rFonts w:hint="cs"/>
          <w:rtl/>
        </w:rPr>
        <w:t xml:space="preserve">תגיד </w:t>
      </w:r>
      <w:r>
        <w:rPr>
          <w:rtl/>
        </w:rPr>
        <w:t>את הדברים שלך ליושב</w:t>
      </w:r>
      <w:r>
        <w:rPr>
          <w:rFonts w:hint="cs"/>
          <w:rtl/>
        </w:rPr>
        <w:t>-</w:t>
      </w:r>
      <w:r>
        <w:rPr>
          <w:rtl/>
        </w:rPr>
        <w:t>ראש הכנסת</w:t>
      </w:r>
      <w:r>
        <w:rPr>
          <w:rFonts w:hint="cs"/>
          <w:rtl/>
        </w:rPr>
        <w:t>, הוא מ</w:t>
      </w:r>
      <w:bookmarkStart w:id="584" w:name="_ETM_Q3_380094"/>
      <w:r>
        <w:rPr>
          <w:rFonts w:hint="cs"/>
          <w:rtl/>
        </w:rPr>
        <w:t>כנ</w:t>
      </w:r>
      <w:bookmarkEnd w:id="584"/>
      <w:r>
        <w:rPr>
          <w:rFonts w:hint="cs"/>
          <w:rtl/>
        </w:rPr>
        <w:t>יס</w:t>
      </w:r>
      <w:r>
        <w:rPr>
          <w:rtl/>
        </w:rPr>
        <w:t xml:space="preserve"> </w:t>
      </w:r>
      <w:bookmarkStart w:id="585" w:name="_ETM_Q3_371055"/>
      <w:bookmarkEnd w:id="585"/>
      <w:r>
        <w:rPr>
          <w:rtl/>
        </w:rPr>
        <w:t xml:space="preserve"> את</w:t>
      </w:r>
      <w:r>
        <w:rPr>
          <w:rFonts w:hint="cs"/>
          <w:rtl/>
        </w:rPr>
        <w:t xml:space="preserve"> הפוליטיקה לוועדות.</w:t>
      </w:r>
      <w:bookmarkStart w:id="586" w:name="_ETM_Q3_372794"/>
      <w:bookmarkStart w:id="587" w:name="_ETM_Q3_370204"/>
      <w:bookmarkStart w:id="588" w:name="_ETM_Q3_365865"/>
      <w:bookmarkEnd w:id="586"/>
      <w:bookmarkEnd w:id="587"/>
      <w:bookmarkEnd w:id="588"/>
    </w:p>
    <w:p w14:paraId="30DA6549" w14:textId="77777777" w:rsidR="00095FDF" w:rsidRDefault="00095FDF" w:rsidP="003F3A55">
      <w:pPr>
        <w:rPr>
          <w:rtl/>
        </w:rPr>
      </w:pPr>
    </w:p>
    <w:p w14:paraId="456C7ECE" w14:textId="77777777" w:rsidR="00095FDF" w:rsidRDefault="00095FDF" w:rsidP="003F3A55">
      <w:pPr>
        <w:pStyle w:val="af6"/>
        <w:keepNext/>
        <w:rPr>
          <w:rtl/>
        </w:rPr>
      </w:pPr>
      <w:bookmarkStart w:id="589" w:name="ET_yor_6423_8"/>
      <w:r w:rsidRPr="00F05E06">
        <w:rPr>
          <w:rStyle w:val="TagStyle"/>
          <w:rtl/>
        </w:rPr>
        <w:t xml:space="preserve"> &lt;&lt; יור &gt;&gt; </w:t>
      </w:r>
      <w:r>
        <w:rPr>
          <w:rtl/>
        </w:rPr>
        <w:t>היו"ר אמיר אוחנה:</w:t>
      </w:r>
      <w:r w:rsidRPr="00F05E06">
        <w:rPr>
          <w:rStyle w:val="TagStyle"/>
          <w:rtl/>
        </w:rPr>
        <w:t xml:space="preserve"> &lt;&lt; יור &gt;&gt;</w:t>
      </w:r>
      <w:r>
        <w:rPr>
          <w:rtl/>
        </w:rPr>
        <w:t xml:space="preserve">   </w:t>
      </w:r>
      <w:bookmarkEnd w:id="589"/>
    </w:p>
    <w:p w14:paraId="6E498424" w14:textId="77777777" w:rsidR="00095FDF" w:rsidRDefault="00095FDF" w:rsidP="003F3A55">
      <w:pPr>
        <w:pStyle w:val="KeepWithNext"/>
        <w:rPr>
          <w:rtl/>
        </w:rPr>
      </w:pPr>
    </w:p>
    <w:p w14:paraId="155F5B15" w14:textId="77777777" w:rsidR="00095FDF" w:rsidRDefault="00095FDF" w:rsidP="003F3A55">
      <w:pPr>
        <w:rPr>
          <w:rtl/>
        </w:rPr>
      </w:pPr>
      <w:bookmarkStart w:id="590" w:name="_ETM_Q3_375970"/>
      <w:bookmarkEnd w:id="590"/>
      <w:r>
        <w:rPr>
          <w:rtl/>
        </w:rPr>
        <w:t>חלילה שהכנסת תהיה מקום פוליטי. בבקשה.</w:t>
      </w:r>
    </w:p>
    <w:p w14:paraId="0635EDCE" w14:textId="77777777" w:rsidR="00095FDF" w:rsidRDefault="00095FDF" w:rsidP="003F3A55">
      <w:pPr>
        <w:rPr>
          <w:rtl/>
        </w:rPr>
      </w:pPr>
    </w:p>
    <w:p w14:paraId="5DF09BA6" w14:textId="77777777" w:rsidR="00095FDF" w:rsidRDefault="00095FDF" w:rsidP="003F3A55">
      <w:pPr>
        <w:pStyle w:val="a4"/>
        <w:keepNext/>
        <w:rPr>
          <w:rtl/>
        </w:rPr>
      </w:pPr>
      <w:bookmarkStart w:id="591" w:name="ET_speaker_6128_13"/>
      <w:r w:rsidRPr="005747C7">
        <w:rPr>
          <w:rStyle w:val="TagStyle"/>
          <w:rtl/>
        </w:rPr>
        <w:t xml:space="preserve"> &lt;&lt; דובר &gt;&gt; </w:t>
      </w:r>
      <w:bookmarkStart w:id="592" w:name="_Toc224651386"/>
      <w:bookmarkStart w:id="593" w:name="_Toc224661934"/>
      <w:bookmarkStart w:id="594" w:name="_Toc224662170"/>
      <w:r>
        <w:rPr>
          <w:rtl/>
        </w:rPr>
        <w:t>משה טור פז (יש עתיד):</w:t>
      </w:r>
      <w:bookmarkEnd w:id="592"/>
      <w:bookmarkEnd w:id="593"/>
      <w:bookmarkEnd w:id="594"/>
      <w:r w:rsidRPr="005747C7">
        <w:rPr>
          <w:rStyle w:val="TagStyle"/>
          <w:rtl/>
        </w:rPr>
        <w:t xml:space="preserve"> &lt;&lt; דובר &gt;&gt;</w:t>
      </w:r>
      <w:r>
        <w:rPr>
          <w:rtl/>
        </w:rPr>
        <w:t xml:space="preserve">   </w:t>
      </w:r>
      <w:bookmarkEnd w:id="591"/>
    </w:p>
    <w:p w14:paraId="729028C3" w14:textId="77777777" w:rsidR="00095FDF" w:rsidRDefault="00095FDF" w:rsidP="003F3A55">
      <w:pPr>
        <w:pStyle w:val="KeepWithNext"/>
        <w:rPr>
          <w:rtl/>
          <w:lang w:eastAsia="he-IL"/>
        </w:rPr>
      </w:pPr>
    </w:p>
    <w:p w14:paraId="1F78AB8A" w14:textId="77777777" w:rsidR="00095FDF" w:rsidRDefault="00095FDF" w:rsidP="003F3A55">
      <w:pPr>
        <w:rPr>
          <w:rtl/>
        </w:rPr>
      </w:pPr>
      <w:bookmarkStart w:id="595" w:name="_ETM_Q3_379690"/>
      <w:bookmarkEnd w:id="595"/>
      <w:r>
        <w:rPr>
          <w:rtl/>
        </w:rPr>
        <w:t xml:space="preserve">אדוני </w:t>
      </w:r>
      <w:r>
        <w:rPr>
          <w:rFonts w:hint="cs"/>
          <w:rtl/>
        </w:rPr>
        <w:t>ה</w:t>
      </w:r>
      <w:r>
        <w:rPr>
          <w:rtl/>
        </w:rPr>
        <w:t>יושב</w:t>
      </w:r>
      <w:r>
        <w:rPr>
          <w:rFonts w:hint="cs"/>
          <w:rtl/>
        </w:rPr>
        <w:t>-</w:t>
      </w:r>
      <w:r>
        <w:rPr>
          <w:rtl/>
        </w:rPr>
        <w:t xml:space="preserve">ראש, חבריי חברי הכנסת, אדוני השר סופר, בכנות </w:t>
      </w:r>
      <w:bookmarkStart w:id="596" w:name="_ETM_Q3_382650"/>
      <w:bookmarkStart w:id="597" w:name="_ETM_Q3_396744"/>
      <w:bookmarkEnd w:id="596"/>
      <w:bookmarkEnd w:id="597"/>
      <w:r>
        <w:rPr>
          <w:rtl/>
        </w:rPr>
        <w:t xml:space="preserve">אני אגיד לך, </w:t>
      </w:r>
      <w:bookmarkStart w:id="598" w:name="_ETM_Q3_386139"/>
      <w:bookmarkEnd w:id="598"/>
      <w:r>
        <w:rPr>
          <w:rtl/>
        </w:rPr>
        <w:t xml:space="preserve">איבדתם את הצפון, תרתי משמע. </w:t>
      </w:r>
      <w:bookmarkStart w:id="599" w:name="_ETM_Q3_390020"/>
      <w:bookmarkEnd w:id="599"/>
      <w:r>
        <w:rPr>
          <w:rtl/>
        </w:rPr>
        <w:t xml:space="preserve">כבר 17 ימים שהאזרחים רצים בין האזעקות, בין מקלטים, בין </w:t>
      </w:r>
      <w:bookmarkStart w:id="600" w:name="_ETM_Q3_394372"/>
      <w:bookmarkEnd w:id="600"/>
      <w:r>
        <w:rPr>
          <w:rtl/>
        </w:rPr>
        <w:t xml:space="preserve">הודעות פיקוד העורף, אבל אתם בסרט אחר לגמרי. יש פה </w:t>
      </w:r>
      <w:bookmarkStart w:id="601" w:name="_ETM_Q3_398724"/>
      <w:bookmarkEnd w:id="601"/>
      <w:r>
        <w:rPr>
          <w:rtl/>
        </w:rPr>
        <w:t xml:space="preserve">שנתיים וחצי שגרת מלחמה כאילו זה נורמלי, כאילו אנחנו בעוד </w:t>
      </w:r>
      <w:bookmarkStart w:id="602" w:name="_ETM_Q3_403076"/>
      <w:bookmarkEnd w:id="602"/>
      <w:r>
        <w:rPr>
          <w:rtl/>
        </w:rPr>
        <w:t xml:space="preserve">יום בלוח השנה. </w:t>
      </w:r>
      <w:bookmarkStart w:id="603" w:name="_ETM_Q3_408000"/>
      <w:bookmarkStart w:id="604" w:name="_ETM_Q3_416220"/>
      <w:bookmarkEnd w:id="603"/>
      <w:bookmarkEnd w:id="604"/>
    </w:p>
    <w:p w14:paraId="735999C8" w14:textId="77777777" w:rsidR="00095FDF" w:rsidRDefault="00095FDF" w:rsidP="003F3A55">
      <w:pPr>
        <w:rPr>
          <w:rtl/>
        </w:rPr>
      </w:pPr>
      <w:bookmarkStart w:id="605" w:name="_ETM_Q3_416259"/>
      <w:bookmarkEnd w:id="605"/>
    </w:p>
    <w:p w14:paraId="4F6D86E4" w14:textId="77777777" w:rsidR="00095FDF" w:rsidRDefault="00095FDF" w:rsidP="003F3A55">
      <w:pPr>
        <w:rPr>
          <w:rtl/>
        </w:rPr>
      </w:pPr>
      <w:bookmarkStart w:id="606" w:name="_ETM_Q3_416381"/>
      <w:bookmarkStart w:id="607" w:name="_ETM_Q3_416503"/>
      <w:bookmarkEnd w:id="606"/>
      <w:bookmarkEnd w:id="607"/>
      <w:r>
        <w:rPr>
          <w:rtl/>
        </w:rPr>
        <w:t>אבל מה שקורה בין כותלי הבית הזה בימים האחרונים ז</w:t>
      </w:r>
      <w:r>
        <w:rPr>
          <w:rFonts w:hint="cs"/>
          <w:rtl/>
        </w:rPr>
        <w:t>ה</w:t>
      </w:r>
      <w:r>
        <w:rPr>
          <w:rtl/>
        </w:rPr>
        <w:t xml:space="preserve"> </w:t>
      </w:r>
      <w:bookmarkStart w:id="608" w:name="_ETM_Q3_411915"/>
      <w:bookmarkEnd w:id="608"/>
      <w:r>
        <w:rPr>
          <w:rtl/>
        </w:rPr>
        <w:t xml:space="preserve">הכחשת מלחמה, פשוט ככה. </w:t>
      </w:r>
      <w:bookmarkStart w:id="609" w:name="_ETM_Q3_416389"/>
      <w:bookmarkEnd w:id="609"/>
      <w:r>
        <w:rPr>
          <w:rtl/>
        </w:rPr>
        <w:t>כי במקום אחר</w:t>
      </w:r>
      <w:r>
        <w:rPr>
          <w:rFonts w:hint="cs"/>
          <w:rtl/>
        </w:rPr>
        <w:t>,</w:t>
      </w:r>
      <w:r>
        <w:rPr>
          <w:rtl/>
        </w:rPr>
        <w:t xml:space="preserve"> מחוץ לכתלים פה, אזרחים חיים תחת אש, </w:t>
      </w:r>
      <w:bookmarkStart w:id="610" w:name="_ETM_Q3_421099"/>
      <w:bookmarkEnd w:id="610"/>
      <w:r>
        <w:rPr>
          <w:rtl/>
        </w:rPr>
        <w:t xml:space="preserve">השגרה נחרבת, הילדים שוב בבית, העצמאים מפסידים עבודה, ההכנסות יורדות, </w:t>
      </w:r>
      <w:bookmarkStart w:id="611" w:name="_ETM_Q3_425809"/>
      <w:bookmarkEnd w:id="611"/>
      <w:r>
        <w:rPr>
          <w:rtl/>
        </w:rPr>
        <w:t>הנפש מתוחה</w:t>
      </w:r>
      <w:r>
        <w:rPr>
          <w:rFonts w:hint="cs"/>
          <w:rtl/>
        </w:rPr>
        <w:t>,</w:t>
      </w:r>
      <w:r>
        <w:rPr>
          <w:rtl/>
        </w:rPr>
        <w:t xml:space="preserve"> </w:t>
      </w:r>
      <w:bookmarkStart w:id="612" w:name="_ETM_Q3_430949"/>
      <w:bookmarkEnd w:id="612"/>
      <w:r>
        <w:rPr>
          <w:rtl/>
        </w:rPr>
        <w:t xml:space="preserve">אבל בממשלת </w:t>
      </w:r>
      <w:r>
        <w:rPr>
          <w:rFonts w:hint="cs"/>
          <w:rtl/>
        </w:rPr>
        <w:t>7</w:t>
      </w:r>
      <w:r>
        <w:rPr>
          <w:rtl/>
        </w:rPr>
        <w:t xml:space="preserve"> באוקטובר הכול </w:t>
      </w:r>
      <w:r>
        <w:rPr>
          <w:rFonts w:hint="cs"/>
          <w:rtl/>
        </w:rPr>
        <w:t>מ</w:t>
      </w:r>
      <w:bookmarkStart w:id="613" w:name="_ETM_Q3_431504"/>
      <w:bookmarkEnd w:id="613"/>
      <w:r>
        <w:rPr>
          <w:rtl/>
        </w:rPr>
        <w:t>תנהל כרגיל</w:t>
      </w:r>
      <w:r>
        <w:rPr>
          <w:rFonts w:hint="cs"/>
          <w:rtl/>
        </w:rPr>
        <w:t>.</w:t>
      </w:r>
      <w:r>
        <w:rPr>
          <w:rtl/>
        </w:rPr>
        <w:t xml:space="preserve"> הכול רגיל. הכנסת </w:t>
      </w:r>
      <w:bookmarkStart w:id="614" w:name="_ETM_Q3_435232"/>
      <w:bookmarkEnd w:id="614"/>
      <w:r>
        <w:rPr>
          <w:rtl/>
        </w:rPr>
        <w:t xml:space="preserve">מתכנסת השבוע, </w:t>
      </w:r>
      <w:r>
        <w:rPr>
          <w:rFonts w:hint="cs"/>
          <w:rtl/>
        </w:rPr>
        <w:t>ה</w:t>
      </w:r>
      <w:r>
        <w:rPr>
          <w:rtl/>
        </w:rPr>
        <w:t xml:space="preserve">שר סופר, לא לדבר על מקלטים, לא על </w:t>
      </w:r>
      <w:bookmarkStart w:id="615" w:name="_ETM_Q3_439515"/>
      <w:bookmarkEnd w:id="615"/>
      <w:r>
        <w:rPr>
          <w:rtl/>
        </w:rPr>
        <w:t xml:space="preserve">בתי ספר, לא על מפונים, לא על אתגרי משפחות אנשי </w:t>
      </w:r>
      <w:bookmarkStart w:id="616" w:name="_ETM_Q3_443798"/>
      <w:bookmarkEnd w:id="616"/>
      <w:r>
        <w:rPr>
          <w:rtl/>
        </w:rPr>
        <w:t>המילואים, אלא ממשיכה את הבליץ של החקיקה</w:t>
      </w:r>
      <w:r>
        <w:rPr>
          <w:rFonts w:hint="cs"/>
          <w:rtl/>
        </w:rPr>
        <w:t>.</w:t>
      </w:r>
      <w:r>
        <w:rPr>
          <w:rtl/>
        </w:rPr>
        <w:t xml:space="preserve"> על מה? על </w:t>
      </w:r>
      <w:bookmarkStart w:id="617" w:name="_ETM_Q3_448081"/>
      <w:bookmarkEnd w:id="617"/>
      <w:r>
        <w:rPr>
          <w:rtl/>
        </w:rPr>
        <w:t xml:space="preserve">פיצול </w:t>
      </w:r>
      <w:r>
        <w:rPr>
          <w:rFonts w:hint="cs"/>
          <w:rtl/>
        </w:rPr>
        <w:t xml:space="preserve">תפקיד </w:t>
      </w:r>
      <w:r>
        <w:rPr>
          <w:rtl/>
        </w:rPr>
        <w:t>היועמ</w:t>
      </w:r>
      <w:r>
        <w:rPr>
          <w:rFonts w:hint="cs"/>
          <w:rtl/>
        </w:rPr>
        <w:t>"</w:t>
      </w:r>
      <w:r>
        <w:rPr>
          <w:rtl/>
        </w:rPr>
        <w:t>ש</w:t>
      </w:r>
      <w:r>
        <w:rPr>
          <w:rFonts w:hint="cs"/>
          <w:rtl/>
        </w:rPr>
        <w:t>ית,</w:t>
      </w:r>
      <w:bookmarkStart w:id="618" w:name="_ETM_Q3_450174"/>
      <w:bookmarkEnd w:id="618"/>
      <w:r>
        <w:rPr>
          <w:rtl/>
        </w:rPr>
        <w:t xml:space="preserve"> </w:t>
      </w:r>
      <w:bookmarkStart w:id="619" w:name="_ETM_Q3_452375"/>
      <w:bookmarkEnd w:id="619"/>
      <w:r>
        <w:rPr>
          <w:rtl/>
        </w:rPr>
        <w:t>על חוק התאגיד</w:t>
      </w:r>
      <w:r>
        <w:rPr>
          <w:rFonts w:hint="cs"/>
          <w:rtl/>
        </w:rPr>
        <w:t>.</w:t>
      </w:r>
      <w:r>
        <w:rPr>
          <w:rtl/>
        </w:rPr>
        <w:t xml:space="preserve"> </w:t>
      </w:r>
    </w:p>
    <w:p w14:paraId="37DCAEC6" w14:textId="77777777" w:rsidR="00095FDF" w:rsidRDefault="00095FDF" w:rsidP="003F3A55">
      <w:pPr>
        <w:rPr>
          <w:rtl/>
        </w:rPr>
      </w:pPr>
    </w:p>
    <w:p w14:paraId="2829A285" w14:textId="77777777" w:rsidR="00095FDF" w:rsidRDefault="00095FDF" w:rsidP="003F3A55">
      <w:pPr>
        <w:rPr>
          <w:rtl/>
        </w:rPr>
      </w:pPr>
      <w:r>
        <w:rPr>
          <w:rtl/>
        </w:rPr>
        <w:t>אתה יודע</w:t>
      </w:r>
      <w:r>
        <w:rPr>
          <w:rFonts w:hint="cs"/>
          <w:rtl/>
        </w:rPr>
        <w:t>,</w:t>
      </w:r>
      <w:r>
        <w:rPr>
          <w:rtl/>
        </w:rPr>
        <w:t xml:space="preserve"> </w:t>
      </w:r>
      <w:bookmarkStart w:id="620" w:name="_ETM_Q3_455445"/>
      <w:bookmarkEnd w:id="620"/>
      <w:r>
        <w:rPr>
          <w:rtl/>
        </w:rPr>
        <w:t xml:space="preserve">ועדת </w:t>
      </w:r>
      <w:r>
        <w:rPr>
          <w:rFonts w:hint="cs"/>
          <w:rtl/>
        </w:rPr>
        <w:t>ה</w:t>
      </w:r>
      <w:r>
        <w:rPr>
          <w:rtl/>
        </w:rPr>
        <w:t>חוץ ו</w:t>
      </w:r>
      <w:r>
        <w:rPr>
          <w:rFonts w:hint="cs"/>
          <w:rtl/>
        </w:rPr>
        <w:t>ה</w:t>
      </w:r>
      <w:r>
        <w:rPr>
          <w:rtl/>
        </w:rPr>
        <w:t xml:space="preserve">ביטחון, מי </w:t>
      </w:r>
      <w:bookmarkStart w:id="621" w:name="_ETM_Q3_456659"/>
      <w:bookmarkEnd w:id="621"/>
      <w:r>
        <w:rPr>
          <w:rtl/>
        </w:rPr>
        <w:t xml:space="preserve">שהייתה אמורה להיות הוועדה מספר אחת של הכנסת היום, כמה </w:t>
      </w:r>
      <w:bookmarkStart w:id="622" w:name="_ETM_Q3_460944"/>
      <w:bookmarkEnd w:id="622"/>
      <w:r>
        <w:rPr>
          <w:rtl/>
        </w:rPr>
        <w:t>פעמים היא התכנסה ב-17 יום</w:t>
      </w:r>
      <w:r>
        <w:rPr>
          <w:rFonts w:hint="cs"/>
          <w:rtl/>
        </w:rPr>
        <w:t>?</w:t>
      </w:r>
      <w:r>
        <w:rPr>
          <w:rtl/>
        </w:rPr>
        <w:t xml:space="preserve"> פעמיים</w:t>
      </w:r>
      <w:r>
        <w:rPr>
          <w:rFonts w:hint="cs"/>
          <w:rtl/>
        </w:rPr>
        <w:t>.</w:t>
      </w:r>
      <w:bookmarkStart w:id="623" w:name="_ETM_Q3_463306"/>
      <w:bookmarkEnd w:id="623"/>
      <w:r>
        <w:rPr>
          <w:rtl/>
        </w:rPr>
        <w:t xml:space="preserve"> כאילו הכול טוב. דרך </w:t>
      </w:r>
      <w:bookmarkStart w:id="624" w:name="_ETM_Q3_465229"/>
      <w:bookmarkEnd w:id="624"/>
      <w:r>
        <w:rPr>
          <w:rtl/>
        </w:rPr>
        <w:t>אגב, למה? כי צריך לה</w:t>
      </w:r>
      <w:r>
        <w:rPr>
          <w:rFonts w:hint="cs"/>
          <w:rtl/>
        </w:rPr>
        <w:t>א</w:t>
      </w:r>
      <w:r>
        <w:rPr>
          <w:rtl/>
        </w:rPr>
        <w:t xml:space="preserve">ריך את המצב המיוחד בעורף. איפה </w:t>
      </w:r>
      <w:bookmarkStart w:id="625" w:name="_ETM_Q3_469514"/>
      <w:bookmarkEnd w:id="625"/>
      <w:r>
        <w:rPr>
          <w:rtl/>
        </w:rPr>
        <w:t xml:space="preserve">ועדת </w:t>
      </w:r>
      <w:r>
        <w:rPr>
          <w:rFonts w:hint="cs"/>
          <w:rtl/>
        </w:rPr>
        <w:t>ה</w:t>
      </w:r>
      <w:r>
        <w:rPr>
          <w:rtl/>
        </w:rPr>
        <w:t>חוץ ו</w:t>
      </w:r>
      <w:r>
        <w:rPr>
          <w:rFonts w:hint="cs"/>
          <w:rtl/>
        </w:rPr>
        <w:t>ה</w:t>
      </w:r>
      <w:r>
        <w:rPr>
          <w:rtl/>
        </w:rPr>
        <w:t xml:space="preserve">ביטחון? למה היא לא מתכנסת? </w:t>
      </w:r>
      <w:bookmarkStart w:id="626" w:name="_ETM_Q3_473988"/>
      <w:bookmarkEnd w:id="626"/>
      <w:r>
        <w:rPr>
          <w:rtl/>
        </w:rPr>
        <w:t xml:space="preserve">למה אין פה ועדה שמפקחת על מה שנעשה? הרי זה </w:t>
      </w:r>
      <w:bookmarkStart w:id="627" w:name="_ETM_Q3_478447"/>
      <w:bookmarkEnd w:id="627"/>
      <w:r>
        <w:rPr>
          <w:rtl/>
        </w:rPr>
        <w:t>התפקיד שלה</w:t>
      </w:r>
      <w:r>
        <w:rPr>
          <w:rFonts w:hint="cs"/>
          <w:rtl/>
        </w:rPr>
        <w:t>.</w:t>
      </w:r>
      <w:r>
        <w:rPr>
          <w:rtl/>
        </w:rPr>
        <w:t xml:space="preserve"> רק לשאול</w:t>
      </w:r>
      <w:r>
        <w:rPr>
          <w:rFonts w:hint="cs"/>
          <w:rtl/>
        </w:rPr>
        <w:t>?</w:t>
      </w:r>
      <w:r>
        <w:rPr>
          <w:rtl/>
        </w:rPr>
        <w:t xml:space="preserve"> רק לומר אמן</w:t>
      </w:r>
      <w:r>
        <w:rPr>
          <w:rFonts w:hint="cs"/>
          <w:rtl/>
        </w:rPr>
        <w:t>?</w:t>
      </w:r>
      <w:bookmarkStart w:id="628" w:name="_ETM_Q3_481675"/>
      <w:bookmarkEnd w:id="628"/>
      <w:r>
        <w:rPr>
          <w:rtl/>
        </w:rPr>
        <w:t xml:space="preserve"> זה התפקיד שלנו? </w:t>
      </w:r>
      <w:bookmarkStart w:id="629" w:name="_ETM_Q3_482905"/>
      <w:bookmarkStart w:id="630" w:name="_ETM_Q3_490355"/>
      <w:bookmarkEnd w:id="629"/>
      <w:bookmarkEnd w:id="630"/>
      <w:r>
        <w:rPr>
          <w:rtl/>
        </w:rPr>
        <w:t xml:space="preserve">אולי מישהו יחשוב להגיד לציבור מה קורה? הרי הובטח לנו </w:t>
      </w:r>
      <w:bookmarkStart w:id="631" w:name="_ETM_Q3_487363"/>
      <w:bookmarkEnd w:id="631"/>
      <w:r>
        <w:rPr>
          <w:rtl/>
        </w:rPr>
        <w:t>ניצחון לדורות, נכון, אדוני היושב</w:t>
      </w:r>
      <w:r>
        <w:rPr>
          <w:rFonts w:hint="cs"/>
          <w:rtl/>
        </w:rPr>
        <w:t>-</w:t>
      </w:r>
      <w:r>
        <w:rPr>
          <w:rtl/>
        </w:rPr>
        <w:t>ראש? ניצחון לדורות</w:t>
      </w:r>
      <w:r>
        <w:rPr>
          <w:rFonts w:hint="cs"/>
          <w:rtl/>
        </w:rPr>
        <w:t>.</w:t>
      </w:r>
      <w:r>
        <w:rPr>
          <w:rtl/>
        </w:rPr>
        <w:t xml:space="preserve"> איך אומרים </w:t>
      </w:r>
      <w:bookmarkStart w:id="632" w:name="_ETM_Q3_491822"/>
      <w:bookmarkEnd w:id="632"/>
      <w:r>
        <w:rPr>
          <w:rtl/>
        </w:rPr>
        <w:t>דורות בקטן? איך אומרים דור של שמונה חודשים</w:t>
      </w:r>
      <w:r>
        <w:rPr>
          <w:rFonts w:hint="cs"/>
          <w:rtl/>
        </w:rPr>
        <w:t>?</w:t>
      </w:r>
      <w:r>
        <w:rPr>
          <w:rtl/>
        </w:rPr>
        <w:t xml:space="preserve"> אולי דורון? </w:t>
      </w:r>
      <w:bookmarkStart w:id="633" w:name="_ETM_Q3_496280"/>
      <w:bookmarkEnd w:id="633"/>
      <w:r>
        <w:rPr>
          <w:rtl/>
        </w:rPr>
        <w:t xml:space="preserve">זה מה שיש לנו, ניצחון לדורון. </w:t>
      </w:r>
      <w:bookmarkStart w:id="634" w:name="_ETM_Q3_502549"/>
      <w:bookmarkStart w:id="635" w:name="_ETM_Q3_505511"/>
      <w:bookmarkEnd w:id="634"/>
      <w:bookmarkEnd w:id="635"/>
    </w:p>
    <w:p w14:paraId="604C91D2" w14:textId="77777777" w:rsidR="00095FDF" w:rsidRDefault="00095FDF" w:rsidP="003F3A55">
      <w:pPr>
        <w:rPr>
          <w:rtl/>
        </w:rPr>
      </w:pPr>
      <w:bookmarkStart w:id="636" w:name="_ETM_Q3_505536"/>
      <w:bookmarkEnd w:id="636"/>
    </w:p>
    <w:p w14:paraId="74830665" w14:textId="77777777" w:rsidR="00095FDF" w:rsidRDefault="00095FDF" w:rsidP="003F3A55">
      <w:pPr>
        <w:rPr>
          <w:rtl/>
        </w:rPr>
      </w:pPr>
      <w:bookmarkStart w:id="637" w:name="_ETM_Q3_505671"/>
      <w:bookmarkStart w:id="638" w:name="_ETM_Q3_505694"/>
      <w:bookmarkEnd w:id="637"/>
      <w:bookmarkEnd w:id="638"/>
      <w:r>
        <w:rPr>
          <w:rtl/>
        </w:rPr>
        <w:t xml:space="preserve">ועוד איבדתם את הצפון, כי עכשיו אנחנו שוב במדיניות סבבים </w:t>
      </w:r>
      <w:bookmarkStart w:id="639" w:name="_ETM_Q3_506465"/>
      <w:bookmarkEnd w:id="639"/>
      <w:r>
        <w:rPr>
          <w:rFonts w:hint="cs"/>
          <w:rtl/>
        </w:rPr>
        <w:t xml:space="preserve">– </w:t>
      </w:r>
      <w:r>
        <w:rPr>
          <w:rtl/>
        </w:rPr>
        <w:t>עוד סבב, עוד טילים, עוד מבצע, עוד אחד</w:t>
      </w:r>
      <w:r>
        <w:rPr>
          <w:rFonts w:hint="cs"/>
          <w:rtl/>
        </w:rPr>
        <w:t>.</w:t>
      </w:r>
      <w:r>
        <w:rPr>
          <w:rtl/>
        </w:rPr>
        <w:t xml:space="preserve"> ממתי איראן </w:t>
      </w:r>
      <w:bookmarkStart w:id="640" w:name="_ETM_Q3_510381"/>
      <w:bookmarkEnd w:id="640"/>
      <w:r>
        <w:rPr>
          <w:rtl/>
        </w:rPr>
        <w:t xml:space="preserve">הפכה להיות עזה? עוד מעט, עוד מעט, אנחנו כבר בסרט </w:t>
      </w:r>
      <w:bookmarkStart w:id="641" w:name="_ETM_Q3_514297"/>
      <w:bookmarkEnd w:id="641"/>
      <w:r>
        <w:rPr>
          <w:rtl/>
        </w:rPr>
        <w:t xml:space="preserve">מלחמת לבנון </w:t>
      </w:r>
      <w:r>
        <w:rPr>
          <w:rFonts w:hint="cs"/>
          <w:rtl/>
        </w:rPr>
        <w:t>3</w:t>
      </w:r>
      <w:r>
        <w:rPr>
          <w:rtl/>
        </w:rPr>
        <w:t xml:space="preserve">. </w:t>
      </w:r>
      <w:bookmarkStart w:id="642" w:name="_ETM_Q3_518225"/>
      <w:bookmarkEnd w:id="642"/>
      <w:r>
        <w:rPr>
          <w:rtl/>
        </w:rPr>
        <w:t>ומה יגיע אחרי זה</w:t>
      </w:r>
      <w:r>
        <w:rPr>
          <w:rFonts w:hint="cs"/>
          <w:rtl/>
        </w:rPr>
        <w:t>,</w:t>
      </w:r>
      <w:r>
        <w:rPr>
          <w:rtl/>
        </w:rPr>
        <w:t xml:space="preserve"> מלחמת איראן </w:t>
      </w:r>
      <w:r>
        <w:rPr>
          <w:rFonts w:hint="cs"/>
          <w:rtl/>
        </w:rPr>
        <w:t>3</w:t>
      </w:r>
      <w:r>
        <w:rPr>
          <w:rtl/>
        </w:rPr>
        <w:t xml:space="preserve"> ומלחמת עזה </w:t>
      </w:r>
      <w:bookmarkStart w:id="643" w:name="_ETM_Q3_521895"/>
      <w:bookmarkEnd w:id="643"/>
      <w:r>
        <w:rPr>
          <w:rFonts w:hint="cs"/>
          <w:rtl/>
        </w:rPr>
        <w:t>70.10</w:t>
      </w:r>
      <w:r>
        <w:rPr>
          <w:rtl/>
        </w:rPr>
        <w:t xml:space="preserve">? </w:t>
      </w:r>
      <w:bookmarkStart w:id="644" w:name="_ETM_Q3_522143"/>
      <w:bookmarkEnd w:id="644"/>
      <w:r>
        <w:rPr>
          <w:rtl/>
        </w:rPr>
        <w:t xml:space="preserve">כי שם אנחנו נהיה עוד רגע. </w:t>
      </w:r>
      <w:bookmarkStart w:id="645" w:name="_ETM_Q3_528006"/>
      <w:bookmarkStart w:id="646" w:name="_ETM_Q3_528037"/>
      <w:bookmarkStart w:id="647" w:name="_ETM_Q3_528151"/>
      <w:bookmarkStart w:id="648" w:name="_ETM_Q3_528181"/>
      <w:bookmarkEnd w:id="645"/>
      <w:bookmarkEnd w:id="646"/>
      <w:bookmarkEnd w:id="647"/>
      <w:bookmarkEnd w:id="648"/>
      <w:r>
        <w:rPr>
          <w:rtl/>
        </w:rPr>
        <w:t xml:space="preserve">האם הממשלה יודעת איך </w:t>
      </w:r>
      <w:bookmarkStart w:id="649" w:name="_ETM_Q3_526062"/>
      <w:bookmarkEnd w:id="649"/>
      <w:r>
        <w:rPr>
          <w:rtl/>
        </w:rPr>
        <w:t xml:space="preserve">לסיים בניצחון? מותר לשאול את זה בקול? איפה נשאל את </w:t>
      </w:r>
      <w:bookmarkStart w:id="650" w:name="_ETM_Q3_529980"/>
      <w:bookmarkEnd w:id="650"/>
      <w:r>
        <w:rPr>
          <w:rtl/>
        </w:rPr>
        <w:t xml:space="preserve">זה בדיוק? </w:t>
      </w:r>
      <w:bookmarkStart w:id="651" w:name="_ETM_Q3_534079"/>
      <w:bookmarkEnd w:id="651"/>
      <w:r>
        <w:rPr>
          <w:rtl/>
        </w:rPr>
        <w:t xml:space="preserve">אפשר לומר ששלוש שנים למלחמה, כשחמאס רחוק מלהיות מורתע, כשחיזבאללה </w:t>
      </w:r>
      <w:bookmarkStart w:id="652" w:name="_ETM_Q3_538149"/>
      <w:bookmarkEnd w:id="652"/>
      <w:r>
        <w:rPr>
          <w:rtl/>
        </w:rPr>
        <w:t xml:space="preserve">עומד איתן, זה אולי לא כזה ניצחון גדול ואולי אפשר </w:t>
      </w:r>
      <w:bookmarkStart w:id="653" w:name="_ETM_Q3_542219"/>
      <w:bookmarkEnd w:id="653"/>
      <w:r>
        <w:rPr>
          <w:rtl/>
        </w:rPr>
        <w:t>להתנהל אחרת</w:t>
      </w:r>
      <w:r>
        <w:rPr>
          <w:rFonts w:hint="cs"/>
          <w:rtl/>
        </w:rPr>
        <w:t>?</w:t>
      </w:r>
      <w:bookmarkStart w:id="654" w:name="_ETM_Q3_542415"/>
      <w:bookmarkEnd w:id="654"/>
      <w:r>
        <w:rPr>
          <w:rtl/>
        </w:rPr>
        <w:t xml:space="preserve"> או שמצופה מכולנו לומר אמן, לא לבקר, לא </w:t>
      </w:r>
      <w:bookmarkStart w:id="655" w:name="_ETM_Q3_546289"/>
      <w:bookmarkEnd w:id="655"/>
      <w:r>
        <w:rPr>
          <w:rtl/>
        </w:rPr>
        <w:t>לשאול</w:t>
      </w:r>
      <w:bookmarkStart w:id="656" w:name="_ETM_Q3_552225"/>
      <w:bookmarkEnd w:id="656"/>
      <w:r>
        <w:rPr>
          <w:rFonts w:hint="cs"/>
          <w:rtl/>
        </w:rPr>
        <w:t>,</w:t>
      </w:r>
      <w:r>
        <w:rPr>
          <w:rtl/>
        </w:rPr>
        <w:t xml:space="preserve"> </w:t>
      </w:r>
      <w:bookmarkStart w:id="657" w:name="_ETM_Q3_550829"/>
      <w:bookmarkEnd w:id="657"/>
      <w:r>
        <w:rPr>
          <w:rtl/>
        </w:rPr>
        <w:t>כי אנחנו רוצים להיות צפון קוריאה</w:t>
      </w:r>
      <w:r>
        <w:rPr>
          <w:rFonts w:hint="cs"/>
          <w:rtl/>
        </w:rPr>
        <w:t>,</w:t>
      </w:r>
      <w:r>
        <w:rPr>
          <w:rtl/>
        </w:rPr>
        <w:t xml:space="preserve"> בלי שאלות. </w:t>
      </w:r>
      <w:bookmarkStart w:id="658" w:name="_ETM_Q3_554829"/>
      <w:bookmarkEnd w:id="658"/>
    </w:p>
    <w:p w14:paraId="61993A1D" w14:textId="77777777" w:rsidR="00095FDF" w:rsidRDefault="00095FDF" w:rsidP="003F3A55">
      <w:pPr>
        <w:rPr>
          <w:rtl/>
        </w:rPr>
      </w:pPr>
      <w:bookmarkStart w:id="659" w:name="_ETM_Q3_554863"/>
      <w:bookmarkEnd w:id="659"/>
    </w:p>
    <w:p w14:paraId="4E575A41" w14:textId="77777777" w:rsidR="00095FDF" w:rsidRDefault="00095FDF" w:rsidP="003F3A55">
      <w:pPr>
        <w:rPr>
          <w:rtl/>
        </w:rPr>
      </w:pPr>
      <w:bookmarkStart w:id="660" w:name="_ETM_Q3_555013"/>
      <w:bookmarkStart w:id="661" w:name="_ETM_Q3_555048"/>
      <w:bookmarkEnd w:id="660"/>
      <w:bookmarkEnd w:id="661"/>
      <w:r>
        <w:rPr>
          <w:rtl/>
        </w:rPr>
        <w:t xml:space="preserve">אתמול הייתי </w:t>
      </w:r>
      <w:bookmarkStart w:id="662" w:name="_ETM_Q3_555122"/>
      <w:bookmarkEnd w:id="662"/>
      <w:r>
        <w:rPr>
          <w:rtl/>
        </w:rPr>
        <w:t>בקריית שמונה ובטבריה</w:t>
      </w:r>
      <w:r>
        <w:rPr>
          <w:rFonts w:hint="cs"/>
          <w:rtl/>
        </w:rPr>
        <w:t>.</w:t>
      </w:r>
      <w:r>
        <w:rPr>
          <w:rtl/>
        </w:rPr>
        <w:t xml:space="preserve"> קריית שמונה היא סמל ההפקרות של מדינת </w:t>
      </w:r>
      <w:bookmarkStart w:id="663" w:name="_ETM_Q3_559415"/>
      <w:bookmarkEnd w:id="663"/>
      <w:r>
        <w:rPr>
          <w:rtl/>
        </w:rPr>
        <w:t>ישראל</w:t>
      </w:r>
      <w:r>
        <w:rPr>
          <w:rFonts w:hint="cs"/>
          <w:rtl/>
        </w:rPr>
        <w:t>.</w:t>
      </w:r>
      <w:r>
        <w:rPr>
          <w:rtl/>
        </w:rPr>
        <w:t xml:space="preserve"> היא לא שוקמה מ-7 באוקטובר והופ </w:t>
      </w:r>
      <w:r>
        <w:rPr>
          <w:rFonts w:hint="cs"/>
          <w:rtl/>
        </w:rPr>
        <w:t xml:space="preserve">– </w:t>
      </w:r>
      <w:r>
        <w:rPr>
          <w:rtl/>
        </w:rPr>
        <w:t>היא מתרסקת שוב</w:t>
      </w:r>
      <w:r>
        <w:rPr>
          <w:rFonts w:hint="cs"/>
          <w:rtl/>
        </w:rPr>
        <w:t>.</w:t>
      </w:r>
      <w:r>
        <w:rPr>
          <w:rtl/>
        </w:rPr>
        <w:t xml:space="preserve"> </w:t>
      </w:r>
      <w:bookmarkStart w:id="664" w:name="_ETM_Q3_563709"/>
      <w:bookmarkEnd w:id="664"/>
      <w:r>
        <w:rPr>
          <w:rtl/>
        </w:rPr>
        <w:t>הבטחות כמו חול</w:t>
      </w:r>
      <w:bookmarkStart w:id="665" w:name="_ETM_Q3_562475"/>
      <w:bookmarkEnd w:id="665"/>
      <w:r>
        <w:rPr>
          <w:rtl/>
        </w:rPr>
        <w:t xml:space="preserve"> ואין מה לאכול. ראינו את ראש הממשלה </w:t>
      </w:r>
      <w:bookmarkStart w:id="666" w:name="_ETM_Q3_568002"/>
      <w:bookmarkEnd w:id="666"/>
      <w:r>
        <w:rPr>
          <w:rtl/>
        </w:rPr>
        <w:t xml:space="preserve">מתלהב מבריסטה של קפה בירושלים, אבל בקריית שמונה באמת אין </w:t>
      </w:r>
      <w:bookmarkStart w:id="667" w:name="_ETM_Q3_572295"/>
      <w:bookmarkEnd w:id="667"/>
      <w:r>
        <w:rPr>
          <w:rtl/>
        </w:rPr>
        <w:t>מה לאכול</w:t>
      </w:r>
      <w:r>
        <w:rPr>
          <w:rFonts w:hint="cs"/>
          <w:rtl/>
        </w:rPr>
        <w:t>,</w:t>
      </w:r>
      <w:r>
        <w:rPr>
          <w:rtl/>
        </w:rPr>
        <w:t xml:space="preserve"> כי איבדתם את הצפון.</w:t>
      </w:r>
    </w:p>
    <w:p w14:paraId="082E42CA" w14:textId="77777777" w:rsidR="00095FDF" w:rsidRDefault="00095FDF" w:rsidP="003F3A55">
      <w:pPr>
        <w:rPr>
          <w:rtl/>
        </w:rPr>
      </w:pPr>
      <w:r>
        <w:rPr>
          <w:rFonts w:hint="cs"/>
          <w:rtl/>
        </w:rPr>
        <w:t xml:space="preserve"> </w:t>
      </w:r>
    </w:p>
    <w:p w14:paraId="71C4E452" w14:textId="77777777" w:rsidR="00095FDF" w:rsidRDefault="00095FDF" w:rsidP="003F3A55">
      <w:pPr>
        <w:pStyle w:val="af6"/>
        <w:keepNext/>
        <w:rPr>
          <w:rtl/>
        </w:rPr>
      </w:pPr>
      <w:bookmarkStart w:id="668" w:name="ET_yor_6423_15"/>
      <w:r w:rsidRPr="003B0D6C">
        <w:rPr>
          <w:rStyle w:val="TagStyle"/>
          <w:rtl/>
        </w:rPr>
        <w:t xml:space="preserve"> &lt;&lt; יור &gt;&gt; </w:t>
      </w:r>
      <w:r>
        <w:rPr>
          <w:rtl/>
        </w:rPr>
        <w:t>היו"ר אמיר אוחנה:</w:t>
      </w:r>
      <w:r w:rsidRPr="003B0D6C">
        <w:rPr>
          <w:rStyle w:val="TagStyle"/>
          <w:rtl/>
        </w:rPr>
        <w:t xml:space="preserve"> &lt;&lt; יור &gt;&gt;</w:t>
      </w:r>
      <w:r>
        <w:rPr>
          <w:rtl/>
        </w:rPr>
        <w:t xml:space="preserve">   </w:t>
      </w:r>
      <w:bookmarkEnd w:id="668"/>
    </w:p>
    <w:p w14:paraId="29780CAF" w14:textId="77777777" w:rsidR="00095FDF" w:rsidRDefault="00095FDF" w:rsidP="003F3A55">
      <w:pPr>
        <w:pStyle w:val="KeepWithNext"/>
        <w:rPr>
          <w:rtl/>
        </w:rPr>
      </w:pPr>
    </w:p>
    <w:p w14:paraId="7D8B68D1" w14:textId="77777777" w:rsidR="00095FDF" w:rsidRDefault="00095FDF" w:rsidP="003F3A55">
      <w:pPr>
        <w:rPr>
          <w:rtl/>
        </w:rPr>
      </w:pPr>
      <w:bookmarkStart w:id="669" w:name="_ETM_Q3_575527"/>
      <w:bookmarkStart w:id="670" w:name="_ETM_Q3_576890"/>
      <w:bookmarkEnd w:id="669"/>
      <w:bookmarkEnd w:id="670"/>
      <w:r>
        <w:rPr>
          <w:rtl/>
        </w:rPr>
        <w:t>תודה רבה</w:t>
      </w:r>
      <w:r>
        <w:rPr>
          <w:rFonts w:hint="cs"/>
          <w:rtl/>
        </w:rPr>
        <w:t>.</w:t>
      </w:r>
      <w:r>
        <w:rPr>
          <w:rtl/>
        </w:rPr>
        <w:t xml:space="preserve"> </w:t>
      </w:r>
      <w:r>
        <w:rPr>
          <w:rFonts w:hint="cs"/>
          <w:rtl/>
        </w:rPr>
        <w:t xml:space="preserve">כעת </w:t>
      </w:r>
      <w:r>
        <w:rPr>
          <w:rtl/>
        </w:rPr>
        <w:t xml:space="preserve">חבר הכנסת אביגדור ליברמן, במקומו של חבר הכנסת </w:t>
      </w:r>
      <w:bookmarkStart w:id="671" w:name="_ETM_Q3_579394"/>
      <w:bookmarkEnd w:id="671"/>
      <w:r>
        <w:rPr>
          <w:rtl/>
        </w:rPr>
        <w:t>פורר, בבקשה.</w:t>
      </w:r>
    </w:p>
    <w:p w14:paraId="6841128F" w14:textId="77777777" w:rsidR="00095FDF" w:rsidRDefault="00095FDF" w:rsidP="003F3A55">
      <w:pPr>
        <w:rPr>
          <w:rtl/>
        </w:rPr>
      </w:pPr>
    </w:p>
    <w:p w14:paraId="2371E2E0" w14:textId="77777777" w:rsidR="00095FDF" w:rsidRDefault="00095FDF" w:rsidP="003F3A55">
      <w:pPr>
        <w:pStyle w:val="-"/>
        <w:keepNext/>
        <w:rPr>
          <w:rtl/>
        </w:rPr>
      </w:pPr>
      <w:bookmarkStart w:id="672" w:name="ET_speakercontinue_4739_12"/>
      <w:r w:rsidRPr="005B3FA6">
        <w:rPr>
          <w:rStyle w:val="TagStyle"/>
          <w:rtl/>
        </w:rPr>
        <w:t xml:space="preserve">&lt;&lt; דובר_המשך &gt;&gt; </w:t>
      </w:r>
      <w:r>
        <w:rPr>
          <w:rtl/>
        </w:rPr>
        <w:t>אביגדור ליברמן (ישראל ביתנו):</w:t>
      </w:r>
      <w:r w:rsidRPr="005B3FA6">
        <w:rPr>
          <w:rStyle w:val="TagStyle"/>
          <w:rtl/>
        </w:rPr>
        <w:t xml:space="preserve"> &lt;&lt; דובר_המשך &gt;&gt;</w:t>
      </w:r>
      <w:r>
        <w:rPr>
          <w:rtl/>
        </w:rPr>
        <w:t xml:space="preserve">   </w:t>
      </w:r>
      <w:bookmarkEnd w:id="672"/>
    </w:p>
    <w:p w14:paraId="63196691" w14:textId="77777777" w:rsidR="00095FDF" w:rsidRDefault="00095FDF" w:rsidP="003F3A55">
      <w:pPr>
        <w:pStyle w:val="KeepWithNext"/>
        <w:rPr>
          <w:rtl/>
          <w:lang w:eastAsia="he-IL"/>
        </w:rPr>
      </w:pPr>
    </w:p>
    <w:p w14:paraId="6080B58C" w14:textId="77777777" w:rsidR="00095FDF" w:rsidRDefault="00095FDF" w:rsidP="00587D0E">
      <w:pPr>
        <w:rPr>
          <w:rtl/>
        </w:rPr>
      </w:pPr>
      <w:bookmarkStart w:id="673" w:name="_ETM_Q3_585538"/>
      <w:bookmarkStart w:id="674" w:name="_ETM_Q3_585580"/>
      <w:bookmarkStart w:id="675" w:name="_ETM_Q3_595190"/>
      <w:bookmarkEnd w:id="673"/>
      <w:bookmarkEnd w:id="674"/>
      <w:bookmarkEnd w:id="675"/>
      <w:r>
        <w:rPr>
          <w:rtl/>
        </w:rPr>
        <w:t xml:space="preserve">אני פשוט מנצל הזדמנות לענות לשר הקליטה. קודם כול, </w:t>
      </w:r>
      <w:bookmarkStart w:id="676" w:name="_ETM_Q3_599021"/>
      <w:bookmarkEnd w:id="676"/>
      <w:r>
        <w:rPr>
          <w:rtl/>
        </w:rPr>
        <w:t xml:space="preserve">אני באמת משתתף בצערה של </w:t>
      </w:r>
      <w:r>
        <w:rPr>
          <w:rFonts w:hint="cs"/>
          <w:rtl/>
        </w:rPr>
        <w:t>ה</w:t>
      </w:r>
      <w:r>
        <w:rPr>
          <w:rtl/>
        </w:rPr>
        <w:t>שרה אורית סטרוק</w:t>
      </w:r>
      <w:r>
        <w:rPr>
          <w:rFonts w:hint="cs"/>
          <w:rtl/>
        </w:rPr>
        <w:t>.</w:t>
      </w:r>
      <w:r>
        <w:rPr>
          <w:rtl/>
        </w:rPr>
        <w:t xml:space="preserve"> אני רוצה </w:t>
      </w:r>
      <w:bookmarkStart w:id="677" w:name="_ETM_Q3_602852"/>
      <w:bookmarkEnd w:id="677"/>
      <w:r>
        <w:rPr>
          <w:rtl/>
        </w:rPr>
        <w:t>לגלות לך ש</w:t>
      </w:r>
      <w:r>
        <w:rPr>
          <w:rFonts w:hint="cs"/>
          <w:rtl/>
        </w:rPr>
        <w:t>נ</w:t>
      </w:r>
      <w:r>
        <w:rPr>
          <w:rtl/>
        </w:rPr>
        <w:t>י סודות</w:t>
      </w:r>
      <w:r>
        <w:rPr>
          <w:rFonts w:hint="cs"/>
          <w:rtl/>
        </w:rPr>
        <w:t>:</w:t>
      </w:r>
      <w:r>
        <w:rPr>
          <w:rtl/>
        </w:rPr>
        <w:t xml:space="preserve"> </w:t>
      </w:r>
      <w:r>
        <w:rPr>
          <w:rFonts w:hint="cs"/>
          <w:rtl/>
        </w:rPr>
        <w:t>ה</w:t>
      </w:r>
      <w:r>
        <w:rPr>
          <w:rtl/>
        </w:rPr>
        <w:t>אח</w:t>
      </w:r>
      <w:r>
        <w:rPr>
          <w:rFonts w:hint="cs"/>
          <w:rtl/>
        </w:rPr>
        <w:t>ד</w:t>
      </w:r>
      <w:r>
        <w:rPr>
          <w:rtl/>
        </w:rPr>
        <w:t xml:space="preserve"> </w:t>
      </w:r>
      <w:r>
        <w:rPr>
          <w:rFonts w:hint="cs"/>
          <w:rtl/>
        </w:rPr>
        <w:t xml:space="preserve">– </w:t>
      </w:r>
      <w:r>
        <w:rPr>
          <w:rtl/>
        </w:rPr>
        <w:t xml:space="preserve">אתה יודע, אני בין הבודדים </w:t>
      </w:r>
      <w:bookmarkStart w:id="678" w:name="_ETM_Q3_606684"/>
      <w:bookmarkEnd w:id="678"/>
      <w:r>
        <w:rPr>
          <w:rtl/>
        </w:rPr>
        <w:t>שיש ל</w:t>
      </w:r>
      <w:r>
        <w:rPr>
          <w:rFonts w:hint="cs"/>
          <w:rtl/>
        </w:rPr>
        <w:t>הם</w:t>
      </w:r>
      <w:r>
        <w:rPr>
          <w:rtl/>
        </w:rPr>
        <w:t xml:space="preserve"> רק פלאפון כשר בכנסת</w:t>
      </w:r>
      <w:r>
        <w:rPr>
          <w:rFonts w:hint="cs"/>
          <w:rtl/>
        </w:rPr>
        <w:t>,</w:t>
      </w:r>
      <w:r>
        <w:rPr>
          <w:rtl/>
        </w:rPr>
        <w:t xml:space="preserve"> ואין לי פלאפון אח</w:t>
      </w:r>
      <w:r>
        <w:rPr>
          <w:rFonts w:hint="cs"/>
          <w:rtl/>
        </w:rPr>
        <w:t>.</w:t>
      </w:r>
      <w:r>
        <w:rPr>
          <w:rtl/>
        </w:rPr>
        <w:t xml:space="preserve"> </w:t>
      </w:r>
      <w:bookmarkStart w:id="679" w:name="_ETM_Q3_610515"/>
      <w:bookmarkEnd w:id="679"/>
      <w:r>
        <w:rPr>
          <w:rtl/>
        </w:rPr>
        <w:t xml:space="preserve">אני לא עוקב אחרי </w:t>
      </w:r>
      <w:r>
        <w:rPr>
          <w:rFonts w:hint="cs"/>
          <w:rtl/>
        </w:rPr>
        <w:t>ה</w:t>
      </w:r>
      <w:r>
        <w:rPr>
          <w:rtl/>
        </w:rPr>
        <w:t xml:space="preserve">רשתות, אין לי מושג מה </w:t>
      </w:r>
      <w:bookmarkStart w:id="680" w:name="_ETM_Q3_614347"/>
      <w:bookmarkEnd w:id="680"/>
      <w:r>
        <w:rPr>
          <w:rtl/>
        </w:rPr>
        <w:t xml:space="preserve">נעשה שם. </w:t>
      </w:r>
      <w:bookmarkStart w:id="681" w:name="_ETM_Q3_616386"/>
      <w:bookmarkEnd w:id="681"/>
      <w:r>
        <w:rPr>
          <w:rFonts w:hint="cs"/>
          <w:rtl/>
        </w:rPr>
        <w:t xml:space="preserve">דבר </w:t>
      </w:r>
      <w:r>
        <w:rPr>
          <w:rtl/>
        </w:rPr>
        <w:t>שני</w:t>
      </w:r>
      <w:r>
        <w:rPr>
          <w:rFonts w:hint="cs"/>
          <w:rtl/>
        </w:rPr>
        <w:t xml:space="preserve">, </w:t>
      </w:r>
      <w:r>
        <w:rPr>
          <w:rtl/>
        </w:rPr>
        <w:t xml:space="preserve">אני גם לא רואה אף פעם </w:t>
      </w:r>
      <w:bookmarkStart w:id="682" w:name="_ETM_Q3_618178"/>
      <w:bookmarkEnd w:id="682"/>
      <w:r>
        <w:rPr>
          <w:rtl/>
        </w:rPr>
        <w:t xml:space="preserve">חדשות. </w:t>
      </w:r>
      <w:bookmarkStart w:id="683" w:name="_ETM_Q3_622200"/>
      <w:bookmarkEnd w:id="683"/>
      <w:r>
        <w:rPr>
          <w:rtl/>
        </w:rPr>
        <w:t xml:space="preserve">תמיד כשיש לי הזדמנות לראות טלוויזיה, אני מעדיף לראות או </w:t>
      </w:r>
      <w:bookmarkStart w:id="684" w:name="_ETM_Q3_626773"/>
      <w:bookmarkEnd w:id="684"/>
      <w:r>
        <w:rPr>
          <w:rtl/>
        </w:rPr>
        <w:t xml:space="preserve">כדורגל או טניס, שום דבר אחר. אני מסתפק במה שהדוברים </w:t>
      </w:r>
      <w:bookmarkStart w:id="685" w:name="_ETM_Q3_631346"/>
      <w:bookmarkEnd w:id="685"/>
      <w:r>
        <w:rPr>
          <w:rtl/>
        </w:rPr>
        <w:t>שלי מעבירים לי</w:t>
      </w:r>
      <w:r>
        <w:rPr>
          <w:rFonts w:hint="cs"/>
          <w:rtl/>
        </w:rPr>
        <w:t>.</w:t>
      </w:r>
      <w:r>
        <w:rPr>
          <w:rtl/>
        </w:rPr>
        <w:t xml:space="preserve"> </w:t>
      </w:r>
      <w:bookmarkStart w:id="686" w:name="_ETM_Q3_631366"/>
      <w:bookmarkStart w:id="687" w:name="_ETM_Q3_631408"/>
      <w:bookmarkStart w:id="688" w:name="_ETM_Q3_631550"/>
      <w:bookmarkStart w:id="689" w:name="_ETM_Q3_631599"/>
      <w:bookmarkStart w:id="690" w:name="_ETM_Q3_647145"/>
      <w:bookmarkEnd w:id="686"/>
      <w:bookmarkEnd w:id="687"/>
      <w:bookmarkEnd w:id="688"/>
      <w:bookmarkEnd w:id="689"/>
      <w:bookmarkEnd w:id="690"/>
      <w:r>
        <w:rPr>
          <w:rFonts w:hint="cs"/>
          <w:rtl/>
        </w:rPr>
        <w:t>ב</w:t>
      </w:r>
      <w:r>
        <w:rPr>
          <w:rtl/>
        </w:rPr>
        <w:t>טח ובטח</w:t>
      </w:r>
      <w:r>
        <w:rPr>
          <w:rFonts w:hint="cs"/>
          <w:rtl/>
        </w:rPr>
        <w:t>,</w:t>
      </w:r>
      <w:r>
        <w:rPr>
          <w:rtl/>
        </w:rPr>
        <w:t xml:space="preserve"> לא משנה מה הנסיבות ומה</w:t>
      </w:r>
      <w:bookmarkStart w:id="691" w:name="_ETM_Q3_635920"/>
      <w:bookmarkEnd w:id="691"/>
      <w:r>
        <w:rPr>
          <w:rtl/>
        </w:rPr>
        <w:t xml:space="preserve">ן </w:t>
      </w:r>
      <w:r>
        <w:rPr>
          <w:rFonts w:hint="cs"/>
          <w:rtl/>
        </w:rPr>
        <w:t>ה</w:t>
      </w:r>
      <w:r>
        <w:rPr>
          <w:rtl/>
        </w:rPr>
        <w:t>עובדות, כשבן אדם נפטר</w:t>
      </w:r>
      <w:r>
        <w:rPr>
          <w:rFonts w:hint="cs"/>
          <w:rtl/>
        </w:rPr>
        <w:t>,</w:t>
      </w:r>
      <w:r>
        <w:rPr>
          <w:rtl/>
        </w:rPr>
        <w:t xml:space="preserve"> אין מקום לשום שיח אחר </w:t>
      </w:r>
      <w:bookmarkStart w:id="692" w:name="_ETM_Q3_640493"/>
      <w:bookmarkEnd w:id="692"/>
      <w:r>
        <w:rPr>
          <w:rtl/>
        </w:rPr>
        <w:t xml:space="preserve">או שום שיח שהוא פוגעני או שום שיח מתלהם, נגדיר </w:t>
      </w:r>
      <w:bookmarkStart w:id="693" w:name="_ETM_Q3_645066"/>
      <w:bookmarkEnd w:id="693"/>
      <w:r>
        <w:rPr>
          <w:rtl/>
        </w:rPr>
        <w:t xml:space="preserve">את זה ככה. </w:t>
      </w:r>
      <w:bookmarkStart w:id="694" w:name="_ETM_Q3_650350"/>
      <w:bookmarkEnd w:id="694"/>
    </w:p>
    <w:p w14:paraId="44C192C7" w14:textId="77777777" w:rsidR="00095FDF" w:rsidRDefault="00095FDF" w:rsidP="003F3A55">
      <w:pPr>
        <w:rPr>
          <w:rtl/>
        </w:rPr>
      </w:pPr>
    </w:p>
    <w:p w14:paraId="5128AABE" w14:textId="77777777" w:rsidR="00095FDF" w:rsidRDefault="00095FDF" w:rsidP="003F3A55">
      <w:pPr>
        <w:rPr>
          <w:rtl/>
        </w:rPr>
      </w:pPr>
      <w:r>
        <w:rPr>
          <w:rtl/>
        </w:rPr>
        <w:t xml:space="preserve">אבל לגבי ניהול המלחמה, אני יכול להגיד לך שזה ניהול </w:t>
      </w:r>
      <w:bookmarkStart w:id="695" w:name="_ETM_Q3_655152"/>
      <w:bookmarkEnd w:id="695"/>
      <w:r>
        <w:rPr>
          <w:rtl/>
        </w:rPr>
        <w:t>כושל</w:t>
      </w:r>
      <w:r>
        <w:rPr>
          <w:rFonts w:hint="cs"/>
          <w:rtl/>
        </w:rPr>
        <w:t>.</w:t>
      </w:r>
      <w:r>
        <w:rPr>
          <w:rtl/>
        </w:rPr>
        <w:t xml:space="preserve"> זה ניהול כושל. עצם העובדה </w:t>
      </w:r>
      <w:r>
        <w:rPr>
          <w:rFonts w:hint="cs"/>
          <w:rtl/>
        </w:rPr>
        <w:t>ש</w:t>
      </w:r>
      <w:r>
        <w:rPr>
          <w:rtl/>
        </w:rPr>
        <w:t xml:space="preserve">אחרי שנתיים וחצי חמאס </w:t>
      </w:r>
      <w:bookmarkStart w:id="696" w:name="_ETM_Q3_659955"/>
      <w:bookmarkEnd w:id="696"/>
      <w:r>
        <w:rPr>
          <w:rtl/>
        </w:rPr>
        <w:t xml:space="preserve">מתחזק </w:t>
      </w:r>
      <w:r>
        <w:rPr>
          <w:rFonts w:hint="cs"/>
          <w:rtl/>
        </w:rPr>
        <w:t xml:space="preserve">– </w:t>
      </w:r>
      <w:r>
        <w:rPr>
          <w:rtl/>
        </w:rPr>
        <w:t>חמאס יותר חזק ממה שהיה לפני 7 באוקטובר</w:t>
      </w:r>
      <w:r>
        <w:rPr>
          <w:rFonts w:hint="cs"/>
          <w:rtl/>
        </w:rPr>
        <w:t>. הוא</w:t>
      </w:r>
      <w:bookmarkStart w:id="697" w:name="_ETM_Q3_680586"/>
      <w:bookmarkEnd w:id="697"/>
      <w:r>
        <w:rPr>
          <w:rtl/>
        </w:rPr>
        <w:t xml:space="preserve"> מקבל </w:t>
      </w:r>
      <w:bookmarkStart w:id="698" w:name="_ETM_Q3_664758"/>
      <w:bookmarkEnd w:id="698"/>
      <w:r>
        <w:rPr>
          <w:rtl/>
        </w:rPr>
        <w:t xml:space="preserve">יותר כסף, מייצר חזרה רקטות בתוך רצועה, </w:t>
      </w:r>
      <w:r>
        <w:rPr>
          <w:rFonts w:hint="cs"/>
          <w:rtl/>
        </w:rPr>
        <w:t>35,000</w:t>
      </w:r>
      <w:r>
        <w:rPr>
          <w:rtl/>
        </w:rPr>
        <w:t xml:space="preserve"> מחבלים </w:t>
      </w:r>
      <w:bookmarkStart w:id="699" w:name="_ETM_Q3_669561"/>
      <w:bookmarkEnd w:id="699"/>
      <w:r>
        <w:rPr>
          <w:rtl/>
        </w:rPr>
        <w:t>עומדים לרש</w:t>
      </w:r>
      <w:r>
        <w:rPr>
          <w:rFonts w:hint="cs"/>
          <w:rtl/>
        </w:rPr>
        <w:t>ו</w:t>
      </w:r>
      <w:r>
        <w:rPr>
          <w:rtl/>
        </w:rPr>
        <w:t xml:space="preserve">תו, </w:t>
      </w:r>
      <w:bookmarkStart w:id="700" w:name="_ETM_Q3_674375"/>
      <w:bookmarkEnd w:id="700"/>
      <w:r>
        <w:rPr>
          <w:rtl/>
        </w:rPr>
        <w:t>70% מ</w:t>
      </w:r>
      <w:r>
        <w:rPr>
          <w:rFonts w:hint="cs"/>
          <w:rtl/>
        </w:rPr>
        <w:t>ה</w:t>
      </w:r>
      <w:r>
        <w:rPr>
          <w:rtl/>
        </w:rPr>
        <w:t>מנהרות נותרו</w:t>
      </w:r>
      <w:r>
        <w:rPr>
          <w:rFonts w:hint="cs"/>
          <w:rtl/>
        </w:rPr>
        <w:t>,</w:t>
      </w:r>
      <w:r>
        <w:rPr>
          <w:rtl/>
        </w:rPr>
        <w:t xml:space="preserve"> והוא משקם </w:t>
      </w:r>
      <w:r>
        <w:rPr>
          <w:rFonts w:hint="cs"/>
          <w:rtl/>
        </w:rPr>
        <w:t xml:space="preserve">את </w:t>
      </w:r>
      <w:r>
        <w:rPr>
          <w:rtl/>
        </w:rPr>
        <w:t xml:space="preserve">אותן מנהרות שאנחנו לא השמדנו. </w:t>
      </w:r>
      <w:bookmarkStart w:id="701" w:name="_ETM_Q3_679180"/>
      <w:bookmarkEnd w:id="701"/>
      <w:r>
        <w:rPr>
          <w:rtl/>
        </w:rPr>
        <w:t>70% מ</w:t>
      </w:r>
      <w:r>
        <w:rPr>
          <w:rFonts w:hint="cs"/>
          <w:rtl/>
        </w:rPr>
        <w:t>ה</w:t>
      </w:r>
      <w:r>
        <w:rPr>
          <w:rtl/>
        </w:rPr>
        <w:t xml:space="preserve">מנהרות אחרי שנתיים וחצי. </w:t>
      </w:r>
    </w:p>
    <w:p w14:paraId="202B1BAF" w14:textId="77777777" w:rsidR="00095FDF" w:rsidRDefault="00095FDF" w:rsidP="003F3A55">
      <w:pPr>
        <w:rPr>
          <w:rtl/>
        </w:rPr>
      </w:pPr>
      <w:bookmarkStart w:id="702" w:name="_ETM_Q3_683128"/>
      <w:bookmarkStart w:id="703" w:name="_ETM_Q3_683180"/>
      <w:bookmarkEnd w:id="702"/>
      <w:bookmarkEnd w:id="703"/>
    </w:p>
    <w:p w14:paraId="30D1C831" w14:textId="77777777" w:rsidR="00095FDF" w:rsidRDefault="00095FDF" w:rsidP="003F3A55">
      <w:pPr>
        <w:rPr>
          <w:rtl/>
        </w:rPr>
      </w:pPr>
      <w:bookmarkStart w:id="704" w:name="_ETM_Q3_683328"/>
      <w:bookmarkStart w:id="705" w:name="_ETM_Q3_683353"/>
      <w:bookmarkEnd w:id="704"/>
      <w:bookmarkEnd w:id="705"/>
      <w:r>
        <w:rPr>
          <w:rtl/>
        </w:rPr>
        <w:t xml:space="preserve">אני יכול לגלות לך עוד </w:t>
      </w:r>
      <w:bookmarkStart w:id="706" w:name="_ETM_Q3_683985"/>
      <w:bookmarkEnd w:id="706"/>
      <w:r>
        <w:rPr>
          <w:rtl/>
        </w:rPr>
        <w:t>סוד</w:t>
      </w:r>
      <w:r>
        <w:rPr>
          <w:rFonts w:hint="cs"/>
          <w:rtl/>
        </w:rPr>
        <w:t>:</w:t>
      </w:r>
      <w:r>
        <w:rPr>
          <w:rtl/>
        </w:rPr>
        <w:t xml:space="preserve"> כל הסיפור של פירוק ומי</w:t>
      </w:r>
      <w:r>
        <w:rPr>
          <w:rFonts w:hint="cs"/>
          <w:rtl/>
        </w:rPr>
        <w:t>ט</w:t>
      </w:r>
      <w:r>
        <w:rPr>
          <w:rtl/>
        </w:rPr>
        <w:t>ו</w:t>
      </w:r>
      <w:r>
        <w:rPr>
          <w:rFonts w:hint="cs"/>
          <w:rtl/>
        </w:rPr>
        <w:t>ט</w:t>
      </w:r>
      <w:r>
        <w:rPr>
          <w:rtl/>
        </w:rPr>
        <w:t xml:space="preserve"> שלטון החמאס, לפי </w:t>
      </w:r>
      <w:r>
        <w:rPr>
          <w:rFonts w:hint="cs"/>
          <w:rtl/>
        </w:rPr>
        <w:t>ה</w:t>
      </w:r>
      <w:r>
        <w:rPr>
          <w:rtl/>
        </w:rPr>
        <w:t xml:space="preserve">תוכניות </w:t>
      </w:r>
      <w:bookmarkStart w:id="707" w:name="_ETM_Q3_688790"/>
      <w:bookmarkEnd w:id="707"/>
      <w:r>
        <w:rPr>
          <w:rtl/>
        </w:rPr>
        <w:t xml:space="preserve">של </w:t>
      </w:r>
      <w:r>
        <w:rPr>
          <w:rFonts w:hint="cs"/>
          <w:rtl/>
        </w:rPr>
        <w:t>ה</w:t>
      </w:r>
      <w:r>
        <w:rPr>
          <w:rtl/>
        </w:rPr>
        <w:t>מטכ"ל</w:t>
      </w:r>
      <w:r>
        <w:rPr>
          <w:rFonts w:hint="cs"/>
          <w:rtl/>
        </w:rPr>
        <w:t xml:space="preserve">, </w:t>
      </w:r>
      <w:bookmarkStart w:id="708" w:name="_ETM_Q3_690586"/>
      <w:bookmarkEnd w:id="708"/>
      <w:r>
        <w:rPr>
          <w:rtl/>
        </w:rPr>
        <w:t>היה אמור לקחת 45 ימים</w:t>
      </w:r>
      <w:r>
        <w:rPr>
          <w:rFonts w:hint="cs"/>
          <w:rtl/>
        </w:rPr>
        <w:t>.</w:t>
      </w:r>
      <w:r>
        <w:rPr>
          <w:rtl/>
        </w:rPr>
        <w:t xml:space="preserve"> 45 ימים</w:t>
      </w:r>
      <w:r>
        <w:rPr>
          <w:rFonts w:hint="cs"/>
          <w:rtl/>
        </w:rPr>
        <w:t>.</w:t>
      </w:r>
      <w:r>
        <w:rPr>
          <w:rtl/>
        </w:rPr>
        <w:t xml:space="preserve"> זו </w:t>
      </w:r>
      <w:bookmarkStart w:id="709" w:name="_ETM_Q3_693595"/>
      <w:bookmarkEnd w:id="709"/>
      <w:r>
        <w:rPr>
          <w:rtl/>
        </w:rPr>
        <w:t xml:space="preserve">תוכנית </w:t>
      </w:r>
      <w:r>
        <w:rPr>
          <w:rFonts w:hint="cs"/>
          <w:rtl/>
        </w:rPr>
        <w:t>"סלע</w:t>
      </w:r>
      <w:r>
        <w:rPr>
          <w:rtl/>
        </w:rPr>
        <w:t xml:space="preserve"> אית</w:t>
      </w:r>
      <w:r>
        <w:rPr>
          <w:rFonts w:hint="cs"/>
          <w:rtl/>
        </w:rPr>
        <w:t>ן</w:t>
      </w:r>
      <w:bookmarkStart w:id="710" w:name="_ETM_Q3_694146"/>
      <w:bookmarkEnd w:id="710"/>
      <w:r>
        <w:rPr>
          <w:rFonts w:hint="cs"/>
          <w:rtl/>
        </w:rPr>
        <w:t>"</w:t>
      </w:r>
      <w:r>
        <w:rPr>
          <w:rtl/>
        </w:rPr>
        <w:t xml:space="preserve">. </w:t>
      </w:r>
      <w:bookmarkStart w:id="711" w:name="_ETM_Q3_698859"/>
      <w:bookmarkEnd w:id="711"/>
      <w:r>
        <w:rPr>
          <w:rtl/>
        </w:rPr>
        <w:t xml:space="preserve">אני אומר לך גם לגבי חיזבאללה, בזמן אמת, איזה הסכם </w:t>
      </w:r>
      <w:bookmarkStart w:id="712" w:name="_ETM_Q3_703806"/>
      <w:bookmarkEnd w:id="712"/>
      <w:r>
        <w:rPr>
          <w:rFonts w:hint="cs"/>
          <w:rtl/>
        </w:rPr>
        <w:t>אי</w:t>
      </w:r>
      <w:r>
        <w:rPr>
          <w:rtl/>
        </w:rPr>
        <w:t>שרתם בקבינט</w:t>
      </w:r>
      <w:r>
        <w:rPr>
          <w:rFonts w:hint="cs"/>
          <w:rtl/>
        </w:rPr>
        <w:t>?</w:t>
      </w:r>
      <w:bookmarkStart w:id="713" w:name="_ETM_Q3_701896"/>
      <w:bookmarkEnd w:id="713"/>
      <w:r>
        <w:rPr>
          <w:rtl/>
        </w:rPr>
        <w:t xml:space="preserve"> איזה </w:t>
      </w:r>
      <w:r>
        <w:rPr>
          <w:rFonts w:hint="cs"/>
          <w:rtl/>
        </w:rPr>
        <w:t>קבינט?</w:t>
      </w:r>
      <w:r>
        <w:rPr>
          <w:rtl/>
        </w:rPr>
        <w:t xml:space="preserve"> מה אישרתם</w:t>
      </w:r>
      <w:r>
        <w:rPr>
          <w:rFonts w:hint="cs"/>
          <w:rtl/>
        </w:rPr>
        <w:t xml:space="preserve"> שם?</w:t>
      </w:r>
      <w:bookmarkStart w:id="714" w:name="_ETM_Q3_705136"/>
      <w:bookmarkEnd w:id="714"/>
      <w:r>
        <w:rPr>
          <w:rtl/>
        </w:rPr>
        <w:t xml:space="preserve"> איזה </w:t>
      </w:r>
      <w:bookmarkStart w:id="715" w:name="_ETM_Q3_708753"/>
      <w:bookmarkEnd w:id="715"/>
      <w:r>
        <w:rPr>
          <w:rtl/>
        </w:rPr>
        <w:t>דיון היה על אותו הסכם שהביאו בלי לקרוא</w:t>
      </w:r>
      <w:r>
        <w:rPr>
          <w:rFonts w:hint="cs"/>
          <w:rtl/>
        </w:rPr>
        <w:t>?</w:t>
      </w:r>
      <w:r>
        <w:rPr>
          <w:rtl/>
        </w:rPr>
        <w:t xml:space="preserve"> </w:t>
      </w:r>
      <w:bookmarkStart w:id="716" w:name="_ETM_Q3_714080"/>
      <w:bookmarkStart w:id="717" w:name="_ETM_Q3_709824"/>
      <w:bookmarkStart w:id="718" w:name="_ETM_Q3_709851"/>
      <w:bookmarkStart w:id="719" w:name="_ETM_Q3_710000"/>
      <w:bookmarkStart w:id="720" w:name="_ETM_Q3_710028"/>
      <w:bookmarkEnd w:id="716"/>
      <w:bookmarkEnd w:id="717"/>
      <w:bookmarkEnd w:id="718"/>
      <w:bookmarkEnd w:id="719"/>
      <w:bookmarkEnd w:id="720"/>
      <w:r>
        <w:rPr>
          <w:rtl/>
        </w:rPr>
        <w:t xml:space="preserve">הרי אמרתי בזמן אמת, גם בהסכם הזה, שאתם רק </w:t>
      </w:r>
      <w:bookmarkStart w:id="721" w:name="_ETM_Q3_718598"/>
      <w:bookmarkEnd w:id="721"/>
      <w:r>
        <w:rPr>
          <w:rtl/>
        </w:rPr>
        <w:t>נותנים פסק זמן לחיזבאללה להתעצם. כל הניהול הוא כ</w:t>
      </w:r>
      <w:r>
        <w:rPr>
          <w:rFonts w:hint="cs"/>
          <w:rtl/>
        </w:rPr>
        <w:t>ו</w:t>
      </w:r>
      <w:r>
        <w:rPr>
          <w:rtl/>
        </w:rPr>
        <w:t>של</w:t>
      </w:r>
      <w:r>
        <w:rPr>
          <w:rFonts w:hint="cs"/>
          <w:rtl/>
        </w:rPr>
        <w:t>,</w:t>
      </w:r>
      <w:r>
        <w:rPr>
          <w:rtl/>
        </w:rPr>
        <w:t xml:space="preserve"> ואני </w:t>
      </w:r>
      <w:bookmarkStart w:id="722" w:name="_ETM_Q3_723117"/>
      <w:bookmarkEnd w:id="722"/>
      <w:r>
        <w:rPr>
          <w:rtl/>
        </w:rPr>
        <w:t>לא רוצה לפרט הרבה דברים. כל הניהול</w:t>
      </w:r>
      <w:r>
        <w:rPr>
          <w:rFonts w:hint="cs"/>
          <w:rtl/>
        </w:rPr>
        <w:t>.</w:t>
      </w:r>
      <w:r>
        <w:rPr>
          <w:rtl/>
        </w:rPr>
        <w:t xml:space="preserve"> עצם העובדה שאחרי </w:t>
      </w:r>
      <w:bookmarkStart w:id="723" w:name="_ETM_Q3_727636"/>
      <w:bookmarkEnd w:id="723"/>
      <w:r>
        <w:rPr>
          <w:rtl/>
        </w:rPr>
        <w:t xml:space="preserve">שנתיים וחצי ומחיר עצום ששילמנו </w:t>
      </w:r>
      <w:bookmarkStart w:id="724" w:name="_ETM_Q3_732164"/>
      <w:bookmarkEnd w:id="724"/>
      <w:r>
        <w:rPr>
          <w:rtl/>
        </w:rPr>
        <w:t>כל החזיתות פתוחות</w:t>
      </w:r>
      <w:r>
        <w:rPr>
          <w:rFonts w:hint="cs"/>
          <w:rtl/>
        </w:rPr>
        <w:t>,</w:t>
      </w:r>
      <w:r>
        <w:rPr>
          <w:rtl/>
        </w:rPr>
        <w:t xml:space="preserve"> זה כישלון</w:t>
      </w:r>
      <w:r>
        <w:rPr>
          <w:rFonts w:hint="cs"/>
          <w:rtl/>
        </w:rPr>
        <w:t>.</w:t>
      </w:r>
      <w:bookmarkStart w:id="725" w:name="_ETM_Q3_733106"/>
      <w:bookmarkEnd w:id="725"/>
      <w:r>
        <w:rPr>
          <w:rtl/>
        </w:rPr>
        <w:t xml:space="preserve"> אין שם שום יכולת ניהולית</w:t>
      </w:r>
      <w:r>
        <w:rPr>
          <w:rFonts w:hint="cs"/>
          <w:rtl/>
        </w:rPr>
        <w:t>.</w:t>
      </w:r>
      <w:bookmarkStart w:id="726" w:name="_ETM_Q3_739635"/>
      <w:bookmarkEnd w:id="726"/>
      <w:r>
        <w:rPr>
          <w:rtl/>
        </w:rPr>
        <w:t xml:space="preserve"> </w:t>
      </w:r>
      <w:bookmarkStart w:id="727" w:name="_ETM_Q3_736685"/>
      <w:bookmarkEnd w:id="727"/>
      <w:r>
        <w:rPr>
          <w:rtl/>
        </w:rPr>
        <w:t>אין שם שום יכולת ניהולית</w:t>
      </w:r>
      <w:r>
        <w:rPr>
          <w:rFonts w:hint="cs"/>
          <w:rtl/>
        </w:rPr>
        <w:t>.</w:t>
      </w:r>
      <w:r>
        <w:rPr>
          <w:rtl/>
        </w:rPr>
        <w:t xml:space="preserve"> כל הזמן מסתכלים על </w:t>
      </w:r>
      <w:bookmarkStart w:id="728" w:name="_ETM_Q3_741207"/>
      <w:bookmarkEnd w:id="728"/>
      <w:r>
        <w:rPr>
          <w:rtl/>
        </w:rPr>
        <w:t>הסקר הקרוב ומסתכלים על הבחירות</w:t>
      </w:r>
      <w:r>
        <w:rPr>
          <w:rFonts w:hint="cs"/>
          <w:rtl/>
        </w:rPr>
        <w:t>.</w:t>
      </w:r>
      <w:r>
        <w:rPr>
          <w:rtl/>
        </w:rPr>
        <w:t xml:space="preserve"> לא מדברים ביטחון</w:t>
      </w:r>
      <w:r>
        <w:rPr>
          <w:rFonts w:hint="cs"/>
          <w:rtl/>
        </w:rPr>
        <w:t>.</w:t>
      </w:r>
      <w:r>
        <w:rPr>
          <w:rtl/>
        </w:rPr>
        <w:t xml:space="preserve"> אין שם </w:t>
      </w:r>
      <w:bookmarkStart w:id="729" w:name="_ETM_Q3_745728"/>
      <w:bookmarkEnd w:id="729"/>
      <w:r>
        <w:rPr>
          <w:rtl/>
        </w:rPr>
        <w:t>למי לדבר ביטחון</w:t>
      </w:r>
      <w:r>
        <w:rPr>
          <w:rFonts w:hint="cs"/>
          <w:rtl/>
        </w:rPr>
        <w:t>.</w:t>
      </w:r>
      <w:r>
        <w:rPr>
          <w:rtl/>
        </w:rPr>
        <w:t xml:space="preserve"> אין </w:t>
      </w:r>
      <w:r>
        <w:rPr>
          <w:rFonts w:hint="cs"/>
          <w:rtl/>
        </w:rPr>
        <w:t>גם</w:t>
      </w:r>
      <w:bookmarkStart w:id="730" w:name="_ETM_Q3_750336"/>
      <w:bookmarkEnd w:id="730"/>
      <w:r>
        <w:rPr>
          <w:rFonts w:hint="cs"/>
          <w:rtl/>
        </w:rPr>
        <w:t xml:space="preserve"> </w:t>
      </w:r>
      <w:r>
        <w:rPr>
          <w:rtl/>
        </w:rPr>
        <w:t>שום יכולת לחשוב מחוץ לקופסה</w:t>
      </w:r>
      <w:r>
        <w:rPr>
          <w:rFonts w:hint="cs"/>
          <w:rtl/>
        </w:rPr>
        <w:t>.</w:t>
      </w:r>
      <w:r>
        <w:rPr>
          <w:rtl/>
        </w:rPr>
        <w:t xml:space="preserve"> </w:t>
      </w:r>
      <w:bookmarkStart w:id="731" w:name="_ETM_Q3_750789"/>
      <w:bookmarkStart w:id="732" w:name="_ETM_Q3_749035"/>
      <w:bookmarkStart w:id="733" w:name="_ETM_Q3_754092"/>
      <w:bookmarkEnd w:id="731"/>
      <w:bookmarkEnd w:id="732"/>
      <w:bookmarkEnd w:id="733"/>
    </w:p>
    <w:p w14:paraId="7AF9BB71" w14:textId="77777777" w:rsidR="00095FDF" w:rsidRDefault="00095FDF" w:rsidP="003F3A55">
      <w:pPr>
        <w:rPr>
          <w:rtl/>
        </w:rPr>
      </w:pPr>
      <w:bookmarkStart w:id="734" w:name="_ETM_Q3_754135"/>
      <w:bookmarkEnd w:id="734"/>
    </w:p>
    <w:p w14:paraId="5998CE5E" w14:textId="77777777" w:rsidR="00095FDF" w:rsidRDefault="00095FDF" w:rsidP="00587D0E">
      <w:pPr>
        <w:rPr>
          <w:rtl/>
        </w:rPr>
      </w:pPr>
      <w:bookmarkStart w:id="735" w:name="_ETM_Q3_754276"/>
      <w:bookmarkStart w:id="736" w:name="_ETM_Q3_754305"/>
      <w:bookmarkEnd w:id="735"/>
      <w:bookmarkEnd w:id="736"/>
      <w:r>
        <w:rPr>
          <w:rtl/>
        </w:rPr>
        <w:t xml:space="preserve">אמרתי לך, הכול משועבד רק לבחירות. </w:t>
      </w:r>
      <w:bookmarkStart w:id="737" w:name="_ETM_Q3_754940"/>
      <w:bookmarkEnd w:id="737"/>
      <w:r>
        <w:rPr>
          <w:rtl/>
        </w:rPr>
        <w:t xml:space="preserve">גם כשאני מבקש להיפגש עם שר הביטחון ולחלוק איתו כמה </w:t>
      </w:r>
      <w:bookmarkStart w:id="738" w:name="_ETM_Q3_759163"/>
      <w:bookmarkEnd w:id="738"/>
      <w:r>
        <w:rPr>
          <w:rtl/>
        </w:rPr>
        <w:t>מחשבות, אין לו זמן. הוא נפגש עם כל ה</w:t>
      </w:r>
      <w:r>
        <w:rPr>
          <w:rFonts w:hint="cs"/>
          <w:rtl/>
        </w:rPr>
        <w:t>עס</w:t>
      </w:r>
      <w:r>
        <w:rPr>
          <w:rtl/>
        </w:rPr>
        <w:t xml:space="preserve">קנים, </w:t>
      </w:r>
      <w:bookmarkStart w:id="739" w:name="_ETM_Q3_763386"/>
      <w:bookmarkEnd w:id="739"/>
      <w:r>
        <w:rPr>
          <w:rtl/>
        </w:rPr>
        <w:t xml:space="preserve">כל חברי מרכז הליכוד, אבל לפגוש שר </w:t>
      </w:r>
      <w:bookmarkStart w:id="740" w:name="_ETM_Q3_766355"/>
      <w:bookmarkEnd w:id="740"/>
      <w:r>
        <w:rPr>
          <w:rtl/>
        </w:rPr>
        <w:t xml:space="preserve">ביטחון לשעבר שרוצה </w:t>
      </w:r>
      <w:bookmarkStart w:id="741" w:name="_ETM_Q3_767610"/>
      <w:bookmarkEnd w:id="741"/>
      <w:r>
        <w:rPr>
          <w:rtl/>
        </w:rPr>
        <w:t>לשתף אותו בכמה רעיונות אין לו זמן. אני אומר לך,</w:t>
      </w:r>
      <w:bookmarkStart w:id="742" w:name="_ETM_Q3_771833"/>
      <w:bookmarkEnd w:id="742"/>
      <w:r>
        <w:rPr>
          <w:rFonts w:hint="cs"/>
          <w:rtl/>
        </w:rPr>
        <w:t xml:space="preserve"> </w:t>
      </w:r>
      <w:r>
        <w:rPr>
          <w:rtl/>
        </w:rPr>
        <w:t xml:space="preserve">אני מכיר אישית </w:t>
      </w:r>
      <w:r>
        <w:rPr>
          <w:rFonts w:hint="cs"/>
          <w:rtl/>
        </w:rPr>
        <w:t xml:space="preserve">את </w:t>
      </w:r>
      <w:bookmarkStart w:id="743" w:name="_ETM_Q3_774975"/>
      <w:bookmarkEnd w:id="743"/>
      <w:r>
        <w:rPr>
          <w:rtl/>
        </w:rPr>
        <w:t xml:space="preserve">אותם חברי מרכז הליכוד שבזמן הזה הוא </w:t>
      </w:r>
      <w:bookmarkStart w:id="744" w:name="_ETM_Q3_776056"/>
      <w:bookmarkEnd w:id="744"/>
      <w:r>
        <w:rPr>
          <w:rtl/>
        </w:rPr>
        <w:t>פגש אותם</w:t>
      </w:r>
      <w:r>
        <w:rPr>
          <w:rFonts w:hint="cs"/>
          <w:rtl/>
        </w:rPr>
        <w:t xml:space="preserve">, כי הוא חושב רק פריימריז. </w:t>
      </w:r>
      <w:bookmarkStart w:id="745" w:name="TOR_Q4"/>
      <w:bookmarkEnd w:id="745"/>
      <w:r>
        <w:rPr>
          <w:rFonts w:hint="cs"/>
          <w:rtl/>
        </w:rPr>
        <w:t xml:space="preserve">אין שם שום יכולת ניהולית, אין שם שום יכולת ניהולית. כל הזמן מסתכלים על הסקר הקרוב ומסתכלים על הבחירות, לא מדברים ביטחון. אין שם למי לדבר ביטחון. אין גם שום יכולת לחשוב מחוץ לקופסה. </w:t>
      </w:r>
      <w:bookmarkStart w:id="746" w:name="_ETM_Q4_178151"/>
      <w:bookmarkStart w:id="747" w:name="_ETM_Q4_178217"/>
      <w:bookmarkStart w:id="748" w:name="_ETM_Q4_178312"/>
      <w:bookmarkStart w:id="749" w:name="_ETM_Q4_178405"/>
      <w:bookmarkEnd w:id="746"/>
      <w:bookmarkEnd w:id="747"/>
      <w:bookmarkEnd w:id="748"/>
      <w:bookmarkEnd w:id="749"/>
      <w:r>
        <w:rPr>
          <w:rFonts w:hint="cs"/>
          <w:rtl/>
        </w:rPr>
        <w:t xml:space="preserve">ואמרתי לך, הכול משועבד רק לבחירות. כשאני מבקש להיפגש עם שר הביטחון ולחלוק איתו כמה מחשבות אז אין לו זמן. הוא נפגש עם כל העסקנים, כל חברי מרכז הליכוד, אבל לפגוש </w:t>
      </w:r>
      <w:bookmarkStart w:id="750" w:name="_ETM_Q4_168116"/>
      <w:bookmarkEnd w:id="750"/>
      <w:r>
        <w:rPr>
          <w:rFonts w:hint="cs"/>
          <w:rtl/>
        </w:rPr>
        <w:t>שר ביטחון לשעבר שרוצה לשתף אותו בכמה רעיונות אין לו זמן. ואני אומר לך, אני מכיר אישית את אותם חברי מרכז הליכוד שבזמן הזה הוא פגש אותם</w:t>
      </w:r>
      <w:bookmarkStart w:id="751" w:name="_ETM_Q4_180000"/>
      <w:bookmarkEnd w:id="751"/>
      <w:r>
        <w:rPr>
          <w:rFonts w:hint="cs"/>
          <w:rtl/>
        </w:rPr>
        <w:t xml:space="preserve"> כי הוא חושב </w:t>
      </w:r>
      <w:r>
        <w:rPr>
          <w:rtl/>
        </w:rPr>
        <w:t xml:space="preserve">רק פריימריז. </w:t>
      </w:r>
      <w:bookmarkStart w:id="752" w:name="_ETM_Q4_189190"/>
      <w:bookmarkStart w:id="753" w:name="_ETM_Q4_189254"/>
      <w:bookmarkStart w:id="754" w:name="_ETM_Q4_189315"/>
      <w:bookmarkStart w:id="755" w:name="_ETM_Q4_189390"/>
      <w:bookmarkEnd w:id="752"/>
      <w:bookmarkEnd w:id="753"/>
      <w:bookmarkEnd w:id="754"/>
      <w:bookmarkEnd w:id="755"/>
      <w:r>
        <w:rPr>
          <w:rtl/>
        </w:rPr>
        <w:t>אז באמת</w:t>
      </w:r>
      <w:r>
        <w:rPr>
          <w:rFonts w:hint="cs"/>
          <w:rtl/>
        </w:rPr>
        <w:t>,</w:t>
      </w:r>
      <w:r>
        <w:rPr>
          <w:rtl/>
        </w:rPr>
        <w:t xml:space="preserve"> אל תטיפו לנו מוסר. ואני </w:t>
      </w:r>
      <w:bookmarkStart w:id="756" w:name="_ETM_Q4_184000"/>
      <w:bookmarkEnd w:id="756"/>
      <w:r>
        <w:rPr>
          <w:rtl/>
        </w:rPr>
        <w:t xml:space="preserve">אומר לך, ברגע שאתה מתחיל איזושהי פעולה, אתה חייב לדעת </w:t>
      </w:r>
      <w:bookmarkStart w:id="757" w:name="_ETM_Q4_188000"/>
      <w:bookmarkEnd w:id="757"/>
      <w:r>
        <w:rPr>
          <w:rtl/>
        </w:rPr>
        <w:t>איך אתה מסיים</w:t>
      </w:r>
      <w:r>
        <w:rPr>
          <w:rFonts w:hint="cs"/>
          <w:rtl/>
        </w:rPr>
        <w:t>, מה ה-</w:t>
      </w:r>
      <w:r>
        <w:t>end game</w:t>
      </w:r>
      <w:r>
        <w:rPr>
          <w:rtl/>
        </w:rPr>
        <w:t xml:space="preserve">. </w:t>
      </w:r>
      <w:bookmarkStart w:id="758" w:name="_ETM_Q4_192228"/>
      <w:bookmarkEnd w:id="758"/>
    </w:p>
    <w:p w14:paraId="5631D0C7" w14:textId="77777777" w:rsidR="00095FDF" w:rsidRDefault="00095FDF" w:rsidP="003F3A55">
      <w:pPr>
        <w:rPr>
          <w:rtl/>
        </w:rPr>
      </w:pPr>
    </w:p>
    <w:p w14:paraId="502339F5" w14:textId="77777777" w:rsidR="00095FDF" w:rsidRDefault="00095FDF" w:rsidP="003F3A55">
      <w:pPr>
        <w:rPr>
          <w:rtl/>
        </w:rPr>
      </w:pPr>
      <w:r>
        <w:rPr>
          <w:rtl/>
        </w:rPr>
        <w:t>ודבר אחרון</w:t>
      </w:r>
      <w:r>
        <w:rPr>
          <w:rFonts w:hint="cs"/>
          <w:rtl/>
        </w:rPr>
        <w:t xml:space="preserve">, </w:t>
      </w:r>
      <w:r>
        <w:rPr>
          <w:rtl/>
        </w:rPr>
        <w:t>כדאי לכם לבקש סליחה</w:t>
      </w:r>
      <w:r>
        <w:rPr>
          <w:rFonts w:hint="cs"/>
          <w:rtl/>
        </w:rPr>
        <w:t>.</w:t>
      </w:r>
      <w:r>
        <w:rPr>
          <w:rtl/>
        </w:rPr>
        <w:t xml:space="preserve"> אני זוכר </w:t>
      </w:r>
      <w:r>
        <w:rPr>
          <w:rFonts w:hint="cs"/>
          <w:rtl/>
        </w:rPr>
        <w:t xml:space="preserve">את </w:t>
      </w:r>
      <w:r>
        <w:rPr>
          <w:rtl/>
        </w:rPr>
        <w:t>כל ההשתלחו</w:t>
      </w:r>
      <w:r>
        <w:rPr>
          <w:rFonts w:hint="cs"/>
          <w:rtl/>
        </w:rPr>
        <w:t>יו</w:t>
      </w:r>
      <w:r>
        <w:rPr>
          <w:rtl/>
        </w:rPr>
        <w:t xml:space="preserve">ת, </w:t>
      </w:r>
      <w:bookmarkStart w:id="759" w:name="_ETM_Q4_196837"/>
      <w:bookmarkEnd w:id="759"/>
      <w:r>
        <w:rPr>
          <w:rtl/>
        </w:rPr>
        <w:t>אדוני היושב</w:t>
      </w:r>
      <w:r>
        <w:rPr>
          <w:rFonts w:hint="cs"/>
          <w:rtl/>
        </w:rPr>
        <w:t>-</w:t>
      </w:r>
      <w:r>
        <w:rPr>
          <w:rtl/>
        </w:rPr>
        <w:t>ראש, של כל החברים שלך בכל הטייסים. אמרתם</w:t>
      </w:r>
      <w:r>
        <w:rPr>
          <w:rFonts w:hint="cs"/>
          <w:rtl/>
        </w:rPr>
        <w:t>:</w:t>
      </w:r>
      <w:r>
        <w:rPr>
          <w:rtl/>
        </w:rPr>
        <w:t xml:space="preserve"> </w:t>
      </w:r>
      <w:bookmarkStart w:id="760" w:name="_ETM_Q4_201445"/>
      <w:bookmarkEnd w:id="760"/>
      <w:r>
        <w:rPr>
          <w:rtl/>
        </w:rPr>
        <w:t>נפולת</w:t>
      </w:r>
      <w:r>
        <w:rPr>
          <w:rFonts w:hint="cs"/>
          <w:rtl/>
        </w:rPr>
        <w:t>,</w:t>
      </w:r>
      <w:r>
        <w:rPr>
          <w:rtl/>
        </w:rPr>
        <w:t xml:space="preserve"> אמרתם</w:t>
      </w:r>
      <w:r>
        <w:rPr>
          <w:rFonts w:hint="cs"/>
          <w:rtl/>
        </w:rPr>
        <w:t>:</w:t>
      </w:r>
      <w:r>
        <w:rPr>
          <w:rtl/>
        </w:rPr>
        <w:t xml:space="preserve"> אתם שום דבר, תלכו לעזאזל</w:t>
      </w:r>
      <w:r>
        <w:rPr>
          <w:rFonts w:hint="cs"/>
          <w:rtl/>
        </w:rPr>
        <w:t>.</w:t>
      </w:r>
      <w:r>
        <w:rPr>
          <w:rtl/>
        </w:rPr>
        <w:t xml:space="preserve"> מי היה מטיס </w:t>
      </w:r>
      <w:bookmarkStart w:id="761" w:name="_ETM_Q4_206053"/>
      <w:bookmarkEnd w:id="761"/>
      <w:r>
        <w:rPr>
          <w:rtl/>
        </w:rPr>
        <w:t xml:space="preserve">היום </w:t>
      </w:r>
      <w:r>
        <w:rPr>
          <w:rFonts w:hint="cs"/>
          <w:rtl/>
        </w:rPr>
        <w:t xml:space="preserve">את </w:t>
      </w:r>
      <w:r>
        <w:rPr>
          <w:rtl/>
        </w:rPr>
        <w:t>כל הטיסות האלו? שלמה קר</w:t>
      </w:r>
      <w:r>
        <w:rPr>
          <w:rFonts w:hint="cs"/>
          <w:rtl/>
        </w:rPr>
        <w:t>עי</w:t>
      </w:r>
      <w:r>
        <w:rPr>
          <w:rtl/>
        </w:rPr>
        <w:t xml:space="preserve"> היה מטיס אותן</w:t>
      </w:r>
      <w:r>
        <w:rPr>
          <w:rFonts w:hint="cs"/>
          <w:rtl/>
        </w:rPr>
        <w:t>?</w:t>
      </w:r>
      <w:r>
        <w:rPr>
          <w:rtl/>
        </w:rPr>
        <w:t xml:space="preserve"> אורית </w:t>
      </w:r>
      <w:bookmarkStart w:id="762" w:name="_ETM_Q4_210661"/>
      <w:bookmarkEnd w:id="762"/>
      <w:r>
        <w:rPr>
          <w:rFonts w:hint="cs"/>
          <w:rtl/>
        </w:rPr>
        <w:t>ס</w:t>
      </w:r>
      <w:r>
        <w:rPr>
          <w:rtl/>
        </w:rPr>
        <w:t>טרוק הייתה מטיסה</w:t>
      </w:r>
      <w:r>
        <w:rPr>
          <w:rFonts w:hint="cs"/>
          <w:rtl/>
        </w:rPr>
        <w:t xml:space="preserve"> את</w:t>
      </w:r>
      <w:r>
        <w:rPr>
          <w:rtl/>
        </w:rPr>
        <w:t xml:space="preserve"> אותן טיסות</w:t>
      </w:r>
      <w:r>
        <w:rPr>
          <w:rFonts w:hint="cs"/>
          <w:rtl/>
        </w:rPr>
        <w:t>?</w:t>
      </w:r>
    </w:p>
    <w:p w14:paraId="727359C5" w14:textId="77777777" w:rsidR="00095FDF" w:rsidRDefault="00095FDF" w:rsidP="003F3A55">
      <w:pPr>
        <w:rPr>
          <w:rtl/>
        </w:rPr>
      </w:pPr>
    </w:p>
    <w:p w14:paraId="4E47DEBD" w14:textId="77777777" w:rsidR="00095FDF" w:rsidRDefault="00095FDF" w:rsidP="003F3A55">
      <w:pPr>
        <w:pStyle w:val="af6"/>
        <w:keepNext/>
        <w:rPr>
          <w:rtl/>
        </w:rPr>
      </w:pPr>
      <w:r w:rsidRPr="00DD79E4">
        <w:rPr>
          <w:rStyle w:val="TagStyle"/>
          <w:rtl/>
        </w:rPr>
        <w:t xml:space="preserve"> &lt;&lt; יור &gt;&gt; </w:t>
      </w:r>
      <w:r>
        <w:rPr>
          <w:rtl/>
        </w:rPr>
        <w:t>היו"ר אמיר אוחנה:</w:t>
      </w:r>
      <w:r w:rsidRPr="00DD79E4">
        <w:rPr>
          <w:rStyle w:val="TagStyle"/>
          <w:rtl/>
        </w:rPr>
        <w:t xml:space="preserve"> &lt;&lt; יור &gt;&gt;</w:t>
      </w:r>
      <w:r>
        <w:rPr>
          <w:rtl/>
        </w:rPr>
        <w:t xml:space="preserve"> </w:t>
      </w:r>
    </w:p>
    <w:p w14:paraId="3638E263" w14:textId="77777777" w:rsidR="00095FDF" w:rsidRPr="00DD79E4" w:rsidRDefault="00095FDF" w:rsidP="003F3A55">
      <w:pPr>
        <w:rPr>
          <w:rtl/>
        </w:rPr>
      </w:pPr>
    </w:p>
    <w:p w14:paraId="3F51AEC1" w14:textId="77777777" w:rsidR="00095FDF" w:rsidRDefault="00095FDF" w:rsidP="003F3A55">
      <w:pPr>
        <w:rPr>
          <w:rtl/>
        </w:rPr>
      </w:pPr>
      <w:r>
        <w:rPr>
          <w:rFonts w:hint="cs"/>
          <w:rtl/>
        </w:rPr>
        <w:t>אני לא חושב שהיה אחד</w:t>
      </w:r>
      <w:bookmarkStart w:id="763" w:name="_ETM_Q4_206111"/>
      <w:bookmarkEnd w:id="763"/>
      <w:r>
        <w:rPr>
          <w:rFonts w:hint="cs"/>
          <w:rtl/>
        </w:rPr>
        <w:t xml:space="preserve">, חבר הכנסת ליברמן, </w:t>
      </w:r>
      <w:r>
        <w:rPr>
          <w:rtl/>
        </w:rPr>
        <w:t>אני</w:t>
      </w:r>
      <w:bookmarkStart w:id="764" w:name="_ETM_Q4_215270"/>
      <w:bookmarkEnd w:id="764"/>
      <w:r>
        <w:rPr>
          <w:rFonts w:hint="cs"/>
          <w:rtl/>
        </w:rPr>
        <w:t xml:space="preserve"> </w:t>
      </w:r>
      <w:r>
        <w:rPr>
          <w:rtl/>
        </w:rPr>
        <w:t>לא חושב שהיה אחד שדיבר על כל הטייסים</w:t>
      </w:r>
      <w:r>
        <w:rPr>
          <w:rFonts w:hint="cs"/>
          <w:rtl/>
        </w:rPr>
        <w:t>,</w:t>
      </w:r>
      <w:r>
        <w:rPr>
          <w:rtl/>
        </w:rPr>
        <w:t xml:space="preserve"> אל</w:t>
      </w:r>
      <w:r>
        <w:rPr>
          <w:rFonts w:hint="cs"/>
          <w:rtl/>
        </w:rPr>
        <w:t>א על</w:t>
      </w:r>
      <w:r>
        <w:rPr>
          <w:rtl/>
        </w:rPr>
        <w:t xml:space="preserve"> הסרבנים.</w:t>
      </w:r>
    </w:p>
    <w:p w14:paraId="3BAA0432" w14:textId="77777777" w:rsidR="00095FDF" w:rsidRDefault="00095FDF" w:rsidP="003F3A55">
      <w:pPr>
        <w:rPr>
          <w:rtl/>
        </w:rPr>
      </w:pPr>
    </w:p>
    <w:p w14:paraId="046FC317" w14:textId="77777777" w:rsidR="00095FDF" w:rsidRDefault="00095FDF" w:rsidP="003F3A55">
      <w:pPr>
        <w:pStyle w:val="-"/>
        <w:keepNext/>
        <w:rPr>
          <w:rtl/>
        </w:rPr>
      </w:pPr>
      <w:bookmarkStart w:id="765" w:name="ET_speakercontinue_4739_5"/>
      <w:r w:rsidRPr="00603729">
        <w:rPr>
          <w:rStyle w:val="TagStyle"/>
          <w:rtl/>
        </w:rPr>
        <w:t xml:space="preserve">&lt;&lt; דובר_המשך &gt;&gt; </w:t>
      </w:r>
      <w:r>
        <w:rPr>
          <w:rtl/>
        </w:rPr>
        <w:t>אביגדור ליברמן (ישראל ביתנו):</w:t>
      </w:r>
      <w:r w:rsidRPr="00603729">
        <w:rPr>
          <w:rStyle w:val="TagStyle"/>
          <w:rtl/>
        </w:rPr>
        <w:t xml:space="preserve"> &lt;&lt; דובר_המשך &gt;&gt;</w:t>
      </w:r>
      <w:r>
        <w:rPr>
          <w:rtl/>
        </w:rPr>
        <w:t xml:space="preserve"> </w:t>
      </w:r>
      <w:bookmarkEnd w:id="765"/>
    </w:p>
    <w:p w14:paraId="4E9C036D" w14:textId="77777777" w:rsidR="00095FDF" w:rsidRDefault="00095FDF" w:rsidP="003F3A55">
      <w:pPr>
        <w:rPr>
          <w:rtl/>
        </w:rPr>
      </w:pPr>
    </w:p>
    <w:p w14:paraId="523C3DAB" w14:textId="77777777" w:rsidR="00095FDF" w:rsidRDefault="00095FDF" w:rsidP="003F3A55">
      <w:pPr>
        <w:rPr>
          <w:rtl/>
        </w:rPr>
      </w:pPr>
      <w:bookmarkStart w:id="766" w:name="_ETM_Q4_218430"/>
      <w:bookmarkEnd w:id="766"/>
      <w:r>
        <w:rPr>
          <w:rtl/>
        </w:rPr>
        <w:t>דיברו על כל הטייסים</w:t>
      </w:r>
      <w:r>
        <w:rPr>
          <w:rFonts w:hint="cs"/>
          <w:rtl/>
        </w:rPr>
        <w:t>.</w:t>
      </w:r>
      <w:bookmarkStart w:id="767" w:name="_ETM_Q4_221424"/>
      <w:bookmarkEnd w:id="767"/>
    </w:p>
    <w:p w14:paraId="6C16B77D" w14:textId="77777777" w:rsidR="00095FDF" w:rsidRDefault="00095FDF" w:rsidP="003F3A55">
      <w:pPr>
        <w:rPr>
          <w:rtl/>
        </w:rPr>
      </w:pPr>
      <w:bookmarkStart w:id="768" w:name="_ETM_Q4_221521"/>
      <w:bookmarkStart w:id="769" w:name="_ETM_Q4_221775"/>
      <w:bookmarkEnd w:id="768"/>
      <w:bookmarkEnd w:id="769"/>
    </w:p>
    <w:p w14:paraId="3E8A259B" w14:textId="77777777" w:rsidR="00095FDF" w:rsidRDefault="00095FDF" w:rsidP="003F3A55">
      <w:pPr>
        <w:pStyle w:val="af6"/>
        <w:keepNext/>
        <w:rPr>
          <w:rtl/>
        </w:rPr>
      </w:pPr>
      <w:bookmarkStart w:id="770" w:name="ET_yor_6423_7"/>
      <w:r w:rsidRPr="00DD79E4">
        <w:rPr>
          <w:rStyle w:val="TagStyle"/>
          <w:rtl/>
        </w:rPr>
        <w:t xml:space="preserve"> &lt;&lt; יור &gt;&gt; </w:t>
      </w:r>
      <w:r>
        <w:rPr>
          <w:rtl/>
        </w:rPr>
        <w:t>היו"ר אמיר אוחנה:</w:t>
      </w:r>
      <w:r w:rsidRPr="00DD79E4">
        <w:rPr>
          <w:rStyle w:val="TagStyle"/>
          <w:rtl/>
        </w:rPr>
        <w:t xml:space="preserve"> &lt;&lt; יור &gt;&gt;</w:t>
      </w:r>
      <w:r>
        <w:rPr>
          <w:rtl/>
        </w:rPr>
        <w:t xml:space="preserve"> </w:t>
      </w:r>
      <w:bookmarkEnd w:id="770"/>
    </w:p>
    <w:p w14:paraId="54D17410" w14:textId="77777777" w:rsidR="00095FDF" w:rsidRPr="00F832EB" w:rsidRDefault="00095FDF" w:rsidP="003F3A55">
      <w:pPr>
        <w:rPr>
          <w:rtl/>
        </w:rPr>
      </w:pPr>
    </w:p>
    <w:p w14:paraId="025E71F8" w14:textId="77777777" w:rsidR="00095FDF" w:rsidRDefault="00095FDF" w:rsidP="003F3A55">
      <w:pPr>
        <w:rPr>
          <w:rtl/>
        </w:rPr>
      </w:pPr>
      <w:r>
        <w:rPr>
          <w:rFonts w:hint="cs"/>
          <w:rtl/>
        </w:rPr>
        <w:t>לא, לא.</w:t>
      </w:r>
    </w:p>
    <w:p w14:paraId="7C46D6A3" w14:textId="77777777" w:rsidR="00095FDF" w:rsidRDefault="00095FDF" w:rsidP="003F3A55">
      <w:pPr>
        <w:rPr>
          <w:rtl/>
        </w:rPr>
      </w:pPr>
    </w:p>
    <w:p w14:paraId="44A5171D" w14:textId="77777777" w:rsidR="00095FDF" w:rsidRDefault="00095FDF" w:rsidP="003F3A55">
      <w:pPr>
        <w:pStyle w:val="-"/>
        <w:keepNext/>
        <w:rPr>
          <w:rtl/>
        </w:rPr>
      </w:pPr>
      <w:r w:rsidRPr="00603729">
        <w:rPr>
          <w:rStyle w:val="TagStyle"/>
          <w:rtl/>
        </w:rPr>
        <w:t xml:space="preserve">&lt;&lt; דובר_המשך &gt;&gt; </w:t>
      </w:r>
      <w:r>
        <w:rPr>
          <w:rtl/>
        </w:rPr>
        <w:t>אביגדור ליברמן (ישראל ביתנו):</w:t>
      </w:r>
      <w:r w:rsidRPr="00603729">
        <w:rPr>
          <w:rStyle w:val="TagStyle"/>
          <w:rtl/>
        </w:rPr>
        <w:t xml:space="preserve"> &lt;&lt; דובר_המשך &gt;&gt;</w:t>
      </w:r>
      <w:r>
        <w:rPr>
          <w:rtl/>
        </w:rPr>
        <w:t xml:space="preserve"> </w:t>
      </w:r>
    </w:p>
    <w:p w14:paraId="0C7493AC" w14:textId="77777777" w:rsidR="00095FDF" w:rsidRPr="00DD79E4" w:rsidRDefault="00095FDF" w:rsidP="003F3A55">
      <w:pPr>
        <w:rPr>
          <w:rtl/>
        </w:rPr>
      </w:pPr>
    </w:p>
    <w:p w14:paraId="6F51E2AE" w14:textId="77777777" w:rsidR="00095FDF" w:rsidRDefault="00095FDF" w:rsidP="003F3A55">
      <w:pPr>
        <w:rPr>
          <w:rtl/>
        </w:rPr>
      </w:pPr>
      <w:bookmarkStart w:id="771" w:name="_ETM_Q4_221924"/>
      <w:bookmarkEnd w:id="771"/>
      <w:r>
        <w:rPr>
          <w:rtl/>
        </w:rPr>
        <w:t xml:space="preserve">אני יכול </w:t>
      </w:r>
      <w:bookmarkStart w:id="772" w:name="_ETM_Q4_220575"/>
      <w:bookmarkEnd w:id="772"/>
      <w:r>
        <w:rPr>
          <w:rFonts w:hint="cs"/>
          <w:rtl/>
        </w:rPr>
        <w:t>ל</w:t>
      </w:r>
      <w:r>
        <w:rPr>
          <w:rtl/>
        </w:rPr>
        <w:t>צטט לך במדויק</w:t>
      </w:r>
      <w:r>
        <w:rPr>
          <w:rFonts w:hint="cs"/>
          <w:rtl/>
        </w:rPr>
        <w:t>,</w:t>
      </w:r>
      <w:r>
        <w:rPr>
          <w:rtl/>
        </w:rPr>
        <w:t xml:space="preserve"> רשום לי</w:t>
      </w:r>
      <w:r>
        <w:rPr>
          <w:rFonts w:hint="cs"/>
          <w:rtl/>
        </w:rPr>
        <w:t>.</w:t>
      </w:r>
      <w:r>
        <w:rPr>
          <w:rtl/>
        </w:rPr>
        <w:t xml:space="preserve"> אני עכשיו אצטט לך </w:t>
      </w:r>
      <w:bookmarkStart w:id="773" w:name="_ETM_Q4_222975"/>
      <w:bookmarkEnd w:id="773"/>
      <w:r>
        <w:rPr>
          <w:rtl/>
        </w:rPr>
        <w:t>מה דיברו</w:t>
      </w:r>
      <w:bookmarkStart w:id="774" w:name="_ETM_Q4_227529"/>
      <w:bookmarkEnd w:id="774"/>
      <w:r>
        <w:rPr>
          <w:rFonts w:hint="cs"/>
          <w:rtl/>
        </w:rPr>
        <w:t xml:space="preserve"> על הטייסים.</w:t>
      </w:r>
    </w:p>
    <w:p w14:paraId="33722C11" w14:textId="77777777" w:rsidR="00095FDF" w:rsidRDefault="00095FDF" w:rsidP="003F3A55">
      <w:pPr>
        <w:rPr>
          <w:rtl/>
        </w:rPr>
      </w:pPr>
    </w:p>
    <w:p w14:paraId="3E114F95" w14:textId="77777777" w:rsidR="00095FDF" w:rsidRPr="00DD79E4" w:rsidRDefault="00095FDF" w:rsidP="003F3A55">
      <w:pPr>
        <w:pStyle w:val="af6"/>
        <w:keepNext/>
        <w:rPr>
          <w:rtl/>
        </w:rPr>
      </w:pPr>
      <w:r w:rsidRPr="00DD79E4">
        <w:rPr>
          <w:rStyle w:val="TagStyle"/>
          <w:rtl/>
        </w:rPr>
        <w:t xml:space="preserve"> &lt;&lt; יור &gt;&gt; </w:t>
      </w:r>
      <w:r>
        <w:rPr>
          <w:rtl/>
        </w:rPr>
        <w:t>היו"ר אמיר אוחנה:</w:t>
      </w:r>
      <w:r w:rsidRPr="00DD79E4">
        <w:rPr>
          <w:rStyle w:val="TagStyle"/>
          <w:rtl/>
        </w:rPr>
        <w:t xml:space="preserve"> &lt;&lt; יור &gt;&gt;</w:t>
      </w:r>
      <w:r>
        <w:rPr>
          <w:rtl/>
        </w:rPr>
        <w:t xml:space="preserve"> </w:t>
      </w:r>
    </w:p>
    <w:p w14:paraId="3926E4F1" w14:textId="77777777" w:rsidR="00095FDF" w:rsidRDefault="00095FDF" w:rsidP="003F3A55">
      <w:pPr>
        <w:rPr>
          <w:rtl/>
        </w:rPr>
      </w:pPr>
      <w:bookmarkStart w:id="775" w:name="_ETM_Q4_227699"/>
      <w:bookmarkStart w:id="776" w:name="_ETM_Q4_227846"/>
      <w:bookmarkEnd w:id="775"/>
      <w:bookmarkEnd w:id="776"/>
    </w:p>
    <w:p w14:paraId="2429B4EA" w14:textId="77777777" w:rsidR="00095FDF" w:rsidRDefault="00095FDF" w:rsidP="003F3A55">
      <w:pPr>
        <w:rPr>
          <w:rtl/>
        </w:rPr>
      </w:pPr>
      <w:bookmarkStart w:id="777" w:name="_ETM_Q4_228013"/>
      <w:bookmarkEnd w:id="777"/>
      <w:r>
        <w:rPr>
          <w:rtl/>
        </w:rPr>
        <w:t>א</w:t>
      </w:r>
      <w:bookmarkStart w:id="778" w:name="_ETM_Q4_225375"/>
      <w:bookmarkEnd w:id="778"/>
      <w:r>
        <w:rPr>
          <w:rtl/>
        </w:rPr>
        <w:t>ם</w:t>
      </w:r>
      <w:r>
        <w:rPr>
          <w:rFonts w:hint="cs"/>
          <w:rtl/>
        </w:rPr>
        <w:t xml:space="preserve"> </w:t>
      </w:r>
      <w:r>
        <w:rPr>
          <w:rtl/>
        </w:rPr>
        <w:t>מישהו דיבר על כל הטייסים באופן כזה זה בוודאי מגונה</w:t>
      </w:r>
      <w:r>
        <w:rPr>
          <w:rFonts w:hint="cs"/>
          <w:rtl/>
        </w:rPr>
        <w:t>.</w:t>
      </w:r>
      <w:r>
        <w:rPr>
          <w:rtl/>
        </w:rPr>
        <w:t xml:space="preserve"> </w:t>
      </w:r>
      <w:bookmarkStart w:id="779" w:name="_ETM_Q4_227475"/>
      <w:bookmarkEnd w:id="779"/>
      <w:r>
        <w:rPr>
          <w:rtl/>
        </w:rPr>
        <w:t>לדעתי</w:t>
      </w:r>
      <w:r>
        <w:rPr>
          <w:rFonts w:hint="cs"/>
          <w:rtl/>
        </w:rPr>
        <w:t xml:space="preserve">, </w:t>
      </w:r>
      <w:r>
        <w:rPr>
          <w:rtl/>
        </w:rPr>
        <w:t>לא</w:t>
      </w:r>
      <w:bookmarkStart w:id="780" w:name="_ETM_Q4_229575"/>
      <w:bookmarkEnd w:id="780"/>
      <w:r>
        <w:rPr>
          <w:rFonts w:hint="cs"/>
          <w:rtl/>
        </w:rPr>
        <w:t xml:space="preserve"> </w:t>
      </w:r>
      <w:r>
        <w:rPr>
          <w:rtl/>
        </w:rPr>
        <w:t>קרה. לדעתי</w:t>
      </w:r>
      <w:r>
        <w:rPr>
          <w:rFonts w:hint="cs"/>
          <w:rtl/>
        </w:rPr>
        <w:t>,</w:t>
      </w:r>
      <w:r>
        <w:rPr>
          <w:rtl/>
        </w:rPr>
        <w:t xml:space="preserve"> לא קרה. </w:t>
      </w:r>
      <w:bookmarkStart w:id="781" w:name="_ETM_Q4_230160"/>
      <w:bookmarkEnd w:id="781"/>
    </w:p>
    <w:p w14:paraId="6F0E33CC" w14:textId="77777777" w:rsidR="00095FDF" w:rsidRDefault="00095FDF" w:rsidP="003F3A55">
      <w:pPr>
        <w:rPr>
          <w:rtl/>
        </w:rPr>
      </w:pPr>
      <w:bookmarkStart w:id="782" w:name="_ETM_Q4_230399"/>
      <w:bookmarkStart w:id="783" w:name="_ETM_Q4_231178"/>
      <w:bookmarkEnd w:id="782"/>
      <w:bookmarkEnd w:id="783"/>
    </w:p>
    <w:p w14:paraId="0EE5FB32" w14:textId="77777777" w:rsidR="00095FDF" w:rsidRDefault="00095FDF" w:rsidP="003F3A55">
      <w:pPr>
        <w:pStyle w:val="-"/>
        <w:keepNext/>
        <w:rPr>
          <w:rtl/>
        </w:rPr>
      </w:pPr>
      <w:bookmarkStart w:id="784" w:name="_ETM_Q4_231364"/>
      <w:bookmarkEnd w:id="784"/>
      <w:r w:rsidRPr="00603729">
        <w:rPr>
          <w:rStyle w:val="TagStyle"/>
          <w:rtl/>
        </w:rPr>
        <w:t xml:space="preserve">&lt;&lt; דובר_המשך &gt;&gt; </w:t>
      </w:r>
      <w:r>
        <w:rPr>
          <w:rtl/>
        </w:rPr>
        <w:t>אביגדור ליברמן (ישראל ביתנו):</w:t>
      </w:r>
      <w:r w:rsidRPr="00603729">
        <w:rPr>
          <w:rStyle w:val="TagStyle"/>
          <w:rtl/>
        </w:rPr>
        <w:t xml:space="preserve"> &lt;&lt; דובר_המשך &gt;&gt;</w:t>
      </w:r>
      <w:r>
        <w:rPr>
          <w:rtl/>
        </w:rPr>
        <w:t xml:space="preserve"> </w:t>
      </w:r>
    </w:p>
    <w:p w14:paraId="27E257CD" w14:textId="77777777" w:rsidR="00095FDF" w:rsidRDefault="00095FDF" w:rsidP="003F3A55">
      <w:pPr>
        <w:rPr>
          <w:rtl/>
        </w:rPr>
      </w:pPr>
    </w:p>
    <w:p w14:paraId="314F1483" w14:textId="77777777" w:rsidR="00095FDF" w:rsidRDefault="00095FDF" w:rsidP="003F3A55">
      <w:pPr>
        <w:rPr>
          <w:rtl/>
        </w:rPr>
      </w:pPr>
      <w:bookmarkStart w:id="785" w:name="_ETM_Q4_230567"/>
      <w:bookmarkStart w:id="786" w:name="_ETM_Q4_230774"/>
      <w:bookmarkEnd w:id="785"/>
      <w:bookmarkEnd w:id="786"/>
      <w:r>
        <w:rPr>
          <w:rFonts w:hint="cs"/>
          <w:rtl/>
        </w:rPr>
        <w:t>מה זה זה? אתה יודע, הארכיון</w:t>
      </w:r>
      <w:r>
        <w:rPr>
          <w:rtl/>
        </w:rPr>
        <w:t xml:space="preserve"> זוכר הכול. </w:t>
      </w:r>
    </w:p>
    <w:p w14:paraId="41D2B28B" w14:textId="77777777" w:rsidR="00095FDF" w:rsidRDefault="00095FDF" w:rsidP="003F3A55">
      <w:pPr>
        <w:rPr>
          <w:rtl/>
        </w:rPr>
      </w:pPr>
    </w:p>
    <w:p w14:paraId="4B1846E0" w14:textId="77777777" w:rsidR="00095FDF" w:rsidRDefault="00095FDF" w:rsidP="003F3A55">
      <w:pPr>
        <w:pStyle w:val="af6"/>
        <w:keepNext/>
        <w:rPr>
          <w:rtl/>
        </w:rPr>
      </w:pPr>
      <w:r w:rsidRPr="00DD79E4">
        <w:rPr>
          <w:rStyle w:val="TagStyle"/>
          <w:rtl/>
        </w:rPr>
        <w:t xml:space="preserve"> &lt;&lt; יור &gt;&gt; </w:t>
      </w:r>
      <w:r>
        <w:rPr>
          <w:rtl/>
        </w:rPr>
        <w:t>היו"ר אמיר אוחנה:</w:t>
      </w:r>
      <w:r w:rsidRPr="00DD79E4">
        <w:rPr>
          <w:rStyle w:val="TagStyle"/>
          <w:rtl/>
        </w:rPr>
        <w:t xml:space="preserve"> &lt;&lt; יור &gt;&gt;</w:t>
      </w:r>
      <w:r>
        <w:rPr>
          <w:rtl/>
        </w:rPr>
        <w:t xml:space="preserve"> </w:t>
      </w:r>
    </w:p>
    <w:p w14:paraId="7D63EB0B" w14:textId="77777777" w:rsidR="00095FDF" w:rsidRPr="00DD79E4" w:rsidRDefault="00095FDF" w:rsidP="003F3A55">
      <w:pPr>
        <w:rPr>
          <w:rtl/>
        </w:rPr>
      </w:pPr>
    </w:p>
    <w:p w14:paraId="7D3D05DF" w14:textId="77777777" w:rsidR="00095FDF" w:rsidRDefault="00095FDF" w:rsidP="003F3A55">
      <w:pPr>
        <w:rPr>
          <w:rtl/>
        </w:rPr>
      </w:pPr>
      <w:r>
        <w:rPr>
          <w:rtl/>
        </w:rPr>
        <w:t xml:space="preserve">נכון. </w:t>
      </w:r>
      <w:bookmarkStart w:id="787" w:name="_ETM_Q4_233094"/>
      <w:bookmarkEnd w:id="787"/>
    </w:p>
    <w:p w14:paraId="29172609" w14:textId="77777777" w:rsidR="00095FDF" w:rsidRDefault="00095FDF" w:rsidP="003F3A55">
      <w:pPr>
        <w:rPr>
          <w:rtl/>
        </w:rPr>
      </w:pPr>
    </w:p>
    <w:p w14:paraId="781B0201" w14:textId="77777777" w:rsidR="00095FDF" w:rsidRDefault="00095FDF" w:rsidP="003F3A55">
      <w:pPr>
        <w:pStyle w:val="-"/>
        <w:keepNext/>
        <w:rPr>
          <w:rtl/>
        </w:rPr>
      </w:pPr>
      <w:r w:rsidRPr="00603729">
        <w:rPr>
          <w:rStyle w:val="TagStyle"/>
          <w:rtl/>
        </w:rPr>
        <w:t xml:space="preserve">&lt;&lt; דובר_המשך &gt;&gt; </w:t>
      </w:r>
      <w:r>
        <w:rPr>
          <w:rtl/>
        </w:rPr>
        <w:t>אביגדור ליברמן (ישראל ביתנו):</w:t>
      </w:r>
      <w:r w:rsidRPr="00603729">
        <w:rPr>
          <w:rStyle w:val="TagStyle"/>
          <w:rtl/>
        </w:rPr>
        <w:t xml:space="preserve"> &lt;&lt; דובר_המשך &gt;&gt;</w:t>
      </w:r>
      <w:r>
        <w:rPr>
          <w:rtl/>
        </w:rPr>
        <w:t xml:space="preserve"> </w:t>
      </w:r>
    </w:p>
    <w:p w14:paraId="3F28DF4B" w14:textId="77777777" w:rsidR="00095FDF" w:rsidRDefault="00095FDF" w:rsidP="003F3A55">
      <w:pPr>
        <w:rPr>
          <w:rtl/>
        </w:rPr>
      </w:pPr>
    </w:p>
    <w:p w14:paraId="1E0B0EB3" w14:textId="77777777" w:rsidR="00095FDF" w:rsidRDefault="00095FDF" w:rsidP="003F3A55">
      <w:pPr>
        <w:rPr>
          <w:rtl/>
        </w:rPr>
      </w:pPr>
      <w:r>
        <w:rPr>
          <w:rtl/>
        </w:rPr>
        <w:t>הדברים האלה ממוסמכים</w:t>
      </w:r>
      <w:r>
        <w:rPr>
          <w:rFonts w:hint="cs"/>
          <w:rtl/>
        </w:rPr>
        <w:t>,</w:t>
      </w:r>
      <w:r>
        <w:rPr>
          <w:rtl/>
        </w:rPr>
        <w:t xml:space="preserve"> כל ההשתלחות אז בטייסים</w:t>
      </w:r>
      <w:r>
        <w:rPr>
          <w:rFonts w:hint="cs"/>
          <w:rtl/>
        </w:rPr>
        <w:t>.</w:t>
      </w:r>
      <w:r>
        <w:rPr>
          <w:rtl/>
        </w:rPr>
        <w:t xml:space="preserve"> מי היה היום </w:t>
      </w:r>
      <w:bookmarkStart w:id="788" w:name="_ETM_Q4_236614"/>
      <w:bookmarkEnd w:id="788"/>
      <w:r>
        <w:rPr>
          <w:rtl/>
        </w:rPr>
        <w:t xml:space="preserve">מטיס </w:t>
      </w:r>
      <w:r>
        <w:rPr>
          <w:rFonts w:hint="cs"/>
          <w:rtl/>
        </w:rPr>
        <w:t xml:space="preserve">את </w:t>
      </w:r>
      <w:r>
        <w:rPr>
          <w:rtl/>
        </w:rPr>
        <w:t>אותן טיסות</w:t>
      </w:r>
      <w:r>
        <w:rPr>
          <w:rFonts w:hint="cs"/>
          <w:rtl/>
        </w:rPr>
        <w:t xml:space="preserve">? </w:t>
      </w:r>
      <w:r>
        <w:rPr>
          <w:rtl/>
        </w:rPr>
        <w:t>אז קודם כול תבקשו סליחה</w:t>
      </w:r>
      <w:r>
        <w:rPr>
          <w:rFonts w:hint="cs"/>
          <w:rtl/>
        </w:rPr>
        <w:t xml:space="preserve">, </w:t>
      </w:r>
      <w:r>
        <w:rPr>
          <w:rtl/>
        </w:rPr>
        <w:t xml:space="preserve">אחר כך </w:t>
      </w:r>
      <w:bookmarkStart w:id="789" w:name="_ETM_Q4_240134"/>
      <w:bookmarkEnd w:id="789"/>
      <w:r>
        <w:rPr>
          <w:rtl/>
        </w:rPr>
        <w:t>תטיפו מוסר למישהו.</w:t>
      </w:r>
    </w:p>
    <w:p w14:paraId="293FA353" w14:textId="77777777" w:rsidR="00095FDF" w:rsidRDefault="00095FDF" w:rsidP="003F3A55">
      <w:pPr>
        <w:rPr>
          <w:rtl/>
        </w:rPr>
      </w:pPr>
    </w:p>
    <w:p w14:paraId="096966C5" w14:textId="77777777" w:rsidR="00095FDF" w:rsidRDefault="00095FDF" w:rsidP="003F3A55">
      <w:pPr>
        <w:pStyle w:val="af6"/>
        <w:keepNext/>
        <w:rPr>
          <w:rtl/>
        </w:rPr>
      </w:pPr>
      <w:r w:rsidRPr="00DD79E4">
        <w:rPr>
          <w:rStyle w:val="TagStyle"/>
          <w:rtl/>
        </w:rPr>
        <w:t xml:space="preserve">&lt;&lt; יור &gt;&gt; </w:t>
      </w:r>
      <w:r>
        <w:rPr>
          <w:rtl/>
        </w:rPr>
        <w:t>היו"ר אמיר אוחנה:</w:t>
      </w:r>
      <w:r w:rsidRPr="00DD79E4">
        <w:rPr>
          <w:rStyle w:val="TagStyle"/>
          <w:rtl/>
        </w:rPr>
        <w:t xml:space="preserve"> &lt;&lt; יור &gt;&gt;</w:t>
      </w:r>
      <w:r>
        <w:rPr>
          <w:rtl/>
        </w:rPr>
        <w:t xml:space="preserve"> </w:t>
      </w:r>
    </w:p>
    <w:p w14:paraId="2B984F36" w14:textId="77777777" w:rsidR="00095FDF" w:rsidRDefault="00095FDF" w:rsidP="003F3A55">
      <w:pPr>
        <w:rPr>
          <w:rtl/>
        </w:rPr>
      </w:pPr>
    </w:p>
    <w:p w14:paraId="0D239493" w14:textId="77777777" w:rsidR="00095FDF" w:rsidRDefault="00095FDF" w:rsidP="00587D0E">
      <w:pPr>
        <w:rPr>
          <w:rtl/>
        </w:rPr>
      </w:pPr>
      <w:bookmarkStart w:id="790" w:name="_ETM_Q4_243935"/>
      <w:bookmarkEnd w:id="790"/>
      <w:r>
        <w:rPr>
          <w:rtl/>
        </w:rPr>
        <w:t>תודה רבה</w:t>
      </w:r>
      <w:r>
        <w:rPr>
          <w:rFonts w:hint="cs"/>
          <w:rtl/>
        </w:rPr>
        <w:t xml:space="preserve">. </w:t>
      </w:r>
      <w:bookmarkStart w:id="791" w:name="_ETM_Q4_242460"/>
      <w:bookmarkEnd w:id="791"/>
      <w:r>
        <w:rPr>
          <w:rtl/>
        </w:rPr>
        <w:t xml:space="preserve">כעת אני מתכבד להזמין את חבר הכנסת יאסר </w:t>
      </w:r>
      <w:bookmarkStart w:id="792" w:name="_ETM_Q4_246922"/>
      <w:bookmarkEnd w:id="792"/>
      <w:r>
        <w:rPr>
          <w:rtl/>
        </w:rPr>
        <w:t>חוג'יראת</w:t>
      </w:r>
      <w:r>
        <w:rPr>
          <w:rFonts w:hint="cs"/>
          <w:rtl/>
        </w:rPr>
        <w:t>.</w:t>
      </w:r>
      <w:r>
        <w:rPr>
          <w:rtl/>
        </w:rPr>
        <w:t xml:space="preserve"> בבקשה.</w:t>
      </w:r>
    </w:p>
    <w:p w14:paraId="29078998" w14:textId="77777777" w:rsidR="00095FDF" w:rsidRDefault="00095FDF" w:rsidP="003F3A55">
      <w:pPr>
        <w:rPr>
          <w:rtl/>
        </w:rPr>
      </w:pPr>
    </w:p>
    <w:p w14:paraId="21365CEB" w14:textId="77777777" w:rsidR="00095FDF" w:rsidRDefault="00095FDF" w:rsidP="003F3A55">
      <w:pPr>
        <w:pStyle w:val="a4"/>
        <w:keepNext/>
        <w:rPr>
          <w:rtl/>
        </w:rPr>
      </w:pPr>
      <w:bookmarkStart w:id="793" w:name="ET_speaker_6350_6"/>
      <w:r w:rsidRPr="00603729">
        <w:rPr>
          <w:rStyle w:val="TagStyle"/>
          <w:rtl/>
        </w:rPr>
        <w:t xml:space="preserve">&lt;&lt; דובר &gt;&gt; </w:t>
      </w:r>
      <w:bookmarkStart w:id="794" w:name="_Toc224651387"/>
      <w:bookmarkStart w:id="795" w:name="_Toc224661935"/>
      <w:bookmarkStart w:id="796" w:name="_Toc224662171"/>
      <w:r>
        <w:rPr>
          <w:rtl/>
        </w:rPr>
        <w:t>יאסר חוג'יראת (רע"מ – הרשימה הערבית המאוחדת):</w:t>
      </w:r>
      <w:bookmarkEnd w:id="794"/>
      <w:bookmarkEnd w:id="795"/>
      <w:bookmarkEnd w:id="796"/>
      <w:r w:rsidRPr="00603729">
        <w:rPr>
          <w:rStyle w:val="TagStyle"/>
          <w:rtl/>
        </w:rPr>
        <w:t xml:space="preserve"> &lt;&lt; דובר &gt;&gt;</w:t>
      </w:r>
      <w:r>
        <w:rPr>
          <w:rtl/>
        </w:rPr>
        <w:t xml:space="preserve"> </w:t>
      </w:r>
      <w:bookmarkEnd w:id="793"/>
    </w:p>
    <w:p w14:paraId="3D976EE6" w14:textId="77777777" w:rsidR="00095FDF" w:rsidRDefault="00095FDF" w:rsidP="003F3A55">
      <w:pPr>
        <w:rPr>
          <w:rtl/>
        </w:rPr>
      </w:pPr>
    </w:p>
    <w:p w14:paraId="75864AFD" w14:textId="77777777" w:rsidR="00095FDF" w:rsidRDefault="00095FDF" w:rsidP="003F3A55">
      <w:pPr>
        <w:rPr>
          <w:rtl/>
        </w:rPr>
      </w:pPr>
      <w:bookmarkStart w:id="797" w:name="_ETM_Q4_264419"/>
      <w:bookmarkEnd w:id="797"/>
      <w:r>
        <w:rPr>
          <w:rtl/>
        </w:rPr>
        <w:t>כבוד יושב</w:t>
      </w:r>
      <w:r>
        <w:rPr>
          <w:rFonts w:hint="cs"/>
          <w:rtl/>
        </w:rPr>
        <w:t>-</w:t>
      </w:r>
      <w:r>
        <w:rPr>
          <w:rtl/>
        </w:rPr>
        <w:t xml:space="preserve">ראש הכנסת, חבריי חברי הכנסת, בסוף השבוע, ביום </w:t>
      </w:r>
      <w:bookmarkStart w:id="798" w:name="_ETM_Q4_268703"/>
      <w:bookmarkEnd w:id="798"/>
      <w:r>
        <w:rPr>
          <w:rtl/>
        </w:rPr>
        <w:t>שישי בבוקר, הייתה נפילה ישירה בכפר זרזיר</w:t>
      </w:r>
      <w:r>
        <w:rPr>
          <w:rFonts w:hint="cs"/>
          <w:rtl/>
        </w:rPr>
        <w:t>,</w:t>
      </w:r>
      <w:r>
        <w:rPr>
          <w:rtl/>
        </w:rPr>
        <w:t xml:space="preserve"> </w:t>
      </w:r>
      <w:bookmarkStart w:id="799" w:name="_ETM_Q4_273599"/>
      <w:bookmarkEnd w:id="799"/>
      <w:r>
        <w:rPr>
          <w:rtl/>
        </w:rPr>
        <w:t>וברוך השם לא היו פגיעות בנפש</w:t>
      </w:r>
      <w:r>
        <w:rPr>
          <w:rFonts w:hint="cs"/>
          <w:rtl/>
        </w:rPr>
        <w:t xml:space="preserve">; </w:t>
      </w:r>
      <w:r>
        <w:rPr>
          <w:rtl/>
        </w:rPr>
        <w:t xml:space="preserve">היו פצועים קל, נזק </w:t>
      </w:r>
      <w:bookmarkStart w:id="800" w:name="_ETM_Q4_279429"/>
      <w:bookmarkEnd w:id="800"/>
      <w:r>
        <w:rPr>
          <w:rtl/>
        </w:rPr>
        <w:t>לרכוש</w:t>
      </w:r>
      <w:r>
        <w:rPr>
          <w:rFonts w:hint="cs"/>
          <w:rtl/>
        </w:rPr>
        <w:t>.</w:t>
      </w:r>
      <w:r>
        <w:rPr>
          <w:rtl/>
        </w:rPr>
        <w:t xml:space="preserve"> וכל זה קרה עקב הציו</w:t>
      </w:r>
      <w:r>
        <w:rPr>
          <w:rFonts w:hint="cs"/>
          <w:rtl/>
        </w:rPr>
        <w:t>ת</w:t>
      </w:r>
      <w:r>
        <w:rPr>
          <w:rtl/>
        </w:rPr>
        <w:t xml:space="preserve"> של האזרחים לה</w:t>
      </w:r>
      <w:r>
        <w:rPr>
          <w:rFonts w:hint="cs"/>
          <w:rtl/>
        </w:rPr>
        <w:t>ו</w:t>
      </w:r>
      <w:r>
        <w:rPr>
          <w:rtl/>
        </w:rPr>
        <w:t xml:space="preserve">ראות פיקוד </w:t>
      </w:r>
      <w:bookmarkStart w:id="801" w:name="_ETM_Q4_285259"/>
      <w:bookmarkEnd w:id="801"/>
      <w:r>
        <w:rPr>
          <w:rtl/>
        </w:rPr>
        <w:t>העורף והשימוש בממ</w:t>
      </w:r>
      <w:r>
        <w:rPr>
          <w:rFonts w:hint="cs"/>
          <w:rtl/>
        </w:rPr>
        <w:t>"</w:t>
      </w:r>
      <w:r>
        <w:rPr>
          <w:rtl/>
        </w:rPr>
        <w:t xml:space="preserve">ד בבית שהיה </w:t>
      </w:r>
      <w:r>
        <w:rPr>
          <w:rFonts w:hint="cs"/>
          <w:rtl/>
        </w:rPr>
        <w:t>ממש</w:t>
      </w:r>
      <w:r>
        <w:rPr>
          <w:rtl/>
        </w:rPr>
        <w:t xml:space="preserve"> קרוב לפגיעה</w:t>
      </w:r>
      <w:r>
        <w:rPr>
          <w:rFonts w:hint="cs"/>
          <w:rtl/>
        </w:rPr>
        <w:t>.</w:t>
      </w:r>
      <w:r>
        <w:rPr>
          <w:rtl/>
        </w:rPr>
        <w:t xml:space="preserve"> זה </w:t>
      </w:r>
      <w:bookmarkStart w:id="802" w:name="_ETM_Q4_291089"/>
      <w:bookmarkEnd w:id="802"/>
      <w:r>
        <w:rPr>
          <w:rtl/>
        </w:rPr>
        <w:t xml:space="preserve">בעצם חסך חיים </w:t>
      </w:r>
      <w:r>
        <w:rPr>
          <w:rFonts w:hint="cs"/>
          <w:rtl/>
        </w:rPr>
        <w:t xml:space="preserve">של </w:t>
      </w:r>
      <w:r>
        <w:rPr>
          <w:rtl/>
        </w:rPr>
        <w:t xml:space="preserve">אותן משפחות. </w:t>
      </w:r>
      <w:bookmarkStart w:id="803" w:name="_ETM_Q4_298544"/>
      <w:bookmarkStart w:id="804" w:name="_ETM_Q4_298831"/>
      <w:bookmarkStart w:id="805" w:name="_ETM_Q4_298907"/>
      <w:bookmarkStart w:id="806" w:name="_ETM_Q4_299052"/>
      <w:bookmarkStart w:id="807" w:name="_ETM_Q4_299121"/>
      <w:bookmarkStart w:id="808" w:name="_ETM_Q4_299203"/>
      <w:bookmarkEnd w:id="803"/>
      <w:bookmarkEnd w:id="804"/>
      <w:bookmarkEnd w:id="805"/>
      <w:bookmarkEnd w:id="806"/>
      <w:bookmarkEnd w:id="807"/>
      <w:bookmarkEnd w:id="808"/>
      <w:r>
        <w:rPr>
          <w:rtl/>
        </w:rPr>
        <w:t>היה</w:t>
      </w:r>
      <w:r>
        <w:rPr>
          <w:rFonts w:hint="cs"/>
          <w:rtl/>
        </w:rPr>
        <w:t xml:space="preserve"> </w:t>
      </w:r>
      <w:r>
        <w:rPr>
          <w:rtl/>
        </w:rPr>
        <w:t xml:space="preserve">מקרה </w:t>
      </w:r>
      <w:r>
        <w:rPr>
          <w:rFonts w:hint="cs"/>
          <w:rtl/>
        </w:rPr>
        <w:t xml:space="preserve">גם </w:t>
      </w:r>
      <w:r>
        <w:rPr>
          <w:rtl/>
        </w:rPr>
        <w:t>בכפר ב</w:t>
      </w:r>
      <w:r>
        <w:rPr>
          <w:rFonts w:hint="cs"/>
          <w:rtl/>
        </w:rPr>
        <w:t>ע</w:t>
      </w:r>
      <w:r>
        <w:rPr>
          <w:rtl/>
        </w:rPr>
        <w:t>נה</w:t>
      </w:r>
      <w:r>
        <w:rPr>
          <w:rFonts w:hint="cs"/>
          <w:rtl/>
        </w:rPr>
        <w:t>,</w:t>
      </w:r>
      <w:r>
        <w:rPr>
          <w:rtl/>
        </w:rPr>
        <w:t xml:space="preserve"> </w:t>
      </w:r>
      <w:bookmarkStart w:id="809" w:name="_ETM_Q4_296919"/>
      <w:bookmarkEnd w:id="809"/>
      <w:r>
        <w:rPr>
          <w:rtl/>
        </w:rPr>
        <w:t xml:space="preserve">לפני שבוע, גם נפילה, </w:t>
      </w:r>
      <w:bookmarkStart w:id="810" w:name="_ETM_Q4_302930"/>
      <w:bookmarkEnd w:id="810"/>
      <w:r>
        <w:rPr>
          <w:rtl/>
        </w:rPr>
        <w:t>ולא היו פגיעות</w:t>
      </w:r>
      <w:r>
        <w:rPr>
          <w:rFonts w:hint="cs"/>
          <w:rtl/>
        </w:rPr>
        <w:t xml:space="preserve">, היו </w:t>
      </w:r>
      <w:r>
        <w:rPr>
          <w:rtl/>
        </w:rPr>
        <w:t>פגיעות של פצועים קל</w:t>
      </w:r>
      <w:r>
        <w:rPr>
          <w:rFonts w:hint="cs"/>
          <w:rtl/>
        </w:rPr>
        <w:t>.</w:t>
      </w:r>
      <w:r>
        <w:rPr>
          <w:rtl/>
        </w:rPr>
        <w:t xml:space="preserve"> וזה רק אומר </w:t>
      </w:r>
      <w:bookmarkStart w:id="811" w:name="_ETM_Q4_308639"/>
      <w:bookmarkEnd w:id="811"/>
      <w:r>
        <w:rPr>
          <w:rFonts w:hint="cs"/>
          <w:rtl/>
        </w:rPr>
        <w:t xml:space="preserve">– כמובן, </w:t>
      </w:r>
      <w:r>
        <w:rPr>
          <w:rtl/>
        </w:rPr>
        <w:t>אנחנו אומרים</w:t>
      </w:r>
      <w:r>
        <w:rPr>
          <w:rFonts w:hint="cs"/>
          <w:rtl/>
        </w:rPr>
        <w:t xml:space="preserve"> – </w:t>
      </w:r>
      <w:r>
        <w:rPr>
          <w:rtl/>
        </w:rPr>
        <w:t>טיל לא מבדיל בין אדם לאדם</w:t>
      </w:r>
      <w:r>
        <w:rPr>
          <w:rFonts w:hint="cs"/>
          <w:rtl/>
        </w:rPr>
        <w:t>;</w:t>
      </w:r>
      <w:r>
        <w:rPr>
          <w:rtl/>
        </w:rPr>
        <w:t xml:space="preserve"> דת </w:t>
      </w:r>
      <w:bookmarkStart w:id="812" w:name="_ETM_Q4_314350"/>
      <w:bookmarkEnd w:id="812"/>
      <w:r>
        <w:rPr>
          <w:rtl/>
        </w:rPr>
        <w:t>וגזע</w:t>
      </w:r>
      <w:r>
        <w:rPr>
          <w:rFonts w:hint="cs"/>
          <w:rtl/>
        </w:rPr>
        <w:t>. ו</w:t>
      </w:r>
      <w:r>
        <w:rPr>
          <w:rtl/>
        </w:rPr>
        <w:t xml:space="preserve">ההתנהלות של התושבים בחברה הערבית </w:t>
      </w:r>
      <w:r>
        <w:rPr>
          <w:rFonts w:hint="cs"/>
          <w:rtl/>
        </w:rPr>
        <w:t xml:space="preserve">לפי </w:t>
      </w:r>
      <w:r>
        <w:rPr>
          <w:rtl/>
        </w:rPr>
        <w:t xml:space="preserve">ההוראות של </w:t>
      </w:r>
      <w:bookmarkStart w:id="813" w:name="_ETM_Q4_320060"/>
      <w:bookmarkEnd w:id="813"/>
      <w:r>
        <w:rPr>
          <w:rtl/>
        </w:rPr>
        <w:t xml:space="preserve">פיקוד העורף </w:t>
      </w:r>
      <w:r>
        <w:rPr>
          <w:rFonts w:hint="cs"/>
          <w:rtl/>
        </w:rPr>
        <w:t xml:space="preserve">– זה </w:t>
      </w:r>
      <w:r>
        <w:rPr>
          <w:rtl/>
        </w:rPr>
        <w:t>רק חוס</w:t>
      </w:r>
      <w:r>
        <w:rPr>
          <w:rFonts w:hint="cs"/>
          <w:rtl/>
        </w:rPr>
        <w:t>ך</w:t>
      </w:r>
      <w:r>
        <w:rPr>
          <w:rtl/>
        </w:rPr>
        <w:t xml:space="preserve"> חיים. </w:t>
      </w:r>
    </w:p>
    <w:p w14:paraId="3BF7B928" w14:textId="77777777" w:rsidR="00095FDF" w:rsidRDefault="00095FDF" w:rsidP="003F3A55">
      <w:pPr>
        <w:rPr>
          <w:rtl/>
        </w:rPr>
      </w:pPr>
      <w:bookmarkStart w:id="814" w:name="_ETM_Q4_329140"/>
      <w:bookmarkStart w:id="815" w:name="_ETM_Q4_329323"/>
      <w:bookmarkStart w:id="816" w:name="_ETM_Q4_329426"/>
      <w:bookmarkEnd w:id="814"/>
      <w:bookmarkEnd w:id="815"/>
      <w:bookmarkEnd w:id="816"/>
    </w:p>
    <w:p w14:paraId="29870714" w14:textId="77777777" w:rsidR="00095FDF" w:rsidRDefault="00095FDF" w:rsidP="003F3A55">
      <w:pPr>
        <w:rPr>
          <w:rtl/>
        </w:rPr>
      </w:pPr>
      <w:bookmarkStart w:id="817" w:name="_ETM_Q4_329596"/>
      <w:bookmarkEnd w:id="817"/>
      <w:r>
        <w:rPr>
          <w:rtl/>
        </w:rPr>
        <w:t>אבל שוב</w:t>
      </w:r>
      <w:r>
        <w:rPr>
          <w:rFonts w:hint="cs"/>
          <w:rtl/>
        </w:rPr>
        <w:t>,</w:t>
      </w:r>
      <w:r>
        <w:rPr>
          <w:rtl/>
        </w:rPr>
        <w:t xml:space="preserve"> </w:t>
      </w:r>
      <w:bookmarkStart w:id="818" w:name="_ETM_Q4_326339"/>
      <w:bookmarkEnd w:id="818"/>
      <w:r>
        <w:rPr>
          <w:rFonts w:hint="cs"/>
          <w:rtl/>
        </w:rPr>
        <w:t xml:space="preserve">תמיד, </w:t>
      </w:r>
      <w:r>
        <w:rPr>
          <w:rtl/>
        </w:rPr>
        <w:t xml:space="preserve">המלחמה חושפת את המחסור בתשתיות ואת המחסור במיגון </w:t>
      </w:r>
      <w:bookmarkStart w:id="819" w:name="_ETM_Q4_330971"/>
      <w:bookmarkEnd w:id="819"/>
      <w:r>
        <w:rPr>
          <w:rtl/>
        </w:rPr>
        <w:t>ביישובים הערבי</w:t>
      </w:r>
      <w:r>
        <w:rPr>
          <w:rFonts w:hint="cs"/>
          <w:rtl/>
        </w:rPr>
        <w:t>י</w:t>
      </w:r>
      <w:r>
        <w:rPr>
          <w:rtl/>
        </w:rPr>
        <w:t>ם</w:t>
      </w:r>
      <w:r>
        <w:rPr>
          <w:rFonts w:hint="cs"/>
          <w:rtl/>
        </w:rPr>
        <w:t>,</w:t>
      </w:r>
      <w:r>
        <w:rPr>
          <w:rtl/>
        </w:rPr>
        <w:t xml:space="preserve"> זה נושא שעולה כל פעם</w:t>
      </w:r>
      <w:r>
        <w:rPr>
          <w:rFonts w:hint="cs"/>
          <w:rtl/>
        </w:rPr>
        <w:t xml:space="preserve"> –</w:t>
      </w:r>
      <w:r>
        <w:rPr>
          <w:rtl/>
        </w:rPr>
        <w:t xml:space="preserve"> חוסר </w:t>
      </w:r>
      <w:r>
        <w:rPr>
          <w:rFonts w:hint="cs"/>
          <w:rtl/>
        </w:rPr>
        <w:t>ב</w:t>
      </w:r>
      <w:r>
        <w:rPr>
          <w:rtl/>
        </w:rPr>
        <w:t xml:space="preserve">מקלטים </w:t>
      </w:r>
      <w:bookmarkStart w:id="820" w:name="_ETM_Q4_335604"/>
      <w:bookmarkEnd w:id="820"/>
      <w:r>
        <w:rPr>
          <w:rtl/>
        </w:rPr>
        <w:t>ביישובים הערבי</w:t>
      </w:r>
      <w:r>
        <w:rPr>
          <w:rFonts w:hint="cs"/>
          <w:rtl/>
        </w:rPr>
        <w:t>י</w:t>
      </w:r>
      <w:r>
        <w:rPr>
          <w:rtl/>
        </w:rPr>
        <w:t>ם</w:t>
      </w:r>
      <w:r>
        <w:rPr>
          <w:rFonts w:hint="cs"/>
          <w:rtl/>
        </w:rPr>
        <w:t>.</w:t>
      </w:r>
      <w:r>
        <w:rPr>
          <w:rtl/>
        </w:rPr>
        <w:t xml:space="preserve"> אני אתן דוגמה</w:t>
      </w:r>
      <w:r>
        <w:rPr>
          <w:rFonts w:hint="cs"/>
          <w:rtl/>
        </w:rPr>
        <w:t>,</w:t>
      </w:r>
      <w:r>
        <w:rPr>
          <w:rtl/>
        </w:rPr>
        <w:t xml:space="preserve"> </w:t>
      </w:r>
      <w:r>
        <w:rPr>
          <w:rFonts w:hint="cs"/>
          <w:rtl/>
        </w:rPr>
        <w:t>ב</w:t>
      </w:r>
      <w:r>
        <w:rPr>
          <w:rtl/>
        </w:rPr>
        <w:t xml:space="preserve">יישוב שלי </w:t>
      </w:r>
      <w:bookmarkStart w:id="821" w:name="_ETM_Q4_340236"/>
      <w:bookmarkEnd w:id="821"/>
      <w:r>
        <w:rPr>
          <w:rtl/>
        </w:rPr>
        <w:t>אולי יש מקלט אחד, מקלט ציבורי</w:t>
      </w:r>
      <w:r>
        <w:rPr>
          <w:rFonts w:hint="cs"/>
          <w:rtl/>
        </w:rPr>
        <w:t>,</w:t>
      </w:r>
      <w:r>
        <w:rPr>
          <w:rtl/>
        </w:rPr>
        <w:t xml:space="preserve"> </w:t>
      </w:r>
      <w:bookmarkStart w:id="822" w:name="_ETM_Q4_345110"/>
      <w:bookmarkEnd w:id="822"/>
      <w:r>
        <w:rPr>
          <w:rtl/>
        </w:rPr>
        <w:t>וב</w:t>
      </w:r>
      <w:r>
        <w:rPr>
          <w:rFonts w:hint="cs"/>
          <w:rtl/>
        </w:rPr>
        <w:t>י</w:t>
      </w:r>
      <w:r>
        <w:rPr>
          <w:rtl/>
        </w:rPr>
        <w:t xml:space="preserve">ישובים אחרים כמעט </w:t>
      </w:r>
      <w:r>
        <w:rPr>
          <w:rFonts w:hint="cs"/>
          <w:rtl/>
        </w:rPr>
        <w:t>ש</w:t>
      </w:r>
      <w:r>
        <w:rPr>
          <w:rtl/>
        </w:rPr>
        <w:t>אין מקלטים ציבוריים</w:t>
      </w:r>
      <w:r>
        <w:rPr>
          <w:rFonts w:hint="cs"/>
          <w:rtl/>
        </w:rPr>
        <w:t>.</w:t>
      </w:r>
      <w:r>
        <w:rPr>
          <w:rtl/>
        </w:rPr>
        <w:t xml:space="preserve"> </w:t>
      </w:r>
    </w:p>
    <w:p w14:paraId="3C27520C" w14:textId="77777777" w:rsidR="00095FDF" w:rsidRDefault="00095FDF" w:rsidP="003F3A55">
      <w:pPr>
        <w:rPr>
          <w:rtl/>
        </w:rPr>
      </w:pPr>
      <w:bookmarkStart w:id="823" w:name="_ETM_Q4_358786"/>
      <w:bookmarkStart w:id="824" w:name="_ETM_Q4_358827"/>
      <w:bookmarkEnd w:id="823"/>
      <w:bookmarkEnd w:id="824"/>
    </w:p>
    <w:p w14:paraId="4B8370A6" w14:textId="77777777" w:rsidR="00095FDF" w:rsidRDefault="00095FDF" w:rsidP="003F3A55">
      <w:pPr>
        <w:rPr>
          <w:rtl/>
        </w:rPr>
      </w:pPr>
      <w:bookmarkStart w:id="825" w:name="_ETM_Q4_358960"/>
      <w:bookmarkStart w:id="826" w:name="_ETM_Q4_359064"/>
      <w:bookmarkEnd w:id="825"/>
      <w:bookmarkEnd w:id="826"/>
      <w:r>
        <w:rPr>
          <w:rtl/>
        </w:rPr>
        <w:t xml:space="preserve">חשוב מאוד שהמדינה </w:t>
      </w:r>
      <w:bookmarkStart w:id="827" w:name="_ETM_Q4_351086"/>
      <w:bookmarkEnd w:id="827"/>
      <w:r>
        <w:rPr>
          <w:rtl/>
        </w:rPr>
        <w:t>תתקצב את כל הנושא הזה של מיפוי ביישובים הערביים</w:t>
      </w:r>
      <w:r>
        <w:rPr>
          <w:rFonts w:hint="cs"/>
          <w:rtl/>
        </w:rPr>
        <w:t xml:space="preserve"> –</w:t>
      </w:r>
      <w:r>
        <w:rPr>
          <w:rtl/>
        </w:rPr>
        <w:t xml:space="preserve"> כמובן</w:t>
      </w:r>
      <w:r>
        <w:rPr>
          <w:rFonts w:hint="cs"/>
          <w:rtl/>
        </w:rPr>
        <w:t>,</w:t>
      </w:r>
      <w:r>
        <w:rPr>
          <w:rtl/>
        </w:rPr>
        <w:t xml:space="preserve"> </w:t>
      </w:r>
      <w:bookmarkStart w:id="828" w:name="_ETM_Q4_357062"/>
      <w:bookmarkEnd w:id="828"/>
      <w:r>
        <w:rPr>
          <w:rFonts w:hint="cs"/>
          <w:rtl/>
        </w:rPr>
        <w:t xml:space="preserve">מיפוי </w:t>
      </w:r>
      <w:r>
        <w:rPr>
          <w:rtl/>
        </w:rPr>
        <w:t>בכל היישובים</w:t>
      </w:r>
      <w:r>
        <w:rPr>
          <w:rFonts w:hint="cs"/>
          <w:rtl/>
        </w:rPr>
        <w:t>,</w:t>
      </w:r>
      <w:r>
        <w:rPr>
          <w:rtl/>
        </w:rPr>
        <w:t xml:space="preserve"> מיפוי הימצאות של חדרי מקלטים </w:t>
      </w:r>
      <w:bookmarkStart w:id="829" w:name="_ETM_Q4_363050"/>
      <w:bookmarkEnd w:id="829"/>
      <w:r>
        <w:rPr>
          <w:rtl/>
        </w:rPr>
        <w:t>או ממ</w:t>
      </w:r>
      <w:r>
        <w:rPr>
          <w:rFonts w:hint="cs"/>
          <w:rtl/>
        </w:rPr>
        <w:t>"</w:t>
      </w:r>
      <w:r>
        <w:rPr>
          <w:rtl/>
        </w:rPr>
        <w:t>ד</w:t>
      </w:r>
      <w:r>
        <w:rPr>
          <w:rFonts w:hint="cs"/>
          <w:rtl/>
        </w:rPr>
        <w:t>ים</w:t>
      </w:r>
      <w:r>
        <w:rPr>
          <w:rtl/>
        </w:rPr>
        <w:t xml:space="preserve"> בבתים</w:t>
      </w:r>
      <w:r>
        <w:rPr>
          <w:rFonts w:hint="cs"/>
          <w:rtl/>
        </w:rPr>
        <w:t>,</w:t>
      </w:r>
      <w:r>
        <w:rPr>
          <w:rtl/>
        </w:rPr>
        <w:t xml:space="preserve"> ולראות איך אפשר לסייע </w:t>
      </w:r>
      <w:r>
        <w:rPr>
          <w:rFonts w:hint="cs"/>
          <w:rtl/>
        </w:rPr>
        <w:t>ל</w:t>
      </w:r>
      <w:r>
        <w:rPr>
          <w:rtl/>
        </w:rPr>
        <w:t xml:space="preserve">אנשים ולגרום לאנשים </w:t>
      </w:r>
      <w:bookmarkStart w:id="830" w:name="_ETM_Q4_367983"/>
      <w:bookmarkEnd w:id="830"/>
      <w:r>
        <w:rPr>
          <w:rtl/>
        </w:rPr>
        <w:t>לבנות ממ</w:t>
      </w:r>
      <w:r>
        <w:rPr>
          <w:rFonts w:hint="cs"/>
          <w:rtl/>
        </w:rPr>
        <w:t>"</w:t>
      </w:r>
      <w:r>
        <w:rPr>
          <w:rtl/>
        </w:rPr>
        <w:t>דים</w:t>
      </w:r>
      <w:r>
        <w:rPr>
          <w:rFonts w:hint="cs"/>
          <w:rtl/>
        </w:rPr>
        <w:t>,</w:t>
      </w:r>
      <w:r>
        <w:rPr>
          <w:rtl/>
        </w:rPr>
        <w:t xml:space="preserve"> כדי שיהי</w:t>
      </w:r>
      <w:r>
        <w:rPr>
          <w:rFonts w:hint="cs"/>
          <w:rtl/>
        </w:rPr>
        <w:t>ה</w:t>
      </w:r>
      <w:r>
        <w:rPr>
          <w:rtl/>
        </w:rPr>
        <w:t xml:space="preserve"> בתוך כל בית ובית חדר </w:t>
      </w:r>
      <w:r>
        <w:rPr>
          <w:rFonts w:hint="cs"/>
          <w:rtl/>
        </w:rPr>
        <w:t>ש</w:t>
      </w:r>
      <w:r>
        <w:rPr>
          <w:rtl/>
        </w:rPr>
        <w:t xml:space="preserve">מגן </w:t>
      </w:r>
      <w:bookmarkStart w:id="831" w:name="_ETM_Q4_372916"/>
      <w:bookmarkEnd w:id="831"/>
      <w:r>
        <w:rPr>
          <w:rtl/>
        </w:rPr>
        <w:t>על האזרחים בזמן מלחמה. תודה רבה.</w:t>
      </w:r>
    </w:p>
    <w:p w14:paraId="0C85656D" w14:textId="77777777" w:rsidR="00095FDF" w:rsidRDefault="00095FDF" w:rsidP="003F3A55">
      <w:pPr>
        <w:rPr>
          <w:rtl/>
        </w:rPr>
      </w:pPr>
    </w:p>
    <w:p w14:paraId="7490C742" w14:textId="77777777" w:rsidR="00095FDF" w:rsidRDefault="00095FDF" w:rsidP="003F3A55">
      <w:pPr>
        <w:pStyle w:val="af6"/>
        <w:keepNext/>
        <w:rPr>
          <w:rtl/>
        </w:rPr>
      </w:pPr>
      <w:bookmarkStart w:id="832" w:name="ET_yor_6423_10"/>
      <w:r w:rsidRPr="00997A4B">
        <w:rPr>
          <w:rStyle w:val="TagStyle"/>
          <w:rtl/>
        </w:rPr>
        <w:t xml:space="preserve"> &lt;&lt; יור &gt;&gt; </w:t>
      </w:r>
      <w:r>
        <w:rPr>
          <w:rtl/>
        </w:rPr>
        <w:t>היו"ר אמיר אוחנה:</w:t>
      </w:r>
      <w:r w:rsidRPr="00997A4B">
        <w:rPr>
          <w:rStyle w:val="TagStyle"/>
          <w:rtl/>
        </w:rPr>
        <w:t xml:space="preserve"> &lt;&lt; יור &gt;&gt;</w:t>
      </w:r>
      <w:r>
        <w:rPr>
          <w:rtl/>
        </w:rPr>
        <w:t xml:space="preserve"> </w:t>
      </w:r>
      <w:bookmarkStart w:id="833" w:name="_ETM_Q4_377391"/>
      <w:bookmarkStart w:id="834" w:name="_ETM_Q4_382566"/>
      <w:bookmarkEnd w:id="832"/>
      <w:bookmarkEnd w:id="833"/>
      <w:bookmarkEnd w:id="834"/>
    </w:p>
    <w:p w14:paraId="713925CF" w14:textId="77777777" w:rsidR="00095FDF" w:rsidRPr="00997A4B" w:rsidRDefault="00095FDF" w:rsidP="003F3A55">
      <w:pPr>
        <w:rPr>
          <w:rtl/>
          <w:lang w:eastAsia="he-IL"/>
        </w:rPr>
      </w:pPr>
      <w:bookmarkStart w:id="835" w:name="_ETM_Q4_382826"/>
      <w:bookmarkEnd w:id="835"/>
    </w:p>
    <w:p w14:paraId="386C79B3" w14:textId="77777777" w:rsidR="00095FDF" w:rsidRDefault="00095FDF" w:rsidP="003F3A55">
      <w:pPr>
        <w:rPr>
          <w:rtl/>
        </w:rPr>
      </w:pPr>
      <w:bookmarkStart w:id="836" w:name="_ETM_Q4_378130"/>
      <w:bookmarkEnd w:id="836"/>
      <w:r>
        <w:rPr>
          <w:rtl/>
        </w:rPr>
        <w:t>תודה רבה. חבר הכנסת עופר כסיף, בבקשה.</w:t>
      </w:r>
    </w:p>
    <w:p w14:paraId="3485997A" w14:textId="77777777" w:rsidR="00095FDF" w:rsidRDefault="00095FDF" w:rsidP="003F3A55">
      <w:pPr>
        <w:rPr>
          <w:rtl/>
        </w:rPr>
      </w:pPr>
    </w:p>
    <w:p w14:paraId="045DA1CF" w14:textId="77777777" w:rsidR="00095FDF" w:rsidRDefault="00095FDF" w:rsidP="003F3A55">
      <w:pPr>
        <w:pStyle w:val="a4"/>
        <w:keepNext/>
        <w:rPr>
          <w:rtl/>
        </w:rPr>
      </w:pPr>
      <w:bookmarkStart w:id="837" w:name="ET_speaker_5785_7"/>
      <w:r w:rsidRPr="0094033C">
        <w:rPr>
          <w:rStyle w:val="TagStyle"/>
          <w:rtl/>
        </w:rPr>
        <w:t xml:space="preserve">&lt;&lt; דובר &gt;&gt; </w:t>
      </w:r>
      <w:bookmarkStart w:id="838" w:name="_Toc224651388"/>
      <w:bookmarkStart w:id="839" w:name="_Toc224661936"/>
      <w:bookmarkStart w:id="840" w:name="_Toc224662172"/>
      <w:r>
        <w:rPr>
          <w:rtl/>
        </w:rPr>
        <w:t>עופר כסיף (חד"ש-תע"ל):</w:t>
      </w:r>
      <w:bookmarkEnd w:id="838"/>
      <w:bookmarkEnd w:id="839"/>
      <w:bookmarkEnd w:id="840"/>
      <w:r w:rsidRPr="0094033C">
        <w:rPr>
          <w:rStyle w:val="TagStyle"/>
          <w:rtl/>
        </w:rPr>
        <w:t xml:space="preserve"> &lt;&lt; דובר &gt;&gt;</w:t>
      </w:r>
      <w:r>
        <w:rPr>
          <w:rtl/>
        </w:rPr>
        <w:t xml:space="preserve"> </w:t>
      </w:r>
      <w:bookmarkEnd w:id="837"/>
    </w:p>
    <w:p w14:paraId="1715366D" w14:textId="77777777" w:rsidR="00095FDF" w:rsidRDefault="00095FDF" w:rsidP="003F3A55">
      <w:pPr>
        <w:rPr>
          <w:rtl/>
        </w:rPr>
      </w:pPr>
    </w:p>
    <w:p w14:paraId="23D5BE3A" w14:textId="77777777" w:rsidR="00095FDF" w:rsidRDefault="00095FDF" w:rsidP="00587D0E">
      <w:pPr>
        <w:rPr>
          <w:rtl/>
        </w:rPr>
      </w:pPr>
      <w:bookmarkStart w:id="841" w:name="_ETM_Q4_399059"/>
      <w:bookmarkEnd w:id="841"/>
      <w:r>
        <w:rPr>
          <w:rtl/>
        </w:rPr>
        <w:t>כבוד היושב</w:t>
      </w:r>
      <w:r>
        <w:rPr>
          <w:rFonts w:hint="cs"/>
          <w:rtl/>
        </w:rPr>
        <w:t>-</w:t>
      </w:r>
      <w:r>
        <w:rPr>
          <w:rtl/>
        </w:rPr>
        <w:t xml:space="preserve">ראש, חברי הכנסת, </w:t>
      </w:r>
      <w:r>
        <w:rPr>
          <w:rFonts w:hint="cs"/>
          <w:rtl/>
        </w:rPr>
        <w:t>"</w:t>
      </w:r>
      <w:r>
        <w:rPr>
          <w:rtl/>
        </w:rPr>
        <w:t>הכוחות חשו בסכנה והגיבו בירי</w:t>
      </w:r>
      <w:r>
        <w:rPr>
          <w:rFonts w:hint="cs"/>
          <w:rtl/>
        </w:rPr>
        <w:t>" –</w:t>
      </w:r>
      <w:r>
        <w:rPr>
          <w:rtl/>
        </w:rPr>
        <w:t xml:space="preserve"> </w:t>
      </w:r>
      <w:bookmarkStart w:id="842" w:name="_ETM_Q4_403777"/>
      <w:bookmarkEnd w:id="842"/>
      <w:r>
        <w:rPr>
          <w:rtl/>
        </w:rPr>
        <w:t xml:space="preserve">כך הצדיקו </w:t>
      </w:r>
      <w:r w:rsidRPr="003A068C">
        <w:rPr>
          <w:rtl/>
        </w:rPr>
        <w:t xml:space="preserve">דַּבָּרֵי </w:t>
      </w:r>
      <w:r>
        <w:rPr>
          <w:rtl/>
        </w:rPr>
        <w:t>הצבא את מחיקתה הכמעט</w:t>
      </w:r>
      <w:r>
        <w:rPr>
          <w:rFonts w:hint="cs"/>
          <w:rtl/>
        </w:rPr>
        <w:t>-</w:t>
      </w:r>
      <w:r>
        <w:rPr>
          <w:rtl/>
        </w:rPr>
        <w:t xml:space="preserve">מוחלטת של משפחה </w:t>
      </w:r>
      <w:bookmarkStart w:id="843" w:name="_ETM_Q4_408495"/>
      <w:bookmarkEnd w:id="843"/>
      <w:r>
        <w:rPr>
          <w:rtl/>
        </w:rPr>
        <w:t>פלסטינית שלמה</w:t>
      </w:r>
      <w:r>
        <w:rPr>
          <w:rFonts w:hint="cs"/>
          <w:rtl/>
        </w:rPr>
        <w:t>,</w:t>
      </w:r>
      <w:r>
        <w:rPr>
          <w:rtl/>
        </w:rPr>
        <w:t xml:space="preserve"> ההורים עלי </w:t>
      </w:r>
      <w:r w:rsidRPr="003A068C">
        <w:rPr>
          <w:rtl/>
        </w:rPr>
        <w:t xml:space="preserve">וּוַעַד </w:t>
      </w:r>
      <w:r>
        <w:rPr>
          <w:rtl/>
        </w:rPr>
        <w:t>ושני הילדים הקטנים עות</w:t>
      </w:r>
      <w:r>
        <w:rPr>
          <w:rFonts w:hint="cs"/>
          <w:rtl/>
        </w:rPr>
        <w:t>'</w:t>
      </w:r>
      <w:r>
        <w:rPr>
          <w:rtl/>
        </w:rPr>
        <w:t>מ</w:t>
      </w:r>
      <w:r>
        <w:rPr>
          <w:rFonts w:hint="cs"/>
          <w:rtl/>
        </w:rPr>
        <w:t>א</w:t>
      </w:r>
      <w:r>
        <w:rPr>
          <w:rtl/>
        </w:rPr>
        <w:t xml:space="preserve">ן בן </w:t>
      </w:r>
      <w:bookmarkStart w:id="844" w:name="_ETM_Q4_413213"/>
      <w:bookmarkEnd w:id="844"/>
      <w:r>
        <w:rPr>
          <w:rtl/>
        </w:rPr>
        <w:t>השבע ומוחמד בן ה</w:t>
      </w:r>
      <w:r>
        <w:rPr>
          <w:rFonts w:hint="cs"/>
          <w:rtl/>
        </w:rPr>
        <w:t>חמש,</w:t>
      </w:r>
      <w:r>
        <w:rPr>
          <w:rtl/>
        </w:rPr>
        <w:t xml:space="preserve"> בירי של כוחות הכיבוש בכפר </w:t>
      </w:r>
      <w:r>
        <w:rPr>
          <w:rFonts w:hint="cs"/>
          <w:rtl/>
        </w:rPr>
        <w:t>ט</w:t>
      </w:r>
      <w:r>
        <w:rPr>
          <w:rtl/>
        </w:rPr>
        <w:t xml:space="preserve">מון. </w:t>
      </w:r>
      <w:bookmarkStart w:id="845" w:name="_ETM_Q4_417931"/>
      <w:bookmarkEnd w:id="845"/>
      <w:r>
        <w:rPr>
          <w:rtl/>
        </w:rPr>
        <w:t>שני ניצולים היו לטבח המחריד</w:t>
      </w:r>
      <w:r>
        <w:rPr>
          <w:rFonts w:hint="cs"/>
          <w:rtl/>
        </w:rPr>
        <w:t>,</w:t>
      </w:r>
      <w:r>
        <w:rPr>
          <w:rtl/>
        </w:rPr>
        <w:t xml:space="preserve"> </w:t>
      </w:r>
      <w:bookmarkStart w:id="846" w:name="_ETM_Q4_422800"/>
      <w:bookmarkEnd w:id="846"/>
      <w:r>
        <w:rPr>
          <w:rtl/>
        </w:rPr>
        <w:t>חאלד בן ה</w:t>
      </w:r>
      <w:r>
        <w:rPr>
          <w:rFonts w:hint="cs"/>
          <w:rtl/>
        </w:rPr>
        <w:t xml:space="preserve">-11 </w:t>
      </w:r>
      <w:r>
        <w:rPr>
          <w:rtl/>
        </w:rPr>
        <w:t xml:space="preserve">ואחיו </w:t>
      </w:r>
      <w:r>
        <w:rPr>
          <w:rFonts w:hint="cs"/>
          <w:rtl/>
        </w:rPr>
        <w:t>מוסטפא</w:t>
      </w:r>
      <w:r>
        <w:rPr>
          <w:rtl/>
        </w:rPr>
        <w:t xml:space="preserve"> בן ה</w:t>
      </w:r>
      <w:r>
        <w:rPr>
          <w:rFonts w:hint="cs"/>
          <w:rtl/>
        </w:rPr>
        <w:t>שמונה</w:t>
      </w:r>
      <w:r>
        <w:rPr>
          <w:rtl/>
        </w:rPr>
        <w:t>. חאלד מספר כך</w:t>
      </w:r>
      <w:r>
        <w:rPr>
          <w:rFonts w:hint="cs"/>
          <w:rtl/>
        </w:rPr>
        <w:t>:</w:t>
      </w:r>
      <w:r>
        <w:rPr>
          <w:rtl/>
        </w:rPr>
        <w:t xml:space="preserve"> </w:t>
      </w:r>
      <w:bookmarkStart w:id="847" w:name="_ETM_Q4_428410"/>
      <w:bookmarkEnd w:id="847"/>
      <w:r>
        <w:rPr>
          <w:rFonts w:hint="cs"/>
          <w:rtl/>
        </w:rPr>
        <w:t>"</w:t>
      </w:r>
      <w:r>
        <w:rPr>
          <w:rtl/>
        </w:rPr>
        <w:t>הוא</w:t>
      </w:r>
      <w:r>
        <w:rPr>
          <w:rFonts w:hint="cs"/>
          <w:rtl/>
        </w:rPr>
        <w:t>" –</w:t>
      </w:r>
      <w:r>
        <w:rPr>
          <w:rtl/>
        </w:rPr>
        <w:t xml:space="preserve"> החייל</w:t>
      </w:r>
      <w:r>
        <w:rPr>
          <w:rFonts w:hint="cs"/>
          <w:rtl/>
        </w:rPr>
        <w:t xml:space="preserve"> – "</w:t>
      </w:r>
      <w:r>
        <w:rPr>
          <w:rtl/>
        </w:rPr>
        <w:t>אמר</w:t>
      </w:r>
      <w:r>
        <w:rPr>
          <w:rFonts w:hint="cs"/>
          <w:rtl/>
        </w:rPr>
        <w:t>:</w:t>
      </w:r>
      <w:r>
        <w:rPr>
          <w:rtl/>
        </w:rPr>
        <w:t xml:space="preserve"> הרגנו כלבים</w:t>
      </w:r>
      <w:r>
        <w:rPr>
          <w:rFonts w:hint="cs"/>
          <w:rtl/>
        </w:rPr>
        <w:t>,</w:t>
      </w:r>
      <w:r>
        <w:rPr>
          <w:rtl/>
        </w:rPr>
        <w:t xml:space="preserve"> הוציא אותי מהמכונית והרביץ לי</w:t>
      </w:r>
      <w:r>
        <w:rPr>
          <w:rFonts w:hint="cs"/>
          <w:rtl/>
        </w:rPr>
        <w:t>".</w:t>
      </w:r>
      <w:r>
        <w:rPr>
          <w:rtl/>
        </w:rPr>
        <w:t xml:space="preserve"> </w:t>
      </w:r>
      <w:bookmarkStart w:id="848" w:name="_ETM_Q4_434550"/>
      <w:bookmarkEnd w:id="848"/>
      <w:r>
        <w:rPr>
          <w:rtl/>
        </w:rPr>
        <w:t>תאוות הרצח בול</w:t>
      </w:r>
      <w:r>
        <w:rPr>
          <w:rFonts w:hint="cs"/>
          <w:rtl/>
        </w:rPr>
        <w:t>ט</w:t>
      </w:r>
      <w:r>
        <w:rPr>
          <w:rtl/>
        </w:rPr>
        <w:t xml:space="preserve">ת במיוחד </w:t>
      </w:r>
      <w:r>
        <w:rPr>
          <w:rFonts w:hint="cs"/>
          <w:rtl/>
        </w:rPr>
        <w:t>בקיני</w:t>
      </w:r>
      <w:r>
        <w:rPr>
          <w:rtl/>
        </w:rPr>
        <w:t xml:space="preserve"> הטרור המכונים </w:t>
      </w:r>
      <w:r>
        <w:rPr>
          <w:rFonts w:hint="cs"/>
          <w:rtl/>
        </w:rPr>
        <w:t>מאחזים או חוות</w:t>
      </w:r>
      <w:r>
        <w:rPr>
          <w:rtl/>
        </w:rPr>
        <w:t xml:space="preserve">. </w:t>
      </w:r>
      <w:bookmarkStart w:id="849" w:name="_ETM_Q4_439990"/>
      <w:bookmarkEnd w:id="849"/>
      <w:r>
        <w:rPr>
          <w:rtl/>
        </w:rPr>
        <w:t>אחד מהפושעים המובילים</w:t>
      </w:r>
      <w:r>
        <w:rPr>
          <w:rFonts w:hint="cs"/>
          <w:rtl/>
        </w:rPr>
        <w:t>,</w:t>
      </w:r>
      <w:r>
        <w:rPr>
          <w:rtl/>
        </w:rPr>
        <w:t xml:space="preserve"> ששימש בעבר כדובר </w:t>
      </w:r>
      <w:r>
        <w:rPr>
          <w:rFonts w:hint="cs"/>
          <w:rtl/>
        </w:rPr>
        <w:t>לח"כית</w:t>
      </w:r>
      <w:r>
        <w:rPr>
          <w:rtl/>
        </w:rPr>
        <w:t xml:space="preserve">, צייץ לאחר האירוע </w:t>
      </w:r>
      <w:bookmarkStart w:id="850" w:name="_ETM_Q4_445430"/>
      <w:bookmarkEnd w:id="850"/>
      <w:r>
        <w:rPr>
          <w:rtl/>
        </w:rPr>
        <w:t>כך</w:t>
      </w:r>
      <w:r>
        <w:rPr>
          <w:rFonts w:hint="cs"/>
          <w:rtl/>
        </w:rPr>
        <w:t>,</w:t>
      </w:r>
      <w:r>
        <w:rPr>
          <w:rtl/>
        </w:rPr>
        <w:t xml:space="preserve"> ואני מצטט אותו</w:t>
      </w:r>
      <w:r>
        <w:rPr>
          <w:rFonts w:hint="cs"/>
          <w:rtl/>
        </w:rPr>
        <w:t>:</w:t>
      </w:r>
      <w:r>
        <w:rPr>
          <w:rtl/>
        </w:rPr>
        <w:t xml:space="preserve"> </w:t>
      </w:r>
      <w:r>
        <w:rPr>
          <w:rFonts w:hint="cs"/>
          <w:rtl/>
        </w:rPr>
        <w:t>"</w:t>
      </w:r>
      <w:r>
        <w:rPr>
          <w:rtl/>
        </w:rPr>
        <w:t>מדובר במשפחת מחבלים שחוסלה כמעט בשלמותה</w:t>
      </w:r>
      <w:r>
        <w:rPr>
          <w:rFonts w:hint="cs"/>
          <w:rtl/>
        </w:rPr>
        <w:t>.</w:t>
      </w:r>
      <w:r>
        <w:rPr>
          <w:rtl/>
        </w:rPr>
        <w:t xml:space="preserve"> </w:t>
      </w:r>
      <w:bookmarkStart w:id="851" w:name="_ETM_Q4_450870"/>
      <w:bookmarkEnd w:id="851"/>
      <w:r>
        <w:rPr>
          <w:rtl/>
        </w:rPr>
        <w:t>אב</w:t>
      </w:r>
      <w:r>
        <w:rPr>
          <w:rFonts w:hint="cs"/>
          <w:rtl/>
        </w:rPr>
        <w:t>, אם</w:t>
      </w:r>
      <w:r>
        <w:rPr>
          <w:rtl/>
        </w:rPr>
        <w:t xml:space="preserve"> ושני ילדים </w:t>
      </w:r>
      <w:r>
        <w:rPr>
          <w:rFonts w:hint="cs"/>
          <w:rtl/>
        </w:rPr>
        <w:t xml:space="preserve">בני </w:t>
      </w:r>
      <w:r>
        <w:rPr>
          <w:rtl/>
        </w:rPr>
        <w:t>חמש ושבע</w:t>
      </w:r>
      <w:r>
        <w:rPr>
          <w:rFonts w:hint="cs"/>
          <w:rtl/>
        </w:rPr>
        <w:t>.</w:t>
      </w:r>
      <w:r>
        <w:rPr>
          <w:rtl/>
        </w:rPr>
        <w:t xml:space="preserve"> שמח לראות שצה"ל מגבה את </w:t>
      </w:r>
      <w:bookmarkStart w:id="852" w:name="_ETM_Q4_456310"/>
      <w:bookmarkEnd w:id="852"/>
      <w:r>
        <w:rPr>
          <w:rtl/>
        </w:rPr>
        <w:t>לוחמיו שחיסלו את מי שהיה צריך</w:t>
      </w:r>
      <w:r>
        <w:rPr>
          <w:rFonts w:hint="cs"/>
          <w:rtl/>
        </w:rPr>
        <w:t xml:space="preserve"> - - -</w:t>
      </w:r>
      <w:r>
        <w:rPr>
          <w:rtl/>
        </w:rPr>
        <w:t xml:space="preserve"> </w:t>
      </w:r>
      <w:bookmarkStart w:id="853" w:name="_ETM_Q4_462019"/>
      <w:bookmarkEnd w:id="853"/>
      <w:r>
        <w:rPr>
          <w:rtl/>
        </w:rPr>
        <w:t>בלתי מעורבים לכאורה</w:t>
      </w:r>
      <w:r>
        <w:rPr>
          <w:rFonts w:hint="cs"/>
          <w:rtl/>
        </w:rPr>
        <w:t>,</w:t>
      </w:r>
      <w:r>
        <w:rPr>
          <w:rtl/>
        </w:rPr>
        <w:t xml:space="preserve"> יהיו אשר יהיו</w:t>
      </w:r>
      <w:r>
        <w:rPr>
          <w:rFonts w:hint="cs"/>
          <w:rtl/>
        </w:rPr>
        <w:t>" –</w:t>
      </w:r>
      <w:r>
        <w:rPr>
          <w:rtl/>
        </w:rPr>
        <w:t xml:space="preserve"> ילדים </w:t>
      </w:r>
      <w:r>
        <w:rPr>
          <w:rFonts w:hint="cs"/>
          <w:rtl/>
        </w:rPr>
        <w:t xml:space="preserve">בני חמש ושבע </w:t>
      </w:r>
      <w:r>
        <w:rPr>
          <w:rtl/>
        </w:rPr>
        <w:t xml:space="preserve">וההורים </w:t>
      </w:r>
      <w:bookmarkStart w:id="854" w:name="_ETM_Q4_465219"/>
      <w:bookmarkEnd w:id="854"/>
      <w:r>
        <w:rPr>
          <w:rtl/>
        </w:rPr>
        <w:t xml:space="preserve">שלהם. </w:t>
      </w:r>
      <w:bookmarkStart w:id="855" w:name="_ETM_Q4_469100"/>
      <w:bookmarkStart w:id="856" w:name="_ETM_Q4_466586"/>
      <w:bookmarkEnd w:id="855"/>
      <w:bookmarkEnd w:id="856"/>
    </w:p>
    <w:p w14:paraId="59EF8D9C" w14:textId="77777777" w:rsidR="00095FDF" w:rsidRDefault="00095FDF" w:rsidP="003F3A55">
      <w:pPr>
        <w:rPr>
          <w:rtl/>
        </w:rPr>
      </w:pPr>
      <w:bookmarkStart w:id="857" w:name="_ETM_Q4_466814"/>
      <w:bookmarkEnd w:id="857"/>
    </w:p>
    <w:p w14:paraId="56189201" w14:textId="77777777" w:rsidR="00095FDF" w:rsidRDefault="00095FDF" w:rsidP="00587D0E">
      <w:pPr>
        <w:rPr>
          <w:rtl/>
        </w:rPr>
      </w:pPr>
      <w:bookmarkStart w:id="858" w:name="_ETM_Q4_466938"/>
      <w:bookmarkStart w:id="859" w:name="_ETM_Q4_467111"/>
      <w:bookmarkEnd w:id="858"/>
      <w:bookmarkEnd w:id="859"/>
      <w:r>
        <w:rPr>
          <w:rtl/>
        </w:rPr>
        <w:t>יום קודם לטבח בטמון היו אלה הכוחות הלא</w:t>
      </w:r>
      <w:r>
        <w:rPr>
          <w:rFonts w:hint="cs"/>
          <w:rtl/>
        </w:rPr>
        <w:t>-</w:t>
      </w:r>
      <w:r>
        <w:rPr>
          <w:rtl/>
        </w:rPr>
        <w:t xml:space="preserve">רשמיים של </w:t>
      </w:r>
      <w:bookmarkStart w:id="860" w:name="_ETM_Q4_473867"/>
      <w:bookmarkEnd w:id="860"/>
      <w:r>
        <w:rPr>
          <w:rtl/>
        </w:rPr>
        <w:t xml:space="preserve">הממשלה שרצחו פלסטינים. חוליית טרור של מתנחלים יצאה מאחד </w:t>
      </w:r>
      <w:bookmarkStart w:id="861" w:name="_ETM_Q4_478635"/>
      <w:bookmarkEnd w:id="861"/>
      <w:r>
        <w:rPr>
          <w:rFonts w:hint="cs"/>
          <w:rtl/>
        </w:rPr>
        <w:t xml:space="preserve">מקיניהם לכפר קוסרה, יידתה </w:t>
      </w:r>
      <w:r>
        <w:rPr>
          <w:rtl/>
        </w:rPr>
        <w:t>אבנים וניס</w:t>
      </w:r>
      <w:r>
        <w:rPr>
          <w:rFonts w:hint="cs"/>
          <w:rtl/>
        </w:rPr>
        <w:t>תה</w:t>
      </w:r>
      <w:r>
        <w:rPr>
          <w:rtl/>
        </w:rPr>
        <w:t xml:space="preserve"> לפרוץ לבתים</w:t>
      </w:r>
      <w:r>
        <w:rPr>
          <w:rFonts w:hint="cs"/>
          <w:rtl/>
        </w:rPr>
        <w:t>,</w:t>
      </w:r>
      <w:r>
        <w:rPr>
          <w:rtl/>
        </w:rPr>
        <w:t xml:space="preserve"> בזמן שהצבא עומד </w:t>
      </w:r>
      <w:bookmarkStart w:id="862" w:name="_ETM_Q4_483402"/>
      <w:bookmarkEnd w:id="862"/>
      <w:r>
        <w:rPr>
          <w:rtl/>
        </w:rPr>
        <w:t xml:space="preserve">מנגד ולא מתערב בפוגרום. </w:t>
      </w:r>
      <w:bookmarkStart w:id="863" w:name="_ETM_Q4_488529"/>
      <w:bookmarkEnd w:id="863"/>
      <w:r>
        <w:rPr>
          <w:rtl/>
        </w:rPr>
        <w:t xml:space="preserve">פלסטיני אחד נרצח מירי והתווסף לעוד שישה פלסטינים שנרצחו בחודש </w:t>
      </w:r>
      <w:bookmarkStart w:id="864" w:name="_ETM_Q4_494237"/>
      <w:bookmarkEnd w:id="864"/>
      <w:r>
        <w:rPr>
          <w:rtl/>
        </w:rPr>
        <w:t>מרץ בידי מתנחלים</w:t>
      </w:r>
      <w:r>
        <w:rPr>
          <w:rFonts w:hint="cs"/>
          <w:rtl/>
        </w:rPr>
        <w:t>;</w:t>
      </w:r>
      <w:r>
        <w:rPr>
          <w:rtl/>
        </w:rPr>
        <w:t xml:space="preserve"> בנוסף</w:t>
      </w:r>
      <w:r>
        <w:rPr>
          <w:rFonts w:hint="cs"/>
          <w:rtl/>
        </w:rPr>
        <w:t xml:space="preserve"> –</w:t>
      </w:r>
      <w:r>
        <w:rPr>
          <w:rtl/>
        </w:rPr>
        <w:t xml:space="preserve"> מספר ניסיונות רצח של פלסטינים ופעילי </w:t>
      </w:r>
      <w:bookmarkStart w:id="865" w:name="_ETM_Q4_499945"/>
      <w:bookmarkEnd w:id="865"/>
      <w:r>
        <w:rPr>
          <w:rtl/>
        </w:rPr>
        <w:t>שלום בי</w:t>
      </w:r>
      <w:r>
        <w:rPr>
          <w:rFonts w:hint="cs"/>
          <w:rtl/>
        </w:rPr>
        <w:t>ן-</w:t>
      </w:r>
      <w:r>
        <w:rPr>
          <w:rtl/>
        </w:rPr>
        <w:t xml:space="preserve">לאומיים וישראלים </w:t>
      </w:r>
      <w:r>
        <w:rPr>
          <w:rFonts w:hint="cs"/>
          <w:rtl/>
        </w:rPr>
        <w:t>השוהים</w:t>
      </w:r>
      <w:r>
        <w:rPr>
          <w:rtl/>
        </w:rPr>
        <w:t xml:space="preserve"> בגדה במסגרת נוכחות מגינה. סרטוני הירי </w:t>
      </w:r>
      <w:bookmarkStart w:id="866" w:name="_ETM_Q4_505653"/>
      <w:bookmarkEnd w:id="866"/>
      <w:r>
        <w:rPr>
          <w:rFonts w:hint="cs"/>
          <w:rtl/>
        </w:rPr>
        <w:t>והפוגרומי</w:t>
      </w:r>
      <w:r>
        <w:rPr>
          <w:rFonts w:hint="eastAsia"/>
          <w:rtl/>
        </w:rPr>
        <w:t>ם</w:t>
      </w:r>
      <w:r>
        <w:rPr>
          <w:rtl/>
        </w:rPr>
        <w:t xml:space="preserve"> מפורסמים בידי הפורעים ועוזריהם עצמם ברשתות</w:t>
      </w:r>
      <w:r>
        <w:rPr>
          <w:rFonts w:hint="cs"/>
          <w:rtl/>
        </w:rPr>
        <w:t>,</w:t>
      </w:r>
      <w:r>
        <w:rPr>
          <w:rtl/>
        </w:rPr>
        <w:t xml:space="preserve"> אבל איש אינו </w:t>
      </w:r>
      <w:bookmarkStart w:id="867" w:name="_ETM_Q4_511361"/>
      <w:bookmarkEnd w:id="867"/>
      <w:r>
        <w:rPr>
          <w:rtl/>
        </w:rPr>
        <w:t xml:space="preserve">נעצר, קל וחומר מועמד לדין ונענש. </w:t>
      </w:r>
      <w:bookmarkStart w:id="868" w:name="_ETM_Q4_517290"/>
      <w:bookmarkEnd w:id="868"/>
      <w:r>
        <w:rPr>
          <w:rtl/>
        </w:rPr>
        <w:t xml:space="preserve">ממלכת </w:t>
      </w:r>
      <w:r>
        <w:rPr>
          <w:rFonts w:hint="cs"/>
          <w:rtl/>
        </w:rPr>
        <w:t>ה-</w:t>
      </w:r>
      <w:r>
        <w:t>KKK</w:t>
      </w:r>
      <w:r>
        <w:rPr>
          <w:rtl/>
        </w:rPr>
        <w:t xml:space="preserve"> במלוא </w:t>
      </w:r>
      <w:r>
        <w:rPr>
          <w:rFonts w:hint="cs"/>
          <w:rtl/>
        </w:rPr>
        <w:t>כיעורה</w:t>
      </w:r>
      <w:r>
        <w:rPr>
          <w:rtl/>
        </w:rPr>
        <w:t xml:space="preserve">. אם פעם היו יורים </w:t>
      </w:r>
      <w:bookmarkStart w:id="869" w:name="_ETM_Q4_522846"/>
      <w:bookmarkEnd w:id="869"/>
      <w:r>
        <w:rPr>
          <w:rtl/>
        </w:rPr>
        <w:t xml:space="preserve">ובוכים, היום יורים וצוחקים, שורפים ומתגאים. </w:t>
      </w:r>
    </w:p>
    <w:p w14:paraId="07A625A1" w14:textId="77777777" w:rsidR="00095FDF" w:rsidRDefault="00095FDF" w:rsidP="003F3A55">
      <w:pPr>
        <w:rPr>
          <w:rtl/>
        </w:rPr>
      </w:pPr>
    </w:p>
    <w:p w14:paraId="0BFE4F3C" w14:textId="77777777" w:rsidR="00095FDF" w:rsidRDefault="00095FDF" w:rsidP="00587D0E">
      <w:pPr>
        <w:rPr>
          <w:rtl/>
        </w:rPr>
      </w:pPr>
      <w:r>
        <w:rPr>
          <w:rtl/>
        </w:rPr>
        <w:t>במסכת סנהדרין בתלמוד נכתב</w:t>
      </w:r>
      <w:r>
        <w:rPr>
          <w:rFonts w:hint="cs"/>
          <w:rtl/>
        </w:rPr>
        <w:t>:</w:t>
      </w:r>
      <w:r>
        <w:rPr>
          <w:rtl/>
        </w:rPr>
        <w:t xml:space="preserve"> </w:t>
      </w:r>
      <w:bookmarkStart w:id="870" w:name="_ETM_Q4_528402"/>
      <w:bookmarkEnd w:id="870"/>
      <w:r>
        <w:rPr>
          <w:rFonts w:hint="cs"/>
          <w:rtl/>
        </w:rPr>
        <w:t>"</w:t>
      </w:r>
      <w:r w:rsidRPr="00E90445">
        <w:rPr>
          <w:rtl/>
        </w:rPr>
        <w:t>מי יימר דדמא דידך סומק טפי?</w:t>
      </w:r>
      <w:r>
        <w:rPr>
          <w:rFonts w:hint="cs"/>
          <w:rtl/>
        </w:rPr>
        <w:t xml:space="preserve"> </w:t>
      </w:r>
      <w:r w:rsidRPr="00E90445">
        <w:rPr>
          <w:rtl/>
        </w:rPr>
        <w:t>דילמא דמא דהוא גברא סומק טפי</w:t>
      </w:r>
      <w:r>
        <w:rPr>
          <w:rFonts w:hint="cs"/>
          <w:rtl/>
        </w:rPr>
        <w:t>".</w:t>
      </w:r>
      <w:bookmarkStart w:id="871" w:name="_ETM_Q4_533958"/>
      <w:bookmarkEnd w:id="871"/>
      <w:r>
        <w:rPr>
          <w:rFonts w:hint="cs"/>
          <w:rtl/>
        </w:rPr>
        <w:t xml:space="preserve"> </w:t>
      </w:r>
      <w:r>
        <w:rPr>
          <w:rtl/>
        </w:rPr>
        <w:t>ובעברית</w:t>
      </w:r>
      <w:r>
        <w:rPr>
          <w:rFonts w:hint="cs"/>
          <w:rtl/>
        </w:rPr>
        <w:t>:</w:t>
      </w:r>
      <w:r>
        <w:rPr>
          <w:rtl/>
        </w:rPr>
        <w:t xml:space="preserve"> מה ראית שהדם שלך אדום יותר</w:t>
      </w:r>
      <w:r>
        <w:rPr>
          <w:rFonts w:hint="cs"/>
          <w:rtl/>
        </w:rPr>
        <w:t xml:space="preserve">? שמא </w:t>
      </w:r>
      <w:r>
        <w:rPr>
          <w:rtl/>
        </w:rPr>
        <w:t xml:space="preserve">דמו של </w:t>
      </w:r>
      <w:bookmarkStart w:id="872" w:name="_ETM_Q4_539514"/>
      <w:bookmarkEnd w:id="872"/>
      <w:r>
        <w:rPr>
          <w:rtl/>
        </w:rPr>
        <w:t xml:space="preserve">האדם האחר אדום יותר. </w:t>
      </w:r>
      <w:bookmarkStart w:id="873" w:name="_ETM_Q4_545630"/>
      <w:bookmarkStart w:id="874" w:name="_ETM_Q4_549849"/>
      <w:bookmarkStart w:id="875" w:name="_ETM_Q4_550041"/>
      <w:bookmarkEnd w:id="873"/>
      <w:bookmarkEnd w:id="874"/>
      <w:bookmarkEnd w:id="875"/>
      <w:r>
        <w:rPr>
          <w:rFonts w:hint="cs"/>
          <w:rtl/>
        </w:rPr>
        <w:t xml:space="preserve"> </w:t>
      </w:r>
      <w:r>
        <w:rPr>
          <w:rtl/>
        </w:rPr>
        <w:t xml:space="preserve">ממשלה שכל רצונה לעבור ממלחמה למלחמה ומהרג להרג מביאה על </w:t>
      </w:r>
      <w:bookmarkStart w:id="876" w:name="_ETM_Q4_553043"/>
      <w:bookmarkEnd w:id="876"/>
      <w:r>
        <w:rPr>
          <w:rtl/>
        </w:rPr>
        <w:t>כולנו חורבן מוסרי ופיזי, וחייבת להיות מסולקת מי</w:t>
      </w:r>
      <w:r>
        <w:rPr>
          <w:rFonts w:hint="cs"/>
          <w:rtl/>
        </w:rPr>
        <w:t>י</w:t>
      </w:r>
      <w:r>
        <w:rPr>
          <w:rtl/>
        </w:rPr>
        <w:t xml:space="preserve">ד. ובינתיים אני </w:t>
      </w:r>
      <w:bookmarkStart w:id="877" w:name="_ETM_Q4_560456"/>
      <w:bookmarkEnd w:id="877"/>
      <w:r>
        <w:rPr>
          <w:rtl/>
        </w:rPr>
        <w:t>קורא לכל בעלי המצפון להצטרף לנוכחות המגינה בשטחים הכבושים</w:t>
      </w:r>
      <w:r>
        <w:rPr>
          <w:rFonts w:hint="cs"/>
          <w:rtl/>
        </w:rPr>
        <w:t>,</w:t>
      </w:r>
      <w:r>
        <w:rPr>
          <w:rtl/>
        </w:rPr>
        <w:t xml:space="preserve"> ולעמוד </w:t>
      </w:r>
      <w:bookmarkStart w:id="878" w:name="_ETM_Q4_568119"/>
      <w:bookmarkEnd w:id="878"/>
      <w:r>
        <w:rPr>
          <w:rtl/>
        </w:rPr>
        <w:t>באומץ</w:t>
      </w:r>
      <w:r>
        <w:rPr>
          <w:rFonts w:hint="cs"/>
          <w:rtl/>
        </w:rPr>
        <w:t xml:space="preserve"> –</w:t>
      </w:r>
      <w:r>
        <w:rPr>
          <w:rtl/>
        </w:rPr>
        <w:t xml:space="preserve"> כמו שכבר עושים את זה רבים, צריך עוד</w:t>
      </w:r>
      <w:r>
        <w:rPr>
          <w:rFonts w:hint="cs"/>
          <w:rtl/>
        </w:rPr>
        <w:t xml:space="preserve"> –</w:t>
      </w:r>
      <w:r>
        <w:rPr>
          <w:rtl/>
        </w:rPr>
        <w:t xml:space="preserve"> לעמוד </w:t>
      </w:r>
      <w:bookmarkStart w:id="879" w:name="_ETM_Q4_574244"/>
      <w:bookmarkEnd w:id="879"/>
      <w:r>
        <w:rPr>
          <w:rtl/>
        </w:rPr>
        <w:t>באומץ לצד הפלסטינ</w:t>
      </w:r>
      <w:r>
        <w:rPr>
          <w:rFonts w:hint="cs"/>
          <w:rtl/>
        </w:rPr>
        <w:t>י</w:t>
      </w:r>
      <w:r>
        <w:rPr>
          <w:rtl/>
        </w:rPr>
        <w:t xml:space="preserve">ם הנרדפים </w:t>
      </w:r>
      <w:r>
        <w:rPr>
          <w:rFonts w:hint="cs"/>
          <w:rtl/>
        </w:rPr>
        <w:t>והמוכים,</w:t>
      </w:r>
      <w:r>
        <w:rPr>
          <w:rtl/>
        </w:rPr>
        <w:t xml:space="preserve"> כנגד כוחות הרשע והפשע המתנחבליים</w:t>
      </w:r>
      <w:r>
        <w:rPr>
          <w:rFonts w:hint="cs"/>
          <w:rtl/>
        </w:rPr>
        <w:t>.</w:t>
      </w:r>
    </w:p>
    <w:p w14:paraId="363257B0" w14:textId="77777777" w:rsidR="00095FDF" w:rsidRDefault="00095FDF" w:rsidP="003F3A55">
      <w:pPr>
        <w:rPr>
          <w:rtl/>
        </w:rPr>
      </w:pPr>
    </w:p>
    <w:p w14:paraId="445AB8D4" w14:textId="77777777" w:rsidR="00095FDF" w:rsidRDefault="00095FDF" w:rsidP="003F3A55">
      <w:pPr>
        <w:pStyle w:val="af6"/>
        <w:keepNext/>
        <w:rPr>
          <w:rtl/>
        </w:rPr>
      </w:pPr>
      <w:bookmarkStart w:id="880" w:name="ET_yor_6423_11"/>
      <w:r w:rsidRPr="00E90445">
        <w:rPr>
          <w:rStyle w:val="TagStyle"/>
          <w:rtl/>
        </w:rPr>
        <w:t xml:space="preserve"> &lt;&lt; יור &gt;&gt; </w:t>
      </w:r>
      <w:r>
        <w:rPr>
          <w:rtl/>
        </w:rPr>
        <w:t>היו"ר אמיר אוחנה:</w:t>
      </w:r>
      <w:r w:rsidRPr="00E90445">
        <w:rPr>
          <w:rStyle w:val="TagStyle"/>
          <w:rtl/>
        </w:rPr>
        <w:t xml:space="preserve"> &lt;&lt; יור &gt;&gt;</w:t>
      </w:r>
      <w:r>
        <w:rPr>
          <w:rtl/>
        </w:rPr>
        <w:t xml:space="preserve"> </w:t>
      </w:r>
      <w:bookmarkEnd w:id="880"/>
    </w:p>
    <w:p w14:paraId="67717834" w14:textId="77777777" w:rsidR="00095FDF" w:rsidRPr="008503A7" w:rsidRDefault="00095FDF" w:rsidP="003F3A55">
      <w:pPr>
        <w:rPr>
          <w:rtl/>
        </w:rPr>
      </w:pPr>
    </w:p>
    <w:p w14:paraId="071D3EE8" w14:textId="77777777" w:rsidR="00095FDF" w:rsidRDefault="00095FDF" w:rsidP="003F3A55">
      <w:pPr>
        <w:rPr>
          <w:rtl/>
        </w:rPr>
      </w:pPr>
      <w:bookmarkStart w:id="881" w:name="_ETM_Q4_581519"/>
      <w:bookmarkEnd w:id="881"/>
      <w:r>
        <w:rPr>
          <w:rFonts w:hint="cs"/>
          <w:rtl/>
        </w:rPr>
        <w:t xml:space="preserve">מאה אחוז. </w:t>
      </w:r>
      <w:bookmarkStart w:id="882" w:name="_ETM_Q4_582747"/>
      <w:bookmarkEnd w:id="882"/>
      <w:r>
        <w:rPr>
          <w:rtl/>
        </w:rPr>
        <w:t>חברת הכנסת נעמה לזימי, בבקשה.</w:t>
      </w:r>
    </w:p>
    <w:p w14:paraId="0802FFDC" w14:textId="77777777" w:rsidR="00095FDF" w:rsidRDefault="00095FDF" w:rsidP="003F3A55">
      <w:pPr>
        <w:rPr>
          <w:rtl/>
        </w:rPr>
      </w:pPr>
    </w:p>
    <w:p w14:paraId="761E4986" w14:textId="77777777" w:rsidR="00095FDF" w:rsidRDefault="00095FDF" w:rsidP="003F3A55">
      <w:pPr>
        <w:pStyle w:val="a4"/>
        <w:keepNext/>
        <w:rPr>
          <w:rtl/>
        </w:rPr>
      </w:pPr>
      <w:bookmarkStart w:id="883" w:name="ET_speaker_6236_8"/>
      <w:r w:rsidRPr="009E6827">
        <w:rPr>
          <w:rStyle w:val="TagStyle"/>
          <w:rtl/>
        </w:rPr>
        <w:t xml:space="preserve">&lt;&lt; דובר &gt;&gt; </w:t>
      </w:r>
      <w:bookmarkStart w:id="884" w:name="_Toc224651389"/>
      <w:bookmarkStart w:id="885" w:name="_Toc224661937"/>
      <w:bookmarkStart w:id="886" w:name="_Toc224662173"/>
      <w:r>
        <w:rPr>
          <w:rtl/>
        </w:rPr>
        <w:t>נעמה לזימי (העבודה):</w:t>
      </w:r>
      <w:bookmarkEnd w:id="884"/>
      <w:bookmarkEnd w:id="885"/>
      <w:bookmarkEnd w:id="886"/>
      <w:r w:rsidRPr="009E6827">
        <w:rPr>
          <w:rStyle w:val="TagStyle"/>
          <w:rtl/>
        </w:rPr>
        <w:t xml:space="preserve"> &lt;&lt; דובר &gt;&gt;</w:t>
      </w:r>
      <w:r>
        <w:rPr>
          <w:rtl/>
        </w:rPr>
        <w:t xml:space="preserve"> </w:t>
      </w:r>
      <w:bookmarkEnd w:id="883"/>
    </w:p>
    <w:p w14:paraId="02F79923" w14:textId="77777777" w:rsidR="00095FDF" w:rsidRDefault="00095FDF" w:rsidP="003F3A55">
      <w:pPr>
        <w:rPr>
          <w:rtl/>
        </w:rPr>
      </w:pPr>
    </w:p>
    <w:p w14:paraId="6FBA8624" w14:textId="77777777" w:rsidR="00095FDF" w:rsidRDefault="00095FDF" w:rsidP="003F3A55">
      <w:pPr>
        <w:rPr>
          <w:rtl/>
        </w:rPr>
      </w:pPr>
      <w:bookmarkStart w:id="887" w:name="_ETM_Q4_602980"/>
      <w:bookmarkEnd w:id="887"/>
      <w:r>
        <w:rPr>
          <w:rtl/>
        </w:rPr>
        <w:t>אין אמון ב</w:t>
      </w:r>
      <w:r>
        <w:rPr>
          <w:rFonts w:hint="cs"/>
          <w:rtl/>
        </w:rPr>
        <w:t xml:space="preserve">ך, </w:t>
      </w:r>
      <w:r>
        <w:rPr>
          <w:rtl/>
        </w:rPr>
        <w:t xml:space="preserve">נתניהו. </w:t>
      </w:r>
      <w:bookmarkStart w:id="888" w:name="_ETM_Q4_605510"/>
      <w:bookmarkEnd w:id="888"/>
      <w:r>
        <w:rPr>
          <w:rtl/>
        </w:rPr>
        <w:t>אין אמון במי שאתמול הסתחבק</w:t>
      </w:r>
      <w:r>
        <w:rPr>
          <w:rFonts w:hint="cs"/>
          <w:rtl/>
        </w:rPr>
        <w:t xml:space="preserve">, </w:t>
      </w:r>
      <w:r>
        <w:rPr>
          <w:rtl/>
        </w:rPr>
        <w:t>וממשיך לעבוד</w:t>
      </w:r>
      <w:r>
        <w:rPr>
          <w:rFonts w:hint="cs"/>
          <w:rtl/>
        </w:rPr>
        <w:t xml:space="preserve">, </w:t>
      </w:r>
      <w:r>
        <w:rPr>
          <w:rtl/>
        </w:rPr>
        <w:t>עם הסוכן הקטר</w:t>
      </w:r>
      <w:r>
        <w:rPr>
          <w:rFonts w:hint="cs"/>
          <w:rtl/>
        </w:rPr>
        <w:t>י</w:t>
      </w:r>
      <w:r>
        <w:rPr>
          <w:rtl/>
        </w:rPr>
        <w:t xml:space="preserve"> </w:t>
      </w:r>
      <w:bookmarkStart w:id="889" w:name="_ETM_Q4_609230"/>
      <w:bookmarkEnd w:id="889"/>
      <w:r>
        <w:rPr>
          <w:rtl/>
        </w:rPr>
        <w:t>יונתן אור</w:t>
      </w:r>
      <w:r>
        <w:rPr>
          <w:rFonts w:hint="cs"/>
          <w:rtl/>
        </w:rPr>
        <w:t>י</w:t>
      </w:r>
      <w:r>
        <w:rPr>
          <w:rtl/>
        </w:rPr>
        <w:t>ך</w:t>
      </w:r>
      <w:r>
        <w:rPr>
          <w:rFonts w:hint="cs"/>
          <w:rtl/>
        </w:rPr>
        <w:t>,</w:t>
      </w:r>
      <w:r>
        <w:rPr>
          <w:rtl/>
        </w:rPr>
        <w:t xml:space="preserve"> </w:t>
      </w:r>
      <w:r>
        <w:rPr>
          <w:rFonts w:hint="cs"/>
          <w:rtl/>
        </w:rPr>
        <w:t>שהודה</w:t>
      </w:r>
      <w:r>
        <w:rPr>
          <w:rtl/>
        </w:rPr>
        <w:t xml:space="preserve"> שעבד עבור קטר בזמן מלחמה. אתם לא </w:t>
      </w:r>
      <w:bookmarkStart w:id="890" w:name="_ETM_Q4_612950"/>
      <w:bookmarkEnd w:id="890"/>
      <w:r>
        <w:rPr>
          <w:rtl/>
        </w:rPr>
        <w:t>בצד של ישראל</w:t>
      </w:r>
      <w:r>
        <w:rPr>
          <w:rFonts w:hint="cs"/>
          <w:rtl/>
        </w:rPr>
        <w:t>;</w:t>
      </w:r>
      <w:r>
        <w:rPr>
          <w:rtl/>
        </w:rPr>
        <w:t xml:space="preserve"> </w:t>
      </w:r>
      <w:bookmarkStart w:id="891" w:name="_ETM_Q4_617559"/>
      <w:bookmarkEnd w:id="891"/>
      <w:r>
        <w:rPr>
          <w:rtl/>
        </w:rPr>
        <w:t xml:space="preserve">אין אמון במי שמקצץ בשיקום הצפון, בבריאות, בחינוך, ברווחה ובתעסוקה, </w:t>
      </w:r>
      <w:bookmarkStart w:id="892" w:name="_ETM_Q4_622465"/>
      <w:bookmarkEnd w:id="892"/>
      <w:r>
        <w:rPr>
          <w:rtl/>
        </w:rPr>
        <w:t xml:space="preserve">כדי לחלק </w:t>
      </w:r>
      <w:r>
        <w:rPr>
          <w:rFonts w:hint="cs"/>
          <w:rtl/>
        </w:rPr>
        <w:t xml:space="preserve">6 </w:t>
      </w:r>
      <w:r>
        <w:rPr>
          <w:rtl/>
        </w:rPr>
        <w:t xml:space="preserve">מיליארד </w:t>
      </w:r>
      <w:r>
        <w:rPr>
          <w:rFonts w:hint="cs"/>
          <w:rtl/>
        </w:rPr>
        <w:t xml:space="preserve">ש"ח, </w:t>
      </w:r>
      <w:r>
        <w:rPr>
          <w:rtl/>
        </w:rPr>
        <w:t>סקטוריאלי</w:t>
      </w:r>
      <w:r>
        <w:rPr>
          <w:rFonts w:hint="cs"/>
          <w:rtl/>
        </w:rPr>
        <w:t>,</w:t>
      </w:r>
      <w:r>
        <w:rPr>
          <w:rtl/>
        </w:rPr>
        <w:t xml:space="preserve"> לשימון שותפים ובריתות פוליטיות בזמן </w:t>
      </w:r>
      <w:bookmarkStart w:id="893" w:name="_ETM_Q4_627372"/>
      <w:bookmarkEnd w:id="893"/>
      <w:r>
        <w:rPr>
          <w:rtl/>
        </w:rPr>
        <w:t>שאזרחים בורחים למקלטים</w:t>
      </w:r>
      <w:r>
        <w:rPr>
          <w:rFonts w:hint="cs"/>
          <w:rtl/>
        </w:rPr>
        <w:t>;</w:t>
      </w:r>
      <w:r>
        <w:rPr>
          <w:rtl/>
        </w:rPr>
        <w:t xml:space="preserve"> </w:t>
      </w:r>
      <w:bookmarkStart w:id="894" w:name="_ETM_Q4_633279"/>
      <w:bookmarkEnd w:id="894"/>
      <w:r>
        <w:rPr>
          <w:rtl/>
        </w:rPr>
        <w:t xml:space="preserve">אין אמון במי שדורש מבית משפט שלא לדון בפיטוריו של </w:t>
      </w:r>
      <w:bookmarkStart w:id="895" w:name="_ETM_Q4_637569"/>
      <w:bookmarkEnd w:id="895"/>
      <w:r>
        <w:rPr>
          <w:rtl/>
        </w:rPr>
        <w:t>שר עבריין סדרתי</w:t>
      </w:r>
      <w:r>
        <w:rPr>
          <w:rFonts w:hint="cs"/>
          <w:rtl/>
        </w:rPr>
        <w:t>,</w:t>
      </w:r>
      <w:r>
        <w:rPr>
          <w:rtl/>
        </w:rPr>
        <w:t xml:space="preserve"> שאתה היית צריך לפטר על הפרת החוק </w:t>
      </w:r>
      <w:bookmarkStart w:id="896" w:name="_ETM_Q4_641859"/>
      <w:bookmarkEnd w:id="896"/>
      <w:r>
        <w:rPr>
          <w:rtl/>
        </w:rPr>
        <w:t>וניגוד העניינים, בעודו מאפשר המשך דיוני הפיכה משטרית</w:t>
      </w:r>
      <w:r>
        <w:rPr>
          <w:rFonts w:hint="cs"/>
          <w:rtl/>
        </w:rPr>
        <w:t>,</w:t>
      </w:r>
      <w:r>
        <w:rPr>
          <w:rtl/>
        </w:rPr>
        <w:t xml:space="preserve"> תוך ניצול </w:t>
      </w:r>
      <w:bookmarkStart w:id="897" w:name="_ETM_Q4_646149"/>
      <w:bookmarkEnd w:id="897"/>
      <w:r>
        <w:rPr>
          <w:rtl/>
        </w:rPr>
        <w:t>מצב החירום</w:t>
      </w:r>
      <w:r>
        <w:rPr>
          <w:rFonts w:hint="cs"/>
          <w:rtl/>
        </w:rPr>
        <w:t>;</w:t>
      </w:r>
      <w:r>
        <w:rPr>
          <w:rtl/>
        </w:rPr>
        <w:t xml:space="preserve"> </w:t>
      </w:r>
      <w:bookmarkStart w:id="898" w:name="_ETM_Q4_651109"/>
      <w:bookmarkEnd w:id="898"/>
      <w:r>
        <w:rPr>
          <w:rtl/>
        </w:rPr>
        <w:t>אין אמון בך</w:t>
      </w:r>
      <w:r>
        <w:rPr>
          <w:rFonts w:hint="cs"/>
          <w:rtl/>
        </w:rPr>
        <w:t>,</w:t>
      </w:r>
      <w:r>
        <w:rPr>
          <w:rtl/>
        </w:rPr>
        <w:t xml:space="preserve"> נתניהו, במי שרוצה מלחמה ככלי פוליטי. </w:t>
      </w:r>
    </w:p>
    <w:p w14:paraId="61B8F649" w14:textId="77777777" w:rsidR="00095FDF" w:rsidRDefault="00095FDF" w:rsidP="003F3A55">
      <w:pPr>
        <w:rPr>
          <w:rtl/>
        </w:rPr>
      </w:pPr>
    </w:p>
    <w:p w14:paraId="0FCD2BF5" w14:textId="77777777" w:rsidR="00095FDF" w:rsidRDefault="00095FDF" w:rsidP="003F3A55">
      <w:pPr>
        <w:rPr>
          <w:rtl/>
        </w:rPr>
      </w:pPr>
      <w:r>
        <w:rPr>
          <w:rtl/>
        </w:rPr>
        <w:t xml:space="preserve">את </w:t>
      </w:r>
      <w:bookmarkStart w:id="899" w:name="_ETM_Q4_654602"/>
      <w:bookmarkEnd w:id="899"/>
      <w:r>
        <w:rPr>
          <w:rtl/>
        </w:rPr>
        <w:t>האיום האיראני</w:t>
      </w:r>
      <w:r>
        <w:rPr>
          <w:rFonts w:hint="cs"/>
          <w:rtl/>
        </w:rPr>
        <w:t>,</w:t>
      </w:r>
      <w:r>
        <w:rPr>
          <w:rtl/>
        </w:rPr>
        <w:t xml:space="preserve"> שצריך להסיר, אתה הבאת עלינו ב-20 שנות ברברת </w:t>
      </w:r>
      <w:bookmarkStart w:id="900" w:name="_ETM_Q4_658095"/>
      <w:bookmarkEnd w:id="900"/>
      <w:r>
        <w:rPr>
          <w:rtl/>
        </w:rPr>
        <w:t xml:space="preserve">ואפס מעשים. </w:t>
      </w:r>
      <w:bookmarkStart w:id="901" w:name="_ETM_Q4_662510"/>
      <w:bookmarkEnd w:id="901"/>
      <w:r>
        <w:rPr>
          <w:rtl/>
        </w:rPr>
        <w:t>אתה חיכית שאיראן תהיה מדינ</w:t>
      </w:r>
      <w:r>
        <w:rPr>
          <w:rFonts w:hint="cs"/>
          <w:rtl/>
        </w:rPr>
        <w:t>ת</w:t>
      </w:r>
      <w:r>
        <w:rPr>
          <w:rtl/>
        </w:rPr>
        <w:t xml:space="preserve"> סף</w:t>
      </w:r>
      <w:r>
        <w:rPr>
          <w:rFonts w:hint="cs"/>
          <w:rtl/>
        </w:rPr>
        <w:t xml:space="preserve"> </w:t>
      </w:r>
      <w:r>
        <w:rPr>
          <w:rtl/>
        </w:rPr>
        <w:t xml:space="preserve">גרעינית, כי אצלך מילים </w:t>
      </w:r>
      <w:bookmarkStart w:id="902" w:name="_ETM_Q4_667402"/>
      <w:bookmarkEnd w:id="902"/>
      <w:r>
        <w:rPr>
          <w:rtl/>
        </w:rPr>
        <w:t xml:space="preserve">ונאומים הם הרבה לפני מעשים. היו בעבר מנהיגים שטיפלו באיומים </w:t>
      </w:r>
      <w:bookmarkStart w:id="903" w:name="_ETM_Q4_672294"/>
      <w:bookmarkEnd w:id="903"/>
      <w:r>
        <w:rPr>
          <w:rtl/>
        </w:rPr>
        <w:t>גרעיניים לפני שהאיום הפך לממשי</w:t>
      </w:r>
      <w:r>
        <w:rPr>
          <w:rFonts w:hint="cs"/>
          <w:rtl/>
        </w:rPr>
        <w:t xml:space="preserve"> </w:t>
      </w:r>
      <w:r>
        <w:rPr>
          <w:rFonts w:hint="eastAsia"/>
          <w:rtl/>
        </w:rPr>
        <w:t>–</w:t>
      </w:r>
      <w:r>
        <w:rPr>
          <w:rtl/>
        </w:rPr>
        <w:t xml:space="preserve"> אולמרט בסוריה, בגין בעיראק. ותשמע </w:t>
      </w:r>
      <w:bookmarkStart w:id="904" w:name="_ETM_Q4_677186"/>
      <w:bookmarkEnd w:id="904"/>
      <w:r>
        <w:rPr>
          <w:rtl/>
        </w:rPr>
        <w:t>מה זה, הם לא עסקו בקרדיט נרק</w:t>
      </w:r>
      <w:r>
        <w:rPr>
          <w:rFonts w:hint="cs"/>
          <w:rtl/>
        </w:rPr>
        <w:t>י</w:t>
      </w:r>
      <w:r>
        <w:rPr>
          <w:rtl/>
        </w:rPr>
        <w:t xml:space="preserve">סיסטי, מביך ונטול סיבה, </w:t>
      </w:r>
      <w:bookmarkStart w:id="905" w:name="_ETM_Q4_682078"/>
      <w:bookmarkEnd w:id="905"/>
      <w:r>
        <w:rPr>
          <w:rtl/>
        </w:rPr>
        <w:t xml:space="preserve">אלא פשוט עסקו בביטחון ישראל. </w:t>
      </w:r>
      <w:bookmarkStart w:id="906" w:name="_ETM_Q4_688059"/>
      <w:bookmarkStart w:id="907" w:name="_ETM_Q4_691352"/>
      <w:bookmarkEnd w:id="906"/>
      <w:bookmarkEnd w:id="907"/>
    </w:p>
    <w:p w14:paraId="4D1C1CE3" w14:textId="77777777" w:rsidR="00095FDF" w:rsidRDefault="00095FDF" w:rsidP="003F3A55">
      <w:pPr>
        <w:rPr>
          <w:rtl/>
        </w:rPr>
      </w:pPr>
      <w:bookmarkStart w:id="908" w:name="_ETM_Q4_691527"/>
      <w:bookmarkStart w:id="909" w:name="_ETM_Q4_691678"/>
      <w:bookmarkEnd w:id="908"/>
      <w:bookmarkEnd w:id="909"/>
    </w:p>
    <w:p w14:paraId="4A8D03DC" w14:textId="77777777" w:rsidR="00095FDF" w:rsidRDefault="00095FDF" w:rsidP="00587D0E">
      <w:pPr>
        <w:rPr>
          <w:rtl/>
        </w:rPr>
      </w:pPr>
      <w:bookmarkStart w:id="910" w:name="_ETM_Q4_691822"/>
      <w:bookmarkEnd w:id="910"/>
      <w:r>
        <w:rPr>
          <w:rtl/>
        </w:rPr>
        <w:t xml:space="preserve">אין אמון במי שעוסק בביטול המשפט שלו בניגוד לחוק, תוך </w:t>
      </w:r>
      <w:bookmarkStart w:id="911" w:name="_ETM_Q4_692453"/>
      <w:bookmarkEnd w:id="911"/>
      <w:r>
        <w:rPr>
          <w:rtl/>
        </w:rPr>
        <w:t>סחיטה של נשיא המדינה והמדינה כולה</w:t>
      </w:r>
      <w:r>
        <w:rPr>
          <w:rFonts w:hint="cs"/>
          <w:rtl/>
        </w:rPr>
        <w:t>,</w:t>
      </w:r>
      <w:r>
        <w:rPr>
          <w:rtl/>
        </w:rPr>
        <w:t xml:space="preserve"> בזמן מלחמה ובכלל</w:t>
      </w:r>
      <w:r>
        <w:rPr>
          <w:rFonts w:hint="cs"/>
          <w:rtl/>
        </w:rPr>
        <w:t>;</w:t>
      </w:r>
      <w:r>
        <w:rPr>
          <w:rtl/>
        </w:rPr>
        <w:t xml:space="preserve"> </w:t>
      </w:r>
      <w:bookmarkStart w:id="912" w:name="_ETM_Q4_697658"/>
      <w:bookmarkEnd w:id="912"/>
      <w:r>
        <w:rPr>
          <w:rtl/>
        </w:rPr>
        <w:t xml:space="preserve">אין אמון במי שהיה מוכן להקריב חטופים וחיילים עבור שרידות </w:t>
      </w:r>
      <w:bookmarkStart w:id="913" w:name="_ETM_Q4_702345"/>
      <w:bookmarkEnd w:id="913"/>
      <w:r>
        <w:rPr>
          <w:rtl/>
        </w:rPr>
        <w:t>פוליטית</w:t>
      </w:r>
      <w:r>
        <w:rPr>
          <w:rFonts w:hint="cs"/>
          <w:rtl/>
        </w:rPr>
        <w:t>;</w:t>
      </w:r>
      <w:r>
        <w:rPr>
          <w:rtl/>
        </w:rPr>
        <w:t xml:space="preserve"> אין אמון במי שמנסה לחבל בבחירות עצמאיות ודמוקרטיות, אפילו </w:t>
      </w:r>
      <w:bookmarkStart w:id="914" w:name="_ETM_Q4_707032"/>
      <w:bookmarkEnd w:id="914"/>
      <w:r>
        <w:rPr>
          <w:rtl/>
        </w:rPr>
        <w:t>עכשיו</w:t>
      </w:r>
      <w:r>
        <w:rPr>
          <w:rFonts w:hint="cs"/>
          <w:rtl/>
        </w:rPr>
        <w:t>,</w:t>
      </w:r>
      <w:r>
        <w:rPr>
          <w:rtl/>
        </w:rPr>
        <w:t xml:space="preserve"> כשיש נפילות בכל הארץ</w:t>
      </w:r>
      <w:r>
        <w:rPr>
          <w:rFonts w:hint="cs"/>
          <w:rtl/>
        </w:rPr>
        <w:t>;</w:t>
      </w:r>
      <w:r>
        <w:rPr>
          <w:rtl/>
        </w:rPr>
        <w:t xml:space="preserve"> </w:t>
      </w:r>
      <w:bookmarkStart w:id="915" w:name="_ETM_Q4_712580"/>
      <w:bookmarkEnd w:id="915"/>
      <w:r>
        <w:rPr>
          <w:rtl/>
        </w:rPr>
        <w:t>אין אמון בך</w:t>
      </w:r>
      <w:r>
        <w:rPr>
          <w:rFonts w:hint="cs"/>
          <w:rtl/>
        </w:rPr>
        <w:t>,</w:t>
      </w:r>
      <w:r>
        <w:rPr>
          <w:rtl/>
        </w:rPr>
        <w:t xml:space="preserve"> נתניהו, במי שמחרים את קריית שמונה בעודה </w:t>
      </w:r>
      <w:bookmarkStart w:id="916" w:name="_ETM_Q4_717274"/>
      <w:bookmarkEnd w:id="916"/>
      <w:r>
        <w:rPr>
          <w:rtl/>
        </w:rPr>
        <w:t>מפונה</w:t>
      </w:r>
      <w:r>
        <w:rPr>
          <w:rFonts w:hint="cs"/>
          <w:rtl/>
        </w:rPr>
        <w:t>,</w:t>
      </w:r>
      <w:r>
        <w:rPr>
          <w:rtl/>
        </w:rPr>
        <w:t xml:space="preserve"> רק </w:t>
      </w:r>
      <w:r>
        <w:rPr>
          <w:rFonts w:hint="cs"/>
          <w:rtl/>
        </w:rPr>
        <w:t>מ</w:t>
      </w:r>
      <w:r>
        <w:rPr>
          <w:rtl/>
        </w:rPr>
        <w:t>נקמנות פוליטית</w:t>
      </w:r>
      <w:r>
        <w:rPr>
          <w:rFonts w:hint="cs"/>
          <w:rtl/>
        </w:rPr>
        <w:t>;</w:t>
      </w:r>
      <w:r>
        <w:rPr>
          <w:rtl/>
        </w:rPr>
        <w:t xml:space="preserve"> ובטח לא במי שפוגע פעם </w:t>
      </w:r>
      <w:bookmarkStart w:id="917" w:name="_ETM_Q4_721969"/>
      <w:bookmarkEnd w:id="917"/>
      <w:r>
        <w:rPr>
          <w:rtl/>
        </w:rPr>
        <w:t xml:space="preserve">אחר פעם בתקציבי שיקום או פיצוי עבור אזרחי המדינה. </w:t>
      </w:r>
      <w:bookmarkStart w:id="918" w:name="_ETM_Q4_725192"/>
      <w:bookmarkStart w:id="919" w:name="_ETM_Q4_725378"/>
      <w:bookmarkStart w:id="920" w:name="_ETM_Q4_725468"/>
      <w:bookmarkStart w:id="921" w:name="_ETM_Q4_725607"/>
      <w:bookmarkEnd w:id="918"/>
      <w:bookmarkEnd w:id="919"/>
      <w:bookmarkEnd w:id="920"/>
      <w:bookmarkEnd w:id="921"/>
      <w:r>
        <w:rPr>
          <w:rtl/>
        </w:rPr>
        <w:t xml:space="preserve">אתה </w:t>
      </w:r>
      <w:bookmarkStart w:id="922" w:name="_ETM_Q4_726664"/>
      <w:bookmarkEnd w:id="922"/>
      <w:r>
        <w:rPr>
          <w:rtl/>
        </w:rPr>
        <w:t>לא כשיר</w:t>
      </w:r>
      <w:r>
        <w:rPr>
          <w:rFonts w:hint="cs"/>
          <w:rtl/>
        </w:rPr>
        <w:t>,</w:t>
      </w:r>
      <w:r>
        <w:rPr>
          <w:rtl/>
        </w:rPr>
        <w:t xml:space="preserve"> נתניהו</w:t>
      </w:r>
      <w:r>
        <w:rPr>
          <w:rFonts w:hint="cs"/>
          <w:rtl/>
        </w:rPr>
        <w:t>.</w:t>
      </w:r>
      <w:r>
        <w:rPr>
          <w:rtl/>
        </w:rPr>
        <w:t xml:space="preserve"> אין בך אמון. </w:t>
      </w:r>
    </w:p>
    <w:p w14:paraId="1ED9EF22" w14:textId="77777777" w:rsidR="00095FDF" w:rsidRDefault="00095FDF" w:rsidP="003F3A55">
      <w:pPr>
        <w:rPr>
          <w:rtl/>
        </w:rPr>
      </w:pPr>
    </w:p>
    <w:p w14:paraId="29B7A785" w14:textId="77777777" w:rsidR="00095FDF" w:rsidRDefault="00095FDF" w:rsidP="00587D0E">
      <w:pPr>
        <w:rPr>
          <w:rtl/>
        </w:rPr>
      </w:pPr>
      <w:r>
        <w:rPr>
          <w:rtl/>
        </w:rPr>
        <w:t>אני רוצה לסיים ולספר</w:t>
      </w:r>
      <w:r>
        <w:rPr>
          <w:rFonts w:hint="cs"/>
          <w:rtl/>
        </w:rPr>
        <w:t>.</w:t>
      </w:r>
      <w:r>
        <w:rPr>
          <w:rtl/>
        </w:rPr>
        <w:t xml:space="preserve"> </w:t>
      </w:r>
      <w:bookmarkStart w:id="923" w:name="_ETM_Q4_732109"/>
      <w:bookmarkEnd w:id="923"/>
      <w:r>
        <w:rPr>
          <w:rtl/>
        </w:rPr>
        <w:t>לפני כעשור</w:t>
      </w:r>
      <w:r>
        <w:rPr>
          <w:rFonts w:hint="cs"/>
          <w:rtl/>
        </w:rPr>
        <w:t xml:space="preserve"> </w:t>
      </w:r>
      <w:r>
        <w:rPr>
          <w:rtl/>
        </w:rPr>
        <w:t xml:space="preserve">אשתו של בצלאל סמוטריץ', רויטל, סיפרה שהיא סירבה </w:t>
      </w:r>
      <w:bookmarkStart w:id="924" w:name="_ETM_Q4_737909"/>
      <w:bookmarkEnd w:id="924"/>
      <w:r>
        <w:rPr>
          <w:rtl/>
        </w:rPr>
        <w:t xml:space="preserve">שרופא ערבי </w:t>
      </w:r>
      <w:r>
        <w:rPr>
          <w:rFonts w:hint="cs"/>
          <w:rtl/>
        </w:rPr>
        <w:t>י</w:t>
      </w:r>
      <w:r>
        <w:rPr>
          <w:rtl/>
        </w:rPr>
        <w:t xml:space="preserve">ילד אותה. </w:t>
      </w:r>
      <w:bookmarkStart w:id="925" w:name="_ETM_Q4_744260"/>
      <w:bookmarkEnd w:id="925"/>
      <w:r>
        <w:rPr>
          <w:rtl/>
        </w:rPr>
        <w:t xml:space="preserve">היא גם סירבה לשהות בחדר יולדות יחד עם יולדות ערביות. </w:t>
      </w:r>
      <w:bookmarkStart w:id="926" w:name="_ETM_Q4_749346"/>
      <w:bookmarkStart w:id="927" w:name="_ETM_Q4_749520"/>
      <w:bookmarkStart w:id="928" w:name="_ETM_Q4_749636"/>
      <w:bookmarkStart w:id="929" w:name="TOR_Q5"/>
      <w:bookmarkEnd w:id="926"/>
      <w:bookmarkEnd w:id="927"/>
      <w:bookmarkEnd w:id="928"/>
      <w:bookmarkEnd w:id="929"/>
      <w:r>
        <w:rPr>
          <w:rFonts w:hint="cs"/>
          <w:rtl/>
        </w:rPr>
        <w:t xml:space="preserve">זה היה דבר שעורר סערה גדולה, כי הגזענות גדולה. בנו </w:t>
      </w:r>
      <w:bookmarkStart w:id="930" w:name="_ETM_Q5_156000"/>
      <w:bookmarkEnd w:id="930"/>
      <w:r>
        <w:rPr>
          <w:rFonts w:hint="cs"/>
          <w:rtl/>
        </w:rPr>
        <w:t>של בצלאל, בניה, נפצע בלבנון – וקודם כול, איחולי החלמה מהירה</w:t>
      </w:r>
      <w:bookmarkStart w:id="931" w:name="_ETM_Q5_164000"/>
      <w:bookmarkEnd w:id="931"/>
      <w:r>
        <w:rPr>
          <w:rFonts w:hint="cs"/>
          <w:rtl/>
        </w:rPr>
        <w:t xml:space="preserve"> מכולנו. זה לפני הכול. אבל אתמול או שלשום בצלאל פרסם</w:t>
      </w:r>
      <w:bookmarkStart w:id="932" w:name="_ETM_Q5_173000"/>
      <w:bookmarkEnd w:id="932"/>
      <w:r>
        <w:rPr>
          <w:rFonts w:hint="cs"/>
          <w:rtl/>
        </w:rPr>
        <w:t xml:space="preserve"> תמונה שהוא הלך לבקר את בנו – בוודאי – תמונה יחד </w:t>
      </w:r>
      <w:bookmarkStart w:id="933" w:name="_ETM_Q5_180000"/>
      <w:bookmarkEnd w:id="933"/>
      <w:r>
        <w:rPr>
          <w:rFonts w:hint="cs"/>
          <w:rtl/>
        </w:rPr>
        <w:t>עם הצוות הרפואי בבית החולים נהריה, בין היתר</w:t>
      </w:r>
      <w:bookmarkStart w:id="934" w:name="_ETM_Q5_182000"/>
      <w:bookmarkEnd w:id="934"/>
      <w:r>
        <w:rPr>
          <w:rFonts w:hint="cs"/>
          <w:rtl/>
        </w:rPr>
        <w:t xml:space="preserve"> הצוות הרפואי הערבי, שטיפל בבנו והציל את חייו. כי ברגעים</w:t>
      </w:r>
      <w:bookmarkStart w:id="935" w:name="_ETM_Q5_185000"/>
      <w:bookmarkEnd w:id="935"/>
      <w:r>
        <w:rPr>
          <w:rFonts w:hint="cs"/>
          <w:rtl/>
        </w:rPr>
        <w:t xml:space="preserve"> כאלה אף אחד לא עושה סלקציה ואף אחד לא בוחר </w:t>
      </w:r>
      <w:bookmarkStart w:id="936" w:name="_ETM_Q5_191000"/>
      <w:bookmarkEnd w:id="936"/>
      <w:r>
        <w:rPr>
          <w:rFonts w:hint="cs"/>
          <w:rtl/>
        </w:rPr>
        <w:t>בגזענות, אלא בוחרים בהצלת חיים.</w:t>
      </w:r>
    </w:p>
    <w:p w14:paraId="05A26DB1" w14:textId="77777777" w:rsidR="00095FDF" w:rsidRDefault="00095FDF" w:rsidP="003F3A55">
      <w:pPr>
        <w:rPr>
          <w:rtl/>
        </w:rPr>
      </w:pPr>
    </w:p>
    <w:p w14:paraId="4356C0A5" w14:textId="77777777" w:rsidR="00095FDF" w:rsidRDefault="00095FDF" w:rsidP="00587D0E">
      <w:pPr>
        <w:rPr>
          <w:rtl/>
        </w:rPr>
      </w:pPr>
      <w:bookmarkStart w:id="937" w:name="_ETM_Q5_195000"/>
      <w:bookmarkEnd w:id="937"/>
      <w:r>
        <w:rPr>
          <w:rFonts w:hint="cs"/>
          <w:rtl/>
        </w:rPr>
        <w:t xml:space="preserve">אני רק אסיים </w:t>
      </w:r>
      <w:r>
        <w:rPr>
          <w:rtl/>
        </w:rPr>
        <w:t>–</w:t>
      </w:r>
      <w:r>
        <w:rPr>
          <w:rFonts w:hint="cs"/>
          <w:rtl/>
        </w:rPr>
        <w:t xml:space="preserve"> כשהתחלתי ללמוד </w:t>
      </w:r>
      <w:bookmarkStart w:id="938" w:name="_ETM_Q5_197000"/>
      <w:bookmarkEnd w:id="938"/>
      <w:r>
        <w:rPr>
          <w:rFonts w:hint="cs"/>
          <w:rtl/>
        </w:rPr>
        <w:t>בחיפה בתואר הראשון, באוניברסיטה למדה איתי בחורה צעירה בשם גדיר</w:t>
      </w:r>
      <w:bookmarkStart w:id="939" w:name="_ETM_Q5_202000"/>
      <w:bookmarkEnd w:id="939"/>
      <w:r>
        <w:rPr>
          <w:rFonts w:hint="cs"/>
          <w:rtl/>
        </w:rPr>
        <w:t xml:space="preserve"> ברהום, הבת של פרופסור מסעד ברהום, מנהל בית החולים נהריה. </w:t>
      </w:r>
      <w:bookmarkStart w:id="940" w:name="_ETM_Q5_211000"/>
      <w:bookmarkEnd w:id="940"/>
      <w:r>
        <w:rPr>
          <w:rFonts w:hint="cs"/>
          <w:rtl/>
        </w:rPr>
        <w:t xml:space="preserve">היא הייתה חברה מאוד טובה שלי בתקופת הלימודים, ואני </w:t>
      </w:r>
      <w:bookmarkStart w:id="941" w:name="_ETM_Q5_212000"/>
      <w:bookmarkEnd w:id="941"/>
      <w:r>
        <w:rPr>
          <w:rFonts w:hint="cs"/>
          <w:rtl/>
        </w:rPr>
        <w:t>זוכרת את העליהום שעשו בזמנו על המינוי של מנהל</w:t>
      </w:r>
      <w:bookmarkStart w:id="942" w:name="_ETM_Q5_218000"/>
      <w:bookmarkEnd w:id="942"/>
      <w:r>
        <w:rPr>
          <w:rFonts w:hint="cs"/>
          <w:rtl/>
        </w:rPr>
        <w:t xml:space="preserve"> ערבי לבית חולים. והיום אנחנו רואים איזה ניהול מפואר</w:t>
      </w:r>
      <w:bookmarkStart w:id="943" w:name="_ETM_Q5_223000"/>
      <w:bookmarkEnd w:id="943"/>
      <w:r>
        <w:rPr>
          <w:rFonts w:hint="cs"/>
          <w:rtl/>
        </w:rPr>
        <w:t xml:space="preserve">, כמה הוא עמד בפרץ בזמן מלחמה, עם כל הצוותים שלו. </w:t>
      </w:r>
      <w:bookmarkStart w:id="944" w:name="_ETM_Q5_228000"/>
      <w:bookmarkEnd w:id="944"/>
      <w:r>
        <w:rPr>
          <w:rFonts w:hint="cs"/>
          <w:rtl/>
        </w:rPr>
        <w:t>ובסוף אנחנו רואים את החיים המשותפים, החיים המשותפים הישראליים בבתי החולים</w:t>
      </w:r>
      <w:bookmarkStart w:id="945" w:name="_ETM_Q5_236000"/>
      <w:bookmarkEnd w:id="945"/>
      <w:r>
        <w:rPr>
          <w:rFonts w:hint="cs"/>
          <w:rtl/>
        </w:rPr>
        <w:t xml:space="preserve"> עם צוותי הרפואה. א</w:t>
      </w:r>
      <w:bookmarkStart w:id="946" w:name="_ETM_Q5_238000"/>
      <w:bookmarkEnd w:id="946"/>
      <w:r>
        <w:rPr>
          <w:rFonts w:hint="cs"/>
          <w:rtl/>
        </w:rPr>
        <w:t>ני מחזקת את בית החולים נהריה, מחזקת את</w:t>
      </w:r>
      <w:bookmarkStart w:id="947" w:name="_ETM_Q5_240000"/>
      <w:bookmarkEnd w:id="947"/>
      <w:r>
        <w:rPr>
          <w:rFonts w:hint="cs"/>
          <w:rtl/>
        </w:rPr>
        <w:t xml:space="preserve"> צוותי הרפואה, מחזקת את כל מי שדואגים לחיים משותפים, הן</w:t>
      </w:r>
      <w:bookmarkStart w:id="948" w:name="_ETM_Q5_246000"/>
      <w:bookmarkEnd w:id="948"/>
      <w:r>
        <w:rPr>
          <w:rFonts w:hint="cs"/>
          <w:rtl/>
        </w:rPr>
        <w:t xml:space="preserve"> בעשייה, בעבודה משותפת, והן בפעילות אקטיבית למיגור גזענות ולמיגור</w:t>
      </w:r>
      <w:bookmarkStart w:id="949" w:name="_ETM_Q5_251000"/>
      <w:bookmarkEnd w:id="949"/>
      <w:r>
        <w:rPr>
          <w:rFonts w:hint="cs"/>
          <w:rtl/>
        </w:rPr>
        <w:t xml:space="preserve"> אפליה. והידיעה שזה הניצחון שלנו – זאת ישראל החזקה, ישראל שתנצח. </w:t>
      </w:r>
      <w:bookmarkStart w:id="950" w:name="_ETM_Q5_256000"/>
      <w:bookmarkEnd w:id="950"/>
      <w:r>
        <w:rPr>
          <w:rFonts w:hint="cs"/>
          <w:rtl/>
        </w:rPr>
        <w:t xml:space="preserve">תודה רבה. </w:t>
      </w:r>
    </w:p>
    <w:p w14:paraId="72294D42" w14:textId="77777777" w:rsidR="00095FDF" w:rsidRDefault="00095FDF" w:rsidP="009635F5">
      <w:pPr>
        <w:rPr>
          <w:rtl/>
        </w:rPr>
      </w:pPr>
    </w:p>
    <w:p w14:paraId="3585DC95" w14:textId="77777777" w:rsidR="00095FDF" w:rsidRDefault="00095FDF" w:rsidP="003F3A55">
      <w:pPr>
        <w:pStyle w:val="af6"/>
        <w:keepNext/>
        <w:rPr>
          <w:rtl/>
        </w:rPr>
      </w:pPr>
      <w:bookmarkStart w:id="951" w:name="ET_yor_6423_3"/>
      <w:r w:rsidRPr="0024701F">
        <w:rPr>
          <w:rStyle w:val="TagStyle"/>
          <w:rtl/>
        </w:rPr>
        <w:t xml:space="preserve"> &lt;&lt; יור &gt;&gt; </w:t>
      </w:r>
      <w:r>
        <w:rPr>
          <w:rtl/>
        </w:rPr>
        <w:t>היו"ר אמיר אוחנה:</w:t>
      </w:r>
      <w:r w:rsidRPr="0024701F">
        <w:rPr>
          <w:rStyle w:val="TagStyle"/>
          <w:rtl/>
        </w:rPr>
        <w:t xml:space="preserve"> &lt;&lt; יור &gt;&gt;</w:t>
      </w:r>
      <w:r>
        <w:rPr>
          <w:rtl/>
        </w:rPr>
        <w:t xml:space="preserve"> </w:t>
      </w:r>
      <w:bookmarkEnd w:id="951"/>
    </w:p>
    <w:p w14:paraId="6B6C007D" w14:textId="77777777" w:rsidR="00095FDF" w:rsidRPr="007553FD" w:rsidRDefault="00095FDF" w:rsidP="003F3A55">
      <w:pPr>
        <w:rPr>
          <w:rtl/>
        </w:rPr>
      </w:pPr>
    </w:p>
    <w:p w14:paraId="295BBCBD" w14:textId="77777777" w:rsidR="00095FDF" w:rsidRPr="00B0637D" w:rsidRDefault="00095FDF" w:rsidP="003F3A55">
      <w:pPr>
        <w:rPr>
          <w:rtl/>
        </w:rPr>
      </w:pPr>
      <w:bookmarkStart w:id="952" w:name="_ETM_Q5_259000"/>
      <w:bookmarkEnd w:id="952"/>
      <w:r>
        <w:rPr>
          <w:rFonts w:hint="cs"/>
          <w:rtl/>
        </w:rPr>
        <w:t xml:space="preserve">כעת אני מתכבד להזמין את חבר הכנסת אבי </w:t>
      </w:r>
      <w:bookmarkStart w:id="953" w:name="_ETM_Q5_263000"/>
      <w:bookmarkEnd w:id="953"/>
      <w:r>
        <w:rPr>
          <w:rFonts w:hint="cs"/>
          <w:rtl/>
        </w:rPr>
        <w:t>מעוז. בבקשה.</w:t>
      </w:r>
    </w:p>
    <w:p w14:paraId="3F6465EB" w14:textId="77777777" w:rsidR="00095FDF" w:rsidRPr="00B0637D" w:rsidRDefault="00095FDF" w:rsidP="003F3A55">
      <w:pPr>
        <w:rPr>
          <w:rtl/>
        </w:rPr>
      </w:pPr>
      <w:bookmarkStart w:id="954" w:name="_ETM_Q5_258000"/>
      <w:bookmarkEnd w:id="954"/>
    </w:p>
    <w:p w14:paraId="09A6B840" w14:textId="77777777" w:rsidR="00095FDF" w:rsidRDefault="00095FDF" w:rsidP="003F3A55">
      <w:pPr>
        <w:pStyle w:val="a4"/>
        <w:keepNext/>
        <w:rPr>
          <w:rtl/>
        </w:rPr>
      </w:pPr>
      <w:bookmarkStart w:id="955" w:name="ET_speaker_6153_2"/>
      <w:r w:rsidRPr="0024701F">
        <w:rPr>
          <w:rStyle w:val="TagStyle"/>
          <w:rtl/>
        </w:rPr>
        <w:t xml:space="preserve">&lt;&lt; דובר &gt;&gt; </w:t>
      </w:r>
      <w:bookmarkStart w:id="956" w:name="_Toc224651390"/>
      <w:bookmarkStart w:id="957" w:name="_Toc224661938"/>
      <w:bookmarkStart w:id="958" w:name="_Toc224662174"/>
      <w:r>
        <w:rPr>
          <w:rtl/>
        </w:rPr>
        <w:t>אבי מעוז (נעם):</w:t>
      </w:r>
      <w:bookmarkEnd w:id="956"/>
      <w:bookmarkEnd w:id="957"/>
      <w:bookmarkEnd w:id="958"/>
      <w:r w:rsidRPr="0024701F">
        <w:rPr>
          <w:rStyle w:val="TagStyle"/>
          <w:rtl/>
        </w:rPr>
        <w:t xml:space="preserve"> &lt;&lt; דובר &gt;&gt;</w:t>
      </w:r>
      <w:r>
        <w:rPr>
          <w:rtl/>
        </w:rPr>
        <w:t xml:space="preserve"> </w:t>
      </w:r>
      <w:bookmarkEnd w:id="955"/>
    </w:p>
    <w:p w14:paraId="5BF7147D" w14:textId="77777777" w:rsidR="00095FDF" w:rsidRDefault="00095FDF" w:rsidP="003F3A55">
      <w:pPr>
        <w:rPr>
          <w:rtl/>
        </w:rPr>
      </w:pPr>
    </w:p>
    <w:p w14:paraId="30D9E3D1" w14:textId="77777777" w:rsidR="00095FDF" w:rsidRDefault="00095FDF" w:rsidP="00587D0E">
      <w:pPr>
        <w:rPr>
          <w:rtl/>
        </w:rPr>
      </w:pPr>
      <w:bookmarkStart w:id="959" w:name="_ETM_Q5_268000"/>
      <w:bookmarkEnd w:id="959"/>
      <w:r>
        <w:rPr>
          <w:rFonts w:hint="cs"/>
          <w:rtl/>
        </w:rPr>
        <w:t xml:space="preserve">תודה, אדוני היושב-ראש. כנסת נכבדה, אני רוצה לשלוח מכאן </w:t>
      </w:r>
      <w:bookmarkStart w:id="960" w:name="_ETM_Q5_284000"/>
      <w:bookmarkEnd w:id="960"/>
      <w:r>
        <w:rPr>
          <w:rFonts w:hint="cs"/>
          <w:rtl/>
        </w:rPr>
        <w:t>תנחומים לשרה אורית סטרוק ולמשפחתה על הטרגדיה שפקדה אותם. בעזרת השם,</w:t>
      </w:r>
      <w:bookmarkStart w:id="961" w:name="_ETM_Q5_290000"/>
      <w:bookmarkEnd w:id="961"/>
      <w:r>
        <w:rPr>
          <w:rFonts w:hint="cs"/>
          <w:rtl/>
        </w:rPr>
        <w:t xml:space="preserve"> שהקדוש ברוך הוא ישלח להם נחמה ומרפא בתוך שאר אבלי ציון וירושלים.</w:t>
      </w:r>
    </w:p>
    <w:p w14:paraId="32058BB0" w14:textId="77777777" w:rsidR="00095FDF" w:rsidRDefault="00095FDF" w:rsidP="003F3A55">
      <w:pPr>
        <w:rPr>
          <w:rtl/>
        </w:rPr>
      </w:pPr>
    </w:p>
    <w:p w14:paraId="19CCB2B6" w14:textId="77777777" w:rsidR="00095FDF" w:rsidRDefault="00095FDF" w:rsidP="004D1054">
      <w:pPr>
        <w:rPr>
          <w:rtl/>
        </w:rPr>
      </w:pPr>
      <w:bookmarkStart w:id="962" w:name="_ETM_Q5_297000"/>
      <w:bookmarkEnd w:id="962"/>
      <w:r>
        <w:rPr>
          <w:rFonts w:hint="cs"/>
          <w:rtl/>
        </w:rPr>
        <w:t>חבריי</w:t>
      </w:r>
      <w:bookmarkStart w:id="963" w:name="_ETM_Q5_298000"/>
      <w:bookmarkEnd w:id="963"/>
      <w:r>
        <w:rPr>
          <w:rFonts w:hint="cs"/>
          <w:rtl/>
        </w:rPr>
        <w:t xml:space="preserve"> חברי הכנסת, גם למחלוקות פוליטיות וערכיות חייב שיהיה קו אדום.</w:t>
      </w:r>
      <w:bookmarkStart w:id="964" w:name="_ETM_Q5_303000"/>
      <w:bookmarkEnd w:id="964"/>
      <w:r>
        <w:rPr>
          <w:rFonts w:hint="cs"/>
          <w:rtl/>
        </w:rPr>
        <w:t xml:space="preserve"> מותר לחלוק ולחשוב אחרת, מותר לבקר, אפילו לגיטימי להתבטא בחריפות, כל עוד זה בגבולות שיח אנושי מכבד. אבל </w:t>
      </w:r>
      <w:bookmarkStart w:id="965" w:name="_ETM_Q5_310000"/>
      <w:bookmarkEnd w:id="965"/>
      <w:r>
        <w:rPr>
          <w:rFonts w:hint="cs"/>
          <w:rtl/>
        </w:rPr>
        <w:t>כאשר פעילים ציבוריים, מובילי מחאה ומי שמעוניינים להיבחר לכנסת,</w:t>
      </w:r>
      <w:bookmarkStart w:id="966" w:name="_ETM_Q5_319000"/>
      <w:bookmarkEnd w:id="966"/>
      <w:r>
        <w:rPr>
          <w:rFonts w:hint="cs"/>
          <w:rtl/>
        </w:rPr>
        <w:t xml:space="preserve"> רוקדים על הדם בצורה אכזרית ומשתפים פעולה עם עלילת דם בזויה ושפלה, זה כבר לא לגיטימי. ומי של</w:t>
      </w:r>
      <w:bookmarkStart w:id="967" w:name="_ETM_Q5_330000"/>
      <w:bookmarkEnd w:id="967"/>
      <w:r>
        <w:rPr>
          <w:rFonts w:hint="cs"/>
          <w:rtl/>
        </w:rPr>
        <w:t>א מוחה כנגד דברים מעין אלו הופך להיות שותף</w:t>
      </w:r>
      <w:bookmarkStart w:id="968" w:name="_ETM_Q5_329000"/>
      <w:bookmarkEnd w:id="968"/>
      <w:r>
        <w:rPr>
          <w:rFonts w:hint="cs"/>
          <w:rtl/>
        </w:rPr>
        <w:t xml:space="preserve"> פסיבי להם. </w:t>
      </w:r>
      <w:bookmarkStart w:id="969" w:name="_ETM_Q5_332000"/>
      <w:bookmarkEnd w:id="969"/>
      <w:r>
        <w:rPr>
          <w:rFonts w:hint="cs"/>
          <w:rtl/>
        </w:rPr>
        <w:t>כאשר אנרכיסטית כמו שקמה ברסלר מהדהדת טרם ההלוויה טענות</w:t>
      </w:r>
      <w:bookmarkStart w:id="970" w:name="_ETM_Q5_339000"/>
      <w:bookmarkEnd w:id="970"/>
      <w:r>
        <w:rPr>
          <w:rFonts w:hint="cs"/>
          <w:rtl/>
        </w:rPr>
        <w:t xml:space="preserve"> הזויות שנאמרו על </w:t>
      </w:r>
      <w:bookmarkStart w:id="971" w:name="_ETM_Q5_333893"/>
      <w:bookmarkEnd w:id="971"/>
      <w:r>
        <w:rPr>
          <w:rFonts w:hint="cs"/>
          <w:rtl/>
        </w:rPr>
        <w:t xml:space="preserve">ידי פגועת נפש זו שפלות ורשעות; כאשר אנרכיסט </w:t>
      </w:r>
      <w:bookmarkStart w:id="972" w:name="_ETM_Q5_346000"/>
      <w:bookmarkEnd w:id="972"/>
      <w:r>
        <w:rPr>
          <w:rFonts w:hint="cs"/>
          <w:rtl/>
        </w:rPr>
        <w:t>כמו משה רדמן, חבר ומתמודד במפלגת הדמוקרטים, מחרף ומגדף את</w:t>
      </w:r>
      <w:bookmarkStart w:id="973" w:name="_ETM_Q5_350000"/>
      <w:bookmarkEnd w:id="973"/>
      <w:r>
        <w:rPr>
          <w:rFonts w:hint="cs"/>
          <w:rtl/>
        </w:rPr>
        <w:t xml:space="preserve"> השרה סטרוק בזמן שהדם עודו רותח ומכנה</w:t>
      </w:r>
      <w:bookmarkStart w:id="974" w:name="_ETM_Q5_354000"/>
      <w:bookmarkEnd w:id="974"/>
      <w:r>
        <w:rPr>
          <w:rFonts w:hint="cs"/>
          <w:rtl/>
        </w:rPr>
        <w:t xml:space="preserve"> אותה בשמות כמו "חלאה" ו"אוכלת מוות" זו שפלות,</w:t>
      </w:r>
      <w:bookmarkStart w:id="975" w:name="_ETM_Q5_356000"/>
      <w:bookmarkEnd w:id="975"/>
      <w:r>
        <w:rPr>
          <w:rFonts w:hint="cs"/>
          <w:rtl/>
        </w:rPr>
        <w:t xml:space="preserve"> רשעות ורוע מזוקק. </w:t>
      </w:r>
      <w:bookmarkStart w:id="976" w:name="_ETM_Q5_361000"/>
      <w:bookmarkEnd w:id="976"/>
      <w:r>
        <w:rPr>
          <w:rFonts w:hint="cs"/>
          <w:rtl/>
        </w:rPr>
        <w:t xml:space="preserve">איפה חברי מפלגת העבודה והדמוקרטים שימחו על הרוע הזה </w:t>
      </w:r>
      <w:bookmarkStart w:id="977" w:name="_ETM_Q5_364000"/>
      <w:bookmarkEnd w:id="977"/>
      <w:r>
        <w:rPr>
          <w:rFonts w:hint="cs"/>
          <w:rtl/>
        </w:rPr>
        <w:t xml:space="preserve">ויוקיעו אותו מתוכם? שנאת הימין והדתיים מקדשת את כל האמצעים </w:t>
      </w:r>
      <w:bookmarkStart w:id="978" w:name="_ETM_Q5_371000"/>
      <w:bookmarkEnd w:id="978"/>
      <w:r>
        <w:rPr>
          <w:rFonts w:hint="cs"/>
          <w:rtl/>
        </w:rPr>
        <w:t xml:space="preserve">מבחינתכם? </w:t>
      </w:r>
    </w:p>
    <w:p w14:paraId="5CF0A670" w14:textId="77777777" w:rsidR="00095FDF" w:rsidRDefault="00095FDF" w:rsidP="003F3A55">
      <w:pPr>
        <w:rPr>
          <w:rtl/>
        </w:rPr>
      </w:pPr>
      <w:bookmarkStart w:id="979" w:name="_ETM_Q5_377082"/>
      <w:bookmarkStart w:id="980" w:name="_ETM_Q5_377133"/>
      <w:bookmarkEnd w:id="979"/>
      <w:bookmarkEnd w:id="980"/>
    </w:p>
    <w:p w14:paraId="172E0AFB" w14:textId="77777777" w:rsidR="00095FDF" w:rsidRDefault="00095FDF" w:rsidP="004D1054">
      <w:pPr>
        <w:rPr>
          <w:rtl/>
        </w:rPr>
      </w:pPr>
      <w:bookmarkStart w:id="981" w:name="_ETM_Q5_377210"/>
      <w:bookmarkStart w:id="982" w:name="_ETM_Q5_377307"/>
      <w:bookmarkEnd w:id="981"/>
      <w:bookmarkEnd w:id="982"/>
      <w:r>
        <w:rPr>
          <w:rFonts w:hint="cs"/>
          <w:rtl/>
        </w:rPr>
        <w:t>אבל, האמת, מה לנו כי נלין עליכם, בזמן</w:t>
      </w:r>
      <w:bookmarkStart w:id="983" w:name="_ETM_Q5_375000"/>
      <w:bookmarkEnd w:id="983"/>
      <w:r>
        <w:rPr>
          <w:rFonts w:hint="cs"/>
          <w:rtl/>
        </w:rPr>
        <w:t xml:space="preserve"> שאצל הפרקליטות, בתי המשפט ומערכת אכיפת החוק זה הפך לנורמה </w:t>
      </w:r>
      <w:bookmarkStart w:id="984" w:name="_ETM_Q5_380000"/>
      <w:bookmarkEnd w:id="984"/>
      <w:r>
        <w:rPr>
          <w:rFonts w:hint="cs"/>
          <w:rtl/>
        </w:rPr>
        <w:t>ולשיטה? למען מטרת-העל המקודשת שלהם, קרי להפיל</w:t>
      </w:r>
      <w:bookmarkStart w:id="985" w:name="_ETM_Q5_382000"/>
      <w:bookmarkEnd w:id="985"/>
      <w:r>
        <w:rPr>
          <w:rFonts w:hint="cs"/>
          <w:rtl/>
        </w:rPr>
        <w:t xml:space="preserve"> את נתניהו, להוריד את הימין מהשלטון ולקדם את הפיכת מדינת </w:t>
      </w:r>
      <w:bookmarkStart w:id="986" w:name="_ETM_Q5_389000"/>
      <w:bookmarkEnd w:id="986"/>
      <w:r>
        <w:rPr>
          <w:rFonts w:hint="cs"/>
          <w:rtl/>
        </w:rPr>
        <w:t xml:space="preserve">ישראל למדינת כל אזרחיה, הם מרשים לעצמם לבצע כל עוול – למשל, תפירת תיקים לראש הממשלה והעסקתו במשך שנים </w:t>
      </w:r>
      <w:bookmarkStart w:id="987" w:name="_ETM_Q5_398000"/>
      <w:bookmarkEnd w:id="987"/>
      <w:r>
        <w:rPr>
          <w:rFonts w:hint="cs"/>
          <w:rtl/>
        </w:rPr>
        <w:t xml:space="preserve">במאבק על חפותו, בו בזמן שהוא נלחם על קיומה של </w:t>
      </w:r>
      <w:bookmarkStart w:id="988" w:name="_ETM_Q5_404000"/>
      <w:bookmarkEnd w:id="988"/>
      <w:r>
        <w:rPr>
          <w:rFonts w:hint="cs"/>
          <w:rtl/>
        </w:rPr>
        <w:t>מדינת ישראל; למשל, רדיפת כל מקורב אפשרי של ראש הממשלה</w:t>
      </w:r>
      <w:bookmarkStart w:id="989" w:name="_ETM_Q5_409000"/>
      <w:bookmarkEnd w:id="989"/>
      <w:r>
        <w:rPr>
          <w:rFonts w:hint="cs"/>
          <w:rtl/>
        </w:rPr>
        <w:t xml:space="preserve">, כולל שימוש באמצעים הכי שפלים שיש, כמו שתיאר שלמה פילבר </w:t>
      </w:r>
      <w:bookmarkStart w:id="990" w:name="_ETM_Q5_414000"/>
      <w:bookmarkEnd w:id="990"/>
      <w:r>
        <w:rPr>
          <w:rFonts w:hint="cs"/>
          <w:rtl/>
        </w:rPr>
        <w:t xml:space="preserve">ביחס ללחצים המזעזעים שננקטו נגדו כדי שיחתום על הסכם עד </w:t>
      </w:r>
      <w:bookmarkStart w:id="991" w:name="_ETM_Q5_419000"/>
      <w:bookmarkEnd w:id="991"/>
      <w:r>
        <w:rPr>
          <w:rFonts w:hint="cs"/>
          <w:rtl/>
        </w:rPr>
        <w:t xml:space="preserve">מדינה, או כמו שתיאר כעת יונתן אוריך על המעצר שלו; </w:t>
      </w:r>
      <w:bookmarkStart w:id="992" w:name="_ETM_Q5_424000"/>
      <w:bookmarkEnd w:id="992"/>
      <w:r>
        <w:rPr>
          <w:rFonts w:hint="cs"/>
          <w:rtl/>
        </w:rPr>
        <w:t>למשל,</w:t>
      </w:r>
      <w:bookmarkStart w:id="993" w:name="_ETM_Q5_422000"/>
      <w:bookmarkEnd w:id="993"/>
      <w:r>
        <w:rPr>
          <w:rFonts w:hint="cs"/>
          <w:rtl/>
        </w:rPr>
        <w:t xml:space="preserve"> העלילה כנגד חברי בצלאל זיני רק בגלל היותו אחיו </w:t>
      </w:r>
      <w:bookmarkStart w:id="994" w:name="_ETM_Q5_428000"/>
      <w:bookmarkEnd w:id="994"/>
      <w:r>
        <w:rPr>
          <w:rFonts w:hint="cs"/>
          <w:rtl/>
        </w:rPr>
        <w:t>של ראש השב"כ – שנבחר לתפקידו בניגוד לעמדת הקליקה והחונטה – והחזקתו</w:t>
      </w:r>
      <w:bookmarkStart w:id="995" w:name="_ETM_Q5_435000"/>
      <w:bookmarkEnd w:id="995"/>
      <w:r>
        <w:rPr>
          <w:rFonts w:hint="cs"/>
          <w:rtl/>
        </w:rPr>
        <w:t xml:space="preserve"> במעצר במשך למעלה מ-50 יום. וזה רק קמצוץ קטנטן של</w:t>
      </w:r>
      <w:bookmarkStart w:id="996" w:name="_ETM_Q5_440000"/>
      <w:bookmarkEnd w:id="996"/>
      <w:r>
        <w:rPr>
          <w:rFonts w:hint="cs"/>
          <w:rtl/>
        </w:rPr>
        <w:t xml:space="preserve"> דוגמאות.</w:t>
      </w:r>
    </w:p>
    <w:p w14:paraId="5C67EF10" w14:textId="77777777" w:rsidR="00095FDF" w:rsidRDefault="00095FDF" w:rsidP="003F3A55">
      <w:pPr>
        <w:rPr>
          <w:rtl/>
        </w:rPr>
      </w:pPr>
    </w:p>
    <w:p w14:paraId="1A4B1547" w14:textId="77777777" w:rsidR="00095FDF" w:rsidRDefault="00095FDF" w:rsidP="003F3A55">
      <w:pPr>
        <w:rPr>
          <w:rtl/>
        </w:rPr>
      </w:pPr>
      <w:bookmarkStart w:id="997" w:name="_ETM_Q5_442000"/>
      <w:bookmarkEnd w:id="997"/>
      <w:r>
        <w:rPr>
          <w:rFonts w:hint="cs"/>
          <w:rtl/>
        </w:rPr>
        <w:t>לחלוק פוליטית זה בסדר, גם לנסות לנצח בבחירות זה</w:t>
      </w:r>
      <w:bookmarkStart w:id="998" w:name="_ETM_Q5_445000"/>
      <w:bookmarkEnd w:id="998"/>
      <w:r>
        <w:rPr>
          <w:rFonts w:hint="cs"/>
          <w:rtl/>
        </w:rPr>
        <w:t xml:space="preserve"> לגיטימי, כמובן. אבל להשתמש בכוח ובאלימות, בעלילות דם וברדיפה – זה </w:t>
      </w:r>
      <w:bookmarkStart w:id="999" w:name="_ETM_Q5_449000"/>
      <w:bookmarkEnd w:id="999"/>
      <w:r>
        <w:rPr>
          <w:rFonts w:hint="cs"/>
          <w:rtl/>
        </w:rPr>
        <w:t xml:space="preserve">ממש לא לגיטימי. ועם ישראל, בעזרת השם, יקיא מתוכו את כל </w:t>
      </w:r>
      <w:bookmarkStart w:id="1000" w:name="_ETM_Q5_458000"/>
      <w:bookmarkEnd w:id="1000"/>
      <w:r>
        <w:rPr>
          <w:rFonts w:hint="cs"/>
          <w:rtl/>
        </w:rPr>
        <w:t>הרשעות והשפלות הללו. תודה רבה.</w:t>
      </w:r>
    </w:p>
    <w:p w14:paraId="4D7BFDD0" w14:textId="77777777" w:rsidR="00095FDF" w:rsidRDefault="00095FDF" w:rsidP="003F3A55">
      <w:pPr>
        <w:rPr>
          <w:rtl/>
        </w:rPr>
      </w:pPr>
    </w:p>
    <w:p w14:paraId="28C4F72B" w14:textId="77777777" w:rsidR="00095FDF" w:rsidRDefault="00095FDF" w:rsidP="003F3A55">
      <w:pPr>
        <w:pStyle w:val="af6"/>
        <w:keepNext/>
        <w:rPr>
          <w:rtl/>
        </w:rPr>
      </w:pPr>
      <w:r w:rsidRPr="009C0EB1">
        <w:rPr>
          <w:rStyle w:val="TagStyle"/>
          <w:rtl/>
        </w:rPr>
        <w:t xml:space="preserve"> &lt;&lt; יור &gt;&gt; </w:t>
      </w:r>
      <w:r>
        <w:rPr>
          <w:rtl/>
        </w:rPr>
        <w:t>היו"ר אמיר אוחנה:</w:t>
      </w:r>
      <w:r w:rsidRPr="009C0EB1">
        <w:rPr>
          <w:rStyle w:val="TagStyle"/>
          <w:rtl/>
        </w:rPr>
        <w:t xml:space="preserve"> &lt;&lt; יור &gt;&gt;</w:t>
      </w:r>
      <w:r>
        <w:rPr>
          <w:rtl/>
        </w:rPr>
        <w:t xml:space="preserve"> </w:t>
      </w:r>
    </w:p>
    <w:p w14:paraId="274B07F6" w14:textId="77777777" w:rsidR="00095FDF" w:rsidRPr="007553FD" w:rsidRDefault="00095FDF" w:rsidP="003F3A55">
      <w:pPr>
        <w:rPr>
          <w:rtl/>
        </w:rPr>
      </w:pPr>
    </w:p>
    <w:p w14:paraId="047D2BF5" w14:textId="77777777" w:rsidR="00095FDF" w:rsidRDefault="00095FDF" w:rsidP="004D1054">
      <w:pPr>
        <w:rPr>
          <w:rtl/>
        </w:rPr>
      </w:pPr>
      <w:bookmarkStart w:id="1001" w:name="_ETM_Q5_464000"/>
      <w:bookmarkEnd w:id="1001"/>
      <w:r>
        <w:rPr>
          <w:rFonts w:hint="cs"/>
          <w:rtl/>
        </w:rPr>
        <w:t xml:space="preserve">תודה רבה. אני מתכבד להזמין את </w:t>
      </w:r>
      <w:bookmarkStart w:id="1002" w:name="_ETM_Q5_460512"/>
      <w:bookmarkEnd w:id="1002"/>
      <w:r>
        <w:rPr>
          <w:rFonts w:hint="cs"/>
          <w:rtl/>
        </w:rPr>
        <w:t>חבר הכנסת אופיר סופר להשיב – את</w:t>
      </w:r>
      <w:bookmarkStart w:id="1003" w:name="_ETM_Q5_466000"/>
      <w:bookmarkEnd w:id="1003"/>
      <w:r>
        <w:rPr>
          <w:rFonts w:hint="cs"/>
          <w:rtl/>
        </w:rPr>
        <w:t xml:space="preserve"> השר וחבר הכנסת - - -</w:t>
      </w:r>
    </w:p>
    <w:p w14:paraId="510C0356" w14:textId="77777777" w:rsidR="00095FDF" w:rsidRDefault="00095FDF" w:rsidP="003F3A55">
      <w:pPr>
        <w:rPr>
          <w:rtl/>
        </w:rPr>
      </w:pPr>
      <w:bookmarkStart w:id="1004" w:name="_ETM_Q5_468000"/>
      <w:bookmarkEnd w:id="1004"/>
    </w:p>
    <w:p w14:paraId="54E8CFF6" w14:textId="77777777" w:rsidR="00095FDF" w:rsidRDefault="00095FDF" w:rsidP="003F3A55">
      <w:pPr>
        <w:pStyle w:val="af5"/>
        <w:keepNext/>
        <w:rPr>
          <w:rtl/>
        </w:rPr>
      </w:pPr>
      <w:bookmarkStart w:id="1005" w:name="ET_interruption_קריאה_11"/>
      <w:r w:rsidRPr="009C0EB1">
        <w:rPr>
          <w:rStyle w:val="TagStyle"/>
          <w:rtl/>
        </w:rPr>
        <w:t xml:space="preserve"> &lt;&lt; קריאה &gt;&gt; </w:t>
      </w:r>
      <w:r>
        <w:rPr>
          <w:rtl/>
        </w:rPr>
        <w:t>קריאה:</w:t>
      </w:r>
      <w:r w:rsidRPr="009C0EB1">
        <w:rPr>
          <w:rStyle w:val="TagStyle"/>
          <w:rtl/>
        </w:rPr>
        <w:t xml:space="preserve"> &lt;&lt; קריאה &gt;&gt;</w:t>
      </w:r>
      <w:r>
        <w:rPr>
          <w:rtl/>
        </w:rPr>
        <w:t xml:space="preserve"> </w:t>
      </w:r>
      <w:bookmarkEnd w:id="1005"/>
    </w:p>
    <w:p w14:paraId="027EE26B" w14:textId="77777777" w:rsidR="00095FDF" w:rsidRPr="007553FD" w:rsidRDefault="00095FDF" w:rsidP="003F3A55">
      <w:pPr>
        <w:rPr>
          <w:rtl/>
        </w:rPr>
      </w:pPr>
    </w:p>
    <w:p w14:paraId="58C0D260" w14:textId="77777777" w:rsidR="00095FDF" w:rsidRDefault="00095FDF" w:rsidP="003F3A55">
      <w:pPr>
        <w:rPr>
          <w:rtl/>
        </w:rPr>
      </w:pPr>
      <w:r>
        <w:rPr>
          <w:rFonts w:hint="cs"/>
          <w:rtl/>
        </w:rPr>
        <w:t xml:space="preserve">- - - </w:t>
      </w:r>
    </w:p>
    <w:p w14:paraId="78538CDB" w14:textId="77777777" w:rsidR="00095FDF" w:rsidRDefault="00095FDF" w:rsidP="003F3A55">
      <w:pPr>
        <w:rPr>
          <w:rtl/>
        </w:rPr>
      </w:pPr>
    </w:p>
    <w:p w14:paraId="384FB88D" w14:textId="77777777" w:rsidR="00095FDF" w:rsidRDefault="00095FDF" w:rsidP="003F3A55">
      <w:pPr>
        <w:pStyle w:val="af6"/>
        <w:keepNext/>
        <w:rPr>
          <w:rtl/>
        </w:rPr>
      </w:pPr>
      <w:r w:rsidRPr="009C0EB1">
        <w:rPr>
          <w:rStyle w:val="TagStyle"/>
          <w:rtl/>
        </w:rPr>
        <w:t xml:space="preserve"> &lt;&lt; יור &gt;&gt; </w:t>
      </w:r>
      <w:r>
        <w:rPr>
          <w:rtl/>
        </w:rPr>
        <w:t>היו"ר אמיר אוחנה:</w:t>
      </w:r>
      <w:r w:rsidRPr="009C0EB1">
        <w:rPr>
          <w:rStyle w:val="TagStyle"/>
          <w:rtl/>
        </w:rPr>
        <w:t xml:space="preserve"> &lt;&lt; יור &gt;&gt;</w:t>
      </w:r>
      <w:r>
        <w:rPr>
          <w:rtl/>
        </w:rPr>
        <w:t xml:space="preserve"> </w:t>
      </w:r>
    </w:p>
    <w:p w14:paraId="6567D0F6" w14:textId="77777777" w:rsidR="00095FDF" w:rsidRPr="007553FD" w:rsidRDefault="00095FDF" w:rsidP="003F3A55">
      <w:pPr>
        <w:rPr>
          <w:rtl/>
        </w:rPr>
      </w:pPr>
    </w:p>
    <w:p w14:paraId="5AC8621B" w14:textId="77777777" w:rsidR="00095FDF" w:rsidRDefault="00095FDF" w:rsidP="004D1054">
      <w:pPr>
        <w:rPr>
          <w:rtl/>
        </w:rPr>
      </w:pPr>
      <w:bookmarkStart w:id="1006" w:name="_ETM_Q5_477000"/>
      <w:bookmarkEnd w:id="1006"/>
      <w:r>
        <w:rPr>
          <w:rFonts w:hint="cs"/>
          <w:rtl/>
        </w:rPr>
        <w:t>אתה לא</w:t>
      </w:r>
      <w:bookmarkStart w:id="1007" w:name="_ETM_Q5_479000"/>
      <w:bookmarkEnd w:id="1007"/>
      <w:r>
        <w:rPr>
          <w:rFonts w:hint="cs"/>
          <w:rtl/>
        </w:rPr>
        <w:t xml:space="preserve"> רשום. לא. אבל הוא לא רשום</w:t>
      </w:r>
      <w:bookmarkStart w:id="1008" w:name="_ETM_Q5_478328"/>
      <w:bookmarkEnd w:id="1008"/>
      <w:r>
        <w:rPr>
          <w:rFonts w:hint="cs"/>
          <w:rtl/>
        </w:rPr>
        <w:t xml:space="preserve">, לא נרשם. עברנו את הסיעה שלך. </w:t>
      </w:r>
      <w:bookmarkStart w:id="1009" w:name="_ETM_Q5_480000"/>
      <w:bookmarkStart w:id="1010" w:name="_ETM_Q5_481000"/>
      <w:bookmarkEnd w:id="1009"/>
      <w:bookmarkEnd w:id="1010"/>
      <w:r>
        <w:rPr>
          <w:rFonts w:hint="cs"/>
          <w:rtl/>
        </w:rPr>
        <w:t xml:space="preserve">השר וחבר הכנסת אופיר סופר יסכם את הדיון. </w:t>
      </w:r>
    </w:p>
    <w:p w14:paraId="54687F7F" w14:textId="77777777" w:rsidR="00095FDF" w:rsidRDefault="00095FDF" w:rsidP="003F3A55">
      <w:pPr>
        <w:rPr>
          <w:rtl/>
        </w:rPr>
      </w:pPr>
      <w:bookmarkStart w:id="1011" w:name="_ETM_Q5_487304"/>
      <w:bookmarkStart w:id="1012" w:name="_ETM_Q5_487395"/>
      <w:bookmarkEnd w:id="1011"/>
      <w:bookmarkEnd w:id="1012"/>
    </w:p>
    <w:p w14:paraId="47F0153C" w14:textId="77777777" w:rsidR="00095FDF" w:rsidRDefault="00095FDF" w:rsidP="003F3A55">
      <w:pPr>
        <w:rPr>
          <w:rtl/>
        </w:rPr>
      </w:pPr>
      <w:bookmarkStart w:id="1013" w:name="_ETM_Q5_487464"/>
      <w:bookmarkStart w:id="1014" w:name="_ETM_Q5_487533"/>
      <w:bookmarkEnd w:id="1013"/>
      <w:bookmarkEnd w:id="1014"/>
      <w:r>
        <w:rPr>
          <w:rFonts w:hint="cs"/>
          <w:rtl/>
        </w:rPr>
        <w:t>ואני מוצא כאן גם את ההזדמנות להצטרף לדברים, הן לתנחומים</w:t>
      </w:r>
      <w:bookmarkStart w:id="1015" w:name="_ETM_Q5_491000"/>
      <w:bookmarkEnd w:id="1015"/>
      <w:r>
        <w:rPr>
          <w:rFonts w:hint="cs"/>
          <w:rtl/>
        </w:rPr>
        <w:t xml:space="preserve"> לשרה אורית סטרוק, על הכאב והטרגדיה שבאובדן שהיא חווה, והן</w:t>
      </w:r>
      <w:bookmarkStart w:id="1016" w:name="_ETM_Q5_499000"/>
      <w:bookmarkEnd w:id="1016"/>
      <w:r>
        <w:rPr>
          <w:rFonts w:hint="cs"/>
          <w:rtl/>
        </w:rPr>
        <w:t xml:space="preserve"> לגינויים לאלה שהשמיעו קולות בזויים, אחרים, שלא נחזור עליהם</w:t>
      </w:r>
      <w:bookmarkStart w:id="1017" w:name="_ETM_Q5_507000"/>
      <w:bookmarkEnd w:id="1017"/>
      <w:r>
        <w:rPr>
          <w:rFonts w:hint="cs"/>
          <w:rtl/>
        </w:rPr>
        <w:t xml:space="preserve"> כאן. תנוחמו מהשמיים, משפחת סטרוק.</w:t>
      </w:r>
    </w:p>
    <w:p w14:paraId="606B806D" w14:textId="77777777" w:rsidR="00095FDF" w:rsidRDefault="00095FDF" w:rsidP="003F3A55">
      <w:pPr>
        <w:rPr>
          <w:rtl/>
        </w:rPr>
      </w:pPr>
    </w:p>
    <w:p w14:paraId="172AC971" w14:textId="77777777" w:rsidR="00095FDF" w:rsidRDefault="00095FDF" w:rsidP="003F3A55">
      <w:pPr>
        <w:rPr>
          <w:rtl/>
        </w:rPr>
      </w:pPr>
      <w:bookmarkStart w:id="1018" w:name="_ETM_Q5_512000"/>
      <w:bookmarkEnd w:id="1018"/>
      <w:r>
        <w:rPr>
          <w:rFonts w:hint="cs"/>
          <w:rtl/>
        </w:rPr>
        <w:t>השר סופר איתנו? בבקשה.</w:t>
      </w:r>
    </w:p>
    <w:p w14:paraId="5F7EA07B" w14:textId="77777777" w:rsidR="00095FDF" w:rsidRPr="009C0EB1" w:rsidRDefault="00095FDF" w:rsidP="003F3A55">
      <w:pPr>
        <w:rPr>
          <w:rtl/>
        </w:rPr>
      </w:pPr>
      <w:bookmarkStart w:id="1019" w:name="_ETM_Q5_14228"/>
      <w:bookmarkStart w:id="1020" w:name="_ETM_Q5_14351"/>
      <w:bookmarkEnd w:id="1019"/>
      <w:bookmarkEnd w:id="1020"/>
    </w:p>
    <w:p w14:paraId="17DF83E0" w14:textId="77777777" w:rsidR="00095FDF" w:rsidRDefault="00095FDF" w:rsidP="003F3A55">
      <w:pPr>
        <w:pStyle w:val="a4"/>
        <w:keepNext/>
        <w:rPr>
          <w:rtl/>
        </w:rPr>
      </w:pPr>
      <w:bookmarkStart w:id="1021" w:name="ET_speaker_6450_6"/>
      <w:r w:rsidRPr="00BA118D">
        <w:rPr>
          <w:rStyle w:val="TagStyle"/>
          <w:rtl/>
        </w:rPr>
        <w:t xml:space="preserve"> &lt;&lt; דובר &gt;&gt; </w:t>
      </w:r>
      <w:bookmarkStart w:id="1022" w:name="_Toc224651391"/>
      <w:bookmarkStart w:id="1023" w:name="_Toc224661939"/>
      <w:bookmarkStart w:id="1024" w:name="_Toc224662175"/>
      <w:r>
        <w:rPr>
          <w:rtl/>
        </w:rPr>
        <w:t>שר העלייה והקליטה אופיר סופר:</w:t>
      </w:r>
      <w:bookmarkEnd w:id="1022"/>
      <w:bookmarkEnd w:id="1023"/>
      <w:bookmarkEnd w:id="1024"/>
      <w:r w:rsidRPr="00BA118D">
        <w:rPr>
          <w:rStyle w:val="TagStyle"/>
          <w:rtl/>
        </w:rPr>
        <w:t xml:space="preserve"> &lt;&lt; דובר &gt;&gt;</w:t>
      </w:r>
      <w:r>
        <w:rPr>
          <w:rtl/>
        </w:rPr>
        <w:t xml:space="preserve"> </w:t>
      </w:r>
      <w:bookmarkEnd w:id="1021"/>
    </w:p>
    <w:p w14:paraId="74D2DF25" w14:textId="77777777" w:rsidR="00095FDF" w:rsidRDefault="00095FDF" w:rsidP="009635F5">
      <w:pPr>
        <w:rPr>
          <w:rtl/>
        </w:rPr>
      </w:pPr>
    </w:p>
    <w:p w14:paraId="58C7862D" w14:textId="77777777" w:rsidR="00095FDF" w:rsidRDefault="00095FDF" w:rsidP="003F3A55">
      <w:pPr>
        <w:rPr>
          <w:rtl/>
        </w:rPr>
      </w:pPr>
      <w:bookmarkStart w:id="1025" w:name="_ETM_Q5_556000"/>
      <w:bookmarkEnd w:id="1025"/>
      <w:r>
        <w:rPr>
          <w:rFonts w:hint="cs"/>
          <w:rtl/>
        </w:rPr>
        <w:t xml:space="preserve">האמת היא שאני שמעתי </w:t>
      </w:r>
      <w:bookmarkStart w:id="1026" w:name="_ETM_Q5_558000"/>
      <w:bookmarkEnd w:id="1026"/>
      <w:r>
        <w:rPr>
          <w:rFonts w:hint="cs"/>
          <w:rtl/>
        </w:rPr>
        <w:t>לפני כן את הדברים של חבר הכנסת ליברמן, אבל לפני כן שמעתי</w:t>
      </w:r>
      <w:bookmarkStart w:id="1027" w:name="_ETM_Q5_559000"/>
      <w:bookmarkEnd w:id="1027"/>
      <w:r>
        <w:rPr>
          <w:rFonts w:hint="cs"/>
          <w:rtl/>
        </w:rPr>
        <w:t xml:space="preserve"> את הנאום הקודם שלו. ובנאום הקודם שלו הוא</w:t>
      </w:r>
      <w:bookmarkStart w:id="1028" w:name="_ETM_Q5_565000"/>
      <w:bookmarkEnd w:id="1028"/>
      <w:r>
        <w:rPr>
          <w:rFonts w:hint="cs"/>
          <w:rtl/>
        </w:rPr>
        <w:t xml:space="preserve"> דיבר על הרבה הזדמנויות שנוצרו עכשיו, הזדמנויות שנוצרו מול איראן,</w:t>
      </w:r>
      <w:bookmarkStart w:id="1029" w:name="_ETM_Q5_568000"/>
      <w:bookmarkEnd w:id="1029"/>
      <w:r>
        <w:rPr>
          <w:rFonts w:hint="cs"/>
          <w:rtl/>
        </w:rPr>
        <w:t xml:space="preserve"> הזדמנויות שנוצרו מול לבנון. בכלל, הוא תיאר פה מציאות של </w:t>
      </w:r>
      <w:bookmarkStart w:id="1030" w:name="_ETM_Q5_573000"/>
      <w:bookmarkEnd w:id="1030"/>
      <w:r>
        <w:rPr>
          <w:rFonts w:hint="cs"/>
          <w:rtl/>
        </w:rPr>
        <w:t>הזדמנויות, ונתן הרבה עצות טובות.</w:t>
      </w:r>
    </w:p>
    <w:p w14:paraId="79735060" w14:textId="77777777" w:rsidR="00095FDF" w:rsidRDefault="00095FDF" w:rsidP="009635F5">
      <w:pPr>
        <w:rPr>
          <w:rtl/>
        </w:rPr>
      </w:pPr>
    </w:p>
    <w:p w14:paraId="57DF5F85" w14:textId="74EAC2E8" w:rsidR="00095FDF" w:rsidRDefault="00095FDF" w:rsidP="00AD5072">
      <w:pPr>
        <w:rPr>
          <w:rtl/>
        </w:rPr>
      </w:pPr>
      <w:bookmarkStart w:id="1031" w:name="_ETM_Q5_579000"/>
      <w:bookmarkEnd w:id="1031"/>
      <w:r>
        <w:rPr>
          <w:rFonts w:hint="cs"/>
          <w:rtl/>
        </w:rPr>
        <w:t xml:space="preserve">נכון, לא הכול בידינו, אבל </w:t>
      </w:r>
      <w:bookmarkStart w:id="1032" w:name="_ETM_Q5_585000"/>
      <w:bookmarkEnd w:id="1032"/>
      <w:r>
        <w:rPr>
          <w:rFonts w:hint="cs"/>
          <w:rtl/>
        </w:rPr>
        <w:t>חלק נכבד מההזדמנויות האלו נוצר הודות לפעילות הברוכה של צבא</w:t>
      </w:r>
      <w:bookmarkStart w:id="1033" w:name="_ETM_Q5_588000"/>
      <w:bookmarkEnd w:id="1033"/>
      <w:r>
        <w:rPr>
          <w:rFonts w:hint="cs"/>
          <w:rtl/>
        </w:rPr>
        <w:t xml:space="preserve"> ההגנה לישראל; לניהול המערכה מבחינה אסטרטגית בצורה נכונה. זה לא</w:t>
      </w:r>
      <w:bookmarkStart w:id="1034" w:name="_ETM_Q5_592000"/>
      <w:bookmarkEnd w:id="1034"/>
      <w:r>
        <w:rPr>
          <w:rFonts w:hint="cs"/>
          <w:rtl/>
        </w:rPr>
        <w:t xml:space="preserve"> קרה משום מקום, ולכן מאוד התקשיתי להבין את הדיסוננס של </w:t>
      </w:r>
      <w:bookmarkStart w:id="1035" w:name="_ETM_Q5_601000"/>
      <w:bookmarkEnd w:id="1035"/>
      <w:r>
        <w:rPr>
          <w:rFonts w:hint="cs"/>
          <w:rtl/>
        </w:rPr>
        <w:t>הדברים שלו – מצד אחד זה היה נשמע כאילו הוא נותן</w:t>
      </w:r>
      <w:bookmarkStart w:id="1036" w:name="_ETM_Q5_603000"/>
      <w:bookmarkEnd w:id="1036"/>
      <w:r>
        <w:rPr>
          <w:rFonts w:hint="cs"/>
          <w:rtl/>
        </w:rPr>
        <w:t xml:space="preserve"> פה נאום שכל</w:t>
      </w:r>
      <w:r w:rsidR="00AD5072">
        <w:rPr>
          <w:rFonts w:hint="cs"/>
          <w:rtl/>
        </w:rPr>
        <w:t>-</w:t>
      </w:r>
      <w:r>
        <w:rPr>
          <w:rFonts w:hint="cs"/>
          <w:rtl/>
        </w:rPr>
        <w:t xml:space="preserve">כולו הסבר למה המערכה מנוהלת בצורה נכונה, </w:t>
      </w:r>
      <w:bookmarkStart w:id="1037" w:name="_ETM_Q5_610000"/>
      <w:bookmarkEnd w:id="1037"/>
      <w:r>
        <w:rPr>
          <w:rFonts w:hint="cs"/>
          <w:rtl/>
        </w:rPr>
        <w:t>ואחר כך, בסיבוב השני, הוא כבר עבר לסיבוב של פופוליזם,</w:t>
      </w:r>
      <w:bookmarkStart w:id="1038" w:name="_ETM_Q5_612000"/>
      <w:bookmarkEnd w:id="1038"/>
      <w:r>
        <w:rPr>
          <w:rFonts w:hint="cs"/>
          <w:rtl/>
        </w:rPr>
        <w:t xml:space="preserve"> של להתחיל לספר למה לא הכרענו פה ולמה לא הכרענו </w:t>
      </w:r>
      <w:bookmarkStart w:id="1039" w:name="_ETM_Q5_618000"/>
      <w:bookmarkEnd w:id="1039"/>
      <w:r>
        <w:rPr>
          <w:rFonts w:hint="cs"/>
          <w:rtl/>
        </w:rPr>
        <w:t>שם, ואיך הוא היה עושה את הדברים אחרת.</w:t>
      </w:r>
    </w:p>
    <w:p w14:paraId="2F6059D8" w14:textId="77777777" w:rsidR="00095FDF" w:rsidRDefault="00095FDF" w:rsidP="003F3A55">
      <w:pPr>
        <w:rPr>
          <w:rtl/>
        </w:rPr>
      </w:pPr>
    </w:p>
    <w:p w14:paraId="1E6375DC" w14:textId="77777777" w:rsidR="00095FDF" w:rsidRDefault="00095FDF" w:rsidP="003F3A55">
      <w:pPr>
        <w:rPr>
          <w:rtl/>
        </w:rPr>
      </w:pPr>
      <w:bookmarkStart w:id="1040" w:name="_ETM_Q5_622000"/>
      <w:bookmarkEnd w:id="1040"/>
      <w:r>
        <w:rPr>
          <w:rFonts w:hint="cs"/>
          <w:rtl/>
        </w:rPr>
        <w:t xml:space="preserve">האמת היא שאני </w:t>
      </w:r>
      <w:bookmarkStart w:id="1041" w:name="_ETM_Q5_621000"/>
      <w:bookmarkEnd w:id="1041"/>
      <w:r>
        <w:rPr>
          <w:rFonts w:hint="cs"/>
          <w:rtl/>
        </w:rPr>
        <w:t xml:space="preserve">לא צריך חמש דקות בשביל להסביר את זה. נראה לי </w:t>
      </w:r>
      <w:bookmarkStart w:id="1042" w:name="_ETM_Q5_626000"/>
      <w:bookmarkEnd w:id="1042"/>
      <w:r>
        <w:rPr>
          <w:rFonts w:hint="cs"/>
          <w:rtl/>
        </w:rPr>
        <w:t xml:space="preserve">- </w:t>
      </w:r>
      <w:bookmarkStart w:id="1043" w:name="_ETM_Q5_623102"/>
      <w:bookmarkEnd w:id="1043"/>
      <w:r>
        <w:rPr>
          <w:rFonts w:hint="cs"/>
          <w:rtl/>
        </w:rPr>
        <w:t>- -</w:t>
      </w:r>
    </w:p>
    <w:p w14:paraId="68AD29D9" w14:textId="77777777" w:rsidR="00095FDF" w:rsidRDefault="00095FDF" w:rsidP="003F3A55">
      <w:pPr>
        <w:rPr>
          <w:rtl/>
        </w:rPr>
      </w:pPr>
      <w:bookmarkStart w:id="1044" w:name="_ETM_Q5_629000"/>
      <w:bookmarkEnd w:id="1044"/>
    </w:p>
    <w:p w14:paraId="562B5B1F" w14:textId="77777777" w:rsidR="00095FDF" w:rsidRDefault="00095FDF" w:rsidP="003F3A55">
      <w:pPr>
        <w:pStyle w:val="af5"/>
        <w:keepNext/>
        <w:rPr>
          <w:rtl/>
        </w:rPr>
      </w:pPr>
      <w:bookmarkStart w:id="1045" w:name="ET_interruption_6689_8"/>
      <w:r w:rsidRPr="0076282D">
        <w:rPr>
          <w:rStyle w:val="TagStyle"/>
          <w:rtl/>
        </w:rPr>
        <w:t xml:space="preserve"> &lt;&lt; קריאה &gt;&gt; </w:t>
      </w:r>
      <w:r>
        <w:rPr>
          <w:rtl/>
        </w:rPr>
        <w:t>עדי עזוז (יש עתיד):</w:t>
      </w:r>
      <w:r w:rsidRPr="0076282D">
        <w:rPr>
          <w:rStyle w:val="TagStyle"/>
          <w:rtl/>
        </w:rPr>
        <w:t xml:space="preserve"> &lt;&lt; קריאה &gt;&gt;</w:t>
      </w:r>
      <w:r>
        <w:rPr>
          <w:rtl/>
        </w:rPr>
        <w:t xml:space="preserve"> </w:t>
      </w:r>
      <w:bookmarkEnd w:id="1045"/>
    </w:p>
    <w:p w14:paraId="5853A6AD" w14:textId="77777777" w:rsidR="00095FDF" w:rsidRPr="007553FD" w:rsidRDefault="00095FDF" w:rsidP="003F3A55">
      <w:pPr>
        <w:rPr>
          <w:rtl/>
        </w:rPr>
      </w:pPr>
    </w:p>
    <w:p w14:paraId="1C2E22B3" w14:textId="77777777" w:rsidR="00095FDF" w:rsidRDefault="00095FDF" w:rsidP="003F3A55">
      <w:pPr>
        <w:rPr>
          <w:rtl/>
        </w:rPr>
      </w:pPr>
      <w:r>
        <w:rPr>
          <w:rFonts w:hint="cs"/>
          <w:rtl/>
        </w:rPr>
        <w:t xml:space="preserve">- - - </w:t>
      </w:r>
    </w:p>
    <w:p w14:paraId="30F5FD6D" w14:textId="77777777" w:rsidR="00095FDF" w:rsidRDefault="00095FDF" w:rsidP="003F3A55">
      <w:pPr>
        <w:rPr>
          <w:rtl/>
        </w:rPr>
      </w:pPr>
      <w:bookmarkStart w:id="1046" w:name="_ETM_Q5_619230"/>
      <w:bookmarkStart w:id="1047" w:name="_ETM_Q5_619318"/>
      <w:bookmarkEnd w:id="1046"/>
      <w:bookmarkEnd w:id="1047"/>
    </w:p>
    <w:p w14:paraId="6808149D" w14:textId="77777777" w:rsidR="00095FDF" w:rsidRDefault="00095FDF" w:rsidP="003F3A55">
      <w:pPr>
        <w:pStyle w:val="-"/>
        <w:keepNext/>
        <w:rPr>
          <w:rtl/>
        </w:rPr>
      </w:pPr>
      <w:bookmarkStart w:id="1048" w:name="_ETM_Q5_626285"/>
      <w:bookmarkStart w:id="1049" w:name="_ETM_Q5_626359"/>
      <w:bookmarkEnd w:id="1048"/>
      <w:bookmarkEnd w:id="1049"/>
      <w:r w:rsidRPr="008E25EE">
        <w:rPr>
          <w:rStyle w:val="TagStyle"/>
          <w:rtl/>
        </w:rPr>
        <w:t xml:space="preserve"> &lt;&lt; דובר_המשך &gt;&gt; </w:t>
      </w:r>
      <w:r>
        <w:rPr>
          <w:rtl/>
        </w:rPr>
        <w:t>שר העלייה והקליטה אופיר סופר:</w:t>
      </w:r>
      <w:r w:rsidRPr="008E25EE">
        <w:rPr>
          <w:rStyle w:val="TagStyle"/>
          <w:rtl/>
        </w:rPr>
        <w:t xml:space="preserve"> &lt;&lt; דובר_המשך &gt;&gt;</w:t>
      </w:r>
      <w:r>
        <w:rPr>
          <w:rtl/>
        </w:rPr>
        <w:t xml:space="preserve"> </w:t>
      </w:r>
    </w:p>
    <w:p w14:paraId="190BB8F5" w14:textId="77777777" w:rsidR="00095FDF" w:rsidRPr="007553FD" w:rsidRDefault="00095FDF" w:rsidP="003F3A55">
      <w:pPr>
        <w:rPr>
          <w:rtl/>
        </w:rPr>
      </w:pPr>
    </w:p>
    <w:p w14:paraId="71C35463" w14:textId="77777777" w:rsidR="00095FDF" w:rsidRDefault="00095FDF" w:rsidP="003F3A55">
      <w:pPr>
        <w:rPr>
          <w:rtl/>
        </w:rPr>
      </w:pPr>
      <w:r>
        <w:rPr>
          <w:rFonts w:hint="cs"/>
          <w:rtl/>
        </w:rPr>
        <w:t>אז על מה אתם רוצים לדבר עכשיו?</w:t>
      </w:r>
      <w:r>
        <w:rPr>
          <w:rFonts w:hint="cs"/>
        </w:rPr>
        <w:t xml:space="preserve"> </w:t>
      </w:r>
    </w:p>
    <w:p w14:paraId="6D893B72" w14:textId="77777777" w:rsidR="00095FDF" w:rsidRDefault="00095FDF" w:rsidP="003F3A55">
      <w:pPr>
        <w:rPr>
          <w:rtl/>
        </w:rPr>
      </w:pPr>
      <w:bookmarkStart w:id="1050" w:name="_ETM_Q5_626429"/>
      <w:bookmarkStart w:id="1051" w:name="_ETM_Q5_626492"/>
      <w:bookmarkEnd w:id="1050"/>
      <w:bookmarkEnd w:id="1051"/>
    </w:p>
    <w:p w14:paraId="44BA6A64" w14:textId="77777777" w:rsidR="00095FDF" w:rsidRDefault="00095FDF" w:rsidP="003F3A55">
      <w:pPr>
        <w:pStyle w:val="af5"/>
        <w:keepNext/>
        <w:rPr>
          <w:rtl/>
        </w:rPr>
      </w:pPr>
      <w:r w:rsidRPr="0076282D">
        <w:rPr>
          <w:rStyle w:val="TagStyle"/>
          <w:rtl/>
        </w:rPr>
        <w:t xml:space="preserve"> &lt;&lt; קריאה &gt;&gt; </w:t>
      </w:r>
      <w:r>
        <w:rPr>
          <w:rtl/>
        </w:rPr>
        <w:t>עדי עזוז (יש עתיד):</w:t>
      </w:r>
      <w:r w:rsidRPr="0076282D">
        <w:rPr>
          <w:rStyle w:val="TagStyle"/>
          <w:rtl/>
        </w:rPr>
        <w:t xml:space="preserve"> &lt;&lt; קריאה &gt;&gt;</w:t>
      </w:r>
      <w:r>
        <w:rPr>
          <w:rtl/>
        </w:rPr>
        <w:t xml:space="preserve"> </w:t>
      </w:r>
    </w:p>
    <w:p w14:paraId="3E906069" w14:textId="77777777" w:rsidR="00095FDF" w:rsidRPr="007553FD" w:rsidRDefault="00095FDF" w:rsidP="003F3A55">
      <w:pPr>
        <w:rPr>
          <w:rtl/>
        </w:rPr>
      </w:pPr>
    </w:p>
    <w:p w14:paraId="43CF6D11" w14:textId="77777777" w:rsidR="00095FDF" w:rsidRDefault="00095FDF" w:rsidP="003F3A55">
      <w:pPr>
        <w:rPr>
          <w:rtl/>
        </w:rPr>
      </w:pPr>
      <w:bookmarkStart w:id="1052" w:name="_ETM_Q5_619358"/>
      <w:bookmarkStart w:id="1053" w:name="_ETM_Q5_619434"/>
      <w:bookmarkEnd w:id="1052"/>
      <w:bookmarkEnd w:id="1053"/>
      <w:r>
        <w:rPr>
          <w:rFonts w:hint="cs"/>
          <w:rtl/>
        </w:rPr>
        <w:t xml:space="preserve">נגיד על הוועדות שהתנהלו היום. אולי </w:t>
      </w:r>
      <w:bookmarkStart w:id="1054" w:name="_ETM_Q5_636855"/>
      <w:bookmarkEnd w:id="1054"/>
      <w:r>
        <w:rPr>
          <w:rFonts w:hint="cs"/>
          <w:rtl/>
        </w:rPr>
        <w:t xml:space="preserve">נבטל אותן להמשך השבוע? </w:t>
      </w:r>
    </w:p>
    <w:p w14:paraId="0798059D" w14:textId="77777777" w:rsidR="00095FDF" w:rsidRDefault="00095FDF" w:rsidP="003F3A55">
      <w:pPr>
        <w:rPr>
          <w:rtl/>
        </w:rPr>
      </w:pPr>
    </w:p>
    <w:p w14:paraId="6E1C02BE" w14:textId="77777777" w:rsidR="00095FDF" w:rsidRDefault="00095FDF" w:rsidP="003F3A55">
      <w:pPr>
        <w:pStyle w:val="af5"/>
        <w:keepNext/>
        <w:rPr>
          <w:rtl/>
        </w:rPr>
      </w:pPr>
      <w:bookmarkStart w:id="1055" w:name="ET_interruption_6361_9"/>
      <w:r w:rsidRPr="0076282D">
        <w:rPr>
          <w:rStyle w:val="TagStyle"/>
          <w:rtl/>
        </w:rPr>
        <w:t xml:space="preserve"> &lt;&lt; קריאה &gt;&gt; </w:t>
      </w:r>
      <w:r>
        <w:rPr>
          <w:rtl/>
        </w:rPr>
        <w:t>נאור שירי (יש עתיד):</w:t>
      </w:r>
      <w:r w:rsidRPr="0076282D">
        <w:rPr>
          <w:rStyle w:val="TagStyle"/>
          <w:rtl/>
        </w:rPr>
        <w:t xml:space="preserve"> &lt;&lt; קריאה &gt;&gt;</w:t>
      </w:r>
      <w:r>
        <w:rPr>
          <w:rtl/>
        </w:rPr>
        <w:t xml:space="preserve"> </w:t>
      </w:r>
      <w:bookmarkEnd w:id="1055"/>
    </w:p>
    <w:p w14:paraId="43A22165" w14:textId="77777777" w:rsidR="00095FDF" w:rsidRPr="007553FD" w:rsidRDefault="00095FDF" w:rsidP="003F3A55">
      <w:pPr>
        <w:rPr>
          <w:rtl/>
        </w:rPr>
      </w:pPr>
    </w:p>
    <w:p w14:paraId="3DE7E899" w14:textId="77777777" w:rsidR="00095FDF" w:rsidRDefault="00095FDF" w:rsidP="003F3A55">
      <w:pPr>
        <w:rPr>
          <w:rtl/>
        </w:rPr>
      </w:pPr>
      <w:r>
        <w:rPr>
          <w:rFonts w:hint="cs"/>
          <w:rtl/>
        </w:rPr>
        <w:t>על הקיצוץ במשרד שלך בסלי קליטה, על הקיצוץ</w:t>
      </w:r>
      <w:bookmarkStart w:id="1056" w:name="_ETM_Q5_643168"/>
      <w:bookmarkEnd w:id="1056"/>
      <w:r>
        <w:rPr>
          <w:rFonts w:hint="cs"/>
          <w:rtl/>
        </w:rPr>
        <w:t xml:space="preserve"> - </w:t>
      </w:r>
      <w:bookmarkStart w:id="1057" w:name="_ETM_Q5_637000"/>
      <w:bookmarkEnd w:id="1057"/>
      <w:r>
        <w:rPr>
          <w:rFonts w:hint="cs"/>
          <w:rtl/>
        </w:rPr>
        <w:t>- -</w:t>
      </w:r>
    </w:p>
    <w:p w14:paraId="04D3054F" w14:textId="77777777" w:rsidR="00095FDF" w:rsidRDefault="00095FDF" w:rsidP="003F3A55">
      <w:pPr>
        <w:rPr>
          <w:rtl/>
        </w:rPr>
      </w:pPr>
    </w:p>
    <w:p w14:paraId="2E7F655E" w14:textId="77777777" w:rsidR="00095FDF" w:rsidRDefault="00095FDF" w:rsidP="003F3A55">
      <w:pPr>
        <w:pStyle w:val="-"/>
        <w:keepNext/>
        <w:rPr>
          <w:rtl/>
        </w:rPr>
      </w:pPr>
      <w:bookmarkStart w:id="1058" w:name="ET_speakercontinue_6450_14"/>
      <w:r w:rsidRPr="008E25EE">
        <w:rPr>
          <w:rStyle w:val="TagStyle"/>
          <w:rtl/>
        </w:rPr>
        <w:t xml:space="preserve"> &lt;&lt; דובר_המשך &gt;&gt; </w:t>
      </w:r>
      <w:r>
        <w:rPr>
          <w:rtl/>
        </w:rPr>
        <w:t>שר העלייה והקליטה אופיר סופר:</w:t>
      </w:r>
      <w:r w:rsidRPr="008E25EE">
        <w:rPr>
          <w:rStyle w:val="TagStyle"/>
          <w:rtl/>
        </w:rPr>
        <w:t xml:space="preserve"> &lt;&lt; דובר_המשך &gt;&gt;</w:t>
      </w:r>
      <w:r>
        <w:rPr>
          <w:rtl/>
        </w:rPr>
        <w:t xml:space="preserve"> </w:t>
      </w:r>
      <w:bookmarkEnd w:id="1058"/>
    </w:p>
    <w:p w14:paraId="68608D6E" w14:textId="77777777" w:rsidR="00095FDF" w:rsidRPr="007553FD" w:rsidRDefault="00095FDF" w:rsidP="003F3A55">
      <w:pPr>
        <w:rPr>
          <w:rtl/>
        </w:rPr>
      </w:pPr>
    </w:p>
    <w:p w14:paraId="5B1E9D56" w14:textId="77777777" w:rsidR="00095FDF" w:rsidRDefault="00095FDF" w:rsidP="003F3A55">
      <w:pPr>
        <w:rPr>
          <w:rtl/>
        </w:rPr>
      </w:pPr>
      <w:r>
        <w:rPr>
          <w:rFonts w:hint="cs"/>
          <w:rtl/>
        </w:rPr>
        <w:t xml:space="preserve">לא קיצוץ בסלי קליטה. אנחנו כולנו מתמודדים עם קיצוצים, </w:t>
      </w:r>
      <w:bookmarkStart w:id="1059" w:name="_ETM_Q5_642000"/>
      <w:bookmarkEnd w:id="1059"/>
      <w:r>
        <w:rPr>
          <w:rFonts w:hint="cs"/>
          <w:rtl/>
        </w:rPr>
        <w:t>אין מה לעשות.</w:t>
      </w:r>
    </w:p>
    <w:p w14:paraId="4086C70E" w14:textId="77777777" w:rsidR="00095FDF" w:rsidRDefault="00095FDF" w:rsidP="003F3A55">
      <w:pPr>
        <w:rPr>
          <w:rtl/>
        </w:rPr>
      </w:pPr>
      <w:bookmarkStart w:id="1060" w:name="_ETM_Q5_645000"/>
      <w:bookmarkEnd w:id="1060"/>
    </w:p>
    <w:p w14:paraId="0D8F439F" w14:textId="77777777" w:rsidR="00095FDF" w:rsidRDefault="00095FDF" w:rsidP="003F3A55">
      <w:pPr>
        <w:pStyle w:val="af5"/>
        <w:keepNext/>
        <w:rPr>
          <w:rtl/>
        </w:rPr>
      </w:pPr>
      <w:bookmarkStart w:id="1061" w:name="ET_interruption_6361_15"/>
      <w:r w:rsidRPr="008E25EE">
        <w:rPr>
          <w:rStyle w:val="TagStyle"/>
          <w:rtl/>
        </w:rPr>
        <w:t xml:space="preserve"> &lt;&lt; קריאה &gt;&gt; </w:t>
      </w:r>
      <w:r>
        <w:rPr>
          <w:rtl/>
        </w:rPr>
        <w:t>נאור שירי (יש עתיד):</w:t>
      </w:r>
      <w:r w:rsidRPr="008E25EE">
        <w:rPr>
          <w:rStyle w:val="TagStyle"/>
          <w:rtl/>
        </w:rPr>
        <w:t xml:space="preserve"> &lt;&lt; קריאה &gt;&gt;</w:t>
      </w:r>
      <w:r>
        <w:rPr>
          <w:rtl/>
        </w:rPr>
        <w:t xml:space="preserve"> </w:t>
      </w:r>
      <w:bookmarkEnd w:id="1061"/>
    </w:p>
    <w:p w14:paraId="4C21F4F1" w14:textId="77777777" w:rsidR="00095FDF" w:rsidRPr="007553FD" w:rsidRDefault="00095FDF" w:rsidP="003F3A55">
      <w:pPr>
        <w:rPr>
          <w:rtl/>
        </w:rPr>
      </w:pPr>
    </w:p>
    <w:p w14:paraId="4DBE94A5" w14:textId="77777777" w:rsidR="00095FDF" w:rsidRDefault="00095FDF" w:rsidP="003F3A55">
      <w:pPr>
        <w:rPr>
          <w:rtl/>
        </w:rPr>
      </w:pPr>
      <w:r>
        <w:rPr>
          <w:rFonts w:hint="cs"/>
          <w:rtl/>
        </w:rPr>
        <w:t>אני נותן לך - - -</w:t>
      </w:r>
    </w:p>
    <w:p w14:paraId="235968A4" w14:textId="77777777" w:rsidR="00095FDF" w:rsidRDefault="00095FDF" w:rsidP="003F3A55">
      <w:pPr>
        <w:rPr>
          <w:rtl/>
        </w:rPr>
      </w:pPr>
    </w:p>
    <w:p w14:paraId="3810283B" w14:textId="77777777" w:rsidR="00095FDF" w:rsidRDefault="00095FDF" w:rsidP="003F3A55">
      <w:pPr>
        <w:pStyle w:val="-"/>
        <w:keepNext/>
        <w:rPr>
          <w:rtl/>
        </w:rPr>
      </w:pPr>
      <w:bookmarkStart w:id="1062" w:name="ET_speakercontinue_6450_16"/>
      <w:r w:rsidRPr="008E25EE">
        <w:rPr>
          <w:rStyle w:val="TagStyle"/>
          <w:rtl/>
        </w:rPr>
        <w:t xml:space="preserve"> &lt;&lt; דובר_המשך &gt;&gt; </w:t>
      </w:r>
      <w:r>
        <w:rPr>
          <w:rtl/>
        </w:rPr>
        <w:t>שר העלייה והקליטה אופיר סופר:</w:t>
      </w:r>
      <w:r w:rsidRPr="008E25EE">
        <w:rPr>
          <w:rStyle w:val="TagStyle"/>
          <w:rtl/>
        </w:rPr>
        <w:t xml:space="preserve"> &lt;&lt; דובר_המשך &gt;&gt;</w:t>
      </w:r>
      <w:r>
        <w:rPr>
          <w:rtl/>
        </w:rPr>
        <w:t xml:space="preserve"> </w:t>
      </w:r>
      <w:bookmarkEnd w:id="1062"/>
    </w:p>
    <w:p w14:paraId="5EE4324D" w14:textId="77777777" w:rsidR="00095FDF" w:rsidRPr="007553FD" w:rsidRDefault="00095FDF" w:rsidP="003F3A55">
      <w:pPr>
        <w:rPr>
          <w:rtl/>
        </w:rPr>
      </w:pPr>
    </w:p>
    <w:p w14:paraId="736AB020" w14:textId="77777777" w:rsidR="00095FDF" w:rsidRDefault="00095FDF" w:rsidP="003F3A55">
      <w:pPr>
        <w:rPr>
          <w:rtl/>
        </w:rPr>
      </w:pPr>
      <w:bookmarkStart w:id="1063" w:name="_ETM_Q5_644000"/>
      <w:bookmarkEnd w:id="1063"/>
      <w:r>
        <w:rPr>
          <w:rFonts w:hint="cs"/>
          <w:rtl/>
        </w:rPr>
        <w:t xml:space="preserve">אנחנו נמצאים – אוקיי, </w:t>
      </w:r>
      <w:bookmarkStart w:id="1064" w:name="_ETM_Q5_650373"/>
      <w:bookmarkEnd w:id="1064"/>
      <w:r>
        <w:rPr>
          <w:rFonts w:hint="cs"/>
          <w:rtl/>
        </w:rPr>
        <w:t xml:space="preserve">בסדר, אז בואו נדבר. </w:t>
      </w:r>
    </w:p>
    <w:p w14:paraId="5EF3BB00" w14:textId="77777777" w:rsidR="00095FDF" w:rsidRPr="008E25EE" w:rsidRDefault="00095FDF" w:rsidP="003F3A55">
      <w:pPr>
        <w:rPr>
          <w:rtl/>
        </w:rPr>
      </w:pPr>
      <w:bookmarkStart w:id="1065" w:name="_ETM_Q5_645482"/>
      <w:bookmarkStart w:id="1066" w:name="_ETM_Q5_645596"/>
      <w:bookmarkStart w:id="1067" w:name="_ETM_Q5_645786"/>
      <w:bookmarkStart w:id="1068" w:name="_ETM_Q5_645897"/>
      <w:bookmarkEnd w:id="1065"/>
      <w:bookmarkEnd w:id="1066"/>
      <w:bookmarkEnd w:id="1067"/>
      <w:bookmarkEnd w:id="1068"/>
    </w:p>
    <w:p w14:paraId="4759E71C" w14:textId="77777777" w:rsidR="00095FDF" w:rsidRDefault="00095FDF" w:rsidP="003F3A55">
      <w:pPr>
        <w:pStyle w:val="a4"/>
        <w:keepNext/>
        <w:rPr>
          <w:rtl/>
        </w:rPr>
      </w:pPr>
      <w:bookmarkStart w:id="1069" w:name="_ETM_Q5_640000"/>
      <w:bookmarkStart w:id="1070" w:name="ET_interruption_6361_17"/>
      <w:bookmarkEnd w:id="1069"/>
      <w:r w:rsidRPr="00A24857">
        <w:rPr>
          <w:rStyle w:val="TagStyle"/>
          <w:rtl/>
        </w:rPr>
        <w:t xml:space="preserve">&lt;&lt; קריאה &gt;&gt; </w:t>
      </w:r>
      <w:bookmarkStart w:id="1071" w:name="_Toc224651392"/>
      <w:bookmarkStart w:id="1072" w:name="_Toc224661940"/>
      <w:bookmarkStart w:id="1073" w:name="_Toc224662176"/>
      <w:r>
        <w:rPr>
          <w:rtl/>
        </w:rPr>
        <w:t>נאור שירי (יש עתיד):</w:t>
      </w:r>
      <w:bookmarkEnd w:id="1071"/>
      <w:bookmarkEnd w:id="1072"/>
      <w:bookmarkEnd w:id="1073"/>
      <w:r w:rsidRPr="00A24857">
        <w:rPr>
          <w:rStyle w:val="TagStyle"/>
          <w:rtl/>
        </w:rPr>
        <w:t xml:space="preserve"> &lt;&lt; קריאה &gt;&gt;</w:t>
      </w:r>
      <w:r>
        <w:rPr>
          <w:rtl/>
        </w:rPr>
        <w:t xml:space="preserve"> </w:t>
      </w:r>
      <w:bookmarkEnd w:id="1070"/>
    </w:p>
    <w:p w14:paraId="5F03FD87" w14:textId="77777777" w:rsidR="00095FDF" w:rsidRPr="007553FD" w:rsidRDefault="00095FDF" w:rsidP="003F3A55">
      <w:pPr>
        <w:rPr>
          <w:rtl/>
        </w:rPr>
      </w:pPr>
      <w:bookmarkStart w:id="1074" w:name="_ETM_Q5_636000"/>
      <w:bookmarkEnd w:id="1074"/>
    </w:p>
    <w:p w14:paraId="37221483" w14:textId="77777777" w:rsidR="00095FDF" w:rsidRDefault="00095FDF" w:rsidP="003F3A55">
      <w:pPr>
        <w:rPr>
          <w:rtl/>
        </w:rPr>
      </w:pPr>
      <w:r>
        <w:rPr>
          <w:rFonts w:hint="cs"/>
          <w:rtl/>
        </w:rPr>
        <w:t>על 949 הרופאים שעזבו, על חוסר ביכולת לייצר תנאים לאקדמאים שמגיעים</w:t>
      </w:r>
      <w:bookmarkStart w:id="1075" w:name="_ETM_Q5_658243"/>
      <w:bookmarkEnd w:id="1075"/>
      <w:r>
        <w:rPr>
          <w:rFonts w:hint="cs"/>
          <w:rtl/>
        </w:rPr>
        <w:t>. אני יכול לעשות לך הרבה דברים.</w:t>
      </w:r>
    </w:p>
    <w:p w14:paraId="3179B1B8" w14:textId="77777777" w:rsidR="00095FDF" w:rsidRDefault="00095FDF" w:rsidP="009635F5">
      <w:pPr>
        <w:rPr>
          <w:rtl/>
        </w:rPr>
      </w:pPr>
    </w:p>
    <w:p w14:paraId="24A3A84D" w14:textId="77777777" w:rsidR="00095FDF" w:rsidRDefault="00095FDF" w:rsidP="003F3A55">
      <w:pPr>
        <w:pStyle w:val="-"/>
        <w:keepNext/>
        <w:rPr>
          <w:rtl/>
        </w:rPr>
      </w:pPr>
      <w:bookmarkStart w:id="1076" w:name="ET_speakercontinue_6450_7"/>
      <w:r w:rsidRPr="0076282D">
        <w:rPr>
          <w:rStyle w:val="TagStyle"/>
          <w:rtl/>
        </w:rPr>
        <w:t xml:space="preserve"> &lt;&lt; דובר_המשך &gt;&gt; </w:t>
      </w:r>
      <w:r>
        <w:rPr>
          <w:rtl/>
        </w:rPr>
        <w:t>שר העלייה והקליטה אופיר סופר:</w:t>
      </w:r>
      <w:r w:rsidRPr="0076282D">
        <w:rPr>
          <w:rStyle w:val="TagStyle"/>
          <w:rtl/>
        </w:rPr>
        <w:t xml:space="preserve"> &lt;&lt; דובר_המשך &gt;&gt;</w:t>
      </w:r>
      <w:r>
        <w:rPr>
          <w:rtl/>
        </w:rPr>
        <w:t xml:space="preserve"> </w:t>
      </w:r>
      <w:bookmarkEnd w:id="1076"/>
    </w:p>
    <w:p w14:paraId="357C5E40" w14:textId="77777777" w:rsidR="00095FDF" w:rsidRPr="007553FD" w:rsidRDefault="00095FDF" w:rsidP="003F3A55">
      <w:pPr>
        <w:rPr>
          <w:rtl/>
        </w:rPr>
      </w:pPr>
    </w:p>
    <w:p w14:paraId="7F3893A4" w14:textId="77777777" w:rsidR="00095FDF" w:rsidRPr="00BD42DC" w:rsidRDefault="00095FDF" w:rsidP="003F3A55">
      <w:pPr>
        <w:rPr>
          <w:rtl/>
        </w:rPr>
      </w:pPr>
      <w:bookmarkStart w:id="1077" w:name="_ETM_Q5_654000"/>
      <w:bookmarkEnd w:id="1077"/>
      <w:r>
        <w:rPr>
          <w:rFonts w:hint="cs"/>
          <w:rtl/>
        </w:rPr>
        <w:t xml:space="preserve">יפה. אז אני רוצה לספר </w:t>
      </w:r>
      <w:bookmarkStart w:id="1078" w:name="_ETM_Q5_659433"/>
      <w:bookmarkEnd w:id="1078"/>
      <w:r>
        <w:rPr>
          <w:rFonts w:hint="cs"/>
          <w:rtl/>
        </w:rPr>
        <w:t>– העלית את סוגיית הרופאים.</w:t>
      </w:r>
    </w:p>
    <w:p w14:paraId="3884E4FA" w14:textId="77777777" w:rsidR="00095FDF" w:rsidRPr="007553FD" w:rsidRDefault="00095FDF" w:rsidP="003F3A55">
      <w:pPr>
        <w:rPr>
          <w:rtl/>
        </w:rPr>
      </w:pPr>
    </w:p>
    <w:p w14:paraId="5D5121F6" w14:textId="77777777" w:rsidR="00095FDF" w:rsidRDefault="00095FDF" w:rsidP="003F3A55">
      <w:pPr>
        <w:pStyle w:val="af5"/>
        <w:keepNext/>
        <w:rPr>
          <w:rtl/>
        </w:rPr>
      </w:pPr>
      <w:r w:rsidRPr="0076282D">
        <w:rPr>
          <w:rStyle w:val="TagStyle"/>
          <w:rtl/>
        </w:rPr>
        <w:t xml:space="preserve">&lt;&lt; קריאה &gt;&gt; </w:t>
      </w:r>
      <w:r>
        <w:rPr>
          <w:rtl/>
        </w:rPr>
        <w:t>נאור שירי (יש עתיד):</w:t>
      </w:r>
      <w:r w:rsidRPr="0076282D">
        <w:rPr>
          <w:rStyle w:val="TagStyle"/>
          <w:rtl/>
        </w:rPr>
        <w:t xml:space="preserve"> &lt;&lt; קריאה &gt;&gt;</w:t>
      </w:r>
      <w:r>
        <w:rPr>
          <w:rtl/>
        </w:rPr>
        <w:t xml:space="preserve"> </w:t>
      </w:r>
    </w:p>
    <w:p w14:paraId="0C90BDBA" w14:textId="77777777" w:rsidR="00095FDF" w:rsidRDefault="00095FDF" w:rsidP="003F3A55">
      <w:pPr>
        <w:rPr>
          <w:rtl/>
        </w:rPr>
      </w:pPr>
    </w:p>
    <w:p w14:paraId="27CB3681" w14:textId="77777777" w:rsidR="00095FDF" w:rsidRPr="0076282D" w:rsidRDefault="00095FDF" w:rsidP="003F3A55">
      <w:pPr>
        <w:rPr>
          <w:rtl/>
        </w:rPr>
      </w:pPr>
      <w:r>
        <w:rPr>
          <w:rFonts w:hint="cs"/>
          <w:rtl/>
        </w:rPr>
        <w:t xml:space="preserve">אם אתה רוצה, על 60 מיליארד שקל על חוק הגיוס, שאתם </w:t>
      </w:r>
      <w:bookmarkStart w:id="1079" w:name="_ETM_Q5_660482"/>
      <w:bookmarkEnd w:id="1079"/>
      <w:r>
        <w:rPr>
          <w:rFonts w:hint="cs"/>
          <w:rtl/>
        </w:rPr>
        <w:t>- - -</w:t>
      </w:r>
    </w:p>
    <w:p w14:paraId="39F6B39A" w14:textId="77777777" w:rsidR="00095FDF" w:rsidRDefault="00095FDF" w:rsidP="003F3A55">
      <w:pPr>
        <w:rPr>
          <w:rtl/>
        </w:rPr>
      </w:pPr>
    </w:p>
    <w:p w14:paraId="4854F263" w14:textId="77777777" w:rsidR="00095FDF" w:rsidRDefault="00095FDF" w:rsidP="003F3A55">
      <w:pPr>
        <w:pStyle w:val="-"/>
        <w:keepNext/>
        <w:rPr>
          <w:rtl/>
        </w:rPr>
      </w:pPr>
      <w:bookmarkStart w:id="1080" w:name="ET_speakercontinue_6450_18"/>
      <w:r w:rsidRPr="00BD42DC">
        <w:rPr>
          <w:rStyle w:val="TagStyle"/>
          <w:rtl/>
        </w:rPr>
        <w:t xml:space="preserve"> &lt;&lt; דובר_המשך &gt;&gt; </w:t>
      </w:r>
      <w:r>
        <w:rPr>
          <w:rtl/>
        </w:rPr>
        <w:t>שר העלייה והקליטה אופיר סופר:</w:t>
      </w:r>
      <w:r w:rsidRPr="00BD42DC">
        <w:rPr>
          <w:rStyle w:val="TagStyle"/>
          <w:rtl/>
        </w:rPr>
        <w:t xml:space="preserve"> &lt;&lt; דובר_המשך &gt;&gt;</w:t>
      </w:r>
      <w:r>
        <w:rPr>
          <w:rtl/>
        </w:rPr>
        <w:t xml:space="preserve"> </w:t>
      </w:r>
      <w:bookmarkEnd w:id="1080"/>
    </w:p>
    <w:p w14:paraId="7DE398D4" w14:textId="77777777" w:rsidR="00095FDF" w:rsidRPr="007553FD" w:rsidRDefault="00095FDF" w:rsidP="003F3A55">
      <w:pPr>
        <w:rPr>
          <w:rtl/>
        </w:rPr>
      </w:pPr>
    </w:p>
    <w:p w14:paraId="1F6AE731" w14:textId="77777777" w:rsidR="00095FDF" w:rsidRPr="00BD42DC" w:rsidRDefault="00095FDF" w:rsidP="003F3A55">
      <w:pPr>
        <w:rPr>
          <w:rtl/>
        </w:rPr>
      </w:pPr>
      <w:r>
        <w:rPr>
          <w:rFonts w:hint="cs"/>
          <w:rtl/>
        </w:rPr>
        <w:t>אז</w:t>
      </w:r>
      <w:bookmarkStart w:id="1081" w:name="_ETM_Q5_661000"/>
      <w:bookmarkEnd w:id="1081"/>
      <w:r>
        <w:rPr>
          <w:rFonts w:hint="cs"/>
          <w:rtl/>
        </w:rPr>
        <w:t xml:space="preserve"> בוא נדבר על סוגיית הרופאים, דווקא במשרד העלייה והקליטה. אני </w:t>
      </w:r>
      <w:bookmarkStart w:id="1082" w:name="_ETM_Q5_667000"/>
      <w:bookmarkEnd w:id="1082"/>
      <w:r>
        <w:rPr>
          <w:rFonts w:hint="cs"/>
          <w:rtl/>
        </w:rPr>
        <w:t>יכול לספר שבשנת 2024 העלינו 519 רופאים, ובשנה האחרונה העלינו</w:t>
      </w:r>
      <w:bookmarkStart w:id="1083" w:name="_ETM_Q5_677000"/>
      <w:bookmarkEnd w:id="1083"/>
      <w:r>
        <w:rPr>
          <w:rFonts w:hint="cs"/>
          <w:rtl/>
        </w:rPr>
        <w:t xml:space="preserve"> 500 – לדעתי המספר גדל, אבל גם, למעלה מ-500 רופאים. עכשיו, אני </w:t>
      </w:r>
      <w:bookmarkStart w:id="1084" w:name="_ETM_Q5_678627"/>
      <w:bookmarkEnd w:id="1084"/>
      <w:r>
        <w:rPr>
          <w:rFonts w:hint="cs"/>
          <w:rtl/>
        </w:rPr>
        <w:t>מדבר - - -</w:t>
      </w:r>
    </w:p>
    <w:p w14:paraId="6334051C" w14:textId="77777777" w:rsidR="00095FDF" w:rsidRPr="00B06FE9" w:rsidRDefault="00095FDF" w:rsidP="003F3A55">
      <w:pPr>
        <w:rPr>
          <w:rtl/>
        </w:rPr>
      </w:pPr>
    </w:p>
    <w:p w14:paraId="5DB4F9DB" w14:textId="77777777" w:rsidR="00095FDF" w:rsidRDefault="00095FDF" w:rsidP="003F3A55">
      <w:pPr>
        <w:pStyle w:val="af5"/>
        <w:keepNext/>
        <w:rPr>
          <w:rtl/>
        </w:rPr>
      </w:pPr>
      <w:bookmarkStart w:id="1085" w:name="_ETM_Q5_681000"/>
      <w:bookmarkEnd w:id="1085"/>
      <w:r w:rsidRPr="0076282D">
        <w:rPr>
          <w:rStyle w:val="TagStyle"/>
          <w:rtl/>
        </w:rPr>
        <w:t xml:space="preserve">&lt;&lt; קריאה &gt;&gt; </w:t>
      </w:r>
      <w:r>
        <w:rPr>
          <w:rtl/>
        </w:rPr>
        <w:t>עדי עזוז (יש עתיד):</w:t>
      </w:r>
      <w:r w:rsidRPr="0076282D">
        <w:rPr>
          <w:rStyle w:val="TagStyle"/>
          <w:rtl/>
        </w:rPr>
        <w:t xml:space="preserve"> &lt;&lt; קריאה &gt;&gt;</w:t>
      </w:r>
      <w:r>
        <w:rPr>
          <w:rtl/>
        </w:rPr>
        <w:t xml:space="preserve"> </w:t>
      </w:r>
    </w:p>
    <w:p w14:paraId="02E23BFA" w14:textId="77777777" w:rsidR="00095FDF" w:rsidRDefault="00095FDF" w:rsidP="003F3A55">
      <w:pPr>
        <w:rPr>
          <w:rtl/>
        </w:rPr>
      </w:pPr>
    </w:p>
    <w:p w14:paraId="3C238B23" w14:textId="77777777" w:rsidR="00095FDF" w:rsidRDefault="00095FDF" w:rsidP="003F3A55">
      <w:pPr>
        <w:rPr>
          <w:rtl/>
        </w:rPr>
      </w:pPr>
      <w:r>
        <w:rPr>
          <w:rFonts w:hint="cs"/>
          <w:rtl/>
        </w:rPr>
        <w:t>אבל כמה ירדו?</w:t>
      </w:r>
    </w:p>
    <w:p w14:paraId="3A9D82BA" w14:textId="77777777" w:rsidR="00095FDF" w:rsidRDefault="00095FDF" w:rsidP="003F3A55">
      <w:pPr>
        <w:rPr>
          <w:rtl/>
        </w:rPr>
      </w:pPr>
    </w:p>
    <w:p w14:paraId="47ACEF37" w14:textId="77777777" w:rsidR="00095FDF" w:rsidRDefault="00095FDF" w:rsidP="003F3A55">
      <w:pPr>
        <w:pStyle w:val="af5"/>
        <w:keepNext/>
        <w:rPr>
          <w:rtl/>
        </w:rPr>
      </w:pPr>
      <w:r w:rsidRPr="0076282D">
        <w:rPr>
          <w:rStyle w:val="TagStyle"/>
          <w:rtl/>
        </w:rPr>
        <w:t xml:space="preserve">&lt;&lt; קריאה &gt;&gt; </w:t>
      </w:r>
      <w:r>
        <w:rPr>
          <w:rtl/>
        </w:rPr>
        <w:t>נאור שירי (יש עתיד):</w:t>
      </w:r>
      <w:r w:rsidRPr="0076282D">
        <w:rPr>
          <w:rStyle w:val="TagStyle"/>
          <w:rtl/>
        </w:rPr>
        <w:t xml:space="preserve"> &lt;&lt; קריאה &gt;&gt;</w:t>
      </w:r>
      <w:r>
        <w:rPr>
          <w:rtl/>
        </w:rPr>
        <w:t xml:space="preserve"> </w:t>
      </w:r>
    </w:p>
    <w:p w14:paraId="5061DC0F" w14:textId="77777777" w:rsidR="00095FDF" w:rsidRDefault="00095FDF" w:rsidP="003F3A55">
      <w:pPr>
        <w:rPr>
          <w:rtl/>
        </w:rPr>
      </w:pPr>
    </w:p>
    <w:p w14:paraId="55440570" w14:textId="77777777" w:rsidR="00095FDF" w:rsidRDefault="00095FDF" w:rsidP="003F3A55">
      <w:pPr>
        <w:rPr>
          <w:rtl/>
        </w:rPr>
      </w:pPr>
      <w:r>
        <w:rPr>
          <w:rFonts w:hint="cs"/>
          <w:rtl/>
        </w:rPr>
        <w:t>כמה מועסקים במקצוע שלהם?</w:t>
      </w:r>
    </w:p>
    <w:p w14:paraId="2D91794C" w14:textId="77777777" w:rsidR="00095FDF" w:rsidRDefault="00095FDF" w:rsidP="003F3A55">
      <w:pPr>
        <w:rPr>
          <w:rtl/>
        </w:rPr>
      </w:pPr>
      <w:bookmarkStart w:id="1086" w:name="_ETM_Q5_687000"/>
      <w:bookmarkEnd w:id="1086"/>
    </w:p>
    <w:p w14:paraId="40E729C2" w14:textId="77777777" w:rsidR="00095FDF" w:rsidRDefault="00095FDF" w:rsidP="003F3A55">
      <w:pPr>
        <w:pStyle w:val="-"/>
        <w:keepNext/>
        <w:rPr>
          <w:rtl/>
        </w:rPr>
      </w:pPr>
      <w:bookmarkStart w:id="1087" w:name="ET_speakercontinue_6450_19"/>
      <w:r w:rsidRPr="00BD42DC">
        <w:rPr>
          <w:rStyle w:val="TagStyle"/>
          <w:rtl/>
        </w:rPr>
        <w:t xml:space="preserve"> &lt;&lt; דובר_המשך &gt;&gt; </w:t>
      </w:r>
      <w:r>
        <w:rPr>
          <w:rtl/>
        </w:rPr>
        <w:t>שר העלייה והקליטה אופיר סופר:</w:t>
      </w:r>
      <w:r w:rsidRPr="00BD42DC">
        <w:rPr>
          <w:rStyle w:val="TagStyle"/>
          <w:rtl/>
        </w:rPr>
        <w:t xml:space="preserve"> &lt;&lt; דובר_המשך &gt;&gt;</w:t>
      </w:r>
      <w:r>
        <w:rPr>
          <w:rtl/>
        </w:rPr>
        <w:t xml:space="preserve"> </w:t>
      </w:r>
      <w:bookmarkEnd w:id="1087"/>
    </w:p>
    <w:p w14:paraId="7F39C673" w14:textId="77777777" w:rsidR="00095FDF" w:rsidRPr="007553FD" w:rsidRDefault="00095FDF" w:rsidP="003F3A55">
      <w:pPr>
        <w:rPr>
          <w:rtl/>
        </w:rPr>
      </w:pPr>
    </w:p>
    <w:p w14:paraId="667F14D9" w14:textId="77777777" w:rsidR="00095FDF" w:rsidRDefault="00095FDF" w:rsidP="003F3A55">
      <w:pPr>
        <w:rPr>
          <w:rtl/>
        </w:rPr>
      </w:pPr>
      <w:bookmarkStart w:id="1088" w:name="_ETM_Q5_688000"/>
      <w:bookmarkEnd w:id="1088"/>
      <w:r>
        <w:rPr>
          <w:rFonts w:hint="cs"/>
          <w:rtl/>
        </w:rPr>
        <w:t>אז, זהו,</w:t>
      </w:r>
      <w:bookmarkStart w:id="1089" w:name="_ETM_Q5_686000"/>
      <w:bookmarkEnd w:id="1089"/>
      <w:r>
        <w:rPr>
          <w:rFonts w:hint="cs"/>
          <w:rtl/>
        </w:rPr>
        <w:t xml:space="preserve"> שאלת שאלה מצוינת, כמה מועסקים במקצוע. אז לגבי כל התעסוקה</w:t>
      </w:r>
      <w:bookmarkStart w:id="1090" w:name="_ETM_Q5_690000"/>
      <w:bookmarkEnd w:id="1090"/>
      <w:r>
        <w:rPr>
          <w:rFonts w:hint="cs"/>
          <w:rtl/>
        </w:rPr>
        <w:t xml:space="preserve"> – קודם כול, יצרנו רפורמת מקצועות רישוי. אולי רפורמה שהרבה דיברו</w:t>
      </w:r>
      <w:bookmarkStart w:id="1091" w:name="_ETM_Q5_696000"/>
      <w:bookmarkEnd w:id="1091"/>
      <w:r>
        <w:rPr>
          <w:rFonts w:hint="cs"/>
          <w:rtl/>
        </w:rPr>
        <w:t xml:space="preserve"> עליה במשך שנים - - -</w:t>
      </w:r>
    </w:p>
    <w:p w14:paraId="344FB867" w14:textId="77777777" w:rsidR="00095FDF" w:rsidRDefault="00095FDF" w:rsidP="003F3A55">
      <w:pPr>
        <w:rPr>
          <w:rtl/>
        </w:rPr>
      </w:pPr>
    </w:p>
    <w:p w14:paraId="71620CA6" w14:textId="77777777" w:rsidR="00095FDF" w:rsidRDefault="00095FDF" w:rsidP="003F3A55">
      <w:pPr>
        <w:pStyle w:val="af5"/>
        <w:keepNext/>
        <w:rPr>
          <w:rtl/>
        </w:rPr>
      </w:pPr>
      <w:bookmarkStart w:id="1092" w:name="ET_interruption_6361_20"/>
      <w:r w:rsidRPr="00BD42DC">
        <w:rPr>
          <w:rStyle w:val="TagStyle"/>
          <w:rtl/>
        </w:rPr>
        <w:t xml:space="preserve"> &lt;&lt; קריאה &gt;&gt; </w:t>
      </w:r>
      <w:r>
        <w:rPr>
          <w:rtl/>
        </w:rPr>
        <w:t>נאור שירי (יש עתיד):</w:t>
      </w:r>
      <w:r w:rsidRPr="00BD42DC">
        <w:rPr>
          <w:rStyle w:val="TagStyle"/>
          <w:rtl/>
        </w:rPr>
        <w:t xml:space="preserve"> &lt;&lt; קריאה &gt;&gt;</w:t>
      </w:r>
      <w:r>
        <w:rPr>
          <w:rtl/>
        </w:rPr>
        <w:t xml:space="preserve"> </w:t>
      </w:r>
      <w:bookmarkEnd w:id="1092"/>
    </w:p>
    <w:p w14:paraId="598C3636" w14:textId="77777777" w:rsidR="00095FDF" w:rsidRPr="007553FD" w:rsidRDefault="00095FDF" w:rsidP="003F3A55">
      <w:pPr>
        <w:rPr>
          <w:rtl/>
        </w:rPr>
      </w:pPr>
    </w:p>
    <w:p w14:paraId="7308A3D5" w14:textId="77777777" w:rsidR="00095FDF" w:rsidRDefault="00095FDF" w:rsidP="003F3A55">
      <w:pPr>
        <w:rPr>
          <w:rtl/>
        </w:rPr>
      </w:pPr>
      <w:r>
        <w:rPr>
          <w:rFonts w:hint="cs"/>
          <w:rtl/>
        </w:rPr>
        <w:t xml:space="preserve">אבל היא לא </w:t>
      </w:r>
      <w:bookmarkStart w:id="1093" w:name="_ETM_Q5_700458"/>
      <w:bookmarkEnd w:id="1093"/>
      <w:r>
        <w:rPr>
          <w:rFonts w:hint="cs"/>
          <w:rtl/>
        </w:rPr>
        <w:t xml:space="preserve">- - - </w:t>
      </w:r>
    </w:p>
    <w:p w14:paraId="2D822A00" w14:textId="77777777" w:rsidR="00095FDF" w:rsidRDefault="00095FDF" w:rsidP="003F3A55">
      <w:pPr>
        <w:rPr>
          <w:rtl/>
        </w:rPr>
      </w:pPr>
    </w:p>
    <w:p w14:paraId="75921325" w14:textId="77777777" w:rsidR="00095FDF" w:rsidRDefault="00095FDF" w:rsidP="003F3A55">
      <w:pPr>
        <w:pStyle w:val="-"/>
        <w:keepNext/>
        <w:rPr>
          <w:rtl/>
        </w:rPr>
      </w:pPr>
      <w:bookmarkStart w:id="1094" w:name="ET_speakercontinue_6450_21"/>
      <w:r w:rsidRPr="00BD42DC">
        <w:rPr>
          <w:rStyle w:val="TagStyle"/>
          <w:rtl/>
        </w:rPr>
        <w:t xml:space="preserve"> &lt;&lt; דובר_המשך &gt;&gt; </w:t>
      </w:r>
      <w:r>
        <w:rPr>
          <w:rtl/>
        </w:rPr>
        <w:t>שר העלייה והקליטה אופיר סופר:</w:t>
      </w:r>
      <w:r w:rsidRPr="00BD42DC">
        <w:rPr>
          <w:rStyle w:val="TagStyle"/>
          <w:rtl/>
        </w:rPr>
        <w:t xml:space="preserve"> &lt;&lt; דובר_המשך &gt;&gt;</w:t>
      </w:r>
      <w:r>
        <w:rPr>
          <w:rtl/>
        </w:rPr>
        <w:t xml:space="preserve"> </w:t>
      </w:r>
      <w:bookmarkEnd w:id="1094"/>
    </w:p>
    <w:p w14:paraId="7FF567C7" w14:textId="77777777" w:rsidR="00095FDF" w:rsidRPr="007553FD" w:rsidRDefault="00095FDF" w:rsidP="003F3A55">
      <w:pPr>
        <w:rPr>
          <w:rtl/>
        </w:rPr>
      </w:pPr>
    </w:p>
    <w:p w14:paraId="049B2885" w14:textId="77777777" w:rsidR="00095FDF" w:rsidRDefault="00095FDF" w:rsidP="003F3A55">
      <w:pPr>
        <w:rPr>
          <w:rtl/>
        </w:rPr>
      </w:pPr>
      <w:bookmarkStart w:id="1095" w:name="_ETM_Q5_695000"/>
      <w:bookmarkEnd w:id="1095"/>
      <w:r>
        <w:rPr>
          <w:rFonts w:hint="cs"/>
          <w:rtl/>
        </w:rPr>
        <w:t>אבל שנייה, תן</w:t>
      </w:r>
      <w:bookmarkStart w:id="1096" w:name="_ETM_Q5_697000"/>
      <w:bookmarkEnd w:id="1096"/>
      <w:r>
        <w:rPr>
          <w:rFonts w:hint="cs"/>
          <w:rtl/>
        </w:rPr>
        <w:t xml:space="preserve"> לי לספר, נו, שאלת. </w:t>
      </w:r>
      <w:bookmarkStart w:id="1097" w:name="_ETM_Q5_694406"/>
      <w:bookmarkEnd w:id="1097"/>
    </w:p>
    <w:p w14:paraId="4F6E2718" w14:textId="77777777" w:rsidR="00095FDF" w:rsidRDefault="00095FDF" w:rsidP="003F3A55">
      <w:pPr>
        <w:rPr>
          <w:rtl/>
        </w:rPr>
      </w:pPr>
      <w:bookmarkStart w:id="1098" w:name="_ETM_Q5_694456"/>
      <w:bookmarkEnd w:id="1098"/>
    </w:p>
    <w:p w14:paraId="4FDEA713" w14:textId="77777777" w:rsidR="00095FDF" w:rsidRDefault="00095FDF" w:rsidP="003F3A55">
      <w:pPr>
        <w:pStyle w:val="af5"/>
        <w:keepNext/>
        <w:rPr>
          <w:rtl/>
        </w:rPr>
      </w:pPr>
      <w:r w:rsidRPr="00BD42DC">
        <w:rPr>
          <w:rStyle w:val="TagStyle"/>
          <w:rtl/>
        </w:rPr>
        <w:t xml:space="preserve"> &lt;&lt; קריאה &gt;&gt; </w:t>
      </w:r>
      <w:r>
        <w:rPr>
          <w:rtl/>
        </w:rPr>
        <w:t>נאור שירי (יש עתיד):</w:t>
      </w:r>
      <w:r w:rsidRPr="00BD42DC">
        <w:rPr>
          <w:rStyle w:val="TagStyle"/>
          <w:rtl/>
        </w:rPr>
        <w:t xml:space="preserve"> &lt;&lt; קריאה &gt;&gt;</w:t>
      </w:r>
      <w:r>
        <w:rPr>
          <w:rtl/>
        </w:rPr>
        <w:t xml:space="preserve"> </w:t>
      </w:r>
    </w:p>
    <w:p w14:paraId="2BBC5833" w14:textId="77777777" w:rsidR="00095FDF" w:rsidRPr="007553FD" w:rsidRDefault="00095FDF" w:rsidP="003F3A55">
      <w:pPr>
        <w:rPr>
          <w:rtl/>
        </w:rPr>
      </w:pPr>
    </w:p>
    <w:p w14:paraId="73905D43" w14:textId="77777777" w:rsidR="00095FDF" w:rsidRDefault="00095FDF" w:rsidP="003F3A55">
      <w:pPr>
        <w:rPr>
          <w:rtl/>
        </w:rPr>
      </w:pPr>
      <w:bookmarkStart w:id="1099" w:name="_ETM_Q5_694534"/>
      <w:bookmarkStart w:id="1100" w:name="_ETM_Q5_694594"/>
      <w:bookmarkStart w:id="1101" w:name="_ETM_Q5_695022"/>
      <w:bookmarkEnd w:id="1099"/>
      <w:bookmarkEnd w:id="1100"/>
      <w:bookmarkEnd w:id="1101"/>
      <w:r>
        <w:rPr>
          <w:rFonts w:hint="cs"/>
          <w:rtl/>
        </w:rPr>
        <w:t>דווקא אני רוצה לספר - - -</w:t>
      </w:r>
    </w:p>
    <w:p w14:paraId="0456D126" w14:textId="77777777" w:rsidR="00095FDF" w:rsidRDefault="00095FDF" w:rsidP="003F3A55">
      <w:pPr>
        <w:rPr>
          <w:rtl/>
        </w:rPr>
      </w:pPr>
      <w:bookmarkStart w:id="1102" w:name="_ETM_Q5_705382"/>
      <w:bookmarkStart w:id="1103" w:name="_ETM_Q5_705484"/>
      <w:bookmarkEnd w:id="1102"/>
      <w:bookmarkEnd w:id="1103"/>
    </w:p>
    <w:p w14:paraId="11A25162" w14:textId="77777777" w:rsidR="00095FDF" w:rsidRDefault="00095FDF" w:rsidP="003F3A55">
      <w:pPr>
        <w:pStyle w:val="-"/>
        <w:keepNext/>
        <w:rPr>
          <w:rtl/>
        </w:rPr>
      </w:pPr>
      <w:r w:rsidRPr="00BD42DC">
        <w:rPr>
          <w:rStyle w:val="TagStyle"/>
          <w:rtl/>
        </w:rPr>
        <w:t xml:space="preserve"> &lt;&lt; דובר_המשך &gt;&gt; </w:t>
      </w:r>
      <w:r>
        <w:rPr>
          <w:rtl/>
        </w:rPr>
        <w:t>שר העלייה והקליטה אופיר סופר:</w:t>
      </w:r>
      <w:r w:rsidRPr="00BD42DC">
        <w:rPr>
          <w:rStyle w:val="TagStyle"/>
          <w:rtl/>
        </w:rPr>
        <w:t xml:space="preserve"> &lt;&lt; דובר_המשך &gt;&gt;</w:t>
      </w:r>
      <w:r>
        <w:rPr>
          <w:rtl/>
        </w:rPr>
        <w:t xml:space="preserve"> </w:t>
      </w:r>
    </w:p>
    <w:p w14:paraId="1B18E762" w14:textId="77777777" w:rsidR="00095FDF" w:rsidRPr="007553FD" w:rsidRDefault="00095FDF" w:rsidP="003F3A55">
      <w:pPr>
        <w:rPr>
          <w:rtl/>
        </w:rPr>
      </w:pPr>
    </w:p>
    <w:p w14:paraId="257158B8" w14:textId="77777777" w:rsidR="00095FDF" w:rsidRDefault="00095FDF" w:rsidP="003F3A55">
      <w:pPr>
        <w:rPr>
          <w:rtl/>
        </w:rPr>
      </w:pPr>
      <w:bookmarkStart w:id="1104" w:name="_ETM_Q5_695065"/>
      <w:bookmarkEnd w:id="1104"/>
      <w:r>
        <w:rPr>
          <w:rFonts w:hint="cs"/>
          <w:rtl/>
        </w:rPr>
        <w:t xml:space="preserve">ואללה, אני פרגנתי לך. איפה מירב? מירב </w:t>
      </w:r>
      <w:bookmarkStart w:id="1105" w:name="_ETM_Q5_704000"/>
      <w:bookmarkEnd w:id="1105"/>
      <w:r>
        <w:rPr>
          <w:rFonts w:hint="cs"/>
          <w:rtl/>
        </w:rPr>
        <w:t>פה? שנייה,</w:t>
      </w:r>
      <w:bookmarkStart w:id="1106" w:name="_ETM_Q5_708634"/>
      <w:bookmarkEnd w:id="1106"/>
      <w:r>
        <w:rPr>
          <w:rFonts w:hint="cs"/>
          <w:rtl/>
        </w:rPr>
        <w:t xml:space="preserve"> אני עונה על השאלה. </w:t>
      </w:r>
      <w:bookmarkStart w:id="1107" w:name="_ETM_Q5_700840"/>
      <w:bookmarkEnd w:id="1107"/>
    </w:p>
    <w:p w14:paraId="08655494" w14:textId="77777777" w:rsidR="00095FDF" w:rsidRDefault="00095FDF" w:rsidP="003F3A55">
      <w:pPr>
        <w:rPr>
          <w:rtl/>
        </w:rPr>
      </w:pPr>
      <w:bookmarkStart w:id="1108" w:name="_ETM_Q5_700891"/>
      <w:bookmarkStart w:id="1109" w:name="_ETM_Q5_700992"/>
      <w:bookmarkStart w:id="1110" w:name="_ETM_Q5_701049"/>
      <w:bookmarkEnd w:id="1108"/>
      <w:bookmarkEnd w:id="1109"/>
      <w:bookmarkEnd w:id="1110"/>
    </w:p>
    <w:p w14:paraId="326A5B0D" w14:textId="77777777" w:rsidR="00095FDF" w:rsidRDefault="00095FDF" w:rsidP="003F3A55">
      <w:pPr>
        <w:pStyle w:val="af5"/>
        <w:keepNext/>
        <w:rPr>
          <w:rtl/>
        </w:rPr>
      </w:pPr>
      <w:r w:rsidRPr="00BD42DC">
        <w:rPr>
          <w:rStyle w:val="TagStyle"/>
          <w:rtl/>
        </w:rPr>
        <w:t xml:space="preserve"> &lt;&lt; קריאה &gt;&gt; </w:t>
      </w:r>
      <w:r>
        <w:rPr>
          <w:rtl/>
        </w:rPr>
        <w:t>נאור שירי (יש עתיד):</w:t>
      </w:r>
      <w:r w:rsidRPr="00BD42DC">
        <w:rPr>
          <w:rStyle w:val="TagStyle"/>
          <w:rtl/>
        </w:rPr>
        <w:t xml:space="preserve"> &lt;&lt; קריאה &gt;&gt;</w:t>
      </w:r>
      <w:r>
        <w:rPr>
          <w:rtl/>
        </w:rPr>
        <w:t xml:space="preserve"> </w:t>
      </w:r>
    </w:p>
    <w:p w14:paraId="3533DEC9" w14:textId="77777777" w:rsidR="00095FDF" w:rsidRPr="007553FD" w:rsidRDefault="00095FDF" w:rsidP="003F3A55">
      <w:pPr>
        <w:rPr>
          <w:rtl/>
        </w:rPr>
      </w:pPr>
    </w:p>
    <w:p w14:paraId="21F68F6D" w14:textId="77777777" w:rsidR="00095FDF" w:rsidRDefault="00095FDF" w:rsidP="003F3A55">
      <w:pPr>
        <w:rPr>
          <w:rtl/>
        </w:rPr>
      </w:pPr>
      <w:bookmarkStart w:id="1111" w:name="_ETM_Q5_708280"/>
      <w:bookmarkEnd w:id="1111"/>
      <w:r>
        <w:rPr>
          <w:rFonts w:hint="cs"/>
          <w:rtl/>
        </w:rPr>
        <w:t>- - -</w:t>
      </w:r>
    </w:p>
    <w:p w14:paraId="0AE90A3D" w14:textId="77777777" w:rsidR="00095FDF" w:rsidRDefault="00095FDF" w:rsidP="003F3A55">
      <w:pPr>
        <w:rPr>
          <w:rtl/>
        </w:rPr>
      </w:pPr>
    </w:p>
    <w:p w14:paraId="293A7E22" w14:textId="77777777" w:rsidR="00095FDF" w:rsidRDefault="00095FDF" w:rsidP="003F3A55">
      <w:pPr>
        <w:pStyle w:val="-"/>
        <w:keepNext/>
        <w:rPr>
          <w:rtl/>
        </w:rPr>
      </w:pPr>
      <w:r w:rsidRPr="00BD42DC">
        <w:rPr>
          <w:rStyle w:val="TagStyle"/>
          <w:rtl/>
        </w:rPr>
        <w:t xml:space="preserve"> &lt;&lt; דובר_המשך &gt;&gt; </w:t>
      </w:r>
      <w:r>
        <w:rPr>
          <w:rtl/>
        </w:rPr>
        <w:t>שר העלייה והקליטה אופיר סופר:</w:t>
      </w:r>
      <w:r w:rsidRPr="00BD42DC">
        <w:rPr>
          <w:rStyle w:val="TagStyle"/>
          <w:rtl/>
        </w:rPr>
        <w:t xml:space="preserve"> &lt;&lt; דובר_המשך &gt;&gt;</w:t>
      </w:r>
      <w:r>
        <w:rPr>
          <w:rtl/>
        </w:rPr>
        <w:t xml:space="preserve"> </w:t>
      </w:r>
    </w:p>
    <w:p w14:paraId="4405AC21" w14:textId="77777777" w:rsidR="00095FDF" w:rsidRDefault="00095FDF" w:rsidP="003F3A55">
      <w:pPr>
        <w:rPr>
          <w:rtl/>
        </w:rPr>
      </w:pPr>
    </w:p>
    <w:p w14:paraId="28A9364C" w14:textId="77777777" w:rsidR="00095FDF" w:rsidRDefault="00095FDF" w:rsidP="003F3A55">
      <w:pPr>
        <w:rPr>
          <w:rtl/>
        </w:rPr>
      </w:pPr>
      <w:bookmarkStart w:id="1112" w:name="_ETM_Q5_711505"/>
      <w:bookmarkStart w:id="1113" w:name="_ETM_Q5_711561"/>
      <w:bookmarkEnd w:id="1112"/>
      <w:bookmarkEnd w:id="1113"/>
      <w:r>
        <w:rPr>
          <w:rFonts w:hint="cs"/>
          <w:rtl/>
        </w:rPr>
        <w:t xml:space="preserve">לא, לא כאן. זה אחר כך. אני אדבר איתך בפרטי. </w:t>
      </w:r>
      <w:bookmarkStart w:id="1114" w:name="_ETM_Q5_721392"/>
      <w:bookmarkEnd w:id="1114"/>
    </w:p>
    <w:p w14:paraId="7E94BFF2" w14:textId="77777777" w:rsidR="00095FDF" w:rsidRDefault="00095FDF" w:rsidP="003F3A55">
      <w:pPr>
        <w:rPr>
          <w:rtl/>
        </w:rPr>
      </w:pPr>
      <w:bookmarkStart w:id="1115" w:name="_ETM_Q5_717344"/>
      <w:bookmarkStart w:id="1116" w:name="_ETM_Q5_717418"/>
      <w:bookmarkEnd w:id="1115"/>
      <w:bookmarkEnd w:id="1116"/>
    </w:p>
    <w:p w14:paraId="2B94ABEA" w14:textId="77777777" w:rsidR="00095FDF" w:rsidRDefault="00095FDF" w:rsidP="00B06FE9">
      <w:pPr>
        <w:rPr>
          <w:rtl/>
        </w:rPr>
      </w:pPr>
      <w:bookmarkStart w:id="1117" w:name="_ETM_Q5_717464"/>
      <w:bookmarkStart w:id="1118" w:name="_ETM_Q5_717526"/>
      <w:bookmarkStart w:id="1119" w:name="_ETM_Q5_721446"/>
      <w:bookmarkEnd w:id="1117"/>
      <w:bookmarkEnd w:id="1118"/>
      <w:bookmarkEnd w:id="1119"/>
      <w:r>
        <w:rPr>
          <w:rFonts w:hint="cs"/>
          <w:rtl/>
        </w:rPr>
        <w:t xml:space="preserve">רפורמת מקצועות הרישוי יצרה </w:t>
      </w:r>
      <w:bookmarkStart w:id="1120" w:name="_ETM_Q5_716000"/>
      <w:bookmarkEnd w:id="1120"/>
      <w:r>
        <w:rPr>
          <w:rFonts w:hint="cs"/>
          <w:rtl/>
        </w:rPr>
        <w:t>היסטוריה, שבעצם אנשים כמו רואי חשבון יכולים לעבוד מהיום הראשון, כאן,</w:t>
      </w:r>
      <w:bookmarkStart w:id="1121" w:name="_ETM_Q5_721000"/>
      <w:bookmarkEnd w:id="1121"/>
      <w:r>
        <w:rPr>
          <w:rFonts w:hint="cs"/>
          <w:rtl/>
        </w:rPr>
        <w:t xml:space="preserve"> במדינת ישראל. אולי לא כעצמאים, אבל יכולים לעבוד. עורכי </w:t>
      </w:r>
      <w:bookmarkStart w:id="1122" w:name="_ETM_Q5_723000"/>
      <w:bookmarkEnd w:id="1122"/>
      <w:r>
        <w:rPr>
          <w:rFonts w:hint="cs"/>
          <w:rtl/>
        </w:rPr>
        <w:t xml:space="preserve">דין </w:t>
      </w:r>
      <w:r>
        <w:rPr>
          <w:rtl/>
        </w:rPr>
        <w:t>–</w:t>
      </w:r>
      <w:r>
        <w:rPr>
          <w:rFonts w:hint="cs"/>
          <w:rtl/>
        </w:rPr>
        <w:t xml:space="preserve"> לא עורכי דין, סליחה, שם לא הצלחנו, אבל</w:t>
      </w:r>
      <w:bookmarkStart w:id="1123" w:name="_ETM_Q5_725000"/>
      <w:bookmarkEnd w:id="1123"/>
      <w:r>
        <w:rPr>
          <w:rFonts w:hint="cs"/>
          <w:rtl/>
        </w:rPr>
        <w:t xml:space="preserve"> לגבי רואי חשבון, לגבי יועצי השקעות, לגבי אדריכלים, מהנדסים, וטרינרים,</w:t>
      </w:r>
      <w:bookmarkStart w:id="1124" w:name="_ETM_Q5_729000"/>
      <w:bookmarkEnd w:id="1124"/>
      <w:r>
        <w:rPr>
          <w:rFonts w:hint="cs"/>
          <w:rtl/>
        </w:rPr>
        <w:t xml:space="preserve"> מורים ודברים מאוד מאוד מרשימים. </w:t>
      </w:r>
      <w:bookmarkStart w:id="1125" w:name="TOR_Q6"/>
      <w:bookmarkEnd w:id="1125"/>
      <w:r>
        <w:rPr>
          <w:rFonts w:hint="cs"/>
          <w:rtl/>
        </w:rPr>
        <w:t xml:space="preserve">לא הצלחנו לעשות את הכול. הפער הגדול במיוחד במקצועות הבריאות. מה כן עשינו לגבי </w:t>
      </w:r>
      <w:bookmarkStart w:id="1126" w:name="_ETM_Q6_138340"/>
      <w:bookmarkEnd w:id="1126"/>
      <w:r>
        <w:rPr>
          <w:rFonts w:hint="cs"/>
          <w:rtl/>
        </w:rPr>
        <w:t>רופאים? כל הרופאים שדיברתי איתך עליהם הם רופאים בהשמה ובתהליך השמה. אלה רופאים שבעבודה משותפת עם משרד הבריאות אנחנו דואגים</w:t>
      </w:r>
      <w:bookmarkStart w:id="1127" w:name="_ETM_Q6_151471"/>
      <w:bookmarkEnd w:id="1127"/>
      <w:r>
        <w:rPr>
          <w:rFonts w:hint="cs"/>
          <w:rtl/>
        </w:rPr>
        <w:t xml:space="preserve"> לשלב אותם בחיים המקצועיים בבתי חולים, עם מתן עדיפות לפריפריה</w:t>
      </w:r>
      <w:bookmarkStart w:id="1128" w:name="_ETM_Q6_160088"/>
      <w:bookmarkEnd w:id="1128"/>
      <w:r>
        <w:rPr>
          <w:rFonts w:hint="cs"/>
          <w:rtl/>
        </w:rPr>
        <w:t xml:space="preserve"> </w:t>
      </w:r>
      <w:r>
        <w:rPr>
          <w:rFonts w:hint="eastAsia"/>
          <w:rtl/>
        </w:rPr>
        <w:t xml:space="preserve">– </w:t>
      </w:r>
      <w:r>
        <w:rPr>
          <w:rFonts w:hint="cs"/>
          <w:rtl/>
        </w:rPr>
        <w:t xml:space="preserve">אפרופו, הזכירה כאן את פרופ' ברהום </w:t>
      </w:r>
      <w:r>
        <w:rPr>
          <w:rFonts w:hint="eastAsia"/>
          <w:rtl/>
        </w:rPr>
        <w:t xml:space="preserve">– </w:t>
      </w:r>
      <w:r>
        <w:rPr>
          <w:rFonts w:hint="cs"/>
          <w:rtl/>
        </w:rPr>
        <w:t xml:space="preserve">עם מתן </w:t>
      </w:r>
      <w:bookmarkStart w:id="1129" w:name="_ETM_Q6_159976"/>
      <w:bookmarkEnd w:id="1129"/>
      <w:r>
        <w:rPr>
          <w:rFonts w:hint="cs"/>
          <w:rtl/>
        </w:rPr>
        <w:t>עדיפות לפריפריה, עם מתן עדיפות לנגב ולגליל, אבל לכל בתי</w:t>
      </w:r>
      <w:bookmarkStart w:id="1130" w:name="_ETM_Q6_164106"/>
      <w:bookmarkEnd w:id="1130"/>
      <w:r>
        <w:rPr>
          <w:rFonts w:hint="cs"/>
          <w:rtl/>
        </w:rPr>
        <w:t xml:space="preserve"> החולים בישראל, וזו ברכה גדולה. </w:t>
      </w:r>
      <w:bookmarkStart w:id="1131" w:name="_ETM_Q6_170393"/>
      <w:bookmarkEnd w:id="1131"/>
    </w:p>
    <w:p w14:paraId="0193F35F" w14:textId="77777777" w:rsidR="00095FDF" w:rsidRDefault="00095FDF" w:rsidP="003F3A55">
      <w:pPr>
        <w:rPr>
          <w:rtl/>
        </w:rPr>
      </w:pPr>
      <w:bookmarkStart w:id="1132" w:name="_ETM_Q6_170465"/>
      <w:bookmarkStart w:id="1133" w:name="_ETM_Q6_170616"/>
      <w:bookmarkEnd w:id="1132"/>
      <w:bookmarkEnd w:id="1133"/>
    </w:p>
    <w:p w14:paraId="23EC424E" w14:textId="77777777" w:rsidR="00095FDF" w:rsidRDefault="00095FDF" w:rsidP="003F3A55">
      <w:pPr>
        <w:rPr>
          <w:rtl/>
          <w:lang w:eastAsia="he-IL"/>
        </w:rPr>
      </w:pPr>
      <w:bookmarkStart w:id="1134" w:name="_ETM_Q6_170688"/>
      <w:bookmarkEnd w:id="1134"/>
      <w:r>
        <w:rPr>
          <w:rFonts w:hint="cs"/>
          <w:rtl/>
        </w:rPr>
        <w:t>אני חושב שבאמת יש לנו את</w:t>
      </w:r>
      <w:bookmarkStart w:id="1135" w:name="_ETM_Q6_167758"/>
      <w:bookmarkEnd w:id="1135"/>
      <w:r>
        <w:rPr>
          <w:rFonts w:hint="cs"/>
          <w:rtl/>
        </w:rPr>
        <w:t xml:space="preserve">גר אמיתי של שימור </w:t>
      </w:r>
      <w:r>
        <w:rPr>
          <w:rFonts w:hint="eastAsia"/>
          <w:rtl/>
        </w:rPr>
        <w:t>–</w:t>
      </w:r>
      <w:r>
        <w:rPr>
          <w:rFonts w:hint="cs"/>
          <w:rtl/>
        </w:rPr>
        <w:t xml:space="preserve"> זה לא חונה במשרד העלייה והקליטה </w:t>
      </w:r>
      <w:r>
        <w:rPr>
          <w:rFonts w:hint="eastAsia"/>
          <w:rtl/>
        </w:rPr>
        <w:t xml:space="preserve">– </w:t>
      </w:r>
      <w:r>
        <w:rPr>
          <w:rFonts w:hint="cs"/>
          <w:rtl/>
        </w:rPr>
        <w:t xml:space="preserve">שימור </w:t>
      </w:r>
      <w:bookmarkStart w:id="1136" w:name="_ETM_Q6_177641"/>
      <w:bookmarkEnd w:id="1136"/>
      <w:r>
        <w:rPr>
          <w:rFonts w:hint="cs"/>
          <w:rtl/>
        </w:rPr>
        <w:t xml:space="preserve">מוחות, שימור אנשים שהולכים ומפתחים קריירה ומייצרים </w:t>
      </w:r>
      <w:bookmarkStart w:id="1137" w:name="_ETM_Q6_56555"/>
      <w:bookmarkStart w:id="1138" w:name="_ETM_Q6_56600"/>
      <w:bookmarkStart w:id="1139" w:name="_ETM_Q6_56619"/>
      <w:bookmarkStart w:id="1140" w:name="_ETM_Q6_56661"/>
      <w:bookmarkEnd w:id="1137"/>
      <w:bookmarkEnd w:id="1138"/>
      <w:bookmarkEnd w:id="1139"/>
      <w:bookmarkEnd w:id="1140"/>
      <w:r>
        <w:t>re-location</w:t>
      </w:r>
      <w:r>
        <w:rPr>
          <w:rFonts w:hint="cs"/>
          <w:rtl/>
        </w:rPr>
        <w:t xml:space="preserve"> </w:t>
      </w:r>
      <w:r>
        <w:rPr>
          <w:rtl/>
          <w:lang w:eastAsia="he-IL"/>
        </w:rPr>
        <w:t>מסיבות כלכליות</w:t>
      </w:r>
      <w:r>
        <w:rPr>
          <w:rFonts w:hint="cs"/>
          <w:rtl/>
          <w:lang w:eastAsia="he-IL"/>
        </w:rPr>
        <w:t>.</w:t>
      </w:r>
      <w:r>
        <w:rPr>
          <w:rtl/>
          <w:lang w:eastAsia="he-IL"/>
        </w:rPr>
        <w:t xml:space="preserve"> זה לא התחיל היום</w:t>
      </w:r>
      <w:r>
        <w:rPr>
          <w:rFonts w:hint="cs"/>
          <w:rtl/>
          <w:lang w:eastAsia="he-IL"/>
        </w:rPr>
        <w:t>,</w:t>
      </w:r>
      <w:r>
        <w:rPr>
          <w:rtl/>
          <w:lang w:eastAsia="he-IL"/>
        </w:rPr>
        <w:t xml:space="preserve"> מיליון ישראלים </w:t>
      </w:r>
      <w:r>
        <w:rPr>
          <w:rFonts w:hint="cs"/>
          <w:rtl/>
          <w:lang w:eastAsia="he-IL"/>
        </w:rPr>
        <w:t>ב</w:t>
      </w:r>
      <w:r>
        <w:rPr>
          <w:rtl/>
          <w:lang w:eastAsia="he-IL"/>
        </w:rPr>
        <w:t xml:space="preserve">ארצות הברית </w:t>
      </w:r>
      <w:bookmarkStart w:id="1141" w:name="_ETM_Q6_183035"/>
      <w:bookmarkEnd w:id="1141"/>
      <w:r>
        <w:rPr>
          <w:rtl/>
          <w:lang w:eastAsia="he-IL"/>
        </w:rPr>
        <w:t xml:space="preserve">זה לא דבר שקרה ביום אחד. </w:t>
      </w:r>
      <w:bookmarkStart w:id="1142" w:name="_ETM_Q6_186769"/>
      <w:bookmarkEnd w:id="1142"/>
      <w:r>
        <w:rPr>
          <w:rtl/>
          <w:lang w:eastAsia="he-IL"/>
        </w:rPr>
        <w:t xml:space="preserve">צריכים להיות ערים לעניין הזה. </w:t>
      </w:r>
      <w:bookmarkStart w:id="1143" w:name="_ETM_Q6_189887"/>
      <w:bookmarkEnd w:id="1143"/>
    </w:p>
    <w:p w14:paraId="39B8660E" w14:textId="77777777" w:rsidR="00095FDF" w:rsidRDefault="00095FDF" w:rsidP="003F3A55">
      <w:pPr>
        <w:rPr>
          <w:rtl/>
          <w:lang w:eastAsia="he-IL"/>
        </w:rPr>
      </w:pPr>
      <w:bookmarkStart w:id="1144" w:name="_ETM_Q6_189940"/>
      <w:bookmarkStart w:id="1145" w:name="_ETM_Q6_190096"/>
      <w:bookmarkEnd w:id="1144"/>
      <w:bookmarkEnd w:id="1145"/>
    </w:p>
    <w:p w14:paraId="72300382" w14:textId="77777777" w:rsidR="00095FDF" w:rsidRDefault="00095FDF" w:rsidP="003F3A55">
      <w:pPr>
        <w:rPr>
          <w:rtl/>
          <w:lang w:eastAsia="he-IL"/>
        </w:rPr>
      </w:pPr>
      <w:bookmarkStart w:id="1146" w:name="_ETM_Q6_190133"/>
      <w:bookmarkEnd w:id="1146"/>
      <w:r>
        <w:rPr>
          <w:rFonts w:hint="cs"/>
          <w:rtl/>
          <w:lang w:eastAsia="he-IL"/>
        </w:rPr>
        <w:t xml:space="preserve">אבל </w:t>
      </w:r>
      <w:r>
        <w:rPr>
          <w:rtl/>
          <w:lang w:eastAsia="he-IL"/>
        </w:rPr>
        <w:t>אני מציע שבימים האל</w:t>
      </w:r>
      <w:r>
        <w:rPr>
          <w:rFonts w:hint="cs"/>
          <w:rtl/>
          <w:lang w:eastAsia="he-IL"/>
        </w:rPr>
        <w:t>ה</w:t>
      </w:r>
      <w:r>
        <w:rPr>
          <w:rtl/>
          <w:lang w:eastAsia="he-IL"/>
        </w:rPr>
        <w:t xml:space="preserve"> </w:t>
      </w:r>
      <w:bookmarkStart w:id="1147" w:name="_ETM_Q6_191986"/>
      <w:bookmarkEnd w:id="1147"/>
      <w:r>
        <w:rPr>
          <w:rtl/>
          <w:lang w:eastAsia="he-IL"/>
        </w:rPr>
        <w:t xml:space="preserve">באמת, </w:t>
      </w:r>
      <w:r>
        <w:rPr>
          <w:rFonts w:hint="cs"/>
          <w:rtl/>
          <w:lang w:eastAsia="he-IL"/>
        </w:rPr>
        <w:t>עוד</w:t>
      </w:r>
      <w:r>
        <w:rPr>
          <w:rtl/>
          <w:lang w:eastAsia="he-IL"/>
        </w:rPr>
        <w:t xml:space="preserve"> פעם, אנחנו ננסה לבנות נרטיב חיובי</w:t>
      </w:r>
      <w:r>
        <w:rPr>
          <w:rFonts w:hint="cs"/>
          <w:rtl/>
          <w:lang w:eastAsia="he-IL"/>
        </w:rPr>
        <w:t>.</w:t>
      </w:r>
      <w:r>
        <w:rPr>
          <w:rtl/>
          <w:lang w:eastAsia="he-IL"/>
        </w:rPr>
        <w:t xml:space="preserve"> זה חשוב </w:t>
      </w:r>
      <w:bookmarkStart w:id="1148" w:name="_ETM_Q6_197204"/>
      <w:bookmarkEnd w:id="1148"/>
      <w:r>
        <w:rPr>
          <w:rtl/>
          <w:lang w:eastAsia="he-IL"/>
        </w:rPr>
        <w:t xml:space="preserve">לרוח העם, בעיקר לרוח הלוחמים. </w:t>
      </w:r>
      <w:bookmarkStart w:id="1149" w:name="_ETM_Q6_199115"/>
      <w:bookmarkEnd w:id="1149"/>
    </w:p>
    <w:p w14:paraId="37038145" w14:textId="77777777" w:rsidR="00095FDF" w:rsidRDefault="00095FDF" w:rsidP="003F3A55">
      <w:pPr>
        <w:rPr>
          <w:rtl/>
          <w:lang w:eastAsia="he-IL"/>
        </w:rPr>
      </w:pPr>
    </w:p>
    <w:p w14:paraId="1C831567" w14:textId="77777777" w:rsidR="00095FDF" w:rsidRDefault="00095FDF" w:rsidP="003F3A55">
      <w:pPr>
        <w:pStyle w:val="af5"/>
        <w:rPr>
          <w:rtl/>
        </w:rPr>
      </w:pPr>
      <w:bookmarkStart w:id="1150" w:name="ET_interruption_קריאות_58"/>
      <w:r w:rsidRPr="00CF776C">
        <w:rPr>
          <w:rStyle w:val="TagStyle"/>
          <w:rtl/>
        </w:rPr>
        <w:t xml:space="preserve"> &lt;&lt; קריאה &gt;&gt; </w:t>
      </w:r>
      <w:r>
        <w:rPr>
          <w:rtl/>
        </w:rPr>
        <w:t>קריאות:</w:t>
      </w:r>
      <w:r w:rsidRPr="00CF776C">
        <w:rPr>
          <w:rStyle w:val="TagStyle"/>
          <w:rtl/>
        </w:rPr>
        <w:t xml:space="preserve"> &lt;&lt; קריאה &gt;&gt;</w:t>
      </w:r>
      <w:r>
        <w:rPr>
          <w:rtl/>
        </w:rPr>
        <w:t xml:space="preserve">  </w:t>
      </w:r>
    </w:p>
    <w:bookmarkEnd w:id="1150"/>
    <w:p w14:paraId="6BD8C205" w14:textId="77777777" w:rsidR="00095FDF" w:rsidRDefault="00095FDF" w:rsidP="003F3A55">
      <w:pPr>
        <w:rPr>
          <w:rtl/>
          <w:lang w:eastAsia="he-IL"/>
        </w:rPr>
      </w:pPr>
      <w:r>
        <w:rPr>
          <w:rtl/>
          <w:lang w:eastAsia="he-IL"/>
        </w:rPr>
        <w:t xml:space="preserve"> </w:t>
      </w:r>
    </w:p>
    <w:p w14:paraId="75981D18" w14:textId="77777777" w:rsidR="00095FDF" w:rsidRDefault="00095FDF" w:rsidP="003F3A55">
      <w:pPr>
        <w:rPr>
          <w:rtl/>
          <w:lang w:eastAsia="he-IL"/>
        </w:rPr>
      </w:pPr>
      <w:r>
        <w:rPr>
          <w:rFonts w:hint="cs"/>
          <w:rtl/>
          <w:lang w:eastAsia="he-IL"/>
        </w:rPr>
        <w:t xml:space="preserve">- - - </w:t>
      </w:r>
    </w:p>
    <w:p w14:paraId="67A1157B" w14:textId="77777777" w:rsidR="00095FDF" w:rsidRDefault="00095FDF" w:rsidP="003F3A55">
      <w:pPr>
        <w:rPr>
          <w:rtl/>
          <w:lang w:eastAsia="he-IL"/>
        </w:rPr>
      </w:pPr>
      <w:bookmarkStart w:id="1151" w:name="_ETM_Q6_200767"/>
      <w:bookmarkEnd w:id="1151"/>
    </w:p>
    <w:p w14:paraId="29C201F3" w14:textId="77777777" w:rsidR="00095FDF" w:rsidRDefault="00095FDF" w:rsidP="003F3A55">
      <w:pPr>
        <w:pStyle w:val="-"/>
        <w:keepNext/>
        <w:rPr>
          <w:rtl/>
        </w:rPr>
      </w:pPr>
      <w:bookmarkStart w:id="1152" w:name="ET_speakercontinue_6450_12"/>
      <w:r w:rsidRPr="002F3E54">
        <w:rPr>
          <w:rStyle w:val="TagStyle"/>
          <w:rtl/>
        </w:rPr>
        <w:t xml:space="preserve"> &lt;&lt; דובר_המשך &gt;&gt; </w:t>
      </w:r>
      <w:r>
        <w:rPr>
          <w:rtl/>
        </w:rPr>
        <w:t>שר העלייה והקליטה אופיר סופר:</w:t>
      </w:r>
      <w:r w:rsidRPr="002F3E54">
        <w:rPr>
          <w:rStyle w:val="TagStyle"/>
          <w:rtl/>
        </w:rPr>
        <w:t xml:space="preserve"> &lt;&lt; דובר_המשך &gt;&gt;</w:t>
      </w:r>
      <w:r>
        <w:rPr>
          <w:rtl/>
        </w:rPr>
        <w:t xml:space="preserve">   </w:t>
      </w:r>
      <w:bookmarkEnd w:id="1152"/>
    </w:p>
    <w:p w14:paraId="12D1A132" w14:textId="77777777" w:rsidR="00095FDF" w:rsidRDefault="00095FDF" w:rsidP="003F3A55">
      <w:pPr>
        <w:pStyle w:val="KeepWithNext"/>
        <w:rPr>
          <w:rtl/>
          <w:lang w:eastAsia="he-IL"/>
        </w:rPr>
      </w:pPr>
    </w:p>
    <w:p w14:paraId="0F21AD72" w14:textId="77777777" w:rsidR="00095FDF" w:rsidRDefault="00095FDF" w:rsidP="003F3A55">
      <w:pPr>
        <w:rPr>
          <w:rtl/>
          <w:lang w:eastAsia="he-IL"/>
        </w:rPr>
      </w:pPr>
      <w:r>
        <w:rPr>
          <w:rFonts w:hint="cs"/>
          <w:rtl/>
          <w:lang w:eastAsia="he-IL"/>
        </w:rPr>
        <w:t xml:space="preserve">אני אומר, חבר'ה, החיים לא מושלמים, </w:t>
      </w:r>
      <w:r>
        <w:rPr>
          <w:rtl/>
          <w:lang w:eastAsia="he-IL"/>
        </w:rPr>
        <w:t xml:space="preserve">אבל אני שומע </w:t>
      </w:r>
      <w:bookmarkStart w:id="1153" w:name="_ETM_Q6_208069"/>
      <w:bookmarkEnd w:id="1153"/>
      <w:r>
        <w:rPr>
          <w:rFonts w:hint="cs"/>
          <w:rtl/>
          <w:lang w:eastAsia="he-IL"/>
        </w:rPr>
        <w:t xml:space="preserve">– </w:t>
      </w:r>
      <w:r>
        <w:rPr>
          <w:rtl/>
          <w:lang w:eastAsia="he-IL"/>
        </w:rPr>
        <w:t>אני אומר בכנות</w:t>
      </w:r>
      <w:r>
        <w:rPr>
          <w:rFonts w:hint="cs"/>
          <w:rtl/>
          <w:lang w:eastAsia="he-IL"/>
        </w:rPr>
        <w:t xml:space="preserve">. </w:t>
      </w:r>
      <w:r>
        <w:rPr>
          <w:rtl/>
          <w:lang w:eastAsia="he-IL"/>
        </w:rPr>
        <w:t xml:space="preserve">תקשיבו, אני שומע את </w:t>
      </w:r>
      <w:bookmarkStart w:id="1154" w:name="_ETM_Q6_211027"/>
      <w:bookmarkEnd w:id="1154"/>
      <w:r>
        <w:rPr>
          <w:rtl/>
          <w:lang w:eastAsia="he-IL"/>
        </w:rPr>
        <w:t>השיח ואני מכיר פה את השיח של חלק מהחברים</w:t>
      </w:r>
      <w:r>
        <w:rPr>
          <w:rFonts w:hint="cs"/>
          <w:rtl/>
          <w:lang w:eastAsia="he-IL"/>
        </w:rPr>
        <w:t>;</w:t>
      </w:r>
      <w:r>
        <w:rPr>
          <w:rtl/>
          <w:lang w:eastAsia="he-IL"/>
        </w:rPr>
        <w:t xml:space="preserve"> </w:t>
      </w:r>
      <w:bookmarkStart w:id="1155" w:name="_ETM_Q6_213985"/>
      <w:bookmarkEnd w:id="1155"/>
      <w:r>
        <w:rPr>
          <w:rtl/>
          <w:lang w:eastAsia="he-IL"/>
        </w:rPr>
        <w:t>לא של כולם, אבל של חלק מהחברים</w:t>
      </w:r>
      <w:r>
        <w:rPr>
          <w:rFonts w:hint="cs"/>
          <w:rtl/>
          <w:lang w:eastAsia="he-IL"/>
        </w:rPr>
        <w:t>.</w:t>
      </w:r>
      <w:r>
        <w:rPr>
          <w:rtl/>
          <w:lang w:eastAsia="he-IL"/>
        </w:rPr>
        <w:t xml:space="preserve"> נתתי דוגמה </w:t>
      </w:r>
      <w:r>
        <w:rPr>
          <w:rFonts w:hint="cs"/>
          <w:rtl/>
          <w:lang w:eastAsia="he-IL"/>
        </w:rPr>
        <w:t xml:space="preserve">– </w:t>
      </w:r>
      <w:r>
        <w:rPr>
          <w:rtl/>
          <w:lang w:eastAsia="he-IL"/>
        </w:rPr>
        <w:t xml:space="preserve">היא </w:t>
      </w:r>
      <w:bookmarkStart w:id="1156" w:name="_ETM_Q6_216944"/>
      <w:bookmarkEnd w:id="1156"/>
      <w:r>
        <w:rPr>
          <w:rtl/>
          <w:lang w:eastAsia="he-IL"/>
        </w:rPr>
        <w:t>אמרה לי</w:t>
      </w:r>
      <w:r>
        <w:rPr>
          <w:rFonts w:hint="cs"/>
          <w:rtl/>
          <w:lang w:eastAsia="he-IL"/>
        </w:rPr>
        <w:t>:</w:t>
      </w:r>
      <w:r>
        <w:rPr>
          <w:rtl/>
          <w:lang w:eastAsia="he-IL"/>
        </w:rPr>
        <w:t xml:space="preserve"> אל תתחיל עם דברים קשים וכואבים, אז אני </w:t>
      </w:r>
      <w:bookmarkStart w:id="1157" w:name="_ETM_Q6_219902"/>
      <w:bookmarkEnd w:id="1157"/>
      <w:r>
        <w:rPr>
          <w:rtl/>
          <w:lang w:eastAsia="he-IL"/>
        </w:rPr>
        <w:t>לא</w:t>
      </w:r>
      <w:r>
        <w:rPr>
          <w:rFonts w:hint="cs"/>
          <w:rtl/>
          <w:lang w:eastAsia="he-IL"/>
        </w:rPr>
        <w:t>.</w:t>
      </w:r>
      <w:r>
        <w:rPr>
          <w:rtl/>
          <w:lang w:eastAsia="he-IL"/>
        </w:rPr>
        <w:t xml:space="preserve"> נתתי את הדוגמה אתמול של השיח ברשת</w:t>
      </w:r>
      <w:r>
        <w:rPr>
          <w:rFonts w:hint="cs"/>
          <w:rtl/>
          <w:lang w:eastAsia="he-IL"/>
        </w:rPr>
        <w:t>,</w:t>
      </w:r>
      <w:r>
        <w:rPr>
          <w:rtl/>
          <w:lang w:eastAsia="he-IL"/>
        </w:rPr>
        <w:t xml:space="preserve"> </w:t>
      </w:r>
      <w:bookmarkStart w:id="1158" w:name="_ETM_Q6_222860"/>
      <w:bookmarkEnd w:id="1158"/>
      <w:r>
        <w:rPr>
          <w:rtl/>
          <w:lang w:eastAsia="he-IL"/>
        </w:rPr>
        <w:t xml:space="preserve">שאותי מאוד זעזע. </w:t>
      </w:r>
      <w:bookmarkStart w:id="1159" w:name="_ETM_Q6_226110"/>
      <w:bookmarkEnd w:id="1159"/>
      <w:r>
        <w:rPr>
          <w:rtl/>
          <w:lang w:eastAsia="he-IL"/>
        </w:rPr>
        <w:t>אני חושב שזה דורש מא</w:t>
      </w:r>
      <w:r>
        <w:rPr>
          <w:rFonts w:hint="cs"/>
          <w:rtl/>
          <w:lang w:eastAsia="he-IL"/>
        </w:rPr>
        <w:t>י</w:t>
      </w:r>
      <w:r>
        <w:rPr>
          <w:rtl/>
          <w:lang w:eastAsia="he-IL"/>
        </w:rPr>
        <w:t>תנו, מכולנו</w:t>
      </w:r>
      <w:r>
        <w:rPr>
          <w:rFonts w:hint="cs"/>
          <w:rtl/>
          <w:lang w:eastAsia="he-IL"/>
        </w:rPr>
        <w:t>,</w:t>
      </w:r>
      <w:r>
        <w:rPr>
          <w:rtl/>
          <w:lang w:eastAsia="he-IL"/>
        </w:rPr>
        <w:t xml:space="preserve"> לחשוב</w:t>
      </w:r>
      <w:r>
        <w:rPr>
          <w:rFonts w:hint="cs"/>
          <w:rtl/>
          <w:lang w:eastAsia="he-IL"/>
        </w:rPr>
        <w:t>.</w:t>
      </w:r>
      <w:r>
        <w:rPr>
          <w:rtl/>
          <w:lang w:eastAsia="he-IL"/>
        </w:rPr>
        <w:t xml:space="preserve"> משתדל לעשות את </w:t>
      </w:r>
      <w:bookmarkStart w:id="1160" w:name="_ETM_Q6_229616"/>
      <w:bookmarkEnd w:id="1160"/>
      <w:r>
        <w:rPr>
          <w:rtl/>
          <w:lang w:eastAsia="he-IL"/>
        </w:rPr>
        <w:t>מה שאני יודע לעשות</w:t>
      </w:r>
      <w:r>
        <w:rPr>
          <w:rFonts w:hint="cs"/>
          <w:rtl/>
          <w:lang w:eastAsia="he-IL"/>
        </w:rPr>
        <w:t>.</w:t>
      </w:r>
      <w:r>
        <w:rPr>
          <w:rtl/>
          <w:lang w:eastAsia="he-IL"/>
        </w:rPr>
        <w:t xml:space="preserve"> זה לא אומר שאנחנו יכולים להימנע </w:t>
      </w:r>
      <w:bookmarkStart w:id="1161" w:name="_ETM_Q6_233123"/>
      <w:bookmarkEnd w:id="1161"/>
      <w:r>
        <w:rPr>
          <w:rFonts w:hint="cs"/>
          <w:rtl/>
          <w:lang w:eastAsia="he-IL"/>
        </w:rPr>
        <w:t xml:space="preserve">– </w:t>
      </w:r>
      <w:bookmarkStart w:id="1162" w:name="_ETM_Q6_237668"/>
      <w:bookmarkEnd w:id="1162"/>
      <w:r>
        <w:rPr>
          <w:rtl/>
          <w:lang w:eastAsia="he-IL"/>
        </w:rPr>
        <w:t>הגענו כבר לחמש דקות</w:t>
      </w:r>
      <w:r>
        <w:rPr>
          <w:rFonts w:hint="cs"/>
          <w:rtl/>
          <w:lang w:eastAsia="he-IL"/>
        </w:rPr>
        <w:t>?</w:t>
      </w:r>
    </w:p>
    <w:p w14:paraId="1A079D52" w14:textId="77777777" w:rsidR="00095FDF" w:rsidRDefault="00095FDF" w:rsidP="003F3A55">
      <w:pPr>
        <w:rPr>
          <w:rtl/>
          <w:lang w:eastAsia="he-IL"/>
        </w:rPr>
      </w:pPr>
      <w:bookmarkStart w:id="1163" w:name="_ETM_Q6_237132"/>
      <w:bookmarkStart w:id="1164" w:name="_ETM_Q6_237230"/>
      <w:bookmarkEnd w:id="1163"/>
      <w:bookmarkEnd w:id="1164"/>
    </w:p>
    <w:p w14:paraId="312B2164" w14:textId="77777777" w:rsidR="00095FDF" w:rsidRDefault="00095FDF" w:rsidP="003F3A55">
      <w:pPr>
        <w:pStyle w:val="af6"/>
        <w:keepNext/>
        <w:rPr>
          <w:rtl/>
        </w:rPr>
      </w:pPr>
      <w:bookmarkStart w:id="1165" w:name="ET_yor_6423_13"/>
      <w:r w:rsidRPr="002D096E">
        <w:rPr>
          <w:rStyle w:val="TagStyle"/>
          <w:rtl/>
        </w:rPr>
        <w:t xml:space="preserve"> &lt;&lt; יור &gt;&gt; </w:t>
      </w:r>
      <w:r>
        <w:rPr>
          <w:rtl/>
        </w:rPr>
        <w:t>היו"ר אמיר אוחנה:</w:t>
      </w:r>
      <w:r w:rsidRPr="002D096E">
        <w:rPr>
          <w:rStyle w:val="TagStyle"/>
          <w:rtl/>
        </w:rPr>
        <w:t xml:space="preserve"> &lt;&lt; יור &gt;&gt;</w:t>
      </w:r>
      <w:r>
        <w:rPr>
          <w:rtl/>
        </w:rPr>
        <w:t xml:space="preserve">   </w:t>
      </w:r>
      <w:bookmarkEnd w:id="1165"/>
    </w:p>
    <w:p w14:paraId="5EACC18F" w14:textId="77777777" w:rsidR="00095FDF" w:rsidRDefault="00095FDF" w:rsidP="003F3A55">
      <w:pPr>
        <w:pStyle w:val="KeepWithNext"/>
        <w:rPr>
          <w:rtl/>
          <w:lang w:eastAsia="he-IL"/>
        </w:rPr>
      </w:pPr>
    </w:p>
    <w:p w14:paraId="248A68B0" w14:textId="77777777" w:rsidR="00095FDF" w:rsidRDefault="00095FDF" w:rsidP="003F3A55">
      <w:pPr>
        <w:rPr>
          <w:rtl/>
          <w:lang w:eastAsia="he-IL"/>
        </w:rPr>
      </w:pPr>
      <w:r>
        <w:rPr>
          <w:rFonts w:hint="cs"/>
          <w:rtl/>
          <w:lang w:eastAsia="he-IL"/>
        </w:rPr>
        <w:t>ממש עוד חמש שניות.</w:t>
      </w:r>
    </w:p>
    <w:p w14:paraId="6CDEE454" w14:textId="77777777" w:rsidR="00095FDF" w:rsidRDefault="00095FDF" w:rsidP="003F3A55">
      <w:pPr>
        <w:rPr>
          <w:rtl/>
          <w:lang w:eastAsia="he-IL"/>
        </w:rPr>
      </w:pPr>
    </w:p>
    <w:p w14:paraId="3DEA53CA" w14:textId="77777777" w:rsidR="00095FDF" w:rsidRDefault="00095FDF" w:rsidP="003F3A55">
      <w:pPr>
        <w:pStyle w:val="-"/>
        <w:keepNext/>
        <w:rPr>
          <w:rtl/>
        </w:rPr>
      </w:pPr>
      <w:r w:rsidRPr="002D096E">
        <w:rPr>
          <w:rStyle w:val="TagStyle"/>
          <w:rtl/>
        </w:rPr>
        <w:t xml:space="preserve"> &lt;&lt; דובר_המשך &gt;&gt; </w:t>
      </w:r>
      <w:r>
        <w:rPr>
          <w:rtl/>
        </w:rPr>
        <w:t>שר העלייה והקליטה אופיר סופר:</w:t>
      </w:r>
      <w:r w:rsidRPr="002D096E">
        <w:rPr>
          <w:rStyle w:val="TagStyle"/>
          <w:rtl/>
        </w:rPr>
        <w:t xml:space="preserve"> &lt;&lt; דובר_המשך &gt;&gt;</w:t>
      </w:r>
      <w:r>
        <w:rPr>
          <w:rtl/>
        </w:rPr>
        <w:t xml:space="preserve">   </w:t>
      </w:r>
    </w:p>
    <w:p w14:paraId="619D4E2A" w14:textId="77777777" w:rsidR="00095FDF" w:rsidRDefault="00095FDF" w:rsidP="003F3A55">
      <w:pPr>
        <w:pStyle w:val="KeepWithNext"/>
        <w:rPr>
          <w:rtl/>
          <w:lang w:eastAsia="he-IL"/>
        </w:rPr>
      </w:pPr>
    </w:p>
    <w:p w14:paraId="6ACC7CAB" w14:textId="77777777" w:rsidR="00095FDF" w:rsidRDefault="00095FDF" w:rsidP="003F3A55">
      <w:pPr>
        <w:rPr>
          <w:rtl/>
          <w:lang w:eastAsia="he-IL"/>
        </w:rPr>
      </w:pPr>
      <w:r>
        <w:rPr>
          <w:rtl/>
          <w:lang w:eastAsia="he-IL"/>
        </w:rPr>
        <w:t xml:space="preserve">זה לא אומר שאנחנו יכולים </w:t>
      </w:r>
      <w:bookmarkStart w:id="1166" w:name="_ETM_Q6_236630"/>
      <w:bookmarkEnd w:id="1166"/>
      <w:r>
        <w:rPr>
          <w:rtl/>
          <w:lang w:eastAsia="he-IL"/>
        </w:rPr>
        <w:t>להימנע לגמרי מחיכוך, אבל אתם יודעים</w:t>
      </w:r>
      <w:r>
        <w:rPr>
          <w:rFonts w:hint="cs"/>
          <w:rtl/>
          <w:lang w:eastAsia="he-IL"/>
        </w:rPr>
        <w:t xml:space="preserve"> מה?</w:t>
      </w:r>
      <w:r>
        <w:rPr>
          <w:rtl/>
          <w:lang w:eastAsia="he-IL"/>
        </w:rPr>
        <w:t xml:space="preserve"> אווירה טובה</w:t>
      </w:r>
      <w:r>
        <w:rPr>
          <w:rFonts w:hint="cs"/>
          <w:rtl/>
          <w:lang w:eastAsia="he-IL"/>
        </w:rPr>
        <w:t>.</w:t>
      </w:r>
      <w:r>
        <w:rPr>
          <w:rtl/>
          <w:lang w:eastAsia="he-IL"/>
        </w:rPr>
        <w:t xml:space="preserve"> תודה רבה </w:t>
      </w:r>
      <w:bookmarkStart w:id="1167" w:name="_ETM_Q6_240136"/>
      <w:bookmarkEnd w:id="1167"/>
      <w:r>
        <w:rPr>
          <w:rtl/>
          <w:lang w:eastAsia="he-IL"/>
        </w:rPr>
        <w:t xml:space="preserve">ששיתפתם פעולה בלהעביר את חמש </w:t>
      </w:r>
      <w:r>
        <w:rPr>
          <w:rFonts w:hint="cs"/>
          <w:rtl/>
          <w:lang w:eastAsia="he-IL"/>
        </w:rPr>
        <w:t>ה</w:t>
      </w:r>
      <w:r>
        <w:rPr>
          <w:rtl/>
          <w:lang w:eastAsia="he-IL"/>
        </w:rPr>
        <w:t xml:space="preserve">דקות. אני, בניגוד </w:t>
      </w:r>
      <w:bookmarkStart w:id="1168" w:name="_ETM_Q6_243643"/>
      <w:bookmarkEnd w:id="1168"/>
      <w:r>
        <w:rPr>
          <w:rtl/>
          <w:lang w:eastAsia="he-IL"/>
        </w:rPr>
        <w:t>לקר</w:t>
      </w:r>
      <w:r>
        <w:rPr>
          <w:rFonts w:hint="cs"/>
          <w:rtl/>
          <w:lang w:eastAsia="he-IL"/>
        </w:rPr>
        <w:t>ע</w:t>
      </w:r>
      <w:r>
        <w:rPr>
          <w:rtl/>
          <w:lang w:eastAsia="he-IL"/>
        </w:rPr>
        <w:t>י, פחות יודע לעשות את זה.</w:t>
      </w:r>
    </w:p>
    <w:p w14:paraId="41D79D0A" w14:textId="77777777" w:rsidR="00095FDF" w:rsidRDefault="00095FDF" w:rsidP="003F3A55">
      <w:pPr>
        <w:rPr>
          <w:rtl/>
          <w:lang w:eastAsia="he-IL"/>
        </w:rPr>
      </w:pPr>
    </w:p>
    <w:p w14:paraId="07B05849" w14:textId="77777777" w:rsidR="00095FDF" w:rsidRDefault="00095FDF" w:rsidP="003F3A55">
      <w:pPr>
        <w:pStyle w:val="af6"/>
        <w:keepNext/>
        <w:rPr>
          <w:rtl/>
        </w:rPr>
      </w:pPr>
      <w:r w:rsidRPr="002D096E">
        <w:rPr>
          <w:rStyle w:val="TagStyle"/>
          <w:rtl/>
        </w:rPr>
        <w:t xml:space="preserve"> &lt;&lt; יור &gt;&gt; </w:t>
      </w:r>
      <w:r>
        <w:rPr>
          <w:rtl/>
        </w:rPr>
        <w:t>היו"ר אמיר אוחנה:</w:t>
      </w:r>
      <w:r w:rsidRPr="002D096E">
        <w:rPr>
          <w:rStyle w:val="TagStyle"/>
          <w:rtl/>
        </w:rPr>
        <w:t xml:space="preserve"> &lt;&lt; יור &gt;&gt;</w:t>
      </w:r>
      <w:r>
        <w:rPr>
          <w:rtl/>
        </w:rPr>
        <w:t xml:space="preserve">   </w:t>
      </w:r>
    </w:p>
    <w:p w14:paraId="13379F38" w14:textId="77777777" w:rsidR="00095FDF" w:rsidRDefault="00095FDF" w:rsidP="003F3A55">
      <w:pPr>
        <w:pStyle w:val="KeepWithNext"/>
        <w:rPr>
          <w:rtl/>
          <w:lang w:eastAsia="he-IL"/>
        </w:rPr>
      </w:pPr>
    </w:p>
    <w:p w14:paraId="57E3F1BF" w14:textId="77777777" w:rsidR="00095FDF" w:rsidRDefault="00095FDF" w:rsidP="003F3A55">
      <w:pPr>
        <w:rPr>
          <w:rtl/>
          <w:lang w:eastAsia="he-IL"/>
        </w:rPr>
      </w:pPr>
      <w:bookmarkStart w:id="1169" w:name="_ETM_Q6_249707"/>
      <w:bookmarkStart w:id="1170" w:name="_ETM_Q6_247709"/>
      <w:bookmarkEnd w:id="1169"/>
      <w:bookmarkEnd w:id="1170"/>
      <w:r>
        <w:rPr>
          <w:rtl/>
          <w:lang w:eastAsia="he-IL"/>
        </w:rPr>
        <w:t>תודה לשר סופר</w:t>
      </w:r>
      <w:r>
        <w:rPr>
          <w:rFonts w:hint="cs"/>
          <w:rtl/>
          <w:lang w:eastAsia="he-IL"/>
        </w:rPr>
        <w:t>,</w:t>
      </w:r>
      <w:r>
        <w:rPr>
          <w:rtl/>
          <w:lang w:eastAsia="he-IL"/>
        </w:rPr>
        <w:t xml:space="preserve"> שדיבר כשר נוסף</w:t>
      </w:r>
      <w:r>
        <w:rPr>
          <w:rFonts w:hint="cs"/>
          <w:rtl/>
          <w:lang w:eastAsia="he-IL"/>
        </w:rPr>
        <w:t>.</w:t>
      </w:r>
      <w:r>
        <w:rPr>
          <w:rtl/>
          <w:lang w:eastAsia="he-IL"/>
        </w:rPr>
        <w:t xml:space="preserve"> כעת יסכם את הדיון </w:t>
      </w:r>
      <w:bookmarkStart w:id="1171" w:name="_ETM_Q6_251188"/>
      <w:bookmarkEnd w:id="1171"/>
      <w:r>
        <w:rPr>
          <w:rtl/>
          <w:lang w:eastAsia="he-IL"/>
        </w:rPr>
        <w:t>השר שלמה קר</w:t>
      </w:r>
      <w:r>
        <w:rPr>
          <w:rFonts w:hint="cs"/>
          <w:rtl/>
          <w:lang w:eastAsia="he-IL"/>
        </w:rPr>
        <w:t>ע</w:t>
      </w:r>
      <w:r>
        <w:rPr>
          <w:rtl/>
          <w:lang w:eastAsia="he-IL"/>
        </w:rPr>
        <w:t>י</w:t>
      </w:r>
      <w:r>
        <w:rPr>
          <w:rFonts w:hint="cs"/>
          <w:rtl/>
          <w:lang w:eastAsia="he-IL"/>
        </w:rPr>
        <w:t>.</w:t>
      </w:r>
      <w:r>
        <w:rPr>
          <w:rtl/>
          <w:lang w:eastAsia="he-IL"/>
        </w:rPr>
        <w:t xml:space="preserve"> בבקשה. </w:t>
      </w:r>
      <w:bookmarkStart w:id="1172" w:name="_ETM_Q6_266980"/>
      <w:bookmarkEnd w:id="1172"/>
    </w:p>
    <w:p w14:paraId="5EBE1463" w14:textId="77777777" w:rsidR="00095FDF" w:rsidRDefault="00095FDF" w:rsidP="003F3A55">
      <w:pPr>
        <w:rPr>
          <w:rtl/>
          <w:lang w:eastAsia="he-IL"/>
        </w:rPr>
      </w:pPr>
    </w:p>
    <w:p w14:paraId="3D20F84D" w14:textId="77777777" w:rsidR="00095FDF" w:rsidRDefault="00095FDF" w:rsidP="003F3A55">
      <w:pPr>
        <w:pStyle w:val="af5"/>
        <w:keepNext/>
        <w:rPr>
          <w:rtl/>
        </w:rPr>
      </w:pPr>
      <w:bookmarkStart w:id="1173" w:name="ET_interruption_6156_16"/>
      <w:r w:rsidRPr="00F759B4">
        <w:rPr>
          <w:rStyle w:val="TagStyle"/>
          <w:rtl/>
        </w:rPr>
        <w:t xml:space="preserve"> &lt;&lt; קריאה &gt;&gt; </w:t>
      </w:r>
      <w:r>
        <w:rPr>
          <w:rtl/>
        </w:rPr>
        <w:t>גלעד קריב (העבודה):</w:t>
      </w:r>
      <w:r w:rsidRPr="00F759B4">
        <w:rPr>
          <w:rStyle w:val="TagStyle"/>
          <w:rtl/>
        </w:rPr>
        <w:t xml:space="preserve"> &lt;&lt; קריאה &gt;&gt;</w:t>
      </w:r>
      <w:r>
        <w:rPr>
          <w:rtl/>
        </w:rPr>
        <w:t xml:space="preserve">   </w:t>
      </w:r>
      <w:bookmarkEnd w:id="1173"/>
    </w:p>
    <w:p w14:paraId="34E26FC0" w14:textId="77777777" w:rsidR="00095FDF" w:rsidRDefault="00095FDF" w:rsidP="003F3A55">
      <w:pPr>
        <w:pStyle w:val="KeepWithNext"/>
        <w:rPr>
          <w:rtl/>
          <w:lang w:eastAsia="he-IL"/>
        </w:rPr>
      </w:pPr>
    </w:p>
    <w:p w14:paraId="6DE5E10E" w14:textId="77777777" w:rsidR="00095FDF" w:rsidRPr="00572B6C" w:rsidRDefault="00095FDF" w:rsidP="003F3A55">
      <w:pPr>
        <w:rPr>
          <w:rtl/>
          <w:lang w:eastAsia="he-IL"/>
        </w:rPr>
      </w:pPr>
      <w:r w:rsidRPr="00572B6C">
        <w:rPr>
          <w:rFonts w:hint="cs"/>
          <w:rtl/>
          <w:lang w:eastAsia="he-IL"/>
        </w:rPr>
        <w:t>ה</w:t>
      </w:r>
      <w:r>
        <w:rPr>
          <w:rFonts w:hint="cs"/>
          <w:rtl/>
          <w:lang w:eastAsia="he-IL"/>
        </w:rPr>
        <w:t>י</w:t>
      </w:r>
      <w:r w:rsidRPr="00572B6C">
        <w:rPr>
          <w:rFonts w:hint="cs"/>
          <w:rtl/>
          <w:lang w:eastAsia="he-IL"/>
        </w:rPr>
        <w:t>נה דוגמה לרוח טובה</w:t>
      </w:r>
      <w:bookmarkStart w:id="1174" w:name="_ETM_Q6_258626"/>
      <w:bookmarkEnd w:id="1174"/>
      <w:r w:rsidRPr="00572B6C">
        <w:rPr>
          <w:rFonts w:hint="cs"/>
          <w:rtl/>
          <w:lang w:eastAsia="he-IL"/>
        </w:rPr>
        <w:t xml:space="preserve"> ורוח  - - - השר קרעי. </w:t>
      </w:r>
    </w:p>
    <w:p w14:paraId="26F7BACB" w14:textId="77777777" w:rsidR="00095FDF" w:rsidRPr="00572B6C" w:rsidRDefault="00095FDF" w:rsidP="003F3A55">
      <w:pPr>
        <w:rPr>
          <w:rtl/>
          <w:lang w:eastAsia="he-IL"/>
        </w:rPr>
      </w:pPr>
    </w:p>
    <w:p w14:paraId="08C5B605" w14:textId="77777777" w:rsidR="00095FDF" w:rsidRPr="00572B6C" w:rsidRDefault="00095FDF" w:rsidP="003F3A55">
      <w:pPr>
        <w:pStyle w:val="af5"/>
        <w:keepNext/>
        <w:rPr>
          <w:rtl/>
        </w:rPr>
      </w:pPr>
      <w:bookmarkStart w:id="1175" w:name="ET_interruption_קריאה_18"/>
      <w:r w:rsidRPr="00572B6C">
        <w:rPr>
          <w:rStyle w:val="TagStyle"/>
          <w:rtl/>
        </w:rPr>
        <w:t xml:space="preserve"> &lt;&lt; קריאה &gt;&gt; </w:t>
      </w:r>
      <w:r w:rsidRPr="00572B6C">
        <w:rPr>
          <w:rtl/>
        </w:rPr>
        <w:t>קריאה:</w:t>
      </w:r>
      <w:r w:rsidRPr="00572B6C">
        <w:rPr>
          <w:rStyle w:val="TagStyle"/>
          <w:rtl/>
        </w:rPr>
        <w:t xml:space="preserve"> &lt;&lt; קריאה &gt;&gt;</w:t>
      </w:r>
      <w:r w:rsidRPr="00572B6C">
        <w:rPr>
          <w:rtl/>
        </w:rPr>
        <w:t xml:space="preserve">   </w:t>
      </w:r>
      <w:bookmarkEnd w:id="1175"/>
    </w:p>
    <w:p w14:paraId="23E4A11B" w14:textId="77777777" w:rsidR="00095FDF" w:rsidRPr="00572B6C" w:rsidRDefault="00095FDF" w:rsidP="003F3A55">
      <w:pPr>
        <w:pStyle w:val="KeepWithNext"/>
        <w:rPr>
          <w:rtl/>
          <w:lang w:eastAsia="he-IL"/>
        </w:rPr>
      </w:pPr>
    </w:p>
    <w:p w14:paraId="150540A2" w14:textId="77777777" w:rsidR="00095FDF" w:rsidRPr="00572B6C" w:rsidRDefault="00095FDF" w:rsidP="003F3A55">
      <w:pPr>
        <w:rPr>
          <w:rtl/>
          <w:lang w:eastAsia="he-IL"/>
        </w:rPr>
      </w:pPr>
      <w:r w:rsidRPr="00572B6C">
        <w:rPr>
          <w:rFonts w:hint="cs"/>
          <w:rtl/>
          <w:lang w:eastAsia="he-IL"/>
        </w:rPr>
        <w:t>חברי הכנסת ש</w:t>
      </w:r>
      <w:r>
        <w:rPr>
          <w:rFonts w:hint="cs"/>
          <w:rtl/>
          <w:lang w:eastAsia="he-IL"/>
        </w:rPr>
        <w:t xml:space="preserve">ל יש עתיד, אולי תשבו כולם למעלה, </w:t>
      </w:r>
      <w:r w:rsidRPr="00572B6C">
        <w:rPr>
          <w:rFonts w:hint="cs"/>
          <w:rtl/>
          <w:lang w:eastAsia="he-IL"/>
        </w:rPr>
        <w:t>שנהיה קרובים - -</w:t>
      </w:r>
      <w:bookmarkStart w:id="1176" w:name="_ETM_Q6_262271"/>
      <w:bookmarkEnd w:id="1176"/>
      <w:r w:rsidRPr="00572B6C">
        <w:rPr>
          <w:rFonts w:hint="cs"/>
          <w:rtl/>
          <w:lang w:eastAsia="he-IL"/>
        </w:rPr>
        <w:t xml:space="preserve"> -</w:t>
      </w:r>
    </w:p>
    <w:p w14:paraId="058D46B2" w14:textId="77777777" w:rsidR="00095FDF" w:rsidRPr="00572B6C" w:rsidRDefault="00095FDF" w:rsidP="003F3A55">
      <w:pPr>
        <w:rPr>
          <w:rtl/>
          <w:lang w:eastAsia="he-IL"/>
        </w:rPr>
      </w:pPr>
    </w:p>
    <w:p w14:paraId="17DDC4DA" w14:textId="77777777" w:rsidR="00095FDF" w:rsidRDefault="00095FDF" w:rsidP="003F3A55">
      <w:pPr>
        <w:pStyle w:val="a4"/>
        <w:keepNext/>
        <w:rPr>
          <w:rtl/>
        </w:rPr>
      </w:pPr>
      <w:bookmarkStart w:id="1177" w:name="ET_speaker_6461_17"/>
      <w:r w:rsidRPr="00F759B4">
        <w:rPr>
          <w:rStyle w:val="TagStyle"/>
          <w:rtl/>
        </w:rPr>
        <w:t xml:space="preserve"> &lt;&lt; דובר &gt;&gt; </w:t>
      </w:r>
      <w:bookmarkStart w:id="1178" w:name="_Toc224651393"/>
      <w:bookmarkStart w:id="1179" w:name="_Toc224661941"/>
      <w:bookmarkStart w:id="1180" w:name="_Toc224662177"/>
      <w:r>
        <w:rPr>
          <w:rtl/>
        </w:rPr>
        <w:t>שר התקשורת שלמה קרעי:</w:t>
      </w:r>
      <w:bookmarkEnd w:id="1178"/>
      <w:bookmarkEnd w:id="1179"/>
      <w:bookmarkEnd w:id="1180"/>
      <w:r w:rsidRPr="00F759B4">
        <w:rPr>
          <w:rStyle w:val="TagStyle"/>
          <w:rtl/>
        </w:rPr>
        <w:t xml:space="preserve"> &lt;&lt; דובר &gt;&gt;</w:t>
      </w:r>
      <w:r>
        <w:rPr>
          <w:rtl/>
        </w:rPr>
        <w:t xml:space="preserve">   </w:t>
      </w:r>
      <w:bookmarkEnd w:id="1177"/>
    </w:p>
    <w:p w14:paraId="31D59CCA" w14:textId="77777777" w:rsidR="00095FDF" w:rsidRDefault="00095FDF" w:rsidP="003F3A55">
      <w:pPr>
        <w:pStyle w:val="KeepWithNext"/>
        <w:rPr>
          <w:rtl/>
          <w:lang w:eastAsia="he-IL"/>
        </w:rPr>
      </w:pPr>
    </w:p>
    <w:p w14:paraId="6AECB0B2" w14:textId="77777777" w:rsidR="00095FDF" w:rsidRDefault="00095FDF" w:rsidP="003F3A55">
      <w:pPr>
        <w:rPr>
          <w:rtl/>
          <w:lang w:eastAsia="he-IL"/>
        </w:rPr>
      </w:pPr>
      <w:r>
        <w:rPr>
          <w:rtl/>
          <w:lang w:eastAsia="he-IL"/>
        </w:rPr>
        <w:t>ה</w:t>
      </w:r>
      <w:r>
        <w:rPr>
          <w:rFonts w:hint="cs"/>
          <w:rtl/>
          <w:lang w:eastAsia="he-IL"/>
        </w:rPr>
        <w:t>י</w:t>
      </w:r>
      <w:r>
        <w:rPr>
          <w:rtl/>
          <w:lang w:eastAsia="he-IL"/>
        </w:rPr>
        <w:t>נה האופוזיציה למדינה יוצאת החוצה</w:t>
      </w:r>
      <w:r>
        <w:rPr>
          <w:rFonts w:hint="cs"/>
          <w:rtl/>
          <w:lang w:eastAsia="he-IL"/>
        </w:rPr>
        <w:t>,</w:t>
      </w:r>
      <w:r>
        <w:rPr>
          <w:rtl/>
          <w:lang w:eastAsia="he-IL"/>
        </w:rPr>
        <w:t xml:space="preserve"> </w:t>
      </w:r>
      <w:bookmarkStart w:id="1181" w:name="_ETM_Q6_271900"/>
      <w:bookmarkEnd w:id="1181"/>
      <w:r>
        <w:rPr>
          <w:rtl/>
          <w:lang w:eastAsia="he-IL"/>
        </w:rPr>
        <w:t>אופוזיציה למדינה</w:t>
      </w:r>
      <w:r>
        <w:rPr>
          <w:rFonts w:hint="cs"/>
          <w:rtl/>
          <w:lang w:eastAsia="he-IL"/>
        </w:rPr>
        <w:t>,</w:t>
      </w:r>
      <w:r>
        <w:rPr>
          <w:rtl/>
          <w:lang w:eastAsia="he-IL"/>
        </w:rPr>
        <w:t xml:space="preserve"> שמגישה בזמן מלחמת קיום הצעות אי-אמון נגד ממשלת </w:t>
      </w:r>
      <w:bookmarkStart w:id="1182" w:name="_ETM_Q6_277436"/>
      <w:bookmarkEnd w:id="1182"/>
      <w:r>
        <w:rPr>
          <w:rtl/>
          <w:lang w:eastAsia="he-IL"/>
        </w:rPr>
        <w:t>ישראל, נגד ראש הממשלה</w:t>
      </w:r>
      <w:r>
        <w:rPr>
          <w:rFonts w:hint="cs"/>
          <w:rtl/>
          <w:lang w:eastAsia="he-IL"/>
        </w:rPr>
        <w:t>,</w:t>
      </w:r>
      <w:r>
        <w:rPr>
          <w:rtl/>
          <w:lang w:eastAsia="he-IL"/>
        </w:rPr>
        <w:t xml:space="preserve"> שמוביל ומנהיג את לוחמנו בקרב בהסרת </w:t>
      </w:r>
      <w:bookmarkStart w:id="1183" w:name="_ETM_Q6_282972"/>
      <w:bookmarkEnd w:id="1183"/>
      <w:r>
        <w:rPr>
          <w:rtl/>
          <w:lang w:eastAsia="he-IL"/>
        </w:rPr>
        <w:t>האיום הקיומי מעל שמ</w:t>
      </w:r>
      <w:r>
        <w:rPr>
          <w:rFonts w:hint="cs"/>
          <w:rtl/>
          <w:lang w:eastAsia="he-IL"/>
        </w:rPr>
        <w:t>יה</w:t>
      </w:r>
      <w:r>
        <w:rPr>
          <w:rtl/>
          <w:lang w:eastAsia="he-IL"/>
        </w:rPr>
        <w:t xml:space="preserve"> של מדינת ישראל</w:t>
      </w:r>
      <w:r>
        <w:rPr>
          <w:rFonts w:hint="cs"/>
          <w:rtl/>
          <w:lang w:eastAsia="he-IL"/>
        </w:rPr>
        <w:t>.</w:t>
      </w:r>
      <w:r>
        <w:rPr>
          <w:rtl/>
          <w:lang w:eastAsia="he-IL"/>
        </w:rPr>
        <w:t xml:space="preserve"> צאו החוצה</w:t>
      </w:r>
      <w:r>
        <w:rPr>
          <w:rFonts w:hint="cs"/>
          <w:rtl/>
          <w:lang w:eastAsia="he-IL"/>
        </w:rPr>
        <w:t>.</w:t>
      </w:r>
      <w:r>
        <w:rPr>
          <w:rtl/>
          <w:lang w:eastAsia="he-IL"/>
        </w:rPr>
        <w:t xml:space="preserve"> אתם </w:t>
      </w:r>
      <w:bookmarkStart w:id="1184" w:name="_ETM_Q6_288508"/>
      <w:bookmarkEnd w:id="1184"/>
      <w:r>
        <w:rPr>
          <w:rtl/>
          <w:lang w:eastAsia="he-IL"/>
        </w:rPr>
        <w:t>באמת לא ראויים להיות כאן</w:t>
      </w:r>
      <w:r>
        <w:rPr>
          <w:rFonts w:hint="cs"/>
          <w:rtl/>
          <w:lang w:eastAsia="he-IL"/>
        </w:rPr>
        <w:t>,</w:t>
      </w:r>
      <w:r>
        <w:rPr>
          <w:rtl/>
          <w:lang w:eastAsia="he-IL"/>
        </w:rPr>
        <w:t xml:space="preserve"> ואני מקווה ש</w:t>
      </w:r>
      <w:r>
        <w:rPr>
          <w:rFonts w:hint="cs"/>
          <w:rtl/>
          <w:lang w:eastAsia="he-IL"/>
        </w:rPr>
        <w:t xml:space="preserve">גם </w:t>
      </w:r>
      <w:r>
        <w:rPr>
          <w:rtl/>
          <w:lang w:eastAsia="he-IL"/>
        </w:rPr>
        <w:t xml:space="preserve">לא תהיו כאן </w:t>
      </w:r>
      <w:bookmarkStart w:id="1185" w:name="_ETM_Q6_294044"/>
      <w:bookmarkEnd w:id="1185"/>
      <w:r>
        <w:rPr>
          <w:rtl/>
          <w:lang w:eastAsia="he-IL"/>
        </w:rPr>
        <w:t xml:space="preserve">בשנה הבאה, בעזרת השם. </w:t>
      </w:r>
    </w:p>
    <w:p w14:paraId="1543892A" w14:textId="77777777" w:rsidR="00095FDF" w:rsidRDefault="00095FDF" w:rsidP="003F3A55">
      <w:pPr>
        <w:rPr>
          <w:rtl/>
          <w:lang w:eastAsia="he-IL"/>
        </w:rPr>
      </w:pPr>
      <w:bookmarkStart w:id="1186" w:name="_ETM_Q6_298804"/>
      <w:bookmarkStart w:id="1187" w:name="_ETM_Q6_298850"/>
      <w:bookmarkStart w:id="1188" w:name="_ETM_Q6_299012"/>
      <w:bookmarkEnd w:id="1186"/>
      <w:bookmarkEnd w:id="1187"/>
      <w:bookmarkEnd w:id="1188"/>
    </w:p>
    <w:p w14:paraId="5AF1C455" w14:textId="77777777" w:rsidR="00095FDF" w:rsidRDefault="00095FDF" w:rsidP="003F3A55">
      <w:pPr>
        <w:rPr>
          <w:rtl/>
          <w:lang w:eastAsia="he-IL"/>
        </w:rPr>
      </w:pPr>
      <w:bookmarkStart w:id="1189" w:name="_ETM_Q6_299074"/>
      <w:bookmarkEnd w:id="1189"/>
      <w:r>
        <w:rPr>
          <w:rtl/>
          <w:lang w:eastAsia="he-IL"/>
        </w:rPr>
        <w:t xml:space="preserve">אדוני </w:t>
      </w:r>
      <w:r>
        <w:rPr>
          <w:rFonts w:hint="cs"/>
          <w:rtl/>
          <w:lang w:eastAsia="he-IL"/>
        </w:rPr>
        <w:t>ה</w:t>
      </w:r>
      <w:r>
        <w:rPr>
          <w:rtl/>
          <w:lang w:eastAsia="he-IL"/>
        </w:rPr>
        <w:t>יושב</w:t>
      </w:r>
      <w:r>
        <w:rPr>
          <w:rFonts w:hint="cs"/>
          <w:rtl/>
          <w:lang w:eastAsia="he-IL"/>
        </w:rPr>
        <w:t>-</w:t>
      </w:r>
      <w:r>
        <w:rPr>
          <w:rtl/>
          <w:lang w:eastAsia="he-IL"/>
        </w:rPr>
        <w:t>ראש</w:t>
      </w:r>
      <w:r>
        <w:rPr>
          <w:rFonts w:hint="cs"/>
          <w:rtl/>
          <w:lang w:eastAsia="he-IL"/>
        </w:rPr>
        <w:t>,</w:t>
      </w:r>
      <w:r>
        <w:rPr>
          <w:rtl/>
          <w:lang w:eastAsia="he-IL"/>
        </w:rPr>
        <w:t xml:space="preserve"> </w:t>
      </w:r>
      <w:bookmarkStart w:id="1190" w:name="_ETM_Q6_300000"/>
      <w:bookmarkEnd w:id="1190"/>
      <w:r>
        <w:rPr>
          <w:rtl/>
          <w:lang w:eastAsia="he-IL"/>
        </w:rPr>
        <w:t>חבריי חברי הכנסת</w:t>
      </w:r>
      <w:r>
        <w:rPr>
          <w:rFonts w:hint="cs"/>
          <w:rtl/>
          <w:lang w:eastAsia="he-IL"/>
        </w:rPr>
        <w:t xml:space="preserve"> - - - </w:t>
      </w:r>
    </w:p>
    <w:p w14:paraId="0805D3F0" w14:textId="77777777" w:rsidR="00095FDF" w:rsidRDefault="00095FDF" w:rsidP="003F3A55">
      <w:pPr>
        <w:rPr>
          <w:rtl/>
          <w:lang w:eastAsia="he-IL"/>
        </w:rPr>
      </w:pPr>
    </w:p>
    <w:p w14:paraId="62A0569B" w14:textId="77777777" w:rsidR="00095FDF" w:rsidRDefault="00095FDF" w:rsidP="003F3A55">
      <w:pPr>
        <w:pStyle w:val="af5"/>
        <w:keepNext/>
        <w:rPr>
          <w:rtl/>
        </w:rPr>
      </w:pPr>
      <w:bookmarkStart w:id="1191" w:name="ET_interruption_קריאה_19"/>
      <w:r w:rsidRPr="00FF35AB">
        <w:rPr>
          <w:rStyle w:val="TagStyle"/>
          <w:rtl/>
        </w:rPr>
        <w:t xml:space="preserve"> &lt;&lt; קריאה &gt;&gt; </w:t>
      </w:r>
      <w:r>
        <w:rPr>
          <w:rtl/>
        </w:rPr>
        <w:t>קריאה:</w:t>
      </w:r>
      <w:r w:rsidRPr="00FF35AB">
        <w:rPr>
          <w:rStyle w:val="TagStyle"/>
          <w:rtl/>
        </w:rPr>
        <w:t xml:space="preserve"> &lt;&lt; קריאה &gt;&gt;</w:t>
      </w:r>
      <w:r>
        <w:rPr>
          <w:rtl/>
        </w:rPr>
        <w:t xml:space="preserve">   </w:t>
      </w:r>
      <w:bookmarkEnd w:id="1191"/>
    </w:p>
    <w:p w14:paraId="3C276FE5" w14:textId="77777777" w:rsidR="00095FDF" w:rsidRDefault="00095FDF" w:rsidP="003F3A55">
      <w:pPr>
        <w:pStyle w:val="KeepWithNext"/>
        <w:rPr>
          <w:rtl/>
          <w:lang w:eastAsia="he-IL"/>
        </w:rPr>
      </w:pPr>
    </w:p>
    <w:p w14:paraId="4FFC7A22" w14:textId="77777777" w:rsidR="00095FDF" w:rsidRDefault="00095FDF" w:rsidP="003F3A55">
      <w:pPr>
        <w:rPr>
          <w:rtl/>
          <w:lang w:eastAsia="he-IL"/>
        </w:rPr>
      </w:pPr>
      <w:r>
        <w:rPr>
          <w:rFonts w:hint="cs"/>
          <w:rtl/>
          <w:lang w:eastAsia="he-IL"/>
        </w:rPr>
        <w:t>למה בשנה הבאה? השנה.</w:t>
      </w:r>
      <w:bookmarkStart w:id="1192" w:name="_ETM_Q6_304659"/>
      <w:bookmarkEnd w:id="1192"/>
    </w:p>
    <w:p w14:paraId="23E6514E" w14:textId="77777777" w:rsidR="00095FDF" w:rsidRDefault="00095FDF" w:rsidP="003F3A55">
      <w:pPr>
        <w:rPr>
          <w:rtl/>
          <w:lang w:eastAsia="he-IL"/>
        </w:rPr>
      </w:pPr>
      <w:bookmarkStart w:id="1193" w:name="_ETM_Q6_304711"/>
      <w:bookmarkEnd w:id="1193"/>
    </w:p>
    <w:p w14:paraId="55C9E6D7" w14:textId="77777777" w:rsidR="00095FDF" w:rsidRDefault="00095FDF" w:rsidP="003F3A55">
      <w:pPr>
        <w:pStyle w:val="-"/>
        <w:keepNext/>
        <w:rPr>
          <w:rtl/>
        </w:rPr>
      </w:pPr>
      <w:bookmarkStart w:id="1194" w:name="ET_speakercontinue_6461_20"/>
      <w:r w:rsidRPr="00FF35AB">
        <w:rPr>
          <w:rStyle w:val="TagStyle"/>
          <w:rtl/>
        </w:rPr>
        <w:t xml:space="preserve"> &lt;&lt; דובר_המשך &gt;&gt; </w:t>
      </w:r>
      <w:r>
        <w:rPr>
          <w:rtl/>
        </w:rPr>
        <w:t>שר התקשורת שלמה קרעי:</w:t>
      </w:r>
      <w:r w:rsidRPr="00FF35AB">
        <w:rPr>
          <w:rStyle w:val="TagStyle"/>
          <w:rtl/>
        </w:rPr>
        <w:t xml:space="preserve"> &lt;&lt; דובר_המשך &gt;&gt;</w:t>
      </w:r>
      <w:r>
        <w:rPr>
          <w:rtl/>
        </w:rPr>
        <w:t xml:space="preserve">   </w:t>
      </w:r>
      <w:bookmarkEnd w:id="1194"/>
    </w:p>
    <w:p w14:paraId="3DA9A737" w14:textId="77777777" w:rsidR="00095FDF" w:rsidRDefault="00095FDF" w:rsidP="003F3A55">
      <w:pPr>
        <w:pStyle w:val="KeepWithNext"/>
        <w:rPr>
          <w:rtl/>
          <w:lang w:eastAsia="he-IL"/>
        </w:rPr>
      </w:pPr>
    </w:p>
    <w:p w14:paraId="3080AC0B" w14:textId="77777777" w:rsidR="00095FDF" w:rsidRDefault="00095FDF" w:rsidP="003F3A55">
      <w:pPr>
        <w:rPr>
          <w:rtl/>
          <w:lang w:eastAsia="he-IL"/>
        </w:rPr>
      </w:pPr>
      <w:bookmarkStart w:id="1195" w:name="_ETM_Q6_305769"/>
      <w:bookmarkStart w:id="1196" w:name="_ETM_Q6_303309"/>
      <w:bookmarkEnd w:id="1195"/>
      <w:bookmarkEnd w:id="1196"/>
      <w:r>
        <w:rPr>
          <w:rtl/>
          <w:lang w:eastAsia="he-IL"/>
        </w:rPr>
        <w:t xml:space="preserve">בשנה הבאה, בשנה הבאה עלינו לטובה. בשנה העברית הבאה, </w:t>
      </w:r>
      <w:bookmarkStart w:id="1197" w:name="_ETM_Q6_307367"/>
      <w:bookmarkEnd w:id="1197"/>
      <w:r>
        <w:rPr>
          <w:rtl/>
          <w:lang w:eastAsia="he-IL"/>
        </w:rPr>
        <w:t>תשפ</w:t>
      </w:r>
      <w:r>
        <w:rPr>
          <w:rFonts w:hint="cs"/>
          <w:rtl/>
          <w:lang w:eastAsia="he-IL"/>
        </w:rPr>
        <w:t>"</w:t>
      </w:r>
      <w:r>
        <w:rPr>
          <w:rtl/>
          <w:lang w:eastAsia="he-IL"/>
        </w:rPr>
        <w:t>ז. אל תחתום, אבל זה המועד</w:t>
      </w:r>
      <w:r>
        <w:rPr>
          <w:rFonts w:hint="cs"/>
          <w:rtl/>
          <w:lang w:eastAsia="he-IL"/>
        </w:rPr>
        <w:t>,</w:t>
      </w:r>
      <w:r>
        <w:rPr>
          <w:rtl/>
          <w:lang w:eastAsia="he-IL"/>
        </w:rPr>
        <w:t xml:space="preserve"> ואתם </w:t>
      </w:r>
      <w:bookmarkStart w:id="1198" w:name="_ETM_Q6_315484"/>
      <w:bookmarkEnd w:id="1198"/>
      <w:r>
        <w:rPr>
          <w:rtl/>
          <w:lang w:eastAsia="he-IL"/>
        </w:rPr>
        <w:t xml:space="preserve">כבר </w:t>
      </w:r>
      <w:r>
        <w:rPr>
          <w:rFonts w:hint="cs"/>
          <w:rtl/>
          <w:lang w:eastAsia="he-IL"/>
        </w:rPr>
        <w:t>שלוש</w:t>
      </w:r>
      <w:r>
        <w:rPr>
          <w:rtl/>
          <w:lang w:eastAsia="he-IL"/>
        </w:rPr>
        <w:t xml:space="preserve"> שנים אומרים</w:t>
      </w:r>
      <w:r>
        <w:rPr>
          <w:rFonts w:hint="cs"/>
          <w:rtl/>
          <w:lang w:eastAsia="he-IL"/>
        </w:rPr>
        <w:t>:</w:t>
      </w:r>
      <w:r>
        <w:rPr>
          <w:rtl/>
          <w:lang w:eastAsia="he-IL"/>
        </w:rPr>
        <w:t xml:space="preserve"> ה</w:t>
      </w:r>
      <w:r>
        <w:rPr>
          <w:rFonts w:hint="cs"/>
          <w:rtl/>
          <w:lang w:eastAsia="he-IL"/>
        </w:rPr>
        <w:t>י</w:t>
      </w:r>
      <w:r>
        <w:rPr>
          <w:rtl/>
          <w:lang w:eastAsia="he-IL"/>
        </w:rPr>
        <w:t xml:space="preserve">נה </w:t>
      </w:r>
      <w:r>
        <w:rPr>
          <w:rFonts w:hint="cs"/>
          <w:rtl/>
          <w:lang w:eastAsia="he-IL"/>
        </w:rPr>
        <w:t xml:space="preserve">– </w:t>
      </w:r>
      <w:r>
        <w:rPr>
          <w:rtl/>
          <w:lang w:eastAsia="he-IL"/>
        </w:rPr>
        <w:t>איך לפיד כתב בהתחלה</w:t>
      </w:r>
      <w:r>
        <w:rPr>
          <w:rFonts w:hint="cs"/>
          <w:rtl/>
          <w:lang w:eastAsia="he-IL"/>
        </w:rPr>
        <w:t>?</w:t>
      </w:r>
      <w:r>
        <w:rPr>
          <w:rtl/>
          <w:lang w:eastAsia="he-IL"/>
        </w:rPr>
        <w:t xml:space="preserve"> לפיד </w:t>
      </w:r>
      <w:bookmarkStart w:id="1199" w:name="_ETM_Q6_319543"/>
      <w:bookmarkEnd w:id="1199"/>
      <w:r>
        <w:rPr>
          <w:rtl/>
          <w:lang w:eastAsia="he-IL"/>
        </w:rPr>
        <w:t>24</w:t>
      </w:r>
      <w:r>
        <w:rPr>
          <w:rFonts w:hint="cs"/>
          <w:rtl/>
          <w:lang w:eastAsia="he-IL"/>
        </w:rPr>
        <w:t>',</w:t>
      </w:r>
      <w:r>
        <w:rPr>
          <w:rtl/>
          <w:lang w:eastAsia="he-IL"/>
        </w:rPr>
        <w:t xml:space="preserve"> ואז עבר ללפיד 25</w:t>
      </w:r>
      <w:r>
        <w:rPr>
          <w:rFonts w:hint="cs"/>
          <w:rtl/>
          <w:lang w:eastAsia="he-IL"/>
        </w:rPr>
        <w:t>' וע</w:t>
      </w:r>
      <w:r>
        <w:rPr>
          <w:rtl/>
          <w:lang w:eastAsia="he-IL"/>
        </w:rPr>
        <w:t>כשיו עברנו ללפיד 26</w:t>
      </w:r>
      <w:r>
        <w:rPr>
          <w:rFonts w:hint="cs"/>
          <w:rtl/>
          <w:lang w:eastAsia="he-IL"/>
        </w:rPr>
        <w:t>'</w:t>
      </w:r>
      <w:r>
        <w:rPr>
          <w:rtl/>
          <w:lang w:eastAsia="he-IL"/>
        </w:rPr>
        <w:t xml:space="preserve">. </w:t>
      </w:r>
      <w:r>
        <w:rPr>
          <w:rFonts w:hint="cs"/>
          <w:rtl/>
          <w:lang w:eastAsia="he-IL"/>
        </w:rPr>
        <w:t>26'</w:t>
      </w:r>
      <w:r>
        <w:rPr>
          <w:rtl/>
          <w:lang w:eastAsia="he-IL"/>
        </w:rPr>
        <w:t xml:space="preserve"> </w:t>
      </w:r>
      <w:bookmarkStart w:id="1200" w:name="_ETM_Q6_323601"/>
      <w:bookmarkEnd w:id="1200"/>
      <w:r>
        <w:rPr>
          <w:rtl/>
          <w:lang w:eastAsia="he-IL"/>
        </w:rPr>
        <w:t xml:space="preserve">זה כבר מועד הבחירות. </w:t>
      </w:r>
      <w:bookmarkStart w:id="1201" w:name="_ETM_Q6_328190"/>
      <w:bookmarkEnd w:id="1201"/>
    </w:p>
    <w:p w14:paraId="5354EB46" w14:textId="77777777" w:rsidR="00095FDF" w:rsidRDefault="00095FDF" w:rsidP="003F3A55">
      <w:pPr>
        <w:rPr>
          <w:rtl/>
          <w:lang w:eastAsia="he-IL"/>
        </w:rPr>
      </w:pPr>
      <w:bookmarkStart w:id="1202" w:name="_ETM_Q6_313003"/>
      <w:bookmarkStart w:id="1203" w:name="_ETM_Q6_313082"/>
      <w:bookmarkEnd w:id="1202"/>
      <w:bookmarkEnd w:id="1203"/>
    </w:p>
    <w:p w14:paraId="7BD2CEFE" w14:textId="77777777" w:rsidR="00095FDF" w:rsidRDefault="00095FDF" w:rsidP="003F3A55">
      <w:pPr>
        <w:rPr>
          <w:rtl/>
          <w:lang w:eastAsia="he-IL"/>
        </w:rPr>
      </w:pPr>
      <w:bookmarkStart w:id="1204" w:name="_ETM_Q6_329259"/>
      <w:bookmarkStart w:id="1205" w:name="_ETM_Q6_329370"/>
      <w:bookmarkStart w:id="1206" w:name="_ETM_Q6_329451"/>
      <w:bookmarkStart w:id="1207" w:name="_ETM_Q6_329528"/>
      <w:bookmarkEnd w:id="1204"/>
      <w:bookmarkEnd w:id="1205"/>
      <w:bookmarkEnd w:id="1206"/>
      <w:bookmarkEnd w:id="1207"/>
      <w:r>
        <w:rPr>
          <w:rtl/>
          <w:lang w:eastAsia="he-IL"/>
        </w:rPr>
        <w:t xml:space="preserve">שמעתי כאן קודם דיבור, אדוני </w:t>
      </w:r>
      <w:r>
        <w:rPr>
          <w:rFonts w:hint="cs"/>
          <w:rtl/>
          <w:lang w:eastAsia="he-IL"/>
        </w:rPr>
        <w:t>ה</w:t>
      </w:r>
      <w:r>
        <w:rPr>
          <w:rtl/>
          <w:lang w:eastAsia="he-IL"/>
        </w:rPr>
        <w:t>יושב</w:t>
      </w:r>
      <w:r>
        <w:rPr>
          <w:rFonts w:hint="cs"/>
          <w:rtl/>
          <w:lang w:eastAsia="he-IL"/>
        </w:rPr>
        <w:t>-</w:t>
      </w:r>
      <w:r>
        <w:rPr>
          <w:rtl/>
          <w:lang w:eastAsia="he-IL"/>
        </w:rPr>
        <w:t xml:space="preserve">ראש </w:t>
      </w:r>
      <w:r>
        <w:rPr>
          <w:rFonts w:hint="cs"/>
          <w:rtl/>
          <w:lang w:eastAsia="he-IL"/>
        </w:rPr>
        <w:t>– ו</w:t>
      </w:r>
      <w:r>
        <w:rPr>
          <w:rtl/>
          <w:lang w:eastAsia="he-IL"/>
        </w:rPr>
        <w:t xml:space="preserve">אני מברך את </w:t>
      </w:r>
      <w:bookmarkStart w:id="1208" w:name="_ETM_Q6_333119"/>
      <w:bookmarkEnd w:id="1208"/>
      <w:r>
        <w:rPr>
          <w:rtl/>
          <w:lang w:eastAsia="he-IL"/>
        </w:rPr>
        <w:t>החלטתך לאפשר כאן את החוסן הלאומי</w:t>
      </w:r>
      <w:r>
        <w:rPr>
          <w:rFonts w:hint="cs"/>
          <w:rtl/>
          <w:lang w:eastAsia="he-IL"/>
        </w:rPr>
        <w:t>,</w:t>
      </w:r>
      <w:r>
        <w:rPr>
          <w:rtl/>
          <w:lang w:eastAsia="he-IL"/>
        </w:rPr>
        <w:t xml:space="preserve"> להראות את החוסן </w:t>
      </w:r>
      <w:bookmarkStart w:id="1209" w:name="_ETM_Q6_338049"/>
      <w:bookmarkEnd w:id="1209"/>
      <w:r>
        <w:rPr>
          <w:rtl/>
          <w:lang w:eastAsia="he-IL"/>
        </w:rPr>
        <w:t>של כנסת ישראל, של הריבון, של האומה כולה</w:t>
      </w:r>
      <w:r>
        <w:rPr>
          <w:rFonts w:hint="cs"/>
          <w:rtl/>
          <w:lang w:eastAsia="he-IL"/>
        </w:rPr>
        <w:t>.</w:t>
      </w:r>
      <w:r>
        <w:rPr>
          <w:rtl/>
          <w:lang w:eastAsia="he-IL"/>
        </w:rPr>
        <w:t xml:space="preserve"> יש עמוד </w:t>
      </w:r>
      <w:bookmarkStart w:id="1210" w:name="_ETM_Q6_342979"/>
      <w:bookmarkEnd w:id="1210"/>
      <w:r>
        <w:rPr>
          <w:rtl/>
          <w:lang w:eastAsia="he-IL"/>
        </w:rPr>
        <w:t xml:space="preserve">שדרה שמקיים כאן דיונים בשגרה ובוודאי בחירום. אגב, כל אותם </w:t>
      </w:r>
      <w:bookmarkStart w:id="1211" w:name="_ETM_Q6_347909"/>
      <w:bookmarkEnd w:id="1211"/>
      <w:r>
        <w:rPr>
          <w:rtl/>
          <w:lang w:eastAsia="he-IL"/>
        </w:rPr>
        <w:t xml:space="preserve">חברי כנסת שמלינים על הכנסת שמקיימת דיונים בשגרת חירום </w:t>
      </w:r>
      <w:bookmarkStart w:id="1212" w:name="_ETM_Q6_352850"/>
      <w:bookmarkEnd w:id="1212"/>
      <w:r>
        <w:rPr>
          <w:rtl/>
          <w:lang w:eastAsia="he-IL"/>
        </w:rPr>
        <w:t>לא הולכים ומלינים על בג</w:t>
      </w:r>
      <w:r>
        <w:rPr>
          <w:rFonts w:hint="cs"/>
          <w:rtl/>
          <w:lang w:eastAsia="he-IL"/>
        </w:rPr>
        <w:t>"</w:t>
      </w:r>
      <w:r>
        <w:rPr>
          <w:rtl/>
          <w:lang w:eastAsia="he-IL"/>
        </w:rPr>
        <w:t>ץ</w:t>
      </w:r>
      <w:r>
        <w:rPr>
          <w:rFonts w:hint="cs"/>
          <w:rtl/>
          <w:lang w:eastAsia="he-IL"/>
        </w:rPr>
        <w:t>,</w:t>
      </w:r>
      <w:r>
        <w:rPr>
          <w:rtl/>
          <w:lang w:eastAsia="he-IL"/>
        </w:rPr>
        <w:t xml:space="preserve"> שמקיים גם הוא דיונים. אתמול </w:t>
      </w:r>
      <w:bookmarkStart w:id="1213" w:name="_ETM_Q6_357450"/>
      <w:bookmarkEnd w:id="1213"/>
      <w:r>
        <w:rPr>
          <w:rtl/>
          <w:lang w:eastAsia="he-IL"/>
        </w:rPr>
        <w:t>הייתי בבית המשפט בבג</w:t>
      </w:r>
      <w:r>
        <w:rPr>
          <w:rFonts w:hint="cs"/>
          <w:rtl/>
          <w:lang w:eastAsia="he-IL"/>
        </w:rPr>
        <w:t>"</w:t>
      </w:r>
      <w:r>
        <w:rPr>
          <w:rtl/>
          <w:lang w:eastAsia="he-IL"/>
        </w:rPr>
        <w:t>ץ וקיימו שם דיון על מועצת התאגיד</w:t>
      </w:r>
      <w:r>
        <w:rPr>
          <w:rFonts w:hint="cs"/>
          <w:rtl/>
          <w:lang w:eastAsia="he-IL"/>
        </w:rPr>
        <w:t>;</w:t>
      </w:r>
      <w:r>
        <w:rPr>
          <w:rtl/>
          <w:lang w:eastAsia="he-IL"/>
        </w:rPr>
        <w:t xml:space="preserve"> </w:t>
      </w:r>
      <w:bookmarkStart w:id="1214" w:name="_ETM_Q6_362050"/>
      <w:bookmarkEnd w:id="1214"/>
      <w:r>
        <w:rPr>
          <w:rtl/>
          <w:lang w:eastAsia="he-IL"/>
        </w:rPr>
        <w:t xml:space="preserve">לא על טילים, לא על הלוחמים, לא על המלחמה </w:t>
      </w:r>
      <w:r>
        <w:rPr>
          <w:rFonts w:hint="cs"/>
          <w:rtl/>
          <w:lang w:eastAsia="he-IL"/>
        </w:rPr>
        <w:t xml:space="preserve">– </w:t>
      </w:r>
      <w:r>
        <w:rPr>
          <w:rtl/>
          <w:lang w:eastAsia="he-IL"/>
        </w:rPr>
        <w:t xml:space="preserve">על </w:t>
      </w:r>
      <w:bookmarkStart w:id="1215" w:name="_ETM_Q6_366650"/>
      <w:bookmarkEnd w:id="1215"/>
      <w:r>
        <w:rPr>
          <w:rtl/>
          <w:lang w:eastAsia="he-IL"/>
        </w:rPr>
        <w:t xml:space="preserve">מועצת התאגיד. </w:t>
      </w:r>
    </w:p>
    <w:p w14:paraId="615BDC0F" w14:textId="77777777" w:rsidR="00095FDF" w:rsidRDefault="00095FDF" w:rsidP="003F3A55">
      <w:pPr>
        <w:rPr>
          <w:rtl/>
          <w:lang w:eastAsia="he-IL"/>
        </w:rPr>
      </w:pPr>
    </w:p>
    <w:p w14:paraId="1C1619F9" w14:textId="77777777" w:rsidR="00095FDF" w:rsidRDefault="00095FDF" w:rsidP="003F3A55">
      <w:pPr>
        <w:pStyle w:val="af5"/>
        <w:keepNext/>
        <w:rPr>
          <w:rtl/>
        </w:rPr>
      </w:pPr>
      <w:bookmarkStart w:id="1216" w:name="ET_interruption_6231_21"/>
      <w:r w:rsidRPr="00FF35AB">
        <w:rPr>
          <w:rStyle w:val="TagStyle"/>
          <w:rtl/>
        </w:rPr>
        <w:t xml:space="preserve"> &lt;&lt; קריאה &gt;&gt; </w:t>
      </w:r>
      <w:r>
        <w:rPr>
          <w:rtl/>
        </w:rPr>
        <w:t>יסמין פרידמן (יש עתיד):</w:t>
      </w:r>
      <w:r w:rsidRPr="00FF35AB">
        <w:rPr>
          <w:rStyle w:val="TagStyle"/>
          <w:rtl/>
        </w:rPr>
        <w:t xml:space="preserve"> &lt;&lt; קריאה &gt;&gt;</w:t>
      </w:r>
      <w:r>
        <w:rPr>
          <w:rtl/>
        </w:rPr>
        <w:t xml:space="preserve">   </w:t>
      </w:r>
      <w:bookmarkEnd w:id="1216"/>
    </w:p>
    <w:p w14:paraId="16EF15DD" w14:textId="77777777" w:rsidR="00095FDF" w:rsidRDefault="00095FDF" w:rsidP="003F3A55">
      <w:pPr>
        <w:pStyle w:val="KeepWithNext"/>
        <w:rPr>
          <w:rtl/>
          <w:lang w:eastAsia="he-IL"/>
        </w:rPr>
      </w:pPr>
    </w:p>
    <w:p w14:paraId="6D267FCC" w14:textId="77777777" w:rsidR="00095FDF" w:rsidRDefault="00095FDF" w:rsidP="003F3A55">
      <w:pPr>
        <w:rPr>
          <w:rtl/>
          <w:lang w:eastAsia="he-IL"/>
        </w:rPr>
      </w:pPr>
      <w:r>
        <w:rPr>
          <w:rFonts w:hint="cs"/>
          <w:rtl/>
          <w:lang w:eastAsia="he-IL"/>
        </w:rPr>
        <w:t>כבר כל כך צפוי, כאילו בג"ץ צריך לחפש מקום - - -</w:t>
      </w:r>
    </w:p>
    <w:p w14:paraId="79019E01" w14:textId="77777777" w:rsidR="00095FDF" w:rsidRDefault="00095FDF" w:rsidP="003F3A55">
      <w:pPr>
        <w:rPr>
          <w:rtl/>
          <w:lang w:eastAsia="he-IL"/>
        </w:rPr>
      </w:pPr>
    </w:p>
    <w:p w14:paraId="4E1797F4" w14:textId="77777777" w:rsidR="00095FDF" w:rsidRDefault="00095FDF" w:rsidP="003F3A55">
      <w:pPr>
        <w:pStyle w:val="af6"/>
        <w:keepNext/>
        <w:rPr>
          <w:rtl/>
        </w:rPr>
      </w:pPr>
      <w:bookmarkStart w:id="1217" w:name="ET_yor_6423_22"/>
      <w:r w:rsidRPr="00833F7F">
        <w:rPr>
          <w:rStyle w:val="TagStyle"/>
          <w:rtl/>
        </w:rPr>
        <w:t xml:space="preserve"> &lt;&lt; יור &gt;&gt; </w:t>
      </w:r>
      <w:r>
        <w:rPr>
          <w:rtl/>
        </w:rPr>
        <w:t>היו"ר אמיר אוחנה:</w:t>
      </w:r>
      <w:r w:rsidRPr="00833F7F">
        <w:rPr>
          <w:rStyle w:val="TagStyle"/>
          <w:rtl/>
        </w:rPr>
        <w:t xml:space="preserve"> &lt;&lt; יור &gt;&gt;</w:t>
      </w:r>
      <w:r>
        <w:rPr>
          <w:rtl/>
        </w:rPr>
        <w:t xml:space="preserve">   </w:t>
      </w:r>
      <w:bookmarkEnd w:id="1217"/>
    </w:p>
    <w:p w14:paraId="7A2D54C3" w14:textId="77777777" w:rsidR="00095FDF" w:rsidRDefault="00095FDF" w:rsidP="003F3A55">
      <w:pPr>
        <w:pStyle w:val="KeepWithNext"/>
        <w:rPr>
          <w:rtl/>
          <w:lang w:eastAsia="he-IL"/>
        </w:rPr>
      </w:pPr>
    </w:p>
    <w:p w14:paraId="3819B6F9" w14:textId="77777777" w:rsidR="00095FDF" w:rsidRDefault="00095FDF" w:rsidP="003F3A55">
      <w:pPr>
        <w:rPr>
          <w:rtl/>
          <w:lang w:eastAsia="he-IL"/>
        </w:rPr>
      </w:pPr>
      <w:r>
        <w:rPr>
          <w:rtl/>
          <w:lang w:eastAsia="he-IL"/>
        </w:rPr>
        <w:t xml:space="preserve">חברת הכנסת פרידמן, קולך הרם נשמע </w:t>
      </w:r>
      <w:bookmarkStart w:id="1218" w:name="_ETM_Q6_371250"/>
      <w:bookmarkEnd w:id="1218"/>
      <w:r>
        <w:rPr>
          <w:rtl/>
          <w:lang w:eastAsia="he-IL"/>
        </w:rPr>
        <w:t xml:space="preserve">למרחוק. </w:t>
      </w:r>
      <w:bookmarkStart w:id="1219" w:name="_ETM_Q6_376490"/>
      <w:bookmarkEnd w:id="1219"/>
    </w:p>
    <w:p w14:paraId="4D8D4B4B" w14:textId="77777777" w:rsidR="00095FDF" w:rsidRDefault="00095FDF" w:rsidP="003F3A55">
      <w:pPr>
        <w:rPr>
          <w:rtl/>
          <w:lang w:eastAsia="he-IL"/>
        </w:rPr>
      </w:pPr>
    </w:p>
    <w:p w14:paraId="408E581C" w14:textId="77777777" w:rsidR="00095FDF" w:rsidRDefault="00095FDF" w:rsidP="003F3A55">
      <w:pPr>
        <w:pStyle w:val="af5"/>
        <w:keepNext/>
        <w:rPr>
          <w:rtl/>
        </w:rPr>
      </w:pPr>
      <w:bookmarkStart w:id="1220" w:name="ET_interruption_6231_23"/>
      <w:r w:rsidRPr="00833F7F">
        <w:rPr>
          <w:rStyle w:val="TagStyle"/>
          <w:rtl/>
        </w:rPr>
        <w:t xml:space="preserve"> &lt;&lt; קריאה &gt;&gt; </w:t>
      </w:r>
      <w:r>
        <w:rPr>
          <w:rtl/>
        </w:rPr>
        <w:t>יסמין פרידמן (יש עתיד):</w:t>
      </w:r>
      <w:r w:rsidRPr="00833F7F">
        <w:rPr>
          <w:rStyle w:val="TagStyle"/>
          <w:rtl/>
        </w:rPr>
        <w:t xml:space="preserve"> &lt;&lt; קריאה &gt;&gt;</w:t>
      </w:r>
      <w:r>
        <w:rPr>
          <w:rtl/>
        </w:rPr>
        <w:t xml:space="preserve">   </w:t>
      </w:r>
      <w:bookmarkEnd w:id="1220"/>
    </w:p>
    <w:p w14:paraId="2FD6F82C" w14:textId="77777777" w:rsidR="00095FDF" w:rsidRDefault="00095FDF" w:rsidP="003F3A55">
      <w:pPr>
        <w:pStyle w:val="KeepWithNext"/>
        <w:rPr>
          <w:rtl/>
          <w:lang w:eastAsia="he-IL"/>
        </w:rPr>
      </w:pPr>
    </w:p>
    <w:p w14:paraId="64FB8D31" w14:textId="77777777" w:rsidR="00095FDF" w:rsidRDefault="00095FDF" w:rsidP="003F3A55">
      <w:pPr>
        <w:rPr>
          <w:rtl/>
          <w:lang w:eastAsia="he-IL"/>
        </w:rPr>
      </w:pPr>
      <w:r>
        <w:rPr>
          <w:rFonts w:hint="cs"/>
          <w:rtl/>
          <w:lang w:eastAsia="he-IL"/>
        </w:rPr>
        <w:t xml:space="preserve">אני מדברת עם - - - </w:t>
      </w:r>
    </w:p>
    <w:p w14:paraId="21648F82" w14:textId="77777777" w:rsidR="00095FDF" w:rsidRDefault="00095FDF" w:rsidP="003F3A55">
      <w:pPr>
        <w:rPr>
          <w:rtl/>
          <w:lang w:eastAsia="he-IL"/>
        </w:rPr>
      </w:pPr>
    </w:p>
    <w:p w14:paraId="29E227A0" w14:textId="77777777" w:rsidR="00095FDF" w:rsidRDefault="00095FDF" w:rsidP="003F3A55">
      <w:pPr>
        <w:pStyle w:val="af6"/>
        <w:keepNext/>
        <w:rPr>
          <w:rtl/>
        </w:rPr>
      </w:pPr>
      <w:bookmarkStart w:id="1221" w:name="ET_yor_6423_24"/>
      <w:r w:rsidRPr="00833F7F">
        <w:rPr>
          <w:rStyle w:val="TagStyle"/>
          <w:rtl/>
        </w:rPr>
        <w:t xml:space="preserve"> &lt;&lt; יור &gt;&gt; </w:t>
      </w:r>
      <w:r>
        <w:rPr>
          <w:rtl/>
        </w:rPr>
        <w:t>היו"ר אמיר אוחנה:</w:t>
      </w:r>
      <w:r w:rsidRPr="00833F7F">
        <w:rPr>
          <w:rStyle w:val="TagStyle"/>
          <w:rtl/>
        </w:rPr>
        <w:t xml:space="preserve"> &lt;&lt; יור &gt;&gt;</w:t>
      </w:r>
      <w:r>
        <w:rPr>
          <w:rtl/>
        </w:rPr>
        <w:t xml:space="preserve">   </w:t>
      </w:r>
      <w:bookmarkEnd w:id="1221"/>
    </w:p>
    <w:p w14:paraId="6416DDD8" w14:textId="77777777" w:rsidR="00095FDF" w:rsidRDefault="00095FDF" w:rsidP="003F3A55">
      <w:pPr>
        <w:pStyle w:val="KeepWithNext"/>
        <w:rPr>
          <w:rtl/>
          <w:lang w:eastAsia="he-IL"/>
        </w:rPr>
      </w:pPr>
    </w:p>
    <w:p w14:paraId="5C499490" w14:textId="77777777" w:rsidR="00095FDF" w:rsidRDefault="00095FDF" w:rsidP="003F3A55">
      <w:pPr>
        <w:rPr>
          <w:rtl/>
          <w:lang w:eastAsia="he-IL"/>
        </w:rPr>
      </w:pPr>
      <w:r>
        <w:rPr>
          <w:rtl/>
          <w:lang w:eastAsia="he-IL"/>
        </w:rPr>
        <w:t xml:space="preserve">אני יודע, אבל הוא נשמע למרחוק. </w:t>
      </w:r>
      <w:bookmarkStart w:id="1222" w:name="_ETM_Q6_381010"/>
      <w:bookmarkEnd w:id="1222"/>
    </w:p>
    <w:p w14:paraId="0DD54423" w14:textId="77777777" w:rsidR="00095FDF" w:rsidRDefault="00095FDF" w:rsidP="003F3A55">
      <w:pPr>
        <w:rPr>
          <w:rtl/>
          <w:lang w:eastAsia="he-IL"/>
        </w:rPr>
      </w:pPr>
    </w:p>
    <w:p w14:paraId="49A3B4CD" w14:textId="77777777" w:rsidR="00095FDF" w:rsidRDefault="00095FDF" w:rsidP="003F3A55">
      <w:pPr>
        <w:pStyle w:val="-"/>
        <w:keepNext/>
        <w:rPr>
          <w:rtl/>
        </w:rPr>
      </w:pPr>
      <w:bookmarkStart w:id="1223" w:name="ET_speakercontinue_6461_26"/>
      <w:r w:rsidRPr="00833F7F">
        <w:rPr>
          <w:rStyle w:val="TagStyle"/>
          <w:rtl/>
        </w:rPr>
        <w:t xml:space="preserve"> &lt;&lt; דובר_המשך &gt;&gt; </w:t>
      </w:r>
      <w:r>
        <w:rPr>
          <w:rtl/>
        </w:rPr>
        <w:t>שר התקשורת שלמה קרעי:</w:t>
      </w:r>
      <w:r w:rsidRPr="00833F7F">
        <w:rPr>
          <w:rStyle w:val="TagStyle"/>
          <w:rtl/>
        </w:rPr>
        <w:t xml:space="preserve"> &lt;&lt; דובר_המשך &gt;&gt;</w:t>
      </w:r>
      <w:r>
        <w:rPr>
          <w:rtl/>
        </w:rPr>
        <w:t xml:space="preserve">   </w:t>
      </w:r>
      <w:bookmarkEnd w:id="1223"/>
    </w:p>
    <w:p w14:paraId="285BFE41" w14:textId="77777777" w:rsidR="00095FDF" w:rsidRDefault="00095FDF" w:rsidP="003F3A55">
      <w:pPr>
        <w:pStyle w:val="KeepWithNext"/>
        <w:rPr>
          <w:rtl/>
          <w:lang w:eastAsia="he-IL"/>
        </w:rPr>
      </w:pPr>
    </w:p>
    <w:p w14:paraId="6C35DF06" w14:textId="77777777" w:rsidR="00095FDF" w:rsidRDefault="00095FDF" w:rsidP="003F3A55">
      <w:pPr>
        <w:rPr>
          <w:rtl/>
          <w:lang w:eastAsia="he-IL"/>
        </w:rPr>
      </w:pPr>
      <w:r>
        <w:rPr>
          <w:rFonts w:hint="cs"/>
          <w:rtl/>
          <w:lang w:eastAsia="he-IL"/>
        </w:rPr>
        <w:t>אם כבר אתם, כואב לכם על דיונים - - -</w:t>
      </w:r>
      <w:bookmarkStart w:id="1224" w:name="_ETM_Q6_388017"/>
      <w:bookmarkEnd w:id="1224"/>
      <w:r>
        <w:rPr>
          <w:rFonts w:hint="cs"/>
          <w:rtl/>
          <w:lang w:eastAsia="he-IL"/>
        </w:rPr>
        <w:t xml:space="preserve"> </w:t>
      </w:r>
      <w:bookmarkStart w:id="1225" w:name="_ETM_Q6_388385"/>
      <w:bookmarkEnd w:id="1225"/>
    </w:p>
    <w:p w14:paraId="69B9DA18" w14:textId="77777777" w:rsidR="00095FDF" w:rsidRDefault="00095FDF" w:rsidP="003F3A55">
      <w:pPr>
        <w:rPr>
          <w:rtl/>
          <w:lang w:eastAsia="he-IL"/>
        </w:rPr>
      </w:pPr>
      <w:bookmarkStart w:id="1226" w:name="_ETM_Q6_388461"/>
      <w:bookmarkEnd w:id="1226"/>
    </w:p>
    <w:p w14:paraId="19F0C0BC" w14:textId="77777777" w:rsidR="00095FDF" w:rsidRDefault="00095FDF" w:rsidP="003F3A55">
      <w:pPr>
        <w:pStyle w:val="af6"/>
        <w:keepNext/>
        <w:rPr>
          <w:rtl/>
        </w:rPr>
      </w:pPr>
      <w:bookmarkStart w:id="1227" w:name="ET_yor_6423_27"/>
      <w:r w:rsidRPr="00833F7F">
        <w:rPr>
          <w:rStyle w:val="TagStyle"/>
          <w:rtl/>
        </w:rPr>
        <w:t xml:space="preserve"> &lt;&lt; יור &gt;&gt; </w:t>
      </w:r>
      <w:r>
        <w:rPr>
          <w:rtl/>
        </w:rPr>
        <w:t>היו"ר אמיר אוחנה:</w:t>
      </w:r>
      <w:r w:rsidRPr="00833F7F">
        <w:rPr>
          <w:rStyle w:val="TagStyle"/>
          <w:rtl/>
        </w:rPr>
        <w:t xml:space="preserve"> &lt;&lt; יור &gt;&gt;</w:t>
      </w:r>
      <w:r>
        <w:rPr>
          <w:rtl/>
        </w:rPr>
        <w:t xml:space="preserve">   </w:t>
      </w:r>
      <w:bookmarkEnd w:id="1227"/>
    </w:p>
    <w:p w14:paraId="441EA2FF" w14:textId="77777777" w:rsidR="00095FDF" w:rsidRDefault="00095FDF" w:rsidP="003F3A55">
      <w:pPr>
        <w:pStyle w:val="KeepWithNext"/>
        <w:rPr>
          <w:rtl/>
          <w:lang w:eastAsia="he-IL"/>
        </w:rPr>
      </w:pPr>
    </w:p>
    <w:p w14:paraId="665FDB0A" w14:textId="77777777" w:rsidR="00095FDF" w:rsidRDefault="00095FDF" w:rsidP="003F3A55">
      <w:pPr>
        <w:rPr>
          <w:rtl/>
          <w:lang w:eastAsia="he-IL"/>
        </w:rPr>
      </w:pPr>
      <w:bookmarkStart w:id="1228" w:name="_ETM_Q6_389582"/>
      <w:bookmarkEnd w:id="1228"/>
      <w:r>
        <w:rPr>
          <w:rFonts w:hint="cs"/>
          <w:rtl/>
          <w:lang w:eastAsia="he-IL"/>
        </w:rPr>
        <w:t xml:space="preserve">להבדיל מקולה של חברת הכנסת אלהרר, שנשמע </w:t>
      </w:r>
      <w:bookmarkStart w:id="1229" w:name="_ETM_Q6_390651"/>
      <w:bookmarkEnd w:id="1229"/>
      <w:r>
        <w:rPr>
          <w:rFonts w:hint="cs"/>
          <w:rtl/>
          <w:lang w:eastAsia="he-IL"/>
        </w:rPr>
        <w:t xml:space="preserve">חלש. </w:t>
      </w:r>
    </w:p>
    <w:p w14:paraId="0662F6A3" w14:textId="77777777" w:rsidR="00095FDF" w:rsidRDefault="00095FDF" w:rsidP="003F3A55">
      <w:pPr>
        <w:rPr>
          <w:rtl/>
          <w:lang w:eastAsia="he-IL"/>
        </w:rPr>
      </w:pPr>
    </w:p>
    <w:p w14:paraId="1D9C8330" w14:textId="77777777" w:rsidR="00095FDF" w:rsidRDefault="00095FDF" w:rsidP="003F3A55">
      <w:pPr>
        <w:pStyle w:val="af5"/>
        <w:keepNext/>
        <w:rPr>
          <w:rtl/>
        </w:rPr>
      </w:pPr>
      <w:bookmarkStart w:id="1230" w:name="ET_interruption_6231_77"/>
      <w:r w:rsidRPr="002850CB">
        <w:rPr>
          <w:rStyle w:val="TagStyle"/>
          <w:rtl/>
        </w:rPr>
        <w:t xml:space="preserve"> &lt;&lt; קריאה &gt;&gt; </w:t>
      </w:r>
      <w:r>
        <w:rPr>
          <w:rtl/>
        </w:rPr>
        <w:t>יסמין פרידמן (יש עתיד):</w:t>
      </w:r>
      <w:r w:rsidRPr="002850CB">
        <w:rPr>
          <w:rStyle w:val="TagStyle"/>
          <w:rtl/>
        </w:rPr>
        <w:t xml:space="preserve"> &lt;&lt; קריאה &gt;&gt;</w:t>
      </w:r>
      <w:r>
        <w:rPr>
          <w:rtl/>
        </w:rPr>
        <w:t xml:space="preserve">   </w:t>
      </w:r>
      <w:bookmarkEnd w:id="1230"/>
    </w:p>
    <w:p w14:paraId="18619637" w14:textId="77777777" w:rsidR="00095FDF" w:rsidRDefault="00095FDF" w:rsidP="003F3A55">
      <w:pPr>
        <w:pStyle w:val="KeepWithNext"/>
        <w:rPr>
          <w:rtl/>
          <w:lang w:eastAsia="he-IL"/>
        </w:rPr>
      </w:pPr>
    </w:p>
    <w:p w14:paraId="72CC8449" w14:textId="77777777" w:rsidR="00095FDF" w:rsidRPr="002850CB" w:rsidRDefault="00095FDF" w:rsidP="003F3A55">
      <w:pPr>
        <w:rPr>
          <w:rtl/>
          <w:lang w:eastAsia="he-IL"/>
        </w:rPr>
      </w:pPr>
      <w:r>
        <w:rPr>
          <w:rFonts w:hint="cs"/>
          <w:rtl/>
          <w:lang w:eastAsia="he-IL"/>
        </w:rPr>
        <w:t>אני יכולה לשים לה מיקרופון.</w:t>
      </w:r>
    </w:p>
    <w:p w14:paraId="2AFBC93A" w14:textId="77777777" w:rsidR="00095FDF" w:rsidRDefault="00095FDF" w:rsidP="003F3A55">
      <w:pPr>
        <w:rPr>
          <w:rtl/>
          <w:lang w:eastAsia="he-IL"/>
        </w:rPr>
      </w:pPr>
      <w:bookmarkStart w:id="1231" w:name="_ETM_Q6_381053"/>
      <w:bookmarkEnd w:id="1231"/>
    </w:p>
    <w:p w14:paraId="18636E58" w14:textId="77777777" w:rsidR="00095FDF" w:rsidRDefault="00095FDF" w:rsidP="003F3A55">
      <w:pPr>
        <w:pStyle w:val="-"/>
        <w:keepNext/>
        <w:rPr>
          <w:rtl/>
        </w:rPr>
      </w:pPr>
      <w:bookmarkStart w:id="1232" w:name="ET_speakercontinue_6461_28"/>
      <w:r w:rsidRPr="00833F7F">
        <w:rPr>
          <w:rStyle w:val="TagStyle"/>
          <w:rtl/>
        </w:rPr>
        <w:t xml:space="preserve"> &lt;&lt; דובר_המשך &gt;&gt; </w:t>
      </w:r>
      <w:r>
        <w:rPr>
          <w:rtl/>
        </w:rPr>
        <w:t>שר התקשורת שלמה קרעי:</w:t>
      </w:r>
      <w:r w:rsidRPr="00833F7F">
        <w:rPr>
          <w:rStyle w:val="TagStyle"/>
          <w:rtl/>
        </w:rPr>
        <w:t xml:space="preserve"> &lt;&lt; דובר_המשך &gt;&gt;</w:t>
      </w:r>
      <w:r>
        <w:rPr>
          <w:rtl/>
        </w:rPr>
        <w:t xml:space="preserve">   </w:t>
      </w:r>
      <w:bookmarkEnd w:id="1232"/>
    </w:p>
    <w:p w14:paraId="398CE941" w14:textId="77777777" w:rsidR="00095FDF" w:rsidRDefault="00095FDF" w:rsidP="003F3A55">
      <w:pPr>
        <w:pStyle w:val="KeepWithNext"/>
        <w:rPr>
          <w:rtl/>
          <w:lang w:eastAsia="he-IL"/>
        </w:rPr>
      </w:pPr>
    </w:p>
    <w:p w14:paraId="6DDD40CC" w14:textId="77777777" w:rsidR="00095FDF" w:rsidRDefault="00095FDF" w:rsidP="003F3A55">
      <w:pPr>
        <w:rPr>
          <w:rtl/>
          <w:lang w:eastAsia="he-IL"/>
        </w:rPr>
      </w:pPr>
      <w:r>
        <w:rPr>
          <w:rFonts w:hint="cs"/>
          <w:rtl/>
          <w:lang w:eastAsia="he-IL"/>
        </w:rPr>
        <w:t xml:space="preserve">חברת הכנסת אלהרר, מניפולציות </w:t>
      </w:r>
      <w:r>
        <w:rPr>
          <w:rtl/>
          <w:lang w:eastAsia="he-IL"/>
        </w:rPr>
        <w:t xml:space="preserve">וניסיונות להיראות בטוחה בדברים שלך כבר לא </w:t>
      </w:r>
      <w:bookmarkStart w:id="1233" w:name="_ETM_Q6_396355"/>
      <w:bookmarkEnd w:id="1233"/>
      <w:r>
        <w:rPr>
          <w:rtl/>
          <w:lang w:eastAsia="he-IL"/>
        </w:rPr>
        <w:t>משפיעים על אזרחי ישראל. הם רואים את השקר</w:t>
      </w:r>
      <w:r>
        <w:rPr>
          <w:rFonts w:hint="cs"/>
          <w:rtl/>
          <w:lang w:eastAsia="he-IL"/>
        </w:rPr>
        <w:t>.</w:t>
      </w:r>
      <w:r>
        <w:rPr>
          <w:rtl/>
          <w:lang w:eastAsia="he-IL"/>
        </w:rPr>
        <w:t xml:space="preserve"> הם רואים </w:t>
      </w:r>
      <w:bookmarkStart w:id="1234" w:name="_ETM_Q6_401053"/>
      <w:bookmarkEnd w:id="1234"/>
      <w:r>
        <w:rPr>
          <w:rtl/>
          <w:lang w:eastAsia="he-IL"/>
        </w:rPr>
        <w:t>את הצביעות</w:t>
      </w:r>
      <w:r>
        <w:rPr>
          <w:rFonts w:hint="cs"/>
          <w:rtl/>
          <w:lang w:eastAsia="he-IL"/>
        </w:rPr>
        <w:t>.</w:t>
      </w:r>
      <w:r>
        <w:rPr>
          <w:rtl/>
          <w:lang w:eastAsia="he-IL"/>
        </w:rPr>
        <w:t xml:space="preserve"> הם רואים אתכם</w:t>
      </w:r>
      <w:r>
        <w:rPr>
          <w:rFonts w:hint="cs"/>
          <w:rtl/>
          <w:lang w:eastAsia="he-IL"/>
        </w:rPr>
        <w:t>.</w:t>
      </w:r>
      <w:r>
        <w:rPr>
          <w:rtl/>
          <w:lang w:eastAsia="he-IL"/>
        </w:rPr>
        <w:t xml:space="preserve"> כשמשהו מתאים לסדר</w:t>
      </w:r>
      <w:r>
        <w:rPr>
          <w:rFonts w:hint="cs"/>
          <w:rtl/>
          <w:lang w:eastAsia="he-IL"/>
        </w:rPr>
        <w:t>-</w:t>
      </w:r>
      <w:r>
        <w:rPr>
          <w:rtl/>
          <w:lang w:eastAsia="he-IL"/>
        </w:rPr>
        <w:t xml:space="preserve">היום שלכם </w:t>
      </w:r>
      <w:bookmarkStart w:id="1235" w:name="_ETM_Q6_405751"/>
      <w:bookmarkEnd w:id="1235"/>
      <w:r>
        <w:rPr>
          <w:rFonts w:hint="cs"/>
          <w:rtl/>
          <w:lang w:eastAsia="he-IL"/>
        </w:rPr>
        <w:t xml:space="preserve">– </w:t>
      </w:r>
      <w:r>
        <w:rPr>
          <w:rtl/>
          <w:lang w:eastAsia="he-IL"/>
        </w:rPr>
        <w:t xml:space="preserve">הכול כשר והכול בסדר. </w:t>
      </w:r>
      <w:bookmarkStart w:id="1236" w:name="_ETM_Q6_410460"/>
      <w:bookmarkEnd w:id="1236"/>
      <w:r>
        <w:rPr>
          <w:rtl/>
          <w:lang w:eastAsia="he-IL"/>
        </w:rPr>
        <w:t>אף אחד כאן לא יצא במילה אחת על בית המשפט</w:t>
      </w:r>
      <w:r>
        <w:rPr>
          <w:rFonts w:hint="cs"/>
          <w:rtl/>
          <w:lang w:eastAsia="he-IL"/>
        </w:rPr>
        <w:t>,</w:t>
      </w:r>
      <w:r>
        <w:rPr>
          <w:rtl/>
          <w:lang w:eastAsia="he-IL"/>
        </w:rPr>
        <w:t xml:space="preserve"> </w:t>
      </w:r>
      <w:bookmarkStart w:id="1237" w:name="_ETM_Q6_415160"/>
      <w:bookmarkEnd w:id="1237"/>
      <w:r>
        <w:rPr>
          <w:rtl/>
          <w:lang w:eastAsia="he-IL"/>
        </w:rPr>
        <w:t>שמקיים דיונים כסדרם גם בנושאים שלא קשורים למלחמה</w:t>
      </w:r>
      <w:r>
        <w:rPr>
          <w:rFonts w:hint="cs"/>
          <w:rtl/>
          <w:lang w:eastAsia="he-IL"/>
        </w:rPr>
        <w:t>.</w:t>
      </w:r>
      <w:r>
        <w:rPr>
          <w:rtl/>
          <w:lang w:eastAsia="he-IL"/>
        </w:rPr>
        <w:t xml:space="preserve"> אבל אוי </w:t>
      </w:r>
      <w:bookmarkStart w:id="1238" w:name="_ETM_Q6_419860"/>
      <w:bookmarkEnd w:id="1238"/>
      <w:r>
        <w:rPr>
          <w:rtl/>
          <w:lang w:eastAsia="he-IL"/>
        </w:rPr>
        <w:t>ואבוי</w:t>
      </w:r>
      <w:r>
        <w:rPr>
          <w:rFonts w:hint="cs"/>
          <w:rtl/>
          <w:lang w:eastAsia="he-IL"/>
        </w:rPr>
        <w:t xml:space="preserve"> - - - </w:t>
      </w:r>
    </w:p>
    <w:p w14:paraId="5C0BB84F" w14:textId="77777777" w:rsidR="00095FDF" w:rsidRDefault="00095FDF" w:rsidP="003F3A55">
      <w:pPr>
        <w:rPr>
          <w:rtl/>
          <w:lang w:eastAsia="he-IL"/>
        </w:rPr>
      </w:pPr>
    </w:p>
    <w:p w14:paraId="48AAA59C" w14:textId="77777777" w:rsidR="00095FDF" w:rsidRDefault="00095FDF" w:rsidP="003F3A55">
      <w:pPr>
        <w:pStyle w:val="af5"/>
        <w:keepNext/>
        <w:rPr>
          <w:rtl/>
        </w:rPr>
      </w:pPr>
      <w:bookmarkStart w:id="1239" w:name="ET_interruption_6255_29"/>
      <w:r w:rsidRPr="002463EC">
        <w:rPr>
          <w:rStyle w:val="TagStyle"/>
          <w:rtl/>
        </w:rPr>
        <w:t xml:space="preserve"> &lt;&lt; קריאה &gt;&gt; </w:t>
      </w:r>
      <w:r>
        <w:rPr>
          <w:rtl/>
        </w:rPr>
        <w:t>סימון דוידסון (יש עתיד):</w:t>
      </w:r>
      <w:r w:rsidRPr="002463EC">
        <w:rPr>
          <w:rStyle w:val="TagStyle"/>
          <w:rtl/>
        </w:rPr>
        <w:t xml:space="preserve"> &lt;&lt; קריאה &gt;&gt;</w:t>
      </w:r>
      <w:r>
        <w:rPr>
          <w:rtl/>
        </w:rPr>
        <w:t xml:space="preserve">   </w:t>
      </w:r>
      <w:bookmarkEnd w:id="1239"/>
    </w:p>
    <w:p w14:paraId="55A035A0" w14:textId="77777777" w:rsidR="00095FDF" w:rsidRDefault="00095FDF" w:rsidP="003F3A55">
      <w:pPr>
        <w:pStyle w:val="KeepWithNext"/>
        <w:rPr>
          <w:rtl/>
          <w:lang w:eastAsia="he-IL"/>
        </w:rPr>
      </w:pPr>
    </w:p>
    <w:p w14:paraId="7E3620CD" w14:textId="77777777" w:rsidR="00095FDF" w:rsidRDefault="00095FDF" w:rsidP="003F3A55">
      <w:pPr>
        <w:rPr>
          <w:rtl/>
          <w:lang w:eastAsia="he-IL"/>
        </w:rPr>
      </w:pPr>
      <w:r>
        <w:rPr>
          <w:rFonts w:hint="cs"/>
          <w:rtl/>
          <w:lang w:eastAsia="he-IL"/>
        </w:rPr>
        <w:t xml:space="preserve"> - - - </w:t>
      </w:r>
    </w:p>
    <w:p w14:paraId="7D9544F7" w14:textId="77777777" w:rsidR="00095FDF" w:rsidRDefault="00095FDF" w:rsidP="003F3A55">
      <w:pPr>
        <w:rPr>
          <w:rtl/>
          <w:lang w:eastAsia="he-IL"/>
        </w:rPr>
      </w:pPr>
    </w:p>
    <w:p w14:paraId="6283B888" w14:textId="77777777" w:rsidR="00095FDF" w:rsidRDefault="00095FDF" w:rsidP="003F3A55">
      <w:pPr>
        <w:pStyle w:val="-"/>
        <w:keepNext/>
        <w:rPr>
          <w:rtl/>
        </w:rPr>
      </w:pPr>
      <w:bookmarkStart w:id="1240" w:name="ET_speakercontinue_6461_78"/>
      <w:r w:rsidRPr="009142EC">
        <w:rPr>
          <w:rStyle w:val="TagStyle"/>
          <w:rtl/>
        </w:rPr>
        <w:t xml:space="preserve"> &lt;&lt; דובר_המשך &gt;&gt; </w:t>
      </w:r>
      <w:r>
        <w:rPr>
          <w:rtl/>
        </w:rPr>
        <w:t>שר התקשורת שלמה קרעי:</w:t>
      </w:r>
      <w:r w:rsidRPr="009142EC">
        <w:rPr>
          <w:rStyle w:val="TagStyle"/>
          <w:rtl/>
        </w:rPr>
        <w:t xml:space="preserve"> &lt;&lt; דובר_המשך &gt;&gt;</w:t>
      </w:r>
      <w:r>
        <w:rPr>
          <w:rtl/>
        </w:rPr>
        <w:t xml:space="preserve">   </w:t>
      </w:r>
      <w:bookmarkEnd w:id="1240"/>
    </w:p>
    <w:p w14:paraId="724B1C89" w14:textId="77777777" w:rsidR="00095FDF" w:rsidRDefault="00095FDF" w:rsidP="003F3A55">
      <w:pPr>
        <w:pStyle w:val="KeepWithNext"/>
        <w:rPr>
          <w:rtl/>
          <w:lang w:eastAsia="he-IL"/>
        </w:rPr>
      </w:pPr>
    </w:p>
    <w:p w14:paraId="46929986" w14:textId="77777777" w:rsidR="00095FDF" w:rsidRDefault="00095FDF" w:rsidP="004D1054">
      <w:pPr>
        <w:rPr>
          <w:rtl/>
          <w:lang w:eastAsia="he-IL"/>
        </w:rPr>
      </w:pPr>
      <w:r>
        <w:rPr>
          <w:rFonts w:hint="cs"/>
          <w:rtl/>
          <w:lang w:eastAsia="he-IL"/>
        </w:rPr>
        <w:t xml:space="preserve">להפך, הכנסת, העם </w:t>
      </w:r>
      <w:bookmarkStart w:id="1241" w:name="_ETM_Q6_424601"/>
      <w:bookmarkEnd w:id="1241"/>
      <w:r>
        <w:rPr>
          <w:rFonts w:hint="eastAsia"/>
          <w:rtl/>
          <w:lang w:eastAsia="he-IL"/>
        </w:rPr>
        <w:t>–</w:t>
      </w:r>
      <w:r>
        <w:rPr>
          <w:rFonts w:hint="cs"/>
          <w:rtl/>
          <w:lang w:eastAsia="he-IL"/>
        </w:rPr>
        <w:t xml:space="preserve"> לא, אז תגיד, מה? אין לך ביקורת על שום דבר? רק על הקואליציה שמקיימת דיונים?</w:t>
      </w:r>
    </w:p>
    <w:p w14:paraId="011876EF" w14:textId="77777777" w:rsidR="00095FDF" w:rsidRDefault="00095FDF" w:rsidP="003F3A55">
      <w:pPr>
        <w:rPr>
          <w:rtl/>
          <w:lang w:eastAsia="he-IL"/>
        </w:rPr>
      </w:pPr>
    </w:p>
    <w:p w14:paraId="22976CB8" w14:textId="77777777" w:rsidR="00095FDF" w:rsidRDefault="00095FDF" w:rsidP="003F3A55">
      <w:pPr>
        <w:pStyle w:val="af5"/>
        <w:keepNext/>
        <w:rPr>
          <w:rtl/>
        </w:rPr>
      </w:pPr>
      <w:bookmarkStart w:id="1242" w:name="ET_interruption_6255_81"/>
      <w:r w:rsidRPr="009142EC">
        <w:rPr>
          <w:rStyle w:val="TagStyle"/>
          <w:rtl/>
        </w:rPr>
        <w:t xml:space="preserve"> &lt;&lt; קריאה &gt;&gt; </w:t>
      </w:r>
      <w:r>
        <w:rPr>
          <w:rtl/>
        </w:rPr>
        <w:t>סימון דוידסון (יש עתיד):</w:t>
      </w:r>
      <w:r w:rsidRPr="009142EC">
        <w:rPr>
          <w:rStyle w:val="TagStyle"/>
          <w:rtl/>
        </w:rPr>
        <w:t xml:space="preserve"> &lt;&lt; קריאה &gt;&gt;</w:t>
      </w:r>
      <w:r>
        <w:rPr>
          <w:rtl/>
        </w:rPr>
        <w:t xml:space="preserve">   </w:t>
      </w:r>
      <w:bookmarkEnd w:id="1242"/>
    </w:p>
    <w:p w14:paraId="263283AC" w14:textId="77777777" w:rsidR="00095FDF" w:rsidRDefault="00095FDF" w:rsidP="003F3A55">
      <w:pPr>
        <w:pStyle w:val="KeepWithNext"/>
        <w:rPr>
          <w:rtl/>
          <w:lang w:eastAsia="he-IL"/>
        </w:rPr>
      </w:pPr>
    </w:p>
    <w:p w14:paraId="7AF21EA2" w14:textId="77777777" w:rsidR="00095FDF" w:rsidRDefault="00095FDF" w:rsidP="003F3A55">
      <w:pPr>
        <w:rPr>
          <w:rtl/>
          <w:lang w:eastAsia="he-IL"/>
        </w:rPr>
      </w:pPr>
      <w:r>
        <w:rPr>
          <w:rFonts w:hint="cs"/>
          <w:rtl/>
          <w:lang w:eastAsia="he-IL"/>
        </w:rPr>
        <w:t xml:space="preserve">יש לי ביקורת שאתמול ישבתי יום שלם בוועדה שתכננת - -    </w:t>
      </w:r>
    </w:p>
    <w:p w14:paraId="358E1770" w14:textId="77777777" w:rsidR="00095FDF" w:rsidRDefault="00095FDF" w:rsidP="003F3A55">
      <w:pPr>
        <w:rPr>
          <w:rtl/>
          <w:lang w:eastAsia="he-IL"/>
        </w:rPr>
      </w:pPr>
    </w:p>
    <w:p w14:paraId="2725F92F" w14:textId="77777777" w:rsidR="00095FDF" w:rsidRDefault="00095FDF" w:rsidP="003F3A55">
      <w:pPr>
        <w:pStyle w:val="-"/>
        <w:keepNext/>
        <w:rPr>
          <w:rtl/>
        </w:rPr>
      </w:pPr>
      <w:bookmarkStart w:id="1243" w:name="ET_speakercontinue_6461_30"/>
      <w:r w:rsidRPr="002463EC">
        <w:rPr>
          <w:rStyle w:val="TagStyle"/>
          <w:rtl/>
        </w:rPr>
        <w:t xml:space="preserve"> &lt;&lt; דובר_המשך &gt;&gt; </w:t>
      </w:r>
      <w:r>
        <w:rPr>
          <w:rtl/>
        </w:rPr>
        <w:t>שר התקשורת שלמה קרעי:</w:t>
      </w:r>
      <w:r w:rsidRPr="002463EC">
        <w:rPr>
          <w:rStyle w:val="TagStyle"/>
          <w:rtl/>
        </w:rPr>
        <w:t xml:space="preserve"> &lt;&lt; דובר_המשך &gt;&gt;</w:t>
      </w:r>
      <w:r>
        <w:rPr>
          <w:rtl/>
        </w:rPr>
        <w:t xml:space="preserve">   </w:t>
      </w:r>
      <w:bookmarkEnd w:id="1243"/>
    </w:p>
    <w:p w14:paraId="76D53D36" w14:textId="77777777" w:rsidR="00095FDF" w:rsidRDefault="00095FDF" w:rsidP="003F3A55">
      <w:pPr>
        <w:pStyle w:val="KeepWithNext"/>
        <w:rPr>
          <w:rtl/>
          <w:lang w:eastAsia="he-IL"/>
        </w:rPr>
      </w:pPr>
    </w:p>
    <w:p w14:paraId="6D9A4936" w14:textId="77777777" w:rsidR="00095FDF" w:rsidRDefault="00095FDF" w:rsidP="003F3A55">
      <w:pPr>
        <w:rPr>
          <w:rtl/>
          <w:lang w:eastAsia="he-IL"/>
        </w:rPr>
      </w:pPr>
      <w:r>
        <w:rPr>
          <w:rFonts w:hint="cs"/>
          <w:rtl/>
          <w:lang w:eastAsia="he-IL"/>
        </w:rPr>
        <w:t>מצוין, תגיד תודה, תודה לאל שיש לך זכות.</w:t>
      </w:r>
    </w:p>
    <w:p w14:paraId="52F77B8D" w14:textId="77777777" w:rsidR="00095FDF" w:rsidRDefault="00095FDF" w:rsidP="003F3A55">
      <w:pPr>
        <w:rPr>
          <w:rtl/>
          <w:lang w:eastAsia="he-IL"/>
        </w:rPr>
      </w:pPr>
    </w:p>
    <w:p w14:paraId="7B4BAF74" w14:textId="77777777" w:rsidR="00095FDF" w:rsidRDefault="00095FDF" w:rsidP="003F3A55">
      <w:pPr>
        <w:pStyle w:val="af5"/>
        <w:keepNext/>
        <w:rPr>
          <w:rtl/>
        </w:rPr>
      </w:pPr>
      <w:bookmarkStart w:id="1244" w:name="ET_interruption_6255_31"/>
      <w:r w:rsidRPr="002463EC">
        <w:rPr>
          <w:rStyle w:val="TagStyle"/>
          <w:rtl/>
        </w:rPr>
        <w:t xml:space="preserve"> &lt;&lt; קריאה &gt;&gt; </w:t>
      </w:r>
      <w:r>
        <w:rPr>
          <w:rtl/>
        </w:rPr>
        <w:t>סימון דוידסון (יש עתיד):</w:t>
      </w:r>
      <w:r w:rsidRPr="002463EC">
        <w:rPr>
          <w:rStyle w:val="TagStyle"/>
          <w:rtl/>
        </w:rPr>
        <w:t xml:space="preserve"> &lt;&lt; קריאה &gt;&gt;</w:t>
      </w:r>
      <w:r>
        <w:rPr>
          <w:rtl/>
        </w:rPr>
        <w:t xml:space="preserve">   </w:t>
      </w:r>
      <w:bookmarkEnd w:id="1244"/>
    </w:p>
    <w:p w14:paraId="2196F02D" w14:textId="77777777" w:rsidR="00095FDF" w:rsidRDefault="00095FDF" w:rsidP="003F3A55">
      <w:pPr>
        <w:pStyle w:val="KeepWithNext"/>
        <w:rPr>
          <w:rtl/>
          <w:lang w:eastAsia="he-IL"/>
        </w:rPr>
      </w:pPr>
    </w:p>
    <w:p w14:paraId="3688ABB7" w14:textId="77777777" w:rsidR="00095FDF" w:rsidRDefault="00095FDF" w:rsidP="004D1054">
      <w:pPr>
        <w:rPr>
          <w:rtl/>
          <w:lang w:eastAsia="he-IL"/>
        </w:rPr>
      </w:pPr>
      <w:r>
        <w:rPr>
          <w:rFonts w:hint="cs"/>
          <w:rtl/>
          <w:lang w:eastAsia="he-IL"/>
        </w:rPr>
        <w:t xml:space="preserve">  - - על החקיקה שהורסת את הספורט הישראלי וגורמת לאנשים בפריפריה לשלם הרבה יותר כסף עבור ספורט.  </w:t>
      </w:r>
    </w:p>
    <w:p w14:paraId="34305C41" w14:textId="77777777" w:rsidR="00095FDF" w:rsidRDefault="00095FDF" w:rsidP="003F3A55">
      <w:pPr>
        <w:rPr>
          <w:rtl/>
          <w:lang w:eastAsia="he-IL"/>
        </w:rPr>
      </w:pPr>
      <w:bookmarkStart w:id="1245" w:name="_ETM_Q6_431885"/>
      <w:bookmarkEnd w:id="1245"/>
    </w:p>
    <w:p w14:paraId="3E4FFC1C" w14:textId="77777777" w:rsidR="00095FDF" w:rsidRDefault="00095FDF" w:rsidP="003F3A55">
      <w:pPr>
        <w:pStyle w:val="-"/>
        <w:keepNext/>
        <w:rPr>
          <w:rtl/>
        </w:rPr>
      </w:pPr>
      <w:bookmarkStart w:id="1246" w:name="ET_speakercontinue_6461_36"/>
      <w:r w:rsidRPr="002463EC">
        <w:rPr>
          <w:rStyle w:val="TagStyle"/>
          <w:rtl/>
        </w:rPr>
        <w:t xml:space="preserve"> &lt;&lt; דובר_המשך &gt;&gt; </w:t>
      </w:r>
      <w:r>
        <w:rPr>
          <w:rtl/>
        </w:rPr>
        <w:t>שר התקשורת שלמה קרעי:</w:t>
      </w:r>
      <w:r w:rsidRPr="002463EC">
        <w:rPr>
          <w:rStyle w:val="TagStyle"/>
          <w:rtl/>
        </w:rPr>
        <w:t xml:space="preserve"> &lt;&lt; דובר_המשך &gt;&gt;</w:t>
      </w:r>
      <w:r>
        <w:rPr>
          <w:rtl/>
        </w:rPr>
        <w:t xml:space="preserve">   </w:t>
      </w:r>
      <w:bookmarkEnd w:id="1246"/>
    </w:p>
    <w:p w14:paraId="1D87977D" w14:textId="77777777" w:rsidR="00095FDF" w:rsidRDefault="00095FDF" w:rsidP="003F3A55">
      <w:pPr>
        <w:pStyle w:val="KeepWithNext"/>
        <w:rPr>
          <w:rtl/>
          <w:lang w:eastAsia="he-IL"/>
        </w:rPr>
      </w:pPr>
    </w:p>
    <w:p w14:paraId="75CB5DAA" w14:textId="77777777" w:rsidR="00095FDF" w:rsidRDefault="00095FDF" w:rsidP="003F3A55">
      <w:pPr>
        <w:rPr>
          <w:rtl/>
          <w:lang w:eastAsia="he-IL"/>
        </w:rPr>
      </w:pPr>
      <w:r>
        <w:rPr>
          <w:rFonts w:hint="cs"/>
          <w:rtl/>
          <w:lang w:eastAsia="he-IL"/>
        </w:rPr>
        <w:t xml:space="preserve">תראה איך אתה מניפולטור. זה לא יאומן. זה מה שנקרא - - - </w:t>
      </w:r>
    </w:p>
    <w:p w14:paraId="15D538FF" w14:textId="77777777" w:rsidR="00095FDF" w:rsidRDefault="00095FDF" w:rsidP="003F3A55">
      <w:pPr>
        <w:rPr>
          <w:rtl/>
          <w:lang w:eastAsia="he-IL"/>
        </w:rPr>
      </w:pPr>
    </w:p>
    <w:p w14:paraId="2FF85A64" w14:textId="77777777" w:rsidR="00095FDF" w:rsidRDefault="00095FDF" w:rsidP="003F3A55">
      <w:pPr>
        <w:pStyle w:val="af5"/>
        <w:keepNext/>
        <w:rPr>
          <w:rtl/>
        </w:rPr>
      </w:pPr>
      <w:bookmarkStart w:id="1247" w:name="ET_interruption_6255_37"/>
      <w:r w:rsidRPr="002463EC">
        <w:rPr>
          <w:rStyle w:val="TagStyle"/>
          <w:rtl/>
        </w:rPr>
        <w:t xml:space="preserve"> &lt;&lt; קריאה &gt;&gt; </w:t>
      </w:r>
      <w:r>
        <w:rPr>
          <w:rtl/>
        </w:rPr>
        <w:t>סימון דוידסון (יש עתיד):</w:t>
      </w:r>
      <w:r w:rsidRPr="002463EC">
        <w:rPr>
          <w:rStyle w:val="TagStyle"/>
          <w:rtl/>
        </w:rPr>
        <w:t xml:space="preserve"> &lt;&lt; קריאה &gt;&gt;</w:t>
      </w:r>
      <w:r>
        <w:rPr>
          <w:rtl/>
        </w:rPr>
        <w:t xml:space="preserve">   </w:t>
      </w:r>
      <w:bookmarkEnd w:id="1247"/>
    </w:p>
    <w:p w14:paraId="65B07A4E" w14:textId="77777777" w:rsidR="00095FDF" w:rsidRDefault="00095FDF" w:rsidP="003F3A55">
      <w:pPr>
        <w:pStyle w:val="KeepWithNext"/>
        <w:rPr>
          <w:rtl/>
          <w:lang w:eastAsia="he-IL"/>
        </w:rPr>
      </w:pPr>
    </w:p>
    <w:p w14:paraId="3E50E338" w14:textId="77777777" w:rsidR="00095FDF" w:rsidRDefault="00095FDF" w:rsidP="003F3A55">
      <w:pPr>
        <w:rPr>
          <w:rtl/>
          <w:lang w:eastAsia="he-IL"/>
        </w:rPr>
      </w:pPr>
      <w:bookmarkStart w:id="1248" w:name="_ETM_Q6_451889"/>
      <w:bookmarkEnd w:id="1248"/>
      <w:r>
        <w:rPr>
          <w:rFonts w:hint="cs"/>
          <w:rtl/>
          <w:lang w:eastAsia="he-IL"/>
        </w:rPr>
        <w:t xml:space="preserve"> - - - זה ייחקק עליך. אתה </w:t>
      </w:r>
      <w:bookmarkStart w:id="1249" w:name="_ETM_Q6_449582"/>
      <w:bookmarkEnd w:id="1249"/>
      <w:r>
        <w:rPr>
          <w:rFonts w:hint="cs"/>
          <w:rtl/>
          <w:lang w:eastAsia="he-IL"/>
        </w:rPr>
        <w:t>תגרום לנזק ולהרס הספורט הישראלי</w:t>
      </w:r>
      <w:bookmarkStart w:id="1250" w:name="_ETM_Q6_449237"/>
      <w:bookmarkEnd w:id="1250"/>
      <w:r>
        <w:rPr>
          <w:rFonts w:hint="cs"/>
          <w:rtl/>
          <w:lang w:eastAsia="he-IL"/>
        </w:rPr>
        <w:t xml:space="preserve">, שלמה קרעי. </w:t>
      </w:r>
      <w:bookmarkStart w:id="1251" w:name="_ETM_Q6_452426"/>
      <w:bookmarkEnd w:id="1251"/>
    </w:p>
    <w:p w14:paraId="4029AFDD" w14:textId="77777777" w:rsidR="00095FDF" w:rsidRDefault="00095FDF" w:rsidP="003F3A55">
      <w:pPr>
        <w:rPr>
          <w:rtl/>
          <w:lang w:eastAsia="he-IL"/>
        </w:rPr>
      </w:pPr>
      <w:bookmarkStart w:id="1252" w:name="_ETM_Q6_449315"/>
      <w:bookmarkEnd w:id="1252"/>
    </w:p>
    <w:p w14:paraId="1A4C86EE" w14:textId="77777777" w:rsidR="00095FDF" w:rsidRDefault="00095FDF" w:rsidP="003F3A55">
      <w:pPr>
        <w:pStyle w:val="-"/>
        <w:keepNext/>
        <w:rPr>
          <w:rtl/>
        </w:rPr>
      </w:pPr>
      <w:bookmarkStart w:id="1253" w:name="ET_speakercontinue_6461_38"/>
      <w:r w:rsidRPr="002463EC">
        <w:rPr>
          <w:rStyle w:val="TagStyle"/>
          <w:rtl/>
        </w:rPr>
        <w:t xml:space="preserve"> &lt;&lt; דובר_המשך &gt;&gt; </w:t>
      </w:r>
      <w:r>
        <w:rPr>
          <w:rtl/>
        </w:rPr>
        <w:t>שר התקשורת שלמה קרעי:</w:t>
      </w:r>
      <w:r w:rsidRPr="002463EC">
        <w:rPr>
          <w:rStyle w:val="TagStyle"/>
          <w:rtl/>
        </w:rPr>
        <w:t xml:space="preserve"> &lt;&lt; דובר_המשך &gt;&gt;</w:t>
      </w:r>
      <w:r>
        <w:rPr>
          <w:rtl/>
        </w:rPr>
        <w:t xml:space="preserve">   </w:t>
      </w:r>
      <w:bookmarkEnd w:id="1253"/>
    </w:p>
    <w:p w14:paraId="04E1238B" w14:textId="77777777" w:rsidR="00095FDF" w:rsidRDefault="00095FDF" w:rsidP="003F3A55">
      <w:pPr>
        <w:pStyle w:val="KeepWithNext"/>
        <w:rPr>
          <w:rtl/>
          <w:lang w:eastAsia="he-IL"/>
        </w:rPr>
      </w:pPr>
    </w:p>
    <w:p w14:paraId="4C1D3F1F" w14:textId="77777777" w:rsidR="00095FDF" w:rsidRDefault="00095FDF" w:rsidP="004D1054">
      <w:pPr>
        <w:rPr>
          <w:rtl/>
          <w:lang w:eastAsia="he-IL"/>
        </w:rPr>
      </w:pPr>
      <w:bookmarkStart w:id="1254" w:name="_ETM_Q6_450262"/>
      <w:bookmarkStart w:id="1255" w:name="_ETM_Q6_451428"/>
      <w:bookmarkEnd w:id="1254"/>
      <w:bookmarkEnd w:id="1255"/>
      <w:r>
        <w:rPr>
          <w:rtl/>
          <w:lang w:eastAsia="he-IL"/>
        </w:rPr>
        <w:t>תראה</w:t>
      </w:r>
      <w:r>
        <w:rPr>
          <w:rFonts w:hint="cs"/>
          <w:rtl/>
          <w:lang w:eastAsia="he-IL"/>
        </w:rPr>
        <w:t>,</w:t>
      </w:r>
      <w:r>
        <w:rPr>
          <w:rtl/>
          <w:lang w:eastAsia="he-IL"/>
        </w:rPr>
        <w:t xml:space="preserve"> אדוני </w:t>
      </w:r>
      <w:r>
        <w:rPr>
          <w:rFonts w:hint="cs"/>
          <w:rtl/>
          <w:lang w:eastAsia="he-IL"/>
        </w:rPr>
        <w:t>ה</w:t>
      </w:r>
      <w:r>
        <w:rPr>
          <w:rtl/>
          <w:lang w:eastAsia="he-IL"/>
        </w:rPr>
        <w:t>יושב</w:t>
      </w:r>
      <w:r>
        <w:rPr>
          <w:rFonts w:hint="cs"/>
          <w:rtl/>
          <w:lang w:eastAsia="he-IL"/>
        </w:rPr>
        <w:t>-</w:t>
      </w:r>
      <w:r>
        <w:rPr>
          <w:rtl/>
          <w:lang w:eastAsia="he-IL"/>
        </w:rPr>
        <w:t>ראש</w:t>
      </w:r>
      <w:r>
        <w:rPr>
          <w:rFonts w:hint="cs"/>
          <w:rtl/>
          <w:lang w:eastAsia="he-IL"/>
        </w:rPr>
        <w:t xml:space="preserve"> - - - </w:t>
      </w:r>
    </w:p>
    <w:p w14:paraId="190B67DF" w14:textId="77777777" w:rsidR="00095FDF" w:rsidRDefault="00095FDF" w:rsidP="003F3A55">
      <w:pPr>
        <w:rPr>
          <w:rtl/>
          <w:lang w:eastAsia="he-IL"/>
        </w:rPr>
      </w:pPr>
    </w:p>
    <w:p w14:paraId="659CA728" w14:textId="77777777" w:rsidR="00095FDF" w:rsidRDefault="00095FDF" w:rsidP="003F3A55">
      <w:pPr>
        <w:pStyle w:val="af6"/>
        <w:keepNext/>
        <w:rPr>
          <w:rtl/>
        </w:rPr>
      </w:pPr>
      <w:bookmarkStart w:id="1256" w:name="ET_yor_6423_41"/>
      <w:r w:rsidRPr="002463EC">
        <w:rPr>
          <w:rStyle w:val="TagStyle"/>
          <w:rtl/>
        </w:rPr>
        <w:t xml:space="preserve"> &lt;&lt; יור &gt;&gt; </w:t>
      </w:r>
      <w:r>
        <w:rPr>
          <w:rtl/>
        </w:rPr>
        <w:t>היו"ר אמיר אוחנה:</w:t>
      </w:r>
      <w:r w:rsidRPr="002463EC">
        <w:rPr>
          <w:rStyle w:val="TagStyle"/>
          <w:rtl/>
        </w:rPr>
        <w:t xml:space="preserve"> &lt;&lt; יור &gt;&gt;</w:t>
      </w:r>
      <w:r>
        <w:rPr>
          <w:rtl/>
        </w:rPr>
        <w:t xml:space="preserve">   </w:t>
      </w:r>
      <w:bookmarkEnd w:id="1256"/>
    </w:p>
    <w:p w14:paraId="45C59EDE" w14:textId="77777777" w:rsidR="00095FDF" w:rsidRDefault="00095FDF" w:rsidP="003F3A55">
      <w:pPr>
        <w:pStyle w:val="KeepWithNext"/>
        <w:rPr>
          <w:rtl/>
          <w:lang w:eastAsia="he-IL"/>
        </w:rPr>
      </w:pPr>
    </w:p>
    <w:p w14:paraId="496C95B9" w14:textId="77777777" w:rsidR="00095FDF" w:rsidRDefault="00095FDF" w:rsidP="003F3A55">
      <w:pPr>
        <w:rPr>
          <w:rtl/>
          <w:lang w:eastAsia="he-IL"/>
        </w:rPr>
      </w:pPr>
      <w:r>
        <w:rPr>
          <w:rtl/>
          <w:lang w:eastAsia="he-IL"/>
        </w:rPr>
        <w:t xml:space="preserve">אם תבקש את </w:t>
      </w:r>
      <w:bookmarkStart w:id="1257" w:name="_ETM_Q6_455819"/>
      <w:bookmarkEnd w:id="1257"/>
      <w:r>
        <w:rPr>
          <w:rtl/>
          <w:lang w:eastAsia="he-IL"/>
        </w:rPr>
        <w:t>עזרתי, אני אעזור</w:t>
      </w:r>
      <w:r>
        <w:rPr>
          <w:rFonts w:hint="cs"/>
          <w:rtl/>
          <w:lang w:eastAsia="he-IL"/>
        </w:rPr>
        <w:t>.</w:t>
      </w:r>
      <w:r>
        <w:rPr>
          <w:rtl/>
          <w:lang w:eastAsia="he-IL"/>
        </w:rPr>
        <w:t xml:space="preserve"> אם אתה פונה ורוצה </w:t>
      </w:r>
      <w:bookmarkStart w:id="1258" w:name="_ETM_Q6_460209"/>
      <w:bookmarkEnd w:id="1258"/>
      <w:r>
        <w:rPr>
          <w:rtl/>
          <w:lang w:eastAsia="he-IL"/>
        </w:rPr>
        <w:t xml:space="preserve">את השיח, בבקשה, כרצונך. </w:t>
      </w:r>
      <w:bookmarkStart w:id="1259" w:name="_ETM_Q6_461780"/>
      <w:bookmarkEnd w:id="1259"/>
    </w:p>
    <w:p w14:paraId="65B8A356" w14:textId="77777777" w:rsidR="00095FDF" w:rsidRDefault="00095FDF" w:rsidP="003F3A55">
      <w:pPr>
        <w:rPr>
          <w:rtl/>
          <w:lang w:eastAsia="he-IL"/>
        </w:rPr>
      </w:pPr>
      <w:bookmarkStart w:id="1260" w:name="_ETM_Q6_461834"/>
      <w:bookmarkEnd w:id="1260"/>
    </w:p>
    <w:p w14:paraId="775EFEDE" w14:textId="77777777" w:rsidR="00095FDF" w:rsidRDefault="00095FDF" w:rsidP="003F3A55">
      <w:pPr>
        <w:pStyle w:val="-"/>
        <w:keepNext/>
        <w:rPr>
          <w:rtl/>
        </w:rPr>
      </w:pPr>
      <w:bookmarkStart w:id="1261" w:name="ET_speakercontinue_6461_42"/>
      <w:r w:rsidRPr="002463EC">
        <w:rPr>
          <w:rStyle w:val="TagStyle"/>
          <w:rtl/>
        </w:rPr>
        <w:t xml:space="preserve"> &lt;&lt; דובר_המשך &gt;&gt; </w:t>
      </w:r>
      <w:r>
        <w:rPr>
          <w:rtl/>
        </w:rPr>
        <w:t>שר התקשורת שלמה קרעי:</w:t>
      </w:r>
      <w:r w:rsidRPr="002463EC">
        <w:rPr>
          <w:rStyle w:val="TagStyle"/>
          <w:rtl/>
        </w:rPr>
        <w:t xml:space="preserve"> &lt;&lt; דובר_המשך &gt;&gt;</w:t>
      </w:r>
      <w:r>
        <w:rPr>
          <w:rtl/>
        </w:rPr>
        <w:t xml:space="preserve">   </w:t>
      </w:r>
      <w:bookmarkEnd w:id="1261"/>
    </w:p>
    <w:p w14:paraId="126488AE" w14:textId="77777777" w:rsidR="00095FDF" w:rsidRDefault="00095FDF" w:rsidP="003F3A55">
      <w:pPr>
        <w:pStyle w:val="KeepWithNext"/>
        <w:rPr>
          <w:rtl/>
          <w:lang w:eastAsia="he-IL"/>
        </w:rPr>
      </w:pPr>
    </w:p>
    <w:p w14:paraId="35DC42C5" w14:textId="77777777" w:rsidR="00095FDF" w:rsidRDefault="00095FDF" w:rsidP="003F3A55">
      <w:pPr>
        <w:rPr>
          <w:rtl/>
          <w:lang w:eastAsia="he-IL"/>
        </w:rPr>
      </w:pPr>
      <w:bookmarkStart w:id="1262" w:name="_ETM_Q6_462837"/>
      <w:bookmarkEnd w:id="1262"/>
      <w:r>
        <w:rPr>
          <w:rtl/>
          <w:lang w:eastAsia="he-IL"/>
        </w:rPr>
        <w:t xml:space="preserve">לא, זה בסדר. אדוני היושב-ראש, אתמול </w:t>
      </w:r>
      <w:bookmarkStart w:id="1263" w:name="_ETM_Q6_464599"/>
      <w:bookmarkEnd w:id="1263"/>
      <w:r>
        <w:rPr>
          <w:rtl/>
          <w:lang w:eastAsia="he-IL"/>
        </w:rPr>
        <w:t>חבר הכנסת דוידסון אמר את אותם דברים בוועדה</w:t>
      </w:r>
      <w:r>
        <w:rPr>
          <w:rFonts w:hint="cs"/>
          <w:rtl/>
          <w:lang w:eastAsia="he-IL"/>
        </w:rPr>
        <w:t>.</w:t>
      </w:r>
      <w:r>
        <w:rPr>
          <w:rtl/>
          <w:lang w:eastAsia="he-IL"/>
        </w:rPr>
        <w:t xml:space="preserve"> הגעתי לוועדה </w:t>
      </w:r>
      <w:bookmarkStart w:id="1264" w:name="_ETM_Q6_468989"/>
      <w:bookmarkEnd w:id="1264"/>
      <w:r>
        <w:rPr>
          <w:rtl/>
          <w:lang w:eastAsia="he-IL"/>
        </w:rPr>
        <w:t xml:space="preserve">והוכחתי לו עד כמה הוא משקר </w:t>
      </w:r>
      <w:r>
        <w:rPr>
          <w:rFonts w:hint="cs"/>
          <w:rtl/>
          <w:lang w:eastAsia="he-IL"/>
        </w:rPr>
        <w:t>ל</w:t>
      </w:r>
      <w:r>
        <w:rPr>
          <w:rtl/>
          <w:lang w:eastAsia="he-IL"/>
        </w:rPr>
        <w:t xml:space="preserve">ציבור. </w:t>
      </w:r>
    </w:p>
    <w:p w14:paraId="5DFA44F3" w14:textId="77777777" w:rsidR="00095FDF" w:rsidRDefault="00095FDF" w:rsidP="003F3A55">
      <w:pPr>
        <w:rPr>
          <w:rtl/>
          <w:lang w:eastAsia="he-IL"/>
        </w:rPr>
      </w:pPr>
    </w:p>
    <w:p w14:paraId="6533FFC2" w14:textId="77777777" w:rsidR="00095FDF" w:rsidRDefault="00095FDF" w:rsidP="003F3A55">
      <w:pPr>
        <w:pStyle w:val="af5"/>
        <w:keepNext/>
        <w:rPr>
          <w:rtl/>
        </w:rPr>
      </w:pPr>
      <w:bookmarkStart w:id="1265" w:name="ET_interruption_6255_43"/>
      <w:r w:rsidRPr="002463EC">
        <w:rPr>
          <w:rStyle w:val="TagStyle"/>
          <w:rtl/>
        </w:rPr>
        <w:t xml:space="preserve"> &lt;&lt; קריאה &gt;&gt; </w:t>
      </w:r>
      <w:r>
        <w:rPr>
          <w:rtl/>
        </w:rPr>
        <w:t>סימון דוידסון (יש עתיד):</w:t>
      </w:r>
      <w:r w:rsidRPr="002463EC">
        <w:rPr>
          <w:rStyle w:val="TagStyle"/>
          <w:rtl/>
        </w:rPr>
        <w:t xml:space="preserve"> &lt;&lt; קריאה &gt;&gt;</w:t>
      </w:r>
      <w:r>
        <w:rPr>
          <w:rtl/>
        </w:rPr>
        <w:t xml:space="preserve">   </w:t>
      </w:r>
      <w:bookmarkEnd w:id="1265"/>
    </w:p>
    <w:p w14:paraId="16E79B62" w14:textId="77777777" w:rsidR="00095FDF" w:rsidRDefault="00095FDF" w:rsidP="003F3A55">
      <w:pPr>
        <w:pStyle w:val="KeepWithNext"/>
        <w:rPr>
          <w:rtl/>
          <w:lang w:eastAsia="he-IL"/>
        </w:rPr>
      </w:pPr>
    </w:p>
    <w:p w14:paraId="4E40B347" w14:textId="77777777" w:rsidR="00095FDF" w:rsidRDefault="00095FDF" w:rsidP="003F3A55">
      <w:pPr>
        <w:rPr>
          <w:rtl/>
          <w:lang w:eastAsia="he-IL"/>
        </w:rPr>
      </w:pPr>
      <w:r>
        <w:rPr>
          <w:rFonts w:hint="cs"/>
          <w:rtl/>
          <w:lang w:eastAsia="he-IL"/>
        </w:rPr>
        <w:t xml:space="preserve">אבל למה לא נשארת? </w:t>
      </w:r>
    </w:p>
    <w:p w14:paraId="232A78DF" w14:textId="77777777" w:rsidR="00095FDF" w:rsidRDefault="00095FDF" w:rsidP="003F3A55">
      <w:pPr>
        <w:rPr>
          <w:rtl/>
          <w:lang w:eastAsia="he-IL"/>
        </w:rPr>
      </w:pPr>
      <w:bookmarkStart w:id="1266" w:name="_ETM_Q6_473553"/>
      <w:bookmarkStart w:id="1267" w:name="_ETM_Q6_473606"/>
      <w:bookmarkEnd w:id="1266"/>
      <w:bookmarkEnd w:id="1267"/>
    </w:p>
    <w:p w14:paraId="2F6BC0D4" w14:textId="77777777" w:rsidR="00095FDF" w:rsidRDefault="00095FDF" w:rsidP="003F3A55">
      <w:pPr>
        <w:pStyle w:val="-"/>
        <w:keepNext/>
        <w:rPr>
          <w:rtl/>
        </w:rPr>
      </w:pPr>
      <w:bookmarkStart w:id="1268" w:name="ET_speakercontinue_6461_44"/>
      <w:r w:rsidRPr="000A5B7B">
        <w:rPr>
          <w:rStyle w:val="TagStyle"/>
          <w:rtl/>
        </w:rPr>
        <w:t xml:space="preserve"> &lt;&lt; דובר_המשך &gt;&gt; </w:t>
      </w:r>
      <w:r>
        <w:rPr>
          <w:rtl/>
        </w:rPr>
        <w:t>שר התקשורת שלמה קרעי:</w:t>
      </w:r>
      <w:r w:rsidRPr="000A5B7B">
        <w:rPr>
          <w:rStyle w:val="TagStyle"/>
          <w:rtl/>
        </w:rPr>
        <w:t xml:space="preserve"> &lt;&lt; דובר_המשך &gt;&gt;</w:t>
      </w:r>
      <w:r>
        <w:rPr>
          <w:rtl/>
        </w:rPr>
        <w:t xml:space="preserve">   </w:t>
      </w:r>
      <w:bookmarkEnd w:id="1268"/>
    </w:p>
    <w:p w14:paraId="53D1593C" w14:textId="77777777" w:rsidR="00095FDF" w:rsidRDefault="00095FDF" w:rsidP="003F3A55">
      <w:pPr>
        <w:pStyle w:val="KeepWithNext"/>
        <w:rPr>
          <w:rtl/>
          <w:lang w:eastAsia="he-IL"/>
        </w:rPr>
      </w:pPr>
    </w:p>
    <w:p w14:paraId="215932EF" w14:textId="77777777" w:rsidR="00095FDF" w:rsidRDefault="00095FDF" w:rsidP="003F3A55">
      <w:pPr>
        <w:rPr>
          <w:rtl/>
          <w:lang w:eastAsia="he-IL"/>
        </w:rPr>
      </w:pPr>
      <w:bookmarkStart w:id="1269" w:name="_ETM_Q6_474547"/>
      <w:bookmarkEnd w:id="1269"/>
      <w:r>
        <w:rPr>
          <w:rtl/>
          <w:lang w:eastAsia="he-IL"/>
        </w:rPr>
        <w:t>רגע, סליחה</w:t>
      </w:r>
      <w:r>
        <w:rPr>
          <w:rFonts w:hint="cs"/>
          <w:rtl/>
          <w:lang w:eastAsia="he-IL"/>
        </w:rPr>
        <w:t>,</w:t>
      </w:r>
      <w:r>
        <w:rPr>
          <w:rtl/>
          <w:lang w:eastAsia="he-IL"/>
        </w:rPr>
        <w:t xml:space="preserve"> </w:t>
      </w:r>
      <w:bookmarkStart w:id="1270" w:name="_ETM_Q6_473390"/>
      <w:bookmarkEnd w:id="1270"/>
      <w:r>
        <w:rPr>
          <w:rtl/>
          <w:lang w:eastAsia="he-IL"/>
        </w:rPr>
        <w:t xml:space="preserve">תן לי לענות. אמר שאנחנו הולכים לפגוע בספורט שהוא לא </w:t>
      </w:r>
      <w:bookmarkStart w:id="1271" w:name="_ETM_Q6_477779"/>
      <w:bookmarkEnd w:id="1271"/>
      <w:r>
        <w:rPr>
          <w:rtl/>
          <w:lang w:eastAsia="he-IL"/>
        </w:rPr>
        <w:t>כדורגל גברים ולא כדורסל גברים, אלא כל ענפי הספורט הפר</w:t>
      </w:r>
      <w:r>
        <w:rPr>
          <w:rFonts w:hint="cs"/>
          <w:rtl/>
          <w:lang w:eastAsia="he-IL"/>
        </w:rPr>
        <w:t>א</w:t>
      </w:r>
      <w:r>
        <w:rPr>
          <w:rtl/>
          <w:lang w:eastAsia="he-IL"/>
        </w:rPr>
        <w:t xml:space="preserve">לימפיים, </w:t>
      </w:r>
      <w:bookmarkStart w:id="1272" w:name="_ETM_Q6_482169"/>
      <w:bookmarkEnd w:id="1272"/>
      <w:r>
        <w:rPr>
          <w:rtl/>
          <w:lang w:eastAsia="he-IL"/>
        </w:rPr>
        <w:t>ספורט נשים וכל זה</w:t>
      </w:r>
      <w:r>
        <w:rPr>
          <w:rFonts w:hint="cs"/>
          <w:rtl/>
          <w:lang w:eastAsia="he-IL"/>
        </w:rPr>
        <w:t>.</w:t>
      </w:r>
      <w:r>
        <w:rPr>
          <w:rtl/>
          <w:lang w:eastAsia="he-IL"/>
        </w:rPr>
        <w:t xml:space="preserve"> הוא אמר, אתם מבטלים</w:t>
      </w:r>
      <w:r>
        <w:rPr>
          <w:rFonts w:hint="cs"/>
          <w:rtl/>
          <w:lang w:eastAsia="he-IL"/>
        </w:rPr>
        <w:t>,</w:t>
      </w:r>
      <w:r>
        <w:rPr>
          <w:rtl/>
          <w:lang w:eastAsia="he-IL"/>
        </w:rPr>
        <w:t xml:space="preserve"> הוכחתי לו </w:t>
      </w:r>
      <w:bookmarkStart w:id="1273" w:name="_ETM_Q6_486559"/>
      <w:bookmarkEnd w:id="1273"/>
      <w:r>
        <w:rPr>
          <w:rtl/>
          <w:lang w:eastAsia="he-IL"/>
        </w:rPr>
        <w:t xml:space="preserve">שבדיוק להפך </w:t>
      </w:r>
      <w:r>
        <w:rPr>
          <w:rFonts w:hint="cs"/>
          <w:rtl/>
          <w:lang w:eastAsia="he-IL"/>
        </w:rPr>
        <w:t xml:space="preserve">– </w:t>
      </w:r>
      <w:r>
        <w:rPr>
          <w:rtl/>
          <w:lang w:eastAsia="he-IL"/>
        </w:rPr>
        <w:t xml:space="preserve">אנחנו מחייבים עכשיו את ערוצי הספורט בהפקות מקור, </w:t>
      </w:r>
      <w:bookmarkStart w:id="1274" w:name="_ETM_Q6_490949"/>
      <w:bookmarkEnd w:id="1274"/>
      <w:r>
        <w:rPr>
          <w:rFonts w:hint="cs"/>
          <w:rtl/>
          <w:lang w:eastAsia="he-IL"/>
        </w:rPr>
        <w:t>ו</w:t>
      </w:r>
      <w:r>
        <w:rPr>
          <w:rtl/>
          <w:lang w:eastAsia="he-IL"/>
        </w:rPr>
        <w:t>הפקות המקור האלה יוכרו להם בכל אותם ענפ</w:t>
      </w:r>
      <w:r>
        <w:rPr>
          <w:rFonts w:hint="cs"/>
          <w:rtl/>
          <w:lang w:eastAsia="he-IL"/>
        </w:rPr>
        <w:t>י</w:t>
      </w:r>
      <w:r>
        <w:rPr>
          <w:rtl/>
          <w:lang w:eastAsia="he-IL"/>
        </w:rPr>
        <w:t xml:space="preserve"> </w:t>
      </w:r>
      <w:bookmarkStart w:id="1275" w:name="_ETM_Q6_495350"/>
      <w:bookmarkEnd w:id="1275"/>
      <w:r>
        <w:rPr>
          <w:rtl/>
          <w:lang w:eastAsia="he-IL"/>
        </w:rPr>
        <w:t>שחשובים לך</w:t>
      </w:r>
      <w:r>
        <w:rPr>
          <w:rFonts w:hint="cs"/>
          <w:rtl/>
          <w:lang w:eastAsia="he-IL"/>
        </w:rPr>
        <w:t>,</w:t>
      </w:r>
      <w:r>
        <w:rPr>
          <w:rtl/>
          <w:lang w:eastAsia="he-IL"/>
        </w:rPr>
        <w:t xml:space="preserve"> והם אומרים לנו שכל ענפי הספורט האלה לא </w:t>
      </w:r>
      <w:bookmarkStart w:id="1276" w:name="_ETM_Q6_499968"/>
      <w:bookmarkEnd w:id="1276"/>
      <w:r>
        <w:rPr>
          <w:rtl/>
          <w:lang w:eastAsia="he-IL"/>
        </w:rPr>
        <w:t>מגיעים אפילו למחצית מחובת ההפקות המקור</w:t>
      </w:r>
      <w:r>
        <w:rPr>
          <w:rFonts w:hint="cs"/>
          <w:rtl/>
          <w:lang w:eastAsia="he-IL"/>
        </w:rPr>
        <w:t>,</w:t>
      </w:r>
      <w:r>
        <w:rPr>
          <w:rtl/>
          <w:lang w:eastAsia="he-IL"/>
        </w:rPr>
        <w:t xml:space="preserve"> זאת אומרת, עוד יישאר </w:t>
      </w:r>
      <w:bookmarkStart w:id="1277" w:name="_ETM_Q6_504586"/>
      <w:bookmarkEnd w:id="1277"/>
      <w:r>
        <w:rPr>
          <w:rtl/>
          <w:lang w:eastAsia="he-IL"/>
        </w:rPr>
        <w:t>להם עודף להשקיע</w:t>
      </w:r>
      <w:r>
        <w:rPr>
          <w:rFonts w:hint="cs"/>
          <w:rtl/>
          <w:lang w:eastAsia="he-IL"/>
        </w:rPr>
        <w:t>.</w:t>
      </w:r>
    </w:p>
    <w:p w14:paraId="7603B005" w14:textId="77777777" w:rsidR="00095FDF" w:rsidRDefault="00095FDF" w:rsidP="003F3A55">
      <w:pPr>
        <w:rPr>
          <w:rtl/>
          <w:lang w:eastAsia="he-IL"/>
        </w:rPr>
      </w:pPr>
    </w:p>
    <w:p w14:paraId="0684AEAD" w14:textId="77777777" w:rsidR="00095FDF" w:rsidRDefault="00095FDF" w:rsidP="003F3A55">
      <w:pPr>
        <w:pStyle w:val="af5"/>
        <w:keepNext/>
        <w:rPr>
          <w:rtl/>
        </w:rPr>
      </w:pPr>
      <w:bookmarkStart w:id="1278" w:name="ET_interruption_6255_45"/>
      <w:r w:rsidRPr="000A5B7B">
        <w:rPr>
          <w:rStyle w:val="TagStyle"/>
          <w:rtl/>
        </w:rPr>
        <w:t xml:space="preserve"> &lt;&lt; קריאה &gt;&gt; </w:t>
      </w:r>
      <w:r>
        <w:rPr>
          <w:rtl/>
        </w:rPr>
        <w:t>סימון דוידסון (יש עתיד):</w:t>
      </w:r>
      <w:r w:rsidRPr="000A5B7B">
        <w:rPr>
          <w:rStyle w:val="TagStyle"/>
          <w:rtl/>
        </w:rPr>
        <w:t xml:space="preserve"> &lt;&lt; קריאה &gt;&gt;</w:t>
      </w:r>
      <w:r>
        <w:rPr>
          <w:rtl/>
        </w:rPr>
        <w:t xml:space="preserve">   </w:t>
      </w:r>
      <w:bookmarkEnd w:id="1278"/>
    </w:p>
    <w:p w14:paraId="2B2DC3E5" w14:textId="77777777" w:rsidR="00095FDF" w:rsidRDefault="00095FDF" w:rsidP="003F3A55">
      <w:pPr>
        <w:pStyle w:val="KeepWithNext"/>
        <w:rPr>
          <w:rtl/>
          <w:lang w:eastAsia="he-IL"/>
        </w:rPr>
      </w:pPr>
    </w:p>
    <w:p w14:paraId="15C0DFA4" w14:textId="77777777" w:rsidR="00095FDF" w:rsidRDefault="00095FDF" w:rsidP="003F3A55">
      <w:pPr>
        <w:rPr>
          <w:rtl/>
          <w:lang w:eastAsia="he-IL"/>
        </w:rPr>
      </w:pPr>
      <w:r>
        <w:rPr>
          <w:rFonts w:hint="cs"/>
          <w:rtl/>
          <w:lang w:eastAsia="he-IL"/>
        </w:rPr>
        <w:t>לא יישאר להם כסף להשקיע.</w:t>
      </w:r>
    </w:p>
    <w:p w14:paraId="235059F1" w14:textId="77777777" w:rsidR="00095FDF" w:rsidRDefault="00095FDF" w:rsidP="003F3A55">
      <w:pPr>
        <w:rPr>
          <w:rtl/>
          <w:lang w:eastAsia="he-IL"/>
        </w:rPr>
      </w:pPr>
    </w:p>
    <w:p w14:paraId="5C973157" w14:textId="77777777" w:rsidR="00095FDF" w:rsidRDefault="00095FDF" w:rsidP="003F3A55">
      <w:pPr>
        <w:pStyle w:val="-"/>
        <w:keepNext/>
        <w:rPr>
          <w:rtl/>
        </w:rPr>
      </w:pPr>
      <w:bookmarkStart w:id="1279" w:name="ET_speakercontinue_6461_46"/>
      <w:r w:rsidRPr="000A5B7B">
        <w:rPr>
          <w:rStyle w:val="TagStyle"/>
          <w:rtl/>
        </w:rPr>
        <w:t xml:space="preserve"> &lt;&lt; דובר_המשך &gt;&gt; </w:t>
      </w:r>
      <w:r>
        <w:rPr>
          <w:rtl/>
        </w:rPr>
        <w:t>שר התקשורת שלמה קרעי:</w:t>
      </w:r>
      <w:r w:rsidRPr="000A5B7B">
        <w:rPr>
          <w:rStyle w:val="TagStyle"/>
          <w:rtl/>
        </w:rPr>
        <w:t xml:space="preserve"> &lt;&lt; דובר_המשך &gt;&gt;</w:t>
      </w:r>
      <w:r>
        <w:rPr>
          <w:rtl/>
        </w:rPr>
        <w:t xml:space="preserve">   </w:t>
      </w:r>
      <w:bookmarkEnd w:id="1279"/>
    </w:p>
    <w:p w14:paraId="2F4CB8B0" w14:textId="77777777" w:rsidR="00095FDF" w:rsidRDefault="00095FDF" w:rsidP="003F3A55">
      <w:pPr>
        <w:pStyle w:val="KeepWithNext"/>
        <w:rPr>
          <w:rtl/>
          <w:lang w:eastAsia="he-IL"/>
        </w:rPr>
      </w:pPr>
    </w:p>
    <w:p w14:paraId="2D5608DD" w14:textId="77777777" w:rsidR="00095FDF" w:rsidRDefault="00095FDF" w:rsidP="003F3A55">
      <w:pPr>
        <w:rPr>
          <w:rtl/>
          <w:lang w:eastAsia="he-IL"/>
        </w:rPr>
      </w:pPr>
      <w:bookmarkStart w:id="1280" w:name="_ETM_Q6_507759"/>
      <w:bookmarkEnd w:id="1280"/>
      <w:r>
        <w:rPr>
          <w:rtl/>
          <w:lang w:eastAsia="he-IL"/>
        </w:rPr>
        <w:t xml:space="preserve">עוד יישאר להם עודף להשקיע מהחובה החוקית </w:t>
      </w:r>
      <w:bookmarkStart w:id="1281" w:name="_ETM_Q6_509204"/>
      <w:bookmarkEnd w:id="1281"/>
      <w:r>
        <w:rPr>
          <w:rtl/>
          <w:lang w:eastAsia="he-IL"/>
        </w:rPr>
        <w:t>שלהם</w:t>
      </w:r>
      <w:r>
        <w:rPr>
          <w:rFonts w:hint="cs"/>
          <w:rtl/>
          <w:lang w:eastAsia="he-IL"/>
        </w:rPr>
        <w:t>,</w:t>
      </w:r>
      <w:r>
        <w:rPr>
          <w:rtl/>
          <w:lang w:eastAsia="he-IL"/>
        </w:rPr>
        <w:t xml:space="preserve"> ואתה ממשיך לומר כאילו לא הסברתי, כאילו אין, בלי </w:t>
      </w:r>
      <w:bookmarkStart w:id="1282" w:name="_ETM_Q6_513822"/>
      <w:bookmarkEnd w:id="1282"/>
      <w:r>
        <w:rPr>
          <w:rtl/>
          <w:lang w:eastAsia="he-IL"/>
        </w:rPr>
        <w:t xml:space="preserve">שום ענייניות. </w:t>
      </w:r>
    </w:p>
    <w:p w14:paraId="589EC05A" w14:textId="77777777" w:rsidR="00095FDF" w:rsidRDefault="00095FDF" w:rsidP="003F3A55">
      <w:pPr>
        <w:rPr>
          <w:rtl/>
          <w:lang w:eastAsia="he-IL"/>
        </w:rPr>
      </w:pPr>
    </w:p>
    <w:p w14:paraId="5D463421" w14:textId="77777777" w:rsidR="00095FDF" w:rsidRDefault="00095FDF" w:rsidP="003F3A55">
      <w:pPr>
        <w:pStyle w:val="af5"/>
        <w:keepNext/>
        <w:rPr>
          <w:rtl/>
        </w:rPr>
      </w:pPr>
      <w:bookmarkStart w:id="1283" w:name="ET_interruption_6255_47"/>
      <w:r w:rsidRPr="000A5B7B">
        <w:rPr>
          <w:rStyle w:val="TagStyle"/>
          <w:rtl/>
        </w:rPr>
        <w:t xml:space="preserve"> &lt;&lt; קריאה &gt;&gt; </w:t>
      </w:r>
      <w:r>
        <w:rPr>
          <w:rtl/>
        </w:rPr>
        <w:t>סימון דוידסון (יש עתיד):</w:t>
      </w:r>
      <w:r w:rsidRPr="000A5B7B">
        <w:rPr>
          <w:rStyle w:val="TagStyle"/>
          <w:rtl/>
        </w:rPr>
        <w:t xml:space="preserve"> &lt;&lt; קריאה &gt;&gt;</w:t>
      </w:r>
      <w:r>
        <w:rPr>
          <w:rtl/>
        </w:rPr>
        <w:t xml:space="preserve">   </w:t>
      </w:r>
      <w:bookmarkEnd w:id="1283"/>
    </w:p>
    <w:p w14:paraId="694AC45B" w14:textId="77777777" w:rsidR="00095FDF" w:rsidRDefault="00095FDF" w:rsidP="003F3A55">
      <w:pPr>
        <w:pStyle w:val="KeepWithNext"/>
        <w:rPr>
          <w:rtl/>
          <w:lang w:eastAsia="he-IL"/>
        </w:rPr>
      </w:pPr>
    </w:p>
    <w:p w14:paraId="745BC640" w14:textId="77777777" w:rsidR="00095FDF" w:rsidRDefault="00095FDF" w:rsidP="003F3A55">
      <w:pPr>
        <w:rPr>
          <w:rtl/>
          <w:lang w:eastAsia="he-IL"/>
        </w:rPr>
      </w:pPr>
      <w:r>
        <w:rPr>
          <w:rFonts w:hint="cs"/>
          <w:rtl/>
          <w:lang w:eastAsia="he-IL"/>
        </w:rPr>
        <w:t xml:space="preserve">הלכת. דיברת, הקאת את כל מה שרצית והלכת. </w:t>
      </w:r>
      <w:bookmarkStart w:id="1284" w:name="_ETM_Q6_518799"/>
      <w:bookmarkEnd w:id="1284"/>
      <w:r>
        <w:rPr>
          <w:rtl/>
          <w:lang w:eastAsia="he-IL"/>
        </w:rPr>
        <w:t xml:space="preserve">למה לא נשארת לשמוע </w:t>
      </w:r>
      <w:bookmarkStart w:id="1285" w:name="_ETM_Q6_522847"/>
      <w:bookmarkEnd w:id="1285"/>
      <w:r>
        <w:rPr>
          <w:rFonts w:hint="cs"/>
          <w:rtl/>
          <w:lang w:eastAsia="he-IL"/>
        </w:rPr>
        <w:t>את</w:t>
      </w:r>
      <w:r>
        <w:rPr>
          <w:rtl/>
          <w:lang w:eastAsia="he-IL"/>
        </w:rPr>
        <w:t xml:space="preserve"> אנשי המקצוע</w:t>
      </w:r>
      <w:r>
        <w:rPr>
          <w:rFonts w:hint="cs"/>
          <w:rtl/>
          <w:lang w:eastAsia="he-IL"/>
        </w:rPr>
        <w:t>,</w:t>
      </w:r>
      <w:r>
        <w:rPr>
          <w:rtl/>
          <w:lang w:eastAsia="he-IL"/>
        </w:rPr>
        <w:t xml:space="preserve"> </w:t>
      </w:r>
      <w:r>
        <w:rPr>
          <w:rFonts w:hint="cs"/>
          <w:rtl/>
          <w:lang w:eastAsia="he-IL"/>
        </w:rPr>
        <w:t>לשמוע את - - -</w:t>
      </w:r>
    </w:p>
    <w:p w14:paraId="7FD1745D" w14:textId="77777777" w:rsidR="00095FDF" w:rsidRDefault="00095FDF" w:rsidP="003F3A55">
      <w:pPr>
        <w:rPr>
          <w:rtl/>
          <w:lang w:eastAsia="he-IL"/>
        </w:rPr>
      </w:pPr>
    </w:p>
    <w:p w14:paraId="216A2260" w14:textId="77777777" w:rsidR="00095FDF" w:rsidRDefault="00095FDF" w:rsidP="003F3A55">
      <w:pPr>
        <w:pStyle w:val="-"/>
        <w:keepNext/>
        <w:rPr>
          <w:rtl/>
        </w:rPr>
      </w:pPr>
      <w:bookmarkStart w:id="1286" w:name="ET_speakercontinue_6461_48"/>
      <w:r w:rsidRPr="000A5B7B">
        <w:rPr>
          <w:rStyle w:val="TagStyle"/>
          <w:rtl/>
        </w:rPr>
        <w:t xml:space="preserve"> &lt;&lt; דובר_המשך &gt;&gt; </w:t>
      </w:r>
      <w:r>
        <w:rPr>
          <w:rtl/>
        </w:rPr>
        <w:t>שר התקשורת שלמה קרעי:</w:t>
      </w:r>
      <w:r w:rsidRPr="000A5B7B">
        <w:rPr>
          <w:rStyle w:val="TagStyle"/>
          <w:rtl/>
        </w:rPr>
        <w:t xml:space="preserve"> &lt;&lt; דובר_המשך &gt;&gt;</w:t>
      </w:r>
      <w:r>
        <w:rPr>
          <w:rtl/>
        </w:rPr>
        <w:t xml:space="preserve">   </w:t>
      </w:r>
      <w:bookmarkEnd w:id="1286"/>
    </w:p>
    <w:p w14:paraId="7FB589D3" w14:textId="77777777" w:rsidR="00095FDF" w:rsidRDefault="00095FDF" w:rsidP="003F3A55">
      <w:pPr>
        <w:pStyle w:val="KeepWithNext"/>
        <w:rPr>
          <w:rtl/>
          <w:lang w:eastAsia="he-IL"/>
        </w:rPr>
      </w:pPr>
    </w:p>
    <w:p w14:paraId="72755265" w14:textId="77777777" w:rsidR="00095FDF" w:rsidRDefault="00095FDF" w:rsidP="003F3A55">
      <w:pPr>
        <w:rPr>
          <w:rtl/>
          <w:lang w:eastAsia="he-IL"/>
        </w:rPr>
      </w:pPr>
      <w:r>
        <w:rPr>
          <w:rFonts w:hint="cs"/>
          <w:rtl/>
          <w:lang w:eastAsia="he-IL"/>
        </w:rPr>
        <w:t>מה</w:t>
      </w:r>
      <w:bookmarkStart w:id="1287" w:name="_ETM_Q6_524291"/>
      <w:bookmarkEnd w:id="1287"/>
      <w:r>
        <w:rPr>
          <w:rFonts w:hint="cs"/>
          <w:rtl/>
          <w:lang w:eastAsia="he-IL"/>
        </w:rPr>
        <w:t xml:space="preserve"> זה </w:t>
      </w:r>
      <w:r>
        <w:rPr>
          <w:rtl/>
          <w:lang w:eastAsia="he-IL"/>
        </w:rPr>
        <w:t>אנשי המקצוע</w:t>
      </w:r>
      <w:r>
        <w:rPr>
          <w:rFonts w:hint="cs"/>
          <w:rtl/>
          <w:lang w:eastAsia="he-IL"/>
        </w:rPr>
        <w:t>?</w:t>
      </w:r>
      <w:r>
        <w:rPr>
          <w:rtl/>
          <w:lang w:eastAsia="he-IL"/>
        </w:rPr>
        <w:t xml:space="preserve"> אנשי המקצוע </w:t>
      </w:r>
      <w:r>
        <w:rPr>
          <w:rFonts w:hint="cs"/>
          <w:rtl/>
          <w:lang w:eastAsia="he-IL"/>
        </w:rPr>
        <w:t xml:space="preserve">הם אנשי המקצוע </w:t>
      </w:r>
      <w:r>
        <w:rPr>
          <w:rtl/>
          <w:lang w:eastAsia="he-IL"/>
        </w:rPr>
        <w:t xml:space="preserve">שלי, </w:t>
      </w:r>
      <w:r>
        <w:rPr>
          <w:rFonts w:hint="cs"/>
          <w:rtl/>
          <w:lang w:eastAsia="he-IL"/>
        </w:rPr>
        <w:t>אל</w:t>
      </w:r>
      <w:r>
        <w:rPr>
          <w:rtl/>
          <w:lang w:eastAsia="he-IL"/>
        </w:rPr>
        <w:t xml:space="preserve">ה </w:t>
      </w:r>
      <w:bookmarkStart w:id="1288" w:name="_ETM_Q6_526896"/>
      <w:bookmarkEnd w:id="1288"/>
      <w:r>
        <w:rPr>
          <w:rtl/>
          <w:lang w:eastAsia="he-IL"/>
        </w:rPr>
        <w:t xml:space="preserve">אנשי המקצוע. </w:t>
      </w:r>
    </w:p>
    <w:p w14:paraId="19E6D884" w14:textId="77777777" w:rsidR="00095FDF" w:rsidRDefault="00095FDF" w:rsidP="003F3A55">
      <w:pPr>
        <w:rPr>
          <w:rtl/>
          <w:lang w:eastAsia="he-IL"/>
        </w:rPr>
      </w:pPr>
      <w:bookmarkStart w:id="1289" w:name="_ETM_Q6_529649"/>
      <w:bookmarkStart w:id="1290" w:name="_ETM_Q6_529698"/>
      <w:bookmarkEnd w:id="1289"/>
      <w:bookmarkEnd w:id="1290"/>
    </w:p>
    <w:p w14:paraId="480D021D" w14:textId="77777777" w:rsidR="00095FDF" w:rsidRDefault="00095FDF" w:rsidP="003F3A55">
      <w:pPr>
        <w:pStyle w:val="af5"/>
        <w:keepNext/>
        <w:rPr>
          <w:rtl/>
        </w:rPr>
      </w:pPr>
      <w:bookmarkStart w:id="1291" w:name="ET_interruption_6255_49"/>
      <w:r w:rsidRPr="000A5B7B">
        <w:rPr>
          <w:rStyle w:val="TagStyle"/>
          <w:rtl/>
        </w:rPr>
        <w:t xml:space="preserve"> &lt;&lt; קריאה &gt;&gt; </w:t>
      </w:r>
      <w:r>
        <w:rPr>
          <w:rtl/>
        </w:rPr>
        <w:t>סימון דוידסון (יש עתיד):</w:t>
      </w:r>
      <w:r w:rsidRPr="000A5B7B">
        <w:rPr>
          <w:rStyle w:val="TagStyle"/>
          <w:rtl/>
        </w:rPr>
        <w:t xml:space="preserve"> &lt;&lt; קריאה &gt;&gt;</w:t>
      </w:r>
      <w:r>
        <w:rPr>
          <w:rtl/>
        </w:rPr>
        <w:t xml:space="preserve">   </w:t>
      </w:r>
      <w:bookmarkEnd w:id="1291"/>
    </w:p>
    <w:p w14:paraId="3616FB49" w14:textId="77777777" w:rsidR="00095FDF" w:rsidRDefault="00095FDF" w:rsidP="003F3A55">
      <w:pPr>
        <w:pStyle w:val="KeepWithNext"/>
        <w:rPr>
          <w:rtl/>
          <w:lang w:eastAsia="he-IL"/>
        </w:rPr>
      </w:pPr>
    </w:p>
    <w:p w14:paraId="2AB2F6D0" w14:textId="77777777" w:rsidR="00095FDF" w:rsidRDefault="00095FDF" w:rsidP="003F3A55">
      <w:pPr>
        <w:rPr>
          <w:rtl/>
          <w:lang w:eastAsia="he-IL"/>
        </w:rPr>
      </w:pPr>
      <w:r>
        <w:rPr>
          <w:rFonts w:hint="cs"/>
          <w:rtl/>
          <w:lang w:eastAsia="he-IL"/>
        </w:rPr>
        <w:t xml:space="preserve">לא - - - </w:t>
      </w:r>
      <w:bookmarkStart w:id="1292" w:name="_ETM_Q6_527588"/>
      <w:bookmarkEnd w:id="1292"/>
    </w:p>
    <w:p w14:paraId="2EB3547E" w14:textId="77777777" w:rsidR="00095FDF" w:rsidRDefault="00095FDF" w:rsidP="003F3A55">
      <w:pPr>
        <w:rPr>
          <w:rtl/>
          <w:lang w:eastAsia="he-IL"/>
        </w:rPr>
      </w:pPr>
      <w:bookmarkStart w:id="1293" w:name="_ETM_Q6_527632"/>
      <w:bookmarkEnd w:id="1293"/>
    </w:p>
    <w:p w14:paraId="30BD31D4" w14:textId="77777777" w:rsidR="00095FDF" w:rsidRDefault="00095FDF" w:rsidP="003F3A55">
      <w:pPr>
        <w:pStyle w:val="-"/>
        <w:keepNext/>
        <w:rPr>
          <w:rtl/>
        </w:rPr>
      </w:pPr>
      <w:bookmarkStart w:id="1294" w:name="ET_speakercontinue_6461_50"/>
      <w:r w:rsidRPr="000A5B7B">
        <w:rPr>
          <w:rStyle w:val="TagStyle"/>
          <w:rtl/>
        </w:rPr>
        <w:t xml:space="preserve"> &lt;&lt; דובר_המשך &gt;&gt; </w:t>
      </w:r>
      <w:r>
        <w:rPr>
          <w:rtl/>
        </w:rPr>
        <w:t>שר התקשורת שלמה קרעי:</w:t>
      </w:r>
      <w:r w:rsidRPr="000A5B7B">
        <w:rPr>
          <w:rStyle w:val="TagStyle"/>
          <w:rtl/>
        </w:rPr>
        <w:t xml:space="preserve"> &lt;&lt; דובר_המשך &gt;&gt;</w:t>
      </w:r>
      <w:r>
        <w:rPr>
          <w:rtl/>
        </w:rPr>
        <w:t xml:space="preserve">   </w:t>
      </w:r>
      <w:bookmarkEnd w:id="1294"/>
    </w:p>
    <w:p w14:paraId="652D5380" w14:textId="77777777" w:rsidR="00095FDF" w:rsidRDefault="00095FDF" w:rsidP="003F3A55">
      <w:pPr>
        <w:pStyle w:val="KeepWithNext"/>
        <w:rPr>
          <w:rtl/>
          <w:lang w:eastAsia="he-IL"/>
        </w:rPr>
      </w:pPr>
    </w:p>
    <w:p w14:paraId="16E94C44" w14:textId="77777777" w:rsidR="00095FDF" w:rsidRDefault="00095FDF" w:rsidP="003F3A55">
      <w:pPr>
        <w:rPr>
          <w:rtl/>
          <w:lang w:eastAsia="he-IL"/>
        </w:rPr>
      </w:pPr>
      <w:bookmarkStart w:id="1295" w:name="_ETM_Q6_528599"/>
      <w:bookmarkEnd w:id="1295"/>
      <w:r>
        <w:rPr>
          <w:rtl/>
          <w:lang w:eastAsia="he-IL"/>
        </w:rPr>
        <w:t xml:space="preserve">זה שפתאום יש אנשי מקצוע שדעתם לא מוצאת </w:t>
      </w:r>
      <w:bookmarkStart w:id="1296" w:name="_ETM_Q6_530944"/>
      <w:bookmarkEnd w:id="1296"/>
      <w:r>
        <w:rPr>
          <w:rtl/>
          <w:lang w:eastAsia="he-IL"/>
        </w:rPr>
        <w:t xml:space="preserve">חן בעיניכם, זה דבר חדש. הרי עד היום הייתם אומרים </w:t>
      </w:r>
      <w:bookmarkStart w:id="1297" w:name="_ETM_Q6_534993"/>
      <w:bookmarkEnd w:id="1297"/>
      <w:r>
        <w:rPr>
          <w:rtl/>
          <w:lang w:eastAsia="he-IL"/>
        </w:rPr>
        <w:t>לנו</w:t>
      </w:r>
      <w:r>
        <w:rPr>
          <w:rFonts w:hint="cs"/>
          <w:rtl/>
          <w:lang w:eastAsia="he-IL"/>
        </w:rPr>
        <w:t>:</w:t>
      </w:r>
      <w:r>
        <w:rPr>
          <w:rtl/>
          <w:lang w:eastAsia="he-IL"/>
        </w:rPr>
        <w:t xml:space="preserve"> אנשי מקצוע, שומרי סף, אנשי מקצוע </w:t>
      </w:r>
      <w:r>
        <w:rPr>
          <w:rFonts w:hint="cs"/>
          <w:rtl/>
          <w:lang w:eastAsia="he-IL"/>
        </w:rPr>
        <w:t xml:space="preserve">– </w:t>
      </w:r>
      <w:r>
        <w:rPr>
          <w:rtl/>
          <w:lang w:eastAsia="he-IL"/>
        </w:rPr>
        <w:t>באים כ</w:t>
      </w:r>
      <w:r>
        <w:rPr>
          <w:rFonts w:hint="cs"/>
          <w:rtl/>
          <w:lang w:eastAsia="he-IL"/>
        </w:rPr>
        <w:t>ל</w:t>
      </w:r>
      <w:r>
        <w:rPr>
          <w:rtl/>
          <w:lang w:eastAsia="he-IL"/>
        </w:rPr>
        <w:t xml:space="preserve"> </w:t>
      </w:r>
      <w:bookmarkStart w:id="1298" w:name="_ETM_Q6_539053"/>
      <w:bookmarkEnd w:id="1298"/>
      <w:r>
        <w:rPr>
          <w:rtl/>
          <w:lang w:eastAsia="he-IL"/>
        </w:rPr>
        <w:t>גורמי המקצוע, כולל הייעוץ המשפטי של המשרד שיושב שם, עו</w:t>
      </w:r>
      <w:r>
        <w:rPr>
          <w:rFonts w:hint="cs"/>
          <w:rtl/>
          <w:lang w:eastAsia="he-IL"/>
        </w:rPr>
        <w:t>"ד</w:t>
      </w:r>
      <w:bookmarkStart w:id="1299" w:name="_ETM_Q6_543101"/>
      <w:bookmarkEnd w:id="1299"/>
      <w:r>
        <w:rPr>
          <w:rtl/>
          <w:lang w:eastAsia="he-IL"/>
        </w:rPr>
        <w:t xml:space="preserve"> זיו גלעדי, שיושב ומגן על החוק הזה</w:t>
      </w:r>
      <w:r>
        <w:rPr>
          <w:rFonts w:hint="cs"/>
          <w:rtl/>
          <w:lang w:eastAsia="he-IL"/>
        </w:rPr>
        <w:t>,</w:t>
      </w:r>
      <w:r>
        <w:rPr>
          <w:rtl/>
          <w:lang w:eastAsia="he-IL"/>
        </w:rPr>
        <w:t xml:space="preserve"> שבאמת לקח </w:t>
      </w:r>
      <w:bookmarkStart w:id="1300" w:name="_ETM_Q6_547149"/>
      <w:bookmarkEnd w:id="1300"/>
      <w:r>
        <w:rPr>
          <w:rtl/>
          <w:lang w:eastAsia="he-IL"/>
        </w:rPr>
        <w:t>כמעט שלוש שנים לחוקק אותו</w:t>
      </w:r>
      <w:r>
        <w:rPr>
          <w:rFonts w:hint="cs"/>
          <w:rtl/>
          <w:lang w:eastAsia="he-IL"/>
        </w:rPr>
        <w:t>,</w:t>
      </w:r>
      <w:r>
        <w:rPr>
          <w:rtl/>
          <w:lang w:eastAsia="he-IL"/>
        </w:rPr>
        <w:t xml:space="preserve"> בחירוף נפש</w:t>
      </w:r>
      <w:r>
        <w:rPr>
          <w:rFonts w:hint="cs"/>
          <w:rtl/>
          <w:lang w:eastAsia="he-IL"/>
        </w:rPr>
        <w:t>,</w:t>
      </w:r>
      <w:r>
        <w:rPr>
          <w:rtl/>
          <w:lang w:eastAsia="he-IL"/>
        </w:rPr>
        <w:t xml:space="preserve"> והמנכ"ל יושב שם</w:t>
      </w:r>
      <w:r>
        <w:rPr>
          <w:rFonts w:hint="cs"/>
          <w:rtl/>
          <w:lang w:eastAsia="he-IL"/>
        </w:rPr>
        <w:t>,</w:t>
      </w:r>
      <w:r>
        <w:rPr>
          <w:rtl/>
          <w:lang w:eastAsia="he-IL"/>
        </w:rPr>
        <w:t xml:space="preserve"> </w:t>
      </w:r>
      <w:bookmarkStart w:id="1301" w:name="_ETM_Q6_551198"/>
      <w:bookmarkEnd w:id="1301"/>
      <w:r>
        <w:rPr>
          <w:rtl/>
          <w:lang w:eastAsia="he-IL"/>
        </w:rPr>
        <w:t>ורשות התחרות איתנו, אבל אתם הולכים ליועצת המשפטית לממשלה</w:t>
      </w:r>
      <w:r>
        <w:rPr>
          <w:rFonts w:hint="cs"/>
          <w:rtl/>
          <w:lang w:eastAsia="he-IL"/>
        </w:rPr>
        <w:t>,</w:t>
      </w:r>
      <w:r>
        <w:rPr>
          <w:rtl/>
          <w:lang w:eastAsia="he-IL"/>
        </w:rPr>
        <w:t xml:space="preserve"> שמג</w:t>
      </w:r>
      <w:r>
        <w:rPr>
          <w:rFonts w:hint="cs"/>
          <w:rtl/>
          <w:lang w:eastAsia="he-IL"/>
        </w:rPr>
        <w:t>י</w:t>
      </w:r>
      <w:r>
        <w:rPr>
          <w:rtl/>
          <w:lang w:eastAsia="he-IL"/>
        </w:rPr>
        <w:t xml:space="preserve">נה </w:t>
      </w:r>
      <w:bookmarkStart w:id="1302" w:name="_ETM_Q6_555246"/>
      <w:bookmarkEnd w:id="1302"/>
      <w:r>
        <w:rPr>
          <w:rtl/>
          <w:lang w:eastAsia="he-IL"/>
        </w:rPr>
        <w:t xml:space="preserve">על </w:t>
      </w:r>
      <w:bookmarkStart w:id="1303" w:name="_ETM_Q6_559305"/>
      <w:bookmarkEnd w:id="1303"/>
      <w:r>
        <w:rPr>
          <w:rtl/>
          <w:lang w:eastAsia="he-IL"/>
        </w:rPr>
        <w:t>התקשורת שמג</w:t>
      </w:r>
      <w:r>
        <w:rPr>
          <w:rFonts w:hint="cs"/>
          <w:rtl/>
          <w:lang w:eastAsia="he-IL"/>
        </w:rPr>
        <w:t>י</w:t>
      </w:r>
      <w:r>
        <w:rPr>
          <w:rtl/>
          <w:lang w:eastAsia="he-IL"/>
        </w:rPr>
        <w:t>נה עליה, הם מפרכסים אחד את השני</w:t>
      </w:r>
      <w:r>
        <w:rPr>
          <w:rFonts w:hint="cs"/>
          <w:rtl/>
          <w:lang w:eastAsia="he-IL"/>
        </w:rPr>
        <w:t>,</w:t>
      </w:r>
      <w:r>
        <w:rPr>
          <w:rtl/>
          <w:lang w:eastAsia="he-IL"/>
        </w:rPr>
        <w:t xml:space="preserve"> ואתם, </w:t>
      </w:r>
      <w:bookmarkStart w:id="1304" w:name="_ETM_Q6_562680"/>
      <w:bookmarkEnd w:id="1304"/>
      <w:r>
        <w:rPr>
          <w:rtl/>
          <w:lang w:eastAsia="he-IL"/>
        </w:rPr>
        <w:t xml:space="preserve">מה אכפת לכם? הרי דמוקרטית זה </w:t>
      </w:r>
      <w:r>
        <w:rPr>
          <w:rFonts w:hint="cs"/>
          <w:rtl/>
          <w:lang w:eastAsia="he-IL"/>
        </w:rPr>
        <w:t xml:space="preserve">כבר </w:t>
      </w:r>
      <w:r>
        <w:rPr>
          <w:rtl/>
          <w:lang w:eastAsia="he-IL"/>
        </w:rPr>
        <w:t xml:space="preserve">לא עובד לכם, </w:t>
      </w:r>
      <w:bookmarkStart w:id="1305" w:name="_ETM_Q6_566056"/>
      <w:bookmarkEnd w:id="1305"/>
      <w:r>
        <w:rPr>
          <w:rtl/>
          <w:lang w:eastAsia="he-IL"/>
        </w:rPr>
        <w:t xml:space="preserve">הקלפי כבר לא משחק לכם תפקיד, לא עושה לכם את </w:t>
      </w:r>
      <w:bookmarkStart w:id="1306" w:name="_ETM_Q6_569432"/>
      <w:bookmarkEnd w:id="1306"/>
      <w:r>
        <w:rPr>
          <w:rtl/>
          <w:lang w:eastAsia="he-IL"/>
        </w:rPr>
        <w:t xml:space="preserve">זה. </w:t>
      </w:r>
    </w:p>
    <w:p w14:paraId="0F1F7C5C" w14:textId="77777777" w:rsidR="00095FDF" w:rsidRDefault="00095FDF" w:rsidP="003F3A55">
      <w:pPr>
        <w:rPr>
          <w:rtl/>
          <w:lang w:eastAsia="he-IL"/>
        </w:rPr>
      </w:pPr>
    </w:p>
    <w:p w14:paraId="45F29CFA" w14:textId="77777777" w:rsidR="00095FDF" w:rsidRDefault="00095FDF" w:rsidP="003F3A55">
      <w:pPr>
        <w:pStyle w:val="af5"/>
        <w:keepNext/>
        <w:rPr>
          <w:rtl/>
        </w:rPr>
      </w:pPr>
      <w:bookmarkStart w:id="1307" w:name="ET_interruption_6255_51"/>
      <w:r w:rsidRPr="000A5B7B">
        <w:rPr>
          <w:rStyle w:val="TagStyle"/>
          <w:rtl/>
        </w:rPr>
        <w:t xml:space="preserve"> &lt;&lt; קריאה &gt;&gt; </w:t>
      </w:r>
      <w:r>
        <w:rPr>
          <w:rtl/>
        </w:rPr>
        <w:t>סימון דוידסון (יש עתיד):</w:t>
      </w:r>
      <w:r w:rsidRPr="000A5B7B">
        <w:rPr>
          <w:rStyle w:val="TagStyle"/>
          <w:rtl/>
        </w:rPr>
        <w:t xml:space="preserve"> &lt;&lt; קריאה &gt;&gt;</w:t>
      </w:r>
      <w:r>
        <w:rPr>
          <w:rtl/>
        </w:rPr>
        <w:t xml:space="preserve">   </w:t>
      </w:r>
      <w:bookmarkEnd w:id="1307"/>
    </w:p>
    <w:p w14:paraId="077D0E92" w14:textId="77777777" w:rsidR="00095FDF" w:rsidRDefault="00095FDF" w:rsidP="003F3A55">
      <w:pPr>
        <w:pStyle w:val="KeepWithNext"/>
        <w:rPr>
          <w:rtl/>
          <w:lang w:eastAsia="he-IL"/>
        </w:rPr>
      </w:pPr>
    </w:p>
    <w:p w14:paraId="63A4B228" w14:textId="77777777" w:rsidR="00095FDF" w:rsidRDefault="00095FDF" w:rsidP="003F3A55">
      <w:pPr>
        <w:rPr>
          <w:rtl/>
          <w:lang w:eastAsia="he-IL"/>
        </w:rPr>
      </w:pPr>
      <w:r>
        <w:rPr>
          <w:rtl/>
          <w:lang w:eastAsia="he-IL"/>
        </w:rPr>
        <w:t xml:space="preserve">לקחת דבר שעובד טוב במדינת ישראל, הספורט, כן </w:t>
      </w:r>
      <w:r>
        <w:rPr>
          <w:rFonts w:hint="cs"/>
          <w:rtl/>
          <w:lang w:eastAsia="he-IL"/>
        </w:rPr>
        <w:t xml:space="preserve">– </w:t>
      </w:r>
      <w:r>
        <w:rPr>
          <w:rtl/>
          <w:lang w:eastAsia="he-IL"/>
        </w:rPr>
        <w:t xml:space="preserve">אני </w:t>
      </w:r>
      <w:bookmarkStart w:id="1308" w:name="_ETM_Q6_572807"/>
      <w:bookmarkEnd w:id="1308"/>
      <w:r>
        <w:rPr>
          <w:rtl/>
          <w:lang w:eastAsia="he-IL"/>
        </w:rPr>
        <w:t>לא מזלזל לא בפ</w:t>
      </w:r>
      <w:r>
        <w:rPr>
          <w:rFonts w:hint="cs"/>
          <w:rtl/>
          <w:lang w:eastAsia="he-IL"/>
        </w:rPr>
        <w:t>ר</w:t>
      </w:r>
      <w:r>
        <w:rPr>
          <w:rtl/>
          <w:lang w:eastAsia="he-IL"/>
        </w:rPr>
        <w:t>אלימפי</w:t>
      </w:r>
      <w:r>
        <w:rPr>
          <w:rFonts w:hint="cs"/>
          <w:rtl/>
          <w:lang w:eastAsia="he-IL"/>
        </w:rPr>
        <w:t>י</w:t>
      </w:r>
      <w:r>
        <w:rPr>
          <w:rtl/>
          <w:lang w:eastAsia="he-IL"/>
        </w:rPr>
        <w:t>ם ולא</w:t>
      </w:r>
      <w:r>
        <w:rPr>
          <w:rFonts w:hint="cs"/>
          <w:rtl/>
          <w:lang w:eastAsia="he-IL"/>
        </w:rPr>
        <w:t xml:space="preserve"> בספורט - - - </w:t>
      </w:r>
    </w:p>
    <w:p w14:paraId="40538E6F" w14:textId="77777777" w:rsidR="00095FDF" w:rsidRDefault="00095FDF" w:rsidP="003F3A55">
      <w:pPr>
        <w:rPr>
          <w:rtl/>
          <w:lang w:eastAsia="he-IL"/>
        </w:rPr>
      </w:pPr>
    </w:p>
    <w:p w14:paraId="608C135C" w14:textId="77777777" w:rsidR="00095FDF" w:rsidRDefault="00095FDF" w:rsidP="003F3A55">
      <w:pPr>
        <w:pStyle w:val="-"/>
        <w:keepNext/>
        <w:rPr>
          <w:rtl/>
        </w:rPr>
      </w:pPr>
      <w:bookmarkStart w:id="1309" w:name="ET_speakercontinue_6461_52"/>
      <w:r w:rsidRPr="000A5B7B">
        <w:rPr>
          <w:rStyle w:val="TagStyle"/>
          <w:rtl/>
        </w:rPr>
        <w:t xml:space="preserve"> &lt;&lt; דובר_המשך &gt;&gt; </w:t>
      </w:r>
      <w:r>
        <w:rPr>
          <w:rtl/>
        </w:rPr>
        <w:t>שר התקשורת שלמה קרעי:</w:t>
      </w:r>
      <w:r w:rsidRPr="000A5B7B">
        <w:rPr>
          <w:rStyle w:val="TagStyle"/>
          <w:rtl/>
        </w:rPr>
        <w:t xml:space="preserve"> &lt;&lt; דובר_המשך &gt;&gt;</w:t>
      </w:r>
      <w:r>
        <w:rPr>
          <w:rtl/>
        </w:rPr>
        <w:t xml:space="preserve">   </w:t>
      </w:r>
      <w:bookmarkEnd w:id="1309"/>
    </w:p>
    <w:p w14:paraId="78CFA4DB" w14:textId="77777777" w:rsidR="00095FDF" w:rsidRDefault="00095FDF" w:rsidP="003F3A55">
      <w:pPr>
        <w:pStyle w:val="KeepWithNext"/>
        <w:rPr>
          <w:rtl/>
          <w:lang w:eastAsia="he-IL"/>
        </w:rPr>
      </w:pPr>
    </w:p>
    <w:p w14:paraId="50F4701A" w14:textId="77777777" w:rsidR="00095FDF" w:rsidRDefault="00095FDF" w:rsidP="003F3A55">
      <w:pPr>
        <w:rPr>
          <w:rtl/>
          <w:lang w:eastAsia="he-IL"/>
        </w:rPr>
      </w:pPr>
      <w:r>
        <w:rPr>
          <w:rtl/>
          <w:lang w:eastAsia="he-IL"/>
        </w:rPr>
        <w:t xml:space="preserve">להפך, לא זלזלתי. אני אומר </w:t>
      </w:r>
      <w:bookmarkStart w:id="1310" w:name="_ETM_Q6_576183"/>
      <w:bookmarkEnd w:id="1310"/>
      <w:r>
        <w:rPr>
          <w:rtl/>
          <w:lang w:eastAsia="he-IL"/>
        </w:rPr>
        <w:t xml:space="preserve">שעכשיו אני מחייב אותם. </w:t>
      </w:r>
      <w:bookmarkStart w:id="1311" w:name="_ETM_Q6_579799"/>
      <w:bookmarkEnd w:id="1311"/>
      <w:r>
        <w:rPr>
          <w:rtl/>
          <w:lang w:eastAsia="he-IL"/>
        </w:rPr>
        <w:t xml:space="preserve">אני מחייב. </w:t>
      </w:r>
    </w:p>
    <w:p w14:paraId="4C7D69BD" w14:textId="77777777" w:rsidR="00095FDF" w:rsidRDefault="00095FDF" w:rsidP="003F3A55">
      <w:pPr>
        <w:rPr>
          <w:rtl/>
          <w:lang w:eastAsia="he-IL"/>
        </w:rPr>
      </w:pPr>
    </w:p>
    <w:p w14:paraId="024E5EC4" w14:textId="77777777" w:rsidR="00095FDF" w:rsidRDefault="00095FDF" w:rsidP="003F3A55">
      <w:pPr>
        <w:pStyle w:val="af5"/>
        <w:keepNext/>
        <w:rPr>
          <w:rtl/>
        </w:rPr>
      </w:pPr>
      <w:bookmarkStart w:id="1312" w:name="ET_interruption_6255_53"/>
      <w:r w:rsidRPr="000A5B7B">
        <w:rPr>
          <w:rStyle w:val="TagStyle"/>
          <w:rtl/>
        </w:rPr>
        <w:t xml:space="preserve"> &lt;&lt; קריאה &gt;&gt; </w:t>
      </w:r>
      <w:r>
        <w:rPr>
          <w:rtl/>
        </w:rPr>
        <w:t>סימון דוידסון (יש עתיד):</w:t>
      </w:r>
      <w:r w:rsidRPr="000A5B7B">
        <w:rPr>
          <w:rStyle w:val="TagStyle"/>
          <w:rtl/>
        </w:rPr>
        <w:t xml:space="preserve"> &lt;&lt; קריאה &gt;&gt;</w:t>
      </w:r>
      <w:r>
        <w:rPr>
          <w:rtl/>
        </w:rPr>
        <w:t xml:space="preserve">   </w:t>
      </w:r>
      <w:bookmarkEnd w:id="1312"/>
    </w:p>
    <w:p w14:paraId="13963649" w14:textId="77777777" w:rsidR="00095FDF" w:rsidRDefault="00095FDF" w:rsidP="003F3A55">
      <w:pPr>
        <w:pStyle w:val="KeepWithNext"/>
        <w:rPr>
          <w:rtl/>
          <w:lang w:eastAsia="he-IL"/>
        </w:rPr>
      </w:pPr>
    </w:p>
    <w:p w14:paraId="04AD4107" w14:textId="77777777" w:rsidR="00095FDF" w:rsidRDefault="00095FDF" w:rsidP="003F3A55">
      <w:pPr>
        <w:rPr>
          <w:rtl/>
          <w:lang w:eastAsia="he-IL"/>
        </w:rPr>
      </w:pPr>
      <w:r>
        <w:rPr>
          <w:rFonts w:hint="cs"/>
          <w:rtl/>
          <w:lang w:eastAsia="he-IL"/>
        </w:rPr>
        <w:t xml:space="preserve">אתה פשוט הורס - - - </w:t>
      </w:r>
      <w:bookmarkStart w:id="1313" w:name="_ETM_Q6_585967"/>
      <w:bookmarkEnd w:id="1313"/>
    </w:p>
    <w:p w14:paraId="05A45DFF" w14:textId="77777777" w:rsidR="00095FDF" w:rsidRDefault="00095FDF" w:rsidP="003F3A55">
      <w:pPr>
        <w:rPr>
          <w:rtl/>
          <w:lang w:eastAsia="he-IL"/>
        </w:rPr>
      </w:pPr>
      <w:bookmarkStart w:id="1314" w:name="_ETM_Q6_586024"/>
      <w:bookmarkEnd w:id="1314"/>
    </w:p>
    <w:p w14:paraId="0DB6B8CF" w14:textId="77777777" w:rsidR="00095FDF" w:rsidRDefault="00095FDF" w:rsidP="003F3A55">
      <w:pPr>
        <w:pStyle w:val="-"/>
        <w:keepNext/>
        <w:rPr>
          <w:rtl/>
        </w:rPr>
      </w:pPr>
      <w:bookmarkStart w:id="1315" w:name="ET_speakercontinue_6461_54"/>
      <w:r w:rsidRPr="000A5B7B">
        <w:rPr>
          <w:rStyle w:val="TagStyle"/>
          <w:rtl/>
        </w:rPr>
        <w:t xml:space="preserve"> &lt;&lt; דובר_המשך &gt;&gt; </w:t>
      </w:r>
      <w:r>
        <w:rPr>
          <w:rtl/>
        </w:rPr>
        <w:t>שר התקשורת שלמה קרעי:</w:t>
      </w:r>
      <w:r w:rsidRPr="000A5B7B">
        <w:rPr>
          <w:rStyle w:val="TagStyle"/>
          <w:rtl/>
        </w:rPr>
        <w:t xml:space="preserve"> &lt;&lt; דובר_המשך &gt;&gt;</w:t>
      </w:r>
      <w:r>
        <w:rPr>
          <w:rtl/>
        </w:rPr>
        <w:t xml:space="preserve">   </w:t>
      </w:r>
      <w:bookmarkEnd w:id="1315"/>
    </w:p>
    <w:p w14:paraId="35DCA761" w14:textId="77777777" w:rsidR="00095FDF" w:rsidRDefault="00095FDF" w:rsidP="003F3A55">
      <w:pPr>
        <w:pStyle w:val="KeepWithNext"/>
        <w:rPr>
          <w:rtl/>
          <w:lang w:eastAsia="he-IL"/>
        </w:rPr>
      </w:pPr>
    </w:p>
    <w:p w14:paraId="6D0E0755" w14:textId="77777777" w:rsidR="00095FDF" w:rsidRDefault="00095FDF" w:rsidP="003F3A55">
      <w:pPr>
        <w:rPr>
          <w:rtl/>
          <w:lang w:eastAsia="he-IL"/>
        </w:rPr>
      </w:pPr>
      <w:bookmarkStart w:id="1316" w:name="_ETM_Q6_586978"/>
      <w:bookmarkEnd w:id="1316"/>
      <w:r>
        <w:rPr>
          <w:rtl/>
          <w:lang w:eastAsia="he-IL"/>
        </w:rPr>
        <w:t>לא</w:t>
      </w:r>
      <w:r>
        <w:rPr>
          <w:rFonts w:hint="cs"/>
          <w:rtl/>
          <w:lang w:eastAsia="he-IL"/>
        </w:rPr>
        <w:t>,</w:t>
      </w:r>
      <w:r>
        <w:rPr>
          <w:rtl/>
          <w:lang w:eastAsia="he-IL"/>
        </w:rPr>
        <w:t xml:space="preserve"> קודם יוקר מחיה </w:t>
      </w:r>
      <w:bookmarkStart w:id="1317" w:name="_ETM_Q6_584873"/>
      <w:bookmarkEnd w:id="1317"/>
      <w:r>
        <w:rPr>
          <w:rFonts w:hint="cs"/>
          <w:rtl/>
          <w:lang w:eastAsia="he-IL"/>
        </w:rPr>
        <w:t xml:space="preserve">– </w:t>
      </w:r>
      <w:r>
        <w:rPr>
          <w:rtl/>
          <w:lang w:eastAsia="he-IL"/>
        </w:rPr>
        <w:t xml:space="preserve">זה שצ'רלטון לא מאפשרת </w:t>
      </w:r>
      <w:r>
        <w:rPr>
          <w:rFonts w:hint="cs"/>
          <w:rtl/>
          <w:lang w:eastAsia="he-IL"/>
        </w:rPr>
        <w:t>ל</w:t>
      </w:r>
      <w:r>
        <w:rPr>
          <w:rtl/>
          <w:lang w:eastAsia="he-IL"/>
        </w:rPr>
        <w:t>לוחמים לצפות</w:t>
      </w:r>
      <w:r>
        <w:rPr>
          <w:rFonts w:hint="cs"/>
          <w:rtl/>
          <w:lang w:eastAsia="he-IL"/>
        </w:rPr>
        <w:t xml:space="preserve"> </w:t>
      </w:r>
      <w:bookmarkStart w:id="1318" w:name="_ETM_Q6_589407"/>
      <w:bookmarkEnd w:id="1318"/>
      <w:r>
        <w:rPr>
          <w:rFonts w:hint="cs"/>
          <w:rtl/>
          <w:lang w:eastAsia="he-IL"/>
        </w:rPr>
        <w:t xml:space="preserve">- - - </w:t>
      </w:r>
    </w:p>
    <w:p w14:paraId="4E3C3294" w14:textId="77777777" w:rsidR="00095FDF" w:rsidRDefault="00095FDF" w:rsidP="003F3A55">
      <w:pPr>
        <w:rPr>
          <w:rtl/>
          <w:lang w:eastAsia="he-IL"/>
        </w:rPr>
      </w:pPr>
    </w:p>
    <w:p w14:paraId="766D246A" w14:textId="77777777" w:rsidR="00095FDF" w:rsidRDefault="00095FDF" w:rsidP="003F3A55">
      <w:pPr>
        <w:pStyle w:val="af5"/>
        <w:keepNext/>
        <w:rPr>
          <w:rtl/>
        </w:rPr>
      </w:pPr>
      <w:bookmarkStart w:id="1319" w:name="ET_interruption_6255_55"/>
      <w:r w:rsidRPr="000A5B7B">
        <w:rPr>
          <w:rStyle w:val="TagStyle"/>
          <w:rtl/>
        </w:rPr>
        <w:t xml:space="preserve"> &lt;&lt; קריאה &gt;&gt; </w:t>
      </w:r>
      <w:r>
        <w:rPr>
          <w:rtl/>
        </w:rPr>
        <w:t>סימון דוידסון (יש עתיד):</w:t>
      </w:r>
      <w:r w:rsidRPr="000A5B7B">
        <w:rPr>
          <w:rStyle w:val="TagStyle"/>
          <w:rtl/>
        </w:rPr>
        <w:t xml:space="preserve"> &lt;&lt; קריאה &gt;&gt;</w:t>
      </w:r>
      <w:r>
        <w:rPr>
          <w:rtl/>
        </w:rPr>
        <w:t xml:space="preserve">   </w:t>
      </w:r>
      <w:bookmarkEnd w:id="1319"/>
    </w:p>
    <w:p w14:paraId="541AEFBE" w14:textId="77777777" w:rsidR="00095FDF" w:rsidRDefault="00095FDF" w:rsidP="003F3A55">
      <w:pPr>
        <w:pStyle w:val="KeepWithNext"/>
        <w:rPr>
          <w:rtl/>
          <w:lang w:eastAsia="he-IL"/>
        </w:rPr>
      </w:pPr>
    </w:p>
    <w:p w14:paraId="286C21F8" w14:textId="77777777" w:rsidR="00095FDF" w:rsidRDefault="00095FDF" w:rsidP="003F3A55">
      <w:pPr>
        <w:rPr>
          <w:rtl/>
          <w:lang w:eastAsia="he-IL"/>
        </w:rPr>
      </w:pPr>
      <w:r>
        <w:rPr>
          <w:rFonts w:hint="cs"/>
          <w:rtl/>
          <w:lang w:eastAsia="he-IL"/>
        </w:rPr>
        <w:t xml:space="preserve"> - - - </w:t>
      </w:r>
    </w:p>
    <w:p w14:paraId="575FE7AE" w14:textId="77777777" w:rsidR="00095FDF" w:rsidRDefault="00095FDF" w:rsidP="003F3A55">
      <w:pPr>
        <w:rPr>
          <w:rtl/>
          <w:lang w:eastAsia="he-IL"/>
        </w:rPr>
      </w:pPr>
    </w:p>
    <w:p w14:paraId="1547EE15" w14:textId="77777777" w:rsidR="00095FDF" w:rsidRDefault="00095FDF" w:rsidP="003F3A55">
      <w:pPr>
        <w:pStyle w:val="-"/>
        <w:keepNext/>
        <w:rPr>
          <w:rtl/>
        </w:rPr>
      </w:pPr>
      <w:bookmarkStart w:id="1320" w:name="ET_speakercontinue_6461_56"/>
      <w:r w:rsidRPr="000A5B7B">
        <w:rPr>
          <w:rStyle w:val="TagStyle"/>
          <w:rtl/>
        </w:rPr>
        <w:t xml:space="preserve"> &lt;&lt; דובר_המשך &gt;&gt; </w:t>
      </w:r>
      <w:r>
        <w:rPr>
          <w:rtl/>
        </w:rPr>
        <w:t>שר התקשורת שלמה קרעי:</w:t>
      </w:r>
      <w:r w:rsidRPr="000A5B7B">
        <w:rPr>
          <w:rStyle w:val="TagStyle"/>
          <w:rtl/>
        </w:rPr>
        <w:t xml:space="preserve"> &lt;&lt; דובר_המשך &gt;&gt;</w:t>
      </w:r>
      <w:r>
        <w:rPr>
          <w:rtl/>
        </w:rPr>
        <w:t xml:space="preserve">   </w:t>
      </w:r>
      <w:bookmarkEnd w:id="1320"/>
    </w:p>
    <w:p w14:paraId="03855660" w14:textId="77777777" w:rsidR="00095FDF" w:rsidRDefault="00095FDF" w:rsidP="003F3A55">
      <w:pPr>
        <w:pStyle w:val="KeepWithNext"/>
        <w:rPr>
          <w:rtl/>
          <w:lang w:eastAsia="he-IL"/>
        </w:rPr>
      </w:pPr>
    </w:p>
    <w:p w14:paraId="2D4F63F0" w14:textId="77777777" w:rsidR="00095FDF" w:rsidRDefault="00095FDF" w:rsidP="004D1054">
      <w:pPr>
        <w:rPr>
          <w:rtl/>
          <w:lang w:eastAsia="he-IL"/>
        </w:rPr>
      </w:pPr>
      <w:r>
        <w:rPr>
          <w:rtl/>
          <w:lang w:eastAsia="he-IL"/>
        </w:rPr>
        <w:t>לא נכון</w:t>
      </w:r>
      <w:r>
        <w:rPr>
          <w:rFonts w:hint="cs"/>
          <w:rtl/>
          <w:lang w:eastAsia="he-IL"/>
        </w:rPr>
        <w:t>.</w:t>
      </w:r>
      <w:r>
        <w:rPr>
          <w:rtl/>
          <w:lang w:eastAsia="he-IL"/>
        </w:rPr>
        <w:t xml:space="preserve"> </w:t>
      </w:r>
      <w:bookmarkStart w:id="1321" w:name="_ETM_Q6_589947"/>
      <w:bookmarkEnd w:id="1321"/>
      <w:r>
        <w:rPr>
          <w:rtl/>
          <w:lang w:eastAsia="he-IL"/>
        </w:rPr>
        <w:t>עמדת גורמי המקצוע אצלי</w:t>
      </w:r>
      <w:r>
        <w:rPr>
          <w:rFonts w:hint="cs"/>
          <w:rtl/>
          <w:lang w:eastAsia="he-IL"/>
        </w:rPr>
        <w:t xml:space="preserve"> היא</w:t>
      </w:r>
      <w:r>
        <w:rPr>
          <w:rtl/>
          <w:lang w:eastAsia="he-IL"/>
        </w:rPr>
        <w:t xml:space="preserve"> שזה יוביל להורדת מחירים. </w:t>
      </w:r>
      <w:bookmarkStart w:id="1322" w:name="_ETM_Q6_595021"/>
      <w:bookmarkStart w:id="1323" w:name="_ETM_Q6_595557"/>
      <w:bookmarkStart w:id="1324" w:name="_ETM_Q6_595606"/>
      <w:bookmarkEnd w:id="1322"/>
      <w:bookmarkEnd w:id="1323"/>
      <w:bookmarkEnd w:id="1324"/>
      <w:r>
        <w:rPr>
          <w:rtl/>
          <w:lang w:eastAsia="he-IL"/>
        </w:rPr>
        <w:t>לא נכון</w:t>
      </w:r>
      <w:r>
        <w:rPr>
          <w:rFonts w:hint="cs"/>
          <w:rtl/>
          <w:lang w:eastAsia="he-IL"/>
        </w:rPr>
        <w:t>.</w:t>
      </w:r>
      <w:r>
        <w:rPr>
          <w:rtl/>
          <w:lang w:eastAsia="he-IL"/>
        </w:rPr>
        <w:t xml:space="preserve"> הפסקת הבלעדיות </w:t>
      </w:r>
      <w:r>
        <w:rPr>
          <w:rFonts w:hint="cs"/>
          <w:rtl/>
          <w:lang w:eastAsia="he-IL"/>
        </w:rPr>
        <w:t xml:space="preserve">– </w:t>
      </w:r>
      <w:r>
        <w:rPr>
          <w:rtl/>
          <w:lang w:eastAsia="he-IL"/>
        </w:rPr>
        <w:t>אי</w:t>
      </w:r>
      <w:r>
        <w:rPr>
          <w:rFonts w:hint="cs"/>
          <w:rtl/>
          <w:lang w:eastAsia="he-IL"/>
        </w:rPr>
        <w:t>-</w:t>
      </w:r>
      <w:r>
        <w:rPr>
          <w:rtl/>
          <w:lang w:eastAsia="he-IL"/>
        </w:rPr>
        <w:t>אפשר לייצר בלעדיות</w:t>
      </w:r>
      <w:r>
        <w:rPr>
          <w:rFonts w:hint="cs"/>
          <w:rtl/>
          <w:lang w:eastAsia="he-IL"/>
        </w:rPr>
        <w:t>.</w:t>
      </w:r>
      <w:r>
        <w:rPr>
          <w:rtl/>
          <w:lang w:eastAsia="he-IL"/>
        </w:rPr>
        <w:t xml:space="preserve"> חוב</w:t>
      </w:r>
      <w:r>
        <w:rPr>
          <w:rFonts w:hint="cs"/>
          <w:rtl/>
          <w:lang w:eastAsia="he-IL"/>
        </w:rPr>
        <w:t>ת</w:t>
      </w:r>
      <w:r>
        <w:rPr>
          <w:rtl/>
          <w:lang w:eastAsia="he-IL"/>
        </w:rPr>
        <w:t xml:space="preserve"> </w:t>
      </w:r>
      <w:bookmarkStart w:id="1325" w:name="_ETM_Q6_600105"/>
      <w:bookmarkEnd w:id="1325"/>
      <w:r>
        <w:rPr>
          <w:rFonts w:hint="cs"/>
          <w:rtl/>
          <w:lang w:eastAsia="he-IL"/>
        </w:rPr>
        <w:t xml:space="preserve">הפקות </w:t>
      </w:r>
      <w:r>
        <w:rPr>
          <w:rtl/>
          <w:lang w:eastAsia="he-IL"/>
        </w:rPr>
        <w:t>מקור ש</w:t>
      </w:r>
      <w:r>
        <w:rPr>
          <w:rFonts w:hint="cs"/>
          <w:rtl/>
          <w:lang w:eastAsia="he-IL"/>
        </w:rPr>
        <w:t>ת</w:t>
      </w:r>
      <w:r>
        <w:rPr>
          <w:rtl/>
          <w:lang w:eastAsia="he-IL"/>
        </w:rPr>
        <w:t>שמר את כל ענפי הספורט שאתה מדבר בשמם</w:t>
      </w:r>
      <w:r>
        <w:rPr>
          <w:rFonts w:hint="cs"/>
          <w:rtl/>
          <w:lang w:eastAsia="he-IL"/>
        </w:rPr>
        <w:t xml:space="preserve"> - - -</w:t>
      </w:r>
      <w:bookmarkStart w:id="1326" w:name="_ETM_Q6_609517"/>
      <w:bookmarkStart w:id="1327" w:name="_ETM_Q6_609570"/>
      <w:bookmarkStart w:id="1328" w:name="_ETM_Q6_609773"/>
      <w:bookmarkStart w:id="1329" w:name="_ETM_Q6_609819"/>
      <w:bookmarkEnd w:id="1326"/>
      <w:bookmarkEnd w:id="1327"/>
      <w:bookmarkEnd w:id="1328"/>
      <w:bookmarkEnd w:id="1329"/>
    </w:p>
    <w:p w14:paraId="59B9B777" w14:textId="77777777" w:rsidR="00095FDF" w:rsidRDefault="00095FDF" w:rsidP="003F3A55">
      <w:pPr>
        <w:rPr>
          <w:rtl/>
          <w:lang w:eastAsia="he-IL"/>
        </w:rPr>
      </w:pPr>
      <w:bookmarkStart w:id="1330" w:name="_ETM_Q6_607996"/>
      <w:bookmarkStart w:id="1331" w:name="_ETM_Q6_608056"/>
      <w:bookmarkEnd w:id="1330"/>
      <w:bookmarkEnd w:id="1331"/>
    </w:p>
    <w:p w14:paraId="44C042CC" w14:textId="77777777" w:rsidR="00095FDF" w:rsidRDefault="00095FDF" w:rsidP="003F3A55">
      <w:pPr>
        <w:pStyle w:val="af5"/>
        <w:keepNext/>
        <w:rPr>
          <w:rtl/>
        </w:rPr>
      </w:pPr>
      <w:bookmarkStart w:id="1332" w:name="ET_interruption_6255_59"/>
      <w:r w:rsidRPr="00F81DA8">
        <w:rPr>
          <w:rStyle w:val="TagStyle"/>
          <w:rtl/>
        </w:rPr>
        <w:t xml:space="preserve"> &lt;&lt; קריאה &gt;&gt; </w:t>
      </w:r>
      <w:r>
        <w:rPr>
          <w:rtl/>
        </w:rPr>
        <w:t>סימון דוידסון (יש עתיד):</w:t>
      </w:r>
      <w:r w:rsidRPr="00F81DA8">
        <w:rPr>
          <w:rStyle w:val="TagStyle"/>
          <w:rtl/>
        </w:rPr>
        <w:t xml:space="preserve"> &lt;&lt; קריאה &gt;&gt;</w:t>
      </w:r>
      <w:r>
        <w:rPr>
          <w:rtl/>
        </w:rPr>
        <w:t xml:space="preserve">   </w:t>
      </w:r>
      <w:bookmarkEnd w:id="1332"/>
    </w:p>
    <w:p w14:paraId="1ECF5B89" w14:textId="77777777" w:rsidR="00095FDF" w:rsidRDefault="00095FDF" w:rsidP="003F3A55">
      <w:pPr>
        <w:pStyle w:val="KeepWithNext"/>
        <w:rPr>
          <w:rtl/>
          <w:lang w:eastAsia="he-IL"/>
        </w:rPr>
      </w:pPr>
    </w:p>
    <w:p w14:paraId="13F75EEE" w14:textId="77777777" w:rsidR="00095FDF" w:rsidRDefault="00095FDF" w:rsidP="003F3A55">
      <w:pPr>
        <w:rPr>
          <w:rtl/>
          <w:lang w:eastAsia="he-IL"/>
        </w:rPr>
      </w:pPr>
      <w:bookmarkStart w:id="1333" w:name="_ETM_Q6_607773"/>
      <w:bookmarkEnd w:id="1333"/>
      <w:r>
        <w:rPr>
          <w:rFonts w:hint="cs"/>
          <w:rtl/>
          <w:lang w:eastAsia="he-IL"/>
        </w:rPr>
        <w:t xml:space="preserve"> - - - פראלימפי זה הפקות -</w:t>
      </w:r>
      <w:bookmarkStart w:id="1334" w:name="_ETM_Q6_609799"/>
      <w:bookmarkEnd w:id="1334"/>
      <w:r>
        <w:rPr>
          <w:rFonts w:hint="cs"/>
          <w:rtl/>
          <w:lang w:eastAsia="he-IL"/>
        </w:rPr>
        <w:t xml:space="preserve"> - - </w:t>
      </w:r>
      <w:bookmarkStart w:id="1335" w:name="_ETM_Q6_610759"/>
      <w:bookmarkEnd w:id="1335"/>
    </w:p>
    <w:p w14:paraId="140180DE" w14:textId="77777777" w:rsidR="00095FDF" w:rsidRDefault="00095FDF" w:rsidP="003F3A55">
      <w:pPr>
        <w:rPr>
          <w:rtl/>
          <w:lang w:eastAsia="he-IL"/>
        </w:rPr>
      </w:pPr>
      <w:bookmarkStart w:id="1336" w:name="_ETM_Q6_610835"/>
      <w:bookmarkEnd w:id="1336"/>
    </w:p>
    <w:p w14:paraId="18B9852A" w14:textId="77777777" w:rsidR="00095FDF" w:rsidRDefault="00095FDF" w:rsidP="003F3A55">
      <w:pPr>
        <w:pStyle w:val="-"/>
        <w:keepNext/>
        <w:rPr>
          <w:rtl/>
        </w:rPr>
      </w:pPr>
      <w:bookmarkStart w:id="1337" w:name="ET_speakercontinue_6461_60"/>
      <w:r w:rsidRPr="00F81DA8">
        <w:rPr>
          <w:rStyle w:val="TagStyle"/>
          <w:rtl/>
        </w:rPr>
        <w:t xml:space="preserve"> &lt;&lt; דובר_המשך &gt;&gt; </w:t>
      </w:r>
      <w:r>
        <w:rPr>
          <w:rtl/>
        </w:rPr>
        <w:t>שר התקשורת שלמה קרעי:</w:t>
      </w:r>
      <w:r w:rsidRPr="00F81DA8">
        <w:rPr>
          <w:rStyle w:val="TagStyle"/>
          <w:rtl/>
        </w:rPr>
        <w:t xml:space="preserve"> &lt;&lt; דובר_המשך &gt;&gt;</w:t>
      </w:r>
      <w:r>
        <w:rPr>
          <w:rtl/>
        </w:rPr>
        <w:t xml:space="preserve">   </w:t>
      </w:r>
      <w:bookmarkEnd w:id="1337"/>
    </w:p>
    <w:p w14:paraId="20365ECC" w14:textId="77777777" w:rsidR="00095FDF" w:rsidRDefault="00095FDF" w:rsidP="003F3A55">
      <w:pPr>
        <w:pStyle w:val="KeepWithNext"/>
        <w:rPr>
          <w:rtl/>
          <w:lang w:eastAsia="he-IL"/>
        </w:rPr>
      </w:pPr>
    </w:p>
    <w:p w14:paraId="60DF76F9" w14:textId="77777777" w:rsidR="00095FDF" w:rsidRDefault="00095FDF" w:rsidP="003F3A55">
      <w:pPr>
        <w:rPr>
          <w:rtl/>
          <w:lang w:eastAsia="he-IL"/>
        </w:rPr>
      </w:pPr>
      <w:bookmarkStart w:id="1338" w:name="_ETM_Q6_611828"/>
      <w:bookmarkEnd w:id="1338"/>
      <w:r>
        <w:rPr>
          <w:rFonts w:hint="cs"/>
          <w:rtl/>
          <w:lang w:eastAsia="he-IL"/>
        </w:rPr>
        <w:t xml:space="preserve">זה הפקות מקור, </w:t>
      </w:r>
      <w:r>
        <w:rPr>
          <w:rtl/>
          <w:lang w:eastAsia="he-IL"/>
        </w:rPr>
        <w:t xml:space="preserve">כן, זה מוכר </w:t>
      </w:r>
      <w:r>
        <w:rPr>
          <w:rFonts w:hint="cs"/>
          <w:rtl/>
          <w:lang w:eastAsia="he-IL"/>
        </w:rPr>
        <w:t>כ</w:t>
      </w:r>
      <w:r>
        <w:rPr>
          <w:rtl/>
          <w:lang w:eastAsia="he-IL"/>
        </w:rPr>
        <w:t xml:space="preserve">הפקות מקור. </w:t>
      </w:r>
      <w:bookmarkStart w:id="1339" w:name="_ETM_Q6_608223"/>
      <w:bookmarkEnd w:id="1339"/>
      <w:r>
        <w:rPr>
          <w:rtl/>
          <w:lang w:eastAsia="he-IL"/>
        </w:rPr>
        <w:t xml:space="preserve">תשלום זכויות שידור של כל ענפי הספורט שהם לא כדורגל </w:t>
      </w:r>
      <w:bookmarkStart w:id="1340" w:name="_ETM_Q6_612283"/>
      <w:bookmarkEnd w:id="1340"/>
      <w:r>
        <w:rPr>
          <w:rtl/>
          <w:lang w:eastAsia="he-IL"/>
        </w:rPr>
        <w:t xml:space="preserve">וכדורסל גברים מוכרים להם כהפקות מקור. זאת הייתה המטרה </w:t>
      </w:r>
      <w:r>
        <w:rPr>
          <w:rFonts w:hint="cs"/>
          <w:rtl/>
          <w:lang w:eastAsia="he-IL"/>
        </w:rPr>
        <w:t xml:space="preserve">– </w:t>
      </w:r>
      <w:r>
        <w:rPr>
          <w:rtl/>
          <w:lang w:eastAsia="he-IL"/>
        </w:rPr>
        <w:t xml:space="preserve">לשמר </w:t>
      </w:r>
      <w:bookmarkStart w:id="1341" w:name="_ETM_Q6_616342"/>
      <w:bookmarkEnd w:id="1341"/>
      <w:r>
        <w:rPr>
          <w:rtl/>
          <w:lang w:eastAsia="he-IL"/>
        </w:rPr>
        <w:t xml:space="preserve">את </w:t>
      </w:r>
      <w:bookmarkStart w:id="1342" w:name="_ETM_Q6_620411"/>
      <w:bookmarkEnd w:id="1342"/>
      <w:r>
        <w:rPr>
          <w:rtl/>
          <w:lang w:eastAsia="he-IL"/>
        </w:rPr>
        <w:t>ענפי ספורט שהם לכאורה לא פופולריים</w:t>
      </w:r>
      <w:r>
        <w:rPr>
          <w:rFonts w:hint="cs"/>
          <w:rtl/>
          <w:lang w:eastAsia="he-IL"/>
        </w:rPr>
        <w:t>.</w:t>
      </w:r>
    </w:p>
    <w:p w14:paraId="77E41781" w14:textId="77777777" w:rsidR="00095FDF" w:rsidRDefault="00095FDF" w:rsidP="003F3A55">
      <w:pPr>
        <w:rPr>
          <w:rtl/>
          <w:lang w:eastAsia="he-IL"/>
        </w:rPr>
      </w:pPr>
      <w:bookmarkStart w:id="1343" w:name="_ETM_Q6_624927"/>
      <w:bookmarkStart w:id="1344" w:name="_ETM_Q6_625003"/>
      <w:bookmarkEnd w:id="1343"/>
      <w:bookmarkEnd w:id="1344"/>
    </w:p>
    <w:p w14:paraId="0466A308" w14:textId="77777777" w:rsidR="00095FDF" w:rsidRDefault="00095FDF" w:rsidP="003F3A55">
      <w:pPr>
        <w:pStyle w:val="af5"/>
        <w:keepNext/>
        <w:rPr>
          <w:rtl/>
        </w:rPr>
      </w:pPr>
      <w:bookmarkStart w:id="1345" w:name="ET_interruption_6255_61"/>
      <w:r w:rsidRPr="00F81DA8">
        <w:rPr>
          <w:rStyle w:val="TagStyle"/>
          <w:rtl/>
        </w:rPr>
        <w:t xml:space="preserve"> &lt;&lt; קריאה &gt;&gt; </w:t>
      </w:r>
      <w:r>
        <w:rPr>
          <w:rtl/>
        </w:rPr>
        <w:t>סימון דוידסון (יש עתיד):</w:t>
      </w:r>
      <w:r w:rsidRPr="00F81DA8">
        <w:rPr>
          <w:rStyle w:val="TagStyle"/>
          <w:rtl/>
        </w:rPr>
        <w:t xml:space="preserve"> &lt;&lt; קריאה &gt;&gt;</w:t>
      </w:r>
      <w:r>
        <w:rPr>
          <w:rtl/>
        </w:rPr>
        <w:t xml:space="preserve">   </w:t>
      </w:r>
      <w:bookmarkEnd w:id="1345"/>
    </w:p>
    <w:p w14:paraId="7089246C" w14:textId="77777777" w:rsidR="00095FDF" w:rsidRDefault="00095FDF" w:rsidP="003F3A55">
      <w:pPr>
        <w:pStyle w:val="KeepWithNext"/>
        <w:rPr>
          <w:rtl/>
          <w:lang w:eastAsia="he-IL"/>
        </w:rPr>
      </w:pPr>
    </w:p>
    <w:p w14:paraId="58473E1E" w14:textId="77777777" w:rsidR="00095FDF" w:rsidRDefault="00095FDF" w:rsidP="003F3A55">
      <w:pPr>
        <w:rPr>
          <w:rtl/>
          <w:lang w:eastAsia="he-IL"/>
        </w:rPr>
      </w:pPr>
      <w:r>
        <w:rPr>
          <w:rFonts w:hint="cs"/>
          <w:rtl/>
          <w:lang w:eastAsia="he-IL"/>
        </w:rPr>
        <w:t xml:space="preserve"> - - - </w:t>
      </w:r>
    </w:p>
    <w:p w14:paraId="4026DA8B" w14:textId="77777777" w:rsidR="00095FDF" w:rsidRDefault="00095FDF" w:rsidP="003F3A55">
      <w:pPr>
        <w:rPr>
          <w:rtl/>
          <w:lang w:eastAsia="he-IL"/>
        </w:rPr>
      </w:pPr>
    </w:p>
    <w:p w14:paraId="2D9AD193" w14:textId="77777777" w:rsidR="00095FDF" w:rsidRDefault="00095FDF" w:rsidP="003F3A55">
      <w:pPr>
        <w:pStyle w:val="-"/>
        <w:keepNext/>
        <w:rPr>
          <w:rtl/>
        </w:rPr>
      </w:pPr>
      <w:bookmarkStart w:id="1346" w:name="ET_speakercontinue_6461_62"/>
      <w:r w:rsidRPr="00F81DA8">
        <w:rPr>
          <w:rStyle w:val="TagStyle"/>
          <w:rtl/>
        </w:rPr>
        <w:t xml:space="preserve"> &lt;&lt; דובר_המשך &gt;&gt; </w:t>
      </w:r>
      <w:r>
        <w:rPr>
          <w:rtl/>
        </w:rPr>
        <w:t>שר התקשורת שלמה קרעי:</w:t>
      </w:r>
      <w:r w:rsidRPr="00F81DA8">
        <w:rPr>
          <w:rStyle w:val="TagStyle"/>
          <w:rtl/>
        </w:rPr>
        <w:t xml:space="preserve"> &lt;&lt; דובר_המשך &gt;&gt;</w:t>
      </w:r>
      <w:r>
        <w:rPr>
          <w:rtl/>
        </w:rPr>
        <w:t xml:space="preserve">   </w:t>
      </w:r>
      <w:bookmarkEnd w:id="1346"/>
    </w:p>
    <w:p w14:paraId="2766CE65" w14:textId="77777777" w:rsidR="00095FDF" w:rsidRDefault="00095FDF" w:rsidP="003F3A55">
      <w:pPr>
        <w:pStyle w:val="KeepWithNext"/>
        <w:rPr>
          <w:rtl/>
          <w:lang w:eastAsia="he-IL"/>
        </w:rPr>
      </w:pPr>
    </w:p>
    <w:p w14:paraId="2E08B1F0" w14:textId="77777777" w:rsidR="00095FDF" w:rsidRDefault="00095FDF" w:rsidP="003F3A55">
      <w:pPr>
        <w:rPr>
          <w:rtl/>
          <w:lang w:eastAsia="he-IL"/>
        </w:rPr>
      </w:pPr>
      <w:r>
        <w:rPr>
          <w:rtl/>
          <w:lang w:eastAsia="he-IL"/>
        </w:rPr>
        <w:t xml:space="preserve">לא, אבל אתה </w:t>
      </w:r>
      <w:bookmarkStart w:id="1347" w:name="_ETM_Q6_624472"/>
      <w:bookmarkEnd w:id="1347"/>
      <w:r>
        <w:rPr>
          <w:rFonts w:hint="cs"/>
          <w:rtl/>
          <w:lang w:eastAsia="he-IL"/>
        </w:rPr>
        <w:t xml:space="preserve">עוד </w:t>
      </w:r>
      <w:r>
        <w:rPr>
          <w:rtl/>
          <w:lang w:eastAsia="he-IL"/>
        </w:rPr>
        <w:t xml:space="preserve">פעם, אתה ממשיך להגיד את אותם דברים כשאני מוכיח </w:t>
      </w:r>
      <w:bookmarkStart w:id="1348" w:name="_ETM_Q6_628534"/>
      <w:bookmarkEnd w:id="1348"/>
      <w:r>
        <w:rPr>
          <w:rtl/>
          <w:lang w:eastAsia="he-IL"/>
        </w:rPr>
        <w:t>לך שחור על גבי לבן שזה בדיוק ההפך</w:t>
      </w:r>
      <w:r>
        <w:rPr>
          <w:rFonts w:hint="cs"/>
          <w:rtl/>
          <w:lang w:eastAsia="he-IL"/>
        </w:rPr>
        <w:t>.</w:t>
      </w:r>
      <w:r>
        <w:rPr>
          <w:rtl/>
          <w:lang w:eastAsia="he-IL"/>
        </w:rPr>
        <w:t xml:space="preserve"> אתה ממשיך </w:t>
      </w:r>
      <w:bookmarkStart w:id="1349" w:name="_ETM_Q6_632596"/>
      <w:bookmarkEnd w:id="1349"/>
      <w:r>
        <w:rPr>
          <w:rtl/>
          <w:lang w:eastAsia="he-IL"/>
        </w:rPr>
        <w:t>להגיד</w:t>
      </w:r>
      <w:r>
        <w:rPr>
          <w:rFonts w:hint="cs"/>
          <w:rtl/>
          <w:lang w:eastAsia="he-IL"/>
        </w:rPr>
        <w:t>:</w:t>
      </w:r>
      <w:r>
        <w:rPr>
          <w:rtl/>
          <w:lang w:eastAsia="he-IL"/>
        </w:rPr>
        <w:t xml:space="preserve"> פגיעה בענפי הספורט, פגיעה בנשים </w:t>
      </w:r>
      <w:r>
        <w:rPr>
          <w:rFonts w:hint="cs"/>
          <w:rtl/>
          <w:lang w:eastAsia="he-IL"/>
        </w:rPr>
        <w:t xml:space="preserve">– </w:t>
      </w:r>
      <w:r>
        <w:rPr>
          <w:rtl/>
          <w:lang w:eastAsia="he-IL"/>
        </w:rPr>
        <w:t xml:space="preserve">לא, הפוך, </w:t>
      </w:r>
      <w:r>
        <w:rPr>
          <w:rFonts w:hint="cs"/>
          <w:rtl/>
          <w:lang w:eastAsia="he-IL"/>
        </w:rPr>
        <w:t>אל</w:t>
      </w:r>
      <w:r>
        <w:rPr>
          <w:rtl/>
          <w:lang w:eastAsia="he-IL"/>
        </w:rPr>
        <w:t xml:space="preserve">ה הפקות </w:t>
      </w:r>
      <w:bookmarkStart w:id="1350" w:name="_ETM_Q6_636658"/>
      <w:bookmarkEnd w:id="1350"/>
      <w:r>
        <w:rPr>
          <w:rtl/>
          <w:lang w:eastAsia="he-IL"/>
        </w:rPr>
        <w:t>המקור שאנחנו מחייבים אותן עכשיו</w:t>
      </w:r>
      <w:r>
        <w:rPr>
          <w:rFonts w:hint="cs"/>
          <w:rtl/>
          <w:lang w:eastAsia="he-IL"/>
        </w:rPr>
        <w:t>.</w:t>
      </w:r>
      <w:r>
        <w:rPr>
          <w:rtl/>
          <w:lang w:eastAsia="he-IL"/>
        </w:rPr>
        <w:t xml:space="preserve"> היום הם לא מחויבים לזה</w:t>
      </w:r>
      <w:r>
        <w:rPr>
          <w:rFonts w:hint="cs"/>
          <w:rtl/>
          <w:lang w:eastAsia="he-IL"/>
        </w:rPr>
        <w:t>.</w:t>
      </w:r>
    </w:p>
    <w:p w14:paraId="1E9F1556" w14:textId="77777777" w:rsidR="00095FDF" w:rsidRDefault="00095FDF" w:rsidP="003F3A55">
      <w:pPr>
        <w:rPr>
          <w:rtl/>
          <w:lang w:eastAsia="he-IL"/>
        </w:rPr>
      </w:pPr>
    </w:p>
    <w:p w14:paraId="58025337" w14:textId="77777777" w:rsidR="00095FDF" w:rsidRDefault="00095FDF" w:rsidP="003F3A55">
      <w:pPr>
        <w:pStyle w:val="af5"/>
        <w:keepNext/>
        <w:rPr>
          <w:rtl/>
        </w:rPr>
      </w:pPr>
      <w:bookmarkStart w:id="1351" w:name="ET_interruption_6255_63"/>
      <w:r w:rsidRPr="00F81DA8">
        <w:rPr>
          <w:rStyle w:val="TagStyle"/>
          <w:rtl/>
        </w:rPr>
        <w:t xml:space="preserve"> &lt;&lt; קריאה &gt;&gt; </w:t>
      </w:r>
      <w:r>
        <w:rPr>
          <w:rtl/>
        </w:rPr>
        <w:t>סימון דוידסון (יש עתיד):</w:t>
      </w:r>
      <w:r w:rsidRPr="00F81DA8">
        <w:rPr>
          <w:rStyle w:val="TagStyle"/>
          <w:rtl/>
        </w:rPr>
        <w:t xml:space="preserve"> &lt;&lt; קריאה &gt;&gt;</w:t>
      </w:r>
      <w:r>
        <w:rPr>
          <w:rtl/>
        </w:rPr>
        <w:t xml:space="preserve">   </w:t>
      </w:r>
      <w:bookmarkEnd w:id="1351"/>
    </w:p>
    <w:p w14:paraId="6C3F500D" w14:textId="77777777" w:rsidR="00095FDF" w:rsidRDefault="00095FDF" w:rsidP="003F3A55">
      <w:pPr>
        <w:pStyle w:val="KeepWithNext"/>
        <w:rPr>
          <w:rtl/>
          <w:lang w:eastAsia="he-IL"/>
        </w:rPr>
      </w:pPr>
    </w:p>
    <w:p w14:paraId="53EEF237" w14:textId="77777777" w:rsidR="00095FDF" w:rsidRDefault="00095FDF" w:rsidP="003F3A55">
      <w:pPr>
        <w:rPr>
          <w:rtl/>
          <w:lang w:eastAsia="he-IL"/>
        </w:rPr>
      </w:pPr>
      <w:r>
        <w:rPr>
          <w:rFonts w:hint="cs"/>
          <w:rtl/>
          <w:lang w:eastAsia="he-IL"/>
        </w:rPr>
        <w:t xml:space="preserve">מחייבים אותם </w:t>
      </w:r>
      <w:bookmarkStart w:id="1352" w:name="_ETM_Q6_641420"/>
      <w:bookmarkEnd w:id="1352"/>
      <w:r>
        <w:rPr>
          <w:rtl/>
          <w:lang w:eastAsia="he-IL"/>
        </w:rPr>
        <w:t xml:space="preserve">6.5% מהמחזור </w:t>
      </w:r>
      <w:r>
        <w:rPr>
          <w:rFonts w:hint="cs"/>
          <w:rtl/>
          <w:lang w:eastAsia="he-IL"/>
        </w:rPr>
        <w:t xml:space="preserve">– </w:t>
      </w:r>
      <w:r>
        <w:rPr>
          <w:rtl/>
          <w:lang w:eastAsia="he-IL"/>
        </w:rPr>
        <w:t>לא מה</w:t>
      </w:r>
      <w:r>
        <w:rPr>
          <w:rFonts w:hint="cs"/>
          <w:rtl/>
          <w:lang w:eastAsia="he-IL"/>
        </w:rPr>
        <w:t>רווח</w:t>
      </w:r>
      <w:r>
        <w:rPr>
          <w:rtl/>
          <w:lang w:eastAsia="he-IL"/>
        </w:rPr>
        <w:t xml:space="preserve">, מהמחזור. </w:t>
      </w:r>
      <w:bookmarkStart w:id="1353" w:name="_ETM_Q6_647600"/>
      <w:bookmarkEnd w:id="1353"/>
      <w:r>
        <w:rPr>
          <w:rFonts w:hint="cs"/>
          <w:rtl/>
          <w:lang w:eastAsia="he-IL"/>
        </w:rPr>
        <w:t>שמעת פעם</w:t>
      </w:r>
      <w:bookmarkStart w:id="1354" w:name="_ETM_Q6_646078"/>
      <w:bookmarkEnd w:id="1354"/>
      <w:r>
        <w:rPr>
          <w:rFonts w:hint="cs"/>
          <w:rtl/>
          <w:lang w:eastAsia="he-IL"/>
        </w:rPr>
        <w:t xml:space="preserve"> עסק </w:t>
      </w:r>
      <w:r>
        <w:rPr>
          <w:rtl/>
          <w:lang w:eastAsia="he-IL"/>
        </w:rPr>
        <w:t>שעושה ביזנס על מחזור</w:t>
      </w:r>
      <w:r>
        <w:rPr>
          <w:rFonts w:hint="cs"/>
          <w:rtl/>
          <w:lang w:eastAsia="he-IL"/>
        </w:rPr>
        <w:t>?</w:t>
      </w:r>
      <w:r>
        <w:rPr>
          <w:rtl/>
          <w:lang w:eastAsia="he-IL"/>
        </w:rPr>
        <w:t xml:space="preserve"> איפה זה קיים? זה </w:t>
      </w:r>
      <w:bookmarkStart w:id="1355" w:name="_ETM_Q6_652106"/>
      <w:bookmarkEnd w:id="1355"/>
      <w:r>
        <w:rPr>
          <w:rtl/>
          <w:lang w:eastAsia="he-IL"/>
        </w:rPr>
        <w:t>רווח</w:t>
      </w:r>
      <w:r>
        <w:rPr>
          <w:rFonts w:hint="cs"/>
          <w:rtl/>
          <w:lang w:eastAsia="he-IL"/>
        </w:rPr>
        <w:t xml:space="preserve">, לא על מחזור. </w:t>
      </w:r>
    </w:p>
    <w:p w14:paraId="10CF0C9D" w14:textId="77777777" w:rsidR="00095FDF" w:rsidRDefault="00095FDF" w:rsidP="003F3A55">
      <w:pPr>
        <w:rPr>
          <w:rtl/>
          <w:lang w:eastAsia="he-IL"/>
        </w:rPr>
      </w:pPr>
    </w:p>
    <w:p w14:paraId="72239456" w14:textId="77777777" w:rsidR="00095FDF" w:rsidRDefault="00095FDF" w:rsidP="003F3A55">
      <w:pPr>
        <w:pStyle w:val="-"/>
        <w:keepNext/>
        <w:rPr>
          <w:rtl/>
        </w:rPr>
      </w:pPr>
      <w:bookmarkStart w:id="1356" w:name="ET_speakercontinue_6461_64"/>
      <w:r w:rsidRPr="00F81DA8">
        <w:rPr>
          <w:rStyle w:val="TagStyle"/>
          <w:rtl/>
        </w:rPr>
        <w:t xml:space="preserve"> &lt;&lt; דובר_המשך &gt;&gt; </w:t>
      </w:r>
      <w:r>
        <w:rPr>
          <w:rtl/>
        </w:rPr>
        <w:t>שר התקשורת שלמה קרעי:</w:t>
      </w:r>
      <w:r w:rsidRPr="00F81DA8">
        <w:rPr>
          <w:rStyle w:val="TagStyle"/>
          <w:rtl/>
        </w:rPr>
        <w:t xml:space="preserve"> &lt;&lt; דובר_המשך &gt;&gt;</w:t>
      </w:r>
      <w:r>
        <w:rPr>
          <w:rtl/>
        </w:rPr>
        <w:t xml:space="preserve">   </w:t>
      </w:r>
      <w:bookmarkEnd w:id="1356"/>
    </w:p>
    <w:p w14:paraId="59FE9503" w14:textId="77777777" w:rsidR="00095FDF" w:rsidRDefault="00095FDF" w:rsidP="003F3A55">
      <w:pPr>
        <w:pStyle w:val="KeepWithNext"/>
        <w:rPr>
          <w:rtl/>
          <w:lang w:eastAsia="he-IL"/>
        </w:rPr>
      </w:pPr>
    </w:p>
    <w:p w14:paraId="16A771FA" w14:textId="77777777" w:rsidR="00095FDF" w:rsidRDefault="00095FDF" w:rsidP="003F3A55">
      <w:pPr>
        <w:rPr>
          <w:rtl/>
          <w:lang w:eastAsia="he-IL"/>
        </w:rPr>
      </w:pPr>
      <w:r>
        <w:rPr>
          <w:rFonts w:hint="cs"/>
          <w:rtl/>
          <w:lang w:eastAsia="he-IL"/>
        </w:rPr>
        <w:t xml:space="preserve">זה </w:t>
      </w:r>
      <w:r>
        <w:rPr>
          <w:rtl/>
          <w:lang w:eastAsia="he-IL"/>
        </w:rPr>
        <w:t xml:space="preserve">לא מס. הפקות המקור הן ניתוב השקעה, הן </w:t>
      </w:r>
      <w:bookmarkStart w:id="1357" w:name="_ETM_Q6_656613"/>
      <w:bookmarkEnd w:id="1357"/>
      <w:r>
        <w:rPr>
          <w:rtl/>
          <w:lang w:eastAsia="he-IL"/>
        </w:rPr>
        <w:t>ניתוב השקעה</w:t>
      </w:r>
      <w:r>
        <w:rPr>
          <w:rFonts w:hint="cs"/>
          <w:rtl/>
          <w:lang w:eastAsia="he-IL"/>
        </w:rPr>
        <w:t>.</w:t>
      </w:r>
      <w:r>
        <w:rPr>
          <w:rtl/>
          <w:lang w:eastAsia="he-IL"/>
        </w:rPr>
        <w:t xml:space="preserve"> גם כל זכויות השידור של כל ענפי הספורט </w:t>
      </w:r>
      <w:bookmarkStart w:id="1358" w:name="_ETM_Q6_661120"/>
      <w:bookmarkEnd w:id="1358"/>
      <w:r>
        <w:rPr>
          <w:rtl/>
          <w:lang w:eastAsia="he-IL"/>
        </w:rPr>
        <w:t xml:space="preserve">האלה. כן, גם הוט ויס וכל ספקי </w:t>
      </w:r>
      <w:bookmarkStart w:id="1359" w:name="_ETM_Q6_665626"/>
      <w:bookmarkEnd w:id="1359"/>
      <w:r>
        <w:rPr>
          <w:rtl/>
          <w:lang w:eastAsia="he-IL"/>
        </w:rPr>
        <w:t>התכנים מחויבים ב-6.5% הפקות מקור</w:t>
      </w:r>
      <w:r>
        <w:rPr>
          <w:rFonts w:hint="cs"/>
          <w:rtl/>
          <w:lang w:eastAsia="he-IL"/>
        </w:rPr>
        <w:t>,</w:t>
      </w:r>
      <w:r>
        <w:rPr>
          <w:rtl/>
          <w:lang w:eastAsia="he-IL"/>
        </w:rPr>
        <w:t xml:space="preserve"> ולהם אנחנו לא מכירים בזכויות </w:t>
      </w:r>
      <w:bookmarkStart w:id="1360" w:name="_ETM_Q6_670133"/>
      <w:bookmarkEnd w:id="1360"/>
      <w:r>
        <w:rPr>
          <w:rtl/>
          <w:lang w:eastAsia="he-IL"/>
        </w:rPr>
        <w:t xml:space="preserve">שידור. </w:t>
      </w:r>
      <w:r>
        <w:rPr>
          <w:rFonts w:hint="cs"/>
          <w:rtl/>
          <w:lang w:eastAsia="he-IL"/>
        </w:rPr>
        <w:t xml:space="preserve">גם את </w:t>
      </w:r>
      <w:r>
        <w:rPr>
          <w:rtl/>
          <w:lang w:eastAsia="he-IL"/>
        </w:rPr>
        <w:t>זה הסברתי אתמול</w:t>
      </w:r>
      <w:r>
        <w:rPr>
          <w:rFonts w:hint="cs"/>
          <w:rtl/>
          <w:lang w:eastAsia="he-IL"/>
        </w:rPr>
        <w:t>.</w:t>
      </w:r>
      <w:r>
        <w:rPr>
          <w:rtl/>
          <w:lang w:eastAsia="he-IL"/>
        </w:rPr>
        <w:t xml:space="preserve"> יש </w:t>
      </w:r>
      <w:bookmarkStart w:id="1361" w:name="_ETM_Q6_674649"/>
      <w:bookmarkEnd w:id="1361"/>
      <w:r>
        <w:rPr>
          <w:rtl/>
          <w:lang w:eastAsia="he-IL"/>
        </w:rPr>
        <w:t xml:space="preserve">הסכם כלכלי שנחתם בין ארצות הברית למדינת ישראל, אחת הדרישות </w:t>
      </w:r>
      <w:bookmarkStart w:id="1362" w:name="_ETM_Q6_679155"/>
      <w:bookmarkEnd w:id="1362"/>
      <w:r>
        <w:rPr>
          <w:rtl/>
          <w:lang w:eastAsia="he-IL"/>
        </w:rPr>
        <w:t xml:space="preserve">של ארצות הברית בהסכם הכלכלי הזה, שהוא מה שנקרא רמה </w:t>
      </w:r>
      <w:bookmarkStart w:id="1363" w:name="_ETM_Q6_683662"/>
      <w:bookmarkEnd w:id="1363"/>
      <w:r>
        <w:rPr>
          <w:rtl/>
          <w:lang w:eastAsia="he-IL"/>
        </w:rPr>
        <w:t>מעליי, הייתה לא לחייב חברות בי</w:t>
      </w:r>
      <w:r>
        <w:rPr>
          <w:rFonts w:hint="cs"/>
          <w:rtl/>
          <w:lang w:eastAsia="he-IL"/>
        </w:rPr>
        <w:t>ן-</w:t>
      </w:r>
      <w:r>
        <w:rPr>
          <w:rtl/>
          <w:lang w:eastAsia="he-IL"/>
        </w:rPr>
        <w:t>לאומיות בהפקות מקור בישראל</w:t>
      </w:r>
      <w:r>
        <w:rPr>
          <w:rFonts w:hint="cs"/>
          <w:rtl/>
          <w:lang w:eastAsia="he-IL"/>
        </w:rPr>
        <w:t>.</w:t>
      </w:r>
      <w:r>
        <w:rPr>
          <w:rtl/>
          <w:lang w:eastAsia="he-IL"/>
        </w:rPr>
        <w:t xml:space="preserve"> ראש </w:t>
      </w:r>
      <w:bookmarkStart w:id="1364" w:name="_ETM_Q6_688169"/>
      <w:bookmarkEnd w:id="1364"/>
      <w:r>
        <w:rPr>
          <w:rtl/>
          <w:lang w:eastAsia="he-IL"/>
        </w:rPr>
        <w:t xml:space="preserve">הממשלה קיבל את הדרישה הזאת והדרישה הזאת חלחלה. </w:t>
      </w:r>
    </w:p>
    <w:p w14:paraId="30CC4E27" w14:textId="77777777" w:rsidR="00095FDF" w:rsidRDefault="00095FDF" w:rsidP="003F3A55">
      <w:pPr>
        <w:rPr>
          <w:rtl/>
          <w:lang w:eastAsia="he-IL"/>
        </w:rPr>
      </w:pPr>
      <w:bookmarkStart w:id="1365" w:name="_ETM_Q6_691057"/>
      <w:bookmarkStart w:id="1366" w:name="_ETM_Q6_691127"/>
      <w:bookmarkEnd w:id="1365"/>
      <w:bookmarkEnd w:id="1366"/>
    </w:p>
    <w:p w14:paraId="28DEE8D7" w14:textId="77777777" w:rsidR="00095FDF" w:rsidRDefault="00095FDF" w:rsidP="003F3A55">
      <w:pPr>
        <w:pStyle w:val="af5"/>
        <w:keepNext/>
        <w:rPr>
          <w:rtl/>
        </w:rPr>
      </w:pPr>
      <w:bookmarkStart w:id="1367" w:name="ET_interruption_6255_65"/>
      <w:r w:rsidRPr="00F81DA8">
        <w:rPr>
          <w:rStyle w:val="TagStyle"/>
          <w:rtl/>
        </w:rPr>
        <w:t xml:space="preserve"> &lt;&lt; קריאה &gt;&gt; </w:t>
      </w:r>
      <w:r>
        <w:rPr>
          <w:rtl/>
        </w:rPr>
        <w:t>סימון דוידסון (יש עתיד):</w:t>
      </w:r>
      <w:r w:rsidRPr="00F81DA8">
        <w:rPr>
          <w:rStyle w:val="TagStyle"/>
          <w:rtl/>
        </w:rPr>
        <w:t xml:space="preserve"> &lt;&lt; קריאה &gt;&gt;</w:t>
      </w:r>
      <w:r>
        <w:rPr>
          <w:rtl/>
        </w:rPr>
        <w:t xml:space="preserve">   </w:t>
      </w:r>
      <w:bookmarkEnd w:id="1367"/>
    </w:p>
    <w:p w14:paraId="0A973C34" w14:textId="77777777" w:rsidR="00095FDF" w:rsidRDefault="00095FDF" w:rsidP="003F3A55">
      <w:pPr>
        <w:pStyle w:val="KeepWithNext"/>
        <w:rPr>
          <w:rtl/>
          <w:lang w:eastAsia="he-IL"/>
        </w:rPr>
      </w:pPr>
    </w:p>
    <w:p w14:paraId="66ED3DED" w14:textId="77777777" w:rsidR="00095FDF" w:rsidRDefault="00095FDF" w:rsidP="003F3A55">
      <w:pPr>
        <w:rPr>
          <w:rtl/>
          <w:lang w:eastAsia="he-IL"/>
        </w:rPr>
      </w:pPr>
      <w:r>
        <w:rPr>
          <w:rFonts w:hint="cs"/>
          <w:rtl/>
          <w:lang w:eastAsia="he-IL"/>
        </w:rPr>
        <w:t xml:space="preserve"> - -</w:t>
      </w:r>
      <w:bookmarkStart w:id="1368" w:name="_ETM_Q6_690358"/>
      <w:bookmarkEnd w:id="1368"/>
      <w:r>
        <w:rPr>
          <w:rFonts w:hint="cs"/>
          <w:rtl/>
          <w:lang w:eastAsia="he-IL"/>
        </w:rPr>
        <w:t xml:space="preserve"> -</w:t>
      </w:r>
      <w:bookmarkStart w:id="1369" w:name="_ETM_Q6_690899"/>
      <w:bookmarkEnd w:id="1369"/>
    </w:p>
    <w:p w14:paraId="366D9F4A" w14:textId="77777777" w:rsidR="00095FDF" w:rsidRDefault="00095FDF" w:rsidP="003F3A55">
      <w:pPr>
        <w:rPr>
          <w:rtl/>
          <w:lang w:eastAsia="he-IL"/>
        </w:rPr>
      </w:pPr>
      <w:bookmarkStart w:id="1370" w:name="_ETM_Q6_690965"/>
      <w:bookmarkEnd w:id="1370"/>
    </w:p>
    <w:p w14:paraId="2684ACD5" w14:textId="77777777" w:rsidR="00095FDF" w:rsidRDefault="00095FDF" w:rsidP="003F3A55">
      <w:pPr>
        <w:pStyle w:val="-"/>
        <w:keepNext/>
        <w:rPr>
          <w:rtl/>
        </w:rPr>
      </w:pPr>
      <w:bookmarkStart w:id="1371" w:name="ET_speakercontinue_6461_66"/>
      <w:r w:rsidRPr="00F81DA8">
        <w:rPr>
          <w:rStyle w:val="TagStyle"/>
          <w:rtl/>
        </w:rPr>
        <w:t xml:space="preserve"> &lt;&lt; דובר_המשך &gt;&gt; </w:t>
      </w:r>
      <w:r>
        <w:rPr>
          <w:rtl/>
        </w:rPr>
        <w:t>שר התקשורת שלמה קרעי:</w:t>
      </w:r>
      <w:r w:rsidRPr="00F81DA8">
        <w:rPr>
          <w:rStyle w:val="TagStyle"/>
          <w:rtl/>
        </w:rPr>
        <w:t xml:space="preserve"> &lt;&lt; דובר_המשך &gt;&gt;</w:t>
      </w:r>
      <w:r>
        <w:rPr>
          <w:rtl/>
        </w:rPr>
        <w:t xml:space="preserve">   </w:t>
      </w:r>
      <w:bookmarkEnd w:id="1371"/>
    </w:p>
    <w:p w14:paraId="4AE71DC7" w14:textId="77777777" w:rsidR="00095FDF" w:rsidRDefault="00095FDF" w:rsidP="003F3A55">
      <w:pPr>
        <w:pStyle w:val="KeepWithNext"/>
        <w:rPr>
          <w:rtl/>
          <w:lang w:eastAsia="he-IL"/>
        </w:rPr>
      </w:pPr>
    </w:p>
    <w:p w14:paraId="1F6E3030" w14:textId="77777777" w:rsidR="00095FDF" w:rsidRDefault="00095FDF" w:rsidP="003F3A55">
      <w:pPr>
        <w:rPr>
          <w:rtl/>
          <w:lang w:eastAsia="he-IL"/>
        </w:rPr>
      </w:pPr>
      <w:bookmarkStart w:id="1372" w:name="_ETM_Q6_692003"/>
      <w:bookmarkEnd w:id="1372"/>
      <w:r>
        <w:rPr>
          <w:rtl/>
          <w:lang w:eastAsia="he-IL"/>
        </w:rPr>
        <w:t xml:space="preserve">זה לא </w:t>
      </w:r>
      <w:bookmarkStart w:id="1373" w:name="_ETM_Q6_692676"/>
      <w:bookmarkEnd w:id="1373"/>
      <w:r>
        <w:rPr>
          <w:rtl/>
          <w:lang w:eastAsia="he-IL"/>
        </w:rPr>
        <w:t>משנה, חברות בי</w:t>
      </w:r>
      <w:r>
        <w:rPr>
          <w:rFonts w:hint="cs"/>
          <w:rtl/>
          <w:lang w:eastAsia="he-IL"/>
        </w:rPr>
        <w:t>ן-</w:t>
      </w:r>
      <w:r>
        <w:rPr>
          <w:rtl/>
          <w:lang w:eastAsia="he-IL"/>
        </w:rPr>
        <w:t xml:space="preserve">לאומיות </w:t>
      </w:r>
      <w:r>
        <w:rPr>
          <w:rFonts w:hint="cs"/>
          <w:rtl/>
          <w:lang w:eastAsia="he-IL"/>
        </w:rPr>
        <w:t xml:space="preserve">– </w:t>
      </w:r>
      <w:r>
        <w:rPr>
          <w:rtl/>
          <w:lang w:eastAsia="he-IL"/>
        </w:rPr>
        <w:t xml:space="preserve">אנחנו לא יכולים לעשות הפרדה אם זה </w:t>
      </w:r>
      <w:bookmarkStart w:id="1374" w:name="_ETM_Q6_697183"/>
      <w:bookmarkEnd w:id="1374"/>
      <w:r>
        <w:rPr>
          <w:rtl/>
          <w:lang w:eastAsia="he-IL"/>
        </w:rPr>
        <w:t>אמריקאי או לא אמריקאי. חברות בי</w:t>
      </w:r>
      <w:r>
        <w:rPr>
          <w:rFonts w:hint="cs"/>
          <w:rtl/>
          <w:lang w:eastAsia="he-IL"/>
        </w:rPr>
        <w:t>ן-ל</w:t>
      </w:r>
      <w:r>
        <w:rPr>
          <w:rtl/>
          <w:lang w:eastAsia="he-IL"/>
        </w:rPr>
        <w:t xml:space="preserve">אומיות יורדות </w:t>
      </w:r>
      <w:bookmarkStart w:id="1375" w:name="_ETM_Q6_701700"/>
      <w:bookmarkEnd w:id="1375"/>
      <w:r>
        <w:rPr>
          <w:rtl/>
          <w:lang w:eastAsia="he-IL"/>
        </w:rPr>
        <w:t>מהחובה הזאת כרגע</w:t>
      </w:r>
      <w:r>
        <w:rPr>
          <w:rFonts w:hint="cs"/>
          <w:rtl/>
          <w:lang w:eastAsia="he-IL"/>
        </w:rPr>
        <w:t>.</w:t>
      </w:r>
      <w:r>
        <w:rPr>
          <w:rtl/>
          <w:lang w:eastAsia="he-IL"/>
        </w:rPr>
        <w:t xml:space="preserve"> הכול פתוח</w:t>
      </w:r>
      <w:r>
        <w:rPr>
          <w:rFonts w:hint="cs"/>
          <w:rtl/>
          <w:lang w:eastAsia="he-IL"/>
        </w:rPr>
        <w:t>,</w:t>
      </w:r>
      <w:r>
        <w:rPr>
          <w:rtl/>
          <w:lang w:eastAsia="he-IL"/>
        </w:rPr>
        <w:t xml:space="preserve"> יכול להיות שהכנסת הבאה תחליט </w:t>
      </w:r>
      <w:bookmarkStart w:id="1376" w:name="_ETM_Q6_706206"/>
      <w:bookmarkEnd w:id="1376"/>
      <w:r>
        <w:rPr>
          <w:rtl/>
          <w:lang w:eastAsia="he-IL"/>
        </w:rPr>
        <w:t xml:space="preserve">לחוקק את זה. כרגע אנחנו מצילים את היצירה הישראלית. </w:t>
      </w:r>
      <w:bookmarkStart w:id="1377" w:name="_ETM_Q6_710713"/>
      <w:bookmarkEnd w:id="1377"/>
    </w:p>
    <w:p w14:paraId="613B738F" w14:textId="77777777" w:rsidR="00095FDF" w:rsidRDefault="00095FDF" w:rsidP="003F3A55">
      <w:pPr>
        <w:rPr>
          <w:rtl/>
          <w:lang w:eastAsia="he-IL"/>
        </w:rPr>
      </w:pPr>
      <w:bookmarkStart w:id="1378" w:name="_ETM_Q6_711831"/>
      <w:bookmarkStart w:id="1379" w:name="_ETM_Q6_711894"/>
      <w:bookmarkEnd w:id="1378"/>
      <w:bookmarkEnd w:id="1379"/>
    </w:p>
    <w:p w14:paraId="40CD11C9" w14:textId="77777777" w:rsidR="00095FDF" w:rsidRDefault="00095FDF" w:rsidP="003F3A55">
      <w:pPr>
        <w:pStyle w:val="af5"/>
        <w:keepNext/>
        <w:rPr>
          <w:rtl/>
        </w:rPr>
      </w:pPr>
      <w:bookmarkStart w:id="1380" w:name="ET_interruption_6255_67"/>
      <w:r w:rsidRPr="00F81DA8">
        <w:rPr>
          <w:rStyle w:val="TagStyle"/>
          <w:rtl/>
        </w:rPr>
        <w:t xml:space="preserve"> &lt;&lt; קריאה &gt;&gt; </w:t>
      </w:r>
      <w:r>
        <w:rPr>
          <w:rtl/>
        </w:rPr>
        <w:t>סימון דוידסון (יש עתיד):</w:t>
      </w:r>
      <w:r w:rsidRPr="00F81DA8">
        <w:rPr>
          <w:rStyle w:val="TagStyle"/>
          <w:rtl/>
        </w:rPr>
        <w:t xml:space="preserve"> &lt;&lt; קריאה &gt;&gt;</w:t>
      </w:r>
      <w:r>
        <w:rPr>
          <w:rtl/>
        </w:rPr>
        <w:t xml:space="preserve">   </w:t>
      </w:r>
      <w:bookmarkEnd w:id="1380"/>
    </w:p>
    <w:p w14:paraId="163027E2" w14:textId="77777777" w:rsidR="00095FDF" w:rsidRDefault="00095FDF" w:rsidP="003F3A55">
      <w:pPr>
        <w:pStyle w:val="KeepWithNext"/>
        <w:rPr>
          <w:rtl/>
          <w:lang w:eastAsia="he-IL"/>
        </w:rPr>
      </w:pPr>
    </w:p>
    <w:p w14:paraId="5076D71A" w14:textId="77777777" w:rsidR="00095FDF" w:rsidRDefault="00095FDF" w:rsidP="003F3A55">
      <w:pPr>
        <w:rPr>
          <w:rtl/>
          <w:lang w:eastAsia="he-IL"/>
        </w:rPr>
      </w:pPr>
      <w:r>
        <w:rPr>
          <w:rFonts w:hint="cs"/>
          <w:rtl/>
          <w:lang w:eastAsia="he-IL"/>
        </w:rPr>
        <w:t>- - - הפגנה של ארגון לה פמיליה מול הבית</w:t>
      </w:r>
      <w:bookmarkStart w:id="1381" w:name="_ETM_Q6_713615"/>
      <w:bookmarkEnd w:id="1381"/>
      <w:r>
        <w:rPr>
          <w:rFonts w:hint="cs"/>
          <w:rtl/>
          <w:lang w:eastAsia="he-IL"/>
        </w:rPr>
        <w:t xml:space="preserve"> שלך, הם שילמו על משחק כדורגל 200 שקל - - -</w:t>
      </w:r>
    </w:p>
    <w:p w14:paraId="7A26DDA7" w14:textId="77777777" w:rsidR="00095FDF" w:rsidRDefault="00095FDF" w:rsidP="003F3A55">
      <w:pPr>
        <w:rPr>
          <w:rtl/>
          <w:lang w:eastAsia="he-IL"/>
        </w:rPr>
      </w:pPr>
      <w:bookmarkStart w:id="1382" w:name="_ETM_Q6_720937"/>
      <w:bookmarkStart w:id="1383" w:name="_ETM_Q6_721007"/>
      <w:bookmarkEnd w:id="1382"/>
      <w:bookmarkEnd w:id="1383"/>
    </w:p>
    <w:p w14:paraId="40124E5F" w14:textId="77777777" w:rsidR="00095FDF" w:rsidRDefault="00095FDF" w:rsidP="003F3A55">
      <w:pPr>
        <w:pStyle w:val="-"/>
        <w:keepNext/>
        <w:rPr>
          <w:rtl/>
        </w:rPr>
      </w:pPr>
      <w:bookmarkStart w:id="1384" w:name="ET_speakercontinue_6461_68"/>
      <w:r w:rsidRPr="00F81DA8">
        <w:rPr>
          <w:rStyle w:val="TagStyle"/>
          <w:rtl/>
        </w:rPr>
        <w:t xml:space="preserve"> &lt;&lt; דובר_המשך &gt;&gt; </w:t>
      </w:r>
      <w:r>
        <w:rPr>
          <w:rtl/>
        </w:rPr>
        <w:t>שר התקשורת שלמה קרעי:</w:t>
      </w:r>
      <w:r w:rsidRPr="00F81DA8">
        <w:rPr>
          <w:rStyle w:val="TagStyle"/>
          <w:rtl/>
        </w:rPr>
        <w:t xml:space="preserve"> &lt;&lt; דובר_המשך &gt;&gt;</w:t>
      </w:r>
      <w:r>
        <w:rPr>
          <w:rtl/>
        </w:rPr>
        <w:t xml:space="preserve">   </w:t>
      </w:r>
      <w:bookmarkEnd w:id="1384"/>
    </w:p>
    <w:p w14:paraId="19557259" w14:textId="77777777" w:rsidR="00095FDF" w:rsidRDefault="00095FDF" w:rsidP="003F3A55">
      <w:pPr>
        <w:pStyle w:val="KeepWithNext"/>
        <w:rPr>
          <w:rtl/>
          <w:lang w:eastAsia="he-IL"/>
        </w:rPr>
      </w:pPr>
    </w:p>
    <w:p w14:paraId="7E108005" w14:textId="77777777" w:rsidR="00095FDF" w:rsidRDefault="00095FDF" w:rsidP="00B06FE9">
      <w:pPr>
        <w:rPr>
          <w:rtl/>
        </w:rPr>
      </w:pPr>
      <w:bookmarkStart w:id="1385" w:name="_ETM_Q6_715219"/>
      <w:bookmarkEnd w:id="1385"/>
      <w:r>
        <w:rPr>
          <w:rtl/>
          <w:lang w:eastAsia="he-IL"/>
        </w:rPr>
        <w:t xml:space="preserve">הדברים שלך לא מבוססים על המציאות, לא מבוססים על </w:t>
      </w:r>
      <w:bookmarkStart w:id="1386" w:name="_ETM_Q6_719726"/>
      <w:bookmarkEnd w:id="1386"/>
      <w:r>
        <w:rPr>
          <w:rtl/>
          <w:lang w:eastAsia="he-IL"/>
        </w:rPr>
        <w:t xml:space="preserve">הערכות כלכליות של טובי הכלכלנים של משרד התקשורת, של רשות </w:t>
      </w:r>
      <w:bookmarkStart w:id="1387" w:name="_ETM_Q6_724232"/>
      <w:bookmarkEnd w:id="1387"/>
      <w:r>
        <w:rPr>
          <w:rtl/>
          <w:lang w:eastAsia="he-IL"/>
        </w:rPr>
        <w:t xml:space="preserve">התחרות, </w:t>
      </w:r>
      <w:bookmarkStart w:id="1388" w:name="_ETM_Q6_728750"/>
      <w:bookmarkEnd w:id="1388"/>
      <w:r>
        <w:rPr>
          <w:rtl/>
          <w:lang w:eastAsia="he-IL"/>
        </w:rPr>
        <w:t>שחושבים שיש כאן מונופול</w:t>
      </w:r>
      <w:r>
        <w:rPr>
          <w:rFonts w:hint="cs"/>
          <w:rtl/>
          <w:lang w:eastAsia="he-IL"/>
        </w:rPr>
        <w:t>,</w:t>
      </w:r>
      <w:r>
        <w:rPr>
          <w:rtl/>
          <w:lang w:eastAsia="he-IL"/>
        </w:rPr>
        <w:t xml:space="preserve"> שאפשר להו</w:t>
      </w:r>
      <w:r>
        <w:rPr>
          <w:rFonts w:hint="cs"/>
          <w:rtl/>
          <w:lang w:eastAsia="he-IL"/>
        </w:rPr>
        <w:t>ריד</w:t>
      </w:r>
      <w:r>
        <w:rPr>
          <w:rtl/>
          <w:lang w:eastAsia="he-IL"/>
        </w:rPr>
        <w:t xml:space="preserve"> את יוקר המחיה גם </w:t>
      </w:r>
      <w:bookmarkStart w:id="1389" w:name="_ETM_Q6_734159"/>
      <w:bookmarkEnd w:id="1389"/>
      <w:r>
        <w:rPr>
          <w:rtl/>
          <w:lang w:eastAsia="he-IL"/>
        </w:rPr>
        <w:t xml:space="preserve">בתחום הזה לאזרחי ישראל באמצעות זה שאנחנו לא מאפשרים בלעדיות. </w:t>
      </w:r>
      <w:bookmarkStart w:id="1390" w:name="_ETM_Q6_739569"/>
      <w:bookmarkStart w:id="1391" w:name="TOR_Q7"/>
      <w:bookmarkEnd w:id="1390"/>
      <w:bookmarkEnd w:id="1391"/>
      <w:r>
        <w:rPr>
          <w:rFonts w:hint="cs"/>
          <w:rtl/>
        </w:rPr>
        <w:t>הבלעדיות הזו, שהיום זה אפשרי, בתכנים שיש להם חשיבות ציבורית, גורמת למוצר להתייקר מאוד, לזכויות השידור לעלות.</w:t>
      </w:r>
    </w:p>
    <w:p w14:paraId="5A0C28CA" w14:textId="77777777" w:rsidR="00095FDF" w:rsidRDefault="00095FDF" w:rsidP="009635F5">
      <w:pPr>
        <w:rPr>
          <w:rtl/>
        </w:rPr>
      </w:pPr>
      <w:bookmarkStart w:id="1392" w:name="_ETM_Q7_151819"/>
      <w:bookmarkStart w:id="1393" w:name="_ETM_Q7_151948"/>
      <w:bookmarkEnd w:id="1392"/>
      <w:bookmarkEnd w:id="1393"/>
    </w:p>
    <w:p w14:paraId="1F85B9A8" w14:textId="77777777" w:rsidR="00095FDF" w:rsidRDefault="00095FDF" w:rsidP="003F3A55">
      <w:pPr>
        <w:pStyle w:val="af5"/>
        <w:keepNext/>
        <w:rPr>
          <w:rtl/>
        </w:rPr>
      </w:pPr>
      <w:bookmarkStart w:id="1394" w:name="ET_interruption_6255_2"/>
      <w:r w:rsidRPr="00B8153F">
        <w:rPr>
          <w:rStyle w:val="TagStyle"/>
          <w:rtl/>
        </w:rPr>
        <w:t xml:space="preserve"> &lt;&lt; קריאה &gt;&gt; </w:t>
      </w:r>
      <w:r>
        <w:rPr>
          <w:rtl/>
        </w:rPr>
        <w:t>סימון דוידסון (יש עתיד):</w:t>
      </w:r>
      <w:r w:rsidRPr="00B8153F">
        <w:rPr>
          <w:rStyle w:val="TagStyle"/>
          <w:rtl/>
        </w:rPr>
        <w:t xml:space="preserve"> &lt;&lt; קריאה &gt;&gt;</w:t>
      </w:r>
      <w:r>
        <w:rPr>
          <w:rtl/>
        </w:rPr>
        <w:t xml:space="preserve">   </w:t>
      </w:r>
      <w:bookmarkEnd w:id="1394"/>
    </w:p>
    <w:p w14:paraId="68302790" w14:textId="77777777" w:rsidR="00095FDF" w:rsidRDefault="00095FDF" w:rsidP="003F3A55">
      <w:pPr>
        <w:pStyle w:val="KeepWithNext"/>
        <w:rPr>
          <w:rtl/>
        </w:rPr>
      </w:pPr>
    </w:p>
    <w:p w14:paraId="1A6AAEBC" w14:textId="77777777" w:rsidR="00095FDF" w:rsidRDefault="00095FDF" w:rsidP="003F3A55">
      <w:pPr>
        <w:rPr>
          <w:rtl/>
        </w:rPr>
      </w:pPr>
      <w:bookmarkStart w:id="1395" w:name="_ETM_Q7_154739"/>
      <w:bookmarkEnd w:id="1395"/>
      <w:r>
        <w:rPr>
          <w:rFonts w:hint="cs"/>
          <w:rtl/>
        </w:rPr>
        <w:t xml:space="preserve">הציבור משלם על מה שאתה אומר 15 שקלים. זה יוקר </w:t>
      </w:r>
      <w:bookmarkStart w:id="1396" w:name="_ETM_Q7_157104"/>
      <w:bookmarkEnd w:id="1396"/>
      <w:r>
        <w:rPr>
          <w:rFonts w:hint="cs"/>
          <w:rtl/>
        </w:rPr>
        <w:t>המחיה?</w:t>
      </w:r>
    </w:p>
    <w:p w14:paraId="09BE1999" w14:textId="77777777" w:rsidR="00095FDF" w:rsidRDefault="00095FDF" w:rsidP="003F3A55">
      <w:pPr>
        <w:rPr>
          <w:rtl/>
        </w:rPr>
      </w:pPr>
    </w:p>
    <w:p w14:paraId="5CE8B801" w14:textId="77777777" w:rsidR="00095FDF" w:rsidRDefault="00095FDF" w:rsidP="003F3A55">
      <w:pPr>
        <w:pStyle w:val="-"/>
        <w:keepNext/>
        <w:rPr>
          <w:rtl/>
        </w:rPr>
      </w:pPr>
      <w:bookmarkStart w:id="1397" w:name="ET_speakercontinue_6461_3"/>
      <w:r w:rsidRPr="00B8153F">
        <w:rPr>
          <w:rStyle w:val="TagStyle"/>
          <w:rtl/>
        </w:rPr>
        <w:t xml:space="preserve"> &lt;&lt; דובר_המשך &gt;&gt; </w:t>
      </w:r>
      <w:r>
        <w:rPr>
          <w:rtl/>
        </w:rPr>
        <w:t>שר התקשורת שלמה קרעי:</w:t>
      </w:r>
      <w:r w:rsidRPr="00B8153F">
        <w:rPr>
          <w:rStyle w:val="TagStyle"/>
          <w:rtl/>
        </w:rPr>
        <w:t xml:space="preserve"> &lt;&lt; דובר_המשך &gt;&gt;</w:t>
      </w:r>
      <w:r>
        <w:rPr>
          <w:rtl/>
        </w:rPr>
        <w:t xml:space="preserve">   </w:t>
      </w:r>
      <w:bookmarkEnd w:id="1397"/>
    </w:p>
    <w:p w14:paraId="66E7EBC2" w14:textId="77777777" w:rsidR="00095FDF" w:rsidRDefault="00095FDF" w:rsidP="003F3A55">
      <w:pPr>
        <w:pStyle w:val="KeepWithNext"/>
        <w:rPr>
          <w:rtl/>
        </w:rPr>
      </w:pPr>
    </w:p>
    <w:p w14:paraId="6A4C52CE" w14:textId="77777777" w:rsidR="00095FDF" w:rsidRDefault="00095FDF" w:rsidP="003F3A55">
      <w:pPr>
        <w:rPr>
          <w:rtl/>
        </w:rPr>
      </w:pPr>
      <w:r>
        <w:rPr>
          <w:rFonts w:hint="cs"/>
          <w:rtl/>
        </w:rPr>
        <w:t xml:space="preserve">הציבור משלם </w:t>
      </w:r>
      <w:r>
        <w:rPr>
          <w:rtl/>
        </w:rPr>
        <w:t>–</w:t>
      </w:r>
      <w:r>
        <w:rPr>
          <w:rFonts w:hint="cs"/>
          <w:rtl/>
        </w:rPr>
        <w:t xml:space="preserve"> כמה אתה משלם על צ'רלטון?</w:t>
      </w:r>
    </w:p>
    <w:p w14:paraId="0D11A72B" w14:textId="77777777" w:rsidR="00095FDF" w:rsidRDefault="00095FDF" w:rsidP="003F3A55">
      <w:pPr>
        <w:rPr>
          <w:rtl/>
        </w:rPr>
      </w:pPr>
    </w:p>
    <w:p w14:paraId="7946D989" w14:textId="77777777" w:rsidR="00095FDF" w:rsidRDefault="00095FDF" w:rsidP="003F3A55">
      <w:pPr>
        <w:pStyle w:val="af5"/>
        <w:keepNext/>
        <w:rPr>
          <w:rtl/>
        </w:rPr>
      </w:pPr>
      <w:r w:rsidRPr="00B8153F">
        <w:rPr>
          <w:rStyle w:val="TagStyle"/>
          <w:rtl/>
        </w:rPr>
        <w:t xml:space="preserve">&lt;&lt; קריאה &gt;&gt; </w:t>
      </w:r>
      <w:r>
        <w:rPr>
          <w:rtl/>
        </w:rPr>
        <w:t>סימון דוידסון (יש עתיד):</w:t>
      </w:r>
      <w:r w:rsidRPr="00B8153F">
        <w:rPr>
          <w:rStyle w:val="TagStyle"/>
          <w:rtl/>
        </w:rPr>
        <w:t xml:space="preserve"> &lt;&lt; קריאה &gt;&gt;</w:t>
      </w:r>
      <w:r>
        <w:rPr>
          <w:rtl/>
        </w:rPr>
        <w:t xml:space="preserve">   </w:t>
      </w:r>
    </w:p>
    <w:p w14:paraId="2E145076" w14:textId="77777777" w:rsidR="00095FDF" w:rsidRDefault="00095FDF" w:rsidP="003F3A55">
      <w:pPr>
        <w:pStyle w:val="KeepWithNext"/>
        <w:rPr>
          <w:rtl/>
        </w:rPr>
      </w:pPr>
    </w:p>
    <w:p w14:paraId="5C5F83BA" w14:textId="77777777" w:rsidR="00095FDF" w:rsidRDefault="00095FDF" w:rsidP="003F3A55">
      <w:pPr>
        <w:rPr>
          <w:rtl/>
        </w:rPr>
      </w:pPr>
      <w:r>
        <w:rPr>
          <w:rFonts w:hint="cs"/>
          <w:rtl/>
        </w:rPr>
        <w:t>עזוב צ'רלטון, זה משהו אחר.</w:t>
      </w:r>
    </w:p>
    <w:p w14:paraId="574D4DA3" w14:textId="77777777" w:rsidR="00095FDF" w:rsidRDefault="00095FDF" w:rsidP="003F3A55">
      <w:pPr>
        <w:rPr>
          <w:rtl/>
        </w:rPr>
      </w:pPr>
      <w:bookmarkStart w:id="1398" w:name="_ETM_Q7_164695"/>
      <w:bookmarkStart w:id="1399" w:name="_ETM_Q7_164805"/>
      <w:bookmarkEnd w:id="1398"/>
      <w:bookmarkEnd w:id="1399"/>
    </w:p>
    <w:p w14:paraId="4BA8429A" w14:textId="77777777" w:rsidR="00095FDF" w:rsidRDefault="00095FDF" w:rsidP="003F3A55">
      <w:pPr>
        <w:pStyle w:val="-"/>
        <w:keepNext/>
        <w:rPr>
          <w:rtl/>
        </w:rPr>
      </w:pPr>
      <w:bookmarkStart w:id="1400" w:name="ET_speakercontinue_6461_5"/>
      <w:r w:rsidRPr="00B8153F">
        <w:rPr>
          <w:rStyle w:val="TagStyle"/>
          <w:rtl/>
        </w:rPr>
        <w:t xml:space="preserve"> &lt;&lt; דובר_המשך &gt;&gt; </w:t>
      </w:r>
      <w:r>
        <w:rPr>
          <w:rtl/>
        </w:rPr>
        <w:t>שר התקשורת שלמה קרעי:</w:t>
      </w:r>
      <w:r w:rsidRPr="00B8153F">
        <w:rPr>
          <w:rStyle w:val="TagStyle"/>
          <w:rtl/>
        </w:rPr>
        <w:t xml:space="preserve"> &lt;&lt; דובר_המשך &gt;&gt;</w:t>
      </w:r>
      <w:r>
        <w:rPr>
          <w:rtl/>
        </w:rPr>
        <w:t xml:space="preserve">   </w:t>
      </w:r>
      <w:bookmarkEnd w:id="1400"/>
    </w:p>
    <w:p w14:paraId="110FE65D" w14:textId="77777777" w:rsidR="00095FDF" w:rsidRDefault="00095FDF" w:rsidP="003F3A55">
      <w:pPr>
        <w:pStyle w:val="KeepWithNext"/>
        <w:rPr>
          <w:rtl/>
        </w:rPr>
      </w:pPr>
    </w:p>
    <w:p w14:paraId="2A053E26" w14:textId="77777777" w:rsidR="00095FDF" w:rsidRDefault="00095FDF" w:rsidP="003F3A55">
      <w:pPr>
        <w:rPr>
          <w:rtl/>
        </w:rPr>
      </w:pPr>
      <w:bookmarkStart w:id="1401" w:name="_ETM_Q7_165571"/>
      <w:bookmarkEnd w:id="1401"/>
      <w:r>
        <w:rPr>
          <w:rFonts w:hint="cs"/>
          <w:rtl/>
        </w:rPr>
        <w:t>על זה אנחנו מדברים.</w:t>
      </w:r>
      <w:bookmarkStart w:id="1402" w:name="_ETM_Q7_164015"/>
      <w:bookmarkEnd w:id="1402"/>
    </w:p>
    <w:p w14:paraId="262E12C5" w14:textId="77777777" w:rsidR="00095FDF" w:rsidRDefault="00095FDF" w:rsidP="003F3A55">
      <w:pPr>
        <w:rPr>
          <w:rtl/>
        </w:rPr>
      </w:pPr>
      <w:bookmarkStart w:id="1403" w:name="_ETM_Q7_164122"/>
      <w:bookmarkEnd w:id="1403"/>
    </w:p>
    <w:p w14:paraId="5092D6AC" w14:textId="77777777" w:rsidR="00095FDF" w:rsidRDefault="00095FDF" w:rsidP="003F3A55">
      <w:pPr>
        <w:pStyle w:val="af5"/>
        <w:keepNext/>
        <w:rPr>
          <w:rtl/>
        </w:rPr>
      </w:pPr>
      <w:r w:rsidRPr="00B8153F">
        <w:rPr>
          <w:rStyle w:val="TagStyle"/>
          <w:rtl/>
        </w:rPr>
        <w:t xml:space="preserve">&lt;&lt; קריאה &gt;&gt; </w:t>
      </w:r>
      <w:r>
        <w:rPr>
          <w:rtl/>
        </w:rPr>
        <w:t>סימון דוידסון (יש עתיד):</w:t>
      </w:r>
      <w:r w:rsidRPr="00B8153F">
        <w:rPr>
          <w:rStyle w:val="TagStyle"/>
          <w:rtl/>
        </w:rPr>
        <w:t xml:space="preserve"> &lt;&lt; קריאה &gt;&gt;</w:t>
      </w:r>
      <w:r>
        <w:rPr>
          <w:rtl/>
        </w:rPr>
        <w:t xml:space="preserve">   </w:t>
      </w:r>
    </w:p>
    <w:p w14:paraId="2C426CC9" w14:textId="77777777" w:rsidR="00095FDF" w:rsidRDefault="00095FDF" w:rsidP="003F3A55">
      <w:pPr>
        <w:rPr>
          <w:rtl/>
        </w:rPr>
      </w:pPr>
    </w:p>
    <w:p w14:paraId="0B542EDE" w14:textId="77777777" w:rsidR="00095FDF" w:rsidRDefault="00095FDF" w:rsidP="003F3A55">
      <w:pPr>
        <w:rPr>
          <w:rtl/>
        </w:rPr>
      </w:pPr>
      <w:r>
        <w:rPr>
          <w:rFonts w:hint="cs"/>
          <w:rtl/>
        </w:rPr>
        <w:t>חבילת הבסיס, שרואים את כל הענפים שדיברתי - -</w:t>
      </w:r>
      <w:bookmarkStart w:id="1404" w:name="_ETM_Q7_171734"/>
      <w:bookmarkEnd w:id="1404"/>
      <w:r>
        <w:rPr>
          <w:rFonts w:hint="cs"/>
          <w:rtl/>
        </w:rPr>
        <w:t xml:space="preserve"> -</w:t>
      </w:r>
    </w:p>
    <w:p w14:paraId="3796B7F1" w14:textId="77777777" w:rsidR="00095FDF" w:rsidRDefault="00095FDF" w:rsidP="003F3A55">
      <w:pPr>
        <w:rPr>
          <w:rtl/>
        </w:rPr>
      </w:pPr>
      <w:bookmarkStart w:id="1405" w:name="_ETM_Q7_171786"/>
      <w:bookmarkEnd w:id="1405"/>
    </w:p>
    <w:p w14:paraId="2C1B625B" w14:textId="77777777" w:rsidR="00095FDF" w:rsidRDefault="00095FDF" w:rsidP="003F3A55">
      <w:pPr>
        <w:pStyle w:val="-"/>
        <w:keepNext/>
        <w:rPr>
          <w:rtl/>
        </w:rPr>
      </w:pPr>
      <w:bookmarkStart w:id="1406" w:name="ET_speakercontinue_6461_6"/>
      <w:r w:rsidRPr="00B8153F">
        <w:rPr>
          <w:rStyle w:val="TagStyle"/>
          <w:rtl/>
        </w:rPr>
        <w:t xml:space="preserve"> &lt;&lt; דובר_המשך &gt;&gt; </w:t>
      </w:r>
      <w:r>
        <w:rPr>
          <w:rtl/>
        </w:rPr>
        <w:t>שר התקשורת שלמה קרעי:</w:t>
      </w:r>
      <w:r w:rsidRPr="00B8153F">
        <w:rPr>
          <w:rStyle w:val="TagStyle"/>
          <w:rtl/>
        </w:rPr>
        <w:t xml:space="preserve"> &lt;&lt; דובר_המשך &gt;&gt;</w:t>
      </w:r>
      <w:r>
        <w:rPr>
          <w:rtl/>
        </w:rPr>
        <w:t xml:space="preserve">   </w:t>
      </w:r>
      <w:bookmarkEnd w:id="1406"/>
    </w:p>
    <w:p w14:paraId="319913AD" w14:textId="77777777" w:rsidR="00095FDF" w:rsidRDefault="00095FDF" w:rsidP="003F3A55">
      <w:pPr>
        <w:pStyle w:val="KeepWithNext"/>
        <w:rPr>
          <w:rtl/>
        </w:rPr>
      </w:pPr>
    </w:p>
    <w:p w14:paraId="5894ACC9" w14:textId="77777777" w:rsidR="00095FDF" w:rsidRDefault="00095FDF" w:rsidP="003F3A55">
      <w:pPr>
        <w:rPr>
          <w:rtl/>
        </w:rPr>
      </w:pPr>
      <w:bookmarkStart w:id="1407" w:name="_ETM_Q7_120708"/>
      <w:bookmarkStart w:id="1408" w:name="_ETM_Q7_120803"/>
      <w:bookmarkEnd w:id="1407"/>
      <w:bookmarkEnd w:id="1408"/>
      <w:r>
        <w:rPr>
          <w:rFonts w:hint="cs"/>
          <w:rtl/>
        </w:rPr>
        <w:t xml:space="preserve">אני </w:t>
      </w:r>
      <w:bookmarkStart w:id="1409" w:name="_ETM_Q7_171235"/>
      <w:bookmarkEnd w:id="1409"/>
      <w:r>
        <w:rPr>
          <w:rFonts w:hint="cs"/>
          <w:rtl/>
        </w:rPr>
        <w:t>לא איכנס עכשיו לדיון הכלכלי, אבל אני אגיד לך שאנחנו</w:t>
      </w:r>
      <w:bookmarkStart w:id="1410" w:name="_ETM_Q7_176591"/>
      <w:bookmarkEnd w:id="1410"/>
      <w:r>
        <w:rPr>
          <w:rFonts w:hint="cs"/>
          <w:rtl/>
        </w:rPr>
        <w:t xml:space="preserve"> יושבים </w:t>
      </w:r>
      <w:r>
        <w:rPr>
          <w:rtl/>
        </w:rPr>
        <w:t>–</w:t>
      </w:r>
      <w:r>
        <w:rPr>
          <w:rFonts w:hint="cs"/>
          <w:rtl/>
        </w:rPr>
        <w:t xml:space="preserve"> שתבין, אתם עוד לא יודעים מה קורה מאחורי הקלעים. אתם תראו את תיקוני הנוסח.</w:t>
      </w:r>
    </w:p>
    <w:p w14:paraId="5AB58C29" w14:textId="77777777" w:rsidR="00095FDF" w:rsidRDefault="00095FDF" w:rsidP="003F3A55">
      <w:pPr>
        <w:rPr>
          <w:rtl/>
        </w:rPr>
      </w:pPr>
    </w:p>
    <w:p w14:paraId="01CEE561" w14:textId="77777777" w:rsidR="00095FDF" w:rsidRDefault="00095FDF" w:rsidP="003F3A55">
      <w:pPr>
        <w:pStyle w:val="af5"/>
        <w:keepNext/>
        <w:rPr>
          <w:rtl/>
        </w:rPr>
      </w:pPr>
      <w:r w:rsidRPr="00B8153F">
        <w:rPr>
          <w:rStyle w:val="TagStyle"/>
          <w:rtl/>
        </w:rPr>
        <w:t xml:space="preserve">&lt;&lt; קריאה &gt;&gt; </w:t>
      </w:r>
      <w:r>
        <w:rPr>
          <w:rtl/>
        </w:rPr>
        <w:t>סימון דוידסון (יש עתיד):</w:t>
      </w:r>
      <w:r w:rsidRPr="00B8153F">
        <w:rPr>
          <w:rStyle w:val="TagStyle"/>
          <w:rtl/>
        </w:rPr>
        <w:t xml:space="preserve"> &lt;&lt; קריאה &gt;&gt;</w:t>
      </w:r>
      <w:r>
        <w:rPr>
          <w:rtl/>
        </w:rPr>
        <w:t xml:space="preserve">   </w:t>
      </w:r>
    </w:p>
    <w:p w14:paraId="79425D9A" w14:textId="77777777" w:rsidR="00095FDF" w:rsidRDefault="00095FDF" w:rsidP="003F3A55">
      <w:pPr>
        <w:rPr>
          <w:rtl/>
        </w:rPr>
      </w:pPr>
    </w:p>
    <w:p w14:paraId="020DD2F7" w14:textId="77777777" w:rsidR="00095FDF" w:rsidRDefault="00095FDF" w:rsidP="003F3A55">
      <w:pPr>
        <w:rPr>
          <w:rtl/>
        </w:rPr>
      </w:pPr>
      <w:r>
        <w:rPr>
          <w:rFonts w:hint="cs"/>
          <w:rtl/>
        </w:rPr>
        <w:t>מה?</w:t>
      </w:r>
    </w:p>
    <w:p w14:paraId="6762F511" w14:textId="77777777" w:rsidR="00095FDF" w:rsidRDefault="00095FDF" w:rsidP="003F3A55">
      <w:pPr>
        <w:rPr>
          <w:rtl/>
        </w:rPr>
      </w:pPr>
    </w:p>
    <w:p w14:paraId="5A6074E1" w14:textId="77777777" w:rsidR="00095FDF" w:rsidRDefault="00095FDF" w:rsidP="003F3A55">
      <w:pPr>
        <w:pStyle w:val="-"/>
        <w:keepNext/>
        <w:rPr>
          <w:rtl/>
        </w:rPr>
      </w:pPr>
      <w:bookmarkStart w:id="1411" w:name="ET_speakercontinue_6461_7"/>
      <w:r w:rsidRPr="00B8153F">
        <w:rPr>
          <w:rStyle w:val="TagStyle"/>
          <w:rtl/>
        </w:rPr>
        <w:t xml:space="preserve"> &lt;&lt; דובר_המשך &gt;&gt; </w:t>
      </w:r>
      <w:r>
        <w:rPr>
          <w:rtl/>
        </w:rPr>
        <w:t>שר התקשורת שלמה קרעי:</w:t>
      </w:r>
      <w:r w:rsidRPr="00B8153F">
        <w:rPr>
          <w:rStyle w:val="TagStyle"/>
          <w:rtl/>
        </w:rPr>
        <w:t xml:space="preserve"> &lt;&lt; דובר_המשך &gt;&gt;</w:t>
      </w:r>
      <w:r>
        <w:rPr>
          <w:rtl/>
        </w:rPr>
        <w:t xml:space="preserve">   </w:t>
      </w:r>
      <w:bookmarkEnd w:id="1411"/>
    </w:p>
    <w:p w14:paraId="4170B534" w14:textId="77777777" w:rsidR="00095FDF" w:rsidRDefault="00095FDF" w:rsidP="003F3A55">
      <w:pPr>
        <w:pStyle w:val="KeepWithNext"/>
        <w:rPr>
          <w:rtl/>
        </w:rPr>
      </w:pPr>
    </w:p>
    <w:p w14:paraId="1BE46116" w14:textId="77777777" w:rsidR="00095FDF" w:rsidRDefault="00095FDF" w:rsidP="003F3A55">
      <w:pPr>
        <w:rPr>
          <w:rtl/>
        </w:rPr>
      </w:pPr>
      <w:bookmarkStart w:id="1412" w:name="_ETM_Q7_180000"/>
      <w:bookmarkEnd w:id="1412"/>
      <w:r>
        <w:rPr>
          <w:rtl/>
        </w:rPr>
        <w:t xml:space="preserve">אנחנו יושבים גם עם ערוץ ערוצי הספורט, גם </w:t>
      </w:r>
      <w:bookmarkStart w:id="1413" w:name="_ETM_Q7_184936"/>
      <w:bookmarkEnd w:id="1413"/>
      <w:r>
        <w:rPr>
          <w:rtl/>
        </w:rPr>
        <w:t xml:space="preserve">עם ההתאחדות, עם כל הגורמים הנוגעים בדבר, ואנחנו מקבלים חלק </w:t>
      </w:r>
      <w:bookmarkStart w:id="1414" w:name="_ETM_Q7_189873"/>
      <w:bookmarkEnd w:id="1414"/>
      <w:r>
        <w:rPr>
          <w:rtl/>
        </w:rPr>
        <w:t>משמעותי מהטיעונים</w:t>
      </w:r>
      <w:r>
        <w:rPr>
          <w:rFonts w:hint="cs"/>
          <w:rtl/>
        </w:rPr>
        <w:t>,</w:t>
      </w:r>
      <w:r>
        <w:rPr>
          <w:rtl/>
        </w:rPr>
        <w:t xml:space="preserve"> כל עוד זה משמר את פתיחת השוק לתחרות</w:t>
      </w:r>
      <w:r>
        <w:rPr>
          <w:rFonts w:hint="cs"/>
          <w:rtl/>
        </w:rPr>
        <w:t>.</w:t>
      </w:r>
      <w:bookmarkStart w:id="1415" w:name="_ETM_Q7_196667"/>
      <w:bookmarkEnd w:id="1415"/>
    </w:p>
    <w:p w14:paraId="236D50A0" w14:textId="77777777" w:rsidR="00095FDF" w:rsidRDefault="00095FDF" w:rsidP="003F3A55">
      <w:pPr>
        <w:rPr>
          <w:rtl/>
        </w:rPr>
      </w:pPr>
      <w:bookmarkStart w:id="1416" w:name="_ETM_Q7_195951"/>
      <w:bookmarkStart w:id="1417" w:name="_ETM_Q7_196068"/>
      <w:bookmarkEnd w:id="1416"/>
      <w:bookmarkEnd w:id="1417"/>
    </w:p>
    <w:p w14:paraId="33BAD67A" w14:textId="77777777" w:rsidR="00095FDF" w:rsidRDefault="00095FDF" w:rsidP="003F3A55">
      <w:pPr>
        <w:pStyle w:val="af5"/>
        <w:keepNext/>
        <w:rPr>
          <w:rtl/>
        </w:rPr>
      </w:pPr>
      <w:bookmarkStart w:id="1418" w:name="_ETM_Q7_196716"/>
      <w:bookmarkEnd w:id="1418"/>
      <w:r w:rsidRPr="00B8153F">
        <w:rPr>
          <w:rStyle w:val="TagStyle"/>
          <w:rtl/>
        </w:rPr>
        <w:t xml:space="preserve">&lt;&lt; קריאה &gt;&gt; </w:t>
      </w:r>
      <w:r>
        <w:rPr>
          <w:rtl/>
        </w:rPr>
        <w:t>סימון דוידסון (יש עתיד):</w:t>
      </w:r>
      <w:r w:rsidRPr="00B8153F">
        <w:rPr>
          <w:rStyle w:val="TagStyle"/>
          <w:rtl/>
        </w:rPr>
        <w:t xml:space="preserve"> &lt;&lt; קריאה &gt;&gt;</w:t>
      </w:r>
      <w:r>
        <w:rPr>
          <w:rtl/>
        </w:rPr>
        <w:t xml:space="preserve">   </w:t>
      </w:r>
    </w:p>
    <w:p w14:paraId="21C2E3AF" w14:textId="77777777" w:rsidR="00095FDF" w:rsidRDefault="00095FDF" w:rsidP="003F3A55">
      <w:pPr>
        <w:rPr>
          <w:rtl/>
        </w:rPr>
      </w:pPr>
    </w:p>
    <w:p w14:paraId="4CA5707D" w14:textId="77777777" w:rsidR="00095FDF" w:rsidRDefault="00095FDF" w:rsidP="003F3A55">
      <w:pPr>
        <w:rPr>
          <w:rtl/>
        </w:rPr>
      </w:pPr>
      <w:r>
        <w:rPr>
          <w:rFonts w:hint="cs"/>
          <w:rtl/>
        </w:rPr>
        <w:t xml:space="preserve">על האמירה </w:t>
      </w:r>
      <w:bookmarkStart w:id="1419" w:name="_ETM_Q7_195816"/>
      <w:bookmarkEnd w:id="1419"/>
      <w:r>
        <w:rPr>
          <w:rFonts w:hint="cs"/>
          <w:rtl/>
        </w:rPr>
        <w:t>של אופ"א אתה יודע?</w:t>
      </w:r>
    </w:p>
    <w:p w14:paraId="01D942EE" w14:textId="77777777" w:rsidR="00095FDF" w:rsidRDefault="00095FDF" w:rsidP="003F3A55">
      <w:pPr>
        <w:rPr>
          <w:rtl/>
        </w:rPr>
      </w:pPr>
      <w:bookmarkStart w:id="1420" w:name="_ETM_Q7_199159"/>
      <w:bookmarkStart w:id="1421" w:name="_ETM_Q7_199270"/>
      <w:bookmarkEnd w:id="1420"/>
      <w:bookmarkEnd w:id="1421"/>
    </w:p>
    <w:p w14:paraId="06E95DEF" w14:textId="77777777" w:rsidR="00095FDF" w:rsidRDefault="00095FDF" w:rsidP="003F3A55">
      <w:pPr>
        <w:pStyle w:val="-"/>
        <w:keepNext/>
        <w:rPr>
          <w:rtl/>
        </w:rPr>
      </w:pPr>
      <w:bookmarkStart w:id="1422" w:name="ET_speakercontinue_6461_8"/>
      <w:r w:rsidRPr="00B8153F">
        <w:rPr>
          <w:rStyle w:val="TagStyle"/>
          <w:rtl/>
        </w:rPr>
        <w:t xml:space="preserve"> &lt;&lt; דובר_המשך &gt;&gt; </w:t>
      </w:r>
      <w:r>
        <w:rPr>
          <w:rtl/>
        </w:rPr>
        <w:t>שר התקשורת שלמה קרעי:</w:t>
      </w:r>
      <w:r w:rsidRPr="00B8153F">
        <w:rPr>
          <w:rStyle w:val="TagStyle"/>
          <w:rtl/>
        </w:rPr>
        <w:t xml:space="preserve"> &lt;&lt; דובר_המשך &gt;&gt;</w:t>
      </w:r>
      <w:r>
        <w:rPr>
          <w:rtl/>
        </w:rPr>
        <w:t xml:space="preserve">   </w:t>
      </w:r>
      <w:bookmarkEnd w:id="1422"/>
    </w:p>
    <w:p w14:paraId="41C55984" w14:textId="77777777" w:rsidR="00095FDF" w:rsidRDefault="00095FDF" w:rsidP="003F3A55">
      <w:pPr>
        <w:pStyle w:val="KeepWithNext"/>
        <w:rPr>
          <w:rtl/>
        </w:rPr>
      </w:pPr>
    </w:p>
    <w:p w14:paraId="4B07F68F" w14:textId="77777777" w:rsidR="00095FDF" w:rsidRDefault="00095FDF" w:rsidP="003F3A55">
      <w:pPr>
        <w:rPr>
          <w:rtl/>
        </w:rPr>
      </w:pPr>
      <w:bookmarkStart w:id="1423" w:name="_ETM_Q7_199943"/>
      <w:bookmarkStart w:id="1424" w:name="_ETM_Q7_195800"/>
      <w:bookmarkEnd w:id="1423"/>
      <w:bookmarkEnd w:id="1424"/>
      <w:r>
        <w:rPr>
          <w:rtl/>
        </w:rPr>
        <w:t xml:space="preserve">אני אומר, אני לא נכנס עכשיו לפרטים. אנחנו יושבים עם </w:t>
      </w:r>
      <w:bookmarkStart w:id="1425" w:name="_ETM_Q7_200938"/>
      <w:bookmarkEnd w:id="1425"/>
      <w:r>
        <w:rPr>
          <w:rtl/>
        </w:rPr>
        <w:t xml:space="preserve">כל הגורמים הנוגעים בדבר, ואתה תראה את הדברים באים לידי </w:t>
      </w:r>
      <w:bookmarkStart w:id="1426" w:name="_ETM_Q7_206076"/>
      <w:bookmarkEnd w:id="1426"/>
      <w:r>
        <w:rPr>
          <w:rtl/>
        </w:rPr>
        <w:t>ביטוי בתיקוני הנוסח שיבואו לוועדה</w:t>
      </w:r>
      <w:r>
        <w:rPr>
          <w:rFonts w:hint="cs"/>
          <w:rtl/>
        </w:rPr>
        <w:t>,</w:t>
      </w:r>
      <w:r>
        <w:rPr>
          <w:rtl/>
        </w:rPr>
        <w:t xml:space="preserve"> בסדר? אוקיי. </w:t>
      </w:r>
      <w:bookmarkStart w:id="1427" w:name="_ETM_Q7_213451"/>
      <w:bookmarkEnd w:id="1427"/>
    </w:p>
    <w:p w14:paraId="0B8A9FCC" w14:textId="77777777" w:rsidR="00095FDF" w:rsidRDefault="00095FDF" w:rsidP="003F3A55">
      <w:pPr>
        <w:rPr>
          <w:rtl/>
        </w:rPr>
      </w:pPr>
      <w:bookmarkStart w:id="1428" w:name="_ETM_Q7_213486"/>
      <w:bookmarkEnd w:id="1428"/>
    </w:p>
    <w:p w14:paraId="60211266" w14:textId="77777777" w:rsidR="00095FDF" w:rsidRDefault="00095FDF" w:rsidP="003F3A55">
      <w:pPr>
        <w:rPr>
          <w:rtl/>
        </w:rPr>
      </w:pPr>
      <w:bookmarkStart w:id="1429" w:name="_ETM_Q7_213627"/>
      <w:bookmarkStart w:id="1430" w:name="_ETM_Q7_213719"/>
      <w:bookmarkEnd w:id="1429"/>
      <w:bookmarkEnd w:id="1430"/>
      <w:r>
        <w:rPr>
          <w:rtl/>
        </w:rPr>
        <w:t xml:space="preserve">אני רוצה לדבר </w:t>
      </w:r>
      <w:bookmarkStart w:id="1431" w:name="_ETM_Q7_211214"/>
      <w:bookmarkEnd w:id="1431"/>
      <w:r>
        <w:rPr>
          <w:rtl/>
        </w:rPr>
        <w:t xml:space="preserve">על משהו שעבר היום בוועדת הכנסת. בליל ישיבת הממשלה </w:t>
      </w:r>
      <w:bookmarkStart w:id="1432" w:name="_ETM_Q7_216351"/>
      <w:bookmarkEnd w:id="1432"/>
      <w:r>
        <w:rPr>
          <w:rtl/>
        </w:rPr>
        <w:t>בשבוע שעבר</w:t>
      </w:r>
      <w:r>
        <w:rPr>
          <w:rFonts w:hint="cs"/>
          <w:rtl/>
        </w:rPr>
        <w:t xml:space="preserve"> - -</w:t>
      </w:r>
      <w:bookmarkStart w:id="1433" w:name="_ETM_Q7_224523"/>
      <w:bookmarkStart w:id="1434" w:name="_ETM_Q7_224572"/>
      <w:bookmarkEnd w:id="1433"/>
      <w:bookmarkEnd w:id="1434"/>
      <w:r>
        <w:rPr>
          <w:rFonts w:hint="cs"/>
          <w:rtl/>
        </w:rPr>
        <w:t xml:space="preserve"> - </w:t>
      </w:r>
    </w:p>
    <w:p w14:paraId="6FCBC338" w14:textId="77777777" w:rsidR="00095FDF" w:rsidRDefault="00095FDF" w:rsidP="003F3A55">
      <w:pPr>
        <w:rPr>
          <w:rtl/>
        </w:rPr>
      </w:pPr>
      <w:bookmarkStart w:id="1435" w:name="_ETM_Q7_226755"/>
      <w:bookmarkStart w:id="1436" w:name="_ETM_Q7_226801"/>
      <w:bookmarkStart w:id="1437" w:name="_ETM_Q7_226913"/>
      <w:bookmarkEnd w:id="1435"/>
      <w:bookmarkEnd w:id="1436"/>
      <w:bookmarkEnd w:id="1437"/>
    </w:p>
    <w:p w14:paraId="770D3852" w14:textId="77777777" w:rsidR="00095FDF" w:rsidRDefault="00095FDF" w:rsidP="003F3A55">
      <w:pPr>
        <w:pStyle w:val="af5"/>
        <w:keepNext/>
        <w:rPr>
          <w:rtl/>
        </w:rPr>
      </w:pPr>
      <w:bookmarkStart w:id="1438" w:name="ET_interruption_5068_9"/>
      <w:r w:rsidRPr="00B8153F">
        <w:rPr>
          <w:rStyle w:val="TagStyle"/>
          <w:rtl/>
        </w:rPr>
        <w:t xml:space="preserve"> &lt;&lt; קריאה &gt;&gt; </w:t>
      </w:r>
      <w:r>
        <w:rPr>
          <w:rtl/>
        </w:rPr>
        <w:t>קארין אלהרר (יש עתיד):</w:t>
      </w:r>
      <w:r w:rsidRPr="00B8153F">
        <w:rPr>
          <w:rStyle w:val="TagStyle"/>
          <w:rtl/>
        </w:rPr>
        <w:t xml:space="preserve"> &lt;&lt; קריאה &gt;&gt;</w:t>
      </w:r>
      <w:r>
        <w:rPr>
          <w:rtl/>
        </w:rPr>
        <w:t xml:space="preserve">   </w:t>
      </w:r>
      <w:bookmarkEnd w:id="1438"/>
    </w:p>
    <w:p w14:paraId="5136A117" w14:textId="77777777" w:rsidR="00095FDF" w:rsidRDefault="00095FDF" w:rsidP="003F3A55">
      <w:pPr>
        <w:pStyle w:val="KeepWithNext"/>
        <w:rPr>
          <w:rtl/>
        </w:rPr>
      </w:pPr>
    </w:p>
    <w:p w14:paraId="37CEE093" w14:textId="77777777" w:rsidR="00095FDF" w:rsidRDefault="00095FDF" w:rsidP="003F3A55">
      <w:pPr>
        <w:rPr>
          <w:rtl/>
        </w:rPr>
      </w:pPr>
      <w:r>
        <w:rPr>
          <w:rFonts w:hint="cs"/>
          <w:rtl/>
        </w:rPr>
        <w:t>זה מה שאתה רוצה, לא? אתה רוצה לסגור את התאגיד.</w:t>
      </w:r>
    </w:p>
    <w:p w14:paraId="168A2C7D" w14:textId="77777777" w:rsidR="00095FDF" w:rsidRDefault="00095FDF" w:rsidP="003F3A55">
      <w:pPr>
        <w:rPr>
          <w:rtl/>
        </w:rPr>
      </w:pPr>
      <w:bookmarkStart w:id="1439" w:name="_ETM_Q7_221517"/>
      <w:bookmarkStart w:id="1440" w:name="_ETM_Q7_221586"/>
      <w:bookmarkEnd w:id="1439"/>
      <w:bookmarkEnd w:id="1440"/>
    </w:p>
    <w:p w14:paraId="4DD97D05" w14:textId="77777777" w:rsidR="00095FDF" w:rsidRDefault="00095FDF" w:rsidP="003F3A55">
      <w:pPr>
        <w:pStyle w:val="-"/>
        <w:keepNext/>
        <w:rPr>
          <w:rtl/>
        </w:rPr>
      </w:pPr>
      <w:bookmarkStart w:id="1441" w:name="ET_speakercontinue_6461_10"/>
      <w:r w:rsidRPr="00B8153F">
        <w:rPr>
          <w:rStyle w:val="TagStyle"/>
          <w:rtl/>
        </w:rPr>
        <w:t xml:space="preserve"> &lt;&lt; דובר_המשך &gt;&gt; </w:t>
      </w:r>
      <w:r>
        <w:rPr>
          <w:rtl/>
        </w:rPr>
        <w:t>שר התקשורת שלמה קרעי:</w:t>
      </w:r>
      <w:r w:rsidRPr="00B8153F">
        <w:rPr>
          <w:rStyle w:val="TagStyle"/>
          <w:rtl/>
        </w:rPr>
        <w:t xml:space="preserve"> &lt;&lt; דובר_המשך &gt;&gt;</w:t>
      </w:r>
      <w:r>
        <w:rPr>
          <w:rtl/>
        </w:rPr>
        <w:t xml:space="preserve">   </w:t>
      </w:r>
      <w:bookmarkEnd w:id="1441"/>
    </w:p>
    <w:p w14:paraId="2B9DF8D7" w14:textId="77777777" w:rsidR="00095FDF" w:rsidRDefault="00095FDF" w:rsidP="003F3A55">
      <w:pPr>
        <w:pStyle w:val="KeepWithNext"/>
        <w:rPr>
          <w:rtl/>
        </w:rPr>
      </w:pPr>
    </w:p>
    <w:p w14:paraId="666029A5" w14:textId="77777777" w:rsidR="00095FDF" w:rsidRDefault="00095FDF" w:rsidP="003F3A55">
      <w:pPr>
        <w:rPr>
          <w:rtl/>
        </w:rPr>
      </w:pPr>
      <w:bookmarkStart w:id="1442" w:name="_ETM_Q7_222346"/>
      <w:bookmarkStart w:id="1443" w:name="_ETM_Q7_226978"/>
      <w:bookmarkStart w:id="1444" w:name="_ETM_Q7_224400"/>
      <w:bookmarkEnd w:id="1442"/>
      <w:bookmarkEnd w:id="1443"/>
      <w:bookmarkEnd w:id="1444"/>
      <w:r>
        <w:rPr>
          <w:rtl/>
        </w:rPr>
        <w:t>אני אדבר על זה, אני לא צריך לענות תשובה</w:t>
      </w:r>
      <w:r>
        <w:rPr>
          <w:rFonts w:hint="cs"/>
          <w:rtl/>
        </w:rPr>
        <w:t>.</w:t>
      </w:r>
      <w:r>
        <w:rPr>
          <w:rtl/>
        </w:rPr>
        <w:t xml:space="preserve"> אני </w:t>
      </w:r>
      <w:bookmarkStart w:id="1445" w:name="_ETM_Q7_226616"/>
      <w:bookmarkEnd w:id="1445"/>
      <w:r>
        <w:rPr>
          <w:rtl/>
        </w:rPr>
        <w:t>פשוט מדבר על זה בלי שתשאלי. אני מ</w:t>
      </w:r>
      <w:r>
        <w:rPr>
          <w:rFonts w:hint="cs"/>
          <w:rtl/>
        </w:rPr>
        <w:t>י</w:t>
      </w:r>
      <w:r>
        <w:rPr>
          <w:rtl/>
        </w:rPr>
        <w:t xml:space="preserve">יד מדבר על </w:t>
      </w:r>
      <w:bookmarkStart w:id="1446" w:name="_ETM_Q7_228832"/>
      <w:bookmarkEnd w:id="1446"/>
      <w:r>
        <w:rPr>
          <w:rtl/>
        </w:rPr>
        <w:t>זה</w:t>
      </w:r>
      <w:r>
        <w:rPr>
          <w:rFonts w:hint="cs"/>
          <w:rtl/>
        </w:rPr>
        <w:t>.</w:t>
      </w:r>
    </w:p>
    <w:p w14:paraId="122A7B1B" w14:textId="77777777" w:rsidR="00095FDF" w:rsidRDefault="00095FDF" w:rsidP="003F3A55">
      <w:pPr>
        <w:rPr>
          <w:rtl/>
        </w:rPr>
      </w:pPr>
      <w:bookmarkStart w:id="1447" w:name="_ETM_Q7_239140"/>
      <w:bookmarkStart w:id="1448" w:name="_ETM_Q7_239218"/>
      <w:bookmarkEnd w:id="1447"/>
      <w:bookmarkEnd w:id="1448"/>
    </w:p>
    <w:p w14:paraId="02C17E53" w14:textId="77777777" w:rsidR="00095FDF" w:rsidRDefault="00095FDF" w:rsidP="003F3A55">
      <w:pPr>
        <w:pStyle w:val="af5"/>
        <w:keepNext/>
        <w:rPr>
          <w:rtl/>
        </w:rPr>
      </w:pPr>
      <w:bookmarkStart w:id="1449" w:name="_ETM_Q7_239395"/>
      <w:bookmarkStart w:id="1450" w:name="_ETM_Q7_239465"/>
      <w:bookmarkEnd w:id="1449"/>
      <w:bookmarkEnd w:id="1450"/>
      <w:r w:rsidRPr="00B8153F">
        <w:rPr>
          <w:rStyle w:val="TagStyle"/>
          <w:rtl/>
        </w:rPr>
        <w:t xml:space="preserve">&lt;&lt; קריאה &gt;&gt; </w:t>
      </w:r>
      <w:r>
        <w:rPr>
          <w:rtl/>
        </w:rPr>
        <w:t>קארין אלהרר (יש עתיד):</w:t>
      </w:r>
      <w:r w:rsidRPr="00B8153F">
        <w:rPr>
          <w:rStyle w:val="TagStyle"/>
          <w:rtl/>
        </w:rPr>
        <w:t xml:space="preserve"> &lt;&lt; קריאה &gt;&gt;</w:t>
      </w:r>
      <w:r>
        <w:rPr>
          <w:rtl/>
        </w:rPr>
        <w:t xml:space="preserve">   </w:t>
      </w:r>
    </w:p>
    <w:p w14:paraId="5417DC84" w14:textId="77777777" w:rsidR="00095FDF" w:rsidRDefault="00095FDF" w:rsidP="003F3A55">
      <w:pPr>
        <w:rPr>
          <w:rtl/>
        </w:rPr>
      </w:pPr>
    </w:p>
    <w:p w14:paraId="32738DCC" w14:textId="77777777" w:rsidR="00095FDF" w:rsidRDefault="00095FDF" w:rsidP="003F3A55">
      <w:pPr>
        <w:rPr>
          <w:rtl/>
        </w:rPr>
      </w:pPr>
      <w:r>
        <w:rPr>
          <w:rFonts w:hint="cs"/>
          <w:rtl/>
        </w:rPr>
        <w:t>- - -</w:t>
      </w:r>
    </w:p>
    <w:p w14:paraId="16138D6C" w14:textId="77777777" w:rsidR="00095FDF" w:rsidRDefault="00095FDF" w:rsidP="003F3A55">
      <w:pPr>
        <w:rPr>
          <w:rtl/>
        </w:rPr>
      </w:pPr>
      <w:bookmarkStart w:id="1451" w:name="_ETM_Q7_239509"/>
      <w:bookmarkStart w:id="1452" w:name="_ETM_Q7_239586"/>
      <w:bookmarkEnd w:id="1451"/>
      <w:bookmarkEnd w:id="1452"/>
    </w:p>
    <w:p w14:paraId="07253890" w14:textId="77777777" w:rsidR="00095FDF" w:rsidRDefault="00095FDF" w:rsidP="003F3A55">
      <w:pPr>
        <w:pStyle w:val="af6"/>
        <w:keepNext/>
        <w:rPr>
          <w:rtl/>
        </w:rPr>
      </w:pPr>
      <w:r w:rsidRPr="00B8153F">
        <w:rPr>
          <w:rStyle w:val="TagStyle"/>
          <w:rtl/>
        </w:rPr>
        <w:t xml:space="preserve"> &lt;&lt; יור &gt;&gt; </w:t>
      </w:r>
      <w:r>
        <w:rPr>
          <w:rtl/>
        </w:rPr>
        <w:t>היו"ר אמיר אוחנה:</w:t>
      </w:r>
      <w:r w:rsidRPr="00B8153F">
        <w:rPr>
          <w:rStyle w:val="TagStyle"/>
          <w:rtl/>
        </w:rPr>
        <w:t xml:space="preserve"> &lt;&lt; יור &gt;&gt;</w:t>
      </w:r>
      <w:r>
        <w:rPr>
          <w:rtl/>
        </w:rPr>
        <w:t xml:space="preserve">   </w:t>
      </w:r>
    </w:p>
    <w:p w14:paraId="39F79500" w14:textId="77777777" w:rsidR="00095FDF" w:rsidRDefault="00095FDF" w:rsidP="003F3A55">
      <w:pPr>
        <w:pStyle w:val="KeepWithNext"/>
        <w:rPr>
          <w:rtl/>
        </w:rPr>
      </w:pPr>
    </w:p>
    <w:p w14:paraId="6A1BECAD" w14:textId="77777777" w:rsidR="00095FDF" w:rsidRDefault="00095FDF" w:rsidP="003F3A55">
      <w:pPr>
        <w:rPr>
          <w:rtl/>
        </w:rPr>
      </w:pPr>
      <w:bookmarkStart w:id="1453" w:name="_ETM_Q7_241279"/>
      <w:bookmarkStart w:id="1454" w:name="_ETM_Q7_231860"/>
      <w:bookmarkStart w:id="1455" w:name="_ETM_Q7_234479"/>
      <w:bookmarkStart w:id="1456" w:name="_ETM_Q7_236790"/>
      <w:bookmarkStart w:id="1457" w:name="_ETM_Q7_240459"/>
      <w:bookmarkEnd w:id="1453"/>
      <w:bookmarkEnd w:id="1454"/>
      <w:bookmarkEnd w:id="1455"/>
      <w:bookmarkEnd w:id="1456"/>
      <w:bookmarkEnd w:id="1457"/>
      <w:r>
        <w:rPr>
          <w:rtl/>
        </w:rPr>
        <w:t xml:space="preserve">אני רק מודיע לפרוטוקול שאנחנו נשנה את סדר הדברים. הנושא </w:t>
      </w:r>
      <w:bookmarkStart w:id="1458" w:name="_ETM_Q7_245029"/>
      <w:bookmarkEnd w:id="1458"/>
      <w:r>
        <w:rPr>
          <w:rtl/>
        </w:rPr>
        <w:t>הבא שיהיה לאחר שהשר יסיים את דבריו ונצביע על הצעות</w:t>
      </w:r>
      <w:bookmarkStart w:id="1459" w:name="_ETM_Q7_250078"/>
      <w:bookmarkEnd w:id="1459"/>
      <w:r>
        <w:rPr>
          <w:rFonts w:hint="cs"/>
          <w:rtl/>
        </w:rPr>
        <w:t xml:space="preserve"> הא</w:t>
      </w:r>
      <w:r>
        <w:rPr>
          <w:rtl/>
        </w:rPr>
        <w:t>י</w:t>
      </w:r>
      <w:bookmarkStart w:id="1460" w:name="_ETM_Q7_249599"/>
      <w:bookmarkEnd w:id="1460"/>
      <w:r>
        <w:rPr>
          <w:rFonts w:hint="cs"/>
          <w:rtl/>
        </w:rPr>
        <w:t>-</w:t>
      </w:r>
      <w:r>
        <w:rPr>
          <w:rtl/>
        </w:rPr>
        <w:t>אמון הוא הודעת הממשלה בהתאם לסעיף 31</w:t>
      </w:r>
      <w:r>
        <w:rPr>
          <w:rFonts w:hint="cs"/>
          <w:rtl/>
        </w:rPr>
        <w:t>ב</w:t>
      </w:r>
      <w:r>
        <w:rPr>
          <w:rtl/>
        </w:rPr>
        <w:t xml:space="preserve"> לחוק</w:t>
      </w:r>
      <w:r>
        <w:rPr>
          <w:rFonts w:hint="cs"/>
          <w:rtl/>
        </w:rPr>
        <w:t>-</w:t>
      </w:r>
      <w:r>
        <w:rPr>
          <w:rtl/>
        </w:rPr>
        <w:t>יסוד</w:t>
      </w:r>
      <w:r>
        <w:rPr>
          <w:rFonts w:hint="cs"/>
          <w:rtl/>
        </w:rPr>
        <w:t>:</w:t>
      </w:r>
      <w:r>
        <w:rPr>
          <w:rtl/>
        </w:rPr>
        <w:t xml:space="preserve"> הממשלה, </w:t>
      </w:r>
      <w:bookmarkStart w:id="1461" w:name="_ETM_Q7_254169"/>
      <w:bookmarkEnd w:id="1461"/>
      <w:r>
        <w:rPr>
          <w:rtl/>
        </w:rPr>
        <w:t xml:space="preserve">להעביר לראש הממשלה את הסמכויות הנתונות לשר הפנים לפי מספר </w:t>
      </w:r>
      <w:bookmarkStart w:id="1462" w:name="_ETM_Q7_258739"/>
      <w:bookmarkEnd w:id="1462"/>
      <w:r>
        <w:rPr>
          <w:rtl/>
        </w:rPr>
        <w:t>חוקים</w:t>
      </w:r>
      <w:r>
        <w:rPr>
          <w:rFonts w:hint="cs"/>
          <w:rtl/>
        </w:rPr>
        <w:t>.</w:t>
      </w:r>
      <w:r>
        <w:rPr>
          <w:rtl/>
        </w:rPr>
        <w:t xml:space="preserve"> זה יהיה הנושא הבא על סדר</w:t>
      </w:r>
      <w:r>
        <w:rPr>
          <w:rFonts w:hint="cs"/>
          <w:rtl/>
        </w:rPr>
        <w:t>-</w:t>
      </w:r>
      <w:r>
        <w:rPr>
          <w:rtl/>
        </w:rPr>
        <w:t>היום</w:t>
      </w:r>
      <w:r>
        <w:rPr>
          <w:rFonts w:hint="cs"/>
          <w:rtl/>
        </w:rPr>
        <w:t>.</w:t>
      </w:r>
      <w:r>
        <w:rPr>
          <w:rtl/>
        </w:rPr>
        <w:t xml:space="preserve"> הנושא </w:t>
      </w:r>
      <w:bookmarkStart w:id="1463" w:name="_ETM_Q7_263309"/>
      <w:bookmarkEnd w:id="1463"/>
      <w:r>
        <w:rPr>
          <w:rtl/>
        </w:rPr>
        <w:t xml:space="preserve">שלאחר מכן יהיה </w:t>
      </w:r>
      <w:bookmarkStart w:id="1464" w:name="_ETM_Q7_268720"/>
      <w:bookmarkEnd w:id="1464"/>
      <w:r>
        <w:rPr>
          <w:rtl/>
        </w:rPr>
        <w:t xml:space="preserve">הצעת חוק מסגרות תקציב המדינה </w:t>
      </w:r>
      <w:r>
        <w:rPr>
          <w:rFonts w:hint="cs"/>
          <w:rtl/>
        </w:rPr>
        <w:t>(</w:t>
      </w:r>
      <w:r>
        <w:rPr>
          <w:rtl/>
        </w:rPr>
        <w:t>הוראות מיוחדות לשנת 2026</w:t>
      </w:r>
      <w:r>
        <w:rPr>
          <w:rFonts w:hint="cs"/>
          <w:rtl/>
        </w:rPr>
        <w:t>) (תיקוני חקיקה),</w:t>
      </w:r>
      <w:r>
        <w:rPr>
          <w:rtl/>
        </w:rPr>
        <w:t xml:space="preserve"> התשפ"</w:t>
      </w:r>
      <w:r>
        <w:rPr>
          <w:rFonts w:hint="cs"/>
          <w:rtl/>
        </w:rPr>
        <w:t>ו–</w:t>
      </w:r>
      <w:r>
        <w:rPr>
          <w:rtl/>
        </w:rPr>
        <w:t xml:space="preserve">2026. </w:t>
      </w:r>
      <w:bookmarkStart w:id="1465" w:name="_ETM_Q7_273260"/>
      <w:bookmarkEnd w:id="1465"/>
    </w:p>
    <w:p w14:paraId="4C539438" w14:textId="77777777" w:rsidR="00095FDF" w:rsidRDefault="00095FDF" w:rsidP="003F3A55">
      <w:pPr>
        <w:rPr>
          <w:rtl/>
        </w:rPr>
      </w:pPr>
    </w:p>
    <w:p w14:paraId="3D6A0D59" w14:textId="77777777" w:rsidR="00095FDF" w:rsidRDefault="00095FDF" w:rsidP="003F3A55">
      <w:pPr>
        <w:rPr>
          <w:rtl/>
        </w:rPr>
      </w:pPr>
      <w:r>
        <w:rPr>
          <w:rtl/>
        </w:rPr>
        <w:t>סליחה</w:t>
      </w:r>
      <w:r>
        <w:rPr>
          <w:rFonts w:hint="cs"/>
          <w:rtl/>
        </w:rPr>
        <w:t xml:space="preserve"> על ההפרעה</w:t>
      </w:r>
      <w:r>
        <w:rPr>
          <w:rtl/>
        </w:rPr>
        <w:t>, כבוד השר</w:t>
      </w:r>
      <w:r>
        <w:rPr>
          <w:rFonts w:hint="cs"/>
          <w:rtl/>
        </w:rPr>
        <w:t>.</w:t>
      </w:r>
      <w:r>
        <w:rPr>
          <w:rtl/>
        </w:rPr>
        <w:t xml:space="preserve"> בבקשה המשך.</w:t>
      </w:r>
      <w:bookmarkStart w:id="1466" w:name="_ETM_Q7_280904"/>
      <w:bookmarkEnd w:id="1466"/>
    </w:p>
    <w:p w14:paraId="288EE37A" w14:textId="77777777" w:rsidR="00095FDF" w:rsidRDefault="00095FDF" w:rsidP="003F3A55">
      <w:pPr>
        <w:rPr>
          <w:rtl/>
        </w:rPr>
      </w:pPr>
      <w:bookmarkStart w:id="1467" w:name="_ETM_Q7_280950"/>
      <w:bookmarkEnd w:id="1467"/>
    </w:p>
    <w:p w14:paraId="0CB9987D" w14:textId="77777777" w:rsidR="00095FDF" w:rsidRDefault="00095FDF" w:rsidP="003F3A55">
      <w:pPr>
        <w:pStyle w:val="-"/>
        <w:keepNext/>
        <w:rPr>
          <w:rtl/>
        </w:rPr>
      </w:pPr>
      <w:bookmarkStart w:id="1468" w:name="ET_speakercontinue_6461_12"/>
      <w:r w:rsidRPr="00B8153F">
        <w:rPr>
          <w:rStyle w:val="TagStyle"/>
          <w:rtl/>
        </w:rPr>
        <w:t xml:space="preserve"> &lt;&lt; דובר_המשך &gt;&gt; </w:t>
      </w:r>
      <w:r>
        <w:rPr>
          <w:rtl/>
        </w:rPr>
        <w:t>שר התקשורת שלמה קרעי:</w:t>
      </w:r>
      <w:r w:rsidRPr="00B8153F">
        <w:rPr>
          <w:rStyle w:val="TagStyle"/>
          <w:rtl/>
        </w:rPr>
        <w:t xml:space="preserve"> &lt;&lt; דובר_המשך &gt;&gt;</w:t>
      </w:r>
      <w:r>
        <w:rPr>
          <w:rtl/>
        </w:rPr>
        <w:t xml:space="preserve">   </w:t>
      </w:r>
      <w:bookmarkEnd w:id="1468"/>
    </w:p>
    <w:p w14:paraId="471BACBB" w14:textId="77777777" w:rsidR="00095FDF" w:rsidRDefault="00095FDF" w:rsidP="003F3A55">
      <w:pPr>
        <w:pStyle w:val="KeepWithNext"/>
        <w:rPr>
          <w:rtl/>
        </w:rPr>
      </w:pPr>
    </w:p>
    <w:p w14:paraId="0BBE5A0E" w14:textId="77777777" w:rsidR="00095FDF" w:rsidRDefault="00095FDF" w:rsidP="003F3A55">
      <w:pPr>
        <w:rPr>
          <w:rtl/>
        </w:rPr>
      </w:pPr>
      <w:bookmarkStart w:id="1469" w:name="_ETM_Q7_277879"/>
      <w:bookmarkStart w:id="1470" w:name="_ETM_Q7_281389"/>
      <w:bookmarkEnd w:id="1469"/>
      <w:bookmarkEnd w:id="1470"/>
      <w:r>
        <w:rPr>
          <w:rFonts w:hint="cs"/>
          <w:rtl/>
        </w:rPr>
        <w:t>הכול בסדר. תודה, אדוני היושב-ראש.</w:t>
      </w:r>
      <w:bookmarkStart w:id="1471" w:name="_ETM_Q7_285080"/>
      <w:bookmarkEnd w:id="1471"/>
      <w:r>
        <w:rPr>
          <w:rFonts w:hint="cs"/>
          <w:rtl/>
        </w:rPr>
        <w:t xml:space="preserve"> </w:t>
      </w:r>
      <w:r>
        <w:rPr>
          <w:rtl/>
        </w:rPr>
        <w:t xml:space="preserve">בליל ישיבת הממשלה בשבוע שעבר עלתה ליאל קייזר </w:t>
      </w:r>
      <w:bookmarkStart w:id="1472" w:name="_ETM_Q7_291940"/>
      <w:bookmarkEnd w:id="1472"/>
      <w:r>
        <w:rPr>
          <w:rtl/>
        </w:rPr>
        <w:t>ברשתות החברתיות וכתבה ככה</w:t>
      </w:r>
      <w:r>
        <w:rPr>
          <w:rFonts w:hint="cs"/>
          <w:rtl/>
        </w:rPr>
        <w:t>:</w:t>
      </w:r>
      <w:r>
        <w:rPr>
          <w:rtl/>
        </w:rPr>
        <w:t xml:space="preserve"> בכספים הקואליציוניים לא נוגעים </w:t>
      </w:r>
      <w:r>
        <w:rPr>
          <w:rFonts w:hint="cs"/>
          <w:rtl/>
        </w:rPr>
        <w:t xml:space="preserve">– </w:t>
      </w:r>
      <w:r>
        <w:rPr>
          <w:rtl/>
        </w:rPr>
        <w:t xml:space="preserve">תקציבי השירותים </w:t>
      </w:r>
      <w:bookmarkStart w:id="1473" w:name="_ETM_Q7_297675"/>
      <w:bookmarkEnd w:id="1473"/>
      <w:r>
        <w:rPr>
          <w:rtl/>
        </w:rPr>
        <w:t xml:space="preserve">שכולנו מקבלים </w:t>
      </w:r>
      <w:r>
        <w:rPr>
          <w:rFonts w:hint="cs"/>
          <w:rtl/>
        </w:rPr>
        <w:t>י</w:t>
      </w:r>
      <w:r>
        <w:rPr>
          <w:rtl/>
        </w:rPr>
        <w:t>יחתכו ב-3%</w:t>
      </w:r>
      <w:r>
        <w:rPr>
          <w:rFonts w:hint="cs"/>
          <w:rtl/>
        </w:rPr>
        <w:t>.</w:t>
      </w:r>
      <w:r>
        <w:rPr>
          <w:rtl/>
        </w:rPr>
        <w:t xml:space="preserve"> ככה ייראה הקיצוץ</w:t>
      </w:r>
      <w:r>
        <w:rPr>
          <w:rFonts w:hint="cs"/>
          <w:rtl/>
        </w:rPr>
        <w:t>:</w:t>
      </w:r>
      <w:r>
        <w:rPr>
          <w:rtl/>
        </w:rPr>
        <w:t xml:space="preserve"> תקציב החינוך </w:t>
      </w:r>
      <w:r>
        <w:rPr>
          <w:rFonts w:hint="cs"/>
          <w:rtl/>
        </w:rPr>
        <w:t>י</w:t>
      </w:r>
      <w:r>
        <w:rPr>
          <w:rtl/>
        </w:rPr>
        <w:t xml:space="preserve">יחתך </w:t>
      </w:r>
      <w:bookmarkStart w:id="1474" w:name="_ETM_Q7_303411"/>
      <w:bookmarkEnd w:id="1474"/>
      <w:r>
        <w:rPr>
          <w:rtl/>
        </w:rPr>
        <w:t>ב-</w:t>
      </w:r>
      <w:r>
        <w:rPr>
          <w:rFonts w:hint="cs"/>
          <w:rtl/>
        </w:rPr>
        <w:t xml:space="preserve">193 </w:t>
      </w:r>
      <w:bookmarkStart w:id="1475" w:name="_ETM_Q7_308608"/>
      <w:bookmarkEnd w:id="1475"/>
      <w:r>
        <w:rPr>
          <w:rtl/>
        </w:rPr>
        <w:t>מיליון</w:t>
      </w:r>
      <w:r>
        <w:rPr>
          <w:rFonts w:hint="cs"/>
          <w:rtl/>
        </w:rPr>
        <w:t>;</w:t>
      </w:r>
      <w:r>
        <w:rPr>
          <w:rtl/>
        </w:rPr>
        <w:t xml:space="preserve"> הבריאות </w:t>
      </w:r>
      <w:r>
        <w:rPr>
          <w:rFonts w:hint="cs"/>
          <w:rtl/>
        </w:rPr>
        <w:t xml:space="preserve">– </w:t>
      </w:r>
      <w:r>
        <w:rPr>
          <w:rtl/>
        </w:rPr>
        <w:t>ב-</w:t>
      </w:r>
      <w:r>
        <w:rPr>
          <w:rFonts w:hint="cs"/>
          <w:rtl/>
        </w:rPr>
        <w:t>139</w:t>
      </w:r>
      <w:r>
        <w:rPr>
          <w:rtl/>
        </w:rPr>
        <w:t xml:space="preserve"> מיליון, הרווחה </w:t>
      </w:r>
      <w:r>
        <w:rPr>
          <w:rFonts w:hint="cs"/>
          <w:rtl/>
        </w:rPr>
        <w:t xml:space="preserve">– </w:t>
      </w:r>
      <w:r>
        <w:rPr>
          <w:rtl/>
        </w:rPr>
        <w:t>ב-90</w:t>
      </w:r>
      <w:r>
        <w:rPr>
          <w:rFonts w:hint="cs"/>
          <w:rtl/>
        </w:rPr>
        <w:t>,</w:t>
      </w:r>
      <w:r>
        <w:rPr>
          <w:rtl/>
        </w:rPr>
        <w:t xml:space="preserve"> התחבורה </w:t>
      </w:r>
      <w:r>
        <w:rPr>
          <w:rFonts w:hint="cs"/>
          <w:rtl/>
        </w:rPr>
        <w:t xml:space="preserve">– </w:t>
      </w:r>
      <w:r>
        <w:rPr>
          <w:rtl/>
        </w:rPr>
        <w:t xml:space="preserve">ב-600. תזכרו </w:t>
      </w:r>
      <w:bookmarkStart w:id="1476" w:name="_ETM_Q7_309147"/>
      <w:bookmarkEnd w:id="1476"/>
      <w:r>
        <w:rPr>
          <w:rtl/>
        </w:rPr>
        <w:t xml:space="preserve">את זה בפעם הבאה </w:t>
      </w:r>
      <w:r>
        <w:rPr>
          <w:rFonts w:hint="cs"/>
          <w:rtl/>
        </w:rPr>
        <w:t>כ</w:t>
      </w:r>
      <w:r>
        <w:rPr>
          <w:rtl/>
        </w:rPr>
        <w:t xml:space="preserve">שהילד לא מצליח להתחבר לזום, </w:t>
      </w:r>
      <w:r>
        <w:rPr>
          <w:rFonts w:hint="cs"/>
          <w:rtl/>
        </w:rPr>
        <w:t>כ</w:t>
      </w:r>
      <w:r>
        <w:rPr>
          <w:rtl/>
        </w:rPr>
        <w:t xml:space="preserve">שמאושפזים </w:t>
      </w:r>
      <w:bookmarkStart w:id="1477" w:name="_ETM_Q7_314883"/>
      <w:bookmarkEnd w:id="1477"/>
      <w:r>
        <w:rPr>
          <w:rtl/>
        </w:rPr>
        <w:t>במסדרון ו</w:t>
      </w:r>
      <w:r>
        <w:rPr>
          <w:rFonts w:hint="cs"/>
          <w:rtl/>
        </w:rPr>
        <w:t>כ</w:t>
      </w:r>
      <w:r>
        <w:rPr>
          <w:rtl/>
        </w:rPr>
        <w:t>שעומדים בפקק</w:t>
      </w:r>
      <w:r>
        <w:rPr>
          <w:rFonts w:hint="cs"/>
          <w:rtl/>
        </w:rPr>
        <w:t>.</w:t>
      </w:r>
      <w:r>
        <w:rPr>
          <w:rtl/>
        </w:rPr>
        <w:t xml:space="preserve"> הוספתי את הכף </w:t>
      </w:r>
      <w:bookmarkStart w:id="1478" w:name="_ETM_Q7_321020"/>
      <w:bookmarkEnd w:id="1478"/>
      <w:r>
        <w:rPr>
          <w:rtl/>
        </w:rPr>
        <w:t xml:space="preserve">לצורך </w:t>
      </w:r>
      <w:bookmarkStart w:id="1479" w:name="_ETM_Q7_323949"/>
      <w:bookmarkEnd w:id="1479"/>
      <w:r>
        <w:rPr>
          <w:rtl/>
        </w:rPr>
        <w:t>העניין הזה</w:t>
      </w:r>
      <w:r>
        <w:rPr>
          <w:rFonts w:hint="cs"/>
          <w:rtl/>
        </w:rPr>
        <w:t>.</w:t>
      </w:r>
      <w:r>
        <w:rPr>
          <w:rtl/>
        </w:rPr>
        <w:t xml:space="preserve"> </w:t>
      </w:r>
    </w:p>
    <w:p w14:paraId="20916F94" w14:textId="77777777" w:rsidR="00095FDF" w:rsidRDefault="00095FDF" w:rsidP="003F3A55">
      <w:pPr>
        <w:rPr>
          <w:rtl/>
        </w:rPr>
      </w:pPr>
      <w:bookmarkStart w:id="1480" w:name="_ETM_Q7_321261"/>
      <w:bookmarkStart w:id="1481" w:name="_ETM_Q7_321330"/>
      <w:bookmarkEnd w:id="1480"/>
      <w:bookmarkEnd w:id="1481"/>
    </w:p>
    <w:p w14:paraId="067245DA" w14:textId="77777777" w:rsidR="00095FDF" w:rsidRDefault="00095FDF" w:rsidP="003F3A55">
      <w:pPr>
        <w:rPr>
          <w:rtl/>
        </w:rPr>
      </w:pPr>
      <w:bookmarkStart w:id="1482" w:name="_ETM_Q7_321997"/>
      <w:bookmarkStart w:id="1483" w:name="_ETM_Q7_322058"/>
      <w:bookmarkEnd w:id="1482"/>
      <w:bookmarkEnd w:id="1483"/>
      <w:r>
        <w:rPr>
          <w:rtl/>
        </w:rPr>
        <w:t xml:space="preserve">שימו לב, אם תסכמו </w:t>
      </w:r>
      <w:bookmarkStart w:id="1484" w:name="_ETM_Q7_329434"/>
      <w:bookmarkEnd w:id="1484"/>
      <w:r>
        <w:rPr>
          <w:rtl/>
        </w:rPr>
        <w:t xml:space="preserve">את הנתונים שהביאה אותה </w:t>
      </w:r>
      <w:r>
        <w:rPr>
          <w:rFonts w:hint="cs"/>
          <w:rtl/>
        </w:rPr>
        <w:t>ה</w:t>
      </w:r>
      <w:r>
        <w:rPr>
          <w:rtl/>
        </w:rPr>
        <w:t>כתבת ליאל קייזר, תגיעו בערך ל</w:t>
      </w:r>
      <w:r>
        <w:rPr>
          <w:rFonts w:hint="cs"/>
          <w:rtl/>
        </w:rPr>
        <w:t>מיליארד שקלים,</w:t>
      </w:r>
      <w:r>
        <w:rPr>
          <w:rtl/>
        </w:rPr>
        <w:t xml:space="preserve"> ראו זה פלא. </w:t>
      </w:r>
      <w:r>
        <w:rPr>
          <w:rFonts w:hint="cs"/>
          <w:rtl/>
        </w:rPr>
        <w:t>ו</w:t>
      </w:r>
      <w:r>
        <w:rPr>
          <w:rtl/>
        </w:rPr>
        <w:t xml:space="preserve">מי כותב את זה? </w:t>
      </w:r>
      <w:bookmarkStart w:id="1485" w:name="_ETM_Q7_340404"/>
      <w:bookmarkEnd w:id="1485"/>
      <w:r>
        <w:rPr>
          <w:rtl/>
        </w:rPr>
        <w:t>ראש הדסק הכלכלי בתאגיד הבזבוז הציבורי</w:t>
      </w:r>
      <w:r>
        <w:rPr>
          <w:rFonts w:hint="cs"/>
          <w:rtl/>
        </w:rPr>
        <w:t>.</w:t>
      </w:r>
      <w:r>
        <w:rPr>
          <w:rtl/>
        </w:rPr>
        <w:t xml:space="preserve"> </w:t>
      </w:r>
      <w:bookmarkStart w:id="1486" w:name="_ETM_Q7_346070"/>
      <w:bookmarkEnd w:id="1486"/>
      <w:r>
        <w:rPr>
          <w:rtl/>
        </w:rPr>
        <w:t>היא מציעה דוגמאות לקיצוץ של כ</w:t>
      </w:r>
      <w:r>
        <w:rPr>
          <w:rFonts w:hint="cs"/>
          <w:rtl/>
        </w:rPr>
        <w:t>מיליארד שקלים</w:t>
      </w:r>
      <w:r>
        <w:rPr>
          <w:rtl/>
        </w:rPr>
        <w:t xml:space="preserve"> בגלל המלחמה, </w:t>
      </w:r>
      <w:bookmarkStart w:id="1487" w:name="_ETM_Q7_351156"/>
      <w:bookmarkEnd w:id="1487"/>
      <w:r>
        <w:rPr>
          <w:rtl/>
        </w:rPr>
        <w:t>ואיזה קטע</w:t>
      </w:r>
      <w:r>
        <w:rPr>
          <w:rFonts w:hint="cs"/>
          <w:rtl/>
        </w:rPr>
        <w:t xml:space="preserve"> </w:t>
      </w:r>
      <w:r>
        <w:rPr>
          <w:rtl/>
        </w:rPr>
        <w:t xml:space="preserve">– מיליארד </w:t>
      </w:r>
      <w:r>
        <w:rPr>
          <w:rFonts w:hint="cs"/>
          <w:rtl/>
        </w:rPr>
        <w:t xml:space="preserve">שקלים </w:t>
      </w:r>
      <w:r>
        <w:rPr>
          <w:rtl/>
        </w:rPr>
        <w:t xml:space="preserve">זה בדיוק מה שהיא והחברים שלה </w:t>
      </w:r>
      <w:bookmarkStart w:id="1488" w:name="_ETM_Q7_356243"/>
      <w:bookmarkEnd w:id="1488"/>
      <w:r>
        <w:rPr>
          <w:rtl/>
        </w:rPr>
        <w:t>עולים למשלם המיסים</w:t>
      </w:r>
      <w:r>
        <w:rPr>
          <w:rFonts w:hint="cs"/>
          <w:rtl/>
        </w:rPr>
        <w:t>.</w:t>
      </w:r>
      <w:r>
        <w:rPr>
          <w:rtl/>
        </w:rPr>
        <w:t xml:space="preserve"> ולא רק זה, </w:t>
      </w:r>
      <w:bookmarkStart w:id="1489" w:name="_ETM_Q7_361500"/>
      <w:bookmarkEnd w:id="1489"/>
      <w:r>
        <w:rPr>
          <w:rtl/>
        </w:rPr>
        <w:t>התאגיד הוא אקס</w:t>
      </w:r>
      <w:r>
        <w:rPr>
          <w:rFonts w:hint="cs"/>
          <w:rtl/>
        </w:rPr>
        <w:t>-</w:t>
      </w:r>
      <w:r>
        <w:rPr>
          <w:rtl/>
        </w:rPr>
        <w:t>טריטוריה</w:t>
      </w:r>
      <w:r>
        <w:rPr>
          <w:rFonts w:hint="cs"/>
          <w:rtl/>
        </w:rPr>
        <w:t>,</w:t>
      </w:r>
      <w:r>
        <w:rPr>
          <w:rtl/>
        </w:rPr>
        <w:t xml:space="preserve"> כזה שכל התקציבים נחתכים </w:t>
      </w:r>
      <w:r>
        <w:rPr>
          <w:rFonts w:hint="eastAsia"/>
          <w:rtl/>
        </w:rPr>
        <w:t>–</w:t>
      </w:r>
      <w:r>
        <w:rPr>
          <w:rFonts w:hint="cs"/>
          <w:rtl/>
        </w:rPr>
        <w:t xml:space="preserve"> </w:t>
      </w:r>
      <w:r>
        <w:rPr>
          <w:rtl/>
        </w:rPr>
        <w:t xml:space="preserve">בגלל מלחמה, </w:t>
      </w:r>
      <w:bookmarkStart w:id="1490" w:name="_ETM_Q7_367276"/>
      <w:bookmarkEnd w:id="1490"/>
      <w:r>
        <w:rPr>
          <w:rtl/>
        </w:rPr>
        <w:t xml:space="preserve">בגלל קורונה, בגלל אלף ואחת סיבות </w:t>
      </w:r>
      <w:r>
        <w:rPr>
          <w:rFonts w:hint="cs"/>
          <w:rtl/>
        </w:rPr>
        <w:t xml:space="preserve">– </w:t>
      </w:r>
      <w:r>
        <w:rPr>
          <w:rtl/>
        </w:rPr>
        <w:t xml:space="preserve">רק תאגיד השידור הציבורי </w:t>
      </w:r>
      <w:bookmarkStart w:id="1491" w:name="_ETM_Q7_373053"/>
      <w:bookmarkEnd w:id="1491"/>
      <w:r>
        <w:rPr>
          <w:rtl/>
        </w:rPr>
        <w:t>הישראלי</w:t>
      </w:r>
      <w:r>
        <w:rPr>
          <w:rFonts w:hint="cs"/>
          <w:rtl/>
        </w:rPr>
        <w:t>,</w:t>
      </w:r>
      <w:r>
        <w:rPr>
          <w:rtl/>
        </w:rPr>
        <w:t xml:space="preserve"> תקציבו הולך ומתגבר, הולך ועולה. </w:t>
      </w:r>
      <w:bookmarkStart w:id="1492" w:name="_ETM_Q7_380977"/>
      <w:bookmarkEnd w:id="1492"/>
    </w:p>
    <w:p w14:paraId="68EE81CD" w14:textId="77777777" w:rsidR="00095FDF" w:rsidRDefault="00095FDF" w:rsidP="003F3A55">
      <w:pPr>
        <w:rPr>
          <w:rtl/>
        </w:rPr>
      </w:pPr>
      <w:bookmarkStart w:id="1493" w:name="_ETM_Q7_381025"/>
      <w:bookmarkEnd w:id="1493"/>
    </w:p>
    <w:p w14:paraId="20F68BDD" w14:textId="77777777" w:rsidR="00095FDF" w:rsidRDefault="00095FDF" w:rsidP="003F3A55">
      <w:pPr>
        <w:rPr>
          <w:rtl/>
        </w:rPr>
      </w:pPr>
      <w:bookmarkStart w:id="1494" w:name="_ETM_Q7_381117"/>
      <w:bookmarkStart w:id="1495" w:name="_ETM_Q7_381157"/>
      <w:bookmarkEnd w:id="1494"/>
      <w:bookmarkEnd w:id="1495"/>
      <w:r>
        <w:rPr>
          <w:rtl/>
        </w:rPr>
        <w:t>והיו</w:t>
      </w:r>
      <w:r>
        <w:rPr>
          <w:rFonts w:hint="cs"/>
          <w:rtl/>
        </w:rPr>
        <w:t>ם</w:t>
      </w:r>
      <w:r>
        <w:rPr>
          <w:rtl/>
        </w:rPr>
        <w:t xml:space="preserve"> </w:t>
      </w:r>
      <w:bookmarkStart w:id="1496" w:name="_ETM_Q7_378839"/>
      <w:bookmarkEnd w:id="1496"/>
      <w:r>
        <w:rPr>
          <w:rtl/>
        </w:rPr>
        <w:t>יושב</w:t>
      </w:r>
      <w:r>
        <w:rPr>
          <w:rFonts w:hint="cs"/>
          <w:rtl/>
        </w:rPr>
        <w:t>-</w:t>
      </w:r>
      <w:r>
        <w:rPr>
          <w:rtl/>
        </w:rPr>
        <w:t>ראש ועדת הכנסת, ידידי ורעי חבר הכנסת אופיר כץ</w:t>
      </w:r>
      <w:r>
        <w:rPr>
          <w:rFonts w:hint="cs"/>
          <w:rtl/>
        </w:rPr>
        <w:t>,</w:t>
      </w:r>
      <w:r>
        <w:rPr>
          <w:rtl/>
        </w:rPr>
        <w:t xml:space="preserve"> </w:t>
      </w:r>
      <w:bookmarkStart w:id="1497" w:name="_ETM_Q7_383174"/>
      <w:bookmarkEnd w:id="1497"/>
      <w:r>
        <w:rPr>
          <w:rtl/>
        </w:rPr>
        <w:t>וחבר הכנסת בו</w:t>
      </w:r>
      <w:r>
        <w:rPr>
          <w:rFonts w:hint="cs"/>
          <w:rtl/>
        </w:rPr>
        <w:t>א</w:t>
      </w:r>
      <w:r>
        <w:rPr>
          <w:rtl/>
        </w:rPr>
        <w:t>רון, עשינו סוף לעניין הזה</w:t>
      </w:r>
      <w:r>
        <w:rPr>
          <w:rFonts w:hint="cs"/>
          <w:rtl/>
        </w:rPr>
        <w:t>.</w:t>
      </w:r>
      <w:r>
        <w:rPr>
          <w:rtl/>
        </w:rPr>
        <w:t xml:space="preserve"> החוק </w:t>
      </w:r>
      <w:bookmarkStart w:id="1498" w:name="_ETM_Q7_387508"/>
      <w:bookmarkEnd w:id="1498"/>
      <w:r>
        <w:rPr>
          <w:rtl/>
        </w:rPr>
        <w:t xml:space="preserve">שתקציב התאגיד עובר לתקציב המדינה עובר לוועדת הכספים, ויבוא שלום </w:t>
      </w:r>
      <w:bookmarkStart w:id="1499" w:name="_ETM_Q7_391844"/>
      <w:bookmarkEnd w:id="1499"/>
      <w:r>
        <w:rPr>
          <w:rtl/>
        </w:rPr>
        <w:t xml:space="preserve">על ישראל. </w:t>
      </w:r>
      <w:bookmarkStart w:id="1500" w:name="_ETM_Q7_397149"/>
      <w:bookmarkEnd w:id="1500"/>
    </w:p>
    <w:p w14:paraId="2D605076" w14:textId="77777777" w:rsidR="00095FDF" w:rsidRDefault="00095FDF" w:rsidP="003F3A55">
      <w:pPr>
        <w:rPr>
          <w:rtl/>
        </w:rPr>
      </w:pPr>
      <w:bookmarkStart w:id="1501" w:name="_ETM_Q7_397191"/>
      <w:bookmarkStart w:id="1502" w:name="_ETM_Q7_397286"/>
      <w:bookmarkEnd w:id="1501"/>
      <w:bookmarkEnd w:id="1502"/>
    </w:p>
    <w:p w14:paraId="62FB9B07" w14:textId="77777777" w:rsidR="00095FDF" w:rsidRDefault="00095FDF" w:rsidP="003F3A55">
      <w:pPr>
        <w:pStyle w:val="af5"/>
        <w:keepNext/>
        <w:rPr>
          <w:rtl/>
        </w:rPr>
      </w:pPr>
      <w:bookmarkStart w:id="1503" w:name="ET_interruption_6156_13"/>
      <w:r w:rsidRPr="00B8153F">
        <w:rPr>
          <w:rStyle w:val="TagStyle"/>
          <w:rtl/>
        </w:rPr>
        <w:t xml:space="preserve"> &lt;&lt; קריאה &gt;&gt; </w:t>
      </w:r>
      <w:r>
        <w:rPr>
          <w:rtl/>
        </w:rPr>
        <w:t>גלעד קריב (העבודה):</w:t>
      </w:r>
      <w:r w:rsidRPr="00B8153F">
        <w:rPr>
          <w:rStyle w:val="TagStyle"/>
          <w:rtl/>
        </w:rPr>
        <w:t xml:space="preserve"> &lt;&lt; קריאה &gt;&gt;</w:t>
      </w:r>
      <w:r>
        <w:rPr>
          <w:rtl/>
        </w:rPr>
        <w:t xml:space="preserve">   </w:t>
      </w:r>
      <w:bookmarkEnd w:id="1503"/>
    </w:p>
    <w:p w14:paraId="6977456A" w14:textId="77777777" w:rsidR="00095FDF" w:rsidRDefault="00095FDF" w:rsidP="003F3A55">
      <w:pPr>
        <w:pStyle w:val="KeepWithNext"/>
        <w:rPr>
          <w:rtl/>
        </w:rPr>
      </w:pPr>
    </w:p>
    <w:p w14:paraId="1FAEE69A" w14:textId="77777777" w:rsidR="00095FDF" w:rsidRDefault="00095FDF" w:rsidP="003F3A55">
      <w:pPr>
        <w:rPr>
          <w:rtl/>
        </w:rPr>
      </w:pPr>
      <w:r>
        <w:rPr>
          <w:rFonts w:hint="cs"/>
          <w:rtl/>
        </w:rPr>
        <w:t xml:space="preserve">קרעי, יש </w:t>
      </w:r>
      <w:bookmarkStart w:id="1504" w:name="_ETM_Q7_398034"/>
      <w:bookmarkEnd w:id="1504"/>
      <w:r>
        <w:rPr>
          <w:rFonts w:hint="cs"/>
          <w:rtl/>
        </w:rPr>
        <w:t>צניחה ברייטינג.</w:t>
      </w:r>
      <w:bookmarkStart w:id="1505" w:name="_ETM_Q7_404501"/>
      <w:bookmarkEnd w:id="1505"/>
    </w:p>
    <w:p w14:paraId="13D1556D" w14:textId="77777777" w:rsidR="00095FDF" w:rsidRDefault="00095FDF" w:rsidP="003F3A55">
      <w:pPr>
        <w:rPr>
          <w:rtl/>
        </w:rPr>
      </w:pPr>
      <w:bookmarkStart w:id="1506" w:name="_ETM_Q7_404586"/>
      <w:bookmarkEnd w:id="1506"/>
    </w:p>
    <w:p w14:paraId="60C6E1E8" w14:textId="77777777" w:rsidR="00095FDF" w:rsidRDefault="00095FDF" w:rsidP="003F3A55">
      <w:pPr>
        <w:pStyle w:val="af5"/>
        <w:rPr>
          <w:rtl/>
        </w:rPr>
      </w:pPr>
      <w:bookmarkStart w:id="1507" w:name="ET_interruption_קר_אה_39"/>
      <w:r w:rsidRPr="000275FE">
        <w:rPr>
          <w:rStyle w:val="TagStyle"/>
          <w:rtl/>
        </w:rPr>
        <w:t xml:space="preserve"> &lt;&lt; קריאה &gt;&gt; </w:t>
      </w:r>
      <w:r>
        <w:rPr>
          <w:rtl/>
        </w:rPr>
        <w:t>קריאה:</w:t>
      </w:r>
      <w:r w:rsidRPr="000275FE">
        <w:rPr>
          <w:rStyle w:val="TagStyle"/>
          <w:rtl/>
        </w:rPr>
        <w:t xml:space="preserve"> &lt;&lt; קריאה &gt;&gt;</w:t>
      </w:r>
      <w:bookmarkEnd w:id="1507"/>
      <w:r>
        <w:rPr>
          <w:rtl/>
        </w:rPr>
        <w:t xml:space="preserve">  </w:t>
      </w:r>
    </w:p>
    <w:p w14:paraId="48D55AAC" w14:textId="77777777" w:rsidR="00095FDF" w:rsidRDefault="00095FDF" w:rsidP="003F3A55">
      <w:pPr>
        <w:rPr>
          <w:rtl/>
        </w:rPr>
      </w:pPr>
      <w:r>
        <w:rPr>
          <w:rtl/>
        </w:rPr>
        <w:t xml:space="preserve"> </w:t>
      </w:r>
    </w:p>
    <w:p w14:paraId="3C0446B6" w14:textId="77777777" w:rsidR="00095FDF" w:rsidRDefault="00095FDF" w:rsidP="003F3A55">
      <w:pPr>
        <w:rPr>
          <w:rtl/>
        </w:rPr>
      </w:pPr>
      <w:r>
        <w:rPr>
          <w:rFonts w:hint="cs"/>
          <w:rtl/>
        </w:rPr>
        <w:t>- - -</w:t>
      </w:r>
    </w:p>
    <w:p w14:paraId="0B197FE0" w14:textId="77777777" w:rsidR="00095FDF" w:rsidRDefault="00095FDF" w:rsidP="003F3A55">
      <w:pPr>
        <w:rPr>
          <w:rtl/>
        </w:rPr>
      </w:pPr>
    </w:p>
    <w:p w14:paraId="6C4B59FD" w14:textId="77777777" w:rsidR="00095FDF" w:rsidRDefault="00095FDF" w:rsidP="003F3A55">
      <w:pPr>
        <w:pStyle w:val="-"/>
        <w:keepNext/>
        <w:rPr>
          <w:rtl/>
        </w:rPr>
      </w:pPr>
      <w:bookmarkStart w:id="1508" w:name="ET_speakercontinue_6461_14"/>
      <w:r w:rsidRPr="00B8153F">
        <w:rPr>
          <w:rStyle w:val="TagStyle"/>
          <w:rtl/>
        </w:rPr>
        <w:t xml:space="preserve"> &lt;&lt; דובר_המשך &gt;&gt; </w:t>
      </w:r>
      <w:r>
        <w:rPr>
          <w:rtl/>
        </w:rPr>
        <w:t>שר התקשורת שלמה קרעי:</w:t>
      </w:r>
      <w:r w:rsidRPr="00B8153F">
        <w:rPr>
          <w:rStyle w:val="TagStyle"/>
          <w:rtl/>
        </w:rPr>
        <w:t xml:space="preserve"> &lt;&lt; דובר_המשך &gt;&gt;</w:t>
      </w:r>
      <w:r>
        <w:rPr>
          <w:rtl/>
        </w:rPr>
        <w:t xml:space="preserve">   </w:t>
      </w:r>
      <w:bookmarkEnd w:id="1508"/>
    </w:p>
    <w:p w14:paraId="21C81FCB" w14:textId="77777777" w:rsidR="00095FDF" w:rsidRDefault="00095FDF" w:rsidP="003F3A55">
      <w:pPr>
        <w:pStyle w:val="KeepWithNext"/>
        <w:rPr>
          <w:rtl/>
        </w:rPr>
      </w:pPr>
    </w:p>
    <w:p w14:paraId="15788358" w14:textId="77777777" w:rsidR="00095FDF" w:rsidRDefault="00095FDF" w:rsidP="003F3A55">
      <w:pPr>
        <w:rPr>
          <w:rtl/>
        </w:rPr>
      </w:pPr>
      <w:bookmarkStart w:id="1509" w:name="_ETM_Q7_405572"/>
      <w:bookmarkStart w:id="1510" w:name="_ETM_Q7_397345"/>
      <w:bookmarkStart w:id="1511" w:name="_ETM_Q7_398130"/>
      <w:bookmarkEnd w:id="1509"/>
      <w:bookmarkEnd w:id="1510"/>
      <w:bookmarkEnd w:id="1511"/>
      <w:r>
        <w:rPr>
          <w:rtl/>
        </w:rPr>
        <w:t xml:space="preserve">לא ירדתי, לא ירדתי. חשבתי </w:t>
      </w:r>
      <w:r>
        <w:rPr>
          <w:rFonts w:hint="cs"/>
          <w:rtl/>
        </w:rPr>
        <w:t>ש</w:t>
      </w:r>
      <w:r>
        <w:rPr>
          <w:rtl/>
        </w:rPr>
        <w:t xml:space="preserve">סימנת לי לסיים. </w:t>
      </w:r>
      <w:bookmarkStart w:id="1512" w:name="_ETM_Q7_412910"/>
      <w:bookmarkEnd w:id="1512"/>
      <w:r>
        <w:rPr>
          <w:rtl/>
        </w:rPr>
        <w:t xml:space="preserve">אז אני אפרט יותר. </w:t>
      </w:r>
      <w:bookmarkStart w:id="1513" w:name="_ETM_Q7_418089"/>
      <w:bookmarkEnd w:id="1513"/>
      <w:r>
        <w:rPr>
          <w:rtl/>
        </w:rPr>
        <w:t xml:space="preserve">החוק שעבר היום בוועדת הכנסת בעצם מטפל באותו עיוות שיש </w:t>
      </w:r>
      <w:bookmarkStart w:id="1514" w:name="_ETM_Q7_423264"/>
      <w:bookmarkEnd w:id="1514"/>
      <w:r>
        <w:rPr>
          <w:rtl/>
        </w:rPr>
        <w:t>כאן אקס</w:t>
      </w:r>
      <w:r>
        <w:rPr>
          <w:rFonts w:hint="cs"/>
          <w:rtl/>
        </w:rPr>
        <w:t>-</w:t>
      </w:r>
      <w:r>
        <w:rPr>
          <w:rtl/>
        </w:rPr>
        <w:t xml:space="preserve">טריטוריה </w:t>
      </w:r>
      <w:bookmarkStart w:id="1515" w:name="_ETM_Q7_428639"/>
      <w:bookmarkEnd w:id="1515"/>
      <w:r>
        <w:rPr>
          <w:rtl/>
        </w:rPr>
        <w:t xml:space="preserve">שבכלל לא נמצא בתקציב המדינה. זאת אומרת, גם הממשלה, כשהיא </w:t>
      </w:r>
      <w:bookmarkStart w:id="1516" w:name="_ETM_Q7_433343"/>
      <w:bookmarkEnd w:id="1516"/>
      <w:r>
        <w:rPr>
          <w:rtl/>
        </w:rPr>
        <w:t xml:space="preserve">דנה בחוק התקציב </w:t>
      </w:r>
      <w:r>
        <w:rPr>
          <w:rFonts w:hint="cs"/>
          <w:rtl/>
        </w:rPr>
        <w:t xml:space="preserve">– </w:t>
      </w:r>
      <w:r>
        <w:rPr>
          <w:rtl/>
        </w:rPr>
        <w:t xml:space="preserve">יש מיליארד </w:t>
      </w:r>
      <w:r>
        <w:rPr>
          <w:rFonts w:hint="cs"/>
          <w:rtl/>
        </w:rPr>
        <w:t xml:space="preserve">שקלים שהיא </w:t>
      </w:r>
      <w:r>
        <w:rPr>
          <w:rtl/>
        </w:rPr>
        <w:t>לא יכולה לגע</w:t>
      </w:r>
      <w:r>
        <w:rPr>
          <w:rFonts w:hint="cs"/>
          <w:rtl/>
        </w:rPr>
        <w:t>ת</w:t>
      </w:r>
      <w:r>
        <w:rPr>
          <w:rtl/>
        </w:rPr>
        <w:t xml:space="preserve"> </w:t>
      </w:r>
      <w:bookmarkStart w:id="1517" w:name="_ETM_Q7_438047"/>
      <w:bookmarkEnd w:id="1517"/>
      <w:r>
        <w:rPr>
          <w:rtl/>
        </w:rPr>
        <w:t>בהם. גם ועדת הכספים, כש</w:t>
      </w:r>
      <w:r>
        <w:rPr>
          <w:rFonts w:hint="cs"/>
          <w:rtl/>
        </w:rPr>
        <w:t xml:space="preserve">היא </w:t>
      </w:r>
      <w:r>
        <w:rPr>
          <w:rtl/>
        </w:rPr>
        <w:t xml:space="preserve">דנה בחוק התקציב, אין יכולת אפילו </w:t>
      </w:r>
      <w:bookmarkStart w:id="1518" w:name="_ETM_Q7_442751"/>
      <w:bookmarkEnd w:id="1518"/>
      <w:r>
        <w:rPr>
          <w:rtl/>
        </w:rPr>
        <w:t>לחברי הכנסת להגיש הסתייגות שנוגעת לתקציב התאגיד</w:t>
      </w:r>
      <w:r>
        <w:rPr>
          <w:rFonts w:hint="cs"/>
          <w:rtl/>
        </w:rPr>
        <w:t>.</w:t>
      </w:r>
      <w:r>
        <w:rPr>
          <w:rtl/>
        </w:rPr>
        <w:t xml:space="preserve"> אקס</w:t>
      </w:r>
      <w:r>
        <w:rPr>
          <w:rFonts w:hint="cs"/>
          <w:rtl/>
        </w:rPr>
        <w:t>-</w:t>
      </w:r>
      <w:r>
        <w:rPr>
          <w:rtl/>
        </w:rPr>
        <w:t xml:space="preserve">טריטוריה שלא </w:t>
      </w:r>
      <w:bookmarkStart w:id="1519" w:name="_ETM_Q7_447455"/>
      <w:bookmarkEnd w:id="1519"/>
      <w:r>
        <w:rPr>
          <w:rtl/>
        </w:rPr>
        <w:t>נמצא</w:t>
      </w:r>
      <w:r>
        <w:rPr>
          <w:rFonts w:hint="cs"/>
          <w:rtl/>
        </w:rPr>
        <w:t xml:space="preserve"> - - -</w:t>
      </w:r>
    </w:p>
    <w:p w14:paraId="4B537D37" w14:textId="77777777" w:rsidR="00095FDF" w:rsidRDefault="00095FDF" w:rsidP="003F3A55">
      <w:pPr>
        <w:rPr>
          <w:rtl/>
        </w:rPr>
      </w:pPr>
      <w:bookmarkStart w:id="1520" w:name="_ETM_Q7_455992"/>
      <w:bookmarkStart w:id="1521" w:name="_ETM_Q7_456048"/>
      <w:bookmarkStart w:id="1522" w:name="_ETM_Q7_456165"/>
      <w:bookmarkEnd w:id="1520"/>
      <w:bookmarkEnd w:id="1521"/>
      <w:bookmarkEnd w:id="1522"/>
    </w:p>
    <w:p w14:paraId="5CF7944D" w14:textId="77777777" w:rsidR="00095FDF" w:rsidRDefault="00095FDF" w:rsidP="003F3A55">
      <w:pPr>
        <w:pStyle w:val="af5"/>
        <w:keepNext/>
        <w:rPr>
          <w:rtl/>
        </w:rPr>
      </w:pPr>
      <w:bookmarkStart w:id="1523" w:name="ET_interruption_5792_15"/>
      <w:r w:rsidRPr="00F775B3">
        <w:rPr>
          <w:rStyle w:val="TagStyle"/>
          <w:rtl/>
        </w:rPr>
        <w:t xml:space="preserve"> &lt;&lt; קריאה &gt;&gt; </w:t>
      </w:r>
      <w:r>
        <w:rPr>
          <w:rtl/>
        </w:rPr>
        <w:t>יבגני סובה (ישראל ביתנו):</w:t>
      </w:r>
      <w:r w:rsidRPr="00F775B3">
        <w:rPr>
          <w:rStyle w:val="TagStyle"/>
          <w:rtl/>
        </w:rPr>
        <w:t xml:space="preserve"> &lt;&lt; קריאה &gt;&gt;</w:t>
      </w:r>
      <w:r>
        <w:rPr>
          <w:rtl/>
        </w:rPr>
        <w:t xml:space="preserve">   </w:t>
      </w:r>
      <w:bookmarkEnd w:id="1523"/>
    </w:p>
    <w:p w14:paraId="21012857" w14:textId="77777777" w:rsidR="00095FDF" w:rsidRDefault="00095FDF" w:rsidP="003F3A55">
      <w:pPr>
        <w:pStyle w:val="KeepWithNext"/>
        <w:rPr>
          <w:rtl/>
        </w:rPr>
      </w:pPr>
    </w:p>
    <w:p w14:paraId="44754754" w14:textId="77777777" w:rsidR="00095FDF" w:rsidRDefault="00095FDF" w:rsidP="003F3A55">
      <w:pPr>
        <w:rPr>
          <w:rtl/>
        </w:rPr>
      </w:pPr>
      <w:r>
        <w:rPr>
          <w:rFonts w:hint="cs"/>
          <w:rtl/>
        </w:rPr>
        <w:t>- - -</w:t>
      </w:r>
      <w:bookmarkStart w:id="1524" w:name="_ETM_Q7_461663"/>
      <w:bookmarkEnd w:id="1524"/>
    </w:p>
    <w:p w14:paraId="623E446B" w14:textId="77777777" w:rsidR="00095FDF" w:rsidRDefault="00095FDF" w:rsidP="003F3A55">
      <w:pPr>
        <w:rPr>
          <w:rtl/>
        </w:rPr>
      </w:pPr>
      <w:bookmarkStart w:id="1525" w:name="_ETM_Q7_461726"/>
      <w:bookmarkEnd w:id="1525"/>
    </w:p>
    <w:p w14:paraId="09D3B416" w14:textId="77777777" w:rsidR="00095FDF" w:rsidRDefault="00095FDF" w:rsidP="003F3A55">
      <w:pPr>
        <w:pStyle w:val="-"/>
        <w:keepNext/>
        <w:rPr>
          <w:rtl/>
        </w:rPr>
      </w:pPr>
      <w:bookmarkStart w:id="1526" w:name="ET_speakercontinue_6461_16"/>
      <w:r w:rsidRPr="00F775B3">
        <w:rPr>
          <w:rStyle w:val="TagStyle"/>
          <w:rtl/>
        </w:rPr>
        <w:t xml:space="preserve"> &lt;&lt; דובר_המשך &gt;&gt; </w:t>
      </w:r>
      <w:r>
        <w:rPr>
          <w:rtl/>
        </w:rPr>
        <w:t>שר התקשורת שלמה קרעי:</w:t>
      </w:r>
      <w:r w:rsidRPr="00F775B3">
        <w:rPr>
          <w:rStyle w:val="TagStyle"/>
          <w:rtl/>
        </w:rPr>
        <w:t xml:space="preserve"> &lt;&lt; דובר_המשך &gt;&gt;</w:t>
      </w:r>
      <w:r>
        <w:rPr>
          <w:rtl/>
        </w:rPr>
        <w:t xml:space="preserve">   </w:t>
      </w:r>
      <w:bookmarkEnd w:id="1526"/>
    </w:p>
    <w:p w14:paraId="19B06319" w14:textId="77777777" w:rsidR="00095FDF" w:rsidRDefault="00095FDF" w:rsidP="003F3A55">
      <w:pPr>
        <w:rPr>
          <w:rtl/>
        </w:rPr>
      </w:pPr>
      <w:bookmarkStart w:id="1527" w:name="_ETM_Q7_462511"/>
      <w:bookmarkStart w:id="1528" w:name="_ETM_Q7_456199"/>
      <w:bookmarkStart w:id="1529" w:name="_ETM_Q7_453260"/>
      <w:bookmarkEnd w:id="1527"/>
      <w:bookmarkEnd w:id="1528"/>
      <w:bookmarkEnd w:id="1529"/>
    </w:p>
    <w:p w14:paraId="1ED664EA" w14:textId="77777777" w:rsidR="00095FDF" w:rsidRDefault="00095FDF" w:rsidP="003F3A55">
      <w:pPr>
        <w:rPr>
          <w:rtl/>
        </w:rPr>
      </w:pPr>
      <w:r>
        <w:rPr>
          <w:rtl/>
        </w:rPr>
        <w:t>טעות לעולם חוזרת, חבר הכנסת סובה</w:t>
      </w:r>
      <w:r>
        <w:rPr>
          <w:rFonts w:hint="cs"/>
          <w:rtl/>
        </w:rPr>
        <w:t>.</w:t>
      </w:r>
      <w:r>
        <w:rPr>
          <w:rtl/>
        </w:rPr>
        <w:t xml:space="preserve"> טעות לעולם חוזרת</w:t>
      </w:r>
      <w:r>
        <w:rPr>
          <w:rFonts w:hint="cs"/>
          <w:rtl/>
        </w:rPr>
        <w:t>.</w:t>
      </w:r>
      <w:r>
        <w:rPr>
          <w:rtl/>
        </w:rPr>
        <w:t xml:space="preserve"> </w:t>
      </w:r>
      <w:bookmarkStart w:id="1530" w:name="_ETM_Q7_458983"/>
      <w:bookmarkEnd w:id="1530"/>
      <w:r>
        <w:rPr>
          <w:rtl/>
        </w:rPr>
        <w:t>נעשו טעויות, ואחת הטעויות ה</w:t>
      </w:r>
      <w:r>
        <w:rPr>
          <w:rFonts w:hint="cs"/>
          <w:rtl/>
        </w:rPr>
        <w:t>יא</w:t>
      </w:r>
      <w:r>
        <w:rPr>
          <w:rtl/>
        </w:rPr>
        <w:t xml:space="preserve"> שתקציב התאגיד לא נמצא בתוך </w:t>
      </w:r>
      <w:bookmarkStart w:id="1531" w:name="_ETM_Q7_464706"/>
      <w:bookmarkEnd w:id="1531"/>
      <w:r>
        <w:rPr>
          <w:rtl/>
        </w:rPr>
        <w:t xml:space="preserve">תקציב המדינה, וכשמקצצים </w:t>
      </w:r>
      <w:bookmarkStart w:id="1532" w:name="_ETM_Q7_470440"/>
      <w:bookmarkEnd w:id="1532"/>
      <w:r>
        <w:rPr>
          <w:rtl/>
        </w:rPr>
        <w:t xml:space="preserve">בכל התחומים בגלל סיבות מאוד מוצדקות, תקציב התאגיד לא רק </w:t>
      </w:r>
      <w:bookmarkStart w:id="1533" w:name="_ETM_Q7_474734"/>
      <w:bookmarkEnd w:id="1533"/>
      <w:r>
        <w:rPr>
          <w:rtl/>
        </w:rPr>
        <w:t>שלא מקוצץ אלא גם מוצמד</w:t>
      </w:r>
      <w:r>
        <w:rPr>
          <w:rFonts w:hint="cs"/>
          <w:rtl/>
        </w:rPr>
        <w:t>,</w:t>
      </w:r>
      <w:r>
        <w:rPr>
          <w:rtl/>
        </w:rPr>
        <w:t xml:space="preserve"> והולך וגדל</w:t>
      </w:r>
      <w:r>
        <w:rPr>
          <w:rFonts w:hint="cs"/>
          <w:rtl/>
        </w:rPr>
        <w:t>,</w:t>
      </w:r>
      <w:r>
        <w:rPr>
          <w:rtl/>
        </w:rPr>
        <w:t xml:space="preserve"> ומכ-650 מיליון לפני </w:t>
      </w:r>
      <w:bookmarkStart w:id="1534" w:name="_ETM_Q7_479029"/>
      <w:bookmarkEnd w:id="1534"/>
      <w:r>
        <w:rPr>
          <w:rtl/>
        </w:rPr>
        <w:t xml:space="preserve">כעשור </w:t>
      </w:r>
      <w:r>
        <w:rPr>
          <w:rFonts w:hint="cs"/>
          <w:rtl/>
        </w:rPr>
        <w:t xml:space="preserve">– </w:t>
      </w:r>
      <w:r>
        <w:rPr>
          <w:rtl/>
        </w:rPr>
        <w:t>הגיע כבר לקרוב למיליארד</w:t>
      </w:r>
      <w:r>
        <w:rPr>
          <w:rFonts w:hint="cs"/>
          <w:rtl/>
        </w:rPr>
        <w:t>,</w:t>
      </w:r>
      <w:r>
        <w:rPr>
          <w:rtl/>
        </w:rPr>
        <w:t xml:space="preserve"> לדעתי למעלה מ-900 מיליון, פחות </w:t>
      </w:r>
      <w:bookmarkStart w:id="1535" w:name="_ETM_Q7_483324"/>
      <w:bookmarkEnd w:id="1535"/>
      <w:r>
        <w:rPr>
          <w:rtl/>
        </w:rPr>
        <w:t xml:space="preserve">או יותר. </w:t>
      </w:r>
      <w:bookmarkStart w:id="1536" w:name="_ETM_Q7_487940"/>
      <w:bookmarkEnd w:id="1536"/>
      <w:r>
        <w:rPr>
          <w:rtl/>
        </w:rPr>
        <w:t>והדבר הזה, חבר הכנסת בו</w:t>
      </w:r>
      <w:r>
        <w:rPr>
          <w:rFonts w:hint="cs"/>
          <w:rtl/>
        </w:rPr>
        <w:t>א</w:t>
      </w:r>
      <w:r>
        <w:rPr>
          <w:rtl/>
        </w:rPr>
        <w:t>רון</w:t>
      </w:r>
      <w:bookmarkStart w:id="1537" w:name="_ETM_Q7_492061"/>
      <w:bookmarkStart w:id="1538" w:name="_ETM_Q7_492143"/>
      <w:bookmarkStart w:id="1539" w:name="_ETM_Q7_495148"/>
      <w:bookmarkEnd w:id="1537"/>
      <w:bookmarkEnd w:id="1538"/>
      <w:bookmarkEnd w:id="1539"/>
      <w:r>
        <w:rPr>
          <w:rFonts w:hint="cs"/>
          <w:rtl/>
        </w:rPr>
        <w:t xml:space="preserve"> - </w:t>
      </w:r>
      <w:bookmarkStart w:id="1540" w:name="_ETM_Q7_496643"/>
      <w:bookmarkEnd w:id="1540"/>
      <w:r>
        <w:rPr>
          <w:rFonts w:hint="cs"/>
          <w:rtl/>
        </w:rPr>
        <w:t>- -</w:t>
      </w:r>
    </w:p>
    <w:p w14:paraId="21EA2CA4" w14:textId="77777777" w:rsidR="00095FDF" w:rsidRDefault="00095FDF" w:rsidP="003F3A55">
      <w:pPr>
        <w:rPr>
          <w:rtl/>
        </w:rPr>
      </w:pPr>
      <w:bookmarkStart w:id="1541" w:name="_ETM_Q7_497242"/>
      <w:bookmarkStart w:id="1542" w:name="_ETM_Q7_497309"/>
      <w:bookmarkEnd w:id="1541"/>
      <w:bookmarkEnd w:id="1542"/>
    </w:p>
    <w:p w14:paraId="2FBF5BEE" w14:textId="77777777" w:rsidR="00095FDF" w:rsidRDefault="00095FDF" w:rsidP="003F3A55">
      <w:pPr>
        <w:pStyle w:val="af5"/>
        <w:keepNext/>
        <w:rPr>
          <w:rtl/>
        </w:rPr>
      </w:pPr>
      <w:bookmarkStart w:id="1543" w:name="ET_interruption_5792_17"/>
      <w:r w:rsidRPr="004246C5">
        <w:rPr>
          <w:rStyle w:val="TagStyle"/>
          <w:rtl/>
        </w:rPr>
        <w:t xml:space="preserve"> &lt;&lt; קריאה &gt;&gt; </w:t>
      </w:r>
      <w:r>
        <w:rPr>
          <w:rtl/>
        </w:rPr>
        <w:t>יבגני סובה (ישראל ביתנו):</w:t>
      </w:r>
      <w:r w:rsidRPr="004246C5">
        <w:rPr>
          <w:rStyle w:val="TagStyle"/>
          <w:rtl/>
        </w:rPr>
        <w:t xml:space="preserve"> &lt;&lt; קריאה &gt;&gt;</w:t>
      </w:r>
      <w:r>
        <w:rPr>
          <w:rtl/>
        </w:rPr>
        <w:t xml:space="preserve">   </w:t>
      </w:r>
      <w:bookmarkEnd w:id="1543"/>
    </w:p>
    <w:p w14:paraId="5B3696D2" w14:textId="77777777" w:rsidR="00095FDF" w:rsidRDefault="00095FDF" w:rsidP="003F3A55">
      <w:pPr>
        <w:pStyle w:val="KeepWithNext"/>
        <w:rPr>
          <w:rtl/>
        </w:rPr>
      </w:pPr>
    </w:p>
    <w:p w14:paraId="5844DC91" w14:textId="77777777" w:rsidR="00095FDF" w:rsidRDefault="00095FDF" w:rsidP="003F3A55">
      <w:pPr>
        <w:rPr>
          <w:rtl/>
        </w:rPr>
      </w:pPr>
      <w:r>
        <w:rPr>
          <w:rFonts w:hint="cs"/>
          <w:rtl/>
        </w:rPr>
        <w:t>עשו טעות.</w:t>
      </w:r>
    </w:p>
    <w:p w14:paraId="64CE7E31" w14:textId="77777777" w:rsidR="00095FDF" w:rsidRDefault="00095FDF" w:rsidP="003F3A55">
      <w:pPr>
        <w:rPr>
          <w:rtl/>
        </w:rPr>
      </w:pPr>
    </w:p>
    <w:p w14:paraId="60CBFDA2" w14:textId="77777777" w:rsidR="00095FDF" w:rsidRDefault="00095FDF" w:rsidP="003F3A55">
      <w:pPr>
        <w:pStyle w:val="-"/>
        <w:keepNext/>
        <w:rPr>
          <w:rtl/>
        </w:rPr>
      </w:pPr>
      <w:bookmarkStart w:id="1544" w:name="ET_speakercontinue_6461_18"/>
      <w:r w:rsidRPr="004246C5">
        <w:rPr>
          <w:rStyle w:val="TagStyle"/>
          <w:rtl/>
        </w:rPr>
        <w:t xml:space="preserve"> &lt;&lt; דובר_המשך &gt;&gt; </w:t>
      </w:r>
      <w:r>
        <w:rPr>
          <w:rtl/>
        </w:rPr>
        <w:t>שר התקשורת שלמה קרעי:</w:t>
      </w:r>
      <w:r w:rsidRPr="004246C5">
        <w:rPr>
          <w:rStyle w:val="TagStyle"/>
          <w:rtl/>
        </w:rPr>
        <w:t xml:space="preserve"> &lt;&lt; דובר_המשך &gt;&gt;</w:t>
      </w:r>
      <w:r>
        <w:rPr>
          <w:rtl/>
        </w:rPr>
        <w:t xml:space="preserve">   </w:t>
      </w:r>
      <w:bookmarkEnd w:id="1544"/>
    </w:p>
    <w:p w14:paraId="0CCE15E8" w14:textId="77777777" w:rsidR="00095FDF" w:rsidRDefault="00095FDF" w:rsidP="003F3A55">
      <w:pPr>
        <w:pStyle w:val="KeepWithNext"/>
        <w:rPr>
          <w:rtl/>
        </w:rPr>
      </w:pPr>
    </w:p>
    <w:p w14:paraId="592B27E4" w14:textId="77777777" w:rsidR="00095FDF" w:rsidRDefault="00095FDF" w:rsidP="003F3A55">
      <w:pPr>
        <w:rPr>
          <w:rtl/>
        </w:rPr>
      </w:pPr>
      <w:r>
        <w:rPr>
          <w:rtl/>
        </w:rPr>
        <w:t xml:space="preserve">נעשתה טעות, בוודאי. נעשתה </w:t>
      </w:r>
      <w:bookmarkStart w:id="1545" w:name="_ETM_Q7_492683"/>
      <w:bookmarkEnd w:id="1545"/>
      <w:r>
        <w:rPr>
          <w:rtl/>
        </w:rPr>
        <w:t>טעות</w:t>
      </w:r>
      <w:r>
        <w:rPr>
          <w:rFonts w:hint="cs"/>
          <w:rtl/>
        </w:rPr>
        <w:t>.</w:t>
      </w:r>
      <w:r>
        <w:rPr>
          <w:rtl/>
        </w:rPr>
        <w:t xml:space="preserve"> אני לא יודע לומר </w:t>
      </w:r>
      <w:bookmarkStart w:id="1546" w:name="_ETM_Q7_497426"/>
      <w:bookmarkEnd w:id="1546"/>
      <w:r>
        <w:rPr>
          <w:rtl/>
        </w:rPr>
        <w:t>אם הייתה</w:t>
      </w:r>
      <w:r>
        <w:rPr>
          <w:rFonts w:hint="cs"/>
          <w:rtl/>
        </w:rPr>
        <w:t xml:space="preserve"> - - -</w:t>
      </w:r>
    </w:p>
    <w:p w14:paraId="67A64206" w14:textId="77777777" w:rsidR="00095FDF" w:rsidRDefault="00095FDF" w:rsidP="003F3A55">
      <w:pPr>
        <w:rPr>
          <w:rtl/>
        </w:rPr>
      </w:pPr>
    </w:p>
    <w:p w14:paraId="703FC51B" w14:textId="77777777" w:rsidR="00095FDF" w:rsidRDefault="00095FDF" w:rsidP="003F3A55">
      <w:pPr>
        <w:pStyle w:val="af5"/>
        <w:keepNext/>
        <w:rPr>
          <w:rtl/>
        </w:rPr>
      </w:pPr>
      <w:bookmarkStart w:id="1547" w:name="ET_interruption_5792_19"/>
      <w:r w:rsidRPr="004246C5">
        <w:rPr>
          <w:rStyle w:val="TagStyle"/>
          <w:rtl/>
        </w:rPr>
        <w:t xml:space="preserve"> &lt;&lt; קריאה &gt;&gt; </w:t>
      </w:r>
      <w:r>
        <w:rPr>
          <w:rtl/>
        </w:rPr>
        <w:t>יבגני סובה (ישראל ביתנו):</w:t>
      </w:r>
      <w:r w:rsidRPr="004246C5">
        <w:rPr>
          <w:rStyle w:val="TagStyle"/>
          <w:rtl/>
        </w:rPr>
        <w:t xml:space="preserve"> &lt;&lt; קריאה &gt;&gt;</w:t>
      </w:r>
      <w:r>
        <w:rPr>
          <w:rtl/>
        </w:rPr>
        <w:t xml:space="preserve">   </w:t>
      </w:r>
      <w:bookmarkEnd w:id="1547"/>
    </w:p>
    <w:p w14:paraId="59799059" w14:textId="77777777" w:rsidR="00095FDF" w:rsidRDefault="00095FDF" w:rsidP="003F3A55">
      <w:pPr>
        <w:pStyle w:val="KeepWithNext"/>
        <w:rPr>
          <w:rtl/>
        </w:rPr>
      </w:pPr>
    </w:p>
    <w:p w14:paraId="27A383C5" w14:textId="77777777" w:rsidR="00095FDF" w:rsidRDefault="00095FDF" w:rsidP="003F3A55">
      <w:pPr>
        <w:rPr>
          <w:rtl/>
        </w:rPr>
      </w:pPr>
      <w:r>
        <w:rPr>
          <w:rFonts w:hint="cs"/>
          <w:rtl/>
        </w:rPr>
        <w:t xml:space="preserve">יש הסבר למה הממשלה קבעה את </w:t>
      </w:r>
      <w:bookmarkStart w:id="1548" w:name="_ETM_Q7_507325"/>
      <w:bookmarkEnd w:id="1548"/>
      <w:r>
        <w:rPr>
          <w:rFonts w:hint="cs"/>
          <w:rtl/>
        </w:rPr>
        <w:t xml:space="preserve">התקציב </w:t>
      </w:r>
      <w:r>
        <w:rPr>
          <w:rFonts w:hint="eastAsia"/>
          <w:rtl/>
        </w:rPr>
        <w:t xml:space="preserve">– </w:t>
      </w:r>
      <w:r>
        <w:rPr>
          <w:rFonts w:hint="cs"/>
          <w:rtl/>
        </w:rPr>
        <w:t>כדי שהתאגיד - - -</w:t>
      </w:r>
    </w:p>
    <w:p w14:paraId="4702E373" w14:textId="77777777" w:rsidR="00095FDF" w:rsidRDefault="00095FDF" w:rsidP="003F3A55">
      <w:pPr>
        <w:rPr>
          <w:rtl/>
        </w:rPr>
      </w:pPr>
    </w:p>
    <w:p w14:paraId="54DC862C" w14:textId="77777777" w:rsidR="00095FDF" w:rsidRDefault="00095FDF" w:rsidP="003F3A55">
      <w:pPr>
        <w:pStyle w:val="-"/>
        <w:keepNext/>
        <w:rPr>
          <w:rtl/>
        </w:rPr>
      </w:pPr>
      <w:r w:rsidRPr="004246C5">
        <w:rPr>
          <w:rStyle w:val="TagStyle"/>
          <w:rtl/>
        </w:rPr>
        <w:t xml:space="preserve"> &lt;&lt; דובר_המשך &gt;&gt; </w:t>
      </w:r>
      <w:r>
        <w:rPr>
          <w:rtl/>
        </w:rPr>
        <w:t>שר התקשורת שלמה קרעי:</w:t>
      </w:r>
      <w:r w:rsidRPr="004246C5">
        <w:rPr>
          <w:rStyle w:val="TagStyle"/>
          <w:rtl/>
        </w:rPr>
        <w:t xml:space="preserve"> &lt;&lt; דובר_המשך &gt;&gt;</w:t>
      </w:r>
      <w:r>
        <w:rPr>
          <w:rtl/>
        </w:rPr>
        <w:t xml:space="preserve">   </w:t>
      </w:r>
    </w:p>
    <w:p w14:paraId="2B142632" w14:textId="77777777" w:rsidR="00095FDF" w:rsidRDefault="00095FDF" w:rsidP="003F3A55">
      <w:pPr>
        <w:pStyle w:val="KeepWithNext"/>
        <w:rPr>
          <w:rtl/>
        </w:rPr>
      </w:pPr>
    </w:p>
    <w:p w14:paraId="3F0A0855" w14:textId="77777777" w:rsidR="00095FDF" w:rsidRDefault="00095FDF" w:rsidP="003F3A55">
      <w:pPr>
        <w:rPr>
          <w:rtl/>
        </w:rPr>
      </w:pPr>
      <w:bookmarkStart w:id="1549" w:name="_ETM_Q7_503238"/>
      <w:bookmarkEnd w:id="1549"/>
      <w:r>
        <w:rPr>
          <w:rtl/>
        </w:rPr>
        <w:t>לא, לא, סליחה, סליחה</w:t>
      </w:r>
      <w:r>
        <w:rPr>
          <w:rFonts w:hint="cs"/>
          <w:rtl/>
        </w:rPr>
        <w:t>.</w:t>
      </w:r>
      <w:r>
        <w:rPr>
          <w:rtl/>
        </w:rPr>
        <w:t xml:space="preserve"> ותקציב </w:t>
      </w:r>
      <w:bookmarkStart w:id="1550" w:name="_ETM_Q7_507303"/>
      <w:bookmarkEnd w:id="1550"/>
      <w:r>
        <w:rPr>
          <w:rtl/>
        </w:rPr>
        <w:t>משרד המשפטים לא הממשלה קובעת</w:t>
      </w:r>
      <w:r>
        <w:rPr>
          <w:rFonts w:hint="cs"/>
          <w:rtl/>
        </w:rPr>
        <w:t>?</w:t>
      </w:r>
      <w:r>
        <w:rPr>
          <w:rtl/>
        </w:rPr>
        <w:t xml:space="preserve"> את תקציב בתי המשפט לא </w:t>
      </w:r>
      <w:bookmarkStart w:id="1551" w:name="_ETM_Q7_511367"/>
      <w:bookmarkEnd w:id="1551"/>
      <w:r>
        <w:rPr>
          <w:rtl/>
        </w:rPr>
        <w:t>הממשלה קובעת</w:t>
      </w:r>
      <w:r>
        <w:rPr>
          <w:rFonts w:hint="cs"/>
          <w:rtl/>
        </w:rPr>
        <w:t>?</w:t>
      </w:r>
      <w:r>
        <w:rPr>
          <w:rtl/>
        </w:rPr>
        <w:t xml:space="preserve"> את תקציב הייעוץ המשפטי לממשלה לא הממשלה קובעת</w:t>
      </w:r>
      <w:r>
        <w:rPr>
          <w:rFonts w:hint="cs"/>
          <w:rtl/>
        </w:rPr>
        <w:t>?</w:t>
      </w:r>
      <w:r>
        <w:rPr>
          <w:rtl/>
        </w:rPr>
        <w:t xml:space="preserve"> </w:t>
      </w:r>
      <w:bookmarkStart w:id="1552" w:name="_ETM_Q7_515431"/>
      <w:bookmarkEnd w:id="1552"/>
      <w:r>
        <w:rPr>
          <w:rtl/>
        </w:rPr>
        <w:t xml:space="preserve">מה זה הטיעון המגוחך הזה? </w:t>
      </w:r>
    </w:p>
    <w:p w14:paraId="7EEE793F" w14:textId="77777777" w:rsidR="00095FDF" w:rsidRDefault="00095FDF" w:rsidP="003F3A55">
      <w:pPr>
        <w:rPr>
          <w:rtl/>
        </w:rPr>
      </w:pPr>
      <w:bookmarkStart w:id="1553" w:name="_ETM_Q7_522448"/>
      <w:bookmarkStart w:id="1554" w:name="_ETM_Q7_522501"/>
      <w:bookmarkStart w:id="1555" w:name="_ETM_Q7_522582"/>
      <w:bookmarkEnd w:id="1553"/>
      <w:bookmarkEnd w:id="1554"/>
      <w:bookmarkEnd w:id="1555"/>
    </w:p>
    <w:p w14:paraId="1DAE53F5" w14:textId="77777777" w:rsidR="00095FDF" w:rsidRDefault="00095FDF" w:rsidP="003F3A55">
      <w:pPr>
        <w:pStyle w:val="af5"/>
        <w:keepNext/>
        <w:rPr>
          <w:rtl/>
        </w:rPr>
      </w:pPr>
      <w:bookmarkStart w:id="1556" w:name="ET_interruption_5792_21"/>
      <w:r w:rsidRPr="004246C5">
        <w:rPr>
          <w:rStyle w:val="TagStyle"/>
          <w:rtl/>
        </w:rPr>
        <w:t xml:space="preserve"> &lt;&lt; קריאה &gt;&gt; </w:t>
      </w:r>
      <w:r>
        <w:rPr>
          <w:rtl/>
        </w:rPr>
        <w:t>יבגני סובה (ישראל ביתנו):</w:t>
      </w:r>
      <w:r w:rsidRPr="004246C5">
        <w:rPr>
          <w:rStyle w:val="TagStyle"/>
          <w:rtl/>
        </w:rPr>
        <w:t xml:space="preserve"> &lt;&lt; קריאה &gt;&gt;</w:t>
      </w:r>
      <w:r>
        <w:rPr>
          <w:rtl/>
        </w:rPr>
        <w:t xml:space="preserve">   </w:t>
      </w:r>
      <w:bookmarkEnd w:id="1556"/>
    </w:p>
    <w:p w14:paraId="43D7B166" w14:textId="77777777" w:rsidR="00095FDF" w:rsidRDefault="00095FDF" w:rsidP="003F3A55">
      <w:pPr>
        <w:pStyle w:val="KeepWithNext"/>
        <w:rPr>
          <w:rtl/>
        </w:rPr>
      </w:pPr>
    </w:p>
    <w:p w14:paraId="44BD7643" w14:textId="77777777" w:rsidR="00095FDF" w:rsidRDefault="00095FDF" w:rsidP="003F3A55">
      <w:pPr>
        <w:rPr>
          <w:rtl/>
        </w:rPr>
      </w:pPr>
      <w:bookmarkStart w:id="1557" w:name="_ETM_Q7_522626"/>
      <w:bookmarkEnd w:id="1557"/>
      <w:r>
        <w:rPr>
          <w:rFonts w:hint="cs"/>
          <w:rtl/>
        </w:rPr>
        <w:t>במה ש</w:t>
      </w:r>
      <w:r>
        <w:rPr>
          <w:rtl/>
        </w:rPr>
        <w:t>ממשלת הליכוד ה</w:t>
      </w:r>
      <w:r>
        <w:rPr>
          <w:rFonts w:hint="cs"/>
          <w:rtl/>
        </w:rPr>
        <w:t>ביאה</w:t>
      </w:r>
      <w:r>
        <w:rPr>
          <w:rtl/>
        </w:rPr>
        <w:t xml:space="preserve">, כתוב שהתקציב </w:t>
      </w:r>
      <w:bookmarkStart w:id="1558" w:name="_ETM_Q7_519495"/>
      <w:bookmarkEnd w:id="1558"/>
      <w:r>
        <w:rPr>
          <w:rtl/>
        </w:rPr>
        <w:t xml:space="preserve">לא יהיה חלק מהתקציב </w:t>
      </w:r>
      <w:bookmarkStart w:id="1559" w:name="_ETM_Q7_524170"/>
      <w:bookmarkEnd w:id="1559"/>
      <w:r>
        <w:rPr>
          <w:rFonts w:hint="cs"/>
          <w:rtl/>
        </w:rPr>
        <w:t xml:space="preserve">על מנת שהממשלה לא </w:t>
      </w:r>
      <w:r>
        <w:rPr>
          <w:rtl/>
        </w:rPr>
        <w:t xml:space="preserve">תוכל להשפיע על העבודה. </w:t>
      </w:r>
    </w:p>
    <w:p w14:paraId="336ECADF" w14:textId="77777777" w:rsidR="00095FDF" w:rsidRDefault="00095FDF" w:rsidP="003F3A55">
      <w:pPr>
        <w:rPr>
          <w:rtl/>
        </w:rPr>
      </w:pPr>
    </w:p>
    <w:p w14:paraId="3C69A162" w14:textId="77777777" w:rsidR="00095FDF" w:rsidRDefault="00095FDF" w:rsidP="003F3A55">
      <w:pPr>
        <w:pStyle w:val="-"/>
        <w:keepNext/>
        <w:rPr>
          <w:rtl/>
        </w:rPr>
      </w:pPr>
      <w:bookmarkStart w:id="1560" w:name="ET_speakercontinue_6461_22"/>
      <w:r w:rsidRPr="004246C5">
        <w:rPr>
          <w:rStyle w:val="TagStyle"/>
          <w:rtl/>
        </w:rPr>
        <w:t xml:space="preserve"> &lt;&lt; דובר_המשך &gt;&gt; </w:t>
      </w:r>
      <w:r>
        <w:rPr>
          <w:rtl/>
        </w:rPr>
        <w:t>שר התקשורת שלמה קרעי:</w:t>
      </w:r>
      <w:r w:rsidRPr="004246C5">
        <w:rPr>
          <w:rStyle w:val="TagStyle"/>
          <w:rtl/>
        </w:rPr>
        <w:t xml:space="preserve"> &lt;&lt; דובר_המשך &gt;&gt;</w:t>
      </w:r>
      <w:r>
        <w:rPr>
          <w:rtl/>
        </w:rPr>
        <w:t xml:space="preserve">   </w:t>
      </w:r>
      <w:bookmarkEnd w:id="1560"/>
    </w:p>
    <w:p w14:paraId="3B60F44F" w14:textId="77777777" w:rsidR="00095FDF" w:rsidRDefault="00095FDF" w:rsidP="003F3A55">
      <w:pPr>
        <w:pStyle w:val="KeepWithNext"/>
        <w:rPr>
          <w:rtl/>
        </w:rPr>
      </w:pPr>
    </w:p>
    <w:p w14:paraId="11894E06" w14:textId="77777777" w:rsidR="00095FDF" w:rsidRDefault="00095FDF" w:rsidP="003F3A55">
      <w:pPr>
        <w:rPr>
          <w:rtl/>
        </w:rPr>
      </w:pPr>
      <w:r>
        <w:rPr>
          <w:rtl/>
        </w:rPr>
        <w:t>זה לא כתוב</w:t>
      </w:r>
      <w:r>
        <w:rPr>
          <w:rFonts w:hint="cs"/>
          <w:rtl/>
        </w:rPr>
        <w:t>.</w:t>
      </w:r>
      <w:r>
        <w:rPr>
          <w:rtl/>
        </w:rPr>
        <w:t xml:space="preserve"> זה נאמר בדיונים</w:t>
      </w:r>
      <w:r>
        <w:rPr>
          <w:rFonts w:hint="cs"/>
          <w:rtl/>
        </w:rPr>
        <w:t>.</w:t>
      </w:r>
      <w:r>
        <w:rPr>
          <w:rtl/>
        </w:rPr>
        <w:t xml:space="preserve"> </w:t>
      </w:r>
      <w:bookmarkStart w:id="1561" w:name="_ETM_Q7_527784"/>
      <w:bookmarkEnd w:id="1561"/>
      <w:r>
        <w:rPr>
          <w:rtl/>
        </w:rPr>
        <w:t xml:space="preserve">זה לא כתוב בחוק </w:t>
      </w:r>
      <w:r>
        <w:rPr>
          <w:rFonts w:hint="cs"/>
          <w:rtl/>
        </w:rPr>
        <w:t xml:space="preserve">– </w:t>
      </w:r>
      <w:r>
        <w:rPr>
          <w:rtl/>
        </w:rPr>
        <w:t>על מנת שהממשלה לא תוכל להשפיע</w:t>
      </w:r>
      <w:r>
        <w:rPr>
          <w:rFonts w:hint="cs"/>
          <w:rtl/>
        </w:rPr>
        <w:t>.</w:t>
      </w:r>
      <w:bookmarkStart w:id="1562" w:name="_ETM_Q7_535145"/>
      <w:bookmarkEnd w:id="1562"/>
    </w:p>
    <w:p w14:paraId="5B82EF0E" w14:textId="77777777" w:rsidR="00095FDF" w:rsidRDefault="00095FDF" w:rsidP="003F3A55">
      <w:pPr>
        <w:rPr>
          <w:rtl/>
        </w:rPr>
      </w:pPr>
      <w:bookmarkStart w:id="1563" w:name="_ETM_Q7_535203"/>
      <w:bookmarkEnd w:id="1563"/>
    </w:p>
    <w:p w14:paraId="4919D2BD" w14:textId="77777777" w:rsidR="00095FDF" w:rsidRDefault="00095FDF" w:rsidP="003F3A55">
      <w:pPr>
        <w:pStyle w:val="af5"/>
        <w:keepNext/>
        <w:rPr>
          <w:rtl/>
        </w:rPr>
      </w:pPr>
      <w:bookmarkStart w:id="1564" w:name="ET_interruption_5792_23"/>
      <w:r w:rsidRPr="004246C5">
        <w:rPr>
          <w:rStyle w:val="TagStyle"/>
          <w:rtl/>
        </w:rPr>
        <w:t xml:space="preserve"> &lt;&lt; קריאה &gt;&gt; </w:t>
      </w:r>
      <w:r>
        <w:rPr>
          <w:rtl/>
        </w:rPr>
        <w:t>יבגני סובה (ישראל ביתנו):</w:t>
      </w:r>
      <w:r w:rsidRPr="004246C5">
        <w:rPr>
          <w:rStyle w:val="TagStyle"/>
          <w:rtl/>
        </w:rPr>
        <w:t xml:space="preserve"> &lt;&lt; קריאה &gt;&gt;</w:t>
      </w:r>
      <w:r>
        <w:rPr>
          <w:rtl/>
        </w:rPr>
        <w:t xml:space="preserve">   </w:t>
      </w:r>
      <w:bookmarkEnd w:id="1564"/>
    </w:p>
    <w:p w14:paraId="7EB670A7" w14:textId="77777777" w:rsidR="00095FDF" w:rsidRDefault="00095FDF" w:rsidP="003F3A55">
      <w:pPr>
        <w:pStyle w:val="KeepWithNext"/>
        <w:rPr>
          <w:rtl/>
        </w:rPr>
      </w:pPr>
    </w:p>
    <w:p w14:paraId="380CA843" w14:textId="77777777" w:rsidR="00095FDF" w:rsidRDefault="00095FDF" w:rsidP="003F3A55">
      <w:pPr>
        <w:rPr>
          <w:rtl/>
        </w:rPr>
      </w:pPr>
      <w:r>
        <w:rPr>
          <w:rFonts w:hint="cs"/>
          <w:rtl/>
        </w:rPr>
        <w:t>זו טעות.</w:t>
      </w:r>
    </w:p>
    <w:p w14:paraId="589FD3E7" w14:textId="77777777" w:rsidR="00095FDF" w:rsidRDefault="00095FDF" w:rsidP="003F3A55">
      <w:pPr>
        <w:rPr>
          <w:rtl/>
        </w:rPr>
      </w:pPr>
    </w:p>
    <w:p w14:paraId="06911C4A" w14:textId="77777777" w:rsidR="00095FDF" w:rsidRDefault="00095FDF" w:rsidP="003F3A55">
      <w:pPr>
        <w:pStyle w:val="-"/>
        <w:keepNext/>
        <w:rPr>
          <w:rtl/>
        </w:rPr>
      </w:pPr>
      <w:bookmarkStart w:id="1565" w:name="ET_speakercontinue_6461_24"/>
      <w:r w:rsidRPr="004246C5">
        <w:rPr>
          <w:rStyle w:val="TagStyle"/>
          <w:rtl/>
        </w:rPr>
        <w:t xml:space="preserve"> &lt;&lt; דובר_המשך &gt;&gt; </w:t>
      </w:r>
      <w:r>
        <w:rPr>
          <w:rtl/>
        </w:rPr>
        <w:t>שר התקשורת שלמה קרעי:</w:t>
      </w:r>
      <w:r w:rsidRPr="004246C5">
        <w:rPr>
          <w:rStyle w:val="TagStyle"/>
          <w:rtl/>
        </w:rPr>
        <w:t xml:space="preserve"> &lt;&lt; דובר_המשך &gt;&gt;</w:t>
      </w:r>
      <w:r>
        <w:rPr>
          <w:rtl/>
        </w:rPr>
        <w:t xml:space="preserve">   </w:t>
      </w:r>
      <w:bookmarkEnd w:id="1565"/>
    </w:p>
    <w:p w14:paraId="07F6EE6B" w14:textId="77777777" w:rsidR="00095FDF" w:rsidRDefault="00095FDF" w:rsidP="003F3A55">
      <w:pPr>
        <w:pStyle w:val="KeepWithNext"/>
        <w:rPr>
          <w:rtl/>
        </w:rPr>
      </w:pPr>
    </w:p>
    <w:p w14:paraId="272546CE" w14:textId="77777777" w:rsidR="00095FDF" w:rsidRDefault="00095FDF" w:rsidP="003F3A55">
      <w:pPr>
        <w:rPr>
          <w:rtl/>
        </w:rPr>
      </w:pPr>
      <w:bookmarkStart w:id="1566" w:name="_ETM_Q7_532049"/>
      <w:bookmarkEnd w:id="1566"/>
      <w:r>
        <w:rPr>
          <w:rtl/>
        </w:rPr>
        <w:t xml:space="preserve">אז אמרתי, הטעות הזאת נעשתה, ואת הטעות הזאת אנחנו מתקנים </w:t>
      </w:r>
      <w:bookmarkStart w:id="1567" w:name="_ETM_Q7_537007"/>
      <w:bookmarkEnd w:id="1567"/>
      <w:r>
        <w:rPr>
          <w:rtl/>
        </w:rPr>
        <w:t>היום, ואת החוק שחבר הכנסת בו</w:t>
      </w:r>
      <w:r>
        <w:rPr>
          <w:rFonts w:hint="cs"/>
          <w:rtl/>
        </w:rPr>
        <w:t>א</w:t>
      </w:r>
      <w:r>
        <w:rPr>
          <w:rtl/>
        </w:rPr>
        <w:t>רון הגיש</w:t>
      </w:r>
      <w:r>
        <w:rPr>
          <w:rFonts w:hint="cs"/>
          <w:rtl/>
        </w:rPr>
        <w:t>,</w:t>
      </w:r>
      <w:r>
        <w:rPr>
          <w:rtl/>
        </w:rPr>
        <w:t xml:space="preserve"> להעביר את תקציב </w:t>
      </w:r>
      <w:bookmarkStart w:id="1568" w:name="_ETM_Q7_541965"/>
      <w:bookmarkEnd w:id="1568"/>
      <w:r>
        <w:rPr>
          <w:rtl/>
        </w:rPr>
        <w:t>התאגיד לתקציב המדינה, העברנו היום לוועדת הכספים בוועדת הכנסת</w:t>
      </w:r>
      <w:r>
        <w:rPr>
          <w:rFonts w:hint="cs"/>
          <w:rtl/>
        </w:rPr>
        <w:t>.</w:t>
      </w:r>
      <w:r>
        <w:rPr>
          <w:rtl/>
        </w:rPr>
        <w:t xml:space="preserve"> וזה </w:t>
      </w:r>
      <w:bookmarkStart w:id="1569" w:name="_ETM_Q7_546924"/>
      <w:bookmarkEnd w:id="1569"/>
      <w:r>
        <w:rPr>
          <w:rtl/>
        </w:rPr>
        <w:t xml:space="preserve">חוק שבהחלט נדרש, ואני אגיד לך עוד סיבה למה הוא </w:t>
      </w:r>
      <w:bookmarkStart w:id="1570" w:name="_ETM_Q7_551882"/>
      <w:bookmarkEnd w:id="1570"/>
      <w:r>
        <w:rPr>
          <w:rtl/>
        </w:rPr>
        <w:t>נדרש</w:t>
      </w:r>
      <w:r>
        <w:rPr>
          <w:rFonts w:hint="cs"/>
          <w:rtl/>
        </w:rPr>
        <w:t>.</w:t>
      </w:r>
      <w:r>
        <w:rPr>
          <w:rtl/>
        </w:rPr>
        <w:t xml:space="preserve"> הוא נדרש לא רק כי לא יכול להיות שתהיה </w:t>
      </w:r>
      <w:bookmarkStart w:id="1571" w:name="_ETM_Q7_556840"/>
      <w:bookmarkEnd w:id="1571"/>
      <w:r>
        <w:rPr>
          <w:rtl/>
        </w:rPr>
        <w:t>אקס</w:t>
      </w:r>
      <w:r>
        <w:rPr>
          <w:rFonts w:hint="cs"/>
          <w:rtl/>
        </w:rPr>
        <w:t>-</w:t>
      </w:r>
      <w:r>
        <w:rPr>
          <w:rtl/>
        </w:rPr>
        <w:t xml:space="preserve">טריטוריה, בטח בזמנים כאלה של מלחמה, </w:t>
      </w:r>
      <w:bookmarkStart w:id="1572" w:name="_ETM_Q7_562029"/>
      <w:bookmarkEnd w:id="1572"/>
      <w:r>
        <w:rPr>
          <w:rtl/>
        </w:rPr>
        <w:t xml:space="preserve">אלא גם שכבר שנה וחצי הייעוץ המשפטי לממשלה ובג"ץ לא </w:t>
      </w:r>
      <w:bookmarkStart w:id="1573" w:name="_ETM_Q7_567576"/>
      <w:bookmarkEnd w:id="1573"/>
      <w:r>
        <w:rPr>
          <w:rtl/>
        </w:rPr>
        <w:t xml:space="preserve">מאפשרים לשר, לשר התקשורת, שהוא זה שממנה בסופו של דבר </w:t>
      </w:r>
      <w:bookmarkStart w:id="1574" w:name="_ETM_Q7_573123"/>
      <w:bookmarkEnd w:id="1574"/>
      <w:r>
        <w:rPr>
          <w:rtl/>
        </w:rPr>
        <w:t>את מועצת התאגיד, לא מאפשרים לו למנות, אלא אם כ</w:t>
      </w:r>
      <w:r>
        <w:rPr>
          <w:rFonts w:hint="cs"/>
          <w:rtl/>
        </w:rPr>
        <w:t>ן</w:t>
      </w:r>
      <w:r>
        <w:rPr>
          <w:rtl/>
        </w:rPr>
        <w:t xml:space="preserve"> </w:t>
      </w:r>
      <w:bookmarkStart w:id="1575" w:name="_ETM_Q7_579019"/>
      <w:bookmarkEnd w:id="1575"/>
      <w:r>
        <w:rPr>
          <w:rtl/>
        </w:rPr>
        <w:t xml:space="preserve">המינויים יהיו אך ורק לטעמם. ככה היה עם השופט דרורי, </w:t>
      </w:r>
      <w:bookmarkStart w:id="1576" w:name="_ETM_Q7_582564"/>
      <w:bookmarkEnd w:id="1576"/>
      <w:r>
        <w:rPr>
          <w:rtl/>
        </w:rPr>
        <w:t xml:space="preserve">שהקפיאו לו את הסמכויות מכיוון שראו שהוא בחר בחנן </w:t>
      </w:r>
      <w:r>
        <w:rPr>
          <w:rFonts w:hint="cs"/>
          <w:rtl/>
        </w:rPr>
        <w:t>עמיא</w:t>
      </w:r>
      <w:r>
        <w:rPr>
          <w:rtl/>
        </w:rPr>
        <w:t xml:space="preserve">ור </w:t>
      </w:r>
      <w:bookmarkStart w:id="1577" w:name="_ETM_Q7_586109"/>
      <w:bookmarkEnd w:id="1577"/>
      <w:r>
        <w:rPr>
          <w:rtl/>
        </w:rPr>
        <w:t xml:space="preserve">לחבר ועדת האיתור, הקפיאו לו את הסמכויות לחודשים ארוכים עד </w:t>
      </w:r>
      <w:bookmarkStart w:id="1578" w:name="_ETM_Q7_589654"/>
      <w:bookmarkEnd w:id="1578"/>
      <w:r>
        <w:rPr>
          <w:rtl/>
        </w:rPr>
        <w:t xml:space="preserve">שהוא החליט להתפטר, </w:t>
      </w:r>
      <w:bookmarkStart w:id="1579" w:name="_ETM_Q7_593450"/>
      <w:bookmarkEnd w:id="1579"/>
      <w:r>
        <w:rPr>
          <w:rtl/>
        </w:rPr>
        <w:t>וכך היה עם השופטת בדימוס מוניץ, שאמרתי לה</w:t>
      </w:r>
      <w:r>
        <w:rPr>
          <w:rFonts w:hint="cs"/>
          <w:rtl/>
        </w:rPr>
        <w:t>:</w:t>
      </w:r>
      <w:r>
        <w:rPr>
          <w:rtl/>
        </w:rPr>
        <w:t xml:space="preserve"> הדבר היחיד </w:t>
      </w:r>
      <w:bookmarkStart w:id="1580" w:name="_ETM_Q7_597602"/>
      <w:bookmarkEnd w:id="1580"/>
      <w:r>
        <w:rPr>
          <w:rtl/>
        </w:rPr>
        <w:t xml:space="preserve">שאני רוצה ממך זה רק שתשמרי על שיקול הדעת העצמאי </w:t>
      </w:r>
      <w:bookmarkStart w:id="1581" w:name="_ETM_Q7_601755"/>
      <w:bookmarkEnd w:id="1581"/>
      <w:r>
        <w:rPr>
          <w:rtl/>
        </w:rPr>
        <w:t>שלך</w:t>
      </w:r>
      <w:r>
        <w:rPr>
          <w:rFonts w:hint="cs"/>
          <w:rtl/>
        </w:rPr>
        <w:t>.</w:t>
      </w:r>
      <w:r>
        <w:rPr>
          <w:rtl/>
        </w:rPr>
        <w:t xml:space="preserve"> אל תס</w:t>
      </w:r>
      <w:r>
        <w:rPr>
          <w:rFonts w:hint="cs"/>
          <w:rtl/>
        </w:rPr>
        <w:t>ט</w:t>
      </w:r>
      <w:r>
        <w:rPr>
          <w:rtl/>
        </w:rPr>
        <w:t>י ממנו, לא בגללי ולא בגלל הייעוץ המשפטי</w:t>
      </w:r>
      <w:r>
        <w:rPr>
          <w:rFonts w:hint="cs"/>
          <w:rtl/>
        </w:rPr>
        <w:t>,</w:t>
      </w:r>
      <w:r>
        <w:rPr>
          <w:rtl/>
        </w:rPr>
        <w:t xml:space="preserve"> </w:t>
      </w:r>
      <w:bookmarkStart w:id="1582" w:name="_ETM_Q7_605907"/>
      <w:bookmarkEnd w:id="1582"/>
      <w:r>
        <w:rPr>
          <w:rtl/>
        </w:rPr>
        <w:t>שגרם לדרורי להתפטר בסופו של דבר, והיא אמרה לי בפרפר</w:t>
      </w:r>
      <w:r>
        <w:rPr>
          <w:rFonts w:hint="cs"/>
          <w:rtl/>
        </w:rPr>
        <w:t>א</w:t>
      </w:r>
      <w:r>
        <w:rPr>
          <w:rtl/>
        </w:rPr>
        <w:t xml:space="preserve">זה, </w:t>
      </w:r>
      <w:bookmarkStart w:id="1583" w:name="_ETM_Q7_610060"/>
      <w:bookmarkEnd w:id="1583"/>
      <w:r>
        <w:rPr>
          <w:rtl/>
        </w:rPr>
        <w:t>במילים שלי</w:t>
      </w:r>
      <w:r>
        <w:rPr>
          <w:rFonts w:hint="cs"/>
          <w:rtl/>
        </w:rPr>
        <w:t>:</w:t>
      </w:r>
      <w:r>
        <w:rPr>
          <w:rtl/>
        </w:rPr>
        <w:t xml:space="preserve"> אני אשת ברזל</w:t>
      </w:r>
      <w:r>
        <w:rPr>
          <w:rFonts w:hint="cs"/>
          <w:rtl/>
        </w:rPr>
        <w:t>.</w:t>
      </w:r>
      <w:r>
        <w:rPr>
          <w:rtl/>
        </w:rPr>
        <w:t xml:space="preserve"> אף אחד לא יצליח לשנות </w:t>
      </w:r>
      <w:bookmarkStart w:id="1584" w:name="_ETM_Q7_614212"/>
      <w:bookmarkEnd w:id="1584"/>
      <w:r>
        <w:rPr>
          <w:rtl/>
        </w:rPr>
        <w:t xml:space="preserve">את שיקול דעתי </w:t>
      </w:r>
      <w:bookmarkStart w:id="1585" w:name="_ETM_Q7_618376"/>
      <w:bookmarkEnd w:id="1585"/>
      <w:r>
        <w:rPr>
          <w:rtl/>
        </w:rPr>
        <w:t>העצמאי</w:t>
      </w:r>
      <w:r>
        <w:rPr>
          <w:rFonts w:hint="cs"/>
          <w:rtl/>
        </w:rPr>
        <w:t>.</w:t>
      </w:r>
      <w:r>
        <w:rPr>
          <w:rtl/>
        </w:rPr>
        <w:t xml:space="preserve"> והדברים האלה התנפצו לסלע המציאות כשהפעילו עליה לחצים כבירים, </w:t>
      </w:r>
      <w:bookmarkStart w:id="1586" w:name="_ETM_Q7_623359"/>
      <w:bookmarkEnd w:id="1586"/>
      <w:r>
        <w:rPr>
          <w:rtl/>
        </w:rPr>
        <w:t xml:space="preserve">שיצאו </w:t>
      </w:r>
      <w:r>
        <w:rPr>
          <w:rFonts w:hint="cs"/>
          <w:rtl/>
        </w:rPr>
        <w:t xml:space="preserve">גם </w:t>
      </w:r>
      <w:r>
        <w:rPr>
          <w:rtl/>
        </w:rPr>
        <w:t>בהקלטות</w:t>
      </w:r>
      <w:r>
        <w:rPr>
          <w:rFonts w:hint="cs"/>
          <w:rtl/>
        </w:rPr>
        <w:t>,</w:t>
      </w:r>
      <w:r>
        <w:rPr>
          <w:rtl/>
        </w:rPr>
        <w:t xml:space="preserve"> כתבות שהיו, שהיא אומרת</w:t>
      </w:r>
      <w:r>
        <w:rPr>
          <w:rFonts w:hint="cs"/>
          <w:rtl/>
        </w:rPr>
        <w:t>:</w:t>
      </w:r>
      <w:r>
        <w:rPr>
          <w:rtl/>
        </w:rPr>
        <w:t xml:space="preserve"> ממררים לי את </w:t>
      </w:r>
      <w:bookmarkStart w:id="1587" w:name="_ETM_Q7_628342"/>
      <w:bookmarkEnd w:id="1587"/>
      <w:r>
        <w:rPr>
          <w:rtl/>
        </w:rPr>
        <w:t>החיים</w:t>
      </w:r>
      <w:r>
        <w:rPr>
          <w:rFonts w:hint="cs"/>
          <w:rtl/>
        </w:rPr>
        <w:t>.</w:t>
      </w:r>
      <w:r>
        <w:rPr>
          <w:rtl/>
        </w:rPr>
        <w:t xml:space="preserve"> אמרתי להם</w:t>
      </w:r>
      <w:r>
        <w:rPr>
          <w:rFonts w:hint="cs"/>
          <w:rtl/>
        </w:rPr>
        <w:t>:</w:t>
      </w:r>
      <w:r>
        <w:rPr>
          <w:rtl/>
        </w:rPr>
        <w:t xml:space="preserve"> תעשו מה שאתם רוצים. </w:t>
      </w:r>
    </w:p>
    <w:p w14:paraId="5C1A0EB2" w14:textId="77777777" w:rsidR="00095FDF" w:rsidRDefault="00095FDF" w:rsidP="003F3A55">
      <w:pPr>
        <w:rPr>
          <w:rtl/>
        </w:rPr>
      </w:pPr>
      <w:bookmarkStart w:id="1588" w:name="_ETM_Q7_621251"/>
      <w:bookmarkStart w:id="1589" w:name="_ETM_Q7_621315"/>
      <w:bookmarkStart w:id="1590" w:name="_ETM_Q7_621474"/>
      <w:bookmarkEnd w:id="1588"/>
      <w:bookmarkEnd w:id="1589"/>
      <w:bookmarkEnd w:id="1590"/>
    </w:p>
    <w:p w14:paraId="6EB2B5E7" w14:textId="77777777" w:rsidR="00095FDF" w:rsidRDefault="00095FDF" w:rsidP="003F3A55">
      <w:pPr>
        <w:rPr>
          <w:rtl/>
        </w:rPr>
      </w:pPr>
      <w:bookmarkStart w:id="1591" w:name="_ETM_Q7_621531"/>
      <w:bookmarkEnd w:id="1591"/>
      <w:r>
        <w:rPr>
          <w:rtl/>
        </w:rPr>
        <w:t xml:space="preserve">ואז תנאי </w:t>
      </w:r>
      <w:bookmarkStart w:id="1592" w:name="_ETM_Q7_633325"/>
      <w:bookmarkEnd w:id="1592"/>
      <w:r>
        <w:rPr>
          <w:rtl/>
        </w:rPr>
        <w:t xml:space="preserve">הסף שונו </w:t>
      </w:r>
      <w:r>
        <w:rPr>
          <w:rFonts w:hint="cs"/>
          <w:rtl/>
        </w:rPr>
        <w:t>כמה</w:t>
      </w:r>
      <w:r>
        <w:rPr>
          <w:rtl/>
        </w:rPr>
        <w:t xml:space="preserve"> פעמים תוך כדי ניקוד מועמדים שניגשו כבר</w:t>
      </w:r>
      <w:r>
        <w:rPr>
          <w:rFonts w:hint="cs"/>
          <w:rtl/>
        </w:rPr>
        <w:t>. הקול</w:t>
      </w:r>
      <w:r>
        <w:rPr>
          <w:rtl/>
        </w:rPr>
        <w:t xml:space="preserve"> הקורא דרש את מה </w:t>
      </w:r>
      <w:bookmarkStart w:id="1593" w:name="_ETM_Q7_643302"/>
      <w:bookmarkEnd w:id="1593"/>
      <w:r>
        <w:rPr>
          <w:rFonts w:hint="cs"/>
          <w:rtl/>
        </w:rPr>
        <w:t>ש</w:t>
      </w:r>
      <w:r>
        <w:rPr>
          <w:rtl/>
        </w:rPr>
        <w:t>החוק דורש, ואז פתאום אמרו</w:t>
      </w:r>
      <w:r>
        <w:rPr>
          <w:rFonts w:hint="cs"/>
          <w:rtl/>
        </w:rPr>
        <w:t>:</w:t>
      </w:r>
      <w:r>
        <w:rPr>
          <w:rtl/>
        </w:rPr>
        <w:t xml:space="preserve"> לא, צריך תואר אקדמי</w:t>
      </w:r>
      <w:r>
        <w:rPr>
          <w:rFonts w:hint="cs"/>
          <w:rtl/>
        </w:rPr>
        <w:t>.</w:t>
      </w:r>
      <w:r>
        <w:rPr>
          <w:rtl/>
        </w:rPr>
        <w:t xml:space="preserve"> אחרי </w:t>
      </w:r>
      <w:bookmarkStart w:id="1594" w:name="_ETM_Q7_646863"/>
      <w:bookmarkEnd w:id="1594"/>
      <w:r>
        <w:rPr>
          <w:rtl/>
        </w:rPr>
        <w:t>שראו שזה לא מסתדר להם, זה לא פוסל, אמרו</w:t>
      </w:r>
      <w:r>
        <w:rPr>
          <w:rFonts w:hint="cs"/>
          <w:rtl/>
        </w:rPr>
        <w:t>:</w:t>
      </w:r>
      <w:r>
        <w:rPr>
          <w:rtl/>
        </w:rPr>
        <w:t xml:space="preserve"> תואר </w:t>
      </w:r>
      <w:bookmarkStart w:id="1595" w:name="_ETM_Q7_650424"/>
      <w:bookmarkEnd w:id="1595"/>
      <w:r>
        <w:rPr>
          <w:rtl/>
        </w:rPr>
        <w:t xml:space="preserve">אקדמי בתחום התקשורת, ואז ראו שזה לא מספיק בתחום התקשורת </w:t>
      </w:r>
      <w:bookmarkStart w:id="1596" w:name="_ETM_Q7_653985"/>
      <w:bookmarkEnd w:id="1596"/>
      <w:r>
        <w:rPr>
          <w:rtl/>
        </w:rPr>
        <w:t xml:space="preserve">לפסול מועמדים שהם לא רצו </w:t>
      </w:r>
      <w:r>
        <w:rPr>
          <w:rFonts w:hint="cs"/>
          <w:rtl/>
        </w:rPr>
        <w:t xml:space="preserve">– </w:t>
      </w:r>
      <w:r>
        <w:rPr>
          <w:rtl/>
        </w:rPr>
        <w:t>אמרו</w:t>
      </w:r>
      <w:r>
        <w:rPr>
          <w:rFonts w:hint="cs"/>
          <w:rtl/>
        </w:rPr>
        <w:t>:</w:t>
      </w:r>
      <w:r>
        <w:rPr>
          <w:rtl/>
        </w:rPr>
        <w:t xml:space="preserve"> תואר אקדמי רק בתקשורת, </w:t>
      </w:r>
      <w:bookmarkStart w:id="1597" w:name="_ETM_Q7_657546"/>
      <w:bookmarkEnd w:id="1597"/>
      <w:r>
        <w:rPr>
          <w:rtl/>
        </w:rPr>
        <w:t xml:space="preserve">תוך כדי שהם יודעים כבר מה ניקוד המועמדים שנוקדו ופסלו </w:t>
      </w:r>
      <w:bookmarkStart w:id="1598" w:name="_ETM_Q7_661107"/>
      <w:bookmarkEnd w:id="1598"/>
      <w:r>
        <w:rPr>
          <w:rtl/>
        </w:rPr>
        <w:t>אותם</w:t>
      </w:r>
      <w:r>
        <w:rPr>
          <w:rFonts w:hint="cs"/>
          <w:rtl/>
        </w:rPr>
        <w:t>.</w:t>
      </w:r>
    </w:p>
    <w:p w14:paraId="58F946B1" w14:textId="77777777" w:rsidR="00095FDF" w:rsidRDefault="00095FDF" w:rsidP="003F3A55">
      <w:pPr>
        <w:rPr>
          <w:rtl/>
        </w:rPr>
      </w:pPr>
      <w:bookmarkStart w:id="1599" w:name="_ETM_Q7_668094"/>
      <w:bookmarkStart w:id="1600" w:name="_ETM_Q7_668159"/>
      <w:bookmarkStart w:id="1601" w:name="_ETM_Q7_668229"/>
      <w:bookmarkEnd w:id="1599"/>
      <w:bookmarkEnd w:id="1600"/>
      <w:bookmarkEnd w:id="1601"/>
    </w:p>
    <w:p w14:paraId="6E19E42B" w14:textId="77777777" w:rsidR="00095FDF" w:rsidRDefault="00095FDF" w:rsidP="003F3A55">
      <w:pPr>
        <w:pStyle w:val="af5"/>
        <w:keepNext/>
        <w:rPr>
          <w:rtl/>
        </w:rPr>
      </w:pPr>
      <w:bookmarkStart w:id="1602" w:name="ET_interruption_5792_25"/>
      <w:r w:rsidRPr="00F87270">
        <w:rPr>
          <w:rStyle w:val="TagStyle"/>
          <w:rtl/>
        </w:rPr>
        <w:t xml:space="preserve"> &lt;&lt; קריאה &gt;&gt; </w:t>
      </w:r>
      <w:r>
        <w:rPr>
          <w:rtl/>
        </w:rPr>
        <w:t>יבגני סובה (ישראל ביתנו):</w:t>
      </w:r>
      <w:r w:rsidRPr="00F87270">
        <w:rPr>
          <w:rStyle w:val="TagStyle"/>
          <w:rtl/>
        </w:rPr>
        <w:t xml:space="preserve"> &lt;&lt; קריאה &gt;&gt;</w:t>
      </w:r>
      <w:r>
        <w:rPr>
          <w:rtl/>
        </w:rPr>
        <w:t xml:space="preserve">   </w:t>
      </w:r>
      <w:bookmarkEnd w:id="1602"/>
    </w:p>
    <w:p w14:paraId="725326BA" w14:textId="77777777" w:rsidR="00095FDF" w:rsidRDefault="00095FDF" w:rsidP="003F3A55">
      <w:pPr>
        <w:pStyle w:val="KeepWithNext"/>
        <w:rPr>
          <w:rtl/>
        </w:rPr>
      </w:pPr>
    </w:p>
    <w:p w14:paraId="7B0196FE" w14:textId="77777777" w:rsidR="00095FDF" w:rsidRDefault="00095FDF" w:rsidP="003F3A55">
      <w:pPr>
        <w:rPr>
          <w:rtl/>
        </w:rPr>
      </w:pPr>
      <w:r>
        <w:rPr>
          <w:rFonts w:hint="cs"/>
          <w:rtl/>
        </w:rPr>
        <w:t>יש לך עכשיו</w:t>
      </w:r>
      <w:bookmarkStart w:id="1603" w:name="_ETM_Q7_668268"/>
      <w:bookmarkEnd w:id="1603"/>
      <w:r>
        <w:rPr>
          <w:rFonts w:hint="cs"/>
          <w:rtl/>
        </w:rPr>
        <w:t xml:space="preserve"> </w:t>
      </w:r>
      <w:r>
        <w:rPr>
          <w:rtl/>
        </w:rPr>
        <w:t xml:space="preserve">חצי שעה עכשיו לדבר. תפרט לנו מה מפריע </w:t>
      </w:r>
      <w:bookmarkStart w:id="1604" w:name="_ETM_Q7_664668"/>
      <w:bookmarkEnd w:id="1604"/>
      <w:r>
        <w:rPr>
          <w:rtl/>
        </w:rPr>
        <w:t xml:space="preserve">לך </w:t>
      </w:r>
      <w:bookmarkStart w:id="1605" w:name="_ETM_Q7_668779"/>
      <w:bookmarkEnd w:id="1605"/>
      <w:r>
        <w:rPr>
          <w:rFonts w:hint="cs"/>
          <w:rtl/>
        </w:rPr>
        <w:t>בתאגיד השידור.</w:t>
      </w:r>
    </w:p>
    <w:p w14:paraId="070A7DFF" w14:textId="77777777" w:rsidR="00095FDF" w:rsidRDefault="00095FDF" w:rsidP="003F3A55">
      <w:pPr>
        <w:rPr>
          <w:rtl/>
        </w:rPr>
      </w:pPr>
      <w:bookmarkStart w:id="1606" w:name="_ETM_Q7_672577"/>
      <w:bookmarkStart w:id="1607" w:name="_ETM_Q7_672615"/>
      <w:bookmarkEnd w:id="1606"/>
      <w:bookmarkEnd w:id="1607"/>
    </w:p>
    <w:p w14:paraId="38904C85" w14:textId="77777777" w:rsidR="00095FDF" w:rsidRDefault="00095FDF" w:rsidP="003F3A55">
      <w:pPr>
        <w:pStyle w:val="-"/>
        <w:keepNext/>
        <w:rPr>
          <w:rtl/>
        </w:rPr>
      </w:pPr>
      <w:r w:rsidRPr="00F87270">
        <w:rPr>
          <w:rStyle w:val="TagStyle"/>
          <w:rtl/>
        </w:rPr>
        <w:t xml:space="preserve"> &lt;&lt; דובר_המשך &gt;&gt; </w:t>
      </w:r>
      <w:r>
        <w:rPr>
          <w:rtl/>
        </w:rPr>
        <w:t>שר התקשורת שלמה קרעי:</w:t>
      </w:r>
      <w:r w:rsidRPr="00F87270">
        <w:rPr>
          <w:rStyle w:val="TagStyle"/>
          <w:rtl/>
        </w:rPr>
        <w:t xml:space="preserve"> &lt;&lt; דובר_המשך &gt;&gt;</w:t>
      </w:r>
      <w:r>
        <w:rPr>
          <w:rtl/>
        </w:rPr>
        <w:t xml:space="preserve">   </w:t>
      </w:r>
    </w:p>
    <w:p w14:paraId="12D45C97" w14:textId="77777777" w:rsidR="00095FDF" w:rsidRDefault="00095FDF" w:rsidP="003F3A55">
      <w:pPr>
        <w:pStyle w:val="KeepWithNext"/>
        <w:rPr>
          <w:rtl/>
        </w:rPr>
      </w:pPr>
    </w:p>
    <w:p w14:paraId="77F0D143" w14:textId="77777777" w:rsidR="00095FDF" w:rsidRDefault="00095FDF" w:rsidP="003F3A55">
      <w:pPr>
        <w:rPr>
          <w:rtl/>
        </w:rPr>
      </w:pPr>
      <w:bookmarkStart w:id="1608" w:name="_ETM_Q7_674154"/>
      <w:bookmarkStart w:id="1609" w:name="_ETM_Q7_672725"/>
      <w:bookmarkStart w:id="1610" w:name="_ETM_Q7_672838"/>
      <w:bookmarkEnd w:id="1608"/>
      <w:bookmarkEnd w:id="1609"/>
      <w:bookmarkEnd w:id="1610"/>
      <w:r>
        <w:rPr>
          <w:rtl/>
        </w:rPr>
        <w:t>אני אסביר, אני מי</w:t>
      </w:r>
      <w:r>
        <w:rPr>
          <w:rFonts w:hint="cs"/>
          <w:rtl/>
        </w:rPr>
        <w:t>י</w:t>
      </w:r>
      <w:r>
        <w:rPr>
          <w:rtl/>
        </w:rPr>
        <w:t xml:space="preserve">ד </w:t>
      </w:r>
      <w:bookmarkStart w:id="1611" w:name="_ETM_Q7_673040"/>
      <w:bookmarkEnd w:id="1611"/>
      <w:r>
        <w:rPr>
          <w:rtl/>
        </w:rPr>
        <w:t xml:space="preserve">אגיע לזה. </w:t>
      </w:r>
    </w:p>
    <w:p w14:paraId="6C98F152" w14:textId="77777777" w:rsidR="00095FDF" w:rsidRDefault="00095FDF" w:rsidP="003F3A55">
      <w:pPr>
        <w:rPr>
          <w:rtl/>
        </w:rPr>
      </w:pPr>
    </w:p>
    <w:p w14:paraId="426ECBE7" w14:textId="77777777" w:rsidR="00095FDF" w:rsidRDefault="00095FDF" w:rsidP="003F3A55">
      <w:pPr>
        <w:pStyle w:val="af5"/>
        <w:keepNext/>
        <w:rPr>
          <w:rtl/>
        </w:rPr>
      </w:pPr>
      <w:bookmarkStart w:id="1612" w:name="ET_interruption_5792_27"/>
      <w:r w:rsidRPr="00F87270">
        <w:rPr>
          <w:rStyle w:val="TagStyle"/>
          <w:rtl/>
        </w:rPr>
        <w:t xml:space="preserve"> &lt;&lt; קריאה &gt;&gt; </w:t>
      </w:r>
      <w:r>
        <w:rPr>
          <w:rtl/>
        </w:rPr>
        <w:t>יבגני סובה (ישראל ביתנו):</w:t>
      </w:r>
      <w:r w:rsidRPr="00F87270">
        <w:rPr>
          <w:rStyle w:val="TagStyle"/>
          <w:rtl/>
        </w:rPr>
        <w:t xml:space="preserve"> &lt;&lt; קריאה &gt;&gt;</w:t>
      </w:r>
      <w:r>
        <w:rPr>
          <w:rtl/>
        </w:rPr>
        <w:t xml:space="preserve">   </w:t>
      </w:r>
      <w:bookmarkEnd w:id="1612"/>
    </w:p>
    <w:p w14:paraId="2F913329" w14:textId="77777777" w:rsidR="00095FDF" w:rsidRDefault="00095FDF" w:rsidP="003F3A55">
      <w:pPr>
        <w:pStyle w:val="KeepWithNext"/>
        <w:rPr>
          <w:rtl/>
        </w:rPr>
      </w:pPr>
    </w:p>
    <w:p w14:paraId="7064885A" w14:textId="77777777" w:rsidR="00095FDF" w:rsidRDefault="00095FDF" w:rsidP="003F3A55">
      <w:pPr>
        <w:rPr>
          <w:rtl/>
        </w:rPr>
      </w:pPr>
      <w:r>
        <w:rPr>
          <w:rFonts w:hint="cs"/>
          <w:rtl/>
        </w:rPr>
        <w:t xml:space="preserve">לא, מעניין אותי לדעת - - </w:t>
      </w:r>
      <w:bookmarkStart w:id="1613" w:name="_ETM_Q7_682250"/>
      <w:bookmarkEnd w:id="1613"/>
      <w:r>
        <w:rPr>
          <w:rFonts w:hint="cs"/>
          <w:rtl/>
        </w:rPr>
        <w:t>-</w:t>
      </w:r>
    </w:p>
    <w:p w14:paraId="5BCFEA71" w14:textId="77777777" w:rsidR="00095FDF" w:rsidRDefault="00095FDF" w:rsidP="003F3A55">
      <w:pPr>
        <w:rPr>
          <w:rtl/>
        </w:rPr>
      </w:pPr>
    </w:p>
    <w:p w14:paraId="5261D3BB" w14:textId="77777777" w:rsidR="00095FDF" w:rsidRDefault="00095FDF" w:rsidP="003F3A55">
      <w:pPr>
        <w:pStyle w:val="-"/>
        <w:keepNext/>
        <w:rPr>
          <w:rtl/>
        </w:rPr>
      </w:pPr>
      <w:r w:rsidRPr="00F87270">
        <w:rPr>
          <w:rStyle w:val="TagStyle"/>
          <w:rtl/>
        </w:rPr>
        <w:t xml:space="preserve"> &lt;&lt; דובר_המשך &gt;&gt; </w:t>
      </w:r>
      <w:r>
        <w:rPr>
          <w:rtl/>
        </w:rPr>
        <w:t>שר התקשורת שלמה קרעי:</w:t>
      </w:r>
      <w:r w:rsidRPr="00F87270">
        <w:rPr>
          <w:rStyle w:val="TagStyle"/>
          <w:rtl/>
        </w:rPr>
        <w:t xml:space="preserve"> &lt;&lt; דובר_המשך &gt;&gt;</w:t>
      </w:r>
      <w:r>
        <w:rPr>
          <w:rtl/>
        </w:rPr>
        <w:t xml:space="preserve">   </w:t>
      </w:r>
    </w:p>
    <w:p w14:paraId="0E048F3E" w14:textId="77777777" w:rsidR="00095FDF" w:rsidRDefault="00095FDF" w:rsidP="003F3A55">
      <w:pPr>
        <w:pStyle w:val="KeepWithNext"/>
        <w:rPr>
          <w:rtl/>
        </w:rPr>
      </w:pPr>
    </w:p>
    <w:p w14:paraId="5FF7FCFC" w14:textId="77777777" w:rsidR="00095FDF" w:rsidRDefault="00095FDF" w:rsidP="003F3A55">
      <w:pPr>
        <w:rPr>
          <w:rtl/>
        </w:rPr>
      </w:pPr>
      <w:r>
        <w:rPr>
          <w:rFonts w:hint="cs"/>
          <w:rtl/>
        </w:rPr>
        <w:t xml:space="preserve">אני </w:t>
      </w:r>
      <w:r>
        <w:rPr>
          <w:rtl/>
        </w:rPr>
        <w:t>מ</w:t>
      </w:r>
      <w:r>
        <w:rPr>
          <w:rFonts w:hint="cs"/>
          <w:rtl/>
        </w:rPr>
        <w:t>י</w:t>
      </w:r>
      <w:r>
        <w:rPr>
          <w:rtl/>
        </w:rPr>
        <w:t xml:space="preserve">יד אגיע לזה. </w:t>
      </w:r>
      <w:bookmarkStart w:id="1614" w:name="_ETM_Q7_678500"/>
      <w:bookmarkStart w:id="1615" w:name="_ETM_Q7_678022"/>
      <w:bookmarkEnd w:id="1614"/>
      <w:bookmarkEnd w:id="1615"/>
    </w:p>
    <w:p w14:paraId="47B149FB" w14:textId="77777777" w:rsidR="00095FDF" w:rsidRDefault="00095FDF" w:rsidP="003F3A55">
      <w:pPr>
        <w:rPr>
          <w:rtl/>
        </w:rPr>
      </w:pPr>
      <w:bookmarkStart w:id="1616" w:name="_ETM_Q7_678057"/>
      <w:bookmarkEnd w:id="1616"/>
    </w:p>
    <w:p w14:paraId="776FF460" w14:textId="77777777" w:rsidR="00095FDF" w:rsidRDefault="00095FDF" w:rsidP="003F3A55">
      <w:pPr>
        <w:pStyle w:val="af5"/>
        <w:keepNext/>
        <w:rPr>
          <w:rtl/>
        </w:rPr>
      </w:pPr>
      <w:bookmarkStart w:id="1617" w:name="ET_interruption_5792_29"/>
      <w:r w:rsidRPr="00F87270">
        <w:rPr>
          <w:rStyle w:val="TagStyle"/>
          <w:rtl/>
        </w:rPr>
        <w:t xml:space="preserve"> &lt;&lt; קריאה &gt;&gt; </w:t>
      </w:r>
      <w:r>
        <w:rPr>
          <w:rtl/>
        </w:rPr>
        <w:t>יבגני סובה (ישראל ביתנו):</w:t>
      </w:r>
      <w:r w:rsidRPr="00F87270">
        <w:rPr>
          <w:rStyle w:val="TagStyle"/>
          <w:rtl/>
        </w:rPr>
        <w:t xml:space="preserve"> &lt;&lt; קריאה &gt;&gt;</w:t>
      </w:r>
      <w:r>
        <w:rPr>
          <w:rtl/>
        </w:rPr>
        <w:t xml:space="preserve">   </w:t>
      </w:r>
      <w:bookmarkEnd w:id="1617"/>
    </w:p>
    <w:p w14:paraId="1CFF110C" w14:textId="77777777" w:rsidR="00095FDF" w:rsidRDefault="00095FDF" w:rsidP="003F3A55">
      <w:pPr>
        <w:pStyle w:val="KeepWithNext"/>
        <w:rPr>
          <w:rtl/>
        </w:rPr>
      </w:pPr>
    </w:p>
    <w:p w14:paraId="003DAABE" w14:textId="77777777" w:rsidR="00095FDF" w:rsidRDefault="00095FDF" w:rsidP="003F3A55">
      <w:pPr>
        <w:rPr>
          <w:rtl/>
        </w:rPr>
      </w:pPr>
      <w:bookmarkStart w:id="1618" w:name="_ETM_Q7_678158"/>
      <w:bookmarkStart w:id="1619" w:name="_ETM_Q7_678198"/>
      <w:bookmarkEnd w:id="1618"/>
      <w:bookmarkEnd w:id="1619"/>
      <w:r>
        <w:rPr>
          <w:rFonts w:hint="cs"/>
          <w:rtl/>
        </w:rPr>
        <w:t>- - - דברים</w:t>
      </w:r>
      <w:bookmarkStart w:id="1620" w:name="_ETM_Q7_680764"/>
      <w:bookmarkEnd w:id="1620"/>
      <w:r>
        <w:rPr>
          <w:rFonts w:hint="cs"/>
          <w:rtl/>
        </w:rPr>
        <w:t xml:space="preserve"> שדווקא מפריע לאופוזיציה </w:t>
      </w:r>
      <w:r>
        <w:rPr>
          <w:rtl/>
        </w:rPr>
        <w:t>בבית</w:t>
      </w:r>
      <w:r>
        <w:rPr>
          <w:rFonts w:hint="cs"/>
          <w:rtl/>
        </w:rPr>
        <w:t>ץ</w:t>
      </w:r>
      <w:r>
        <w:rPr>
          <w:rtl/>
        </w:rPr>
        <w:t xml:space="preserve"> </w:t>
      </w:r>
      <w:r>
        <w:rPr>
          <w:rFonts w:hint="cs"/>
          <w:rtl/>
        </w:rPr>
        <w:t>מה מפריע לך?</w:t>
      </w:r>
    </w:p>
    <w:p w14:paraId="58CBE309" w14:textId="77777777" w:rsidR="00095FDF" w:rsidRDefault="00095FDF" w:rsidP="003F3A55">
      <w:pPr>
        <w:rPr>
          <w:rtl/>
        </w:rPr>
      </w:pPr>
    </w:p>
    <w:p w14:paraId="20D1A9F6" w14:textId="77777777" w:rsidR="00095FDF" w:rsidRDefault="00095FDF" w:rsidP="003F3A55">
      <w:pPr>
        <w:pStyle w:val="-"/>
        <w:keepNext/>
        <w:rPr>
          <w:rtl/>
        </w:rPr>
      </w:pPr>
      <w:r w:rsidRPr="00F87270">
        <w:rPr>
          <w:rStyle w:val="TagStyle"/>
          <w:rtl/>
        </w:rPr>
        <w:t xml:space="preserve"> &lt;&lt; דובר_המשך &gt;&gt; </w:t>
      </w:r>
      <w:r>
        <w:rPr>
          <w:rtl/>
        </w:rPr>
        <w:t>שר התקשורת שלמה קרעי:</w:t>
      </w:r>
      <w:r w:rsidRPr="00F87270">
        <w:rPr>
          <w:rStyle w:val="TagStyle"/>
          <w:rtl/>
        </w:rPr>
        <w:t xml:space="preserve"> &lt;&lt; דובר_המשך &gt;&gt;</w:t>
      </w:r>
      <w:r>
        <w:rPr>
          <w:rtl/>
        </w:rPr>
        <w:t xml:space="preserve">   </w:t>
      </w:r>
    </w:p>
    <w:p w14:paraId="2672147E" w14:textId="77777777" w:rsidR="00095FDF" w:rsidRDefault="00095FDF" w:rsidP="003F3A55">
      <w:pPr>
        <w:pStyle w:val="KeepWithNext"/>
        <w:rPr>
          <w:rtl/>
        </w:rPr>
      </w:pPr>
    </w:p>
    <w:p w14:paraId="0188DC40" w14:textId="77777777" w:rsidR="00095FDF" w:rsidRDefault="00095FDF" w:rsidP="003F3A55">
      <w:pPr>
        <w:rPr>
          <w:rtl/>
        </w:rPr>
      </w:pPr>
      <w:bookmarkStart w:id="1621" w:name="_ETM_Q7_682052"/>
      <w:bookmarkEnd w:id="1621"/>
      <w:r>
        <w:rPr>
          <w:rtl/>
        </w:rPr>
        <w:t>אני מ</w:t>
      </w:r>
      <w:r>
        <w:rPr>
          <w:rFonts w:hint="cs"/>
          <w:rtl/>
        </w:rPr>
        <w:t>י</w:t>
      </w:r>
      <w:r>
        <w:rPr>
          <w:rtl/>
        </w:rPr>
        <w:t>יד אגיע</w:t>
      </w:r>
      <w:r>
        <w:rPr>
          <w:rFonts w:hint="cs"/>
          <w:rtl/>
        </w:rPr>
        <w:t>.</w:t>
      </w:r>
      <w:r>
        <w:rPr>
          <w:rtl/>
        </w:rPr>
        <w:t xml:space="preserve"> אני רק רוצה לומר, לפני </w:t>
      </w:r>
      <w:bookmarkStart w:id="1622" w:name="_ETM_Q7_681486"/>
      <w:bookmarkEnd w:id="1622"/>
      <w:r>
        <w:rPr>
          <w:rtl/>
        </w:rPr>
        <w:t>שאני אגיע למה מפריע</w:t>
      </w:r>
      <w:r>
        <w:rPr>
          <w:rFonts w:hint="cs"/>
          <w:rtl/>
        </w:rPr>
        <w:t xml:space="preserve"> </w:t>
      </w:r>
      <w:r>
        <w:rPr>
          <w:rtl/>
        </w:rPr>
        <w:t xml:space="preserve">– אני אגיד, יש לי זמן, יש </w:t>
      </w:r>
      <w:bookmarkStart w:id="1623" w:name="_ETM_Q7_684472"/>
      <w:bookmarkEnd w:id="1623"/>
      <w:r>
        <w:rPr>
          <w:rtl/>
        </w:rPr>
        <w:t xml:space="preserve">לי זמן להגיע גם </w:t>
      </w:r>
      <w:r>
        <w:rPr>
          <w:rFonts w:hint="cs"/>
          <w:rtl/>
        </w:rPr>
        <w:t>- - -</w:t>
      </w:r>
    </w:p>
    <w:p w14:paraId="7A7638BF" w14:textId="77777777" w:rsidR="00095FDF" w:rsidRDefault="00095FDF" w:rsidP="003F3A55">
      <w:pPr>
        <w:rPr>
          <w:rtl/>
        </w:rPr>
      </w:pPr>
    </w:p>
    <w:p w14:paraId="246BEBC1" w14:textId="77777777" w:rsidR="00095FDF" w:rsidRDefault="00095FDF" w:rsidP="003F3A55">
      <w:pPr>
        <w:pStyle w:val="af6"/>
        <w:keepNext/>
        <w:rPr>
          <w:rtl/>
        </w:rPr>
      </w:pPr>
      <w:bookmarkStart w:id="1624" w:name="ET_yor_6423_31"/>
      <w:r w:rsidRPr="00F87270">
        <w:rPr>
          <w:rStyle w:val="TagStyle"/>
          <w:rtl/>
        </w:rPr>
        <w:t xml:space="preserve"> &lt;&lt; יור &gt;&gt; </w:t>
      </w:r>
      <w:r>
        <w:rPr>
          <w:rtl/>
        </w:rPr>
        <w:t>היו"ר אמיר אוחנה:</w:t>
      </w:r>
      <w:r w:rsidRPr="00F87270">
        <w:rPr>
          <w:rStyle w:val="TagStyle"/>
          <w:rtl/>
        </w:rPr>
        <w:t xml:space="preserve"> &lt;&lt; יור &gt;&gt;</w:t>
      </w:r>
      <w:r>
        <w:rPr>
          <w:rtl/>
        </w:rPr>
        <w:t xml:space="preserve">   </w:t>
      </w:r>
      <w:bookmarkEnd w:id="1624"/>
    </w:p>
    <w:p w14:paraId="5B400D93" w14:textId="77777777" w:rsidR="00095FDF" w:rsidRDefault="00095FDF" w:rsidP="003F3A55">
      <w:pPr>
        <w:pStyle w:val="KeepWithNext"/>
        <w:rPr>
          <w:rtl/>
        </w:rPr>
      </w:pPr>
    </w:p>
    <w:p w14:paraId="43559EAA" w14:textId="77777777" w:rsidR="00095FDF" w:rsidRDefault="00095FDF" w:rsidP="004D1054">
      <w:pPr>
        <w:rPr>
          <w:rtl/>
        </w:rPr>
      </w:pPr>
      <w:bookmarkStart w:id="1625" w:name="_ETM_Q7_687540"/>
      <w:bookmarkEnd w:id="1625"/>
      <w:r>
        <w:rPr>
          <w:rFonts w:hint="cs"/>
          <w:rtl/>
        </w:rPr>
        <w:t xml:space="preserve">יש לי רק </w:t>
      </w:r>
      <w:r>
        <w:rPr>
          <w:rtl/>
        </w:rPr>
        <w:t xml:space="preserve">דבר אחד לומר </w:t>
      </w:r>
      <w:r>
        <w:rPr>
          <w:rFonts w:hint="cs"/>
          <w:rtl/>
        </w:rPr>
        <w:t xml:space="preserve">– </w:t>
      </w:r>
      <w:r>
        <w:rPr>
          <w:rtl/>
        </w:rPr>
        <w:t xml:space="preserve">שהוא </w:t>
      </w:r>
      <w:r>
        <w:rPr>
          <w:rFonts w:hint="cs"/>
          <w:rtl/>
        </w:rPr>
        <w:t>מ</w:t>
      </w:r>
      <w:r>
        <w:rPr>
          <w:rtl/>
        </w:rPr>
        <w:t>מומן מכספי ציבור.</w:t>
      </w:r>
      <w:r>
        <w:rPr>
          <w:rFonts w:hint="cs"/>
          <w:rtl/>
        </w:rPr>
        <w:t xml:space="preserve"> </w:t>
      </w:r>
      <w:r>
        <w:rPr>
          <w:rtl/>
        </w:rPr>
        <w:t xml:space="preserve">הוא </w:t>
      </w:r>
      <w:bookmarkStart w:id="1626" w:name="_ETM_Q7_691866"/>
      <w:bookmarkEnd w:id="1626"/>
      <w:r>
        <w:rPr>
          <w:rtl/>
        </w:rPr>
        <w:t xml:space="preserve">ממומן מכספי ציבור </w:t>
      </w:r>
      <w:r>
        <w:rPr>
          <w:rFonts w:hint="cs"/>
          <w:rtl/>
        </w:rPr>
        <w:t xml:space="preserve">– </w:t>
      </w:r>
      <w:r>
        <w:rPr>
          <w:rtl/>
        </w:rPr>
        <w:t>זה הדבר שמפריע לי</w:t>
      </w:r>
      <w:r>
        <w:rPr>
          <w:rFonts w:hint="cs"/>
          <w:rtl/>
        </w:rPr>
        <w:t>.</w:t>
      </w:r>
    </w:p>
    <w:p w14:paraId="46B4A691" w14:textId="77777777" w:rsidR="00095FDF" w:rsidRDefault="00095FDF" w:rsidP="003F3A55">
      <w:pPr>
        <w:rPr>
          <w:rtl/>
        </w:rPr>
      </w:pPr>
    </w:p>
    <w:p w14:paraId="1B66D51B" w14:textId="77777777" w:rsidR="00095FDF" w:rsidRDefault="00095FDF" w:rsidP="003F3A55">
      <w:pPr>
        <w:pStyle w:val="af5"/>
        <w:keepNext/>
        <w:rPr>
          <w:rtl/>
        </w:rPr>
      </w:pPr>
      <w:bookmarkStart w:id="1627" w:name="ET_interruption_5792_34"/>
      <w:r w:rsidRPr="00F87270">
        <w:rPr>
          <w:rStyle w:val="TagStyle"/>
          <w:rtl/>
        </w:rPr>
        <w:t xml:space="preserve"> &lt;&lt; קריאה &gt;&gt; </w:t>
      </w:r>
      <w:r>
        <w:rPr>
          <w:rtl/>
        </w:rPr>
        <w:t>יבגני סובה (ישראל ביתנו):</w:t>
      </w:r>
      <w:r w:rsidRPr="00F87270">
        <w:rPr>
          <w:rStyle w:val="TagStyle"/>
          <w:rtl/>
        </w:rPr>
        <w:t xml:space="preserve"> &lt;&lt; קריאה &gt;&gt;</w:t>
      </w:r>
      <w:r>
        <w:rPr>
          <w:rtl/>
        </w:rPr>
        <w:t xml:space="preserve">   </w:t>
      </w:r>
      <w:bookmarkEnd w:id="1627"/>
    </w:p>
    <w:p w14:paraId="530A2AC6" w14:textId="77777777" w:rsidR="00095FDF" w:rsidRDefault="00095FDF" w:rsidP="003F3A55">
      <w:pPr>
        <w:pStyle w:val="KeepWithNext"/>
        <w:rPr>
          <w:rtl/>
        </w:rPr>
      </w:pPr>
    </w:p>
    <w:p w14:paraId="4817D016" w14:textId="77777777" w:rsidR="00095FDF" w:rsidRDefault="00095FDF" w:rsidP="003F3A55">
      <w:pPr>
        <w:rPr>
          <w:rtl/>
        </w:rPr>
      </w:pPr>
      <w:bookmarkStart w:id="1628" w:name="_ETM_Q7_693911"/>
      <w:bookmarkEnd w:id="1628"/>
      <w:r>
        <w:rPr>
          <w:rFonts w:hint="cs"/>
          <w:rtl/>
        </w:rPr>
        <w:t>יש הרבה דברים. גם מיסים הם כספי ציבור.</w:t>
      </w:r>
    </w:p>
    <w:p w14:paraId="5496B3E2" w14:textId="77777777" w:rsidR="00095FDF" w:rsidRDefault="00095FDF" w:rsidP="003F3A55">
      <w:pPr>
        <w:rPr>
          <w:rtl/>
        </w:rPr>
      </w:pPr>
    </w:p>
    <w:p w14:paraId="347FC16A" w14:textId="77777777" w:rsidR="00095FDF" w:rsidRDefault="00095FDF" w:rsidP="003F3A55">
      <w:pPr>
        <w:pStyle w:val="af6"/>
        <w:keepNext/>
        <w:rPr>
          <w:rtl/>
        </w:rPr>
      </w:pPr>
      <w:bookmarkStart w:id="1629" w:name="ET_yor_6423_35"/>
      <w:r w:rsidRPr="00F87270">
        <w:rPr>
          <w:rStyle w:val="TagStyle"/>
          <w:rtl/>
        </w:rPr>
        <w:t xml:space="preserve"> &lt;&lt; יור &gt;&gt; </w:t>
      </w:r>
      <w:r>
        <w:rPr>
          <w:rtl/>
        </w:rPr>
        <w:t>היו"ר אמיר אוחנה:</w:t>
      </w:r>
      <w:r w:rsidRPr="00F87270">
        <w:rPr>
          <w:rStyle w:val="TagStyle"/>
          <w:rtl/>
        </w:rPr>
        <w:t xml:space="preserve"> &lt;&lt; יור &gt;&gt;</w:t>
      </w:r>
      <w:r>
        <w:rPr>
          <w:rtl/>
        </w:rPr>
        <w:t xml:space="preserve">   </w:t>
      </w:r>
      <w:bookmarkEnd w:id="1629"/>
    </w:p>
    <w:p w14:paraId="242BD0F5" w14:textId="77777777" w:rsidR="00095FDF" w:rsidRDefault="00095FDF" w:rsidP="003F3A55">
      <w:pPr>
        <w:pStyle w:val="KeepWithNext"/>
        <w:rPr>
          <w:rtl/>
        </w:rPr>
      </w:pPr>
    </w:p>
    <w:p w14:paraId="3FFC0B7D" w14:textId="77777777" w:rsidR="00095FDF" w:rsidRDefault="00095FDF" w:rsidP="003F3A55">
      <w:pPr>
        <w:rPr>
          <w:rtl/>
        </w:rPr>
      </w:pPr>
      <w:bookmarkStart w:id="1630" w:name="_ETM_Q7_711826"/>
      <w:bookmarkEnd w:id="1630"/>
      <w:r>
        <w:rPr>
          <w:rtl/>
        </w:rPr>
        <w:t xml:space="preserve">לא התוכן, לא </w:t>
      </w:r>
      <w:bookmarkStart w:id="1631" w:name="_ETM_Q7_696193"/>
      <w:bookmarkEnd w:id="1631"/>
      <w:r>
        <w:rPr>
          <w:rtl/>
        </w:rPr>
        <w:t xml:space="preserve">התוכניות, לא הדיגיטל. </w:t>
      </w:r>
      <w:bookmarkStart w:id="1632" w:name="_ETM_Q7_702020"/>
      <w:bookmarkEnd w:id="1632"/>
    </w:p>
    <w:p w14:paraId="43519500" w14:textId="77777777" w:rsidR="00095FDF" w:rsidRDefault="00095FDF" w:rsidP="003F3A55">
      <w:pPr>
        <w:rPr>
          <w:rtl/>
        </w:rPr>
      </w:pPr>
      <w:bookmarkStart w:id="1633" w:name="_ETM_Q7_702085"/>
      <w:bookmarkEnd w:id="1633"/>
    </w:p>
    <w:p w14:paraId="2BCDEBA1" w14:textId="77777777" w:rsidR="00095FDF" w:rsidRDefault="00095FDF" w:rsidP="003F3A55">
      <w:pPr>
        <w:pStyle w:val="af5"/>
        <w:keepNext/>
        <w:rPr>
          <w:rtl/>
        </w:rPr>
      </w:pPr>
      <w:bookmarkStart w:id="1634" w:name="ET_interruption_5792_36"/>
      <w:r w:rsidRPr="00F87270">
        <w:rPr>
          <w:rStyle w:val="TagStyle"/>
          <w:rtl/>
        </w:rPr>
        <w:t xml:space="preserve"> &lt;&lt; קריאה &gt;&gt; </w:t>
      </w:r>
      <w:r>
        <w:rPr>
          <w:rtl/>
        </w:rPr>
        <w:t>יבגני סובה (ישראל ביתנו):</w:t>
      </w:r>
      <w:r w:rsidRPr="00F87270">
        <w:rPr>
          <w:rStyle w:val="TagStyle"/>
          <w:rtl/>
        </w:rPr>
        <w:t xml:space="preserve"> &lt;&lt; קריאה &gt;&gt;</w:t>
      </w:r>
      <w:r>
        <w:rPr>
          <w:rtl/>
        </w:rPr>
        <w:t xml:space="preserve">   </w:t>
      </w:r>
      <w:bookmarkEnd w:id="1634"/>
    </w:p>
    <w:p w14:paraId="15D55609" w14:textId="77777777" w:rsidR="00095FDF" w:rsidRDefault="00095FDF" w:rsidP="003F3A55">
      <w:pPr>
        <w:pStyle w:val="KeepWithNext"/>
        <w:rPr>
          <w:rtl/>
        </w:rPr>
      </w:pPr>
    </w:p>
    <w:p w14:paraId="345242E1" w14:textId="77777777" w:rsidR="00095FDF" w:rsidRDefault="00095FDF" w:rsidP="003F3A55">
      <w:pPr>
        <w:rPr>
          <w:rtl/>
        </w:rPr>
      </w:pPr>
      <w:r>
        <w:rPr>
          <w:rFonts w:hint="cs"/>
          <w:rtl/>
        </w:rPr>
        <w:t xml:space="preserve">אדוני היושב-ראש, הציבור זה לא רק מי שהצביע לך או </w:t>
      </w:r>
      <w:bookmarkStart w:id="1635" w:name="_ETM_Q7_703354"/>
      <w:bookmarkEnd w:id="1635"/>
      <w:r>
        <w:rPr>
          <w:rFonts w:hint="cs"/>
          <w:rtl/>
        </w:rPr>
        <w:t>לשר, זה גם מי שמצביע לאופוזיציה. לכן חשוב - - -</w:t>
      </w:r>
    </w:p>
    <w:p w14:paraId="52DC80A3" w14:textId="77777777" w:rsidR="00095FDF" w:rsidRDefault="00095FDF" w:rsidP="003F3A55">
      <w:pPr>
        <w:rPr>
          <w:rtl/>
        </w:rPr>
      </w:pPr>
    </w:p>
    <w:p w14:paraId="703FD151" w14:textId="77777777" w:rsidR="00095FDF" w:rsidRDefault="00095FDF" w:rsidP="003F3A55">
      <w:pPr>
        <w:pStyle w:val="-"/>
        <w:keepNext/>
        <w:rPr>
          <w:rtl/>
        </w:rPr>
      </w:pPr>
      <w:bookmarkStart w:id="1636" w:name="ET_speakercontinue_6461_37"/>
      <w:r w:rsidRPr="00F87270">
        <w:rPr>
          <w:rStyle w:val="TagStyle"/>
          <w:rtl/>
        </w:rPr>
        <w:t xml:space="preserve"> &lt;&lt; דובר_המשך &gt;&gt; </w:t>
      </w:r>
      <w:r>
        <w:rPr>
          <w:rtl/>
        </w:rPr>
        <w:t>שר התקשורת שלמה קרעי:</w:t>
      </w:r>
      <w:r w:rsidRPr="00F87270">
        <w:rPr>
          <w:rStyle w:val="TagStyle"/>
          <w:rtl/>
        </w:rPr>
        <w:t xml:space="preserve"> &lt;&lt; דובר_המשך &gt;&gt;</w:t>
      </w:r>
      <w:r>
        <w:rPr>
          <w:rtl/>
        </w:rPr>
        <w:t xml:space="preserve">   </w:t>
      </w:r>
      <w:bookmarkEnd w:id="1636"/>
    </w:p>
    <w:p w14:paraId="5B4E040A" w14:textId="77777777" w:rsidR="00095FDF" w:rsidRDefault="00095FDF" w:rsidP="003F3A55">
      <w:pPr>
        <w:pStyle w:val="KeepWithNext"/>
        <w:rPr>
          <w:rtl/>
        </w:rPr>
      </w:pPr>
    </w:p>
    <w:p w14:paraId="5AFDD7F6" w14:textId="77777777" w:rsidR="00095FDF" w:rsidRDefault="00095FDF" w:rsidP="003F3A55">
      <w:pPr>
        <w:rPr>
          <w:rtl/>
        </w:rPr>
      </w:pPr>
      <w:bookmarkStart w:id="1637" w:name="_ETM_Q7_708031"/>
      <w:bookmarkStart w:id="1638" w:name="_ETM_Q7_708097"/>
      <w:bookmarkStart w:id="1639" w:name="_ETM_Q7_702173"/>
      <w:bookmarkStart w:id="1640" w:name="_ETM_Q7_702210"/>
      <w:bookmarkStart w:id="1641" w:name="_ETM_Q7_700750"/>
      <w:bookmarkStart w:id="1642" w:name="_ETM_Q7_704830"/>
      <w:bookmarkEnd w:id="1637"/>
      <w:bookmarkEnd w:id="1638"/>
      <w:bookmarkEnd w:id="1639"/>
      <w:bookmarkEnd w:id="1640"/>
      <w:bookmarkEnd w:id="1641"/>
      <w:bookmarkEnd w:id="1642"/>
      <w:r>
        <w:rPr>
          <w:rtl/>
        </w:rPr>
        <w:t xml:space="preserve">אני אסביר, אני אסביר. השאלה שלך ברורה. </w:t>
      </w:r>
    </w:p>
    <w:p w14:paraId="5752DA86" w14:textId="77777777" w:rsidR="00095FDF" w:rsidRDefault="00095FDF" w:rsidP="003F3A55">
      <w:pPr>
        <w:rPr>
          <w:rtl/>
        </w:rPr>
      </w:pPr>
      <w:bookmarkStart w:id="1643" w:name="_ETM_Q7_712516"/>
      <w:bookmarkStart w:id="1644" w:name="_ETM_Q7_712554"/>
      <w:bookmarkEnd w:id="1643"/>
      <w:bookmarkEnd w:id="1644"/>
    </w:p>
    <w:p w14:paraId="20961E93" w14:textId="77777777" w:rsidR="00095FDF" w:rsidRDefault="00095FDF" w:rsidP="003F3A55">
      <w:pPr>
        <w:pStyle w:val="af5"/>
        <w:keepNext/>
        <w:rPr>
          <w:rtl/>
        </w:rPr>
      </w:pPr>
      <w:bookmarkStart w:id="1645" w:name="ET_interruption_5792_38"/>
      <w:r w:rsidRPr="00F87270">
        <w:rPr>
          <w:rStyle w:val="TagStyle"/>
          <w:rtl/>
        </w:rPr>
        <w:t xml:space="preserve"> &lt;&lt; קריאה &gt;&gt; </w:t>
      </w:r>
      <w:r>
        <w:rPr>
          <w:rtl/>
        </w:rPr>
        <w:t>יבגני סובה (ישראל ביתנו):</w:t>
      </w:r>
      <w:r w:rsidRPr="00F87270">
        <w:rPr>
          <w:rStyle w:val="TagStyle"/>
          <w:rtl/>
        </w:rPr>
        <w:t xml:space="preserve"> &lt;&lt; קריאה &gt;&gt;</w:t>
      </w:r>
      <w:r>
        <w:rPr>
          <w:rtl/>
        </w:rPr>
        <w:t xml:space="preserve">   </w:t>
      </w:r>
      <w:bookmarkEnd w:id="1645"/>
    </w:p>
    <w:p w14:paraId="3A1FA35A" w14:textId="77777777" w:rsidR="00095FDF" w:rsidRDefault="00095FDF" w:rsidP="003F3A55">
      <w:pPr>
        <w:pStyle w:val="KeepWithNext"/>
        <w:rPr>
          <w:rtl/>
        </w:rPr>
      </w:pPr>
    </w:p>
    <w:p w14:paraId="6ACA8524" w14:textId="77777777" w:rsidR="00095FDF" w:rsidRDefault="00095FDF" w:rsidP="003F3A55">
      <w:pPr>
        <w:rPr>
          <w:rtl/>
        </w:rPr>
      </w:pPr>
      <w:r>
        <w:rPr>
          <w:rFonts w:hint="cs"/>
          <w:rtl/>
        </w:rPr>
        <w:t>מה מפריע לך - - -</w:t>
      </w:r>
    </w:p>
    <w:p w14:paraId="7662A0EC" w14:textId="77777777" w:rsidR="00095FDF" w:rsidRDefault="00095FDF" w:rsidP="003F3A55">
      <w:pPr>
        <w:rPr>
          <w:rtl/>
        </w:rPr>
      </w:pPr>
    </w:p>
    <w:p w14:paraId="40C47ED6" w14:textId="77777777" w:rsidR="00095FDF" w:rsidRDefault="00095FDF" w:rsidP="003F3A55">
      <w:pPr>
        <w:pStyle w:val="-"/>
        <w:keepNext/>
        <w:rPr>
          <w:rtl/>
        </w:rPr>
      </w:pPr>
      <w:bookmarkStart w:id="1646" w:name="ET_speakercontinue_6461_39"/>
      <w:r w:rsidRPr="00F87270">
        <w:rPr>
          <w:rStyle w:val="TagStyle"/>
          <w:rtl/>
        </w:rPr>
        <w:t xml:space="preserve"> &lt;&lt; דובר_המשך &gt;&gt; </w:t>
      </w:r>
      <w:r>
        <w:rPr>
          <w:rtl/>
        </w:rPr>
        <w:t>שר התקשורת שלמה קרעי:</w:t>
      </w:r>
      <w:r w:rsidRPr="00F87270">
        <w:rPr>
          <w:rStyle w:val="TagStyle"/>
          <w:rtl/>
        </w:rPr>
        <w:t xml:space="preserve"> &lt;&lt; דובר_המשך &gt;&gt;</w:t>
      </w:r>
      <w:r>
        <w:rPr>
          <w:rtl/>
        </w:rPr>
        <w:t xml:space="preserve">   </w:t>
      </w:r>
      <w:bookmarkEnd w:id="1646"/>
    </w:p>
    <w:p w14:paraId="4D42B062" w14:textId="77777777" w:rsidR="00095FDF" w:rsidRDefault="00095FDF" w:rsidP="003F3A55">
      <w:pPr>
        <w:pStyle w:val="KeepWithNext"/>
        <w:rPr>
          <w:rtl/>
        </w:rPr>
      </w:pPr>
    </w:p>
    <w:p w14:paraId="127574E0" w14:textId="77777777" w:rsidR="00095FDF" w:rsidRDefault="00095FDF" w:rsidP="00B06FE9">
      <w:pPr>
        <w:rPr>
          <w:rtl/>
        </w:rPr>
      </w:pPr>
      <w:bookmarkStart w:id="1647" w:name="_ETM_Q7_712706"/>
      <w:bookmarkStart w:id="1648" w:name="_ETM_Q7_712808"/>
      <w:bookmarkStart w:id="1649" w:name="_ETM_Q7_712881"/>
      <w:bookmarkStart w:id="1650" w:name="_ETM_Q7_712925"/>
      <w:bookmarkStart w:id="1651" w:name="_ETM_Q7_707853"/>
      <w:bookmarkEnd w:id="1647"/>
      <w:bookmarkEnd w:id="1648"/>
      <w:bookmarkEnd w:id="1649"/>
      <w:bookmarkEnd w:id="1650"/>
      <w:bookmarkEnd w:id="1651"/>
      <w:r>
        <w:rPr>
          <w:rtl/>
        </w:rPr>
        <w:t xml:space="preserve">חבר הכנסת סובה, </w:t>
      </w:r>
      <w:bookmarkStart w:id="1652" w:name="_ETM_Q7_710876"/>
      <w:bookmarkEnd w:id="1652"/>
      <w:r>
        <w:rPr>
          <w:rtl/>
        </w:rPr>
        <w:t>השאלה שלך ברורה</w:t>
      </w:r>
      <w:r>
        <w:rPr>
          <w:rFonts w:hint="cs"/>
          <w:rtl/>
        </w:rPr>
        <w:t>.</w:t>
      </w:r>
      <w:r>
        <w:rPr>
          <w:rtl/>
        </w:rPr>
        <w:t xml:space="preserve"> </w:t>
      </w:r>
      <w:bookmarkStart w:id="1653" w:name="_ETM_Q7_714070"/>
      <w:bookmarkEnd w:id="1653"/>
      <w:r>
        <w:rPr>
          <w:rtl/>
        </w:rPr>
        <w:t>אני אתייחס אליה מי</w:t>
      </w:r>
      <w:r>
        <w:rPr>
          <w:rFonts w:hint="cs"/>
          <w:rtl/>
        </w:rPr>
        <w:t>י</w:t>
      </w:r>
      <w:r>
        <w:rPr>
          <w:rtl/>
        </w:rPr>
        <w:t xml:space="preserve">ד </w:t>
      </w:r>
      <w:r>
        <w:rPr>
          <w:rFonts w:hint="cs"/>
          <w:rtl/>
        </w:rPr>
        <w:t>כ</w:t>
      </w:r>
      <w:r>
        <w:rPr>
          <w:rtl/>
        </w:rPr>
        <w:t xml:space="preserve">שאני אסיים לפרוט את השתלשלות העניינים </w:t>
      </w:r>
      <w:bookmarkStart w:id="1654" w:name="_ETM_Q7_720425"/>
      <w:bookmarkEnd w:id="1654"/>
      <w:r>
        <w:rPr>
          <w:rtl/>
        </w:rPr>
        <w:t>שגורמת לזה שהיא גם נדבך</w:t>
      </w:r>
      <w:r>
        <w:rPr>
          <w:rFonts w:hint="cs"/>
          <w:rtl/>
        </w:rPr>
        <w:t>,</w:t>
      </w:r>
      <w:r>
        <w:rPr>
          <w:rtl/>
        </w:rPr>
        <w:t xml:space="preserve"> מחזקת את הדבר הזה</w:t>
      </w:r>
      <w:r>
        <w:rPr>
          <w:rFonts w:hint="cs"/>
          <w:rtl/>
        </w:rPr>
        <w:t>,</w:t>
      </w:r>
      <w:r>
        <w:rPr>
          <w:rtl/>
        </w:rPr>
        <w:t xml:space="preserve"> </w:t>
      </w:r>
      <w:bookmarkStart w:id="1655" w:name="_ETM_Q7_726780"/>
      <w:bookmarkEnd w:id="1655"/>
      <w:r>
        <w:rPr>
          <w:rtl/>
        </w:rPr>
        <w:t>שתקציב התאגיד צריך לעבור לתקציב המדינה ולהיות חלק מקבל</w:t>
      </w:r>
      <w:r>
        <w:rPr>
          <w:rFonts w:hint="cs"/>
          <w:rtl/>
        </w:rPr>
        <w:t>ת</w:t>
      </w:r>
      <w:r>
        <w:rPr>
          <w:rtl/>
        </w:rPr>
        <w:t xml:space="preserve"> </w:t>
      </w:r>
      <w:bookmarkStart w:id="1656" w:name="_ETM_Q7_733145"/>
      <w:bookmarkEnd w:id="1656"/>
      <w:r>
        <w:rPr>
          <w:rtl/>
        </w:rPr>
        <w:t>ההחלטות של הממשלה ושל הכנסת</w:t>
      </w:r>
      <w:r>
        <w:rPr>
          <w:rFonts w:hint="cs"/>
          <w:rtl/>
        </w:rPr>
        <w:t>.</w:t>
      </w:r>
      <w:bookmarkStart w:id="1657" w:name="_ETM_Q7_738404"/>
      <w:bookmarkStart w:id="1658" w:name="_ETM_Q7_738443"/>
      <w:bookmarkStart w:id="1659" w:name="_ETM_Q7_738552"/>
      <w:bookmarkStart w:id="1660" w:name="TOR_Q8"/>
      <w:bookmarkEnd w:id="1657"/>
      <w:bookmarkEnd w:id="1658"/>
      <w:bookmarkEnd w:id="1659"/>
      <w:bookmarkEnd w:id="1660"/>
      <w:r>
        <w:rPr>
          <w:rFonts w:hint="cs"/>
          <w:rtl/>
        </w:rPr>
        <w:t xml:space="preserve"> אז אותה שופטת מוניץ הוסיפה תנאי סף בניגוד לחוק, ביטלה את שיקול דעתה </w:t>
      </w:r>
      <w:bookmarkStart w:id="1661" w:name="_ETM_Q8_142000"/>
      <w:bookmarkEnd w:id="1661"/>
      <w:r>
        <w:rPr>
          <w:rFonts w:hint="eastAsia"/>
          <w:rtl/>
        </w:rPr>
        <w:t>–</w:t>
      </w:r>
      <w:r>
        <w:rPr>
          <w:rFonts w:hint="cs"/>
          <w:rtl/>
        </w:rPr>
        <w:t xml:space="preserve"> היא שופטת, היא יודעת שאי-אפשר לבטל שיקול דעת שניתן לה כחוק </w:t>
      </w:r>
      <w:r>
        <w:rPr>
          <w:rtl/>
        </w:rPr>
        <w:t>–</w:t>
      </w:r>
      <w:r>
        <w:rPr>
          <w:rFonts w:hint="cs"/>
          <w:rtl/>
        </w:rPr>
        <w:t xml:space="preserve"> בפני שיקול דעת</w:t>
      </w:r>
      <w:bookmarkStart w:id="1662" w:name="_ETM_Q8_149000"/>
      <w:bookmarkEnd w:id="1662"/>
      <w:r>
        <w:rPr>
          <w:rFonts w:hint="cs"/>
          <w:rtl/>
        </w:rPr>
        <w:t xml:space="preserve"> שגוי, עברייני, של ייעוץ ומשפטי, ולכן היא הודחה על</w:t>
      </w:r>
      <w:bookmarkStart w:id="1663" w:name="_ETM_Q8_156000"/>
      <w:bookmarkEnd w:id="1663"/>
      <w:r>
        <w:rPr>
          <w:rFonts w:hint="cs"/>
          <w:rtl/>
        </w:rPr>
        <w:t xml:space="preserve"> ידי. </w:t>
      </w:r>
      <w:bookmarkStart w:id="1664" w:name="_ETM_Q8_154000"/>
      <w:bookmarkEnd w:id="1664"/>
      <w:r>
        <w:rPr>
          <w:rFonts w:hint="cs"/>
          <w:rtl/>
        </w:rPr>
        <w:t xml:space="preserve">וראו זה פלא, בג"ץ הקפיא את ההדחה, ואנחנו עכשיו </w:t>
      </w:r>
      <w:bookmarkStart w:id="1665" w:name="_ETM_Q8_158000"/>
      <w:bookmarkEnd w:id="1665"/>
      <w:r>
        <w:rPr>
          <w:rFonts w:hint="cs"/>
          <w:rtl/>
        </w:rPr>
        <w:t>בדיון, אתמול היה דיון על ההדחה הזאת. אבל מה קורה כאן? היועצת המשפטית המודחת לממשלה, וחבר מרעיה לא מוכנים כמובן לייצג את השר שהדיח אותה, ולכן הם מייצגים נגדי, ולא רק זה, אתמול הם אומרים לבית המשפט: בואו נדלג בכלל על שר.</w:t>
      </w:r>
      <w:bookmarkStart w:id="1666" w:name="_ETM_Q8_181000"/>
      <w:bookmarkEnd w:id="1666"/>
      <w:r>
        <w:rPr>
          <w:rFonts w:hint="cs"/>
          <w:rtl/>
        </w:rPr>
        <w:t xml:space="preserve"> החוק אומר שהשר רשאי להאריך את כהונת חברי מועצת </w:t>
      </w:r>
      <w:bookmarkStart w:id="1667" w:name="_ETM_Q8_184000"/>
      <w:bookmarkEnd w:id="1667"/>
      <w:r>
        <w:rPr>
          <w:rFonts w:hint="cs"/>
          <w:rtl/>
        </w:rPr>
        <w:t xml:space="preserve">התאגיד, </w:t>
      </w:r>
      <w:r w:rsidRPr="00B15030">
        <w:rPr>
          <w:rtl/>
        </w:rPr>
        <w:t>והם אומרים לבית המשפט</w:t>
      </w:r>
      <w:r>
        <w:rPr>
          <w:rFonts w:hint="cs"/>
          <w:rtl/>
        </w:rPr>
        <w:t>:</w:t>
      </w:r>
      <w:r w:rsidRPr="00B15030">
        <w:rPr>
          <w:rtl/>
        </w:rPr>
        <w:t xml:space="preserve"> תוציאו צו שהשר לא יהיה פונקציה בכלל בתהליך, שוועדת האיתור המודחת, הפגומה, תגיש מי</w:t>
      </w:r>
      <w:r>
        <w:rPr>
          <w:rFonts w:hint="cs"/>
          <w:rtl/>
        </w:rPr>
        <w:t>י</w:t>
      </w:r>
      <w:r w:rsidRPr="00B15030">
        <w:rPr>
          <w:rtl/>
        </w:rPr>
        <w:t xml:space="preserve">ד את המלצותיה לוועדת המינויים ונעשה מה שאנחנו רוצים כי אנחנו מעל החוק. </w:t>
      </w:r>
    </w:p>
    <w:p w14:paraId="3F115D9D" w14:textId="77777777" w:rsidR="00095FDF" w:rsidRDefault="00095FDF" w:rsidP="003F3A55">
      <w:pPr>
        <w:rPr>
          <w:rtl/>
        </w:rPr>
      </w:pPr>
    </w:p>
    <w:p w14:paraId="18411845" w14:textId="77777777" w:rsidR="00095FDF" w:rsidRDefault="00095FDF" w:rsidP="003F3A55">
      <w:pPr>
        <w:rPr>
          <w:rtl/>
        </w:rPr>
      </w:pPr>
      <w:bookmarkStart w:id="1668" w:name="_ETM_Q8_201000"/>
      <w:bookmarkEnd w:id="1668"/>
      <w:r w:rsidRPr="00F545D1">
        <w:rPr>
          <w:rtl/>
        </w:rPr>
        <w:t>אלה דברים שמראים לנו שכאשר מרחיקי</w:t>
      </w:r>
      <w:r w:rsidRPr="00F545D1">
        <w:rPr>
          <w:rFonts w:hint="cs"/>
          <w:rtl/>
        </w:rPr>
        <w:t>ם</w:t>
      </w:r>
      <w:r w:rsidRPr="00F545D1">
        <w:rPr>
          <w:rtl/>
        </w:rPr>
        <w:t xml:space="preserve"> כסף ציבורי, מימון ציבורי, מפיקוח של הכנסת והממשלה, כמו שקורה </w:t>
      </w:r>
      <w:r>
        <w:rPr>
          <w:rtl/>
        </w:rPr>
        <w:t>כמעט רק בתקציב התאגיד, שהוא אקס</w:t>
      </w:r>
      <w:r>
        <w:rPr>
          <w:rFonts w:hint="cs"/>
          <w:rtl/>
        </w:rPr>
        <w:t>-</w:t>
      </w:r>
      <w:r w:rsidRPr="00F545D1">
        <w:rPr>
          <w:rtl/>
        </w:rPr>
        <w:t>טריטוריה, שאי</w:t>
      </w:r>
      <w:r w:rsidRPr="00F545D1">
        <w:rPr>
          <w:rFonts w:hint="cs"/>
          <w:rtl/>
        </w:rPr>
        <w:t>-</w:t>
      </w:r>
      <w:r w:rsidRPr="00F545D1">
        <w:rPr>
          <w:rtl/>
        </w:rPr>
        <w:t>אפשר לדבר עליו, שאי</w:t>
      </w:r>
      <w:r w:rsidRPr="00F545D1">
        <w:rPr>
          <w:rFonts w:hint="cs"/>
          <w:rtl/>
        </w:rPr>
        <w:t>-</w:t>
      </w:r>
      <w:r w:rsidRPr="00F545D1">
        <w:rPr>
          <w:rtl/>
        </w:rPr>
        <w:t>אפשר להגיש עליו הסתייגות, שאי</w:t>
      </w:r>
      <w:r w:rsidRPr="00F545D1">
        <w:rPr>
          <w:rFonts w:hint="cs"/>
          <w:rtl/>
        </w:rPr>
        <w:t>-</w:t>
      </w:r>
      <w:r w:rsidRPr="00F545D1">
        <w:rPr>
          <w:rtl/>
        </w:rPr>
        <w:t>אפשר לקבוע בו סדר עדיפויות</w:t>
      </w:r>
      <w:r w:rsidRPr="00F545D1">
        <w:rPr>
          <w:rFonts w:hint="cs"/>
          <w:rtl/>
        </w:rPr>
        <w:t xml:space="preserve"> </w:t>
      </w:r>
      <w:r w:rsidRPr="00F545D1">
        <w:rPr>
          <w:rFonts w:hint="eastAsia"/>
          <w:rtl/>
        </w:rPr>
        <w:t>–</w:t>
      </w:r>
      <w:r w:rsidRPr="00F545D1">
        <w:rPr>
          <w:rtl/>
        </w:rPr>
        <w:t xml:space="preserve"> כאשר עושים דבר כזה, והבור </w:t>
      </w:r>
      <w:r w:rsidRPr="00F545D1">
        <w:rPr>
          <w:rFonts w:hint="cs"/>
          <w:rtl/>
        </w:rPr>
        <w:t xml:space="preserve">ריק, </w:t>
      </w:r>
      <w:r w:rsidRPr="00F545D1">
        <w:rPr>
          <w:rtl/>
        </w:rPr>
        <w:t>אין בו מים, יש ו</w:t>
      </w:r>
      <w:r w:rsidRPr="00F545D1">
        <w:rPr>
          <w:rFonts w:hint="cs"/>
          <w:rtl/>
        </w:rPr>
        <w:t>א</w:t>
      </w:r>
      <w:r w:rsidRPr="00F545D1">
        <w:rPr>
          <w:rtl/>
        </w:rPr>
        <w:t>קום שאין בו פיקוח של נבחרי ציבור</w:t>
      </w:r>
      <w:r w:rsidRPr="00F545D1">
        <w:rPr>
          <w:rFonts w:hint="cs"/>
          <w:rtl/>
        </w:rPr>
        <w:t>,</w:t>
      </w:r>
      <w:r w:rsidRPr="00F545D1">
        <w:rPr>
          <w:rtl/>
        </w:rPr>
        <w:t xml:space="preserve"> נכנסים נחשים ועקרבים ומנסים לשלוט ולקבוע מדיניות משל עצמם בניגוד למדיניות הציבור.</w:t>
      </w:r>
      <w:r w:rsidRPr="00B15030">
        <w:rPr>
          <w:rtl/>
        </w:rPr>
        <w:t xml:space="preserve"> ולכן, זה שהיום אנחנו מעבירים את תקציב התאגיד לתקציב המדינה בחוק הזה שעובר לוועדת הכספים, זה דבר שיאפשר גם לממשלה וגם לכנסת גם לקבוע את התקציב וגם לקבוע מהו סדר העדיפויות שלו. </w:t>
      </w:r>
    </w:p>
    <w:p w14:paraId="144CC671" w14:textId="77777777" w:rsidR="00095FDF" w:rsidRDefault="00095FDF" w:rsidP="003F3A55">
      <w:pPr>
        <w:rPr>
          <w:rtl/>
        </w:rPr>
      </w:pPr>
    </w:p>
    <w:p w14:paraId="60659971" w14:textId="77777777" w:rsidR="00095FDF" w:rsidRDefault="00095FDF" w:rsidP="003F3A55">
      <w:pPr>
        <w:rPr>
          <w:rtl/>
        </w:rPr>
      </w:pPr>
      <w:bookmarkStart w:id="1669" w:name="_ETM_Q8_262000"/>
      <w:bookmarkEnd w:id="1669"/>
      <w:r w:rsidRPr="00B15030">
        <w:rPr>
          <w:rtl/>
        </w:rPr>
        <w:t>וכאן אני פונה להשיב לחבר הכנסת סובה, שבינתיים יצא מהמליאה</w:t>
      </w:r>
      <w:r>
        <w:rPr>
          <w:rFonts w:hint="cs"/>
          <w:rtl/>
        </w:rPr>
        <w:t>.</w:t>
      </w:r>
      <w:r w:rsidRPr="00B15030">
        <w:rPr>
          <w:rtl/>
        </w:rPr>
        <w:t xml:space="preserve"> הוא שאל</w:t>
      </w:r>
      <w:r>
        <w:rPr>
          <w:rFonts w:hint="cs"/>
          <w:rtl/>
        </w:rPr>
        <w:t>:</w:t>
      </w:r>
      <w:r w:rsidRPr="00B15030">
        <w:rPr>
          <w:rtl/>
        </w:rPr>
        <w:t xml:space="preserve"> מה מפריע בתאגיד</w:t>
      </w:r>
      <w:r>
        <w:rPr>
          <w:rFonts w:hint="cs"/>
          <w:rtl/>
        </w:rPr>
        <w:t>?</w:t>
      </w:r>
      <w:r w:rsidRPr="00B15030">
        <w:rPr>
          <w:rtl/>
        </w:rPr>
        <w:t xml:space="preserve"> אז כמה דברים. קודם כול, הדבר הבסיסי, כמו שאמרת, אדוני </w:t>
      </w:r>
      <w:r>
        <w:rPr>
          <w:rFonts w:hint="cs"/>
          <w:rtl/>
        </w:rPr>
        <w:t>ה</w:t>
      </w:r>
      <w:r w:rsidRPr="00B15030">
        <w:rPr>
          <w:rtl/>
        </w:rPr>
        <w:t>יושב</w:t>
      </w:r>
      <w:r>
        <w:rPr>
          <w:rFonts w:hint="cs"/>
          <w:rtl/>
        </w:rPr>
        <w:t>-</w:t>
      </w:r>
      <w:r w:rsidRPr="00B15030">
        <w:rPr>
          <w:rtl/>
        </w:rPr>
        <w:t>ראש, זה שיש כאן מוצר שממומן על ידי הציבור, והמדינה לא צריכה לממן אותו, כי יש אותו מספיק בשוק הפרטי. יש דברים שהמדינה מממנת, נכון, כאשר יש כשל שוק, כאשר השוק החופשי לא יודע לספק את המוצר הזה, אבל יש לנו כאן, בוודאי בחדשות ובאקטואליה של תאגיד השידור הציבורי הישראלי</w:t>
      </w:r>
      <w:r>
        <w:rPr>
          <w:rFonts w:hint="cs"/>
          <w:rtl/>
        </w:rPr>
        <w:t xml:space="preserve"> </w:t>
      </w:r>
      <w:r>
        <w:rPr>
          <w:rFonts w:hint="eastAsia"/>
          <w:rtl/>
        </w:rPr>
        <w:t>–</w:t>
      </w:r>
      <w:r w:rsidRPr="00B15030">
        <w:rPr>
          <w:rtl/>
        </w:rPr>
        <w:t xml:space="preserve"> תכף </w:t>
      </w:r>
      <w:r>
        <w:rPr>
          <w:rFonts w:hint="cs"/>
          <w:rtl/>
        </w:rPr>
        <w:t>נ</w:t>
      </w:r>
      <w:r w:rsidRPr="00B15030">
        <w:rPr>
          <w:rtl/>
        </w:rPr>
        <w:t>דבר על זה שזה מיותר, שזה מוטה, שזה עם רייטינג נמוך מאוד, אבל לא משנה, נגיד שזה היה חדשות ואקטואליה ברמה הכי גבוהה עם רייטינג מאוד גבוה, נניח</w:t>
      </w:r>
      <w:r>
        <w:rPr>
          <w:rFonts w:hint="cs"/>
          <w:rtl/>
        </w:rPr>
        <w:t>.</w:t>
      </w:r>
      <w:r w:rsidRPr="00B15030">
        <w:rPr>
          <w:rtl/>
        </w:rPr>
        <w:t xml:space="preserve"> אבל יש לנו שוק פרטי</w:t>
      </w:r>
      <w:r>
        <w:rPr>
          <w:rFonts w:hint="cs"/>
          <w:rtl/>
        </w:rPr>
        <w:t>.</w:t>
      </w:r>
      <w:r w:rsidRPr="00B15030">
        <w:rPr>
          <w:rtl/>
        </w:rPr>
        <w:t xml:space="preserve"> אנחנו לא רוצים לגזול את כבשת הרש, גם בפרסומות, גם בחסויות, וגם בזה שיש כאן מפלצת שממומנת בקרוב למיליארד </w:t>
      </w:r>
      <w:r>
        <w:rPr>
          <w:rFonts w:hint="cs"/>
          <w:rtl/>
        </w:rPr>
        <w:t>שקלים</w:t>
      </w:r>
      <w:r w:rsidRPr="00B15030">
        <w:rPr>
          <w:rtl/>
        </w:rPr>
        <w:t xml:space="preserve"> בשנה וחוסמת את התחרות בשוק החופשי</w:t>
      </w:r>
      <w:r>
        <w:rPr>
          <w:rFonts w:hint="cs"/>
          <w:rtl/>
        </w:rPr>
        <w:t>,</w:t>
      </w:r>
      <w:r w:rsidRPr="00B15030">
        <w:rPr>
          <w:rtl/>
        </w:rPr>
        <w:t xml:space="preserve"> והמדינה מוציאה כסף, מממנת מוצר שקיים לנו בשוק החופשי, </w:t>
      </w:r>
      <w:r>
        <w:rPr>
          <w:rFonts w:hint="cs"/>
          <w:rtl/>
        </w:rPr>
        <w:t>כ</w:t>
      </w:r>
      <w:r w:rsidRPr="00B15030">
        <w:rPr>
          <w:rtl/>
        </w:rPr>
        <w:t>שאנחנו רוצים לעודד את השוק החופשי להרבות את מגוון הדעות</w:t>
      </w:r>
      <w:r>
        <w:rPr>
          <w:rFonts w:hint="cs"/>
          <w:rtl/>
        </w:rPr>
        <w:t xml:space="preserve">. הרי </w:t>
      </w:r>
      <w:r w:rsidRPr="00B15030">
        <w:rPr>
          <w:rtl/>
        </w:rPr>
        <w:t>זה מה שאנחנו עושים בחוק השידורים</w:t>
      </w:r>
      <w:r>
        <w:rPr>
          <w:rFonts w:hint="cs"/>
          <w:rtl/>
        </w:rPr>
        <w:t>,</w:t>
      </w:r>
      <w:r w:rsidRPr="00B15030">
        <w:rPr>
          <w:rtl/>
        </w:rPr>
        <w:t xml:space="preserve"> וזאת הסיבה הבסיסית הראשונה </w:t>
      </w:r>
      <w:r>
        <w:rPr>
          <w:rFonts w:hint="cs"/>
          <w:rtl/>
        </w:rPr>
        <w:t xml:space="preserve">– </w:t>
      </w:r>
      <w:r w:rsidRPr="00B15030">
        <w:rPr>
          <w:rtl/>
        </w:rPr>
        <w:t>המדינה לא צריכה לממן מוצר שיש אותו מספיק והוא מסתדר גם בלעדיה.</w:t>
      </w:r>
    </w:p>
    <w:p w14:paraId="34BC6D53" w14:textId="77777777" w:rsidR="00095FDF" w:rsidRDefault="00095FDF" w:rsidP="003F3A55">
      <w:pPr>
        <w:rPr>
          <w:rtl/>
        </w:rPr>
      </w:pPr>
    </w:p>
    <w:p w14:paraId="3BBAEADC" w14:textId="77777777" w:rsidR="00095FDF" w:rsidRDefault="00095FDF" w:rsidP="003F3A55">
      <w:pPr>
        <w:rPr>
          <w:rtl/>
        </w:rPr>
      </w:pPr>
      <w:bookmarkStart w:id="1670" w:name="_ETM_Q8_349000"/>
      <w:bookmarkEnd w:id="1670"/>
      <w:r w:rsidRPr="00B15030">
        <w:rPr>
          <w:rtl/>
        </w:rPr>
        <w:t>מעבר לכך, כאשר הציבור מממן חדשות ואקטואליה, שזה מטבע הדברים מוצר ששנוי במחלוקת, שכאשר תאמר מילה לכאן או לכאן, יש מי</w:t>
      </w:r>
      <w:r>
        <w:rPr>
          <w:rFonts w:hint="cs"/>
          <w:rtl/>
        </w:rPr>
        <w:t>י</w:t>
      </w:r>
      <w:r w:rsidRPr="00B15030">
        <w:rPr>
          <w:rtl/>
        </w:rPr>
        <w:t>ד ציבור שיכ</w:t>
      </w:r>
      <w:r>
        <w:rPr>
          <w:rFonts w:hint="cs"/>
          <w:rtl/>
        </w:rPr>
        <w:t>ע</w:t>
      </w:r>
      <w:r w:rsidRPr="00B15030">
        <w:rPr>
          <w:rtl/>
        </w:rPr>
        <w:t>ס</w:t>
      </w:r>
      <w:r>
        <w:rPr>
          <w:rFonts w:hint="cs"/>
          <w:rtl/>
        </w:rPr>
        <w:t>:</w:t>
      </w:r>
      <w:r w:rsidRPr="00B15030">
        <w:rPr>
          <w:rtl/>
        </w:rPr>
        <w:t xml:space="preserve"> למה אתה אומר ככה</w:t>
      </w:r>
      <w:r>
        <w:rPr>
          <w:rFonts w:hint="cs"/>
          <w:rtl/>
        </w:rPr>
        <w:t>?</w:t>
      </w:r>
      <w:r w:rsidRPr="00B15030">
        <w:rPr>
          <w:rtl/>
        </w:rPr>
        <w:t xml:space="preserve"> למה אתה קורא לזה </w:t>
      </w:r>
      <w:r>
        <w:rPr>
          <w:rFonts w:hint="cs"/>
          <w:rtl/>
        </w:rPr>
        <w:t>"</w:t>
      </w:r>
      <w:r w:rsidRPr="00B15030">
        <w:rPr>
          <w:rtl/>
        </w:rPr>
        <w:t>חוק הפטור</w:t>
      </w:r>
      <w:r>
        <w:rPr>
          <w:rFonts w:hint="cs"/>
          <w:rtl/>
        </w:rPr>
        <w:t>"</w:t>
      </w:r>
      <w:r w:rsidRPr="00B15030">
        <w:rPr>
          <w:rtl/>
        </w:rPr>
        <w:t xml:space="preserve">? למה אתם קוראים לזה </w:t>
      </w:r>
      <w:r>
        <w:rPr>
          <w:rFonts w:hint="cs"/>
          <w:rtl/>
        </w:rPr>
        <w:t>"</w:t>
      </w:r>
      <w:r w:rsidRPr="00B15030">
        <w:rPr>
          <w:rtl/>
        </w:rPr>
        <w:t>הרפורמה להחלשת התקשורת</w:t>
      </w:r>
      <w:r>
        <w:rPr>
          <w:rFonts w:hint="cs"/>
          <w:rtl/>
        </w:rPr>
        <w:t>"?</w:t>
      </w:r>
      <w:r w:rsidRPr="00B15030">
        <w:rPr>
          <w:rtl/>
        </w:rPr>
        <w:t xml:space="preserve"> או להפך, התאגיד</w:t>
      </w:r>
      <w:r>
        <w:rPr>
          <w:rFonts w:hint="cs"/>
          <w:rtl/>
        </w:rPr>
        <w:t>,</w:t>
      </w:r>
      <w:r w:rsidRPr="00B15030">
        <w:rPr>
          <w:rtl/>
        </w:rPr>
        <w:t xml:space="preserve"> שאמור על פי חוק לייצג את מגוון הדעות שיש במדינת ישראל, מייצג בעצם רק חלקים מסוימים באוכלוסייה ולא את החלק השני. זה הנדבך הנוסף שמעלה את חמת הציבור</w:t>
      </w:r>
      <w:r>
        <w:rPr>
          <w:rFonts w:hint="cs"/>
          <w:rtl/>
        </w:rPr>
        <w:t>,</w:t>
      </w:r>
      <w:r w:rsidRPr="00B15030">
        <w:rPr>
          <w:rtl/>
        </w:rPr>
        <w:t xml:space="preserve"> בעיקר כלפי אותם שידורים</w:t>
      </w:r>
      <w:r>
        <w:rPr>
          <w:rFonts w:hint="cs"/>
          <w:rtl/>
        </w:rPr>
        <w:t>,</w:t>
      </w:r>
      <w:r w:rsidRPr="00B15030">
        <w:rPr>
          <w:rtl/>
        </w:rPr>
        <w:t xml:space="preserve"> כמו שאמרתי, </w:t>
      </w:r>
      <w:r>
        <w:rPr>
          <w:rFonts w:hint="cs"/>
          <w:rtl/>
        </w:rPr>
        <w:t xml:space="preserve">גם שהם </w:t>
      </w:r>
      <w:r w:rsidRPr="00B15030">
        <w:rPr>
          <w:rtl/>
        </w:rPr>
        <w:t>לא נצרכים</w:t>
      </w:r>
      <w:r>
        <w:rPr>
          <w:rFonts w:hint="cs"/>
          <w:rtl/>
        </w:rPr>
        <w:t>,</w:t>
      </w:r>
      <w:r w:rsidRPr="00B15030">
        <w:rPr>
          <w:rtl/>
        </w:rPr>
        <w:t xml:space="preserve"> כי יש אותם בשוק החופשי</w:t>
      </w:r>
      <w:r>
        <w:rPr>
          <w:rFonts w:hint="cs"/>
          <w:rtl/>
        </w:rPr>
        <w:t>,</w:t>
      </w:r>
      <w:r w:rsidRPr="00B15030">
        <w:rPr>
          <w:rtl/>
        </w:rPr>
        <w:t xml:space="preserve"> ו</w:t>
      </w:r>
      <w:r>
        <w:rPr>
          <w:rFonts w:hint="cs"/>
          <w:rtl/>
        </w:rPr>
        <w:t xml:space="preserve">גם </w:t>
      </w:r>
      <w:r w:rsidRPr="00B15030">
        <w:rPr>
          <w:rtl/>
        </w:rPr>
        <w:t>הם מוטים, מוטים כנגד צדדים מסוימים באוכלוסייה</w:t>
      </w:r>
      <w:r>
        <w:rPr>
          <w:rFonts w:hint="cs"/>
          <w:rtl/>
        </w:rPr>
        <w:t>,</w:t>
      </w:r>
      <w:r w:rsidRPr="00B15030">
        <w:rPr>
          <w:rtl/>
        </w:rPr>
        <w:t xml:space="preserve"> והם גם מיותרים ולא צורכים אותם כל כך</w:t>
      </w:r>
      <w:r>
        <w:rPr>
          <w:rFonts w:hint="cs"/>
          <w:rtl/>
        </w:rPr>
        <w:t>.</w:t>
      </w:r>
      <w:r w:rsidRPr="00B15030">
        <w:rPr>
          <w:rtl/>
        </w:rPr>
        <w:t xml:space="preserve"> </w:t>
      </w:r>
    </w:p>
    <w:p w14:paraId="0CD0CE5F" w14:textId="77777777" w:rsidR="00095FDF" w:rsidRDefault="00095FDF" w:rsidP="003F3A55">
      <w:pPr>
        <w:rPr>
          <w:rtl/>
        </w:rPr>
      </w:pPr>
    </w:p>
    <w:p w14:paraId="4189BAD3" w14:textId="77777777" w:rsidR="00095FDF" w:rsidRDefault="00095FDF" w:rsidP="003F3A55">
      <w:pPr>
        <w:rPr>
          <w:rtl/>
        </w:rPr>
      </w:pPr>
      <w:bookmarkStart w:id="1671" w:name="_ETM_Q8_406000"/>
      <w:bookmarkEnd w:id="1671"/>
      <w:r w:rsidRPr="00B15030">
        <w:rPr>
          <w:rtl/>
        </w:rPr>
        <w:t>הרי כשאנחנו מעלים את חוק התאגיד ואת החוק להפרטת התאגיד, שימו לב מה אומרים השופרות בשם התאגיד</w:t>
      </w:r>
      <w:r>
        <w:rPr>
          <w:rFonts w:hint="cs"/>
          <w:rtl/>
        </w:rPr>
        <w:t>:</w:t>
      </w:r>
      <w:r w:rsidRPr="00B15030">
        <w:rPr>
          <w:rtl/>
        </w:rPr>
        <w:t xml:space="preserve"> יש לנו סדרות טובות, אנחנו מצליחים בסדרות שלנו</w:t>
      </w:r>
      <w:r>
        <w:rPr>
          <w:rFonts w:hint="cs"/>
          <w:rtl/>
        </w:rPr>
        <w:t>,</w:t>
      </w:r>
      <w:r w:rsidRPr="00B15030">
        <w:rPr>
          <w:rtl/>
        </w:rPr>
        <w:t xml:space="preserve"> יש לנו תרבות</w:t>
      </w:r>
      <w:r>
        <w:rPr>
          <w:rFonts w:hint="cs"/>
          <w:rtl/>
        </w:rPr>
        <w:t>,</w:t>
      </w:r>
      <w:r w:rsidRPr="00B15030">
        <w:rPr>
          <w:rtl/>
        </w:rPr>
        <w:t xml:space="preserve"> יש לנו מורשת</w:t>
      </w:r>
      <w:r>
        <w:rPr>
          <w:rFonts w:hint="cs"/>
          <w:rtl/>
        </w:rPr>
        <w:t>.</w:t>
      </w:r>
      <w:r w:rsidRPr="00B15030">
        <w:rPr>
          <w:rtl/>
        </w:rPr>
        <w:t xml:space="preserve"> אף אחד לא אומר</w:t>
      </w:r>
      <w:r>
        <w:rPr>
          <w:rFonts w:hint="cs"/>
          <w:rtl/>
        </w:rPr>
        <w:t>:</w:t>
      </w:r>
      <w:r w:rsidRPr="00B15030">
        <w:rPr>
          <w:rtl/>
        </w:rPr>
        <w:t xml:space="preserve"> יש לנו תוכניות חדשות</w:t>
      </w:r>
      <w:r>
        <w:rPr>
          <w:rFonts w:hint="cs"/>
          <w:rtl/>
        </w:rPr>
        <w:t>,</w:t>
      </w:r>
      <w:r w:rsidRPr="00B15030">
        <w:rPr>
          <w:rtl/>
        </w:rPr>
        <w:t xml:space="preserve"> טובות יותר מכולם</w:t>
      </w:r>
      <w:r>
        <w:rPr>
          <w:rFonts w:hint="cs"/>
          <w:rtl/>
        </w:rPr>
        <w:t>,</w:t>
      </w:r>
      <w:r w:rsidRPr="00B15030">
        <w:rPr>
          <w:rtl/>
        </w:rPr>
        <w:t xml:space="preserve"> יש לנו רייטינג מאוד גבוה</w:t>
      </w:r>
      <w:r>
        <w:rPr>
          <w:rFonts w:hint="cs"/>
          <w:rtl/>
        </w:rPr>
        <w:t>.</w:t>
      </w:r>
      <w:r w:rsidRPr="00B15030">
        <w:rPr>
          <w:rtl/>
        </w:rPr>
        <w:t xml:space="preserve"> הם יודעים שזאת החוליה החלשה שלהם.</w:t>
      </w:r>
      <w:r>
        <w:rPr>
          <w:rFonts w:hint="cs"/>
          <w:rtl/>
        </w:rPr>
        <w:t xml:space="preserve"> </w:t>
      </w:r>
      <w:bookmarkStart w:id="1672" w:name="_ETM_Q8_432000"/>
      <w:bookmarkEnd w:id="1672"/>
      <w:r w:rsidRPr="00B15030">
        <w:rPr>
          <w:rtl/>
        </w:rPr>
        <w:t>ולכן, אם כבר אנחנו מממנים שידור ציבורי, צריך למקד את המימון רק בדברים שהשוק החופשי לא עושה לבד, כמו למשל חדשות בשפות זרות, כמו למשל מורשת, היסטוריה, תרבות</w:t>
      </w:r>
      <w:r>
        <w:rPr>
          <w:rFonts w:hint="cs"/>
          <w:rtl/>
        </w:rPr>
        <w:t>.</w:t>
      </w:r>
      <w:r w:rsidRPr="00B15030">
        <w:rPr>
          <w:rtl/>
        </w:rPr>
        <w:t xml:space="preserve"> אפשר גם לממן ספורט</w:t>
      </w:r>
      <w:r>
        <w:rPr>
          <w:rFonts w:hint="cs"/>
          <w:rtl/>
        </w:rPr>
        <w:t>,</w:t>
      </w:r>
      <w:r w:rsidRPr="00B15030">
        <w:rPr>
          <w:rtl/>
        </w:rPr>
        <w:t xml:space="preserve"> כדי שמי שאין ידו משגת יוכל לצפות בספורט מרכזי וספורט שיש לו חשיבות ציבורית</w:t>
      </w:r>
      <w:r>
        <w:rPr>
          <w:rFonts w:hint="cs"/>
          <w:rtl/>
        </w:rPr>
        <w:t>,</w:t>
      </w:r>
      <w:r w:rsidRPr="00B15030">
        <w:rPr>
          <w:rtl/>
        </w:rPr>
        <w:t xml:space="preserve"> וכן הלאה וכן הלאה. </w:t>
      </w:r>
    </w:p>
    <w:p w14:paraId="5BD0FFDA" w14:textId="77777777" w:rsidR="00095FDF" w:rsidRDefault="00095FDF" w:rsidP="003F3A55">
      <w:pPr>
        <w:rPr>
          <w:rtl/>
        </w:rPr>
      </w:pPr>
      <w:bookmarkStart w:id="1673" w:name="_ETM_Q8_459000"/>
      <w:bookmarkEnd w:id="1673"/>
    </w:p>
    <w:p w14:paraId="7BF427CE" w14:textId="77777777" w:rsidR="00095FDF" w:rsidRDefault="00095FDF" w:rsidP="003F3A55">
      <w:pPr>
        <w:rPr>
          <w:rtl/>
        </w:rPr>
      </w:pPr>
      <w:bookmarkStart w:id="1674" w:name="_ETM_Q8_460000"/>
      <w:bookmarkEnd w:id="1674"/>
      <w:r w:rsidRPr="00B15030">
        <w:rPr>
          <w:rtl/>
        </w:rPr>
        <w:t>אם הייתה מועצת תאגיד שהייתה מייצגת את מגוון הדעות במדינת ישראל, מה שאנחנו מנסים כבר תקופה כל כך ארוכה לעשות והמשפטנים חוסמים אותנו מלעשות</w:t>
      </w:r>
      <w:r>
        <w:rPr>
          <w:rFonts w:hint="cs"/>
          <w:rtl/>
        </w:rPr>
        <w:t>,</w:t>
      </w:r>
      <w:r w:rsidRPr="00B15030">
        <w:rPr>
          <w:rtl/>
        </w:rPr>
        <w:t xml:space="preserve"> </w:t>
      </w:r>
      <w:r>
        <w:rPr>
          <w:rFonts w:hint="cs"/>
          <w:rtl/>
        </w:rPr>
        <w:t xml:space="preserve">ניחא, </w:t>
      </w:r>
      <w:r w:rsidRPr="00B15030">
        <w:rPr>
          <w:rtl/>
        </w:rPr>
        <w:t xml:space="preserve">היא הייתה יודעת לקחת ולומר </w:t>
      </w:r>
      <w:r>
        <w:rPr>
          <w:rFonts w:hint="cs"/>
          <w:rtl/>
        </w:rPr>
        <w:t>ש</w:t>
      </w:r>
      <w:r w:rsidRPr="00B15030">
        <w:rPr>
          <w:rtl/>
        </w:rPr>
        <w:t>זה אפיק מיותר של ה</w:t>
      </w:r>
      <w:r>
        <w:rPr>
          <w:rFonts w:hint="cs"/>
          <w:rtl/>
        </w:rPr>
        <w:t xml:space="preserve">שקעה, </w:t>
      </w:r>
      <w:r w:rsidRPr="00B15030">
        <w:rPr>
          <w:rtl/>
        </w:rPr>
        <w:t>צריך להשקיע מעט מאוד</w:t>
      </w:r>
      <w:r>
        <w:rPr>
          <w:rFonts w:hint="cs"/>
          <w:rtl/>
        </w:rPr>
        <w:t>.</w:t>
      </w:r>
      <w:r w:rsidRPr="00B15030">
        <w:rPr>
          <w:rtl/>
        </w:rPr>
        <w:t xml:space="preserve"> </w:t>
      </w:r>
    </w:p>
    <w:p w14:paraId="60A81354" w14:textId="77777777" w:rsidR="00095FDF" w:rsidRDefault="00095FDF" w:rsidP="003F3A55">
      <w:pPr>
        <w:rPr>
          <w:rtl/>
        </w:rPr>
      </w:pPr>
    </w:p>
    <w:p w14:paraId="2AFA6358" w14:textId="77777777" w:rsidR="00095FDF" w:rsidRDefault="00095FDF" w:rsidP="003F3A55">
      <w:pPr>
        <w:rPr>
          <w:rtl/>
        </w:rPr>
      </w:pPr>
      <w:bookmarkStart w:id="1675" w:name="_ETM_Q8_482000"/>
      <w:bookmarkEnd w:id="1675"/>
      <w:r w:rsidRPr="00B15030">
        <w:rPr>
          <w:rtl/>
        </w:rPr>
        <w:t xml:space="preserve">רק כדי לסבר את האוזן, אדוני </w:t>
      </w:r>
      <w:r>
        <w:rPr>
          <w:rFonts w:hint="cs"/>
          <w:rtl/>
        </w:rPr>
        <w:t>ה</w:t>
      </w:r>
      <w:r w:rsidRPr="00B15030">
        <w:rPr>
          <w:rtl/>
        </w:rPr>
        <w:t>יושב</w:t>
      </w:r>
      <w:r>
        <w:rPr>
          <w:rFonts w:hint="cs"/>
          <w:rtl/>
        </w:rPr>
        <w:t>-</w:t>
      </w:r>
      <w:r w:rsidRPr="00B15030">
        <w:rPr>
          <w:rtl/>
        </w:rPr>
        <w:t>ראש, אתה מא</w:t>
      </w:r>
      <w:r>
        <w:rPr>
          <w:rtl/>
        </w:rPr>
        <w:t xml:space="preserve">שר כאן את תקציב הכנסת, </w:t>
      </w:r>
      <w:r>
        <w:rPr>
          <w:rFonts w:hint="cs"/>
          <w:rtl/>
        </w:rPr>
        <w:t>ו</w:t>
      </w:r>
      <w:r>
        <w:rPr>
          <w:rtl/>
        </w:rPr>
        <w:t xml:space="preserve">מתוכו </w:t>
      </w:r>
      <w:r>
        <w:rPr>
          <w:rFonts w:hint="cs"/>
          <w:rtl/>
        </w:rPr>
        <w:t xml:space="preserve">25 מיליון </w:t>
      </w:r>
      <w:bookmarkStart w:id="1676" w:name="_ETM_Q8_488000"/>
      <w:bookmarkEnd w:id="1676"/>
      <w:r>
        <w:rPr>
          <w:rFonts w:hint="cs"/>
          <w:rtl/>
        </w:rPr>
        <w:t>שקלים ל</w:t>
      </w:r>
      <w:r>
        <w:rPr>
          <w:rtl/>
        </w:rPr>
        <w:t xml:space="preserve">ערוץ הכנסת, </w:t>
      </w:r>
      <w:r>
        <w:rPr>
          <w:rFonts w:hint="cs"/>
          <w:rtl/>
        </w:rPr>
        <w:t>25 מי</w:t>
      </w:r>
      <w:r w:rsidRPr="00B15030">
        <w:rPr>
          <w:rtl/>
        </w:rPr>
        <w:t xml:space="preserve">ליון </w:t>
      </w:r>
      <w:r>
        <w:rPr>
          <w:rFonts w:hint="cs"/>
          <w:rtl/>
        </w:rPr>
        <w:t xml:space="preserve">שקלים </w:t>
      </w:r>
      <w:r w:rsidRPr="00B15030">
        <w:rPr>
          <w:rtl/>
        </w:rPr>
        <w:t>לערוץ שמשדר לאורך שעות היממה חדשות, אקטואליה, ועדות, דיונים</w:t>
      </w:r>
      <w:r>
        <w:rPr>
          <w:rFonts w:hint="cs"/>
          <w:rtl/>
        </w:rPr>
        <w:t>.</w:t>
      </w:r>
      <w:r w:rsidRPr="00B15030">
        <w:rPr>
          <w:rtl/>
        </w:rPr>
        <w:t xml:space="preserve"> 25 מיליון</w:t>
      </w:r>
      <w:r>
        <w:rPr>
          <w:rFonts w:hint="cs"/>
          <w:rtl/>
        </w:rPr>
        <w:t>.</w:t>
      </w:r>
      <w:r w:rsidRPr="00B15030">
        <w:rPr>
          <w:rtl/>
        </w:rPr>
        <w:t xml:space="preserve"> תאגיד השידור מממן את החדשות והאקטואליה שלו ב</w:t>
      </w:r>
      <w:r>
        <w:rPr>
          <w:rFonts w:hint="cs"/>
          <w:rtl/>
        </w:rPr>
        <w:t>יותר</w:t>
      </w:r>
      <w:r w:rsidRPr="00B15030">
        <w:rPr>
          <w:rtl/>
        </w:rPr>
        <w:t xml:space="preserve"> מפי עשר</w:t>
      </w:r>
      <w:r>
        <w:rPr>
          <w:rFonts w:hint="cs"/>
          <w:rtl/>
        </w:rPr>
        <w:t>ה</w:t>
      </w:r>
      <w:r w:rsidRPr="00B15030">
        <w:rPr>
          <w:rtl/>
        </w:rPr>
        <w:t xml:space="preserve"> מהסכום הזה. אם הייתה מועצה שאכפת לה מכספי הציבור, </w:t>
      </w:r>
      <w:r>
        <w:rPr>
          <w:rFonts w:hint="cs"/>
          <w:rtl/>
        </w:rPr>
        <w:t xml:space="preserve">היא </w:t>
      </w:r>
      <w:r w:rsidRPr="00B15030">
        <w:rPr>
          <w:rtl/>
        </w:rPr>
        <w:t>הייתה אומרת</w:t>
      </w:r>
      <w:r>
        <w:rPr>
          <w:rFonts w:hint="cs"/>
          <w:rtl/>
        </w:rPr>
        <w:t>:</w:t>
      </w:r>
      <w:r w:rsidRPr="00B15030">
        <w:rPr>
          <w:rtl/>
        </w:rPr>
        <w:t xml:space="preserve"> למה אנחנו צריכים לממן בכל כך הרבה כסף חדשות ואקטואליה, </w:t>
      </w:r>
      <w:r>
        <w:rPr>
          <w:rFonts w:hint="cs"/>
          <w:rtl/>
        </w:rPr>
        <w:t xml:space="preserve">כאשר </w:t>
      </w:r>
      <w:r w:rsidRPr="00B15030">
        <w:rPr>
          <w:rtl/>
        </w:rPr>
        <w:t>גם יש תלונות עליהם בציבור וגם אין רייטינג כל כך למוצר הזה</w:t>
      </w:r>
      <w:r>
        <w:rPr>
          <w:rFonts w:hint="cs"/>
          <w:rtl/>
        </w:rPr>
        <w:t>?</w:t>
      </w:r>
      <w:r w:rsidRPr="00B15030">
        <w:rPr>
          <w:rtl/>
        </w:rPr>
        <w:t xml:space="preserve"> בואו נקטין את זה ל</w:t>
      </w:r>
      <w:r>
        <w:rPr>
          <w:rFonts w:hint="cs"/>
          <w:rtl/>
        </w:rPr>
        <w:t>-30,</w:t>
      </w:r>
      <w:bookmarkStart w:id="1677" w:name="_ETM_Q8_524000"/>
      <w:bookmarkEnd w:id="1677"/>
      <w:r>
        <w:rPr>
          <w:rFonts w:hint="cs"/>
          <w:rtl/>
        </w:rPr>
        <w:t xml:space="preserve"> 40,</w:t>
      </w:r>
      <w:r w:rsidRPr="00B15030">
        <w:rPr>
          <w:rtl/>
        </w:rPr>
        <w:t xml:space="preserve"> 50 מיליון</w:t>
      </w:r>
      <w:r>
        <w:rPr>
          <w:rFonts w:hint="cs"/>
          <w:rtl/>
        </w:rPr>
        <w:t>.</w:t>
      </w:r>
      <w:r w:rsidRPr="00B15030">
        <w:rPr>
          <w:rtl/>
        </w:rPr>
        <w:t xml:space="preserve"> את כל שאר הכסף נשקיע בדברים שהציבור לא מקבל אותם במקומות אחרים, אותם דברים שהזכרתי. </w:t>
      </w:r>
    </w:p>
    <w:p w14:paraId="62C1FB09" w14:textId="77777777" w:rsidR="00095FDF" w:rsidRDefault="00095FDF" w:rsidP="003F3A55">
      <w:pPr>
        <w:rPr>
          <w:rtl/>
        </w:rPr>
      </w:pPr>
      <w:bookmarkStart w:id="1678" w:name="_ETM_Q8_532000"/>
      <w:bookmarkEnd w:id="1678"/>
    </w:p>
    <w:p w14:paraId="46C880D4" w14:textId="77777777" w:rsidR="00095FDF" w:rsidRDefault="00095FDF" w:rsidP="003F3A55">
      <w:pPr>
        <w:rPr>
          <w:rtl/>
        </w:rPr>
      </w:pPr>
      <w:bookmarkStart w:id="1679" w:name="_ETM_Q8_533000"/>
      <w:bookmarkEnd w:id="1679"/>
      <w:r w:rsidRPr="00B15030">
        <w:rPr>
          <w:rtl/>
        </w:rPr>
        <w:t xml:space="preserve">ולכן, כאשר אין מועצה שמייצגת את מגוון הדעות ולא יודעת לעשות את זה, בהחלט חשוב להעביר את תקציב התאגיד, לא </w:t>
      </w:r>
      <w:r>
        <w:rPr>
          <w:rFonts w:hint="cs"/>
          <w:rtl/>
        </w:rPr>
        <w:t xml:space="preserve">כדי </w:t>
      </w:r>
      <w:r w:rsidRPr="00B15030">
        <w:rPr>
          <w:rtl/>
        </w:rPr>
        <w:t>לומר איזו תוכנית כן ואיזו תוכנית לא, אלא לומר</w:t>
      </w:r>
      <w:r>
        <w:rPr>
          <w:rFonts w:hint="cs"/>
          <w:rtl/>
        </w:rPr>
        <w:t>:</w:t>
      </w:r>
      <w:r w:rsidRPr="00B15030">
        <w:rPr>
          <w:rtl/>
        </w:rPr>
        <w:t xml:space="preserve"> יש לכם תקציב כזה וכזה, ואתם תשקיעו מתוכו כך וכך ליצירה הישראלית</w:t>
      </w:r>
      <w:r>
        <w:rPr>
          <w:rFonts w:hint="cs"/>
          <w:rtl/>
        </w:rPr>
        <w:t>,</w:t>
      </w:r>
      <w:r w:rsidRPr="00B15030">
        <w:rPr>
          <w:rtl/>
        </w:rPr>
        <w:t xml:space="preserve"> וכך וכך לחדשות, וכך וכך לתפעול. לא התערבות בתכנים, אלא קביעת סדר עדיפויות, קביעת מדיניות</w:t>
      </w:r>
      <w:r>
        <w:rPr>
          <w:rFonts w:hint="cs"/>
          <w:rtl/>
        </w:rPr>
        <w:t>.</w:t>
      </w:r>
      <w:r w:rsidRPr="00B15030">
        <w:rPr>
          <w:rtl/>
        </w:rPr>
        <w:t xml:space="preserve"> זה דבר שבהחלט הציבור זכאי שהממשלה שלו ושהכנסת שהוא בחר תקבע את סדרי העדיפויות של מימון של כספי הציבור שהולכים ל</w:t>
      </w:r>
      <w:r>
        <w:rPr>
          <w:rFonts w:hint="cs"/>
          <w:rtl/>
        </w:rPr>
        <w:t>א</w:t>
      </w:r>
      <w:r w:rsidRPr="00B15030">
        <w:rPr>
          <w:rtl/>
        </w:rPr>
        <w:t xml:space="preserve">פיקים האלה. </w:t>
      </w:r>
    </w:p>
    <w:p w14:paraId="150328D3" w14:textId="77777777" w:rsidR="00095FDF" w:rsidRDefault="00095FDF" w:rsidP="003F3A55">
      <w:pPr>
        <w:rPr>
          <w:rtl/>
        </w:rPr>
      </w:pPr>
    </w:p>
    <w:p w14:paraId="3541D808" w14:textId="77777777" w:rsidR="00095FDF" w:rsidRDefault="00095FDF" w:rsidP="003F3A55">
      <w:pPr>
        <w:rPr>
          <w:rtl/>
        </w:rPr>
      </w:pPr>
      <w:bookmarkStart w:id="1680" w:name="_ETM_Q8_577000"/>
      <w:bookmarkEnd w:id="1680"/>
      <w:r w:rsidRPr="00B15030">
        <w:rPr>
          <w:rtl/>
        </w:rPr>
        <w:t>אלו פני הדברים, ואני מקווה מאוד שוועדת הכספים בראשות חבר הכנסת מל</w:t>
      </w:r>
      <w:r>
        <w:rPr>
          <w:rFonts w:hint="cs"/>
          <w:rtl/>
        </w:rPr>
        <w:t>ב</w:t>
      </w:r>
      <w:r w:rsidRPr="00B15030">
        <w:rPr>
          <w:rtl/>
        </w:rPr>
        <w:t>יצקי</w:t>
      </w:r>
      <w:r>
        <w:rPr>
          <w:rFonts w:hint="cs"/>
          <w:rtl/>
        </w:rPr>
        <w:t xml:space="preserve"> </w:t>
      </w:r>
      <w:r>
        <w:rPr>
          <w:rFonts w:hint="eastAsia"/>
          <w:rtl/>
        </w:rPr>
        <w:t>–</w:t>
      </w:r>
      <w:r w:rsidRPr="00B15030">
        <w:rPr>
          <w:rtl/>
        </w:rPr>
        <w:t xml:space="preserve"> אני מקווה שהדבר הזה יקרה בהקדם האפשרי</w:t>
      </w:r>
      <w:r>
        <w:rPr>
          <w:rFonts w:hint="cs"/>
          <w:rtl/>
        </w:rPr>
        <w:t>,</w:t>
      </w:r>
      <w:r w:rsidRPr="00B15030">
        <w:rPr>
          <w:rtl/>
        </w:rPr>
        <w:t xml:space="preserve"> כדי שכבר בתקציב הזה או בהשלמות שלו</w:t>
      </w:r>
      <w:r>
        <w:rPr>
          <w:rFonts w:hint="cs"/>
          <w:rtl/>
        </w:rPr>
        <w:t>,</w:t>
      </w:r>
      <w:r w:rsidRPr="00B15030">
        <w:rPr>
          <w:rtl/>
        </w:rPr>
        <w:t xml:space="preserve"> שיהיו מי</w:t>
      </w:r>
      <w:r>
        <w:rPr>
          <w:rFonts w:hint="cs"/>
          <w:rtl/>
        </w:rPr>
        <w:t>י</w:t>
      </w:r>
      <w:r w:rsidRPr="00B15030">
        <w:rPr>
          <w:rtl/>
        </w:rPr>
        <w:t>ד לאחר הפגרה, נוכל להביא לידי ביטוי את סד</w:t>
      </w:r>
      <w:r>
        <w:rPr>
          <w:rFonts w:hint="cs"/>
          <w:rtl/>
        </w:rPr>
        <w:t>ר</w:t>
      </w:r>
      <w:r w:rsidRPr="00B15030">
        <w:rPr>
          <w:rtl/>
        </w:rPr>
        <w:t xml:space="preserve"> </w:t>
      </w:r>
      <w:r>
        <w:rPr>
          <w:rFonts w:hint="cs"/>
          <w:rtl/>
        </w:rPr>
        <w:t>ה</w:t>
      </w:r>
      <w:r w:rsidRPr="00B15030">
        <w:rPr>
          <w:rtl/>
        </w:rPr>
        <w:t>עדיפויות של הממשלה ושל הכנסת בתקציבים שהמדינה מעניקה ומממנת בהם פרויקטים</w:t>
      </w:r>
      <w:r>
        <w:rPr>
          <w:rFonts w:hint="cs"/>
          <w:rtl/>
        </w:rPr>
        <w:t>,</w:t>
      </w:r>
      <w:r w:rsidRPr="00B15030">
        <w:rPr>
          <w:rtl/>
        </w:rPr>
        <w:t xml:space="preserve"> תוך כדי התחשבות במלחמה, בצרכים האחרים שיש למדינת ישראל בשעה הזו. </w:t>
      </w:r>
      <w:bookmarkStart w:id="1681" w:name="_ETM_Q8_612000"/>
      <w:bookmarkEnd w:id="1681"/>
      <w:r w:rsidRPr="00B15030">
        <w:rPr>
          <w:rtl/>
        </w:rPr>
        <w:t>אני מקווה שחבר הכנסת סובה בא על סיפוקו מבחינת התשובה שנתתי לו כאן</w:t>
      </w:r>
      <w:r>
        <w:rPr>
          <w:rFonts w:hint="cs"/>
          <w:rtl/>
        </w:rPr>
        <w:t>.</w:t>
      </w:r>
      <w:r w:rsidRPr="00B15030">
        <w:rPr>
          <w:rtl/>
        </w:rPr>
        <w:t xml:space="preserve"> אם לא, הוא מוזמן להגיע ולשאול עוד שאלות. </w:t>
      </w:r>
    </w:p>
    <w:p w14:paraId="3A097948" w14:textId="77777777" w:rsidR="00095FDF" w:rsidRDefault="00095FDF" w:rsidP="003F3A55">
      <w:pPr>
        <w:rPr>
          <w:rtl/>
        </w:rPr>
      </w:pPr>
      <w:bookmarkStart w:id="1682" w:name="_ETM_Q8_628000"/>
      <w:bookmarkEnd w:id="1682"/>
    </w:p>
    <w:p w14:paraId="187E98D9" w14:textId="77777777" w:rsidR="00095FDF" w:rsidRDefault="00095FDF" w:rsidP="003F3A55">
      <w:pPr>
        <w:rPr>
          <w:rtl/>
        </w:rPr>
      </w:pPr>
      <w:bookmarkStart w:id="1683" w:name="_ETM_Q8_629000"/>
      <w:bookmarkEnd w:id="1683"/>
      <w:r w:rsidRPr="00B15030">
        <w:rPr>
          <w:rtl/>
        </w:rPr>
        <w:t>חבר הכנסת ביסמוט, אני רוצה לנצל את העניין שאתה יושב כאן, יושב</w:t>
      </w:r>
      <w:r>
        <w:rPr>
          <w:rFonts w:hint="cs"/>
          <w:rtl/>
        </w:rPr>
        <w:t>-</w:t>
      </w:r>
      <w:r w:rsidRPr="00B15030">
        <w:rPr>
          <w:rtl/>
        </w:rPr>
        <w:t>ראש ועדת החוץ והביטחון</w:t>
      </w:r>
      <w:r>
        <w:rPr>
          <w:rFonts w:hint="cs"/>
          <w:rtl/>
        </w:rPr>
        <w:t>.</w:t>
      </w:r>
      <w:r w:rsidRPr="00B15030">
        <w:rPr>
          <w:rtl/>
        </w:rPr>
        <w:t xml:space="preserve"> אני שומע הרבה שאומרים שהקפ</w:t>
      </w:r>
      <w:r>
        <w:rPr>
          <w:rFonts w:hint="cs"/>
          <w:rtl/>
        </w:rPr>
        <w:t>א</w:t>
      </w:r>
      <w:r w:rsidRPr="00B15030">
        <w:rPr>
          <w:rtl/>
        </w:rPr>
        <w:t>נו את חוק הגיוס</w:t>
      </w:r>
      <w:r>
        <w:rPr>
          <w:rFonts w:hint="cs"/>
          <w:rtl/>
        </w:rPr>
        <w:t xml:space="preserve"> </w:t>
      </w:r>
      <w:r>
        <w:rPr>
          <w:rFonts w:hint="eastAsia"/>
          <w:rtl/>
        </w:rPr>
        <w:t xml:space="preserve">– </w:t>
      </w:r>
      <w:r>
        <w:rPr>
          <w:rFonts w:hint="cs"/>
          <w:rtl/>
        </w:rPr>
        <w:t>הרי</w:t>
      </w:r>
      <w:r w:rsidRPr="00B15030">
        <w:rPr>
          <w:rtl/>
        </w:rPr>
        <w:t xml:space="preserve"> זה האי-אמון שיש כאן </w:t>
      </w:r>
      <w:r>
        <w:rPr>
          <w:rFonts w:hint="cs"/>
          <w:rtl/>
        </w:rPr>
        <w:t xml:space="preserve">– </w:t>
      </w:r>
      <w:r w:rsidRPr="00B15030">
        <w:rPr>
          <w:rtl/>
        </w:rPr>
        <w:t>כביכול לא מעניין אותנו משבר כוח</w:t>
      </w:r>
      <w:r>
        <w:rPr>
          <w:rFonts w:hint="cs"/>
          <w:rtl/>
        </w:rPr>
        <w:t xml:space="preserve"> </w:t>
      </w:r>
      <w:r w:rsidRPr="00B15030">
        <w:rPr>
          <w:rtl/>
        </w:rPr>
        <w:t>האדם בצה</w:t>
      </w:r>
      <w:r>
        <w:rPr>
          <w:rFonts w:hint="cs"/>
          <w:rtl/>
        </w:rPr>
        <w:t>"</w:t>
      </w:r>
      <w:r w:rsidRPr="00B15030">
        <w:rPr>
          <w:rtl/>
        </w:rPr>
        <w:t>ל, ואנחנו לא רוצים לגייס חרדים. אז למיטב ידיעתי, ותקן אותי אם אני טועה, לא הוקפא שום דבר</w:t>
      </w:r>
      <w:r>
        <w:rPr>
          <w:rFonts w:hint="cs"/>
          <w:rtl/>
        </w:rPr>
        <w:t>.</w:t>
      </w:r>
      <w:r w:rsidRPr="00B15030">
        <w:rPr>
          <w:rtl/>
        </w:rPr>
        <w:t xml:space="preserve"> אנחנו עסוקים עכשיו בהעברת תקציב ובמלחמה</w:t>
      </w:r>
      <w:r>
        <w:rPr>
          <w:rFonts w:hint="cs"/>
          <w:rtl/>
        </w:rPr>
        <w:t>,</w:t>
      </w:r>
      <w:r w:rsidRPr="00B15030">
        <w:rPr>
          <w:rtl/>
        </w:rPr>
        <w:t xml:space="preserve"> וחו</w:t>
      </w:r>
      <w:r>
        <w:rPr>
          <w:rFonts w:hint="cs"/>
          <w:rtl/>
        </w:rPr>
        <w:t>ק</w:t>
      </w:r>
      <w:r w:rsidRPr="00B15030">
        <w:rPr>
          <w:rtl/>
        </w:rPr>
        <w:t xml:space="preserve"> הגיוס יחוקק בעזרת השם עוד במושב הכנסת הזה, עד שהכנסת תצא לפגרת הבחירות שלה </w:t>
      </w:r>
      <w:r>
        <w:rPr>
          <w:rFonts w:hint="cs"/>
          <w:rtl/>
        </w:rPr>
        <w:t xml:space="preserve">– </w:t>
      </w:r>
      <w:r w:rsidRPr="00B15030">
        <w:rPr>
          <w:rtl/>
        </w:rPr>
        <w:t xml:space="preserve">חוק גיוס היסטורי, חוק גיוס כזה שמצד אחד מכיר בערך של אלו שתורתם אומנותם, בערך של המסורת שלנו, של </w:t>
      </w:r>
      <w:r>
        <w:rPr>
          <w:rFonts w:hint="cs"/>
          <w:rtl/>
        </w:rPr>
        <w:t>ל</w:t>
      </w:r>
      <w:r w:rsidRPr="00B15030">
        <w:rPr>
          <w:rtl/>
        </w:rPr>
        <w:t>ומדי התורה, ומצד שני מגייס אלפים ורבבות מקרב אלו שאין תורתם אומנותם. זאת העמדה של הקואליציה, של ראש הממשלה, ואני חושב שאנחנו הולכים לשם</w:t>
      </w:r>
      <w:r>
        <w:rPr>
          <w:rFonts w:hint="cs"/>
          <w:rtl/>
        </w:rPr>
        <w:t>,</w:t>
      </w:r>
      <w:r w:rsidRPr="00B15030">
        <w:rPr>
          <w:rtl/>
        </w:rPr>
        <w:t xml:space="preserve"> נכון</w:t>
      </w:r>
      <w:r>
        <w:rPr>
          <w:rFonts w:hint="cs"/>
          <w:rtl/>
        </w:rPr>
        <w:t>?</w:t>
      </w:r>
    </w:p>
    <w:p w14:paraId="4BBA8091" w14:textId="77777777" w:rsidR="00095FDF" w:rsidRDefault="00095FDF" w:rsidP="003F3A55">
      <w:pPr>
        <w:rPr>
          <w:rtl/>
        </w:rPr>
      </w:pPr>
    </w:p>
    <w:p w14:paraId="4CE31C4F" w14:textId="77777777" w:rsidR="00095FDF" w:rsidRDefault="00095FDF" w:rsidP="003F3A55">
      <w:pPr>
        <w:pStyle w:val="af5"/>
        <w:keepNext/>
        <w:rPr>
          <w:rtl/>
        </w:rPr>
      </w:pPr>
      <w:bookmarkStart w:id="1684" w:name="ET_interruption_6342_3"/>
      <w:r w:rsidRPr="006E42BE">
        <w:rPr>
          <w:rStyle w:val="TagStyle"/>
          <w:rtl/>
        </w:rPr>
        <w:t xml:space="preserve"> &lt;&lt; קריאה &gt;&gt; </w:t>
      </w:r>
      <w:r>
        <w:rPr>
          <w:rtl/>
        </w:rPr>
        <w:t>בועז ביסמוט (הליכוד):</w:t>
      </w:r>
      <w:r w:rsidRPr="006E42BE">
        <w:rPr>
          <w:rStyle w:val="TagStyle"/>
          <w:rtl/>
        </w:rPr>
        <w:t xml:space="preserve"> &lt;&lt; קריאה &gt;&gt;</w:t>
      </w:r>
      <w:r>
        <w:rPr>
          <w:rtl/>
        </w:rPr>
        <w:t xml:space="preserve">   </w:t>
      </w:r>
      <w:bookmarkEnd w:id="1684"/>
    </w:p>
    <w:p w14:paraId="3FC1D02D" w14:textId="77777777" w:rsidR="00095FDF" w:rsidRDefault="00095FDF" w:rsidP="003F3A55">
      <w:pPr>
        <w:pStyle w:val="KeepWithNext"/>
        <w:rPr>
          <w:rtl/>
        </w:rPr>
      </w:pPr>
    </w:p>
    <w:p w14:paraId="095C2126" w14:textId="77777777" w:rsidR="00095FDF" w:rsidRPr="00D1057C" w:rsidRDefault="00095FDF" w:rsidP="003F3A55">
      <w:pPr>
        <w:rPr>
          <w:rtl/>
        </w:rPr>
      </w:pPr>
      <w:bookmarkStart w:id="1685" w:name="_ETM_Q8_694000"/>
      <w:bookmarkEnd w:id="1685"/>
      <w:r>
        <w:rPr>
          <w:rFonts w:hint="cs"/>
          <w:rtl/>
        </w:rPr>
        <w:t xml:space="preserve">אני אגיד לך, כבוד השר, מה שהוא אומר לך </w:t>
      </w:r>
      <w:r>
        <w:rPr>
          <w:rFonts w:hint="eastAsia"/>
          <w:rtl/>
        </w:rPr>
        <w:t xml:space="preserve">– </w:t>
      </w:r>
      <w:r>
        <w:rPr>
          <w:rFonts w:hint="cs"/>
          <w:rtl/>
        </w:rPr>
        <w:t>זה ההפך.</w:t>
      </w:r>
    </w:p>
    <w:p w14:paraId="2E705744" w14:textId="77777777" w:rsidR="00095FDF" w:rsidRDefault="00095FDF" w:rsidP="003F3A55">
      <w:pPr>
        <w:rPr>
          <w:rtl/>
        </w:rPr>
      </w:pPr>
    </w:p>
    <w:p w14:paraId="26D0A8D7" w14:textId="77777777" w:rsidR="00095FDF" w:rsidRDefault="00095FDF" w:rsidP="003F3A55">
      <w:pPr>
        <w:pStyle w:val="-"/>
        <w:keepNext/>
        <w:rPr>
          <w:rtl/>
        </w:rPr>
      </w:pPr>
      <w:bookmarkStart w:id="1686" w:name="ET_speakercontinue_6461_4"/>
      <w:r w:rsidRPr="006E42BE">
        <w:rPr>
          <w:rStyle w:val="TagStyle"/>
          <w:rtl/>
        </w:rPr>
        <w:t xml:space="preserve"> &lt;&lt; דובר_המשך &gt;&gt; </w:t>
      </w:r>
      <w:r>
        <w:rPr>
          <w:rtl/>
        </w:rPr>
        <w:t>שר התקשורת שלמה קרעי:</w:t>
      </w:r>
      <w:r w:rsidRPr="006E42BE">
        <w:rPr>
          <w:rStyle w:val="TagStyle"/>
          <w:rtl/>
        </w:rPr>
        <w:t xml:space="preserve"> &lt;&lt; דובר_המשך &gt;&gt;</w:t>
      </w:r>
      <w:r>
        <w:rPr>
          <w:rtl/>
        </w:rPr>
        <w:t xml:space="preserve">   </w:t>
      </w:r>
      <w:bookmarkEnd w:id="1686"/>
    </w:p>
    <w:p w14:paraId="2DEA117B" w14:textId="77777777" w:rsidR="00095FDF" w:rsidRDefault="00095FDF" w:rsidP="003F3A55">
      <w:pPr>
        <w:pStyle w:val="KeepWithNext"/>
        <w:rPr>
          <w:rtl/>
        </w:rPr>
      </w:pPr>
    </w:p>
    <w:p w14:paraId="07AD5934" w14:textId="77777777" w:rsidR="00095FDF" w:rsidRDefault="00095FDF" w:rsidP="00B06FE9">
      <w:pPr>
        <w:rPr>
          <w:rtl/>
          <w:lang w:eastAsia="he-IL"/>
        </w:rPr>
      </w:pPr>
      <w:bookmarkStart w:id="1687" w:name="_ETM_Q8_693000"/>
      <w:bookmarkEnd w:id="1687"/>
      <w:r w:rsidRPr="00B15030">
        <w:rPr>
          <w:rtl/>
        </w:rPr>
        <w:t>תשובה קצרה וקולעת</w:t>
      </w:r>
      <w:r>
        <w:rPr>
          <w:rFonts w:hint="cs"/>
          <w:rtl/>
        </w:rPr>
        <w:t>.</w:t>
      </w:r>
      <w:r w:rsidRPr="00B15030">
        <w:rPr>
          <w:rtl/>
        </w:rPr>
        <w:t xml:space="preserve"> אני אגיד אותה בקול למי שלא שמע</w:t>
      </w:r>
      <w:r>
        <w:rPr>
          <w:rFonts w:hint="cs"/>
          <w:rtl/>
        </w:rPr>
        <w:t>.</w:t>
      </w:r>
      <w:r w:rsidRPr="00B15030">
        <w:rPr>
          <w:rtl/>
        </w:rPr>
        <w:t xml:space="preserve"> אומר יושב</w:t>
      </w:r>
      <w:r>
        <w:rPr>
          <w:rFonts w:hint="cs"/>
          <w:rtl/>
        </w:rPr>
        <w:t>-</w:t>
      </w:r>
      <w:r w:rsidRPr="00B15030">
        <w:rPr>
          <w:rtl/>
        </w:rPr>
        <w:t>ראש ועדת החוץ והביטחון חבר הכנסת ביסמוט</w:t>
      </w:r>
      <w:r>
        <w:rPr>
          <w:rFonts w:hint="cs"/>
          <w:rtl/>
        </w:rPr>
        <w:t>:</w:t>
      </w:r>
      <w:r w:rsidRPr="00B15030">
        <w:rPr>
          <w:rtl/>
        </w:rPr>
        <w:t xml:space="preserve"> מה שאומרת האופוזיציה </w:t>
      </w:r>
      <w:r>
        <w:rPr>
          <w:rFonts w:hint="cs"/>
          <w:rtl/>
        </w:rPr>
        <w:t xml:space="preserve">– </w:t>
      </w:r>
      <w:r w:rsidRPr="00B15030">
        <w:rPr>
          <w:rtl/>
        </w:rPr>
        <w:t>תדעו</w:t>
      </w:r>
      <w:r>
        <w:rPr>
          <w:rFonts w:hint="cs"/>
          <w:rtl/>
        </w:rPr>
        <w:t>,</w:t>
      </w:r>
      <w:r w:rsidRPr="00B15030">
        <w:rPr>
          <w:rtl/>
        </w:rPr>
        <w:t xml:space="preserve"> אזרחי ישראל</w:t>
      </w:r>
      <w:r>
        <w:rPr>
          <w:rFonts w:hint="cs"/>
          <w:rtl/>
        </w:rPr>
        <w:t>,</w:t>
      </w:r>
      <w:r w:rsidRPr="00B15030">
        <w:rPr>
          <w:rtl/>
        </w:rPr>
        <w:t xml:space="preserve"> שהמצב הוא בדיוק הפוך. תמיד. כן, לפעמים שעון מקולקל מדייק פעמיים ביום, תלוי אם הוא דיגיטלי או אנלוגי, אבל כן, חוק הגיוס הזה חשוב לנו</w:t>
      </w:r>
      <w:r>
        <w:rPr>
          <w:rFonts w:hint="cs"/>
          <w:rtl/>
        </w:rPr>
        <w:t>.</w:t>
      </w:r>
      <w:r w:rsidRPr="00B15030">
        <w:rPr>
          <w:rtl/>
        </w:rPr>
        <w:t xml:space="preserve"> </w:t>
      </w:r>
      <w:bookmarkStart w:id="1688" w:name="TOR_Q9"/>
      <w:bookmarkEnd w:id="1688"/>
      <w:r>
        <w:rPr>
          <w:rFonts w:hint="cs"/>
          <w:rtl/>
          <w:lang w:eastAsia="he-IL"/>
        </w:rPr>
        <w:t xml:space="preserve">ואני חושב שצריך לקבל כאן החלטות, כמו שאנחנו כממשלה וככנסת, כמייצגי ציבור ששוקדים על החוק הזה במשך חודשים ושנים, הולכים להביא למפנה היסטורי </w:t>
      </w:r>
      <w:bookmarkStart w:id="1689" w:name="_ETM_Q9_141523"/>
      <w:bookmarkEnd w:id="1689"/>
      <w:r>
        <w:rPr>
          <w:rFonts w:hint="cs"/>
          <w:rtl/>
          <w:lang w:eastAsia="he-IL"/>
        </w:rPr>
        <w:t xml:space="preserve">בכל מה שקשור לסטטוס קוו בנוגע לגיוס חרדים, תוך הסכמה שאלפים ורבבות כאלה שאין תורתם אומנותם כן ישרתו וכן </w:t>
      </w:r>
      <w:bookmarkStart w:id="1690" w:name="_ETM_Q9_153574"/>
      <w:bookmarkEnd w:id="1690"/>
      <w:r>
        <w:rPr>
          <w:rFonts w:hint="cs"/>
          <w:rtl/>
          <w:lang w:eastAsia="he-IL"/>
        </w:rPr>
        <w:t xml:space="preserve">יתגייסו </w:t>
      </w:r>
      <w:r>
        <w:rPr>
          <w:rFonts w:hint="eastAsia"/>
          <w:rtl/>
          <w:lang w:eastAsia="he-IL"/>
        </w:rPr>
        <w:t xml:space="preserve">– </w:t>
      </w:r>
      <w:r>
        <w:rPr>
          <w:rFonts w:hint="cs"/>
          <w:rtl/>
          <w:lang w:eastAsia="he-IL"/>
        </w:rPr>
        <w:t>מה שאף אחד, לא גנץ ולא לפיד ולא ליברמן</w:t>
      </w:r>
      <w:bookmarkStart w:id="1691" w:name="_ETM_Q9_156415"/>
      <w:bookmarkEnd w:id="1691"/>
      <w:r>
        <w:rPr>
          <w:rFonts w:hint="cs"/>
          <w:rtl/>
          <w:lang w:eastAsia="he-IL"/>
        </w:rPr>
        <w:t xml:space="preserve">, לא ניסו לעשות, וגם לא היו רוצים שיקרה. </w:t>
      </w:r>
      <w:bookmarkStart w:id="1692" w:name="_ETM_Q9_158704"/>
      <w:bookmarkEnd w:id="1692"/>
      <w:r>
        <w:rPr>
          <w:rFonts w:hint="cs"/>
          <w:rtl/>
          <w:lang w:eastAsia="he-IL"/>
        </w:rPr>
        <w:t xml:space="preserve">הם הרי רוצים שהחרדים ימשיכו להיות מגויסים לקמפיין </w:t>
      </w:r>
      <w:bookmarkStart w:id="1693" w:name="_ETM_Q9_163599"/>
      <w:bookmarkEnd w:id="1693"/>
      <w:r>
        <w:rPr>
          <w:rFonts w:hint="cs"/>
          <w:rtl/>
          <w:lang w:eastAsia="he-IL"/>
        </w:rPr>
        <w:t xml:space="preserve">הבחירות שלהם, שיהיה להם איך לקושש קולות במערכה הזאת. </w:t>
      </w:r>
    </w:p>
    <w:p w14:paraId="2043D83D" w14:textId="77777777" w:rsidR="00095FDF" w:rsidRDefault="00095FDF" w:rsidP="003F3A55">
      <w:pPr>
        <w:rPr>
          <w:rtl/>
          <w:lang w:eastAsia="he-IL"/>
        </w:rPr>
      </w:pPr>
    </w:p>
    <w:p w14:paraId="65CB666A" w14:textId="77777777" w:rsidR="00095FDF" w:rsidRDefault="00095FDF" w:rsidP="003F3A55">
      <w:pPr>
        <w:rPr>
          <w:rtl/>
          <w:lang w:eastAsia="he-IL"/>
        </w:rPr>
      </w:pPr>
      <w:r>
        <w:rPr>
          <w:rFonts w:hint="cs"/>
          <w:rtl/>
          <w:lang w:eastAsia="he-IL"/>
        </w:rPr>
        <w:t xml:space="preserve">הרי </w:t>
      </w:r>
      <w:bookmarkStart w:id="1694" w:name="_ETM_Q9_166023"/>
      <w:bookmarkEnd w:id="1694"/>
      <w:r>
        <w:rPr>
          <w:rFonts w:hint="cs"/>
          <w:rtl/>
          <w:lang w:eastAsia="he-IL"/>
        </w:rPr>
        <w:t xml:space="preserve">אם פתאום נתחיל לראות אלפי חרדים </w:t>
      </w:r>
      <w:r>
        <w:rPr>
          <w:rtl/>
          <w:lang w:eastAsia="he-IL"/>
        </w:rPr>
        <w:t>–</w:t>
      </w:r>
      <w:r>
        <w:rPr>
          <w:rFonts w:hint="cs"/>
          <w:rtl/>
          <w:lang w:eastAsia="he-IL"/>
        </w:rPr>
        <w:t xml:space="preserve"> ואנחנו רואים את זה כבר קורה, אבל זה יקרה ביתר שאת כשחוק הגיוס יעבור. אם אנחנו נראה אלפי חרדים מגיעים ללשכת הגיוס להתגייס, מה יגידו לפיד וליברמן לבוחרים שלהם? מה יהיה הדגל שבו הם ינופפו, שבשבילו הם רצים? מה הם יגידו, ביטחון? הם יגידו כלכלה? אותם שרי אוצר כושלים שהיו כאן, אותו זה שהתחייב הבטחות ביטחוניות ולא עשה שום דבר </w:t>
      </w:r>
      <w:r>
        <w:rPr>
          <w:rFonts w:hint="eastAsia"/>
          <w:rtl/>
          <w:lang w:eastAsia="he-IL"/>
        </w:rPr>
        <w:t xml:space="preserve">– </w:t>
      </w:r>
      <w:r>
        <w:rPr>
          <w:rFonts w:hint="cs"/>
          <w:rtl/>
          <w:lang w:eastAsia="he-IL"/>
        </w:rPr>
        <w:t xml:space="preserve">מה יש להם למכור? החרדים זה אווזה שמטילה להם ביצי זהב כבר הרבה שנים, והם מאוד מאוד לא היו רוצים לראות </w:t>
      </w:r>
      <w:bookmarkStart w:id="1695" w:name="_ETM_Q9_207259"/>
      <w:bookmarkEnd w:id="1695"/>
      <w:r>
        <w:rPr>
          <w:rFonts w:hint="cs"/>
          <w:rtl/>
          <w:lang w:eastAsia="he-IL"/>
        </w:rPr>
        <w:t>כאן חרדים מתגייסים כשחוק הגיוס הזה יעבור. אבל לנו יש אחריות כלפי מדינת ישראל, והדבר הזה, בעזרת השם, יקרה עוד בכנסת הנוכחית. חוק הגיוס יעבור לטובת ביטחון מדינת ישראל.</w:t>
      </w:r>
    </w:p>
    <w:p w14:paraId="4724CA92" w14:textId="77777777" w:rsidR="00095FDF" w:rsidRDefault="00095FDF" w:rsidP="003F3A55">
      <w:pPr>
        <w:rPr>
          <w:rtl/>
          <w:lang w:eastAsia="he-IL"/>
        </w:rPr>
      </w:pPr>
    </w:p>
    <w:p w14:paraId="697C299D" w14:textId="77777777" w:rsidR="00095FDF" w:rsidRDefault="00095FDF" w:rsidP="003F3A55">
      <w:pPr>
        <w:rPr>
          <w:rtl/>
          <w:lang w:eastAsia="he-IL"/>
        </w:rPr>
      </w:pPr>
      <w:r>
        <w:rPr>
          <w:rFonts w:hint="cs"/>
          <w:rtl/>
          <w:lang w:eastAsia="he-IL"/>
        </w:rPr>
        <w:t xml:space="preserve">אדוני היושב-ראש, אנחנו רואים לאחרונה בחלק מהאולפנים כבר קולות של דכדוך, של רפיסות, של שאלות כאלה שמחלישות את רוח </w:t>
      </w:r>
      <w:bookmarkStart w:id="1696" w:name="_ETM_Q9_247769"/>
      <w:bookmarkEnd w:id="1696"/>
      <w:r>
        <w:rPr>
          <w:rFonts w:hint="cs"/>
          <w:rtl/>
          <w:lang w:eastAsia="he-IL"/>
        </w:rPr>
        <w:t>העם.</w:t>
      </w:r>
    </w:p>
    <w:p w14:paraId="5B555F6C" w14:textId="77777777" w:rsidR="00095FDF" w:rsidRDefault="00095FDF" w:rsidP="003F3A55">
      <w:pPr>
        <w:rPr>
          <w:rtl/>
          <w:lang w:eastAsia="he-IL"/>
        </w:rPr>
      </w:pPr>
    </w:p>
    <w:p w14:paraId="753AA7F2" w14:textId="77777777" w:rsidR="00095FDF" w:rsidRDefault="00095FDF" w:rsidP="003F3A55">
      <w:pPr>
        <w:pStyle w:val="af6"/>
        <w:keepNext/>
        <w:rPr>
          <w:rtl/>
        </w:rPr>
      </w:pPr>
      <w:r w:rsidRPr="00E4399F">
        <w:rPr>
          <w:rStyle w:val="TagStyle"/>
          <w:rtl/>
        </w:rPr>
        <w:t xml:space="preserve"> &lt;&lt; יור &gt;&gt; </w:t>
      </w:r>
      <w:r>
        <w:rPr>
          <w:rtl/>
        </w:rPr>
        <w:t>היו"ר אמיר אוחנה:</w:t>
      </w:r>
      <w:r w:rsidRPr="00E4399F">
        <w:rPr>
          <w:rStyle w:val="TagStyle"/>
          <w:rtl/>
        </w:rPr>
        <w:t xml:space="preserve"> &lt;&lt; יור &gt;&gt;</w:t>
      </w:r>
      <w:r>
        <w:rPr>
          <w:rtl/>
        </w:rPr>
        <w:t xml:space="preserve">   </w:t>
      </w:r>
    </w:p>
    <w:p w14:paraId="6649D677" w14:textId="77777777" w:rsidR="00095FDF" w:rsidRDefault="00095FDF" w:rsidP="003F3A55">
      <w:pPr>
        <w:pStyle w:val="KeepWithNext"/>
        <w:rPr>
          <w:rtl/>
          <w:lang w:eastAsia="he-IL"/>
        </w:rPr>
      </w:pPr>
    </w:p>
    <w:p w14:paraId="39B56E45" w14:textId="77777777" w:rsidR="00095FDF" w:rsidRDefault="00095FDF" w:rsidP="003F3A55">
      <w:pPr>
        <w:rPr>
          <w:rtl/>
          <w:lang w:eastAsia="he-IL"/>
        </w:rPr>
      </w:pPr>
      <w:r>
        <w:rPr>
          <w:rFonts w:hint="cs"/>
          <w:rtl/>
          <w:lang w:eastAsia="he-IL"/>
        </w:rPr>
        <w:t>בתקשורת שלנו?</w:t>
      </w:r>
    </w:p>
    <w:p w14:paraId="00541B25" w14:textId="77777777" w:rsidR="00095FDF" w:rsidRDefault="00095FDF" w:rsidP="003F3A55">
      <w:pPr>
        <w:rPr>
          <w:rtl/>
          <w:lang w:eastAsia="he-IL"/>
        </w:rPr>
      </w:pPr>
    </w:p>
    <w:p w14:paraId="35A21842" w14:textId="77777777" w:rsidR="00095FDF" w:rsidRDefault="00095FDF" w:rsidP="003F3A55">
      <w:pPr>
        <w:pStyle w:val="-"/>
        <w:keepNext/>
        <w:rPr>
          <w:rtl/>
        </w:rPr>
      </w:pPr>
      <w:r w:rsidRPr="00E4399F">
        <w:rPr>
          <w:rStyle w:val="TagStyle"/>
          <w:rtl/>
        </w:rPr>
        <w:t xml:space="preserve"> &lt;&lt; דובר_המשך &gt;&gt; </w:t>
      </w:r>
      <w:r>
        <w:rPr>
          <w:rtl/>
        </w:rPr>
        <w:t>שר התקשורת שלמה קרעי:</w:t>
      </w:r>
      <w:r w:rsidRPr="00E4399F">
        <w:rPr>
          <w:rStyle w:val="TagStyle"/>
          <w:rtl/>
        </w:rPr>
        <w:t xml:space="preserve"> &lt;&lt; דובר_המשך &gt;&gt;</w:t>
      </w:r>
      <w:r>
        <w:rPr>
          <w:rtl/>
        </w:rPr>
        <w:t xml:space="preserve">   </w:t>
      </w:r>
    </w:p>
    <w:p w14:paraId="26897033" w14:textId="77777777" w:rsidR="00095FDF" w:rsidRDefault="00095FDF" w:rsidP="003F3A55">
      <w:pPr>
        <w:pStyle w:val="KeepWithNext"/>
        <w:rPr>
          <w:rtl/>
          <w:lang w:eastAsia="he-IL"/>
        </w:rPr>
      </w:pPr>
    </w:p>
    <w:p w14:paraId="01A21CB0" w14:textId="77777777" w:rsidR="00095FDF" w:rsidRDefault="00095FDF" w:rsidP="003F3A55">
      <w:pPr>
        <w:rPr>
          <w:rtl/>
          <w:lang w:eastAsia="he-IL"/>
        </w:rPr>
      </w:pPr>
      <w:r>
        <w:rPr>
          <w:rFonts w:hint="cs"/>
          <w:rtl/>
          <w:lang w:eastAsia="he-IL"/>
        </w:rPr>
        <w:t>לא שלנו, בתקשורת.</w:t>
      </w:r>
    </w:p>
    <w:p w14:paraId="43333C57" w14:textId="77777777" w:rsidR="00095FDF" w:rsidRDefault="00095FDF" w:rsidP="003F3A55">
      <w:pPr>
        <w:rPr>
          <w:rtl/>
          <w:lang w:eastAsia="he-IL"/>
        </w:rPr>
      </w:pPr>
    </w:p>
    <w:p w14:paraId="1F9EBC7C" w14:textId="77777777" w:rsidR="00095FDF" w:rsidRDefault="00095FDF" w:rsidP="003F3A55">
      <w:pPr>
        <w:pStyle w:val="af6"/>
        <w:keepNext/>
        <w:rPr>
          <w:rtl/>
        </w:rPr>
      </w:pPr>
      <w:r w:rsidRPr="00E4399F">
        <w:rPr>
          <w:rStyle w:val="TagStyle"/>
          <w:rtl/>
        </w:rPr>
        <w:t xml:space="preserve"> &lt;&lt; יור &gt;&gt; </w:t>
      </w:r>
      <w:r>
        <w:rPr>
          <w:rtl/>
        </w:rPr>
        <w:t>היו"ר אמיר אוחנה:</w:t>
      </w:r>
      <w:r w:rsidRPr="00E4399F">
        <w:rPr>
          <w:rStyle w:val="TagStyle"/>
          <w:rtl/>
        </w:rPr>
        <w:t xml:space="preserve"> &lt;&lt; יור &gt;&gt;</w:t>
      </w:r>
      <w:r>
        <w:rPr>
          <w:rtl/>
        </w:rPr>
        <w:t xml:space="preserve">   </w:t>
      </w:r>
    </w:p>
    <w:p w14:paraId="27B1AF0D" w14:textId="77777777" w:rsidR="00095FDF" w:rsidRDefault="00095FDF" w:rsidP="003F3A55">
      <w:pPr>
        <w:pStyle w:val="KeepWithNext"/>
        <w:rPr>
          <w:rtl/>
          <w:lang w:eastAsia="he-IL"/>
        </w:rPr>
      </w:pPr>
    </w:p>
    <w:p w14:paraId="66953C91" w14:textId="77777777" w:rsidR="00095FDF" w:rsidRDefault="00095FDF" w:rsidP="003F3A55">
      <w:pPr>
        <w:rPr>
          <w:rtl/>
          <w:lang w:eastAsia="he-IL"/>
        </w:rPr>
      </w:pPr>
      <w:r>
        <w:rPr>
          <w:rFonts w:hint="cs"/>
          <w:rtl/>
          <w:lang w:eastAsia="he-IL"/>
        </w:rPr>
        <w:t>בתקשורת הישראלית?</w:t>
      </w:r>
    </w:p>
    <w:p w14:paraId="06418562" w14:textId="77777777" w:rsidR="00095FDF" w:rsidRDefault="00095FDF" w:rsidP="003F3A55">
      <w:pPr>
        <w:rPr>
          <w:rtl/>
          <w:lang w:eastAsia="he-IL"/>
        </w:rPr>
      </w:pPr>
    </w:p>
    <w:p w14:paraId="1AA6BA00" w14:textId="77777777" w:rsidR="00095FDF" w:rsidRDefault="00095FDF" w:rsidP="003F3A55">
      <w:pPr>
        <w:pStyle w:val="-"/>
        <w:keepNext/>
        <w:rPr>
          <w:rtl/>
        </w:rPr>
      </w:pPr>
      <w:r w:rsidRPr="00E4399F">
        <w:rPr>
          <w:rStyle w:val="TagStyle"/>
          <w:rtl/>
        </w:rPr>
        <w:t xml:space="preserve"> &lt;&lt; דובר_המשך &gt;&gt; </w:t>
      </w:r>
      <w:r>
        <w:rPr>
          <w:rtl/>
        </w:rPr>
        <w:t>שר התקשורת שלמה קרעי:</w:t>
      </w:r>
      <w:r w:rsidRPr="00E4399F">
        <w:rPr>
          <w:rStyle w:val="TagStyle"/>
          <w:rtl/>
        </w:rPr>
        <w:t xml:space="preserve"> &lt;&lt; דובר_המשך &gt;&gt;</w:t>
      </w:r>
      <w:r>
        <w:rPr>
          <w:rtl/>
        </w:rPr>
        <w:t xml:space="preserve">   </w:t>
      </w:r>
    </w:p>
    <w:p w14:paraId="093A4AB9" w14:textId="77777777" w:rsidR="00095FDF" w:rsidRDefault="00095FDF" w:rsidP="003F3A55">
      <w:pPr>
        <w:pStyle w:val="KeepWithNext"/>
        <w:rPr>
          <w:rtl/>
          <w:lang w:eastAsia="he-IL"/>
        </w:rPr>
      </w:pPr>
    </w:p>
    <w:p w14:paraId="1C5161F1" w14:textId="77777777" w:rsidR="00095FDF" w:rsidRDefault="00095FDF" w:rsidP="003F3A55">
      <w:pPr>
        <w:rPr>
          <w:rtl/>
          <w:lang w:eastAsia="he-IL"/>
        </w:rPr>
      </w:pPr>
      <w:r>
        <w:rPr>
          <w:rFonts w:hint="cs"/>
          <w:rtl/>
          <w:lang w:eastAsia="he-IL"/>
        </w:rPr>
        <w:t xml:space="preserve">בתקשורת שלא מייצגת אותנו כל כך, בתקשורת הישראלית, בחלק ממנה. ואני </w:t>
      </w:r>
      <w:bookmarkStart w:id="1697" w:name="_ETM_Q9_263189"/>
      <w:bookmarkEnd w:id="1697"/>
      <w:r>
        <w:rPr>
          <w:rFonts w:hint="cs"/>
          <w:rtl/>
          <w:lang w:eastAsia="he-IL"/>
        </w:rPr>
        <w:t xml:space="preserve">רוצה, מתוך פרשת השבוע שקראנו, להסביר אולי לאותם אלו </w:t>
      </w:r>
      <w:bookmarkStart w:id="1698" w:name="_ETM_Q9_268088"/>
      <w:bookmarkEnd w:id="1698"/>
      <w:r>
        <w:rPr>
          <w:rFonts w:hint="cs"/>
          <w:rtl/>
          <w:lang w:eastAsia="he-IL"/>
        </w:rPr>
        <w:t xml:space="preserve">שיושבים באולפנים, שידעו ויבינו עד כמה יש חשיבות היסטורית עולמית למהלכים שמדינת ישראל, שעם ישראל עושה. </w:t>
      </w:r>
    </w:p>
    <w:p w14:paraId="79272002" w14:textId="77777777" w:rsidR="00095FDF" w:rsidRDefault="00095FDF" w:rsidP="003F3A55">
      <w:pPr>
        <w:rPr>
          <w:rtl/>
          <w:lang w:eastAsia="he-IL"/>
        </w:rPr>
      </w:pPr>
    </w:p>
    <w:p w14:paraId="6D03D52D" w14:textId="77777777" w:rsidR="00095FDF" w:rsidRDefault="00095FDF" w:rsidP="003F3A55">
      <w:pPr>
        <w:rPr>
          <w:rtl/>
          <w:lang w:eastAsia="he-IL"/>
        </w:rPr>
      </w:pPr>
      <w:bookmarkStart w:id="1699" w:name="_ETM_Q9_281264"/>
      <w:bookmarkStart w:id="1700" w:name="_ETM_Q9_281358"/>
      <w:bookmarkStart w:id="1701" w:name="_ETM_Q9_281392"/>
      <w:bookmarkStart w:id="1702" w:name="_ETM_Q9_281531"/>
      <w:bookmarkEnd w:id="1699"/>
      <w:bookmarkEnd w:id="1700"/>
      <w:bookmarkEnd w:id="1701"/>
      <w:bookmarkEnd w:id="1702"/>
      <w:r>
        <w:rPr>
          <w:rFonts w:hint="cs"/>
          <w:rtl/>
          <w:lang w:eastAsia="he-IL"/>
        </w:rPr>
        <w:t>קראנו: "ויעשו כל חכם לב</w:t>
      </w:r>
      <w:bookmarkStart w:id="1703" w:name="_ETM_Q9_282661"/>
      <w:bookmarkEnd w:id="1703"/>
      <w:r>
        <w:rPr>
          <w:rFonts w:hint="cs"/>
          <w:rtl/>
          <w:lang w:eastAsia="he-IL"/>
        </w:rPr>
        <w:t xml:space="preserve"> ב</w:t>
      </w:r>
      <w:r w:rsidRPr="00F53EAC">
        <w:rPr>
          <w:rtl/>
          <w:lang w:eastAsia="he-IL"/>
        </w:rPr>
        <w:t>עֹ</w:t>
      </w:r>
      <w:r>
        <w:rPr>
          <w:rFonts w:hint="cs"/>
          <w:rtl/>
          <w:lang w:eastAsia="he-IL"/>
        </w:rPr>
        <w:t xml:space="preserve">שי המלאכה את המשכן". התורה חזרה על מלאכת המשכן כמה פעמים: תרומה, תצווה, ויקהל-פקודי. למה היא עשתה את זה? למה היא לא יכולה הייתה לומר פשוט: "ויעשו </w:t>
      </w:r>
      <w:bookmarkStart w:id="1704" w:name="_ETM_Q9_297159"/>
      <w:bookmarkEnd w:id="1704"/>
      <w:r>
        <w:rPr>
          <w:rFonts w:hint="cs"/>
          <w:rtl/>
          <w:lang w:eastAsia="he-IL"/>
        </w:rPr>
        <w:t>בני ישראל ככל אשר צוה ה' את משה</w:t>
      </w:r>
      <w:bookmarkStart w:id="1705" w:name="_ETM_Q9_299255"/>
      <w:bookmarkStart w:id="1706" w:name="_ETM_Q9_299417"/>
      <w:bookmarkEnd w:id="1705"/>
      <w:bookmarkEnd w:id="1706"/>
      <w:r>
        <w:rPr>
          <w:rFonts w:hint="cs"/>
          <w:rtl/>
          <w:lang w:eastAsia="he-IL"/>
        </w:rPr>
        <w:t xml:space="preserve">"? הרמב"ן </w:t>
      </w:r>
      <w:bookmarkStart w:id="1707" w:name="_ETM_Q9_303696"/>
      <w:bookmarkEnd w:id="1707"/>
      <w:r>
        <w:rPr>
          <w:rFonts w:hint="cs"/>
          <w:rtl/>
          <w:lang w:eastAsia="he-IL"/>
        </w:rPr>
        <w:t xml:space="preserve">אומר: "וכל זה דרך חיבה ודרך מעלה, לומר כי חפץ השם במלאכה". הדבר הזה מאיר לנו נקודת מבט על חשיבותו של עם ישראל ועל משמעות מעשיו בעיני הקדוש ברוך הוא. </w:t>
      </w:r>
    </w:p>
    <w:p w14:paraId="47160147" w14:textId="77777777" w:rsidR="00095FDF" w:rsidRDefault="00095FDF" w:rsidP="003F3A55">
      <w:pPr>
        <w:rPr>
          <w:rtl/>
          <w:lang w:eastAsia="he-IL"/>
        </w:rPr>
      </w:pPr>
    </w:p>
    <w:p w14:paraId="323BEA38" w14:textId="77777777" w:rsidR="00095FDF" w:rsidRDefault="00095FDF" w:rsidP="003F3A55">
      <w:pPr>
        <w:rPr>
          <w:rtl/>
          <w:lang w:eastAsia="he-IL"/>
        </w:rPr>
      </w:pPr>
      <w:r>
        <w:rPr>
          <w:rFonts w:hint="cs"/>
          <w:rtl/>
          <w:lang w:eastAsia="he-IL"/>
        </w:rPr>
        <w:t xml:space="preserve">סיפור המשכן חוזר שוב ושוב באריכות נדירה. אנחנו בדרך כלל בתורה, </w:t>
      </w:r>
      <w:bookmarkStart w:id="1708" w:name="_ETM_Q9_326554"/>
      <w:bookmarkEnd w:id="1708"/>
      <w:r>
        <w:rPr>
          <w:rFonts w:hint="cs"/>
          <w:rtl/>
          <w:lang w:eastAsia="he-IL"/>
        </w:rPr>
        <w:t xml:space="preserve">בגמרא, מדקדקים על כל מילה ועל כל אות, למה זה נאמר, ודורשים הלכות ממילים מיותרות </w:t>
      </w:r>
      <w:bookmarkStart w:id="1709" w:name="_ETM_Q9_331595"/>
      <w:bookmarkEnd w:id="1709"/>
      <w:r>
        <w:rPr>
          <w:rFonts w:hint="cs"/>
          <w:rtl/>
          <w:lang w:eastAsia="he-IL"/>
        </w:rPr>
        <w:t xml:space="preserve">ומאותיות שנכתבו, אבל כאן אנחנו רואים חזרה כמה פעמים על אותו סיפור, על אותה בניית המשכן, כי התורה רואה חשיבות עצומה בזה שהיא חוזרת על הדברים וחוקקת אותם לדורות עולם, </w:t>
      </w:r>
      <w:bookmarkStart w:id="1710" w:name="_ETM_Q9_352438"/>
      <w:bookmarkEnd w:id="1710"/>
      <w:r>
        <w:rPr>
          <w:rFonts w:hint="cs"/>
          <w:rtl/>
          <w:lang w:eastAsia="he-IL"/>
        </w:rPr>
        <w:t xml:space="preserve">והכול כדי להראות עד כמה חשוב בעיני השם כל מעשה שעושים עם ישראל. למה? כי זה מראה את חיבתם, כי </w:t>
      </w:r>
      <w:bookmarkStart w:id="1711" w:name="_ETM_Q9_361996"/>
      <w:bookmarkEnd w:id="1711"/>
      <w:r>
        <w:rPr>
          <w:rFonts w:hint="cs"/>
          <w:rtl/>
          <w:lang w:eastAsia="he-IL"/>
        </w:rPr>
        <w:t xml:space="preserve">קודשא בריך הוא, אורייתא וישראל חד הוא </w:t>
      </w:r>
      <w:r>
        <w:rPr>
          <w:rFonts w:hint="eastAsia"/>
          <w:rtl/>
          <w:lang w:eastAsia="he-IL"/>
        </w:rPr>
        <w:t xml:space="preserve">– </w:t>
      </w:r>
      <w:r>
        <w:rPr>
          <w:rFonts w:hint="cs"/>
          <w:rtl/>
          <w:lang w:eastAsia="he-IL"/>
        </w:rPr>
        <w:t xml:space="preserve">הקדוש ברוך הוא, </w:t>
      </w:r>
      <w:bookmarkStart w:id="1712" w:name="_ETM_Q9_364568"/>
      <w:bookmarkEnd w:id="1712"/>
      <w:r>
        <w:rPr>
          <w:rFonts w:hint="cs"/>
          <w:rtl/>
          <w:lang w:eastAsia="he-IL"/>
        </w:rPr>
        <w:t>התורה וישראל זה דבר אחד, וכבודם של ישראל הוא גם כבודה של התורה, ולכן התורה מתפארת ומשתבחת במעשיהם של עם ישראל. וזה גם, כמו שהקדמתי ואמרתי, מסר חשוב עבורנו, לכולנו</w:t>
      </w:r>
      <w:bookmarkStart w:id="1713" w:name="_ETM_Q9_382876"/>
      <w:bookmarkEnd w:id="1713"/>
      <w:r>
        <w:rPr>
          <w:rFonts w:hint="cs"/>
          <w:rtl/>
          <w:lang w:eastAsia="he-IL"/>
        </w:rPr>
        <w:t xml:space="preserve"> כעם. לכל דבר שאנחנו עושים יש חשיבות, ויש לתוצאות שלו משמעות. </w:t>
      </w:r>
    </w:p>
    <w:p w14:paraId="3F952FA0" w14:textId="77777777" w:rsidR="00095FDF" w:rsidRDefault="00095FDF" w:rsidP="003F3A55">
      <w:pPr>
        <w:rPr>
          <w:rtl/>
          <w:lang w:eastAsia="he-IL"/>
        </w:rPr>
      </w:pPr>
    </w:p>
    <w:p w14:paraId="5950D953" w14:textId="77777777" w:rsidR="00095FDF" w:rsidRDefault="00095FDF" w:rsidP="003F3A55">
      <w:pPr>
        <w:rPr>
          <w:rtl/>
          <w:lang w:eastAsia="he-IL"/>
        </w:rPr>
      </w:pPr>
      <w:r>
        <w:rPr>
          <w:rFonts w:hint="cs"/>
          <w:rtl/>
          <w:lang w:eastAsia="he-IL"/>
        </w:rPr>
        <w:t xml:space="preserve">בניין המקדש היה חשוב לקיום העולם כולו, </w:t>
      </w:r>
      <w:bookmarkStart w:id="1714" w:name="_ETM_Q9_392866"/>
      <w:bookmarkEnd w:id="1714"/>
      <w:r>
        <w:rPr>
          <w:rFonts w:hint="cs"/>
          <w:rtl/>
          <w:lang w:eastAsia="he-IL"/>
        </w:rPr>
        <w:t xml:space="preserve">לא רק לעם ישראל. אמרו חז"ל שאילו ידעו אומות העולם </w:t>
      </w:r>
      <w:bookmarkStart w:id="1715" w:name="_ETM_Q9_394437"/>
      <w:bookmarkEnd w:id="1715"/>
      <w:r>
        <w:rPr>
          <w:rFonts w:hint="cs"/>
          <w:rtl/>
          <w:lang w:eastAsia="he-IL"/>
        </w:rPr>
        <w:t xml:space="preserve">כמה שפע יורד לעולם דרך בית המקדש, לא היו מעלים על דעתם להחריב אותו. וגם בימינו אנו, כאשר ראש הממשלה נתניהו הבטיח בתחילת המלחמה שאנחנו הולכים לשנות את פני המזרח התיכון, הוא צדק, לא רק בגלל שהוא </w:t>
      </w:r>
      <w:bookmarkStart w:id="1716" w:name="_ETM_Q9_416517"/>
      <w:bookmarkEnd w:id="1716"/>
      <w:r>
        <w:rPr>
          <w:rFonts w:hint="cs"/>
          <w:rtl/>
          <w:lang w:eastAsia="he-IL"/>
        </w:rPr>
        <w:t xml:space="preserve">הבטיח ונאבק מול כל אלה שקמו עליו מבית ומחוץ, לא רק בגלל זה, אלא בגלל שלכל מעשה שלנו כעם הנבחר יש משמעות גורלית והיסטורית. אנחנו רואים את זה כבר עכשיו </w:t>
      </w:r>
      <w:bookmarkStart w:id="1717" w:name="_ETM_Q9_435400"/>
      <w:bookmarkEnd w:id="1717"/>
      <w:r>
        <w:rPr>
          <w:rtl/>
          <w:lang w:eastAsia="he-IL"/>
        </w:rPr>
        <w:t>–</w:t>
      </w:r>
      <w:r>
        <w:rPr>
          <w:rFonts w:hint="cs"/>
          <w:rtl/>
          <w:lang w:eastAsia="he-IL"/>
        </w:rPr>
        <w:t xml:space="preserve"> ההשפעה של המלחמה של עם ישראל, העם הקטן, המדינה הקטנה הזאת, מתפשטת מעבר לגבולותינו, לכל העולם. אנחנו רואים שהחלטה אחת של עם </w:t>
      </w:r>
      <w:bookmarkStart w:id="1718" w:name="_ETM_Q9_446433"/>
      <w:bookmarkEnd w:id="1718"/>
      <w:r>
        <w:rPr>
          <w:rFonts w:hint="cs"/>
          <w:rtl/>
          <w:lang w:eastAsia="he-IL"/>
        </w:rPr>
        <w:t xml:space="preserve">ישראל מניעה מדינות שלמות ומעצמות ומשנה סדרי עולם לטובה, כי זאת ההשפעה שיש </w:t>
      </w:r>
      <w:bookmarkStart w:id="1719" w:name="_ETM_Q9_455086"/>
      <w:bookmarkEnd w:id="1719"/>
      <w:r>
        <w:rPr>
          <w:rFonts w:hint="cs"/>
          <w:rtl/>
          <w:lang w:eastAsia="he-IL"/>
        </w:rPr>
        <w:t>לעם ישראל על ההיסטוריה.</w:t>
      </w:r>
    </w:p>
    <w:p w14:paraId="0DAE3AF1" w14:textId="77777777" w:rsidR="00095FDF" w:rsidRDefault="00095FDF" w:rsidP="003F3A55">
      <w:pPr>
        <w:rPr>
          <w:rtl/>
          <w:lang w:eastAsia="he-IL"/>
        </w:rPr>
      </w:pPr>
    </w:p>
    <w:p w14:paraId="7017F7B4" w14:textId="77777777" w:rsidR="00095FDF" w:rsidRDefault="00095FDF" w:rsidP="003F3A55">
      <w:pPr>
        <w:pStyle w:val="af5"/>
        <w:keepNext/>
        <w:rPr>
          <w:rtl/>
        </w:rPr>
      </w:pPr>
      <w:bookmarkStart w:id="1720" w:name="ET_interruption_6357_10"/>
      <w:r w:rsidRPr="00E4399F">
        <w:rPr>
          <w:rStyle w:val="TagStyle"/>
          <w:rtl/>
        </w:rPr>
        <w:t xml:space="preserve"> &lt;&lt; קריאה &gt;&gt; </w:t>
      </w:r>
      <w:r>
        <w:rPr>
          <w:rtl/>
        </w:rPr>
        <w:t>משה סעדה (הליכוד):</w:t>
      </w:r>
      <w:r w:rsidRPr="00E4399F">
        <w:rPr>
          <w:rStyle w:val="TagStyle"/>
          <w:rtl/>
        </w:rPr>
        <w:t xml:space="preserve"> &lt;&lt; קריאה &gt;&gt;</w:t>
      </w:r>
      <w:r>
        <w:rPr>
          <w:rtl/>
        </w:rPr>
        <w:t xml:space="preserve">   </w:t>
      </w:r>
      <w:bookmarkEnd w:id="1720"/>
    </w:p>
    <w:p w14:paraId="6286B185" w14:textId="77777777" w:rsidR="00095FDF" w:rsidRDefault="00095FDF" w:rsidP="003F3A55">
      <w:pPr>
        <w:pStyle w:val="KeepWithNext"/>
        <w:rPr>
          <w:rtl/>
          <w:lang w:eastAsia="he-IL"/>
        </w:rPr>
      </w:pPr>
    </w:p>
    <w:p w14:paraId="64552257" w14:textId="77777777" w:rsidR="00095FDF" w:rsidRDefault="00095FDF" w:rsidP="003F3A55">
      <w:pPr>
        <w:rPr>
          <w:rtl/>
          <w:lang w:eastAsia="he-IL"/>
        </w:rPr>
      </w:pPr>
      <w:r>
        <w:rPr>
          <w:rFonts w:hint="cs"/>
          <w:rtl/>
          <w:lang w:eastAsia="he-IL"/>
        </w:rPr>
        <w:t>למה - - -</w:t>
      </w:r>
    </w:p>
    <w:p w14:paraId="31135A71" w14:textId="77777777" w:rsidR="00095FDF" w:rsidRDefault="00095FDF" w:rsidP="003F3A55">
      <w:pPr>
        <w:rPr>
          <w:rtl/>
          <w:lang w:eastAsia="he-IL"/>
        </w:rPr>
      </w:pPr>
    </w:p>
    <w:p w14:paraId="4E817E09" w14:textId="77777777" w:rsidR="00095FDF" w:rsidRDefault="00095FDF" w:rsidP="003F3A55">
      <w:pPr>
        <w:pStyle w:val="-"/>
        <w:keepNext/>
        <w:rPr>
          <w:rtl/>
        </w:rPr>
      </w:pPr>
      <w:bookmarkStart w:id="1721" w:name="ET_speakercontinue_6461_11"/>
      <w:r w:rsidRPr="00E4399F">
        <w:rPr>
          <w:rStyle w:val="TagStyle"/>
          <w:rtl/>
        </w:rPr>
        <w:t xml:space="preserve"> &lt;&lt; דובר_המשך &gt;&gt; </w:t>
      </w:r>
      <w:r>
        <w:rPr>
          <w:rtl/>
        </w:rPr>
        <w:t>שר התקשורת שלמה קרעי:</w:t>
      </w:r>
      <w:r w:rsidRPr="00E4399F">
        <w:rPr>
          <w:rStyle w:val="TagStyle"/>
          <w:rtl/>
        </w:rPr>
        <w:t xml:space="preserve"> &lt;&lt; דובר_המשך &gt;&gt;</w:t>
      </w:r>
      <w:r>
        <w:rPr>
          <w:rtl/>
        </w:rPr>
        <w:t xml:space="preserve">   </w:t>
      </w:r>
      <w:bookmarkEnd w:id="1721"/>
    </w:p>
    <w:p w14:paraId="58CD0911" w14:textId="77777777" w:rsidR="00095FDF" w:rsidRDefault="00095FDF" w:rsidP="003F3A55">
      <w:pPr>
        <w:pStyle w:val="KeepWithNext"/>
        <w:rPr>
          <w:rtl/>
          <w:lang w:eastAsia="he-IL"/>
        </w:rPr>
      </w:pPr>
    </w:p>
    <w:p w14:paraId="4CE1BD4C" w14:textId="77777777" w:rsidR="00095FDF" w:rsidRDefault="00095FDF" w:rsidP="003F3A55">
      <w:pPr>
        <w:rPr>
          <w:rtl/>
          <w:lang w:eastAsia="he-IL"/>
        </w:rPr>
      </w:pPr>
      <w:r>
        <w:rPr>
          <w:rFonts w:hint="cs"/>
          <w:rtl/>
          <w:lang w:eastAsia="he-IL"/>
        </w:rPr>
        <w:t xml:space="preserve">אני לא שואל </w:t>
      </w:r>
      <w:bookmarkStart w:id="1722" w:name="_ETM_Q9_458565"/>
      <w:bookmarkEnd w:id="1722"/>
      <w:r>
        <w:rPr>
          <w:rFonts w:hint="cs"/>
          <w:rtl/>
          <w:lang w:eastAsia="he-IL"/>
        </w:rPr>
        <w:t xml:space="preserve">שאלות. אני מקבל הנחיה מיושב-ראש הקואליציה, בקשה, אני </w:t>
      </w:r>
      <w:bookmarkStart w:id="1723" w:name="_ETM_Q9_470184"/>
      <w:bookmarkEnd w:id="1723"/>
      <w:r>
        <w:rPr>
          <w:rFonts w:hint="cs"/>
          <w:rtl/>
          <w:lang w:eastAsia="he-IL"/>
        </w:rPr>
        <w:t>מקבל בקשה מיושב-ראש הקואליציה, ואני מתייצב בלי לשאול. כמו שא</w:t>
      </w:r>
      <w:bookmarkStart w:id="1724" w:name="_ETM_Q9_476790"/>
      <w:bookmarkEnd w:id="1724"/>
      <w:r>
        <w:rPr>
          <w:rFonts w:hint="cs"/>
          <w:rtl/>
          <w:lang w:eastAsia="he-IL"/>
        </w:rPr>
        <w:t xml:space="preserve">מרתי, להחלטה של מנהיג הרוב, יושב-ראש הקואליציה כאן, יש משמעות כבירה על הפעולות שלנו, בטח בשגרת החירום הזו במלחמה, </w:t>
      </w:r>
      <w:bookmarkStart w:id="1725" w:name="_ETM_Q9_493061"/>
      <w:bookmarkEnd w:id="1725"/>
      <w:r>
        <w:rPr>
          <w:rFonts w:hint="cs"/>
          <w:rtl/>
          <w:lang w:eastAsia="he-IL"/>
        </w:rPr>
        <w:t>ולכן עושים את מה שצריך.</w:t>
      </w:r>
    </w:p>
    <w:p w14:paraId="0B27EA93" w14:textId="77777777" w:rsidR="00095FDF" w:rsidRDefault="00095FDF" w:rsidP="003F3A55">
      <w:pPr>
        <w:rPr>
          <w:rtl/>
          <w:lang w:eastAsia="he-IL"/>
        </w:rPr>
      </w:pPr>
      <w:bookmarkStart w:id="1726" w:name="_ETM_Q9_497573"/>
      <w:bookmarkStart w:id="1727" w:name="_ETM_Q9_497738"/>
      <w:bookmarkEnd w:id="1726"/>
      <w:bookmarkEnd w:id="1727"/>
    </w:p>
    <w:p w14:paraId="155EB457" w14:textId="77777777" w:rsidR="00095FDF" w:rsidRDefault="00095FDF" w:rsidP="003F3A55">
      <w:pPr>
        <w:rPr>
          <w:rtl/>
          <w:lang w:eastAsia="he-IL"/>
        </w:rPr>
      </w:pPr>
      <w:bookmarkStart w:id="1728" w:name="_ETM_Q9_499710"/>
      <w:bookmarkStart w:id="1729" w:name="_ETM_Q9_499797"/>
      <w:bookmarkEnd w:id="1728"/>
      <w:bookmarkEnd w:id="1729"/>
      <w:r>
        <w:rPr>
          <w:rFonts w:hint="cs"/>
          <w:rtl/>
          <w:lang w:eastAsia="he-IL"/>
        </w:rPr>
        <w:t>ולמה אני מזכיר את החשיבות של מעשינו? כדי שלא נתפתה לכל מיני עיתונאים ופרשנים בערוצי התבהלה</w:t>
      </w:r>
      <w:bookmarkStart w:id="1730" w:name="_ETM_Q9_503047"/>
      <w:bookmarkEnd w:id="1730"/>
      <w:r>
        <w:rPr>
          <w:rFonts w:hint="cs"/>
          <w:rtl/>
          <w:lang w:eastAsia="he-IL"/>
        </w:rPr>
        <w:t xml:space="preserve">, וגם לפוליטיקאים קטנים שמגישים כאן הצעת אי-אמון, ושהצביעו בשבוע שעבר על אי-אמון עם איימן </w:t>
      </w:r>
      <w:bookmarkStart w:id="1731" w:name="_ETM_Q9_513627"/>
      <w:bookmarkEnd w:id="1731"/>
      <w:r>
        <w:rPr>
          <w:rFonts w:hint="cs"/>
          <w:rtl/>
          <w:lang w:eastAsia="he-IL"/>
        </w:rPr>
        <w:t xml:space="preserve">עודה, עם הרשימה תומכת הטרור, הצביעו כאן סיעת יש עתיד. נתנו להם </w:t>
      </w:r>
      <w:bookmarkStart w:id="1732" w:name="_ETM_Q9_518182"/>
      <w:bookmarkEnd w:id="1732"/>
      <w:r>
        <w:rPr>
          <w:rFonts w:hint="cs"/>
          <w:rtl/>
          <w:lang w:eastAsia="he-IL"/>
        </w:rPr>
        <w:t>הנחיה: אתם יכולים להצביע בעד אי-אמון בממשלת ישראל בזמן מלחמה, ושוב הם חוזרים על זה ומביאים אי-אמון כנגד ממשלת ישראל</w:t>
      </w:r>
      <w:r w:rsidRPr="00C606B7">
        <w:rPr>
          <w:rFonts w:hint="cs"/>
          <w:rtl/>
          <w:lang w:eastAsia="he-IL"/>
        </w:rPr>
        <w:t xml:space="preserve"> </w:t>
      </w:r>
      <w:r>
        <w:rPr>
          <w:rFonts w:hint="cs"/>
          <w:rtl/>
          <w:lang w:eastAsia="he-IL"/>
        </w:rPr>
        <w:t xml:space="preserve">בזמן מלחמה. אז לא צריך להתרשם מהם, לא צריך להיבהל מהפצת הייאוש שלהם, מהדכדוך. </w:t>
      </w:r>
      <w:bookmarkStart w:id="1733" w:name="_ETM_Q9_585639"/>
      <w:bookmarkStart w:id="1734" w:name="_ETM_Q9_585750"/>
      <w:bookmarkStart w:id="1735" w:name="_ETM_Q9_585853"/>
      <w:bookmarkStart w:id="1736" w:name="_ETM_Q9_585892"/>
      <w:bookmarkEnd w:id="1733"/>
      <w:bookmarkEnd w:id="1734"/>
      <w:bookmarkEnd w:id="1735"/>
      <w:bookmarkEnd w:id="1736"/>
      <w:r>
        <w:rPr>
          <w:rFonts w:hint="cs"/>
          <w:rtl/>
          <w:lang w:eastAsia="he-IL"/>
        </w:rPr>
        <w:t xml:space="preserve">מה המטרה? מה הרווח? למה יצאנו למלחמה? מהי נקודת היציאה? כל השאלות האלה תוך כדי שהלוחמים שלנו נמצאים גם בלבנון, גם </w:t>
      </w:r>
      <w:bookmarkStart w:id="1737" w:name="_ETM_Q9_549437"/>
      <w:bookmarkEnd w:id="1737"/>
      <w:r>
        <w:rPr>
          <w:rFonts w:hint="cs"/>
          <w:rtl/>
          <w:lang w:eastAsia="he-IL"/>
        </w:rPr>
        <w:t xml:space="preserve">הטייסים המופלאים שלנו שמפציצים באיראן </w:t>
      </w:r>
      <w:r>
        <w:rPr>
          <w:rtl/>
          <w:lang w:eastAsia="he-IL"/>
        </w:rPr>
        <w:t>–</w:t>
      </w:r>
      <w:r>
        <w:rPr>
          <w:rFonts w:hint="cs"/>
          <w:rtl/>
          <w:lang w:eastAsia="he-IL"/>
        </w:rPr>
        <w:t xml:space="preserve"> הטייסים המופלאים שלנו; הסרבנים כבר הודחו מהצבא, זה לא הם. </w:t>
      </w:r>
      <w:bookmarkStart w:id="1738" w:name="_ETM_Q9_558360"/>
      <w:bookmarkEnd w:id="1738"/>
      <w:r>
        <w:rPr>
          <w:rFonts w:hint="cs"/>
          <w:rtl/>
          <w:lang w:eastAsia="he-IL"/>
        </w:rPr>
        <w:t xml:space="preserve">הסרבנים הם רק שלהם; הטייסים הם של כל עם ישראל. </w:t>
      </w:r>
      <w:bookmarkStart w:id="1739" w:name="_ETM_Q9_561284"/>
      <w:bookmarkEnd w:id="1739"/>
      <w:r>
        <w:rPr>
          <w:rFonts w:hint="cs"/>
          <w:rtl/>
          <w:lang w:eastAsia="he-IL"/>
        </w:rPr>
        <w:t xml:space="preserve">לא להתרגש מאותן אמירות מדכדכות, מאותה רפיסות, כי המשמעות של מעשינו, האחריות של עם ישראל לתיקון </w:t>
      </w:r>
      <w:bookmarkStart w:id="1740" w:name="_ETM_Q9_572874"/>
      <w:bookmarkEnd w:id="1740"/>
      <w:r>
        <w:rPr>
          <w:rFonts w:hint="cs"/>
          <w:rtl/>
          <w:lang w:eastAsia="he-IL"/>
        </w:rPr>
        <w:t xml:space="preserve">העולם, לא תאפשר לשטיפת המוח הזו, לתעמולה הזו, לתבהלה הזו, לרפות את ידינו. יש לנו מטרה </w:t>
      </w:r>
      <w:bookmarkStart w:id="1741" w:name="_ETM_Q9_580556"/>
      <w:bookmarkEnd w:id="1741"/>
      <w:r>
        <w:rPr>
          <w:rFonts w:hint="cs"/>
          <w:rtl/>
          <w:lang w:eastAsia="he-IL"/>
        </w:rPr>
        <w:t>ברורה, ובעזרת השם, נעשה ונצליח.</w:t>
      </w:r>
    </w:p>
    <w:p w14:paraId="6D392427" w14:textId="77777777" w:rsidR="00095FDF" w:rsidRDefault="00095FDF" w:rsidP="003F3A55">
      <w:pPr>
        <w:rPr>
          <w:rtl/>
          <w:lang w:eastAsia="he-IL"/>
        </w:rPr>
      </w:pPr>
    </w:p>
    <w:p w14:paraId="442CCF00" w14:textId="77777777" w:rsidR="00095FDF" w:rsidRDefault="00095FDF" w:rsidP="003F3A55">
      <w:pPr>
        <w:rPr>
          <w:rtl/>
          <w:lang w:eastAsia="he-IL"/>
        </w:rPr>
      </w:pPr>
      <w:r>
        <w:rPr>
          <w:rFonts w:hint="cs"/>
          <w:rtl/>
          <w:lang w:eastAsia="he-IL"/>
        </w:rPr>
        <w:t xml:space="preserve">השבוע יש לנו ראש חודש ניסן, ביום רביעי בלילה. ביום רביעי בלילה </w:t>
      </w:r>
      <w:r>
        <w:rPr>
          <w:rFonts w:hint="eastAsia"/>
          <w:rtl/>
          <w:lang w:eastAsia="he-IL"/>
        </w:rPr>
        <w:t xml:space="preserve">– </w:t>
      </w:r>
      <w:r>
        <w:rPr>
          <w:rFonts w:hint="cs"/>
          <w:rtl/>
          <w:lang w:eastAsia="he-IL"/>
        </w:rPr>
        <w:t xml:space="preserve">ליל </w:t>
      </w:r>
      <w:bookmarkStart w:id="1742" w:name="_ETM_Q9_595009"/>
      <w:bookmarkEnd w:id="1742"/>
      <w:r>
        <w:rPr>
          <w:rFonts w:hint="cs"/>
          <w:rtl/>
          <w:lang w:eastAsia="he-IL"/>
        </w:rPr>
        <w:t>ראש חודש ניסן.</w:t>
      </w:r>
    </w:p>
    <w:p w14:paraId="060DFCF5" w14:textId="77777777" w:rsidR="00095FDF" w:rsidRDefault="00095FDF" w:rsidP="003F3A55">
      <w:pPr>
        <w:rPr>
          <w:rtl/>
          <w:lang w:eastAsia="he-IL"/>
        </w:rPr>
      </w:pPr>
    </w:p>
    <w:p w14:paraId="61AE0131" w14:textId="77777777" w:rsidR="00095FDF" w:rsidRDefault="00095FDF" w:rsidP="003F3A55">
      <w:pPr>
        <w:pStyle w:val="af5"/>
        <w:keepNext/>
        <w:rPr>
          <w:rtl/>
        </w:rPr>
      </w:pPr>
      <w:bookmarkStart w:id="1743" w:name="ET_interruption_6345_9"/>
      <w:r w:rsidRPr="004044BC">
        <w:rPr>
          <w:rStyle w:val="TagStyle"/>
          <w:rtl/>
        </w:rPr>
        <w:t xml:space="preserve"> &lt;&lt; קריאה &gt;&gt; </w:t>
      </w:r>
      <w:r>
        <w:rPr>
          <w:rtl/>
        </w:rPr>
        <w:t>טלי גוטליב (הליכוד):</w:t>
      </w:r>
      <w:r w:rsidRPr="004044BC">
        <w:rPr>
          <w:rStyle w:val="TagStyle"/>
          <w:rtl/>
        </w:rPr>
        <w:t xml:space="preserve"> &lt;&lt; קריאה &gt;&gt;</w:t>
      </w:r>
      <w:r>
        <w:rPr>
          <w:rtl/>
        </w:rPr>
        <w:t xml:space="preserve">   </w:t>
      </w:r>
      <w:bookmarkEnd w:id="1743"/>
    </w:p>
    <w:p w14:paraId="6B70ABDC" w14:textId="77777777" w:rsidR="00095FDF" w:rsidRDefault="00095FDF" w:rsidP="003F3A55">
      <w:pPr>
        <w:pStyle w:val="KeepWithNext"/>
        <w:rPr>
          <w:rtl/>
          <w:lang w:eastAsia="he-IL"/>
        </w:rPr>
      </w:pPr>
    </w:p>
    <w:p w14:paraId="5C7E08D0" w14:textId="77777777" w:rsidR="00095FDF" w:rsidRDefault="00095FDF" w:rsidP="003F3A55">
      <w:pPr>
        <w:rPr>
          <w:rtl/>
          <w:lang w:eastAsia="he-IL"/>
        </w:rPr>
      </w:pPr>
      <w:r>
        <w:rPr>
          <w:rFonts w:hint="cs"/>
          <w:rtl/>
          <w:lang w:eastAsia="he-IL"/>
        </w:rPr>
        <w:t>בירכנו את ברכת החודש בשבת.</w:t>
      </w:r>
    </w:p>
    <w:p w14:paraId="6A24F0FF" w14:textId="77777777" w:rsidR="00095FDF" w:rsidRDefault="00095FDF" w:rsidP="003F3A55">
      <w:pPr>
        <w:rPr>
          <w:rtl/>
          <w:lang w:eastAsia="he-IL"/>
        </w:rPr>
      </w:pPr>
    </w:p>
    <w:p w14:paraId="263E53E2" w14:textId="77777777" w:rsidR="00095FDF" w:rsidRDefault="00095FDF" w:rsidP="003F3A55">
      <w:pPr>
        <w:pStyle w:val="-"/>
        <w:keepNext/>
        <w:rPr>
          <w:rtl/>
        </w:rPr>
      </w:pPr>
      <w:r w:rsidRPr="009130F5">
        <w:rPr>
          <w:rStyle w:val="TagStyle"/>
          <w:rtl/>
        </w:rPr>
        <w:t xml:space="preserve"> &lt;&lt; דובר_המשך &gt;&gt; </w:t>
      </w:r>
      <w:r>
        <w:rPr>
          <w:rtl/>
        </w:rPr>
        <w:t>שר התקשורת שלמה קרעי:</w:t>
      </w:r>
      <w:r w:rsidRPr="009130F5">
        <w:rPr>
          <w:rStyle w:val="TagStyle"/>
          <w:rtl/>
        </w:rPr>
        <w:t xml:space="preserve"> &lt;&lt; דובר_המשך &gt;&gt;</w:t>
      </w:r>
      <w:r>
        <w:rPr>
          <w:rtl/>
        </w:rPr>
        <w:t xml:space="preserve">   </w:t>
      </w:r>
    </w:p>
    <w:p w14:paraId="4024D87F" w14:textId="77777777" w:rsidR="00095FDF" w:rsidRDefault="00095FDF" w:rsidP="003F3A55">
      <w:pPr>
        <w:pStyle w:val="KeepWithNext"/>
        <w:rPr>
          <w:rtl/>
          <w:lang w:eastAsia="he-IL"/>
        </w:rPr>
      </w:pPr>
    </w:p>
    <w:p w14:paraId="60926058" w14:textId="77777777" w:rsidR="00095FDF" w:rsidRDefault="00095FDF" w:rsidP="003F3A55">
      <w:pPr>
        <w:rPr>
          <w:rtl/>
          <w:lang w:eastAsia="he-IL"/>
        </w:rPr>
      </w:pPr>
      <w:r>
        <w:rPr>
          <w:rFonts w:hint="cs"/>
          <w:rtl/>
          <w:lang w:eastAsia="he-IL"/>
        </w:rPr>
        <w:t xml:space="preserve">בשבת? לא, חמישי, רביעי בלילה. התאריך העברי מתחיל מהלילה, כמו בליל שבת. ויהי ערב, ויהי בוקר, יום </w:t>
      </w:r>
      <w:bookmarkStart w:id="1744" w:name="_ETM_Q9_610932"/>
      <w:bookmarkEnd w:id="1744"/>
      <w:r>
        <w:rPr>
          <w:rFonts w:hint="cs"/>
          <w:rtl/>
          <w:lang w:eastAsia="he-IL"/>
        </w:rPr>
        <w:t xml:space="preserve">אחד </w:t>
      </w:r>
      <w:r>
        <w:rPr>
          <w:rFonts w:hint="eastAsia"/>
          <w:rtl/>
          <w:lang w:eastAsia="he-IL"/>
        </w:rPr>
        <w:t>–</w:t>
      </w:r>
      <w:r>
        <w:rPr>
          <w:rFonts w:hint="cs"/>
          <w:rtl/>
          <w:lang w:eastAsia="he-IL"/>
        </w:rPr>
        <w:t xml:space="preserve"> זה הפשוט. להתחיל את היום באמצע הלילה </w:t>
      </w:r>
      <w:bookmarkStart w:id="1745" w:name="_ETM_Q9_610799"/>
      <w:bookmarkEnd w:id="1745"/>
      <w:r>
        <w:rPr>
          <w:rFonts w:hint="cs"/>
          <w:rtl/>
          <w:lang w:eastAsia="he-IL"/>
        </w:rPr>
        <w:t xml:space="preserve">בלי שום סימן, זה יותר מורכב. אצלנו זה מאוד פשוט: השמש שוקעת </w:t>
      </w:r>
      <w:r>
        <w:rPr>
          <w:rFonts w:hint="eastAsia"/>
          <w:rtl/>
          <w:lang w:eastAsia="he-IL"/>
        </w:rPr>
        <w:t xml:space="preserve">– </w:t>
      </w:r>
      <w:r>
        <w:rPr>
          <w:rFonts w:hint="cs"/>
          <w:rtl/>
          <w:lang w:eastAsia="he-IL"/>
        </w:rPr>
        <w:t xml:space="preserve">מתחיל יום חדש. אם בחודש אדר </w:t>
      </w:r>
      <w:bookmarkStart w:id="1746" w:name="_ETM_Q9_624537"/>
      <w:bookmarkEnd w:id="1746"/>
      <w:r>
        <w:rPr>
          <w:rFonts w:hint="cs"/>
          <w:rtl/>
          <w:lang w:eastAsia="he-IL"/>
        </w:rPr>
        <w:t xml:space="preserve">אמרו חכמינו זיכרונם לברכה שמזלו של עם ישראל מתגבר, הרי </w:t>
      </w:r>
      <w:bookmarkStart w:id="1747" w:name="_ETM_Q9_629296"/>
      <w:bookmarkEnd w:id="1747"/>
      <w:r>
        <w:rPr>
          <w:rFonts w:hint="cs"/>
          <w:rtl/>
          <w:lang w:eastAsia="he-IL"/>
        </w:rPr>
        <w:t xml:space="preserve">שבחודש ניסן זה חודש ניסים. אנחנו לגמרי </w:t>
      </w:r>
      <w:bookmarkStart w:id="1748" w:name="_ETM_Q9_635178"/>
      <w:bookmarkEnd w:id="1748"/>
      <w:r>
        <w:rPr>
          <w:rFonts w:hint="cs"/>
          <w:rtl/>
          <w:lang w:eastAsia="he-IL"/>
        </w:rPr>
        <w:t xml:space="preserve">מעל המזל, מעל המזל, מעל הטבע, כמו שנאמר: "כימי צאתך </w:t>
      </w:r>
      <w:bookmarkStart w:id="1749" w:name="_ETM_Q9_639163"/>
      <w:bookmarkEnd w:id="1749"/>
      <w:r>
        <w:rPr>
          <w:rFonts w:hint="cs"/>
          <w:rtl/>
          <w:lang w:eastAsia="he-IL"/>
        </w:rPr>
        <w:t xml:space="preserve">מארץ מצרים אראנו נפלאות", ונראה בקרוב, בעזרת השם, את כל אויבינו וכל הקמים </w:t>
      </w:r>
      <w:bookmarkStart w:id="1750" w:name="_ETM_Q9_645901"/>
      <w:bookmarkEnd w:id="1750"/>
      <w:r>
        <w:rPr>
          <w:rFonts w:hint="cs"/>
          <w:rtl/>
          <w:lang w:eastAsia="he-IL"/>
        </w:rPr>
        <w:t xml:space="preserve">עלינו לכלותינו מושמדים. </w:t>
      </w:r>
    </w:p>
    <w:p w14:paraId="6A86F27F" w14:textId="77777777" w:rsidR="00095FDF" w:rsidRDefault="00095FDF" w:rsidP="003F3A55">
      <w:pPr>
        <w:rPr>
          <w:rtl/>
          <w:lang w:eastAsia="he-IL"/>
        </w:rPr>
      </w:pPr>
    </w:p>
    <w:p w14:paraId="5611ECDE" w14:textId="77777777" w:rsidR="00095FDF" w:rsidRDefault="00095FDF" w:rsidP="003F3A55">
      <w:pPr>
        <w:rPr>
          <w:rtl/>
          <w:lang w:eastAsia="he-IL"/>
        </w:rPr>
      </w:pPr>
      <w:r>
        <w:rPr>
          <w:rFonts w:hint="cs"/>
          <w:rtl/>
          <w:lang w:eastAsia="he-IL"/>
        </w:rPr>
        <w:t>הרבה אויבים קמו על עם ישראל לאור</w:t>
      </w:r>
      <w:bookmarkStart w:id="1751" w:name="_ETM_Q9_655145"/>
      <w:bookmarkEnd w:id="1751"/>
      <w:r>
        <w:rPr>
          <w:rFonts w:hint="cs"/>
          <w:rtl/>
          <w:lang w:eastAsia="he-IL"/>
        </w:rPr>
        <w:t xml:space="preserve">ך כל תקופת הגלות, לאורך אלפי שנים, וכולם נשכחו </w:t>
      </w:r>
      <w:bookmarkStart w:id="1752" w:name="_ETM_Q9_661589"/>
      <w:bookmarkEnd w:id="1752"/>
      <w:r>
        <w:rPr>
          <w:rFonts w:hint="cs"/>
          <w:rtl/>
          <w:lang w:eastAsia="he-IL"/>
        </w:rPr>
        <w:t>והיו כלא היו. תמיד עם ישראל, עם נצח</w:t>
      </w:r>
      <w:bookmarkStart w:id="1753" w:name="_ETM_Q9_664484"/>
      <w:bookmarkStart w:id="1754" w:name="_ETM_Q9_664550"/>
      <w:bookmarkEnd w:id="1753"/>
      <w:bookmarkEnd w:id="1754"/>
      <w:r>
        <w:rPr>
          <w:rFonts w:hint="cs"/>
          <w:rtl/>
          <w:lang w:eastAsia="he-IL"/>
        </w:rPr>
        <w:t xml:space="preserve">, הוא היחיד שהצליח לקום מתוך האפר, מתוך הפוגרומים, מתוך הגלויות, ועשה דבר שמבחינה היסטורית הוא </w:t>
      </w:r>
      <w:bookmarkStart w:id="1755" w:name="_ETM_Q9_674141"/>
      <w:bookmarkEnd w:id="1755"/>
      <w:r>
        <w:rPr>
          <w:rFonts w:hint="cs"/>
          <w:rtl/>
          <w:lang w:eastAsia="he-IL"/>
        </w:rPr>
        <w:t xml:space="preserve">חסר תקדים. אין עם כזה שאחרי שהיה מפוזר ומפורד בכל </w:t>
      </w:r>
      <w:bookmarkStart w:id="1756" w:name="_ETM_Q9_679878"/>
      <w:bookmarkEnd w:id="1756"/>
      <w:r>
        <w:rPr>
          <w:rFonts w:hint="cs"/>
          <w:rtl/>
          <w:lang w:eastAsia="he-IL"/>
        </w:rPr>
        <w:t xml:space="preserve">העמים הצליח להגיע לארץ ישראל, לארץ מולדתו, ולהקים </w:t>
      </w:r>
      <w:bookmarkStart w:id="1757" w:name="_ETM_Q9_686049"/>
      <w:bookmarkEnd w:id="1757"/>
      <w:r>
        <w:rPr>
          <w:rFonts w:hint="cs"/>
          <w:rtl/>
          <w:lang w:eastAsia="he-IL"/>
        </w:rPr>
        <w:t xml:space="preserve">מחדש את מדינת ישראל, את הריבונות של עם ישראל כאן. </w:t>
      </w:r>
      <w:bookmarkStart w:id="1758" w:name="_ETM_Q9_688406"/>
      <w:bookmarkEnd w:id="1758"/>
      <w:r>
        <w:rPr>
          <w:rFonts w:hint="cs"/>
          <w:rtl/>
          <w:lang w:eastAsia="he-IL"/>
        </w:rPr>
        <w:t xml:space="preserve">ואנחנו רואים גם בדור שלנו, אחרי אסון נורא שהיה </w:t>
      </w:r>
      <w:bookmarkStart w:id="1759" w:name="_ETM_Q9_692054"/>
      <w:bookmarkEnd w:id="1759"/>
      <w:r>
        <w:rPr>
          <w:rFonts w:hint="cs"/>
          <w:rtl/>
          <w:lang w:eastAsia="he-IL"/>
        </w:rPr>
        <w:t xml:space="preserve">לנו בשמחת תורה לפני כשנתיים וחצי, עם ישראל התגבר </w:t>
      </w:r>
      <w:bookmarkStart w:id="1760" w:name="_ETM_Q9_697211"/>
      <w:bookmarkEnd w:id="1760"/>
      <w:r>
        <w:rPr>
          <w:rFonts w:hint="cs"/>
          <w:rtl/>
          <w:lang w:eastAsia="he-IL"/>
        </w:rPr>
        <w:t xml:space="preserve">כארי, "הן עם כלביא יקום וכארי </w:t>
      </w:r>
      <w:bookmarkStart w:id="1761" w:name="_ETM_Q9_703760"/>
      <w:bookmarkEnd w:id="1761"/>
      <w:r>
        <w:rPr>
          <w:rFonts w:hint="cs"/>
          <w:rtl/>
          <w:lang w:eastAsia="he-IL"/>
        </w:rPr>
        <w:t xml:space="preserve">יתנשא", וממשיכים בכל הכוח, בעוז ובתעצומות, עד להשגת כל מטרות </w:t>
      </w:r>
      <w:bookmarkStart w:id="1762" w:name="_ETM_Q9_709505"/>
      <w:bookmarkEnd w:id="1762"/>
      <w:r>
        <w:rPr>
          <w:rFonts w:hint="cs"/>
          <w:rtl/>
          <w:lang w:eastAsia="he-IL"/>
        </w:rPr>
        <w:t>המלחמה ועד לניצחון, בעזרת השם.</w:t>
      </w:r>
    </w:p>
    <w:p w14:paraId="08B8EEB9" w14:textId="77777777" w:rsidR="00095FDF" w:rsidRDefault="00095FDF" w:rsidP="003F3A55">
      <w:pPr>
        <w:rPr>
          <w:rtl/>
          <w:lang w:eastAsia="he-IL"/>
        </w:rPr>
      </w:pPr>
    </w:p>
    <w:p w14:paraId="39AADC2A" w14:textId="77777777" w:rsidR="00095FDF" w:rsidRDefault="00095FDF" w:rsidP="00B06FE9">
      <w:pPr>
        <w:rPr>
          <w:rtl/>
          <w:lang w:eastAsia="he-IL"/>
        </w:rPr>
      </w:pPr>
      <w:bookmarkStart w:id="1763" w:name="_ETM_Q9_710541"/>
      <w:bookmarkStart w:id="1764" w:name="_ETM_Q9_710696"/>
      <w:bookmarkStart w:id="1765" w:name="_ETM_Q9_717592"/>
      <w:bookmarkStart w:id="1766" w:name="_ETM_Q9_717692"/>
      <w:bookmarkEnd w:id="1763"/>
      <w:bookmarkEnd w:id="1764"/>
      <w:bookmarkEnd w:id="1765"/>
      <w:bookmarkEnd w:id="1766"/>
      <w:r>
        <w:rPr>
          <w:rFonts w:hint="cs"/>
          <w:rtl/>
          <w:lang w:eastAsia="he-IL"/>
        </w:rPr>
        <w:t xml:space="preserve">ומכאן אני חוזר לביצה הזו, שלצערנו אנחנו נאלצים, עם כל הימים הגדולים, הימים ההיסטוריים האלה שיש לעם ישראל </w:t>
      </w:r>
      <w:r>
        <w:rPr>
          <w:rFonts w:hint="eastAsia"/>
          <w:rtl/>
          <w:lang w:eastAsia="he-IL"/>
        </w:rPr>
        <w:t xml:space="preserve">– </w:t>
      </w:r>
      <w:r>
        <w:rPr>
          <w:rFonts w:hint="cs"/>
          <w:rtl/>
          <w:lang w:eastAsia="he-IL"/>
        </w:rPr>
        <w:t xml:space="preserve">עדיין </w:t>
      </w:r>
      <w:bookmarkStart w:id="1767" w:name="_ETM_Q9_728323"/>
      <w:bookmarkEnd w:id="1767"/>
      <w:r>
        <w:rPr>
          <w:rFonts w:hint="cs"/>
          <w:rtl/>
          <w:lang w:eastAsia="he-IL"/>
        </w:rPr>
        <w:t xml:space="preserve">יש כאלו שמנסים לקלקל את השורה. </w:t>
      </w:r>
      <w:bookmarkStart w:id="1768" w:name="TOR_Q10"/>
      <w:bookmarkEnd w:id="1768"/>
      <w:r>
        <w:rPr>
          <w:rFonts w:hint="cs"/>
          <w:rtl/>
          <w:lang w:eastAsia="he-IL"/>
        </w:rPr>
        <w:t xml:space="preserve">ופה, חבר הכנסת סעדה וחברת הכנסת גוטליב ידעו לומר, ידעו </w:t>
      </w:r>
      <w:bookmarkStart w:id="1769" w:name="_ETM_Q10_136847"/>
      <w:bookmarkEnd w:id="1769"/>
      <w:r>
        <w:rPr>
          <w:rFonts w:hint="cs"/>
          <w:rtl/>
          <w:lang w:eastAsia="he-IL"/>
        </w:rPr>
        <w:t>גם להוסיף טעמים משלהם. בעיצומה של מלחמה, באים אותם משפטנים,</w:t>
      </w:r>
      <w:bookmarkStart w:id="1770" w:name="_ETM_Q10_140880"/>
      <w:bookmarkEnd w:id="1770"/>
      <w:r>
        <w:rPr>
          <w:rFonts w:hint="cs"/>
          <w:rtl/>
          <w:lang w:eastAsia="he-IL"/>
        </w:rPr>
        <w:t xml:space="preserve"> אותה רדיפה פוליטית, אותה אכיפה בררנית.</w:t>
      </w:r>
    </w:p>
    <w:p w14:paraId="6ACD107F" w14:textId="77777777" w:rsidR="00095FDF" w:rsidRDefault="00095FDF" w:rsidP="009635F5">
      <w:pPr>
        <w:rPr>
          <w:rtl/>
        </w:rPr>
      </w:pPr>
      <w:bookmarkStart w:id="1771" w:name="_ETM_Q10_142051"/>
      <w:bookmarkStart w:id="1772" w:name="_ETM_Q10_142133"/>
      <w:bookmarkEnd w:id="1771"/>
      <w:bookmarkEnd w:id="1772"/>
    </w:p>
    <w:p w14:paraId="57FEBECA" w14:textId="77777777" w:rsidR="00095FDF" w:rsidRDefault="00095FDF" w:rsidP="003F3A55">
      <w:pPr>
        <w:pStyle w:val="af5"/>
        <w:keepNext/>
        <w:rPr>
          <w:rtl/>
        </w:rPr>
      </w:pPr>
      <w:bookmarkStart w:id="1773" w:name="ET_interruption_6345_1"/>
      <w:r w:rsidRPr="00FA0DF9">
        <w:rPr>
          <w:rStyle w:val="TagStyle"/>
          <w:rtl/>
        </w:rPr>
        <w:t xml:space="preserve"> &lt;&lt; קריאה &gt;&gt; </w:t>
      </w:r>
      <w:r>
        <w:rPr>
          <w:rtl/>
        </w:rPr>
        <w:t>טלי גוטליב (הליכוד):</w:t>
      </w:r>
      <w:r w:rsidRPr="00FA0DF9">
        <w:rPr>
          <w:rStyle w:val="TagStyle"/>
          <w:rtl/>
        </w:rPr>
        <w:t xml:space="preserve"> &lt;&lt; קריאה &gt;&gt;</w:t>
      </w:r>
      <w:r>
        <w:rPr>
          <w:rtl/>
        </w:rPr>
        <w:t xml:space="preserve">   </w:t>
      </w:r>
      <w:bookmarkEnd w:id="1773"/>
    </w:p>
    <w:p w14:paraId="62EA1F87" w14:textId="77777777" w:rsidR="00095FDF" w:rsidRDefault="00095FDF" w:rsidP="003F3A55">
      <w:pPr>
        <w:pStyle w:val="KeepWithNext"/>
        <w:rPr>
          <w:rtl/>
        </w:rPr>
      </w:pPr>
    </w:p>
    <w:p w14:paraId="4AC85735" w14:textId="77777777" w:rsidR="00095FDF" w:rsidRDefault="00095FDF" w:rsidP="003F3A55">
      <w:pPr>
        <w:rPr>
          <w:rtl/>
        </w:rPr>
      </w:pPr>
      <w:r>
        <w:rPr>
          <w:rFonts w:hint="cs"/>
          <w:rtl/>
        </w:rPr>
        <w:t>- - - שימוע לנציב</w:t>
      </w:r>
      <w:bookmarkStart w:id="1774" w:name="_ETM_Q10_147559"/>
      <w:bookmarkEnd w:id="1774"/>
      <w:r>
        <w:rPr>
          <w:rFonts w:hint="cs"/>
          <w:rtl/>
        </w:rPr>
        <w:t xml:space="preserve"> שב"ס האדיר, בעל אות המופת, ניצב קובי</w:t>
      </w:r>
      <w:bookmarkStart w:id="1775" w:name="_ETM_Q10_150924"/>
      <w:bookmarkEnd w:id="1775"/>
      <w:r>
        <w:rPr>
          <w:rFonts w:hint="cs"/>
          <w:rtl/>
        </w:rPr>
        <w:t xml:space="preserve"> יעקובי. מודיעים לו בזמן המלחמה. משועממים שם, הם רגילים לרדוף. הם לא באמת - - - בשדה </w:t>
      </w:r>
      <w:bookmarkStart w:id="1776" w:name="_ETM_Q10_155974"/>
      <w:bookmarkEnd w:id="1776"/>
      <w:r>
        <w:rPr>
          <w:rFonts w:hint="cs"/>
          <w:rtl/>
        </w:rPr>
        <w:t>הקרב, אבל הם מושכים אותנו לשיח הזה בזמן מלחמה.</w:t>
      </w:r>
    </w:p>
    <w:p w14:paraId="02C66BF1" w14:textId="77777777" w:rsidR="00095FDF" w:rsidRDefault="00095FDF" w:rsidP="003F3A55">
      <w:pPr>
        <w:rPr>
          <w:rtl/>
        </w:rPr>
      </w:pPr>
      <w:bookmarkStart w:id="1777" w:name="_ETM_Q10_143173"/>
      <w:bookmarkStart w:id="1778" w:name="_ETM_Q10_143225"/>
      <w:bookmarkEnd w:id="1777"/>
      <w:bookmarkEnd w:id="1778"/>
    </w:p>
    <w:p w14:paraId="1127AE4E" w14:textId="77777777" w:rsidR="00095FDF" w:rsidRDefault="00095FDF" w:rsidP="003F3A55">
      <w:pPr>
        <w:pStyle w:val="-"/>
        <w:keepNext/>
        <w:rPr>
          <w:rtl/>
        </w:rPr>
      </w:pPr>
      <w:bookmarkStart w:id="1779" w:name="ET_speakercontinue_6461_2"/>
      <w:r w:rsidRPr="00FA0DF9">
        <w:rPr>
          <w:rStyle w:val="TagStyle"/>
          <w:rtl/>
        </w:rPr>
        <w:t xml:space="preserve"> &lt;&lt; דובר_המשך &gt;&gt; </w:t>
      </w:r>
      <w:r>
        <w:rPr>
          <w:rtl/>
        </w:rPr>
        <w:t>שר התקשורת שלמה קרעי:</w:t>
      </w:r>
      <w:r w:rsidRPr="00FA0DF9">
        <w:rPr>
          <w:rStyle w:val="TagStyle"/>
          <w:rtl/>
        </w:rPr>
        <w:t xml:space="preserve"> &lt;&lt; דובר_המשך &gt;&gt;</w:t>
      </w:r>
      <w:r>
        <w:rPr>
          <w:rtl/>
        </w:rPr>
        <w:t xml:space="preserve">   </w:t>
      </w:r>
      <w:bookmarkEnd w:id="1779"/>
    </w:p>
    <w:p w14:paraId="3A56B131" w14:textId="77777777" w:rsidR="00095FDF" w:rsidRDefault="00095FDF" w:rsidP="003F3A55">
      <w:pPr>
        <w:pStyle w:val="KeepWithNext"/>
        <w:rPr>
          <w:rtl/>
        </w:rPr>
      </w:pPr>
    </w:p>
    <w:p w14:paraId="2AD880E4" w14:textId="77777777" w:rsidR="00095FDF" w:rsidRPr="007A2FE0" w:rsidRDefault="00095FDF" w:rsidP="003F3A55">
      <w:pPr>
        <w:rPr>
          <w:rtl/>
        </w:rPr>
      </w:pPr>
      <w:r>
        <w:rPr>
          <w:rFonts w:hint="cs"/>
          <w:rtl/>
        </w:rPr>
        <w:t xml:space="preserve">שכחת שביקשו </w:t>
      </w:r>
      <w:bookmarkStart w:id="1780" w:name="_ETM_Q10_162092"/>
      <w:bookmarkEnd w:id="1780"/>
      <w:r>
        <w:rPr>
          <w:rFonts w:hint="cs"/>
          <w:rtl/>
        </w:rPr>
        <w:t>לקחת את ראש הממשלה בזמן מלחמה.</w:t>
      </w:r>
    </w:p>
    <w:p w14:paraId="4ED5675F" w14:textId="77777777" w:rsidR="00095FDF" w:rsidRDefault="00095FDF" w:rsidP="003F3A55">
      <w:pPr>
        <w:rPr>
          <w:rtl/>
        </w:rPr>
      </w:pPr>
    </w:p>
    <w:p w14:paraId="6BEB785B" w14:textId="77777777" w:rsidR="00095FDF" w:rsidRDefault="00095FDF" w:rsidP="003F3A55">
      <w:pPr>
        <w:pStyle w:val="af5"/>
        <w:keepNext/>
        <w:rPr>
          <w:rtl/>
        </w:rPr>
      </w:pPr>
      <w:bookmarkStart w:id="1781" w:name="ET_interruption_6345_3"/>
      <w:r w:rsidRPr="00FA0DF9">
        <w:rPr>
          <w:rStyle w:val="TagStyle"/>
          <w:rtl/>
        </w:rPr>
        <w:t xml:space="preserve"> &lt;&lt; קריאה &gt;&gt; </w:t>
      </w:r>
      <w:r>
        <w:rPr>
          <w:rtl/>
        </w:rPr>
        <w:t>טלי גוטליב (הליכוד):</w:t>
      </w:r>
      <w:r w:rsidRPr="00FA0DF9">
        <w:rPr>
          <w:rStyle w:val="TagStyle"/>
          <w:rtl/>
        </w:rPr>
        <w:t xml:space="preserve"> &lt;&lt; קריאה &gt;&gt;</w:t>
      </w:r>
      <w:r>
        <w:rPr>
          <w:rtl/>
        </w:rPr>
        <w:t xml:space="preserve">   </w:t>
      </w:r>
      <w:bookmarkEnd w:id="1781"/>
    </w:p>
    <w:p w14:paraId="43753AE3" w14:textId="77777777" w:rsidR="00095FDF" w:rsidRDefault="00095FDF" w:rsidP="003F3A55">
      <w:pPr>
        <w:pStyle w:val="KeepWithNext"/>
        <w:rPr>
          <w:rtl/>
        </w:rPr>
      </w:pPr>
    </w:p>
    <w:p w14:paraId="0360EBD0" w14:textId="77777777" w:rsidR="00095FDF" w:rsidRDefault="00095FDF" w:rsidP="003F3A55">
      <w:pPr>
        <w:rPr>
          <w:rtl/>
        </w:rPr>
      </w:pPr>
      <w:r>
        <w:rPr>
          <w:rFonts w:hint="cs"/>
          <w:rtl/>
        </w:rPr>
        <w:t xml:space="preserve">אתה יודע </w:t>
      </w:r>
      <w:bookmarkStart w:id="1782" w:name="_ETM_Q10_163381"/>
      <w:bookmarkEnd w:id="1782"/>
      <w:r>
        <w:rPr>
          <w:rFonts w:hint="cs"/>
          <w:rtl/>
        </w:rPr>
        <w:t xml:space="preserve">מה עוד הם עשו בזמן מלחמה? אתמול יצא פסק דין של בג"ץ, אדוני </w:t>
      </w:r>
      <w:r>
        <w:rPr>
          <w:rFonts w:hint="eastAsia"/>
          <w:rtl/>
        </w:rPr>
        <w:t xml:space="preserve">– </w:t>
      </w:r>
      <w:r>
        <w:rPr>
          <w:rFonts w:hint="cs"/>
          <w:rtl/>
        </w:rPr>
        <w:t xml:space="preserve">תחזיק טוב את המושכות, כי דבר כזה עוד לא ראית. נדב ארגמן ושות' הגישו עתירה </w:t>
      </w:r>
      <w:bookmarkStart w:id="1783" w:name="_ETM_Q10_171381"/>
      <w:bookmarkEnd w:id="1783"/>
      <w:r>
        <w:rPr>
          <w:rFonts w:hint="cs"/>
          <w:rtl/>
        </w:rPr>
        <w:t>נגד ועדת הרוגלות, נכון? הם אומרים: העתירה</w:t>
      </w:r>
      <w:bookmarkStart w:id="1784" w:name="_ETM_Q10_174222"/>
      <w:bookmarkEnd w:id="1784"/>
      <w:r>
        <w:rPr>
          <w:rFonts w:hint="cs"/>
          <w:rtl/>
        </w:rPr>
        <w:t xml:space="preserve"> נמחקה. למי פוסקים את ההוצאות? למשיבים. העתירה נדחתה - - - </w:t>
      </w:r>
      <w:bookmarkStart w:id="1785" w:name="_ETM_Q10_182282"/>
      <w:bookmarkEnd w:id="1785"/>
      <w:r>
        <w:rPr>
          <w:rFonts w:hint="cs"/>
          <w:rtl/>
        </w:rPr>
        <w:t xml:space="preserve">זה פשוט, כזה עוד לא ראינו. הכול מתחת לקו </w:t>
      </w:r>
      <w:bookmarkStart w:id="1786" w:name="_ETM_Q10_181527"/>
      <w:bookmarkEnd w:id="1786"/>
      <w:r>
        <w:rPr>
          <w:rFonts w:hint="cs"/>
          <w:rtl/>
        </w:rPr>
        <w:t xml:space="preserve">הרדאר, שלא נתבלבל, בשקט בשקט. תגיד להם </w:t>
      </w:r>
      <w:bookmarkStart w:id="1787" w:name="_ETM_Q10_184078"/>
      <w:bookmarkEnd w:id="1787"/>
      <w:r>
        <w:rPr>
          <w:rFonts w:hint="cs"/>
          <w:rtl/>
        </w:rPr>
        <w:t xml:space="preserve">שאנחנו קוראים את נבו, אנחנו קוראים מה קורה כל </w:t>
      </w:r>
      <w:bookmarkStart w:id="1788" w:name="_ETM_Q10_188014"/>
      <w:bookmarkEnd w:id="1788"/>
      <w:r>
        <w:rPr>
          <w:rFonts w:hint="cs"/>
          <w:rtl/>
        </w:rPr>
        <w:t>יום בבג"ץ.</w:t>
      </w:r>
    </w:p>
    <w:p w14:paraId="384339C5" w14:textId="77777777" w:rsidR="00095FDF" w:rsidRDefault="00095FDF" w:rsidP="003F3A55">
      <w:pPr>
        <w:rPr>
          <w:rtl/>
        </w:rPr>
      </w:pPr>
    </w:p>
    <w:p w14:paraId="060BFEAE" w14:textId="77777777" w:rsidR="00095FDF" w:rsidRDefault="00095FDF" w:rsidP="003F3A55">
      <w:pPr>
        <w:pStyle w:val="-"/>
        <w:keepNext/>
        <w:rPr>
          <w:rtl/>
        </w:rPr>
      </w:pPr>
      <w:r w:rsidRPr="007A2FE0">
        <w:rPr>
          <w:rStyle w:val="TagStyle"/>
          <w:rtl/>
        </w:rPr>
        <w:t xml:space="preserve"> &lt;&lt; דובר_המשך &gt;&gt; </w:t>
      </w:r>
      <w:r>
        <w:rPr>
          <w:rtl/>
        </w:rPr>
        <w:t>שר התקשורת שלמה קרעי:</w:t>
      </w:r>
      <w:r w:rsidRPr="007A2FE0">
        <w:rPr>
          <w:rStyle w:val="TagStyle"/>
          <w:rtl/>
        </w:rPr>
        <w:t xml:space="preserve"> &lt;&lt; דובר_המשך &gt;&gt;</w:t>
      </w:r>
      <w:r>
        <w:rPr>
          <w:rtl/>
        </w:rPr>
        <w:t xml:space="preserve">   </w:t>
      </w:r>
    </w:p>
    <w:p w14:paraId="153610F6" w14:textId="77777777" w:rsidR="00095FDF" w:rsidRDefault="00095FDF" w:rsidP="003F3A55">
      <w:pPr>
        <w:pStyle w:val="KeepWithNext"/>
        <w:rPr>
          <w:rtl/>
          <w:lang w:eastAsia="he-IL"/>
        </w:rPr>
      </w:pPr>
    </w:p>
    <w:p w14:paraId="5635663D" w14:textId="77777777" w:rsidR="00095FDF" w:rsidRDefault="00095FDF" w:rsidP="003F3A55">
      <w:pPr>
        <w:rPr>
          <w:rtl/>
          <w:lang w:eastAsia="he-IL"/>
        </w:rPr>
      </w:pPr>
      <w:r>
        <w:rPr>
          <w:rFonts w:hint="cs"/>
          <w:rtl/>
          <w:lang w:eastAsia="he-IL"/>
        </w:rPr>
        <w:t xml:space="preserve">יש המון המון דברים מקולקלים במערכת. "מקום המשפט שמה הרשע" </w:t>
      </w:r>
      <w:bookmarkStart w:id="1789" w:name="_ETM_Q10_194577"/>
      <w:bookmarkEnd w:id="1789"/>
      <w:r>
        <w:rPr>
          <w:rFonts w:hint="cs"/>
          <w:rtl/>
          <w:lang w:eastAsia="he-IL"/>
        </w:rPr>
        <w:t xml:space="preserve">זאת לא המצאה שלנו, זה נאמר כבר לפני </w:t>
      </w:r>
      <w:bookmarkStart w:id="1790" w:name="_ETM_Q10_200927"/>
      <w:bookmarkEnd w:id="1790"/>
      <w:r>
        <w:rPr>
          <w:rFonts w:hint="cs"/>
          <w:rtl/>
          <w:lang w:eastAsia="he-IL"/>
        </w:rPr>
        <w:t>אלפי שנים, ואנחנו רואים את הקלקול הזה. אתמול הייתי בבית</w:t>
      </w:r>
      <w:bookmarkStart w:id="1791" w:name="_ETM_Q10_204407"/>
      <w:bookmarkEnd w:id="1791"/>
      <w:r>
        <w:rPr>
          <w:rFonts w:hint="cs"/>
          <w:rtl/>
          <w:lang w:eastAsia="he-IL"/>
        </w:rPr>
        <w:t xml:space="preserve"> המשפט, ושופטי בג"ץ, בעתירה שהגישו כנגד הדחתה של יושב-ראש ועדת </w:t>
      </w:r>
      <w:bookmarkStart w:id="1792" w:name="_ETM_Q10_210641"/>
      <w:bookmarkEnd w:id="1792"/>
      <w:r>
        <w:rPr>
          <w:rFonts w:hint="cs"/>
          <w:rtl/>
          <w:lang w:eastAsia="he-IL"/>
        </w:rPr>
        <w:t>האיתור למועצת התאגיד - - -</w:t>
      </w:r>
      <w:bookmarkStart w:id="1793" w:name="_ETM_Q10_213015"/>
      <w:bookmarkEnd w:id="1793"/>
    </w:p>
    <w:p w14:paraId="59A006D4" w14:textId="77777777" w:rsidR="00095FDF" w:rsidRDefault="00095FDF" w:rsidP="003F3A55">
      <w:pPr>
        <w:rPr>
          <w:rtl/>
          <w:lang w:eastAsia="he-IL"/>
        </w:rPr>
      </w:pPr>
      <w:bookmarkStart w:id="1794" w:name="_ETM_Q10_213078"/>
      <w:bookmarkEnd w:id="1794"/>
    </w:p>
    <w:p w14:paraId="6B32D698" w14:textId="77777777" w:rsidR="00095FDF" w:rsidRDefault="00095FDF" w:rsidP="003F3A55">
      <w:pPr>
        <w:pStyle w:val="af5"/>
        <w:keepNext/>
        <w:rPr>
          <w:rtl/>
        </w:rPr>
      </w:pPr>
      <w:bookmarkStart w:id="1795" w:name="ET_interruption_6345_12"/>
      <w:r w:rsidRPr="001A209A">
        <w:rPr>
          <w:rStyle w:val="TagStyle"/>
          <w:rtl/>
        </w:rPr>
        <w:t xml:space="preserve"> &lt;&lt; קריאה &gt;&gt; </w:t>
      </w:r>
      <w:r>
        <w:rPr>
          <w:rtl/>
        </w:rPr>
        <w:t>טלי גוטליב (הליכוד):</w:t>
      </w:r>
      <w:r w:rsidRPr="001A209A">
        <w:rPr>
          <w:rStyle w:val="TagStyle"/>
          <w:rtl/>
        </w:rPr>
        <w:t xml:space="preserve"> &lt;&lt; קריאה &gt;&gt;</w:t>
      </w:r>
      <w:r>
        <w:rPr>
          <w:rtl/>
        </w:rPr>
        <w:t xml:space="preserve">   </w:t>
      </w:r>
      <w:bookmarkEnd w:id="1795"/>
    </w:p>
    <w:p w14:paraId="185F6E6C" w14:textId="77777777" w:rsidR="00095FDF" w:rsidRDefault="00095FDF" w:rsidP="003F3A55">
      <w:pPr>
        <w:pStyle w:val="KeepWithNext"/>
        <w:rPr>
          <w:rtl/>
          <w:lang w:eastAsia="he-IL"/>
        </w:rPr>
      </w:pPr>
    </w:p>
    <w:p w14:paraId="201BD99D" w14:textId="77777777" w:rsidR="00095FDF" w:rsidRDefault="00095FDF" w:rsidP="003F3A55">
      <w:pPr>
        <w:rPr>
          <w:rtl/>
          <w:lang w:eastAsia="he-IL"/>
        </w:rPr>
      </w:pPr>
      <w:r>
        <w:rPr>
          <w:rFonts w:hint="cs"/>
          <w:rtl/>
          <w:lang w:eastAsia="he-IL"/>
        </w:rPr>
        <w:t>למה לא אמרת לנו לבוא?</w:t>
      </w:r>
    </w:p>
    <w:p w14:paraId="67780E3C" w14:textId="77777777" w:rsidR="00095FDF" w:rsidRDefault="00095FDF" w:rsidP="003F3A55">
      <w:pPr>
        <w:rPr>
          <w:rtl/>
          <w:lang w:eastAsia="he-IL"/>
        </w:rPr>
      </w:pPr>
    </w:p>
    <w:p w14:paraId="03C70877" w14:textId="77777777" w:rsidR="00095FDF" w:rsidRDefault="00095FDF" w:rsidP="003F3A55">
      <w:pPr>
        <w:pStyle w:val="-"/>
        <w:keepNext/>
        <w:rPr>
          <w:rtl/>
        </w:rPr>
      </w:pPr>
      <w:bookmarkStart w:id="1796" w:name="ET_speakercontinue_6461_13"/>
      <w:r w:rsidRPr="001A209A">
        <w:rPr>
          <w:rStyle w:val="TagStyle"/>
          <w:rtl/>
        </w:rPr>
        <w:t xml:space="preserve"> &lt;&lt; דובר_המשך &gt;&gt; </w:t>
      </w:r>
      <w:r>
        <w:rPr>
          <w:rtl/>
        </w:rPr>
        <w:t>שר התקשורת שלמה קרעי:</w:t>
      </w:r>
      <w:r w:rsidRPr="001A209A">
        <w:rPr>
          <w:rStyle w:val="TagStyle"/>
          <w:rtl/>
        </w:rPr>
        <w:t xml:space="preserve"> &lt;&lt; דובר_המשך &gt;&gt;</w:t>
      </w:r>
      <w:r>
        <w:rPr>
          <w:rtl/>
        </w:rPr>
        <w:t xml:space="preserve">   </w:t>
      </w:r>
      <w:bookmarkEnd w:id="1796"/>
    </w:p>
    <w:p w14:paraId="059C6998" w14:textId="77777777" w:rsidR="00095FDF" w:rsidRDefault="00095FDF" w:rsidP="003F3A55">
      <w:pPr>
        <w:pStyle w:val="KeepWithNext"/>
        <w:rPr>
          <w:rtl/>
          <w:lang w:eastAsia="he-IL"/>
        </w:rPr>
      </w:pPr>
    </w:p>
    <w:p w14:paraId="5C8B8DB6" w14:textId="77777777" w:rsidR="00095FDF" w:rsidRDefault="00095FDF" w:rsidP="003F3A55">
      <w:pPr>
        <w:rPr>
          <w:rtl/>
          <w:lang w:eastAsia="he-IL"/>
        </w:rPr>
      </w:pPr>
      <w:bookmarkStart w:id="1797" w:name="_ETM_Q10_211011"/>
      <w:bookmarkEnd w:id="1797"/>
      <w:r>
        <w:rPr>
          <w:rFonts w:hint="cs"/>
          <w:rtl/>
          <w:lang w:eastAsia="he-IL"/>
        </w:rPr>
        <w:t>הגעתי בהחלטה של רגע.</w:t>
      </w:r>
    </w:p>
    <w:p w14:paraId="70C8605F" w14:textId="77777777" w:rsidR="00095FDF" w:rsidRDefault="00095FDF" w:rsidP="003F3A55">
      <w:pPr>
        <w:rPr>
          <w:rtl/>
          <w:lang w:eastAsia="he-IL"/>
        </w:rPr>
      </w:pPr>
    </w:p>
    <w:p w14:paraId="522613DF" w14:textId="77777777" w:rsidR="00095FDF" w:rsidRDefault="00095FDF" w:rsidP="003F3A55">
      <w:pPr>
        <w:pStyle w:val="af5"/>
        <w:keepNext/>
        <w:rPr>
          <w:rtl/>
        </w:rPr>
      </w:pPr>
      <w:r w:rsidRPr="001A209A">
        <w:rPr>
          <w:rStyle w:val="TagStyle"/>
          <w:rtl/>
        </w:rPr>
        <w:t xml:space="preserve"> &lt;&lt; קריאה &gt;&gt; </w:t>
      </w:r>
      <w:r>
        <w:rPr>
          <w:rtl/>
        </w:rPr>
        <w:t>טלי גוטליב (הליכוד):</w:t>
      </w:r>
      <w:r w:rsidRPr="001A209A">
        <w:rPr>
          <w:rStyle w:val="TagStyle"/>
          <w:rtl/>
        </w:rPr>
        <w:t xml:space="preserve"> &lt;&lt; קריאה &gt;&gt;</w:t>
      </w:r>
      <w:r>
        <w:rPr>
          <w:rtl/>
        </w:rPr>
        <w:t xml:space="preserve">   </w:t>
      </w:r>
    </w:p>
    <w:p w14:paraId="19D5397E" w14:textId="77777777" w:rsidR="00095FDF" w:rsidRDefault="00095FDF" w:rsidP="003F3A55">
      <w:pPr>
        <w:pStyle w:val="KeepWithNext"/>
        <w:rPr>
          <w:rtl/>
          <w:lang w:eastAsia="he-IL"/>
        </w:rPr>
      </w:pPr>
    </w:p>
    <w:p w14:paraId="240B4455" w14:textId="77777777" w:rsidR="00095FDF" w:rsidRDefault="00095FDF" w:rsidP="003F3A55">
      <w:pPr>
        <w:rPr>
          <w:rtl/>
          <w:lang w:eastAsia="he-IL"/>
        </w:rPr>
      </w:pPr>
      <w:r>
        <w:rPr>
          <w:rFonts w:hint="cs"/>
          <w:rtl/>
          <w:lang w:eastAsia="he-IL"/>
        </w:rPr>
        <w:t>למה לא אמרת לנו לבוא?</w:t>
      </w:r>
    </w:p>
    <w:p w14:paraId="5F493523" w14:textId="77777777" w:rsidR="00095FDF" w:rsidRDefault="00095FDF" w:rsidP="003F3A55">
      <w:pPr>
        <w:rPr>
          <w:rtl/>
          <w:lang w:eastAsia="he-IL"/>
        </w:rPr>
      </w:pPr>
    </w:p>
    <w:p w14:paraId="16886BC4" w14:textId="77777777" w:rsidR="00095FDF" w:rsidRDefault="00095FDF" w:rsidP="003F3A55">
      <w:pPr>
        <w:pStyle w:val="-"/>
        <w:keepNext/>
        <w:rPr>
          <w:rtl/>
        </w:rPr>
      </w:pPr>
      <w:r w:rsidRPr="001A209A">
        <w:rPr>
          <w:rStyle w:val="TagStyle"/>
          <w:rtl/>
        </w:rPr>
        <w:t xml:space="preserve"> &lt;&lt; דובר_המשך &gt;&gt; </w:t>
      </w:r>
      <w:r>
        <w:rPr>
          <w:rtl/>
        </w:rPr>
        <w:t>שר התקשורת שלמה קרעי:</w:t>
      </w:r>
      <w:r w:rsidRPr="001A209A">
        <w:rPr>
          <w:rStyle w:val="TagStyle"/>
          <w:rtl/>
        </w:rPr>
        <w:t xml:space="preserve"> &lt;&lt; דובר_המשך &gt;&gt;</w:t>
      </w:r>
      <w:r>
        <w:rPr>
          <w:rtl/>
        </w:rPr>
        <w:t xml:space="preserve">   </w:t>
      </w:r>
    </w:p>
    <w:p w14:paraId="0A9AEED6" w14:textId="77777777" w:rsidR="00095FDF" w:rsidRDefault="00095FDF" w:rsidP="003F3A55">
      <w:pPr>
        <w:pStyle w:val="KeepWithNext"/>
        <w:rPr>
          <w:rtl/>
          <w:lang w:eastAsia="he-IL"/>
        </w:rPr>
      </w:pPr>
    </w:p>
    <w:p w14:paraId="74C936CB" w14:textId="77777777" w:rsidR="00095FDF" w:rsidRDefault="00095FDF" w:rsidP="003F3A55">
      <w:pPr>
        <w:rPr>
          <w:rtl/>
          <w:lang w:eastAsia="he-IL"/>
        </w:rPr>
      </w:pPr>
      <w:r>
        <w:rPr>
          <w:rFonts w:hint="cs"/>
          <w:rtl/>
          <w:lang w:eastAsia="he-IL"/>
        </w:rPr>
        <w:t>חברת הכנסת גוטליב, הגעתי בהחלטה של רגע.</w:t>
      </w:r>
    </w:p>
    <w:p w14:paraId="66480CA5" w14:textId="77777777" w:rsidR="00095FDF" w:rsidRDefault="00095FDF" w:rsidP="003F3A55">
      <w:pPr>
        <w:rPr>
          <w:rtl/>
          <w:lang w:eastAsia="he-IL"/>
        </w:rPr>
      </w:pPr>
    </w:p>
    <w:p w14:paraId="7519FC5E" w14:textId="77777777" w:rsidR="00095FDF" w:rsidRDefault="00095FDF" w:rsidP="003F3A55">
      <w:pPr>
        <w:pStyle w:val="af5"/>
        <w:keepNext/>
        <w:rPr>
          <w:rtl/>
        </w:rPr>
      </w:pPr>
      <w:bookmarkStart w:id="1798" w:name="_ETM_Q10_219711"/>
      <w:bookmarkStart w:id="1799" w:name="_ETM_Q10_219799"/>
      <w:bookmarkEnd w:id="1798"/>
      <w:bookmarkEnd w:id="1799"/>
      <w:r w:rsidRPr="001A209A">
        <w:rPr>
          <w:rStyle w:val="TagStyle"/>
          <w:rtl/>
        </w:rPr>
        <w:t xml:space="preserve">&lt;&lt; קריאה &gt;&gt; </w:t>
      </w:r>
      <w:r>
        <w:rPr>
          <w:rtl/>
        </w:rPr>
        <w:t>טלי גוטליב (הליכוד):</w:t>
      </w:r>
      <w:r w:rsidRPr="001A209A">
        <w:rPr>
          <w:rStyle w:val="TagStyle"/>
          <w:rtl/>
        </w:rPr>
        <w:t xml:space="preserve"> &lt;&lt; קריאה &gt;&gt;</w:t>
      </w:r>
      <w:r>
        <w:rPr>
          <w:rtl/>
        </w:rPr>
        <w:t xml:space="preserve">   </w:t>
      </w:r>
    </w:p>
    <w:p w14:paraId="00F3879B" w14:textId="77777777" w:rsidR="00095FDF" w:rsidRDefault="00095FDF" w:rsidP="003F3A55">
      <w:pPr>
        <w:pStyle w:val="KeepWithNext"/>
        <w:rPr>
          <w:rtl/>
          <w:lang w:eastAsia="he-IL"/>
        </w:rPr>
      </w:pPr>
    </w:p>
    <w:p w14:paraId="19A5F6B0" w14:textId="77777777" w:rsidR="00095FDF" w:rsidRDefault="00095FDF" w:rsidP="003F3A55">
      <w:pPr>
        <w:rPr>
          <w:rtl/>
          <w:lang w:eastAsia="he-IL"/>
        </w:rPr>
      </w:pPr>
      <w:r>
        <w:rPr>
          <w:rFonts w:hint="cs"/>
          <w:rtl/>
          <w:lang w:eastAsia="he-IL"/>
        </w:rPr>
        <w:t xml:space="preserve">- - - שם אין לי </w:t>
      </w:r>
      <w:bookmarkStart w:id="1800" w:name="_ETM_Q10_218221"/>
      <w:bookmarkEnd w:id="1800"/>
      <w:r>
        <w:rPr>
          <w:rFonts w:hint="cs"/>
          <w:rtl/>
          <w:lang w:eastAsia="he-IL"/>
        </w:rPr>
        <w:t>נהג?</w:t>
      </w:r>
    </w:p>
    <w:p w14:paraId="0EF58C51" w14:textId="77777777" w:rsidR="00095FDF" w:rsidRDefault="00095FDF" w:rsidP="003F3A55">
      <w:pPr>
        <w:rPr>
          <w:rtl/>
          <w:lang w:eastAsia="he-IL"/>
        </w:rPr>
      </w:pPr>
    </w:p>
    <w:p w14:paraId="7D14BE40" w14:textId="77777777" w:rsidR="00095FDF" w:rsidRDefault="00095FDF" w:rsidP="003F3A55">
      <w:pPr>
        <w:pStyle w:val="-"/>
        <w:keepNext/>
        <w:rPr>
          <w:rtl/>
        </w:rPr>
      </w:pPr>
      <w:bookmarkStart w:id="1801" w:name="ET_speakercontinue_6461_15"/>
      <w:r w:rsidRPr="001A209A">
        <w:rPr>
          <w:rStyle w:val="TagStyle"/>
          <w:rtl/>
        </w:rPr>
        <w:t xml:space="preserve"> &lt;&lt; דובר_המשך &gt;&gt; </w:t>
      </w:r>
      <w:r>
        <w:rPr>
          <w:rtl/>
        </w:rPr>
        <w:t>שר התקשורת שלמה קרעי:</w:t>
      </w:r>
      <w:r w:rsidRPr="001A209A">
        <w:rPr>
          <w:rStyle w:val="TagStyle"/>
          <w:rtl/>
        </w:rPr>
        <w:t xml:space="preserve"> &lt;&lt; דובר_המשך &gt;&gt;</w:t>
      </w:r>
      <w:r>
        <w:rPr>
          <w:rtl/>
        </w:rPr>
        <w:t xml:space="preserve">   </w:t>
      </w:r>
      <w:bookmarkEnd w:id="1801"/>
    </w:p>
    <w:p w14:paraId="1FD39600" w14:textId="77777777" w:rsidR="00095FDF" w:rsidRDefault="00095FDF" w:rsidP="003F3A55">
      <w:pPr>
        <w:pStyle w:val="KeepWithNext"/>
        <w:rPr>
          <w:rtl/>
          <w:lang w:eastAsia="he-IL"/>
        </w:rPr>
      </w:pPr>
    </w:p>
    <w:p w14:paraId="132E39B9" w14:textId="77777777" w:rsidR="00095FDF" w:rsidRDefault="00095FDF" w:rsidP="003F3A55">
      <w:pPr>
        <w:rPr>
          <w:rtl/>
          <w:lang w:eastAsia="he-IL"/>
        </w:rPr>
      </w:pPr>
      <w:r>
        <w:rPr>
          <w:rFonts w:hint="cs"/>
          <w:rtl/>
          <w:lang w:eastAsia="he-IL"/>
        </w:rPr>
        <w:t>לא ידעתי שאת נמצאת כאן קרוב, אחרת הייתי בהחלט</w:t>
      </w:r>
      <w:bookmarkStart w:id="1802" w:name="_ETM_Q10_225109"/>
      <w:bookmarkEnd w:id="1802"/>
      <w:r>
        <w:rPr>
          <w:rFonts w:hint="cs"/>
          <w:rtl/>
          <w:lang w:eastAsia="he-IL"/>
        </w:rPr>
        <w:t xml:space="preserve"> מבקש. ישבה שם נציגת פרקליטות המדינה עו"ד תהילה</w:t>
      </w:r>
      <w:bookmarkStart w:id="1803" w:name="_ETM_Q10_228305"/>
      <w:bookmarkEnd w:id="1803"/>
      <w:r>
        <w:rPr>
          <w:rFonts w:hint="cs"/>
          <w:rtl/>
          <w:lang w:eastAsia="he-IL"/>
        </w:rPr>
        <w:t xml:space="preserve"> רוט, ואומרת לבג"ץ: צריך לדלג על השר. החוק אומר: השר </w:t>
      </w:r>
      <w:bookmarkStart w:id="1804" w:name="_ETM_Q10_235190"/>
      <w:bookmarkEnd w:id="1804"/>
      <w:r>
        <w:rPr>
          <w:rFonts w:hint="cs"/>
          <w:rtl/>
          <w:lang w:eastAsia="he-IL"/>
        </w:rPr>
        <w:t xml:space="preserve">רשאי להאריך את הכהונה </w:t>
      </w:r>
      <w:r>
        <w:rPr>
          <w:rFonts w:hint="eastAsia"/>
          <w:rtl/>
          <w:lang w:eastAsia="he-IL"/>
        </w:rPr>
        <w:t xml:space="preserve">– </w:t>
      </w:r>
      <w:r>
        <w:rPr>
          <w:rFonts w:hint="cs"/>
          <w:rtl/>
          <w:lang w:eastAsia="he-IL"/>
        </w:rPr>
        <w:t xml:space="preserve">היא אומרת: אני מבקשת צו שידלג </w:t>
      </w:r>
      <w:bookmarkStart w:id="1805" w:name="_ETM_Q10_239072"/>
      <w:bookmarkEnd w:id="1805"/>
      <w:r>
        <w:rPr>
          <w:rFonts w:hint="cs"/>
          <w:rtl/>
          <w:lang w:eastAsia="he-IL"/>
        </w:rPr>
        <w:t>על השר, שוועדת האיתור המודחת, הפגומה, תגיש את המלצותיה מייד לוועדת המינויים, וככה נמנה מועצה, בניגוד לחוק. ואף אח</w:t>
      </w:r>
      <w:bookmarkStart w:id="1806" w:name="_ETM_Q10_250778"/>
      <w:bookmarkEnd w:id="1806"/>
      <w:r>
        <w:rPr>
          <w:rFonts w:hint="cs"/>
          <w:rtl/>
          <w:lang w:eastAsia="he-IL"/>
        </w:rPr>
        <w:t xml:space="preserve">ד </w:t>
      </w:r>
      <w:r>
        <w:rPr>
          <w:rFonts w:hint="eastAsia"/>
          <w:rtl/>
          <w:lang w:eastAsia="he-IL"/>
        </w:rPr>
        <w:t xml:space="preserve">– </w:t>
      </w:r>
      <w:r>
        <w:rPr>
          <w:rFonts w:hint="cs"/>
          <w:rtl/>
          <w:lang w:eastAsia="he-IL"/>
        </w:rPr>
        <w:t>ואני השתוממתי על זה. ישבתי כאן והלכתי, הלכתי לשם</w:t>
      </w:r>
      <w:bookmarkStart w:id="1807" w:name="_ETM_Q10_254360"/>
      <w:bookmarkEnd w:id="1807"/>
      <w:r>
        <w:rPr>
          <w:rFonts w:hint="cs"/>
          <w:rtl/>
          <w:lang w:eastAsia="he-IL"/>
        </w:rPr>
        <w:t xml:space="preserve"> ודיברתי - - -</w:t>
      </w:r>
    </w:p>
    <w:p w14:paraId="6F6918C4" w14:textId="77777777" w:rsidR="00095FDF" w:rsidRDefault="00095FDF" w:rsidP="003F3A55">
      <w:pPr>
        <w:rPr>
          <w:rtl/>
          <w:lang w:eastAsia="he-IL"/>
        </w:rPr>
      </w:pPr>
    </w:p>
    <w:p w14:paraId="2DE7F7A3" w14:textId="77777777" w:rsidR="00095FDF" w:rsidRDefault="00095FDF" w:rsidP="003F3A55">
      <w:pPr>
        <w:pStyle w:val="af5"/>
        <w:keepNext/>
        <w:rPr>
          <w:rtl/>
        </w:rPr>
      </w:pPr>
      <w:r w:rsidRPr="001A209A">
        <w:rPr>
          <w:rStyle w:val="TagStyle"/>
          <w:rtl/>
        </w:rPr>
        <w:t xml:space="preserve">&lt;&lt; קריאה &gt;&gt; </w:t>
      </w:r>
      <w:r>
        <w:rPr>
          <w:rtl/>
        </w:rPr>
        <w:t>טלי גוטליב (הליכוד):</w:t>
      </w:r>
      <w:r w:rsidRPr="001A209A">
        <w:rPr>
          <w:rStyle w:val="TagStyle"/>
          <w:rtl/>
        </w:rPr>
        <w:t xml:space="preserve"> &lt;&lt; קריאה &gt;&gt;</w:t>
      </w:r>
      <w:r>
        <w:rPr>
          <w:rtl/>
        </w:rPr>
        <w:t xml:space="preserve">   </w:t>
      </w:r>
    </w:p>
    <w:p w14:paraId="3713F95D" w14:textId="77777777" w:rsidR="00095FDF" w:rsidRDefault="00095FDF" w:rsidP="003F3A55">
      <w:pPr>
        <w:pStyle w:val="KeepWithNext"/>
        <w:rPr>
          <w:rtl/>
          <w:lang w:eastAsia="he-IL"/>
        </w:rPr>
      </w:pPr>
    </w:p>
    <w:p w14:paraId="145233C3" w14:textId="77777777" w:rsidR="00095FDF" w:rsidRDefault="00095FDF" w:rsidP="003F3A55">
      <w:pPr>
        <w:rPr>
          <w:rtl/>
          <w:lang w:eastAsia="he-IL"/>
        </w:rPr>
      </w:pPr>
      <w:r>
        <w:rPr>
          <w:rFonts w:hint="cs"/>
          <w:rtl/>
          <w:lang w:eastAsia="he-IL"/>
        </w:rPr>
        <w:t>- - - תענה, תענה.</w:t>
      </w:r>
      <w:bookmarkStart w:id="1808" w:name="_ETM_Q10_256720"/>
      <w:bookmarkEnd w:id="1808"/>
    </w:p>
    <w:p w14:paraId="3098848D" w14:textId="77777777" w:rsidR="00095FDF" w:rsidRDefault="00095FDF" w:rsidP="003F3A55">
      <w:pPr>
        <w:rPr>
          <w:rtl/>
          <w:lang w:eastAsia="he-IL"/>
        </w:rPr>
      </w:pPr>
      <w:bookmarkStart w:id="1809" w:name="_ETM_Q10_256772"/>
      <w:bookmarkEnd w:id="1809"/>
    </w:p>
    <w:p w14:paraId="6621DE5A" w14:textId="77777777" w:rsidR="00095FDF" w:rsidRDefault="00095FDF" w:rsidP="003F3A55">
      <w:pPr>
        <w:pStyle w:val="-"/>
        <w:keepNext/>
        <w:rPr>
          <w:rtl/>
        </w:rPr>
      </w:pPr>
      <w:r w:rsidRPr="001A209A">
        <w:rPr>
          <w:rStyle w:val="TagStyle"/>
          <w:rtl/>
        </w:rPr>
        <w:t xml:space="preserve"> &lt;&lt; דובר_המשך &gt;&gt; </w:t>
      </w:r>
      <w:r>
        <w:rPr>
          <w:rtl/>
        </w:rPr>
        <w:t>שר התקשורת שלמה קרעי:</w:t>
      </w:r>
      <w:r w:rsidRPr="001A209A">
        <w:rPr>
          <w:rStyle w:val="TagStyle"/>
          <w:rtl/>
        </w:rPr>
        <w:t xml:space="preserve"> &lt;&lt; דובר_המשך &gt;&gt;</w:t>
      </w:r>
      <w:r>
        <w:rPr>
          <w:rtl/>
        </w:rPr>
        <w:t xml:space="preserve">   </w:t>
      </w:r>
    </w:p>
    <w:p w14:paraId="3C5C0753" w14:textId="77777777" w:rsidR="00095FDF" w:rsidRDefault="00095FDF" w:rsidP="003F3A55">
      <w:pPr>
        <w:pStyle w:val="KeepWithNext"/>
        <w:rPr>
          <w:rtl/>
          <w:lang w:eastAsia="he-IL"/>
        </w:rPr>
      </w:pPr>
    </w:p>
    <w:p w14:paraId="3191D2D2" w14:textId="77777777" w:rsidR="00095FDF" w:rsidRDefault="00095FDF" w:rsidP="003F3A55">
      <w:pPr>
        <w:rPr>
          <w:rtl/>
          <w:lang w:eastAsia="he-IL"/>
        </w:rPr>
      </w:pPr>
      <w:bookmarkStart w:id="1810" w:name="_ETM_Q10_258199"/>
      <w:bookmarkEnd w:id="1810"/>
      <w:r>
        <w:rPr>
          <w:rFonts w:hint="cs"/>
          <w:rtl/>
          <w:lang w:eastAsia="he-IL"/>
        </w:rPr>
        <w:t>הלכתי ועניתי ועניתי</w:t>
      </w:r>
      <w:bookmarkStart w:id="1811" w:name="_ETM_Q10_259179"/>
      <w:bookmarkEnd w:id="1811"/>
      <w:r>
        <w:rPr>
          <w:rFonts w:hint="cs"/>
          <w:rtl/>
          <w:lang w:eastAsia="he-IL"/>
        </w:rPr>
        <w:t xml:space="preserve"> ודיברתי. ועל הדבר שהכי לא הצלחתי להבין אותו, לא הצלחתי</w:t>
      </w:r>
      <w:bookmarkStart w:id="1812" w:name="_ETM_Q10_263923"/>
      <w:bookmarkEnd w:id="1812"/>
      <w:r>
        <w:rPr>
          <w:rFonts w:hint="cs"/>
          <w:rtl/>
          <w:lang w:eastAsia="he-IL"/>
        </w:rPr>
        <w:t xml:space="preserve"> אפילו לסבר את האוזן שלי איך, זה שהם </w:t>
      </w:r>
      <w:bookmarkStart w:id="1813" w:name="_ETM_Q10_268464"/>
      <w:bookmarkEnd w:id="1813"/>
      <w:r>
        <w:rPr>
          <w:rFonts w:hint="cs"/>
          <w:rtl/>
          <w:lang w:eastAsia="he-IL"/>
        </w:rPr>
        <w:t>מודים שם, מבינים כולם שהיה כאן מעשה חמור, שהוסיפו</w:t>
      </w:r>
      <w:bookmarkStart w:id="1814" w:name="_ETM_Q10_271403"/>
      <w:bookmarkEnd w:id="1814"/>
      <w:r>
        <w:rPr>
          <w:rFonts w:hint="cs"/>
          <w:rtl/>
          <w:lang w:eastAsia="he-IL"/>
        </w:rPr>
        <w:t xml:space="preserve"> תנאי סף לאחר שנחשפו למועמדים בניגוד לחוק. ומה אומרים השופטים, </w:t>
      </w:r>
      <w:bookmarkStart w:id="1815" w:name="_ETM_Q10_276333"/>
      <w:bookmarkEnd w:id="1815"/>
      <w:r>
        <w:rPr>
          <w:rFonts w:hint="cs"/>
          <w:rtl/>
          <w:lang w:eastAsia="he-IL"/>
        </w:rPr>
        <w:t xml:space="preserve">חלק מהם? אבל מה אתם רוצים? זה מה שהייעוץ </w:t>
      </w:r>
      <w:bookmarkStart w:id="1816" w:name="_ETM_Q10_280484"/>
      <w:bookmarkEnd w:id="1816"/>
      <w:r>
        <w:rPr>
          <w:rFonts w:hint="cs"/>
          <w:rtl/>
          <w:lang w:eastAsia="he-IL"/>
        </w:rPr>
        <w:t>המשפטי אמר. הייעוץ המשפטי כנראה לחץ על יושב-ראש ועדת האיתור,</w:t>
      </w:r>
      <w:bookmarkStart w:id="1817" w:name="_ETM_Q10_285300"/>
      <w:bookmarkEnd w:id="1817"/>
      <w:r>
        <w:rPr>
          <w:rFonts w:hint="cs"/>
          <w:rtl/>
          <w:lang w:eastAsia="he-IL"/>
        </w:rPr>
        <w:t xml:space="preserve"> היא נשמעה לייעוץ המשפטי, אז זה בסדר. הייעוץ המשפטי כבר אומר לעבור על החוק. אם </w:t>
      </w:r>
      <w:bookmarkStart w:id="1818" w:name="_ETM_Q10_293213"/>
      <w:bookmarkEnd w:id="1818"/>
      <w:r>
        <w:rPr>
          <w:rFonts w:hint="cs"/>
          <w:rtl/>
          <w:lang w:eastAsia="he-IL"/>
        </w:rPr>
        <w:t>עברת על החוק, עשית כדין, נחשב שעשית את מלאכתך כראוי.</w:t>
      </w:r>
      <w:bookmarkStart w:id="1819" w:name="_ETM_Q10_297048"/>
      <w:bookmarkEnd w:id="1819"/>
      <w:r>
        <w:rPr>
          <w:rFonts w:hint="cs"/>
          <w:rtl/>
          <w:lang w:eastAsia="he-IL"/>
        </w:rPr>
        <w:t xml:space="preserve"> אני לא רוצה להכביר במילים. לא שאני בונה על </w:t>
      </w:r>
      <w:bookmarkStart w:id="1820" w:name="_ETM_Q10_303227"/>
      <w:bookmarkEnd w:id="1820"/>
      <w:r>
        <w:rPr>
          <w:rFonts w:hint="cs"/>
          <w:rtl/>
          <w:lang w:eastAsia="he-IL"/>
        </w:rPr>
        <w:t xml:space="preserve">החלטה לטובתי, אבל אלה הדברים. יש המון המון דברים </w:t>
      </w:r>
      <w:bookmarkStart w:id="1821" w:name="_ETM_Q10_308410"/>
      <w:bookmarkEnd w:id="1821"/>
      <w:r>
        <w:rPr>
          <w:rFonts w:hint="cs"/>
          <w:rtl/>
          <w:lang w:eastAsia="he-IL"/>
        </w:rPr>
        <w:t xml:space="preserve">מעוותים. </w:t>
      </w:r>
    </w:p>
    <w:p w14:paraId="425189B2" w14:textId="77777777" w:rsidR="00095FDF" w:rsidRDefault="00095FDF" w:rsidP="003F3A55">
      <w:pPr>
        <w:rPr>
          <w:rtl/>
          <w:lang w:eastAsia="he-IL"/>
        </w:rPr>
      </w:pPr>
    </w:p>
    <w:p w14:paraId="4D1C4F79" w14:textId="77777777" w:rsidR="00095FDF" w:rsidRPr="001A209A" w:rsidRDefault="00095FDF" w:rsidP="003F3A55">
      <w:pPr>
        <w:rPr>
          <w:rtl/>
          <w:lang w:eastAsia="he-IL"/>
        </w:rPr>
      </w:pPr>
      <w:r>
        <w:rPr>
          <w:rFonts w:hint="cs"/>
          <w:rtl/>
          <w:lang w:eastAsia="he-IL"/>
        </w:rPr>
        <w:t xml:space="preserve">ואני תמיד אומר, יש היום עצומה שמתגלגלת </w:t>
      </w:r>
      <w:bookmarkStart w:id="1822" w:name="_ETM_Q10_314271"/>
      <w:bookmarkEnd w:id="1822"/>
      <w:r>
        <w:rPr>
          <w:rFonts w:hint="cs"/>
          <w:rtl/>
          <w:lang w:eastAsia="he-IL"/>
        </w:rPr>
        <w:t>של פרופ' כהן אליה לבקש מנשיא ארצות הברית להטיל סנקציות.</w:t>
      </w:r>
      <w:bookmarkStart w:id="1823" w:name="_ETM_Q10_319001"/>
      <w:bookmarkEnd w:id="1823"/>
      <w:r>
        <w:rPr>
          <w:rFonts w:hint="cs"/>
          <w:rtl/>
          <w:lang w:eastAsia="he-IL"/>
        </w:rPr>
        <w:t xml:space="preserve"> אני לא מתנגד לסנקציות, אני חושב שיש פה אנשים שעשו </w:t>
      </w:r>
      <w:bookmarkStart w:id="1824" w:name="_ETM_Q10_321456"/>
      <w:bookmarkEnd w:id="1824"/>
      <w:r>
        <w:rPr>
          <w:rFonts w:hint="cs"/>
          <w:rtl/>
          <w:lang w:eastAsia="he-IL"/>
        </w:rPr>
        <w:t xml:space="preserve">דברים מאוד מאוד חמורים, אבל אני לא חושב שזאת הדרך. אני חושב שבמקום סנקציות חיצוניות, אנחנו אלה שצריכים להשית </w:t>
      </w:r>
      <w:bookmarkStart w:id="1825" w:name="_ETM_Q10_326656"/>
      <w:bookmarkEnd w:id="1825"/>
      <w:r>
        <w:rPr>
          <w:rFonts w:hint="cs"/>
          <w:rtl/>
          <w:lang w:eastAsia="he-IL"/>
        </w:rPr>
        <w:t>את הסנקציות. אנחנו אלה שצריכים לעמוד, לשתות מיץ אומץ</w:t>
      </w:r>
      <w:bookmarkStart w:id="1826" w:name="_ETM_Q10_333134"/>
      <w:bookmarkEnd w:id="1826"/>
      <w:r>
        <w:rPr>
          <w:rFonts w:hint="cs"/>
          <w:rtl/>
          <w:lang w:eastAsia="he-IL"/>
        </w:rPr>
        <w:t xml:space="preserve"> אולי, את אותו מיץ אומץ ששותים שם, ולומר </w:t>
      </w:r>
      <w:bookmarkStart w:id="1827" w:name="_ETM_Q10_335389"/>
      <w:bookmarkEnd w:id="1827"/>
      <w:r>
        <w:rPr>
          <w:rFonts w:hint="cs"/>
          <w:rtl/>
          <w:lang w:eastAsia="he-IL"/>
        </w:rPr>
        <w:t xml:space="preserve">להם: ברגע שאתם מקבלים החלטות מנוגדות לחוק </w:t>
      </w:r>
      <w:r>
        <w:rPr>
          <w:rFonts w:hint="eastAsia"/>
          <w:rtl/>
          <w:lang w:eastAsia="he-IL"/>
        </w:rPr>
        <w:t>–</w:t>
      </w:r>
      <w:r>
        <w:rPr>
          <w:rFonts w:hint="cs"/>
          <w:rtl/>
          <w:lang w:eastAsia="he-IL"/>
        </w:rPr>
        <w:t xml:space="preserve"> ההחלטות בטלות. זה </w:t>
      </w:r>
      <w:bookmarkStart w:id="1828" w:name="_ETM_Q10_341976"/>
      <w:bookmarkEnd w:id="1828"/>
      <w:r>
        <w:rPr>
          <w:rFonts w:hint="cs"/>
          <w:rtl/>
          <w:lang w:eastAsia="he-IL"/>
        </w:rPr>
        <w:t xml:space="preserve">האיזון שיש בין הרשויות. ברגע שאתם מבטלים חוק-יסוד, אפילו מבטלים </w:t>
      </w:r>
      <w:bookmarkStart w:id="1829" w:name="_ETM_Q10_347878"/>
      <w:bookmarkEnd w:id="1829"/>
      <w:r>
        <w:rPr>
          <w:rFonts w:hint="cs"/>
          <w:rtl/>
          <w:lang w:eastAsia="he-IL"/>
        </w:rPr>
        <w:t xml:space="preserve">חוק </w:t>
      </w:r>
      <w:r>
        <w:rPr>
          <w:rFonts w:hint="eastAsia"/>
          <w:rtl/>
          <w:lang w:eastAsia="he-IL"/>
        </w:rPr>
        <w:t>–</w:t>
      </w:r>
      <w:r>
        <w:rPr>
          <w:rFonts w:hint="cs"/>
          <w:rtl/>
          <w:lang w:eastAsia="he-IL"/>
        </w:rPr>
        <w:t xml:space="preserve"> אף אחד לא נתן לכם סמכות לפסול </w:t>
      </w:r>
      <w:bookmarkStart w:id="1830" w:name="_ETM_Q10_348428"/>
      <w:bookmarkEnd w:id="1830"/>
      <w:r>
        <w:rPr>
          <w:rFonts w:hint="cs"/>
          <w:rtl/>
          <w:lang w:eastAsia="he-IL"/>
        </w:rPr>
        <w:t>חוקים. אם עשיתם את זה, אנחנו מודיעים לכם כממשלה</w:t>
      </w:r>
      <w:bookmarkStart w:id="1831" w:name="_ETM_Q10_353553"/>
      <w:bookmarkEnd w:id="1831"/>
      <w:r>
        <w:rPr>
          <w:rFonts w:hint="cs"/>
          <w:rtl/>
          <w:lang w:eastAsia="he-IL"/>
        </w:rPr>
        <w:t xml:space="preserve"> וככנסת שלא מקבלים, כחלק מהאיזון הנדרש בין הרשויות. כמו </w:t>
      </w:r>
      <w:bookmarkStart w:id="1832" w:name="_ETM_Q10_364984"/>
      <w:bookmarkEnd w:id="1832"/>
      <w:r>
        <w:rPr>
          <w:rFonts w:hint="cs"/>
          <w:rtl/>
          <w:lang w:eastAsia="he-IL"/>
        </w:rPr>
        <w:t>שאתם אומרים לנו "מניעה משפטית", אנחנו אומרים לכם "מניעה חוקתית".</w:t>
      </w:r>
      <w:bookmarkStart w:id="1833" w:name="_ETM_Q10_370850"/>
      <w:bookmarkEnd w:id="1833"/>
      <w:r>
        <w:rPr>
          <w:rFonts w:hint="cs"/>
          <w:rtl/>
          <w:lang w:eastAsia="he-IL"/>
        </w:rPr>
        <w:t xml:space="preserve"> זאת תהיה הדרך האמיתית לפתור את המשבר החוקתי הזה</w:t>
      </w:r>
      <w:bookmarkStart w:id="1834" w:name="_ETM_Q10_375568"/>
      <w:bookmarkEnd w:id="1834"/>
      <w:r>
        <w:rPr>
          <w:rFonts w:hint="cs"/>
          <w:rtl/>
          <w:lang w:eastAsia="he-IL"/>
        </w:rPr>
        <w:t xml:space="preserve"> ואת זה שמנסים להפוך כאן את הציבור רק לממליץ בקלפי, </w:t>
      </w:r>
      <w:bookmarkStart w:id="1835" w:name="_ETM_Q10_380322"/>
      <w:bookmarkEnd w:id="1835"/>
      <w:r>
        <w:rPr>
          <w:rFonts w:hint="cs"/>
          <w:rtl/>
          <w:lang w:eastAsia="he-IL"/>
        </w:rPr>
        <w:t>ואת המדיניות מנסים לקבוע כאלה שלא נבחרו מעולם. תודה.</w:t>
      </w:r>
    </w:p>
    <w:p w14:paraId="5221BEAE" w14:textId="77777777" w:rsidR="00095FDF" w:rsidRDefault="00095FDF" w:rsidP="003F3A55">
      <w:pPr>
        <w:rPr>
          <w:rtl/>
          <w:lang w:eastAsia="he-IL"/>
        </w:rPr>
      </w:pPr>
    </w:p>
    <w:p w14:paraId="739CFE5C" w14:textId="77777777" w:rsidR="00095FDF" w:rsidRDefault="00095FDF" w:rsidP="003F3A55">
      <w:pPr>
        <w:pStyle w:val="af6"/>
        <w:keepNext/>
        <w:rPr>
          <w:rtl/>
        </w:rPr>
      </w:pPr>
      <w:r w:rsidRPr="000352C1">
        <w:rPr>
          <w:rStyle w:val="TagStyle"/>
          <w:rtl/>
        </w:rPr>
        <w:t xml:space="preserve"> &lt;&lt; יור &gt;&gt; </w:t>
      </w:r>
      <w:r>
        <w:rPr>
          <w:rtl/>
        </w:rPr>
        <w:t>היו"ר אמיר אוחנה:</w:t>
      </w:r>
      <w:r w:rsidRPr="000352C1">
        <w:rPr>
          <w:rStyle w:val="TagStyle"/>
          <w:rtl/>
        </w:rPr>
        <w:t xml:space="preserve"> &lt;&lt; יור &gt;&gt;</w:t>
      </w:r>
      <w:r>
        <w:rPr>
          <w:rtl/>
        </w:rPr>
        <w:t xml:space="preserve">   </w:t>
      </w:r>
    </w:p>
    <w:p w14:paraId="68D717DD" w14:textId="77777777" w:rsidR="00095FDF" w:rsidRDefault="00095FDF" w:rsidP="003F3A55">
      <w:pPr>
        <w:pStyle w:val="KeepWithNext"/>
        <w:rPr>
          <w:rtl/>
          <w:lang w:eastAsia="he-IL"/>
        </w:rPr>
      </w:pPr>
    </w:p>
    <w:p w14:paraId="1EBB70A6" w14:textId="77777777" w:rsidR="00095FDF" w:rsidRDefault="00095FDF" w:rsidP="003F3A55">
      <w:pPr>
        <w:rPr>
          <w:rtl/>
          <w:lang w:eastAsia="he-IL"/>
        </w:rPr>
      </w:pPr>
      <w:r>
        <w:rPr>
          <w:rFonts w:hint="cs"/>
          <w:rtl/>
          <w:lang w:eastAsia="he-IL"/>
        </w:rPr>
        <w:t>תודה רבה</w:t>
      </w:r>
      <w:bookmarkStart w:id="1836" w:name="_ETM_Q10_383515"/>
      <w:bookmarkEnd w:id="1836"/>
      <w:r>
        <w:rPr>
          <w:rFonts w:hint="cs"/>
          <w:rtl/>
          <w:lang w:eastAsia="he-IL"/>
        </w:rPr>
        <w:t xml:space="preserve"> לשר קרעי. </w:t>
      </w:r>
    </w:p>
    <w:p w14:paraId="17DD5158" w14:textId="77777777" w:rsidR="00095FDF" w:rsidRDefault="00095FDF" w:rsidP="003F3A55">
      <w:pPr>
        <w:rPr>
          <w:rtl/>
          <w:lang w:eastAsia="he-IL"/>
        </w:rPr>
      </w:pPr>
    </w:p>
    <w:p w14:paraId="208669EC" w14:textId="77777777" w:rsidR="00095FDF" w:rsidRDefault="00095FDF" w:rsidP="003F3A55">
      <w:pPr>
        <w:rPr>
          <w:rtl/>
          <w:lang w:eastAsia="he-IL"/>
        </w:rPr>
      </w:pPr>
      <w:r>
        <w:rPr>
          <w:rFonts w:hint="cs"/>
          <w:rtl/>
          <w:lang w:eastAsia="he-IL"/>
        </w:rPr>
        <w:t xml:space="preserve">אנחנו עוברים להצבעות על ההצעות להביע אי אמון. ההצבעות </w:t>
      </w:r>
      <w:bookmarkStart w:id="1837" w:name="_ETM_Q10_392322"/>
      <w:bookmarkEnd w:id="1837"/>
      <w:r>
        <w:rPr>
          <w:rFonts w:hint="cs"/>
          <w:rtl/>
          <w:lang w:eastAsia="he-IL"/>
        </w:rPr>
        <w:t>תהיינה שמיות, אז יהיה לכם די זמן לקרוא לחברות וחברי הכנסת שמעוניינים להצביע. אנחנו נצביע תחילה על ההצעה להבי</w:t>
      </w:r>
      <w:bookmarkStart w:id="1838" w:name="_ETM_Q10_405891"/>
      <w:bookmarkEnd w:id="1838"/>
      <w:r>
        <w:rPr>
          <w:rFonts w:hint="cs"/>
          <w:rtl/>
          <w:lang w:eastAsia="he-IL"/>
        </w:rPr>
        <w:t xml:space="preserve">ע אי-אמון בממשלה של סיעת יש עתיד. מזכיר הכנסת, </w:t>
      </w:r>
      <w:bookmarkStart w:id="1839" w:name="_ETM_Q10_409862"/>
      <w:bookmarkEnd w:id="1839"/>
      <w:r>
        <w:rPr>
          <w:rFonts w:hint="cs"/>
          <w:rtl/>
          <w:lang w:eastAsia="he-IL"/>
        </w:rPr>
        <w:t xml:space="preserve">אנא קרא בשמות חברי הכנסת. זו הצבעה שמית, אז </w:t>
      </w:r>
      <w:bookmarkStart w:id="1840" w:name="_ETM_Q10_414352"/>
      <w:bookmarkEnd w:id="1840"/>
      <w:r>
        <w:rPr>
          <w:rFonts w:hint="cs"/>
          <w:rtl/>
          <w:lang w:eastAsia="he-IL"/>
        </w:rPr>
        <w:t>יש לכם זמן. הכול בסדר.</w:t>
      </w:r>
    </w:p>
    <w:p w14:paraId="5F9A4B1D" w14:textId="77777777" w:rsidR="00095FDF" w:rsidRPr="000352C1" w:rsidRDefault="00095FDF" w:rsidP="003F3A55">
      <w:pPr>
        <w:rPr>
          <w:rtl/>
          <w:lang w:eastAsia="he-IL"/>
        </w:rPr>
      </w:pPr>
    </w:p>
    <w:p w14:paraId="3D408335" w14:textId="77777777" w:rsidR="00095FDF" w:rsidRDefault="00095FDF" w:rsidP="003F3A55">
      <w:pPr>
        <w:pStyle w:val="af1"/>
        <w:keepNext/>
        <w:rPr>
          <w:rtl/>
        </w:rPr>
      </w:pPr>
      <w:r>
        <w:rPr>
          <w:rtl/>
        </w:rPr>
        <w:t xml:space="preserve">הצבעה </w:t>
      </w:r>
      <w:r>
        <w:rPr>
          <w:rFonts w:hint="cs"/>
          <w:rtl/>
        </w:rPr>
        <w:t>שמית</w:t>
      </w:r>
    </w:p>
    <w:p w14:paraId="6EF662C4" w14:textId="77777777" w:rsidR="00095FDF" w:rsidRDefault="00095FDF" w:rsidP="003F3A55">
      <w:pPr>
        <w:rPr>
          <w:rtl/>
        </w:rPr>
      </w:pPr>
    </w:p>
    <w:p w14:paraId="7D37E339" w14:textId="77777777" w:rsidR="00095FDF" w:rsidRDefault="00095FDF" w:rsidP="003F3A55">
      <w:pPr>
        <w:pStyle w:val="af5"/>
        <w:keepNext/>
        <w:rPr>
          <w:rtl/>
        </w:rPr>
      </w:pPr>
      <w:bookmarkStart w:id="1841" w:name="ET_interruption_6327_6"/>
      <w:r w:rsidRPr="00FA0DF9">
        <w:rPr>
          <w:rStyle w:val="TagStyle"/>
          <w:rtl/>
        </w:rPr>
        <w:t xml:space="preserve"> &lt;&lt; קריאה &gt;&gt; </w:t>
      </w:r>
      <w:r>
        <w:rPr>
          <w:rtl/>
        </w:rPr>
        <w:t>מזכיר הכנסת דן מרזוק:</w:t>
      </w:r>
      <w:r w:rsidRPr="00FA0DF9">
        <w:rPr>
          <w:rStyle w:val="TagStyle"/>
          <w:rtl/>
        </w:rPr>
        <w:t xml:space="preserve"> &lt;&lt; קריאה &gt;&gt;</w:t>
      </w:r>
      <w:r>
        <w:rPr>
          <w:rtl/>
        </w:rPr>
        <w:t xml:space="preserve">   </w:t>
      </w:r>
      <w:bookmarkEnd w:id="1841"/>
    </w:p>
    <w:p w14:paraId="641502CE" w14:textId="77777777" w:rsidR="00095FDF" w:rsidRPr="00FA0DF9" w:rsidRDefault="00095FDF" w:rsidP="003F3A55">
      <w:pPr>
        <w:ind w:firstLine="0"/>
        <w:rPr>
          <w:rtl/>
        </w:rPr>
      </w:pPr>
      <w:r>
        <w:rPr>
          <w:rFonts w:hint="cs"/>
          <w:rtl/>
        </w:rPr>
        <w:t>(קורא בשמות חברי הכנסת)</w:t>
      </w:r>
    </w:p>
    <w:p w14:paraId="151997D8" w14:textId="77777777" w:rsidR="00095FDF" w:rsidRDefault="00095FDF" w:rsidP="003F3A55">
      <w:pPr>
        <w:rPr>
          <w:rtl/>
        </w:rPr>
      </w:pPr>
    </w:p>
    <w:p w14:paraId="11E2E861" w14:textId="77777777" w:rsidR="00095FDF" w:rsidRDefault="00095FDF" w:rsidP="003F3A55">
      <w:pPr>
        <w:rPr>
          <w:rtl/>
        </w:rPr>
      </w:pPr>
      <w:r>
        <w:rPr>
          <w:rtl/>
        </w:rPr>
        <w:t>משה אבוטבול</w:t>
      </w:r>
      <w:r>
        <w:rPr>
          <w:rtl/>
        </w:rPr>
        <w:tab/>
      </w:r>
      <w:r>
        <w:rPr>
          <w:rtl/>
        </w:rPr>
        <w:tab/>
        <w:t xml:space="preserve">–   </w:t>
      </w:r>
      <w:r>
        <w:rPr>
          <w:rFonts w:hint="cs"/>
          <w:rtl/>
        </w:rPr>
        <w:t>אינו נוכח</w:t>
      </w:r>
    </w:p>
    <w:p w14:paraId="48F97979" w14:textId="77777777" w:rsidR="00095FDF" w:rsidRDefault="00095FDF" w:rsidP="003F3A55">
      <w:pPr>
        <w:rPr>
          <w:rtl/>
        </w:rPr>
      </w:pPr>
      <w:r>
        <w:rPr>
          <w:rtl/>
        </w:rPr>
        <w:t>יולי יואל אדלשטיין</w:t>
      </w:r>
      <w:r>
        <w:rPr>
          <w:rtl/>
        </w:rPr>
        <w:tab/>
        <w:t xml:space="preserve">–   </w:t>
      </w:r>
      <w:r>
        <w:rPr>
          <w:rFonts w:hint="cs"/>
          <w:rtl/>
        </w:rPr>
        <w:t>אינו נוכח</w:t>
      </w:r>
    </w:p>
    <w:p w14:paraId="25B6058E" w14:textId="77777777" w:rsidR="00095FDF" w:rsidRDefault="00095FDF" w:rsidP="003F3A55">
      <w:pPr>
        <w:rPr>
          <w:rtl/>
        </w:rPr>
      </w:pPr>
      <w:r>
        <w:rPr>
          <w:rtl/>
        </w:rPr>
        <w:t>אמיר אוחנה</w:t>
      </w:r>
      <w:r>
        <w:rPr>
          <w:rtl/>
        </w:rPr>
        <w:tab/>
      </w:r>
      <w:r>
        <w:rPr>
          <w:rtl/>
        </w:rPr>
        <w:tab/>
        <w:t xml:space="preserve">–   </w:t>
      </w:r>
      <w:r>
        <w:rPr>
          <w:rFonts w:hint="cs"/>
          <w:rtl/>
        </w:rPr>
        <w:t>אינו משתתף בהצבעה</w:t>
      </w:r>
    </w:p>
    <w:p w14:paraId="52FFCFF5" w14:textId="77777777" w:rsidR="00095FDF" w:rsidRDefault="00095FDF" w:rsidP="003F3A55">
      <w:pPr>
        <w:rPr>
          <w:rtl/>
        </w:rPr>
      </w:pPr>
      <w:r>
        <w:rPr>
          <w:rtl/>
        </w:rPr>
        <w:t>ינון אזולאי</w:t>
      </w:r>
      <w:r>
        <w:rPr>
          <w:rtl/>
        </w:rPr>
        <w:tab/>
      </w:r>
      <w:r>
        <w:rPr>
          <w:rtl/>
        </w:rPr>
        <w:tab/>
        <w:t xml:space="preserve">–   </w:t>
      </w:r>
      <w:r>
        <w:rPr>
          <w:rFonts w:hint="cs"/>
          <w:rtl/>
        </w:rPr>
        <w:t>אינו נוכח</w:t>
      </w:r>
    </w:p>
    <w:p w14:paraId="3AD9CCC3" w14:textId="77777777" w:rsidR="00095FDF" w:rsidRDefault="00095FDF" w:rsidP="003F3A55">
      <w:pPr>
        <w:rPr>
          <w:rtl/>
        </w:rPr>
      </w:pPr>
      <w:r>
        <w:rPr>
          <w:rtl/>
        </w:rPr>
        <w:t>דן אילוז</w:t>
      </w:r>
      <w:r>
        <w:rPr>
          <w:rtl/>
        </w:rPr>
        <w:tab/>
      </w:r>
      <w:r>
        <w:rPr>
          <w:rtl/>
        </w:rPr>
        <w:tab/>
      </w:r>
      <w:r>
        <w:rPr>
          <w:rtl/>
        </w:rPr>
        <w:tab/>
        <w:t xml:space="preserve">–   </w:t>
      </w:r>
      <w:r>
        <w:rPr>
          <w:rFonts w:hint="cs"/>
          <w:rtl/>
        </w:rPr>
        <w:t xml:space="preserve">אינו </w:t>
      </w:r>
      <w:bookmarkStart w:id="1842" w:name="_ETM_Q10_426528"/>
      <w:bookmarkEnd w:id="1842"/>
      <w:r>
        <w:rPr>
          <w:rFonts w:hint="cs"/>
          <w:rtl/>
        </w:rPr>
        <w:t>נוכח</w:t>
      </w:r>
    </w:p>
    <w:p w14:paraId="509117C0" w14:textId="77777777" w:rsidR="00095FDF" w:rsidRDefault="00095FDF" w:rsidP="003F3A55">
      <w:pPr>
        <w:rPr>
          <w:rtl/>
        </w:rPr>
      </w:pPr>
      <w:r>
        <w:rPr>
          <w:rtl/>
        </w:rPr>
        <w:t>ואליד אלהואשלה</w:t>
      </w:r>
      <w:r>
        <w:rPr>
          <w:rtl/>
        </w:rPr>
        <w:tab/>
      </w:r>
      <w:r>
        <w:rPr>
          <w:rtl/>
        </w:rPr>
        <w:tab/>
        <w:t xml:space="preserve">–   </w:t>
      </w:r>
      <w:r>
        <w:rPr>
          <w:rFonts w:hint="cs"/>
          <w:rtl/>
        </w:rPr>
        <w:t>אינו נוכח</w:t>
      </w:r>
    </w:p>
    <w:p w14:paraId="69490274" w14:textId="77777777" w:rsidR="00095FDF" w:rsidRDefault="00095FDF" w:rsidP="003F3A55">
      <w:pPr>
        <w:rPr>
          <w:rtl/>
        </w:rPr>
      </w:pPr>
      <w:r>
        <w:rPr>
          <w:rtl/>
        </w:rPr>
        <w:t>קארין אלהרר</w:t>
      </w:r>
      <w:r>
        <w:rPr>
          <w:rtl/>
        </w:rPr>
        <w:tab/>
      </w:r>
      <w:r>
        <w:rPr>
          <w:rtl/>
        </w:rPr>
        <w:tab/>
        <w:t xml:space="preserve">–   </w:t>
      </w:r>
      <w:r>
        <w:rPr>
          <w:rFonts w:hint="cs"/>
          <w:rtl/>
        </w:rPr>
        <w:t>בעד</w:t>
      </w:r>
    </w:p>
    <w:p w14:paraId="30F016F3" w14:textId="77777777" w:rsidR="00095FDF" w:rsidRDefault="00095FDF" w:rsidP="003F3A55">
      <w:pPr>
        <w:rPr>
          <w:rtl/>
        </w:rPr>
      </w:pPr>
      <w:r>
        <w:rPr>
          <w:rtl/>
        </w:rPr>
        <w:t>עמיחי אליהו</w:t>
      </w:r>
      <w:r>
        <w:rPr>
          <w:rtl/>
        </w:rPr>
        <w:tab/>
      </w:r>
      <w:r>
        <w:rPr>
          <w:rtl/>
        </w:rPr>
        <w:tab/>
        <w:t xml:space="preserve">–   </w:t>
      </w:r>
      <w:r>
        <w:rPr>
          <w:rFonts w:hint="cs"/>
          <w:rtl/>
        </w:rPr>
        <w:t>אינו נוכח</w:t>
      </w:r>
    </w:p>
    <w:p w14:paraId="05AD36F5" w14:textId="77777777" w:rsidR="00095FDF" w:rsidRDefault="00095FDF" w:rsidP="003F3A55">
      <w:pPr>
        <w:rPr>
          <w:rtl/>
        </w:rPr>
      </w:pPr>
      <w:r>
        <w:rPr>
          <w:rtl/>
        </w:rPr>
        <w:t>זאב אלקין</w:t>
      </w:r>
      <w:r>
        <w:rPr>
          <w:rtl/>
        </w:rPr>
        <w:tab/>
      </w:r>
      <w:r>
        <w:rPr>
          <w:rtl/>
        </w:rPr>
        <w:tab/>
        <w:t xml:space="preserve">–   </w:t>
      </w:r>
      <w:r>
        <w:rPr>
          <w:rFonts w:hint="cs"/>
          <w:rtl/>
        </w:rPr>
        <w:t>אינו נוכח</w:t>
      </w:r>
    </w:p>
    <w:p w14:paraId="6121FDD7" w14:textId="77777777" w:rsidR="00095FDF" w:rsidRDefault="00095FDF" w:rsidP="003F3A55">
      <w:pPr>
        <w:rPr>
          <w:rtl/>
        </w:rPr>
      </w:pPr>
      <w:r>
        <w:rPr>
          <w:rtl/>
        </w:rPr>
        <w:t>משה ארבל</w:t>
      </w:r>
      <w:r>
        <w:rPr>
          <w:rtl/>
        </w:rPr>
        <w:tab/>
      </w:r>
      <w:r>
        <w:rPr>
          <w:rtl/>
        </w:rPr>
        <w:tab/>
        <w:t xml:space="preserve">–   </w:t>
      </w:r>
      <w:r>
        <w:rPr>
          <w:rFonts w:hint="cs"/>
          <w:rtl/>
        </w:rPr>
        <w:t>אינו נוכח</w:t>
      </w:r>
    </w:p>
    <w:p w14:paraId="7013FAB8" w14:textId="77777777" w:rsidR="00095FDF" w:rsidRDefault="00095FDF" w:rsidP="003F3A55">
      <w:pPr>
        <w:rPr>
          <w:rtl/>
        </w:rPr>
      </w:pPr>
      <w:r>
        <w:rPr>
          <w:rtl/>
        </w:rPr>
        <w:t>יעקב אשר</w:t>
      </w:r>
      <w:r>
        <w:rPr>
          <w:rtl/>
        </w:rPr>
        <w:tab/>
      </w:r>
      <w:r>
        <w:rPr>
          <w:rtl/>
        </w:rPr>
        <w:tab/>
        <w:t xml:space="preserve">–   </w:t>
      </w:r>
      <w:r>
        <w:rPr>
          <w:rFonts w:hint="cs"/>
          <w:rtl/>
        </w:rPr>
        <w:t>אינו נוכח</w:t>
      </w:r>
    </w:p>
    <w:p w14:paraId="498647F9" w14:textId="77777777" w:rsidR="00095FDF" w:rsidRDefault="00095FDF" w:rsidP="003F3A55">
      <w:pPr>
        <w:rPr>
          <w:rtl/>
        </w:rPr>
      </w:pPr>
      <w:r>
        <w:rPr>
          <w:rtl/>
        </w:rPr>
        <w:t>אביחי אברהם בוארון</w:t>
      </w:r>
      <w:r>
        <w:rPr>
          <w:rtl/>
        </w:rPr>
        <w:tab/>
        <w:t xml:space="preserve">–   </w:t>
      </w:r>
      <w:r>
        <w:rPr>
          <w:rFonts w:hint="cs"/>
          <w:rtl/>
        </w:rPr>
        <w:t>אינו נוכח</w:t>
      </w:r>
    </w:p>
    <w:p w14:paraId="3F840149" w14:textId="77777777" w:rsidR="00095FDF" w:rsidRDefault="00095FDF" w:rsidP="003F3A55">
      <w:pPr>
        <w:rPr>
          <w:rtl/>
        </w:rPr>
      </w:pPr>
      <w:r>
        <w:rPr>
          <w:rtl/>
        </w:rPr>
        <w:t>אוריאל בוסו</w:t>
      </w:r>
      <w:r>
        <w:rPr>
          <w:rtl/>
        </w:rPr>
        <w:tab/>
      </w:r>
      <w:r>
        <w:rPr>
          <w:rtl/>
        </w:rPr>
        <w:tab/>
        <w:t xml:space="preserve">–   </w:t>
      </w:r>
      <w:r>
        <w:rPr>
          <w:rFonts w:hint="cs"/>
          <w:rtl/>
        </w:rPr>
        <w:t>אינו נוכח</w:t>
      </w:r>
    </w:p>
    <w:p w14:paraId="46322197" w14:textId="77777777" w:rsidR="00095FDF" w:rsidRDefault="00095FDF" w:rsidP="003F3A55">
      <w:pPr>
        <w:rPr>
          <w:rtl/>
        </w:rPr>
      </w:pPr>
      <w:r>
        <w:rPr>
          <w:rtl/>
        </w:rPr>
        <w:t>מישל בוסקילה</w:t>
      </w:r>
      <w:r>
        <w:rPr>
          <w:rtl/>
        </w:rPr>
        <w:tab/>
      </w:r>
      <w:r>
        <w:rPr>
          <w:rtl/>
        </w:rPr>
        <w:tab/>
        <w:t xml:space="preserve">–   </w:t>
      </w:r>
      <w:r>
        <w:rPr>
          <w:rFonts w:hint="cs"/>
          <w:rtl/>
        </w:rPr>
        <w:t>אינו נוכח</w:t>
      </w:r>
    </w:p>
    <w:p w14:paraId="0C3F700E" w14:textId="77777777" w:rsidR="00095FDF" w:rsidRDefault="00095FDF" w:rsidP="003F3A55">
      <w:pPr>
        <w:rPr>
          <w:rtl/>
        </w:rPr>
      </w:pPr>
      <w:r>
        <w:rPr>
          <w:rtl/>
        </w:rPr>
        <w:t>דבי ביטון</w:t>
      </w:r>
      <w:r>
        <w:rPr>
          <w:rtl/>
        </w:rPr>
        <w:tab/>
      </w:r>
      <w:r>
        <w:rPr>
          <w:rtl/>
        </w:rPr>
        <w:tab/>
        <w:t xml:space="preserve">–   </w:t>
      </w:r>
      <w:r>
        <w:rPr>
          <w:rFonts w:hint="cs"/>
          <w:rtl/>
        </w:rPr>
        <w:t>אינה נוכחת</w:t>
      </w:r>
    </w:p>
    <w:p w14:paraId="78BA8686" w14:textId="77777777" w:rsidR="00095FDF" w:rsidRDefault="00095FDF" w:rsidP="003F3A55">
      <w:pPr>
        <w:rPr>
          <w:rtl/>
        </w:rPr>
      </w:pPr>
      <w:r>
        <w:rPr>
          <w:rtl/>
        </w:rPr>
        <w:t>חיים ביטון</w:t>
      </w:r>
      <w:r>
        <w:rPr>
          <w:rtl/>
        </w:rPr>
        <w:tab/>
      </w:r>
      <w:r>
        <w:rPr>
          <w:rtl/>
        </w:rPr>
        <w:tab/>
        <w:t xml:space="preserve">–   </w:t>
      </w:r>
      <w:r>
        <w:rPr>
          <w:rFonts w:hint="cs"/>
          <w:rtl/>
        </w:rPr>
        <w:t xml:space="preserve">אינו </w:t>
      </w:r>
      <w:bookmarkStart w:id="1843" w:name="_ETM_Q10_455234"/>
      <w:bookmarkEnd w:id="1843"/>
      <w:r>
        <w:rPr>
          <w:rFonts w:hint="cs"/>
          <w:rtl/>
        </w:rPr>
        <w:t>נוכח</w:t>
      </w:r>
    </w:p>
    <w:p w14:paraId="26C7C0C9" w14:textId="77777777" w:rsidR="00095FDF" w:rsidRDefault="00095FDF" w:rsidP="003F3A55">
      <w:pPr>
        <w:rPr>
          <w:rtl/>
        </w:rPr>
      </w:pPr>
      <w:r>
        <w:rPr>
          <w:rtl/>
        </w:rPr>
        <w:t>מיכאל מרדכי ביטון</w:t>
      </w:r>
      <w:r>
        <w:rPr>
          <w:rtl/>
        </w:rPr>
        <w:tab/>
        <w:t xml:space="preserve">–   </w:t>
      </w:r>
      <w:r>
        <w:rPr>
          <w:rFonts w:hint="cs"/>
          <w:rtl/>
        </w:rPr>
        <w:t>אינו נוכח</w:t>
      </w:r>
    </w:p>
    <w:p w14:paraId="583BAD78" w14:textId="77777777" w:rsidR="00095FDF" w:rsidRDefault="00095FDF" w:rsidP="003F3A55">
      <w:pPr>
        <w:rPr>
          <w:rtl/>
        </w:rPr>
      </w:pPr>
      <w:r>
        <w:rPr>
          <w:rtl/>
        </w:rPr>
        <w:t>דוד ביטן</w:t>
      </w:r>
      <w:r>
        <w:rPr>
          <w:rtl/>
        </w:rPr>
        <w:tab/>
      </w:r>
      <w:r>
        <w:rPr>
          <w:rtl/>
        </w:rPr>
        <w:tab/>
      </w:r>
      <w:r>
        <w:rPr>
          <w:rtl/>
        </w:rPr>
        <w:tab/>
        <w:t xml:space="preserve">–   </w:t>
      </w:r>
      <w:r>
        <w:rPr>
          <w:rFonts w:hint="cs"/>
          <w:rtl/>
        </w:rPr>
        <w:t>אינו נוכח</w:t>
      </w:r>
    </w:p>
    <w:p w14:paraId="047AB541" w14:textId="77777777" w:rsidR="00095FDF" w:rsidRDefault="00095FDF" w:rsidP="003F3A55">
      <w:pPr>
        <w:rPr>
          <w:rtl/>
        </w:rPr>
      </w:pPr>
      <w:r>
        <w:rPr>
          <w:rtl/>
        </w:rPr>
        <w:t>בועז ביסמוט</w:t>
      </w:r>
      <w:r>
        <w:rPr>
          <w:rtl/>
        </w:rPr>
        <w:tab/>
      </w:r>
      <w:r>
        <w:rPr>
          <w:rtl/>
        </w:rPr>
        <w:tab/>
        <w:t xml:space="preserve">–   </w:t>
      </w:r>
      <w:r>
        <w:rPr>
          <w:rFonts w:hint="cs"/>
          <w:rtl/>
        </w:rPr>
        <w:t>אינו נוכח</w:t>
      </w:r>
    </w:p>
    <w:p w14:paraId="72883E3A" w14:textId="77777777" w:rsidR="00095FDF" w:rsidRDefault="00095FDF" w:rsidP="003F3A55">
      <w:pPr>
        <w:rPr>
          <w:rtl/>
        </w:rPr>
      </w:pPr>
      <w:r>
        <w:rPr>
          <w:rtl/>
        </w:rPr>
        <w:t>ולדימיר בליאק</w:t>
      </w:r>
      <w:r>
        <w:rPr>
          <w:rtl/>
        </w:rPr>
        <w:tab/>
      </w:r>
      <w:r>
        <w:rPr>
          <w:rtl/>
        </w:rPr>
        <w:tab/>
        <w:t xml:space="preserve">–   </w:t>
      </w:r>
      <w:r>
        <w:rPr>
          <w:rFonts w:hint="cs"/>
          <w:rtl/>
        </w:rPr>
        <w:t>בעד</w:t>
      </w:r>
    </w:p>
    <w:p w14:paraId="6FC81913" w14:textId="77777777" w:rsidR="00095FDF" w:rsidRDefault="00095FDF" w:rsidP="003F3A55">
      <w:pPr>
        <w:rPr>
          <w:rtl/>
        </w:rPr>
      </w:pPr>
      <w:r>
        <w:rPr>
          <w:rtl/>
        </w:rPr>
        <w:t>מירב בן ארי</w:t>
      </w:r>
      <w:r>
        <w:rPr>
          <w:rtl/>
        </w:rPr>
        <w:tab/>
      </w:r>
      <w:r>
        <w:rPr>
          <w:rtl/>
        </w:rPr>
        <w:tab/>
        <w:t xml:space="preserve">–   </w:t>
      </w:r>
      <w:r>
        <w:rPr>
          <w:rFonts w:hint="cs"/>
          <w:rtl/>
        </w:rPr>
        <w:t>אינה נוכחת</w:t>
      </w:r>
    </w:p>
    <w:p w14:paraId="6A76DE38" w14:textId="77777777" w:rsidR="00095FDF" w:rsidRDefault="00095FDF" w:rsidP="003F3A55">
      <w:pPr>
        <w:rPr>
          <w:rtl/>
        </w:rPr>
      </w:pPr>
      <w:r>
        <w:rPr>
          <w:rtl/>
        </w:rPr>
        <w:t>רם בן ברק</w:t>
      </w:r>
      <w:r>
        <w:rPr>
          <w:rtl/>
        </w:rPr>
        <w:tab/>
      </w:r>
      <w:r>
        <w:rPr>
          <w:rtl/>
        </w:rPr>
        <w:tab/>
        <w:t xml:space="preserve">–   </w:t>
      </w:r>
      <w:r>
        <w:rPr>
          <w:rFonts w:hint="cs"/>
          <w:rtl/>
        </w:rPr>
        <w:t>בעד</w:t>
      </w:r>
    </w:p>
    <w:p w14:paraId="6D37EEF8" w14:textId="77777777" w:rsidR="00095FDF" w:rsidRDefault="00095FDF" w:rsidP="003F3A55">
      <w:pPr>
        <w:rPr>
          <w:rtl/>
        </w:rPr>
      </w:pPr>
      <w:r>
        <w:rPr>
          <w:rtl/>
        </w:rPr>
        <w:t>איתמר בן גביר</w:t>
      </w:r>
      <w:r>
        <w:rPr>
          <w:rtl/>
        </w:rPr>
        <w:tab/>
      </w:r>
      <w:r>
        <w:rPr>
          <w:rtl/>
        </w:rPr>
        <w:tab/>
        <w:t xml:space="preserve">–   </w:t>
      </w:r>
      <w:r>
        <w:rPr>
          <w:rFonts w:hint="cs"/>
          <w:rtl/>
        </w:rPr>
        <w:t>אינו נוכח</w:t>
      </w:r>
    </w:p>
    <w:p w14:paraId="15D79E20" w14:textId="77777777" w:rsidR="00095FDF" w:rsidRDefault="00095FDF" w:rsidP="003F3A55">
      <w:pPr>
        <w:rPr>
          <w:rtl/>
        </w:rPr>
      </w:pPr>
      <w:r>
        <w:rPr>
          <w:rtl/>
        </w:rPr>
        <w:t>סמיר בן סעיד</w:t>
      </w:r>
      <w:r>
        <w:rPr>
          <w:rtl/>
        </w:rPr>
        <w:tab/>
      </w:r>
      <w:r>
        <w:rPr>
          <w:rtl/>
        </w:rPr>
        <w:tab/>
        <w:t xml:space="preserve">–   </w:t>
      </w:r>
      <w:r>
        <w:rPr>
          <w:rFonts w:hint="cs"/>
          <w:rtl/>
        </w:rPr>
        <w:t>אינו נוכח</w:t>
      </w:r>
    </w:p>
    <w:p w14:paraId="0BD9F92F" w14:textId="77777777" w:rsidR="00095FDF" w:rsidRDefault="00095FDF" w:rsidP="003F3A55">
      <w:pPr>
        <w:rPr>
          <w:rtl/>
        </w:rPr>
      </w:pPr>
      <w:r>
        <w:rPr>
          <w:rtl/>
        </w:rPr>
        <w:t>יואב בן צור</w:t>
      </w:r>
      <w:r>
        <w:rPr>
          <w:rtl/>
        </w:rPr>
        <w:tab/>
      </w:r>
      <w:r>
        <w:rPr>
          <w:rtl/>
        </w:rPr>
        <w:tab/>
        <w:t xml:space="preserve">–   </w:t>
      </w:r>
      <w:r>
        <w:rPr>
          <w:rFonts w:hint="cs"/>
          <w:rtl/>
        </w:rPr>
        <w:t>אינו נוכח</w:t>
      </w:r>
    </w:p>
    <w:p w14:paraId="44394575" w14:textId="77777777" w:rsidR="00095FDF" w:rsidRDefault="00095FDF" w:rsidP="003F3A55">
      <w:pPr>
        <w:rPr>
          <w:rtl/>
        </w:rPr>
      </w:pPr>
      <w:r>
        <w:rPr>
          <w:rtl/>
        </w:rPr>
        <w:t>ניר ברקת</w:t>
      </w:r>
      <w:r>
        <w:rPr>
          <w:rtl/>
        </w:rPr>
        <w:tab/>
      </w:r>
      <w:r>
        <w:rPr>
          <w:rtl/>
        </w:rPr>
        <w:tab/>
        <w:t xml:space="preserve">–   </w:t>
      </w:r>
      <w:r>
        <w:rPr>
          <w:rFonts w:hint="cs"/>
          <w:rtl/>
        </w:rPr>
        <w:t>אינו נוכח</w:t>
      </w:r>
    </w:p>
    <w:p w14:paraId="642A7AFC" w14:textId="77777777" w:rsidR="00095FDF" w:rsidRDefault="00095FDF" w:rsidP="003F3A55">
      <w:pPr>
        <w:rPr>
          <w:rtl/>
        </w:rPr>
      </w:pPr>
      <w:r>
        <w:rPr>
          <w:rtl/>
        </w:rPr>
        <w:t>ששון ששי גואטה</w:t>
      </w:r>
      <w:r>
        <w:rPr>
          <w:rtl/>
        </w:rPr>
        <w:tab/>
      </w:r>
      <w:r>
        <w:rPr>
          <w:rtl/>
        </w:rPr>
        <w:tab/>
        <w:t xml:space="preserve">–   </w:t>
      </w:r>
      <w:r>
        <w:rPr>
          <w:rFonts w:hint="cs"/>
          <w:rtl/>
        </w:rPr>
        <w:t>אינו נוכח</w:t>
      </w:r>
    </w:p>
    <w:p w14:paraId="4CBCFB73" w14:textId="77777777" w:rsidR="00095FDF" w:rsidRDefault="00095FDF" w:rsidP="003F3A55">
      <w:pPr>
        <w:rPr>
          <w:rtl/>
        </w:rPr>
      </w:pPr>
      <w:r>
        <w:rPr>
          <w:rtl/>
        </w:rPr>
        <w:t>טלי גוטליב</w:t>
      </w:r>
      <w:r>
        <w:rPr>
          <w:rtl/>
        </w:rPr>
        <w:tab/>
      </w:r>
      <w:r>
        <w:rPr>
          <w:rtl/>
        </w:rPr>
        <w:tab/>
        <w:t xml:space="preserve">–   </w:t>
      </w:r>
      <w:r>
        <w:rPr>
          <w:rFonts w:hint="cs"/>
          <w:rtl/>
        </w:rPr>
        <w:t>אינה משתתפת בהצבעה</w:t>
      </w:r>
    </w:p>
    <w:p w14:paraId="090745D2" w14:textId="77777777" w:rsidR="00095FDF" w:rsidRDefault="00095FDF" w:rsidP="003F3A55">
      <w:pPr>
        <w:rPr>
          <w:rtl/>
        </w:rPr>
      </w:pPr>
      <w:r>
        <w:rPr>
          <w:rtl/>
        </w:rPr>
        <w:t>יצחק גולדקנופ</w:t>
      </w:r>
      <w:r>
        <w:rPr>
          <w:rtl/>
        </w:rPr>
        <w:tab/>
      </w:r>
      <w:r>
        <w:rPr>
          <w:rtl/>
        </w:rPr>
        <w:tab/>
        <w:t xml:space="preserve">–   </w:t>
      </w:r>
      <w:r>
        <w:rPr>
          <w:rFonts w:hint="cs"/>
          <w:rtl/>
        </w:rPr>
        <w:t>אינו נוכח</w:t>
      </w:r>
    </w:p>
    <w:p w14:paraId="770E30FF" w14:textId="77777777" w:rsidR="00095FDF" w:rsidRDefault="00095FDF" w:rsidP="003F3A55">
      <w:pPr>
        <w:rPr>
          <w:rtl/>
        </w:rPr>
      </w:pPr>
      <w:r>
        <w:rPr>
          <w:rtl/>
        </w:rPr>
        <w:t>מאי גולן</w:t>
      </w:r>
      <w:r>
        <w:rPr>
          <w:rtl/>
        </w:rPr>
        <w:tab/>
      </w:r>
      <w:r>
        <w:rPr>
          <w:rtl/>
        </w:rPr>
        <w:tab/>
      </w:r>
      <w:r>
        <w:rPr>
          <w:rtl/>
        </w:rPr>
        <w:tab/>
        <w:t xml:space="preserve">–   </w:t>
      </w:r>
      <w:r>
        <w:rPr>
          <w:rFonts w:hint="cs"/>
          <w:rtl/>
        </w:rPr>
        <w:t>אינה נוכחת</w:t>
      </w:r>
    </w:p>
    <w:p w14:paraId="767AB12D" w14:textId="77777777" w:rsidR="00095FDF" w:rsidRDefault="00095FDF" w:rsidP="003F3A55">
      <w:pPr>
        <w:rPr>
          <w:rtl/>
        </w:rPr>
      </w:pPr>
      <w:r>
        <w:rPr>
          <w:rtl/>
        </w:rPr>
        <w:t>איתן גינזבורג</w:t>
      </w:r>
      <w:r>
        <w:rPr>
          <w:rtl/>
        </w:rPr>
        <w:tab/>
      </w:r>
      <w:r>
        <w:rPr>
          <w:rtl/>
        </w:rPr>
        <w:tab/>
        <w:t xml:space="preserve">–   </w:t>
      </w:r>
      <w:r>
        <w:rPr>
          <w:rFonts w:hint="cs"/>
          <w:rtl/>
        </w:rPr>
        <w:t>אינו נוכח</w:t>
      </w:r>
    </w:p>
    <w:p w14:paraId="5BEC0601" w14:textId="77777777" w:rsidR="00095FDF" w:rsidRDefault="00095FDF" w:rsidP="003F3A55">
      <w:pPr>
        <w:rPr>
          <w:rtl/>
        </w:rPr>
      </w:pPr>
      <w:r>
        <w:rPr>
          <w:rtl/>
        </w:rPr>
        <w:t>גילה גמליאל</w:t>
      </w:r>
      <w:r>
        <w:rPr>
          <w:rtl/>
        </w:rPr>
        <w:tab/>
      </w:r>
      <w:r>
        <w:rPr>
          <w:rtl/>
        </w:rPr>
        <w:tab/>
        <w:t xml:space="preserve">–   </w:t>
      </w:r>
      <w:r>
        <w:rPr>
          <w:rFonts w:hint="cs"/>
          <w:rtl/>
        </w:rPr>
        <w:t>אינה נוכחת</w:t>
      </w:r>
    </w:p>
    <w:p w14:paraId="08AF3B8B" w14:textId="77777777" w:rsidR="00095FDF" w:rsidRDefault="00095FDF" w:rsidP="003F3A55">
      <w:pPr>
        <w:rPr>
          <w:rtl/>
        </w:rPr>
      </w:pPr>
      <w:r>
        <w:rPr>
          <w:rtl/>
        </w:rPr>
        <w:t>בנימין גנץ</w:t>
      </w:r>
      <w:r>
        <w:rPr>
          <w:rtl/>
        </w:rPr>
        <w:tab/>
      </w:r>
      <w:r>
        <w:rPr>
          <w:rtl/>
        </w:rPr>
        <w:tab/>
        <w:t xml:space="preserve">–   </w:t>
      </w:r>
      <w:r>
        <w:rPr>
          <w:rFonts w:hint="cs"/>
          <w:rtl/>
        </w:rPr>
        <w:t>אינו נוכח</w:t>
      </w:r>
    </w:p>
    <w:p w14:paraId="458BFB8B" w14:textId="77777777" w:rsidR="00095FDF" w:rsidRDefault="00095FDF" w:rsidP="003F3A55">
      <w:pPr>
        <w:rPr>
          <w:rtl/>
        </w:rPr>
      </w:pPr>
      <w:r>
        <w:rPr>
          <w:rtl/>
        </w:rPr>
        <w:t>משה גפני</w:t>
      </w:r>
      <w:r>
        <w:rPr>
          <w:rtl/>
        </w:rPr>
        <w:tab/>
      </w:r>
      <w:r>
        <w:rPr>
          <w:rtl/>
        </w:rPr>
        <w:tab/>
        <w:t xml:space="preserve">–   </w:t>
      </w:r>
      <w:r>
        <w:rPr>
          <w:rFonts w:hint="cs"/>
          <w:rtl/>
        </w:rPr>
        <w:t>אינו נוכח</w:t>
      </w:r>
    </w:p>
    <w:p w14:paraId="263DD83E" w14:textId="77777777" w:rsidR="00095FDF" w:rsidRDefault="00095FDF" w:rsidP="003F3A55">
      <w:pPr>
        <w:rPr>
          <w:rtl/>
        </w:rPr>
      </w:pPr>
      <w:r>
        <w:rPr>
          <w:rtl/>
        </w:rPr>
        <w:t>סימון דוידסון</w:t>
      </w:r>
      <w:r>
        <w:rPr>
          <w:rtl/>
        </w:rPr>
        <w:tab/>
      </w:r>
      <w:r>
        <w:rPr>
          <w:rtl/>
        </w:rPr>
        <w:tab/>
        <w:t xml:space="preserve">–   </w:t>
      </w:r>
      <w:r>
        <w:rPr>
          <w:rFonts w:hint="cs"/>
          <w:rtl/>
        </w:rPr>
        <w:t>בעד</w:t>
      </w:r>
    </w:p>
    <w:p w14:paraId="2D9D86B6" w14:textId="77777777" w:rsidR="00095FDF" w:rsidRDefault="00095FDF" w:rsidP="003F3A55">
      <w:pPr>
        <w:rPr>
          <w:rtl/>
        </w:rPr>
      </w:pPr>
      <w:r>
        <w:rPr>
          <w:rtl/>
        </w:rPr>
        <w:t>אבי דיכטר</w:t>
      </w:r>
      <w:r>
        <w:rPr>
          <w:rtl/>
        </w:rPr>
        <w:tab/>
      </w:r>
      <w:r>
        <w:rPr>
          <w:rtl/>
        </w:rPr>
        <w:tab/>
        <w:t xml:space="preserve">–   </w:t>
      </w:r>
      <w:r>
        <w:rPr>
          <w:rFonts w:hint="cs"/>
          <w:rtl/>
        </w:rPr>
        <w:t>אינו נוכח</w:t>
      </w:r>
    </w:p>
    <w:p w14:paraId="0F45B2D6" w14:textId="77777777" w:rsidR="00095FDF" w:rsidRDefault="00095FDF" w:rsidP="003F3A55">
      <w:pPr>
        <w:rPr>
          <w:rtl/>
        </w:rPr>
      </w:pPr>
      <w:r>
        <w:rPr>
          <w:rtl/>
        </w:rPr>
        <w:t>גלית דיסטל אטבריאן</w:t>
      </w:r>
      <w:r>
        <w:rPr>
          <w:rtl/>
        </w:rPr>
        <w:tab/>
        <w:t xml:space="preserve">–   </w:t>
      </w:r>
      <w:r>
        <w:rPr>
          <w:rFonts w:hint="cs"/>
          <w:rtl/>
        </w:rPr>
        <w:t>אינה נוכחת</w:t>
      </w:r>
    </w:p>
    <w:p w14:paraId="7FEA707D" w14:textId="77777777" w:rsidR="00095FDF" w:rsidRDefault="00095FDF" w:rsidP="003F3A55">
      <w:pPr>
        <w:rPr>
          <w:rtl/>
        </w:rPr>
      </w:pPr>
      <w:r>
        <w:rPr>
          <w:rtl/>
        </w:rPr>
        <w:t>אלי דלל</w:t>
      </w:r>
      <w:r>
        <w:rPr>
          <w:rtl/>
        </w:rPr>
        <w:tab/>
      </w:r>
      <w:r>
        <w:rPr>
          <w:rtl/>
        </w:rPr>
        <w:tab/>
      </w:r>
      <w:r>
        <w:rPr>
          <w:rtl/>
        </w:rPr>
        <w:tab/>
        <w:t xml:space="preserve">–   </w:t>
      </w:r>
      <w:r>
        <w:rPr>
          <w:rFonts w:hint="cs"/>
          <w:rtl/>
        </w:rPr>
        <w:t>אינו</w:t>
      </w:r>
      <w:bookmarkStart w:id="1844" w:name="_ETM_Q10_510841"/>
      <w:bookmarkEnd w:id="1844"/>
      <w:r>
        <w:rPr>
          <w:rFonts w:hint="cs"/>
          <w:rtl/>
        </w:rPr>
        <w:t xml:space="preserve"> נוכח</w:t>
      </w:r>
    </w:p>
    <w:p w14:paraId="5FEA66D1" w14:textId="77777777" w:rsidR="00095FDF" w:rsidRDefault="00095FDF" w:rsidP="003F3A55">
      <w:pPr>
        <w:rPr>
          <w:rtl/>
        </w:rPr>
      </w:pPr>
      <w:r>
        <w:rPr>
          <w:rtl/>
        </w:rPr>
        <w:t>שלום דנינו</w:t>
      </w:r>
      <w:r>
        <w:rPr>
          <w:rtl/>
        </w:rPr>
        <w:tab/>
      </w:r>
      <w:r>
        <w:rPr>
          <w:rtl/>
        </w:rPr>
        <w:tab/>
        <w:t xml:space="preserve">–   </w:t>
      </w:r>
      <w:r>
        <w:rPr>
          <w:rFonts w:hint="cs"/>
          <w:rtl/>
        </w:rPr>
        <w:t>אינו נוכח</w:t>
      </w:r>
    </w:p>
    <w:p w14:paraId="3E77400F" w14:textId="77777777" w:rsidR="00095FDF" w:rsidRDefault="00095FDF" w:rsidP="003F3A55">
      <w:pPr>
        <w:rPr>
          <w:rtl/>
        </w:rPr>
      </w:pPr>
      <w:r>
        <w:rPr>
          <w:rtl/>
        </w:rPr>
        <w:t>אריה מכלוף דרעי</w:t>
      </w:r>
      <w:r>
        <w:rPr>
          <w:rtl/>
        </w:rPr>
        <w:tab/>
        <w:t xml:space="preserve">–   </w:t>
      </w:r>
      <w:r>
        <w:rPr>
          <w:rFonts w:hint="cs"/>
          <w:rtl/>
        </w:rPr>
        <w:t>אינו נוכח</w:t>
      </w:r>
    </w:p>
    <w:p w14:paraId="7FE15B02" w14:textId="77777777" w:rsidR="00095FDF" w:rsidRDefault="00095FDF" w:rsidP="003F3A55">
      <w:pPr>
        <w:rPr>
          <w:rtl/>
        </w:rPr>
      </w:pPr>
      <w:r>
        <w:rPr>
          <w:rtl/>
        </w:rPr>
        <w:t>עמית הלוי</w:t>
      </w:r>
      <w:r>
        <w:rPr>
          <w:rtl/>
        </w:rPr>
        <w:tab/>
      </w:r>
      <w:r>
        <w:rPr>
          <w:rtl/>
        </w:rPr>
        <w:tab/>
        <w:t xml:space="preserve">–   </w:t>
      </w:r>
      <w:r>
        <w:rPr>
          <w:rFonts w:hint="cs"/>
          <w:rtl/>
        </w:rPr>
        <w:t>אינו נוכח</w:t>
      </w:r>
    </w:p>
    <w:p w14:paraId="036D5A96" w14:textId="77777777" w:rsidR="00095FDF" w:rsidRDefault="00095FDF" w:rsidP="003F3A55">
      <w:pPr>
        <w:rPr>
          <w:rtl/>
        </w:rPr>
      </w:pPr>
      <w:r>
        <w:rPr>
          <w:rtl/>
        </w:rPr>
        <w:t>שרן מרים השכל</w:t>
      </w:r>
      <w:r>
        <w:rPr>
          <w:rtl/>
        </w:rPr>
        <w:tab/>
      </w:r>
      <w:r>
        <w:rPr>
          <w:rtl/>
        </w:rPr>
        <w:tab/>
        <w:t xml:space="preserve">–   </w:t>
      </w:r>
      <w:r>
        <w:rPr>
          <w:rFonts w:hint="cs"/>
          <w:rtl/>
        </w:rPr>
        <w:t>אינה נוכחת</w:t>
      </w:r>
    </w:p>
    <w:p w14:paraId="1538CD8A" w14:textId="77777777" w:rsidR="00095FDF" w:rsidRDefault="00095FDF" w:rsidP="003F3A55">
      <w:pPr>
        <w:rPr>
          <w:rtl/>
        </w:rPr>
      </w:pPr>
      <w:r>
        <w:rPr>
          <w:rtl/>
        </w:rPr>
        <w:t>ניסים ואטורי</w:t>
      </w:r>
      <w:r>
        <w:rPr>
          <w:rtl/>
        </w:rPr>
        <w:tab/>
      </w:r>
      <w:r>
        <w:rPr>
          <w:rtl/>
        </w:rPr>
        <w:tab/>
        <w:t xml:space="preserve">–   </w:t>
      </w:r>
      <w:r>
        <w:rPr>
          <w:rFonts w:hint="cs"/>
          <w:rtl/>
        </w:rPr>
        <w:t>אינו נוכח</w:t>
      </w:r>
    </w:p>
    <w:p w14:paraId="3F31DE95" w14:textId="77777777" w:rsidR="00095FDF" w:rsidRDefault="00095FDF" w:rsidP="003F3A55">
      <w:pPr>
        <w:rPr>
          <w:rtl/>
        </w:rPr>
      </w:pPr>
      <w:r>
        <w:rPr>
          <w:rtl/>
        </w:rPr>
        <w:t>מיכל מרים וולדיגר</w:t>
      </w:r>
      <w:r>
        <w:rPr>
          <w:rtl/>
        </w:rPr>
        <w:tab/>
        <w:t xml:space="preserve">–   </w:t>
      </w:r>
      <w:r>
        <w:rPr>
          <w:rFonts w:hint="cs"/>
          <w:rtl/>
        </w:rPr>
        <w:t>אינה נוכחת</w:t>
      </w:r>
    </w:p>
    <w:p w14:paraId="7734BD7D" w14:textId="77777777" w:rsidR="00095FDF" w:rsidRDefault="00095FDF" w:rsidP="003F3A55">
      <w:pPr>
        <w:rPr>
          <w:rtl/>
        </w:rPr>
      </w:pPr>
      <w:r>
        <w:rPr>
          <w:rtl/>
        </w:rPr>
        <w:t>יצחק שמעון וסרלאוף</w:t>
      </w:r>
      <w:r>
        <w:rPr>
          <w:rtl/>
        </w:rPr>
        <w:tab/>
        <w:t xml:space="preserve">–   </w:t>
      </w:r>
      <w:r>
        <w:rPr>
          <w:rFonts w:hint="cs"/>
          <w:rtl/>
        </w:rPr>
        <w:t>אינו נוכח</w:t>
      </w:r>
    </w:p>
    <w:p w14:paraId="3D564990" w14:textId="77777777" w:rsidR="00095FDF" w:rsidRDefault="00095FDF" w:rsidP="003F3A55">
      <w:pPr>
        <w:rPr>
          <w:rtl/>
        </w:rPr>
      </w:pPr>
      <w:r>
        <w:rPr>
          <w:rtl/>
        </w:rPr>
        <w:t>יאסר חוג'יראת</w:t>
      </w:r>
      <w:r>
        <w:rPr>
          <w:rtl/>
        </w:rPr>
        <w:tab/>
      </w:r>
      <w:r>
        <w:rPr>
          <w:rtl/>
        </w:rPr>
        <w:tab/>
        <w:t xml:space="preserve">–   </w:t>
      </w:r>
      <w:r>
        <w:rPr>
          <w:rFonts w:hint="cs"/>
          <w:rtl/>
        </w:rPr>
        <w:t>אינו נוכח</w:t>
      </w:r>
    </w:p>
    <w:p w14:paraId="3250FB8B" w14:textId="77777777" w:rsidR="00095FDF" w:rsidRDefault="00095FDF" w:rsidP="003F3A55">
      <w:pPr>
        <w:rPr>
          <w:rtl/>
        </w:rPr>
      </w:pPr>
      <w:r>
        <w:rPr>
          <w:rtl/>
        </w:rPr>
        <w:t>אימאן ח'טיב יאסין</w:t>
      </w:r>
      <w:r>
        <w:rPr>
          <w:rtl/>
        </w:rPr>
        <w:tab/>
        <w:t xml:space="preserve">–   </w:t>
      </w:r>
      <w:r>
        <w:rPr>
          <w:rFonts w:hint="cs"/>
          <w:rtl/>
        </w:rPr>
        <w:t>אינה נוכחת</w:t>
      </w:r>
    </w:p>
    <w:p w14:paraId="67CEE25A" w14:textId="77777777" w:rsidR="00095FDF" w:rsidRDefault="00095FDF" w:rsidP="003F3A55">
      <w:pPr>
        <w:rPr>
          <w:rtl/>
        </w:rPr>
      </w:pPr>
      <w:r>
        <w:rPr>
          <w:rtl/>
        </w:rPr>
        <w:t>אכרם חסון</w:t>
      </w:r>
      <w:r>
        <w:rPr>
          <w:rtl/>
        </w:rPr>
        <w:tab/>
      </w:r>
      <w:r>
        <w:rPr>
          <w:rtl/>
        </w:rPr>
        <w:tab/>
        <w:t xml:space="preserve">–   </w:t>
      </w:r>
      <w:r>
        <w:rPr>
          <w:rFonts w:hint="cs"/>
          <w:rtl/>
        </w:rPr>
        <w:t>אינו</w:t>
      </w:r>
      <w:bookmarkStart w:id="1845" w:name="_ETM_Q10_527046"/>
      <w:bookmarkEnd w:id="1845"/>
      <w:r>
        <w:rPr>
          <w:rFonts w:hint="cs"/>
          <w:rtl/>
        </w:rPr>
        <w:t xml:space="preserve"> נוכח</w:t>
      </w:r>
    </w:p>
    <w:p w14:paraId="06CE9541" w14:textId="77777777" w:rsidR="00095FDF" w:rsidRDefault="00095FDF" w:rsidP="003F3A55">
      <w:pPr>
        <w:rPr>
          <w:rtl/>
        </w:rPr>
      </w:pPr>
      <w:r>
        <w:rPr>
          <w:rtl/>
        </w:rPr>
        <w:t>ווליד טאהא</w:t>
      </w:r>
      <w:r>
        <w:rPr>
          <w:rtl/>
        </w:rPr>
        <w:tab/>
      </w:r>
      <w:r>
        <w:rPr>
          <w:rtl/>
        </w:rPr>
        <w:tab/>
        <w:t xml:space="preserve">–   </w:t>
      </w:r>
      <w:r>
        <w:rPr>
          <w:rFonts w:hint="cs"/>
          <w:rtl/>
        </w:rPr>
        <w:t>אינו נוכח</w:t>
      </w:r>
    </w:p>
    <w:p w14:paraId="3E408A12" w14:textId="77777777" w:rsidR="00095FDF" w:rsidRDefault="00095FDF" w:rsidP="003F3A55">
      <w:pPr>
        <w:rPr>
          <w:rtl/>
        </w:rPr>
      </w:pPr>
      <w:r>
        <w:rPr>
          <w:rtl/>
        </w:rPr>
        <w:t>בועז טופורובסקי</w:t>
      </w:r>
      <w:r>
        <w:rPr>
          <w:rtl/>
        </w:rPr>
        <w:tab/>
      </w:r>
      <w:r>
        <w:rPr>
          <w:rtl/>
        </w:rPr>
        <w:tab/>
        <w:t xml:space="preserve">–   </w:t>
      </w:r>
      <w:r>
        <w:rPr>
          <w:rFonts w:hint="cs"/>
          <w:rtl/>
        </w:rPr>
        <w:t>אינו נוכח</w:t>
      </w:r>
    </w:p>
    <w:p w14:paraId="4CFDBBDD" w14:textId="77777777" w:rsidR="00095FDF" w:rsidRDefault="00095FDF" w:rsidP="003F3A55">
      <w:pPr>
        <w:rPr>
          <w:rtl/>
        </w:rPr>
      </w:pPr>
      <w:r>
        <w:rPr>
          <w:rtl/>
        </w:rPr>
        <w:t>משה טור פז</w:t>
      </w:r>
      <w:r>
        <w:rPr>
          <w:rtl/>
        </w:rPr>
        <w:tab/>
      </w:r>
      <w:r>
        <w:rPr>
          <w:rtl/>
        </w:rPr>
        <w:tab/>
        <w:t xml:space="preserve">–   </w:t>
      </w:r>
      <w:r>
        <w:rPr>
          <w:rFonts w:hint="cs"/>
          <w:rtl/>
        </w:rPr>
        <w:t>בעד</w:t>
      </w:r>
    </w:p>
    <w:p w14:paraId="3D1CF9A2" w14:textId="77777777" w:rsidR="00095FDF" w:rsidRDefault="00095FDF" w:rsidP="003F3A55">
      <w:pPr>
        <w:rPr>
          <w:rtl/>
        </w:rPr>
      </w:pPr>
      <w:r>
        <w:rPr>
          <w:rtl/>
        </w:rPr>
        <w:t>אחמד טיבי</w:t>
      </w:r>
      <w:r>
        <w:rPr>
          <w:rtl/>
        </w:rPr>
        <w:tab/>
      </w:r>
      <w:r>
        <w:rPr>
          <w:rtl/>
        </w:rPr>
        <w:tab/>
        <w:t xml:space="preserve">–   </w:t>
      </w:r>
      <w:r>
        <w:rPr>
          <w:rFonts w:hint="cs"/>
          <w:rtl/>
        </w:rPr>
        <w:t>אינו נוכח</w:t>
      </w:r>
    </w:p>
    <w:p w14:paraId="1BA1885B" w14:textId="77777777" w:rsidR="00095FDF" w:rsidRDefault="00095FDF" w:rsidP="003F3A55">
      <w:pPr>
        <w:rPr>
          <w:rtl/>
        </w:rPr>
      </w:pPr>
      <w:r>
        <w:rPr>
          <w:rtl/>
        </w:rPr>
        <w:t>יוסף טייב</w:t>
      </w:r>
      <w:r>
        <w:rPr>
          <w:rtl/>
        </w:rPr>
        <w:tab/>
      </w:r>
      <w:r>
        <w:rPr>
          <w:rtl/>
        </w:rPr>
        <w:tab/>
        <w:t xml:space="preserve">–   </w:t>
      </w:r>
      <w:r>
        <w:rPr>
          <w:rFonts w:hint="cs"/>
          <w:rtl/>
        </w:rPr>
        <w:t>אינו נוכח</w:t>
      </w:r>
    </w:p>
    <w:p w14:paraId="1EF8CFFF" w14:textId="77777777" w:rsidR="00095FDF" w:rsidRDefault="00095FDF" w:rsidP="003F3A55">
      <w:pPr>
        <w:rPr>
          <w:rtl/>
        </w:rPr>
      </w:pPr>
      <w:r>
        <w:rPr>
          <w:rtl/>
        </w:rPr>
        <w:t>אוהד טל</w:t>
      </w:r>
      <w:r>
        <w:rPr>
          <w:rtl/>
        </w:rPr>
        <w:tab/>
      </w:r>
      <w:r>
        <w:rPr>
          <w:rtl/>
        </w:rPr>
        <w:tab/>
      </w:r>
      <w:r>
        <w:rPr>
          <w:rtl/>
        </w:rPr>
        <w:tab/>
        <w:t xml:space="preserve">–   </w:t>
      </w:r>
      <w:r>
        <w:rPr>
          <w:rFonts w:hint="cs"/>
          <w:rtl/>
        </w:rPr>
        <w:t>אינו נוכח</w:t>
      </w:r>
    </w:p>
    <w:p w14:paraId="4A50214F" w14:textId="77777777" w:rsidR="00095FDF" w:rsidRDefault="00095FDF" w:rsidP="003F3A55">
      <w:pPr>
        <w:rPr>
          <w:rtl/>
        </w:rPr>
      </w:pPr>
      <w:r>
        <w:rPr>
          <w:rtl/>
        </w:rPr>
        <w:t>יעקב טסלר</w:t>
      </w:r>
      <w:r>
        <w:rPr>
          <w:rtl/>
        </w:rPr>
        <w:tab/>
      </w:r>
      <w:r>
        <w:rPr>
          <w:rtl/>
        </w:rPr>
        <w:tab/>
        <w:t xml:space="preserve">–   </w:t>
      </w:r>
      <w:r>
        <w:rPr>
          <w:rFonts w:hint="cs"/>
          <w:rtl/>
        </w:rPr>
        <w:t>אינו נוכח</w:t>
      </w:r>
    </w:p>
    <w:p w14:paraId="7F1AABF6" w14:textId="77777777" w:rsidR="00095FDF" w:rsidRDefault="00095FDF" w:rsidP="003F3A55">
      <w:pPr>
        <w:rPr>
          <w:rtl/>
        </w:rPr>
      </w:pPr>
      <w:r>
        <w:rPr>
          <w:rtl/>
        </w:rPr>
        <w:t>חילי טרופר</w:t>
      </w:r>
      <w:r>
        <w:rPr>
          <w:rtl/>
        </w:rPr>
        <w:tab/>
      </w:r>
      <w:r>
        <w:rPr>
          <w:rtl/>
        </w:rPr>
        <w:tab/>
        <w:t xml:space="preserve">–   </w:t>
      </w:r>
      <w:r>
        <w:rPr>
          <w:rFonts w:hint="cs"/>
          <w:rtl/>
        </w:rPr>
        <w:t>אינו נוכח</w:t>
      </w:r>
    </w:p>
    <w:p w14:paraId="3D43FB85" w14:textId="77777777" w:rsidR="00095FDF" w:rsidRDefault="00095FDF" w:rsidP="003F3A55">
      <w:pPr>
        <w:rPr>
          <w:rtl/>
        </w:rPr>
      </w:pPr>
      <w:r>
        <w:rPr>
          <w:rtl/>
        </w:rPr>
        <w:t>מאיר כהן</w:t>
      </w:r>
      <w:r>
        <w:rPr>
          <w:rtl/>
        </w:rPr>
        <w:tab/>
      </w:r>
      <w:r>
        <w:rPr>
          <w:rtl/>
        </w:rPr>
        <w:tab/>
        <w:t xml:space="preserve">–   </w:t>
      </w:r>
      <w:r>
        <w:rPr>
          <w:rFonts w:hint="cs"/>
          <w:rtl/>
        </w:rPr>
        <w:t>בעד</w:t>
      </w:r>
    </w:p>
    <w:p w14:paraId="74150098" w14:textId="77777777" w:rsidR="00095FDF" w:rsidRDefault="00095FDF" w:rsidP="003F3A55">
      <w:pPr>
        <w:rPr>
          <w:rtl/>
        </w:rPr>
      </w:pPr>
      <w:r>
        <w:rPr>
          <w:rtl/>
        </w:rPr>
        <w:t>מירב כהן</w:t>
      </w:r>
      <w:r>
        <w:rPr>
          <w:rtl/>
        </w:rPr>
        <w:tab/>
      </w:r>
      <w:r>
        <w:rPr>
          <w:rtl/>
        </w:rPr>
        <w:tab/>
        <w:t xml:space="preserve">–   </w:t>
      </w:r>
      <w:r>
        <w:rPr>
          <w:rFonts w:hint="cs"/>
          <w:rtl/>
        </w:rPr>
        <w:t>אינה נוכחת</w:t>
      </w:r>
    </w:p>
    <w:p w14:paraId="64C4BAE8" w14:textId="77777777" w:rsidR="00095FDF" w:rsidRDefault="00095FDF" w:rsidP="003F3A55">
      <w:pPr>
        <w:rPr>
          <w:rtl/>
        </w:rPr>
      </w:pPr>
      <w:r>
        <w:rPr>
          <w:rtl/>
        </w:rPr>
        <w:t>עופר כסיף</w:t>
      </w:r>
      <w:r>
        <w:rPr>
          <w:rtl/>
        </w:rPr>
        <w:tab/>
      </w:r>
      <w:r>
        <w:rPr>
          <w:rtl/>
        </w:rPr>
        <w:tab/>
        <w:t xml:space="preserve">–   </w:t>
      </w:r>
      <w:r>
        <w:rPr>
          <w:rFonts w:hint="cs"/>
          <w:rtl/>
        </w:rPr>
        <w:t>אינו נוכח</w:t>
      </w:r>
    </w:p>
    <w:p w14:paraId="6A434180" w14:textId="77777777" w:rsidR="00095FDF" w:rsidRDefault="00095FDF" w:rsidP="003F3A55">
      <w:pPr>
        <w:rPr>
          <w:rtl/>
        </w:rPr>
      </w:pPr>
      <w:r>
        <w:rPr>
          <w:rtl/>
        </w:rPr>
        <w:t>אופיר כץ</w:t>
      </w:r>
      <w:r>
        <w:rPr>
          <w:rtl/>
        </w:rPr>
        <w:tab/>
      </w:r>
      <w:r>
        <w:rPr>
          <w:rtl/>
        </w:rPr>
        <w:tab/>
        <w:t xml:space="preserve">–   </w:t>
      </w:r>
      <w:r>
        <w:rPr>
          <w:rFonts w:hint="cs"/>
          <w:rtl/>
        </w:rPr>
        <w:t>אינו</w:t>
      </w:r>
      <w:bookmarkStart w:id="1846" w:name="_ETM_Q10_559823"/>
      <w:bookmarkEnd w:id="1846"/>
      <w:r>
        <w:rPr>
          <w:rFonts w:hint="cs"/>
          <w:rtl/>
        </w:rPr>
        <w:t xml:space="preserve"> נוכח</w:t>
      </w:r>
    </w:p>
    <w:p w14:paraId="3134C8EE" w14:textId="77777777" w:rsidR="00095FDF" w:rsidRDefault="00095FDF" w:rsidP="003F3A55">
      <w:pPr>
        <w:rPr>
          <w:rtl/>
        </w:rPr>
      </w:pPr>
      <w:r>
        <w:rPr>
          <w:rtl/>
        </w:rPr>
        <w:t>ישראל כץ</w:t>
      </w:r>
      <w:r>
        <w:rPr>
          <w:rtl/>
        </w:rPr>
        <w:tab/>
      </w:r>
      <w:r>
        <w:rPr>
          <w:rtl/>
        </w:rPr>
        <w:tab/>
        <w:t xml:space="preserve">–   </w:t>
      </w:r>
      <w:r>
        <w:rPr>
          <w:rFonts w:hint="cs"/>
          <w:rtl/>
        </w:rPr>
        <w:t>אינו נוכח</w:t>
      </w:r>
    </w:p>
    <w:p w14:paraId="510D2ED9" w14:textId="77777777" w:rsidR="00095FDF" w:rsidRDefault="00095FDF" w:rsidP="003F3A55">
      <w:pPr>
        <w:rPr>
          <w:rtl/>
        </w:rPr>
      </w:pPr>
      <w:r>
        <w:rPr>
          <w:rtl/>
        </w:rPr>
        <w:t>רון כץ</w:t>
      </w:r>
      <w:r>
        <w:rPr>
          <w:rtl/>
        </w:rPr>
        <w:tab/>
      </w:r>
      <w:r>
        <w:rPr>
          <w:rtl/>
        </w:rPr>
        <w:tab/>
      </w:r>
      <w:r>
        <w:rPr>
          <w:rtl/>
        </w:rPr>
        <w:tab/>
        <w:t xml:space="preserve">–   </w:t>
      </w:r>
      <w:r>
        <w:rPr>
          <w:rFonts w:hint="cs"/>
          <w:rtl/>
        </w:rPr>
        <w:t>בעד</w:t>
      </w:r>
    </w:p>
    <w:p w14:paraId="01CB1340" w14:textId="77777777" w:rsidR="00095FDF" w:rsidRDefault="00095FDF" w:rsidP="003F3A55">
      <w:pPr>
        <w:rPr>
          <w:rtl/>
        </w:rPr>
      </w:pPr>
      <w:r>
        <w:rPr>
          <w:rtl/>
        </w:rPr>
        <w:t>יוראי להב הרצנו</w:t>
      </w:r>
      <w:r>
        <w:rPr>
          <w:rtl/>
        </w:rPr>
        <w:tab/>
      </w:r>
      <w:r>
        <w:rPr>
          <w:rtl/>
        </w:rPr>
        <w:tab/>
        <w:t xml:space="preserve">–   </w:t>
      </w:r>
      <w:r>
        <w:rPr>
          <w:rFonts w:hint="cs"/>
          <w:rtl/>
        </w:rPr>
        <w:t>אינו נוכח</w:t>
      </w:r>
    </w:p>
    <w:p w14:paraId="66AE3E9D" w14:textId="77777777" w:rsidR="00095FDF" w:rsidRDefault="00095FDF" w:rsidP="003F3A55">
      <w:pPr>
        <w:rPr>
          <w:rtl/>
        </w:rPr>
      </w:pPr>
      <w:r>
        <w:rPr>
          <w:rtl/>
        </w:rPr>
        <w:t>ירון לוי</w:t>
      </w:r>
      <w:r>
        <w:rPr>
          <w:rtl/>
        </w:rPr>
        <w:tab/>
      </w:r>
      <w:r>
        <w:rPr>
          <w:rtl/>
        </w:rPr>
        <w:tab/>
      </w:r>
      <w:r>
        <w:rPr>
          <w:rtl/>
        </w:rPr>
        <w:tab/>
        <w:t xml:space="preserve">–   </w:t>
      </w:r>
      <w:r>
        <w:rPr>
          <w:rFonts w:hint="cs"/>
          <w:rtl/>
        </w:rPr>
        <w:t>בעד</w:t>
      </w:r>
    </w:p>
    <w:p w14:paraId="45A4E800" w14:textId="77777777" w:rsidR="00095FDF" w:rsidRDefault="00095FDF" w:rsidP="003F3A55">
      <w:pPr>
        <w:rPr>
          <w:rtl/>
        </w:rPr>
      </w:pPr>
      <w:r>
        <w:rPr>
          <w:rtl/>
        </w:rPr>
        <w:t>מיקי לוי</w:t>
      </w:r>
      <w:r>
        <w:rPr>
          <w:rtl/>
        </w:rPr>
        <w:tab/>
      </w:r>
      <w:r>
        <w:rPr>
          <w:rtl/>
        </w:rPr>
        <w:tab/>
      </w:r>
      <w:r>
        <w:rPr>
          <w:rtl/>
        </w:rPr>
        <w:tab/>
        <w:t xml:space="preserve">–   </w:t>
      </w:r>
      <w:r>
        <w:rPr>
          <w:rFonts w:hint="cs"/>
          <w:rtl/>
        </w:rPr>
        <w:t>בעד</w:t>
      </w:r>
    </w:p>
    <w:p w14:paraId="6265261C" w14:textId="77777777" w:rsidR="00095FDF" w:rsidRDefault="00095FDF" w:rsidP="003F3A55">
      <w:pPr>
        <w:rPr>
          <w:rtl/>
        </w:rPr>
      </w:pPr>
      <w:r>
        <w:rPr>
          <w:rtl/>
        </w:rPr>
        <w:t>יריב לוין</w:t>
      </w:r>
      <w:r>
        <w:rPr>
          <w:rtl/>
        </w:rPr>
        <w:tab/>
      </w:r>
      <w:r>
        <w:rPr>
          <w:rtl/>
        </w:rPr>
        <w:tab/>
      </w:r>
      <w:r>
        <w:rPr>
          <w:rtl/>
        </w:rPr>
        <w:tab/>
        <w:t xml:space="preserve">–   </w:t>
      </w:r>
      <w:r>
        <w:rPr>
          <w:rFonts w:hint="cs"/>
          <w:rtl/>
        </w:rPr>
        <w:t>אינו נוכח</w:t>
      </w:r>
    </w:p>
    <w:p w14:paraId="5D73DF67" w14:textId="77777777" w:rsidR="00095FDF" w:rsidRDefault="00095FDF" w:rsidP="003F3A55">
      <w:pPr>
        <w:rPr>
          <w:rtl/>
        </w:rPr>
      </w:pPr>
      <w:r>
        <w:rPr>
          <w:rtl/>
        </w:rPr>
        <w:t>נעמה לזימי</w:t>
      </w:r>
      <w:r>
        <w:rPr>
          <w:rtl/>
        </w:rPr>
        <w:tab/>
      </w:r>
      <w:r>
        <w:rPr>
          <w:rtl/>
        </w:rPr>
        <w:tab/>
        <w:t xml:space="preserve">–   </w:t>
      </w:r>
      <w:r>
        <w:rPr>
          <w:rFonts w:hint="cs"/>
          <w:rtl/>
        </w:rPr>
        <w:t>אינה נוכחת</w:t>
      </w:r>
    </w:p>
    <w:p w14:paraId="414E6D73" w14:textId="77777777" w:rsidR="00095FDF" w:rsidRDefault="00095FDF" w:rsidP="003F3A55">
      <w:pPr>
        <w:rPr>
          <w:rtl/>
        </w:rPr>
      </w:pPr>
      <w:r>
        <w:rPr>
          <w:rtl/>
        </w:rPr>
        <w:t>אביגדור ליברמן</w:t>
      </w:r>
      <w:r>
        <w:rPr>
          <w:rtl/>
        </w:rPr>
        <w:tab/>
      </w:r>
      <w:r>
        <w:rPr>
          <w:rtl/>
        </w:rPr>
        <w:tab/>
        <w:t xml:space="preserve">–   </w:t>
      </w:r>
      <w:r>
        <w:rPr>
          <w:rFonts w:hint="cs"/>
          <w:rtl/>
        </w:rPr>
        <w:t>בעד</w:t>
      </w:r>
    </w:p>
    <w:p w14:paraId="78C9B85B" w14:textId="77777777" w:rsidR="00095FDF" w:rsidRDefault="00095FDF" w:rsidP="003F3A55">
      <w:pPr>
        <w:rPr>
          <w:rtl/>
        </w:rPr>
      </w:pPr>
      <w:r>
        <w:rPr>
          <w:rtl/>
        </w:rPr>
        <w:t>יאיר לפיד</w:t>
      </w:r>
      <w:r>
        <w:rPr>
          <w:rtl/>
        </w:rPr>
        <w:tab/>
      </w:r>
      <w:r>
        <w:rPr>
          <w:rtl/>
        </w:rPr>
        <w:tab/>
        <w:t xml:space="preserve">–   </w:t>
      </w:r>
      <w:r>
        <w:rPr>
          <w:rFonts w:hint="cs"/>
          <w:rtl/>
        </w:rPr>
        <w:t>אינו נוכח</w:t>
      </w:r>
    </w:p>
    <w:p w14:paraId="6DB26441" w14:textId="77777777" w:rsidR="00095FDF" w:rsidRDefault="00095FDF" w:rsidP="003F3A55">
      <w:pPr>
        <w:rPr>
          <w:rtl/>
        </w:rPr>
      </w:pPr>
      <w:r>
        <w:rPr>
          <w:rtl/>
        </w:rPr>
        <w:t>טטיאנה מזרסקי</w:t>
      </w:r>
      <w:r>
        <w:rPr>
          <w:rtl/>
        </w:rPr>
        <w:tab/>
      </w:r>
      <w:r>
        <w:rPr>
          <w:rtl/>
        </w:rPr>
        <w:tab/>
        <w:t xml:space="preserve">–   </w:t>
      </w:r>
      <w:r>
        <w:rPr>
          <w:rFonts w:hint="cs"/>
          <w:rtl/>
        </w:rPr>
        <w:t>בעד</w:t>
      </w:r>
    </w:p>
    <w:p w14:paraId="6FBD12B6" w14:textId="77777777" w:rsidR="00095FDF" w:rsidRDefault="00095FDF" w:rsidP="003F3A55">
      <w:pPr>
        <w:rPr>
          <w:rtl/>
        </w:rPr>
      </w:pPr>
      <w:r>
        <w:rPr>
          <w:rtl/>
        </w:rPr>
        <w:t>מרב מיכאלי</w:t>
      </w:r>
      <w:r>
        <w:rPr>
          <w:rtl/>
        </w:rPr>
        <w:tab/>
      </w:r>
      <w:r>
        <w:rPr>
          <w:rtl/>
        </w:rPr>
        <w:tab/>
        <w:t xml:space="preserve">–   </w:t>
      </w:r>
      <w:r>
        <w:rPr>
          <w:rFonts w:hint="cs"/>
          <w:rtl/>
        </w:rPr>
        <w:t>אינה נוכחת</w:t>
      </w:r>
    </w:p>
    <w:p w14:paraId="4383CF1F" w14:textId="77777777" w:rsidR="00095FDF" w:rsidRDefault="00095FDF" w:rsidP="003F3A55">
      <w:pPr>
        <w:rPr>
          <w:rtl/>
        </w:rPr>
      </w:pPr>
      <w:r>
        <w:rPr>
          <w:rtl/>
        </w:rPr>
        <w:t>שלי טל מירון</w:t>
      </w:r>
      <w:r>
        <w:rPr>
          <w:rtl/>
        </w:rPr>
        <w:tab/>
      </w:r>
      <w:r>
        <w:rPr>
          <w:rtl/>
        </w:rPr>
        <w:tab/>
        <w:t xml:space="preserve">–   </w:t>
      </w:r>
      <w:r>
        <w:rPr>
          <w:rFonts w:hint="cs"/>
          <w:rtl/>
        </w:rPr>
        <w:t>בעד</w:t>
      </w:r>
    </w:p>
    <w:p w14:paraId="32ADAD9B" w14:textId="77777777" w:rsidR="00095FDF" w:rsidRDefault="00095FDF" w:rsidP="003F3A55">
      <w:pPr>
        <w:rPr>
          <w:rtl/>
        </w:rPr>
      </w:pPr>
      <w:r>
        <w:rPr>
          <w:rtl/>
        </w:rPr>
        <w:t>יונתן מישרקי</w:t>
      </w:r>
      <w:r>
        <w:rPr>
          <w:rtl/>
        </w:rPr>
        <w:tab/>
      </w:r>
      <w:r>
        <w:rPr>
          <w:rtl/>
        </w:rPr>
        <w:tab/>
        <w:t xml:space="preserve">–   </w:t>
      </w:r>
      <w:r>
        <w:rPr>
          <w:rFonts w:hint="cs"/>
          <w:rtl/>
        </w:rPr>
        <w:t>אינו נוכח</w:t>
      </w:r>
    </w:p>
    <w:p w14:paraId="4BE9E8E0" w14:textId="77777777" w:rsidR="00095FDF" w:rsidRDefault="00095FDF" w:rsidP="003F3A55">
      <w:pPr>
        <w:rPr>
          <w:rtl/>
        </w:rPr>
      </w:pPr>
      <w:r>
        <w:rPr>
          <w:rtl/>
        </w:rPr>
        <w:t>חנוך דב מלביצקי</w:t>
      </w:r>
      <w:r>
        <w:rPr>
          <w:rtl/>
        </w:rPr>
        <w:tab/>
      </w:r>
      <w:r>
        <w:rPr>
          <w:rtl/>
        </w:rPr>
        <w:tab/>
        <w:t xml:space="preserve">–   </w:t>
      </w:r>
      <w:r>
        <w:rPr>
          <w:rFonts w:hint="cs"/>
          <w:rtl/>
        </w:rPr>
        <w:t>אינו נוכח</w:t>
      </w:r>
    </w:p>
    <w:p w14:paraId="6797C3D9" w14:textId="77777777" w:rsidR="00095FDF" w:rsidRDefault="00095FDF" w:rsidP="003F3A55">
      <w:pPr>
        <w:rPr>
          <w:rtl/>
        </w:rPr>
      </w:pPr>
      <w:r>
        <w:rPr>
          <w:rtl/>
        </w:rPr>
        <w:t>יוליה מלינובסקי</w:t>
      </w:r>
      <w:r>
        <w:rPr>
          <w:rtl/>
        </w:rPr>
        <w:tab/>
      </w:r>
      <w:r>
        <w:rPr>
          <w:rtl/>
        </w:rPr>
        <w:tab/>
        <w:t xml:space="preserve">–   </w:t>
      </w:r>
      <w:r>
        <w:rPr>
          <w:rFonts w:hint="cs"/>
          <w:rtl/>
        </w:rPr>
        <w:t>אינה</w:t>
      </w:r>
      <w:bookmarkStart w:id="1847" w:name="_ETM_Q10_607837"/>
      <w:bookmarkEnd w:id="1847"/>
      <w:r>
        <w:rPr>
          <w:rFonts w:hint="cs"/>
          <w:rtl/>
        </w:rPr>
        <w:t xml:space="preserve"> נוכחת</w:t>
      </w:r>
    </w:p>
    <w:p w14:paraId="444139F1" w14:textId="77777777" w:rsidR="00095FDF" w:rsidRDefault="00095FDF" w:rsidP="003F3A55">
      <w:pPr>
        <w:rPr>
          <w:rtl/>
        </w:rPr>
      </w:pPr>
      <w:r>
        <w:rPr>
          <w:rtl/>
        </w:rPr>
        <w:t>מיכאל מלכיאלי</w:t>
      </w:r>
      <w:r>
        <w:rPr>
          <w:rtl/>
        </w:rPr>
        <w:tab/>
      </w:r>
      <w:r>
        <w:rPr>
          <w:rtl/>
        </w:rPr>
        <w:tab/>
        <w:t xml:space="preserve">–   </w:t>
      </w:r>
      <w:r>
        <w:rPr>
          <w:rFonts w:hint="cs"/>
          <w:rtl/>
        </w:rPr>
        <w:t>אינו נוכח</w:t>
      </w:r>
    </w:p>
    <w:p w14:paraId="1558B1CA" w14:textId="77777777" w:rsidR="00095FDF" w:rsidRDefault="00095FDF" w:rsidP="003F3A55">
      <w:pPr>
        <w:rPr>
          <w:rtl/>
        </w:rPr>
      </w:pPr>
      <w:r>
        <w:rPr>
          <w:rtl/>
        </w:rPr>
        <w:t>צגה מלקו</w:t>
      </w:r>
      <w:r>
        <w:rPr>
          <w:rtl/>
        </w:rPr>
        <w:tab/>
      </w:r>
      <w:r>
        <w:rPr>
          <w:rtl/>
        </w:rPr>
        <w:tab/>
        <w:t xml:space="preserve">–   </w:t>
      </w:r>
      <w:r>
        <w:rPr>
          <w:rFonts w:hint="cs"/>
          <w:rtl/>
        </w:rPr>
        <w:t>אינה נוכחת</w:t>
      </w:r>
    </w:p>
    <w:p w14:paraId="06A940B1" w14:textId="77777777" w:rsidR="00095FDF" w:rsidRDefault="00095FDF" w:rsidP="003F3A55">
      <w:pPr>
        <w:rPr>
          <w:rtl/>
        </w:rPr>
      </w:pPr>
      <w:r>
        <w:rPr>
          <w:rtl/>
        </w:rPr>
        <w:t>אבי מעוז</w:t>
      </w:r>
      <w:r>
        <w:rPr>
          <w:rtl/>
        </w:rPr>
        <w:tab/>
      </w:r>
      <w:r>
        <w:rPr>
          <w:rtl/>
        </w:rPr>
        <w:tab/>
        <w:t xml:space="preserve">–   </w:t>
      </w:r>
      <w:r>
        <w:rPr>
          <w:rFonts w:hint="cs"/>
          <w:rtl/>
        </w:rPr>
        <w:t>אינו נוכח</w:t>
      </w:r>
    </w:p>
    <w:p w14:paraId="26238385" w14:textId="77777777" w:rsidR="00095FDF" w:rsidRDefault="00095FDF" w:rsidP="003F3A55">
      <w:pPr>
        <w:rPr>
          <w:rtl/>
        </w:rPr>
      </w:pPr>
      <w:r>
        <w:rPr>
          <w:rtl/>
        </w:rPr>
        <w:t>אורי מקלב</w:t>
      </w:r>
      <w:r>
        <w:rPr>
          <w:rtl/>
        </w:rPr>
        <w:tab/>
      </w:r>
      <w:r>
        <w:rPr>
          <w:rtl/>
        </w:rPr>
        <w:tab/>
        <w:t xml:space="preserve">–   </w:t>
      </w:r>
      <w:r>
        <w:rPr>
          <w:rFonts w:hint="cs"/>
          <w:rtl/>
        </w:rPr>
        <w:t>אינו נוכח</w:t>
      </w:r>
    </w:p>
    <w:p w14:paraId="3B794827" w14:textId="77777777" w:rsidR="00095FDF" w:rsidRDefault="00095FDF" w:rsidP="003F3A55">
      <w:pPr>
        <w:rPr>
          <w:rtl/>
        </w:rPr>
      </w:pPr>
      <w:r>
        <w:rPr>
          <w:rtl/>
        </w:rPr>
        <w:t>יעקב מרגי</w:t>
      </w:r>
      <w:r>
        <w:rPr>
          <w:rtl/>
        </w:rPr>
        <w:tab/>
      </w:r>
      <w:r>
        <w:rPr>
          <w:rtl/>
        </w:rPr>
        <w:tab/>
        <w:t xml:space="preserve">–   </w:t>
      </w:r>
      <w:r>
        <w:rPr>
          <w:rFonts w:hint="cs"/>
          <w:rtl/>
        </w:rPr>
        <w:t>אינו נוכח</w:t>
      </w:r>
    </w:p>
    <w:p w14:paraId="36D1DAE8" w14:textId="77777777" w:rsidR="00095FDF" w:rsidRDefault="00095FDF" w:rsidP="003F3A55">
      <w:pPr>
        <w:rPr>
          <w:rtl/>
        </w:rPr>
      </w:pPr>
      <w:r>
        <w:rPr>
          <w:rtl/>
        </w:rPr>
        <w:t>שרון ניר</w:t>
      </w:r>
      <w:r>
        <w:rPr>
          <w:rtl/>
        </w:rPr>
        <w:tab/>
      </w:r>
      <w:r>
        <w:rPr>
          <w:rtl/>
        </w:rPr>
        <w:tab/>
      </w:r>
      <w:r>
        <w:rPr>
          <w:rtl/>
        </w:rPr>
        <w:tab/>
        <w:t xml:space="preserve">–   </w:t>
      </w:r>
      <w:r>
        <w:rPr>
          <w:rFonts w:hint="cs"/>
          <w:rtl/>
        </w:rPr>
        <w:t>אינה נוכחת</w:t>
      </w:r>
    </w:p>
    <w:p w14:paraId="2BC7CED9" w14:textId="77777777" w:rsidR="00095FDF" w:rsidRDefault="00095FDF" w:rsidP="003F3A55">
      <w:pPr>
        <w:rPr>
          <w:rtl/>
        </w:rPr>
      </w:pPr>
      <w:r>
        <w:rPr>
          <w:rtl/>
        </w:rPr>
        <w:t>בנימין נתניהו</w:t>
      </w:r>
      <w:r>
        <w:rPr>
          <w:rtl/>
        </w:rPr>
        <w:tab/>
      </w:r>
      <w:r>
        <w:rPr>
          <w:rtl/>
        </w:rPr>
        <w:tab/>
        <w:t xml:space="preserve">–   </w:t>
      </w:r>
      <w:r>
        <w:rPr>
          <w:rFonts w:hint="cs"/>
          <w:rtl/>
        </w:rPr>
        <w:t>אינו נוכח</w:t>
      </w:r>
    </w:p>
    <w:p w14:paraId="2B572922" w14:textId="77777777" w:rsidR="00095FDF" w:rsidRDefault="00095FDF" w:rsidP="003F3A55">
      <w:pPr>
        <w:rPr>
          <w:rtl/>
        </w:rPr>
      </w:pPr>
      <w:r>
        <w:rPr>
          <w:rtl/>
        </w:rPr>
        <w:t>יואב סגלוביץ'</w:t>
      </w:r>
      <w:r>
        <w:rPr>
          <w:rtl/>
        </w:rPr>
        <w:tab/>
      </w:r>
      <w:r>
        <w:rPr>
          <w:rtl/>
        </w:rPr>
        <w:tab/>
        <w:t xml:space="preserve">–   </w:t>
      </w:r>
      <w:r>
        <w:rPr>
          <w:rFonts w:hint="cs"/>
          <w:rtl/>
        </w:rPr>
        <w:t>בעד</w:t>
      </w:r>
    </w:p>
    <w:p w14:paraId="49D1D012" w14:textId="77777777" w:rsidR="00095FDF" w:rsidRDefault="00095FDF" w:rsidP="003F3A55">
      <w:pPr>
        <w:rPr>
          <w:rtl/>
        </w:rPr>
      </w:pPr>
      <w:r>
        <w:rPr>
          <w:rtl/>
        </w:rPr>
        <w:t>יבגני סובה</w:t>
      </w:r>
      <w:r>
        <w:rPr>
          <w:rtl/>
        </w:rPr>
        <w:tab/>
      </w:r>
      <w:r>
        <w:rPr>
          <w:rtl/>
        </w:rPr>
        <w:tab/>
        <w:t xml:space="preserve">–   </w:t>
      </w:r>
      <w:r>
        <w:rPr>
          <w:rFonts w:hint="cs"/>
          <w:rtl/>
        </w:rPr>
        <w:t>אינו נוכח</w:t>
      </w:r>
    </w:p>
    <w:p w14:paraId="112830C3" w14:textId="77777777" w:rsidR="00095FDF" w:rsidRDefault="00095FDF" w:rsidP="003F3A55">
      <w:pPr>
        <w:rPr>
          <w:rtl/>
        </w:rPr>
      </w:pPr>
      <w:r>
        <w:rPr>
          <w:rtl/>
        </w:rPr>
        <w:t>צבי ידידיה סוכות</w:t>
      </w:r>
      <w:r>
        <w:rPr>
          <w:rtl/>
        </w:rPr>
        <w:tab/>
      </w:r>
      <w:r>
        <w:rPr>
          <w:rtl/>
        </w:rPr>
        <w:tab/>
        <w:t xml:space="preserve">–   </w:t>
      </w:r>
      <w:r>
        <w:rPr>
          <w:rFonts w:hint="cs"/>
          <w:rtl/>
        </w:rPr>
        <w:t>אינו נוכח</w:t>
      </w:r>
    </w:p>
    <w:p w14:paraId="4DE363BC" w14:textId="77777777" w:rsidR="00095FDF" w:rsidRDefault="00095FDF" w:rsidP="003F3A55">
      <w:pPr>
        <w:rPr>
          <w:rtl/>
        </w:rPr>
      </w:pPr>
      <w:r>
        <w:rPr>
          <w:rtl/>
        </w:rPr>
        <w:t>משה סולומון</w:t>
      </w:r>
      <w:r>
        <w:rPr>
          <w:rtl/>
        </w:rPr>
        <w:tab/>
      </w:r>
      <w:r>
        <w:rPr>
          <w:rtl/>
        </w:rPr>
        <w:tab/>
        <w:t xml:space="preserve">–   </w:t>
      </w:r>
      <w:r>
        <w:rPr>
          <w:rFonts w:hint="cs"/>
          <w:rtl/>
        </w:rPr>
        <w:t xml:space="preserve">אינו </w:t>
      </w:r>
      <w:bookmarkStart w:id="1848" w:name="_ETM_Q10_632016"/>
      <w:bookmarkEnd w:id="1848"/>
      <w:r>
        <w:rPr>
          <w:rFonts w:hint="cs"/>
          <w:rtl/>
        </w:rPr>
        <w:t>נוכח</w:t>
      </w:r>
    </w:p>
    <w:p w14:paraId="2775F44C" w14:textId="77777777" w:rsidR="00095FDF" w:rsidRDefault="00095FDF" w:rsidP="003F3A55">
      <w:pPr>
        <w:rPr>
          <w:rtl/>
        </w:rPr>
      </w:pPr>
      <w:r>
        <w:rPr>
          <w:rtl/>
        </w:rPr>
        <w:t>לימור סון הר מלך</w:t>
      </w:r>
      <w:r>
        <w:rPr>
          <w:rtl/>
        </w:rPr>
        <w:tab/>
        <w:t xml:space="preserve">–   </w:t>
      </w:r>
      <w:r>
        <w:rPr>
          <w:rFonts w:hint="cs"/>
          <w:rtl/>
        </w:rPr>
        <w:t>אינה נוכחת</w:t>
      </w:r>
    </w:p>
    <w:p w14:paraId="7329C8A5" w14:textId="77777777" w:rsidR="00095FDF" w:rsidRDefault="00095FDF" w:rsidP="003F3A55">
      <w:pPr>
        <w:rPr>
          <w:rtl/>
        </w:rPr>
      </w:pPr>
      <w:r>
        <w:rPr>
          <w:rtl/>
        </w:rPr>
        <w:t>אופיר סופר</w:t>
      </w:r>
      <w:r>
        <w:rPr>
          <w:rtl/>
        </w:rPr>
        <w:tab/>
      </w:r>
      <w:r>
        <w:rPr>
          <w:rtl/>
        </w:rPr>
        <w:tab/>
        <w:t xml:space="preserve">–   </w:t>
      </w:r>
      <w:r>
        <w:rPr>
          <w:rFonts w:hint="cs"/>
          <w:rtl/>
        </w:rPr>
        <w:t>אינו נוכח</w:t>
      </w:r>
    </w:p>
    <w:p w14:paraId="25035542" w14:textId="77777777" w:rsidR="00095FDF" w:rsidRDefault="00095FDF" w:rsidP="003F3A55">
      <w:pPr>
        <w:rPr>
          <w:rtl/>
        </w:rPr>
      </w:pPr>
      <w:r>
        <w:rPr>
          <w:rtl/>
        </w:rPr>
        <w:t>אורית מלכה סטרוק</w:t>
      </w:r>
      <w:r>
        <w:rPr>
          <w:rtl/>
        </w:rPr>
        <w:tab/>
        <w:t xml:space="preserve">–   </w:t>
      </w:r>
      <w:r>
        <w:rPr>
          <w:rFonts w:hint="cs"/>
          <w:rtl/>
        </w:rPr>
        <w:t>אינה נוכחת</w:t>
      </w:r>
    </w:p>
    <w:p w14:paraId="0BEA8D70" w14:textId="77777777" w:rsidR="00095FDF" w:rsidRDefault="00095FDF" w:rsidP="003F3A55">
      <w:pPr>
        <w:rPr>
          <w:rtl/>
        </w:rPr>
      </w:pPr>
      <w:r>
        <w:rPr>
          <w:rtl/>
        </w:rPr>
        <w:t>משה סעדה</w:t>
      </w:r>
      <w:r>
        <w:rPr>
          <w:rtl/>
        </w:rPr>
        <w:tab/>
      </w:r>
      <w:r>
        <w:rPr>
          <w:rtl/>
        </w:rPr>
        <w:tab/>
        <w:t xml:space="preserve">–   </w:t>
      </w:r>
      <w:r>
        <w:rPr>
          <w:rFonts w:hint="cs"/>
          <w:rtl/>
        </w:rPr>
        <w:t>אינו נוכח</w:t>
      </w:r>
    </w:p>
    <w:p w14:paraId="4040A79A" w14:textId="77777777" w:rsidR="00095FDF" w:rsidRDefault="00095FDF" w:rsidP="003F3A55">
      <w:pPr>
        <w:rPr>
          <w:rtl/>
        </w:rPr>
      </w:pPr>
      <w:r>
        <w:rPr>
          <w:rtl/>
        </w:rPr>
        <w:t>מנסור עבאס</w:t>
      </w:r>
      <w:r>
        <w:rPr>
          <w:rtl/>
        </w:rPr>
        <w:tab/>
      </w:r>
      <w:r>
        <w:rPr>
          <w:rtl/>
        </w:rPr>
        <w:tab/>
        <w:t xml:space="preserve">–   </w:t>
      </w:r>
      <w:r>
        <w:rPr>
          <w:rFonts w:hint="cs"/>
          <w:rtl/>
        </w:rPr>
        <w:t>אינו נוכח</w:t>
      </w:r>
    </w:p>
    <w:p w14:paraId="0B6A9557" w14:textId="77777777" w:rsidR="00095FDF" w:rsidRDefault="00095FDF" w:rsidP="003F3A55">
      <w:pPr>
        <w:rPr>
          <w:rtl/>
        </w:rPr>
      </w:pPr>
      <w:r>
        <w:rPr>
          <w:rtl/>
        </w:rPr>
        <w:t>עפיף עבד</w:t>
      </w:r>
      <w:r>
        <w:rPr>
          <w:rtl/>
        </w:rPr>
        <w:tab/>
      </w:r>
      <w:r>
        <w:rPr>
          <w:rtl/>
        </w:rPr>
        <w:tab/>
        <w:t xml:space="preserve">–   </w:t>
      </w:r>
      <w:r>
        <w:rPr>
          <w:rFonts w:hint="cs"/>
          <w:rtl/>
        </w:rPr>
        <w:t>אינו נוכח</w:t>
      </w:r>
    </w:p>
    <w:p w14:paraId="12EFEEA5" w14:textId="77777777" w:rsidR="00095FDF" w:rsidRDefault="00095FDF" w:rsidP="003F3A55">
      <w:pPr>
        <w:rPr>
          <w:rtl/>
        </w:rPr>
      </w:pPr>
      <w:r>
        <w:rPr>
          <w:rtl/>
        </w:rPr>
        <w:t>איימן עודה</w:t>
      </w:r>
      <w:r>
        <w:rPr>
          <w:rtl/>
        </w:rPr>
        <w:tab/>
      </w:r>
      <w:r>
        <w:rPr>
          <w:rtl/>
        </w:rPr>
        <w:tab/>
        <w:t xml:space="preserve">–   </w:t>
      </w:r>
      <w:r>
        <w:rPr>
          <w:rFonts w:hint="cs"/>
          <w:rtl/>
        </w:rPr>
        <w:t>אינו נוכח</w:t>
      </w:r>
    </w:p>
    <w:p w14:paraId="19A2E0B9" w14:textId="77777777" w:rsidR="00095FDF" w:rsidRDefault="00095FDF" w:rsidP="003F3A55">
      <w:pPr>
        <w:rPr>
          <w:rtl/>
        </w:rPr>
      </w:pPr>
      <w:r>
        <w:rPr>
          <w:rtl/>
        </w:rPr>
        <w:t>עדי עזוז</w:t>
      </w:r>
      <w:r>
        <w:rPr>
          <w:rtl/>
        </w:rPr>
        <w:tab/>
      </w:r>
      <w:r>
        <w:rPr>
          <w:rtl/>
        </w:rPr>
        <w:tab/>
      </w:r>
      <w:r>
        <w:rPr>
          <w:rtl/>
        </w:rPr>
        <w:tab/>
        <w:t xml:space="preserve">–   </w:t>
      </w:r>
      <w:r>
        <w:rPr>
          <w:rFonts w:hint="cs"/>
          <w:rtl/>
        </w:rPr>
        <w:t>בעד</w:t>
      </w:r>
    </w:p>
    <w:p w14:paraId="1893D634" w14:textId="77777777" w:rsidR="00095FDF" w:rsidRDefault="00095FDF" w:rsidP="003F3A55">
      <w:pPr>
        <w:rPr>
          <w:rtl/>
        </w:rPr>
      </w:pPr>
      <w:r>
        <w:rPr>
          <w:rtl/>
        </w:rPr>
        <w:t>חוה אתי עטייה</w:t>
      </w:r>
      <w:r>
        <w:rPr>
          <w:rtl/>
        </w:rPr>
        <w:tab/>
      </w:r>
      <w:r>
        <w:rPr>
          <w:rtl/>
        </w:rPr>
        <w:tab/>
        <w:t xml:space="preserve">–   </w:t>
      </w:r>
      <w:r>
        <w:rPr>
          <w:rFonts w:hint="cs"/>
          <w:rtl/>
        </w:rPr>
        <w:t>אינה נוכחת</w:t>
      </w:r>
    </w:p>
    <w:p w14:paraId="7A8D36D2" w14:textId="77777777" w:rsidR="00095FDF" w:rsidRDefault="00095FDF" w:rsidP="003F3A55">
      <w:pPr>
        <w:rPr>
          <w:rtl/>
        </w:rPr>
      </w:pPr>
      <w:r>
        <w:rPr>
          <w:rtl/>
        </w:rPr>
        <w:t>חמד עמאר</w:t>
      </w:r>
      <w:r>
        <w:rPr>
          <w:rtl/>
        </w:rPr>
        <w:tab/>
      </w:r>
      <w:r>
        <w:rPr>
          <w:rtl/>
        </w:rPr>
        <w:tab/>
        <w:t xml:space="preserve">–   </w:t>
      </w:r>
      <w:r>
        <w:rPr>
          <w:rFonts w:hint="cs"/>
          <w:rtl/>
        </w:rPr>
        <w:t>בעד</w:t>
      </w:r>
    </w:p>
    <w:p w14:paraId="167CFD65" w14:textId="77777777" w:rsidR="00095FDF" w:rsidRDefault="00095FDF" w:rsidP="003F3A55">
      <w:pPr>
        <w:rPr>
          <w:rtl/>
        </w:rPr>
      </w:pPr>
      <w:r>
        <w:rPr>
          <w:rtl/>
        </w:rPr>
        <w:t>צביקה פוגל</w:t>
      </w:r>
      <w:r>
        <w:rPr>
          <w:rtl/>
        </w:rPr>
        <w:tab/>
      </w:r>
      <w:r>
        <w:rPr>
          <w:rtl/>
        </w:rPr>
        <w:tab/>
        <w:t xml:space="preserve">–   </w:t>
      </w:r>
      <w:r>
        <w:rPr>
          <w:rFonts w:hint="cs"/>
          <w:rtl/>
        </w:rPr>
        <w:t>אינו נוכח</w:t>
      </w:r>
    </w:p>
    <w:p w14:paraId="5411BCC5" w14:textId="77777777" w:rsidR="00095FDF" w:rsidRDefault="00095FDF" w:rsidP="003F3A55">
      <w:pPr>
        <w:rPr>
          <w:rtl/>
        </w:rPr>
      </w:pPr>
      <w:r>
        <w:rPr>
          <w:rtl/>
        </w:rPr>
        <w:t>עודד פורר</w:t>
      </w:r>
      <w:r>
        <w:rPr>
          <w:rtl/>
        </w:rPr>
        <w:tab/>
      </w:r>
      <w:r>
        <w:rPr>
          <w:rtl/>
        </w:rPr>
        <w:tab/>
        <w:t xml:space="preserve">–   </w:t>
      </w:r>
      <w:r>
        <w:rPr>
          <w:rFonts w:hint="cs"/>
          <w:rtl/>
        </w:rPr>
        <w:t>בעד</w:t>
      </w:r>
    </w:p>
    <w:p w14:paraId="4783AA6E" w14:textId="77777777" w:rsidR="00095FDF" w:rsidRDefault="00095FDF" w:rsidP="003F3A55">
      <w:pPr>
        <w:rPr>
          <w:rtl/>
        </w:rPr>
      </w:pPr>
      <w:r>
        <w:rPr>
          <w:rtl/>
        </w:rPr>
        <w:t>יצחק פינדרוס</w:t>
      </w:r>
      <w:r>
        <w:rPr>
          <w:rtl/>
        </w:rPr>
        <w:tab/>
      </w:r>
      <w:r>
        <w:rPr>
          <w:rtl/>
        </w:rPr>
        <w:tab/>
        <w:t xml:space="preserve">–   </w:t>
      </w:r>
      <w:r>
        <w:rPr>
          <w:rFonts w:hint="cs"/>
          <w:rtl/>
        </w:rPr>
        <w:t>אינו נוכח</w:t>
      </w:r>
    </w:p>
    <w:p w14:paraId="212E2823" w14:textId="77777777" w:rsidR="00095FDF" w:rsidRDefault="00095FDF" w:rsidP="003F3A55">
      <w:pPr>
        <w:rPr>
          <w:rtl/>
        </w:rPr>
      </w:pPr>
      <w:r>
        <w:rPr>
          <w:rtl/>
        </w:rPr>
        <w:t>משה פסל</w:t>
      </w:r>
      <w:r>
        <w:rPr>
          <w:rtl/>
        </w:rPr>
        <w:tab/>
      </w:r>
      <w:r>
        <w:rPr>
          <w:rtl/>
        </w:rPr>
        <w:tab/>
        <w:t xml:space="preserve">–   </w:t>
      </w:r>
      <w:r>
        <w:rPr>
          <w:rFonts w:hint="cs"/>
          <w:rtl/>
        </w:rPr>
        <w:t>אינו נוכח</w:t>
      </w:r>
    </w:p>
    <w:p w14:paraId="02C688F5" w14:textId="77777777" w:rsidR="00095FDF" w:rsidRDefault="00095FDF" w:rsidP="003F3A55">
      <w:pPr>
        <w:rPr>
          <w:rtl/>
        </w:rPr>
      </w:pPr>
      <w:r>
        <w:rPr>
          <w:rtl/>
        </w:rPr>
        <w:t>מאיר פרוש</w:t>
      </w:r>
      <w:r>
        <w:rPr>
          <w:rtl/>
        </w:rPr>
        <w:tab/>
      </w:r>
      <w:r>
        <w:rPr>
          <w:rtl/>
        </w:rPr>
        <w:tab/>
        <w:t xml:space="preserve">–   </w:t>
      </w:r>
      <w:r>
        <w:rPr>
          <w:rFonts w:hint="cs"/>
          <w:rtl/>
        </w:rPr>
        <w:t>אינו נוכח</w:t>
      </w:r>
    </w:p>
    <w:p w14:paraId="1580C200" w14:textId="77777777" w:rsidR="00095FDF" w:rsidRDefault="00095FDF" w:rsidP="003F3A55">
      <w:pPr>
        <w:rPr>
          <w:rtl/>
        </w:rPr>
      </w:pPr>
      <w:r>
        <w:rPr>
          <w:rtl/>
        </w:rPr>
        <w:t>יסמין פרידמן</w:t>
      </w:r>
      <w:r>
        <w:rPr>
          <w:rtl/>
        </w:rPr>
        <w:tab/>
      </w:r>
      <w:r>
        <w:rPr>
          <w:rtl/>
        </w:rPr>
        <w:tab/>
        <w:t xml:space="preserve">–   </w:t>
      </w:r>
      <w:r>
        <w:rPr>
          <w:rFonts w:hint="cs"/>
          <w:rtl/>
        </w:rPr>
        <w:t>בעד</w:t>
      </w:r>
    </w:p>
    <w:p w14:paraId="079F26D0" w14:textId="77777777" w:rsidR="00095FDF" w:rsidRDefault="00095FDF" w:rsidP="003F3A55">
      <w:pPr>
        <w:rPr>
          <w:rtl/>
        </w:rPr>
      </w:pPr>
      <w:r>
        <w:rPr>
          <w:rtl/>
        </w:rPr>
        <w:t>אורית פרקש הכהן</w:t>
      </w:r>
      <w:r>
        <w:rPr>
          <w:rtl/>
        </w:rPr>
        <w:tab/>
        <w:t xml:space="preserve">–   </w:t>
      </w:r>
      <w:r>
        <w:rPr>
          <w:rFonts w:hint="cs"/>
          <w:rtl/>
        </w:rPr>
        <w:t>אינה נוכחת</w:t>
      </w:r>
    </w:p>
    <w:p w14:paraId="7FA0B580" w14:textId="77777777" w:rsidR="00095FDF" w:rsidRDefault="00095FDF" w:rsidP="003F3A55">
      <w:pPr>
        <w:rPr>
          <w:rtl/>
        </w:rPr>
      </w:pPr>
      <w:r>
        <w:rPr>
          <w:rtl/>
        </w:rPr>
        <w:t>מטי צרפתי הרכבי</w:t>
      </w:r>
      <w:r>
        <w:rPr>
          <w:rtl/>
        </w:rPr>
        <w:tab/>
        <w:t xml:space="preserve">–   </w:t>
      </w:r>
      <w:r>
        <w:rPr>
          <w:rFonts w:hint="cs"/>
          <w:rtl/>
        </w:rPr>
        <w:t>בעד</w:t>
      </w:r>
    </w:p>
    <w:p w14:paraId="535FFBB1" w14:textId="77777777" w:rsidR="00095FDF" w:rsidRDefault="00095FDF" w:rsidP="003F3A55">
      <w:pPr>
        <w:rPr>
          <w:rtl/>
        </w:rPr>
      </w:pPr>
      <w:r>
        <w:rPr>
          <w:rtl/>
        </w:rPr>
        <w:t>אריאל קלנר</w:t>
      </w:r>
      <w:r>
        <w:rPr>
          <w:rtl/>
        </w:rPr>
        <w:tab/>
      </w:r>
      <w:r>
        <w:rPr>
          <w:rtl/>
        </w:rPr>
        <w:tab/>
        <w:t xml:space="preserve">–   </w:t>
      </w:r>
      <w:r>
        <w:rPr>
          <w:rFonts w:hint="cs"/>
          <w:rtl/>
        </w:rPr>
        <w:t>אינו נוכח</w:t>
      </w:r>
    </w:p>
    <w:p w14:paraId="24478973" w14:textId="77777777" w:rsidR="00095FDF" w:rsidRDefault="00095FDF" w:rsidP="003F3A55">
      <w:pPr>
        <w:rPr>
          <w:rtl/>
        </w:rPr>
      </w:pPr>
      <w:r>
        <w:rPr>
          <w:rtl/>
        </w:rPr>
        <w:t>יצחק קרויזר</w:t>
      </w:r>
      <w:r>
        <w:rPr>
          <w:rtl/>
        </w:rPr>
        <w:tab/>
      </w:r>
      <w:r>
        <w:rPr>
          <w:rtl/>
        </w:rPr>
        <w:tab/>
        <w:t xml:space="preserve">–   </w:t>
      </w:r>
      <w:r>
        <w:rPr>
          <w:rFonts w:hint="cs"/>
          <w:rtl/>
        </w:rPr>
        <w:t>אינו נוכח</w:t>
      </w:r>
    </w:p>
    <w:p w14:paraId="6770B394" w14:textId="77777777" w:rsidR="00095FDF" w:rsidRDefault="00095FDF" w:rsidP="003F3A55">
      <w:pPr>
        <w:rPr>
          <w:rtl/>
        </w:rPr>
      </w:pPr>
      <w:r>
        <w:rPr>
          <w:rtl/>
        </w:rPr>
        <w:t>גלעד קריב</w:t>
      </w:r>
      <w:r>
        <w:rPr>
          <w:rtl/>
        </w:rPr>
        <w:tab/>
      </w:r>
      <w:r>
        <w:rPr>
          <w:rtl/>
        </w:rPr>
        <w:tab/>
        <w:t xml:space="preserve">–   </w:t>
      </w:r>
      <w:r>
        <w:rPr>
          <w:rFonts w:hint="cs"/>
          <w:rtl/>
        </w:rPr>
        <w:t>אינו נוכח</w:t>
      </w:r>
    </w:p>
    <w:p w14:paraId="69A61472" w14:textId="77777777" w:rsidR="00095FDF" w:rsidRDefault="00095FDF" w:rsidP="003F3A55">
      <w:pPr>
        <w:rPr>
          <w:rtl/>
        </w:rPr>
      </w:pPr>
      <w:r>
        <w:rPr>
          <w:rtl/>
        </w:rPr>
        <w:t>שלמה קרעי</w:t>
      </w:r>
      <w:r>
        <w:rPr>
          <w:rtl/>
        </w:rPr>
        <w:tab/>
      </w:r>
      <w:r>
        <w:rPr>
          <w:rtl/>
        </w:rPr>
        <w:tab/>
        <w:t xml:space="preserve">–   </w:t>
      </w:r>
      <w:r>
        <w:rPr>
          <w:rFonts w:hint="cs"/>
          <w:rtl/>
        </w:rPr>
        <w:t>אינו נוכח</w:t>
      </w:r>
    </w:p>
    <w:p w14:paraId="236B57E5" w14:textId="77777777" w:rsidR="00095FDF" w:rsidRDefault="00095FDF" w:rsidP="003F3A55">
      <w:pPr>
        <w:rPr>
          <w:rtl/>
        </w:rPr>
      </w:pPr>
      <w:r>
        <w:rPr>
          <w:rtl/>
        </w:rPr>
        <w:t>אליהו רביבו</w:t>
      </w:r>
      <w:r>
        <w:rPr>
          <w:rtl/>
        </w:rPr>
        <w:tab/>
      </w:r>
      <w:r>
        <w:rPr>
          <w:rtl/>
        </w:rPr>
        <w:tab/>
        <w:t xml:space="preserve">–   </w:t>
      </w:r>
      <w:r>
        <w:rPr>
          <w:rFonts w:hint="cs"/>
          <w:rtl/>
        </w:rPr>
        <w:t>אינו נוכח</w:t>
      </w:r>
    </w:p>
    <w:p w14:paraId="6817B70B" w14:textId="77777777" w:rsidR="00095FDF" w:rsidRDefault="00095FDF" w:rsidP="003F3A55">
      <w:pPr>
        <w:rPr>
          <w:rtl/>
        </w:rPr>
      </w:pPr>
      <w:r>
        <w:rPr>
          <w:rtl/>
        </w:rPr>
        <w:t>שמחה רוטמן</w:t>
      </w:r>
      <w:r>
        <w:rPr>
          <w:rtl/>
        </w:rPr>
        <w:tab/>
      </w:r>
      <w:r>
        <w:rPr>
          <w:rtl/>
        </w:rPr>
        <w:tab/>
        <w:t xml:space="preserve">–   </w:t>
      </w:r>
      <w:r>
        <w:rPr>
          <w:rFonts w:hint="cs"/>
          <w:rtl/>
        </w:rPr>
        <w:t>אינו נוכח</w:t>
      </w:r>
    </w:p>
    <w:p w14:paraId="70D60C71" w14:textId="77777777" w:rsidR="00095FDF" w:rsidRDefault="00095FDF" w:rsidP="003F3A55">
      <w:pPr>
        <w:rPr>
          <w:rtl/>
        </w:rPr>
      </w:pPr>
      <w:r>
        <w:rPr>
          <w:rtl/>
        </w:rPr>
        <w:t>יעל רון בן משה</w:t>
      </w:r>
      <w:r>
        <w:rPr>
          <w:rtl/>
        </w:rPr>
        <w:tab/>
      </w:r>
      <w:r>
        <w:rPr>
          <w:rtl/>
        </w:rPr>
        <w:tab/>
        <w:t xml:space="preserve">–   </w:t>
      </w:r>
      <w:r>
        <w:rPr>
          <w:rFonts w:hint="cs"/>
          <w:rtl/>
        </w:rPr>
        <w:t>אינה נוכחת</w:t>
      </w:r>
    </w:p>
    <w:p w14:paraId="5EA83705" w14:textId="77777777" w:rsidR="00095FDF" w:rsidRDefault="00095FDF" w:rsidP="003F3A55">
      <w:pPr>
        <w:rPr>
          <w:rtl/>
        </w:rPr>
      </w:pPr>
      <w:r>
        <w:rPr>
          <w:rtl/>
        </w:rPr>
        <w:t>אפרת רייטן מרום</w:t>
      </w:r>
      <w:r>
        <w:rPr>
          <w:rtl/>
        </w:rPr>
        <w:tab/>
        <w:t xml:space="preserve">–   </w:t>
      </w:r>
      <w:r>
        <w:rPr>
          <w:rFonts w:hint="cs"/>
          <w:rtl/>
        </w:rPr>
        <w:t>אינה נוכחת</w:t>
      </w:r>
    </w:p>
    <w:p w14:paraId="7653B146" w14:textId="77777777" w:rsidR="00095FDF" w:rsidRDefault="00095FDF" w:rsidP="003F3A55">
      <w:pPr>
        <w:rPr>
          <w:rtl/>
        </w:rPr>
      </w:pPr>
      <w:r>
        <w:rPr>
          <w:rtl/>
        </w:rPr>
        <w:t>אלון שוסטר</w:t>
      </w:r>
      <w:r>
        <w:rPr>
          <w:rtl/>
        </w:rPr>
        <w:tab/>
      </w:r>
      <w:r>
        <w:rPr>
          <w:rtl/>
        </w:rPr>
        <w:tab/>
        <w:t xml:space="preserve">–   </w:t>
      </w:r>
      <w:r>
        <w:rPr>
          <w:rFonts w:hint="cs"/>
          <w:rtl/>
        </w:rPr>
        <w:t>אינו נוכח</w:t>
      </w:r>
    </w:p>
    <w:p w14:paraId="03C4D14E" w14:textId="77777777" w:rsidR="00095FDF" w:rsidRDefault="00095FDF" w:rsidP="003F3A55">
      <w:pPr>
        <w:rPr>
          <w:rtl/>
        </w:rPr>
      </w:pPr>
      <w:r>
        <w:rPr>
          <w:rtl/>
        </w:rPr>
        <w:t>קטי קטרין שטרית</w:t>
      </w:r>
      <w:r>
        <w:rPr>
          <w:rtl/>
        </w:rPr>
        <w:tab/>
        <w:t xml:space="preserve">–   </w:t>
      </w:r>
      <w:r>
        <w:rPr>
          <w:rFonts w:hint="cs"/>
          <w:rtl/>
        </w:rPr>
        <w:t>אינה נוכחת</w:t>
      </w:r>
    </w:p>
    <w:p w14:paraId="309E4F04" w14:textId="77777777" w:rsidR="00095FDF" w:rsidRDefault="00095FDF" w:rsidP="003F3A55">
      <w:pPr>
        <w:rPr>
          <w:rtl/>
        </w:rPr>
      </w:pPr>
      <w:r>
        <w:rPr>
          <w:rtl/>
        </w:rPr>
        <w:t>אלעזר שטרן</w:t>
      </w:r>
      <w:r>
        <w:rPr>
          <w:rtl/>
        </w:rPr>
        <w:tab/>
      </w:r>
      <w:r>
        <w:rPr>
          <w:rtl/>
        </w:rPr>
        <w:tab/>
        <w:t xml:space="preserve">–   </w:t>
      </w:r>
      <w:r>
        <w:rPr>
          <w:rFonts w:hint="cs"/>
          <w:rtl/>
        </w:rPr>
        <w:t>אינו נוכח</w:t>
      </w:r>
    </w:p>
    <w:p w14:paraId="444A1057" w14:textId="77777777" w:rsidR="00095FDF" w:rsidRDefault="00095FDF" w:rsidP="003F3A55">
      <w:pPr>
        <w:rPr>
          <w:rtl/>
        </w:rPr>
      </w:pPr>
      <w:r>
        <w:rPr>
          <w:rtl/>
        </w:rPr>
        <w:t>מיכל שיר סגמן</w:t>
      </w:r>
      <w:r>
        <w:rPr>
          <w:rtl/>
        </w:rPr>
        <w:tab/>
      </w:r>
      <w:r>
        <w:rPr>
          <w:rtl/>
        </w:rPr>
        <w:tab/>
        <w:t xml:space="preserve">–   </w:t>
      </w:r>
      <w:r>
        <w:rPr>
          <w:rFonts w:hint="cs"/>
          <w:rtl/>
        </w:rPr>
        <w:t>בעד</w:t>
      </w:r>
    </w:p>
    <w:p w14:paraId="6861A2CF" w14:textId="77777777" w:rsidR="00095FDF" w:rsidRDefault="00095FDF" w:rsidP="003F3A55">
      <w:pPr>
        <w:rPr>
          <w:rtl/>
        </w:rPr>
      </w:pPr>
      <w:r>
        <w:rPr>
          <w:rtl/>
        </w:rPr>
        <w:t>נאור שירי</w:t>
      </w:r>
      <w:r>
        <w:rPr>
          <w:rtl/>
        </w:rPr>
        <w:tab/>
      </w:r>
      <w:r>
        <w:rPr>
          <w:rtl/>
        </w:rPr>
        <w:tab/>
        <w:t xml:space="preserve">–   </w:t>
      </w:r>
      <w:r>
        <w:rPr>
          <w:rFonts w:hint="cs"/>
          <w:rtl/>
        </w:rPr>
        <w:t>אינו נוכח</w:t>
      </w:r>
    </w:p>
    <w:p w14:paraId="04AFCACD" w14:textId="77777777" w:rsidR="00095FDF" w:rsidRDefault="00095FDF" w:rsidP="003F3A55">
      <w:pPr>
        <w:rPr>
          <w:rtl/>
        </w:rPr>
      </w:pPr>
      <w:r>
        <w:rPr>
          <w:rtl/>
        </w:rPr>
        <w:t>אושר שקלים</w:t>
      </w:r>
      <w:r>
        <w:rPr>
          <w:rtl/>
        </w:rPr>
        <w:tab/>
      </w:r>
      <w:r>
        <w:rPr>
          <w:rtl/>
        </w:rPr>
        <w:tab/>
        <w:t xml:space="preserve">–   </w:t>
      </w:r>
      <w:r>
        <w:rPr>
          <w:rFonts w:hint="cs"/>
          <w:rtl/>
        </w:rPr>
        <w:t>אינו נוכח</w:t>
      </w:r>
    </w:p>
    <w:p w14:paraId="6703C7A7" w14:textId="77777777" w:rsidR="00095FDF" w:rsidRDefault="00095FDF" w:rsidP="003F3A55">
      <w:pPr>
        <w:rPr>
          <w:rtl/>
        </w:rPr>
      </w:pPr>
      <w:r>
        <w:rPr>
          <w:rtl/>
        </w:rPr>
        <w:t>עאידה תומא סלימאן</w:t>
      </w:r>
      <w:r>
        <w:rPr>
          <w:rtl/>
        </w:rPr>
        <w:tab/>
        <w:t xml:space="preserve">–   </w:t>
      </w:r>
      <w:r>
        <w:rPr>
          <w:rFonts w:hint="cs"/>
          <w:rtl/>
        </w:rPr>
        <w:t>אינה נוכחת</w:t>
      </w:r>
    </w:p>
    <w:p w14:paraId="170F3FD1" w14:textId="77777777" w:rsidR="00095FDF" w:rsidRDefault="00095FDF" w:rsidP="003F3A55">
      <w:pPr>
        <w:rPr>
          <w:rtl/>
        </w:rPr>
      </w:pPr>
      <w:r>
        <w:rPr>
          <w:rtl/>
        </w:rPr>
        <w:t>פנינה תמנו</w:t>
      </w:r>
      <w:r>
        <w:rPr>
          <w:rtl/>
        </w:rPr>
        <w:tab/>
      </w:r>
      <w:r>
        <w:rPr>
          <w:rtl/>
        </w:rPr>
        <w:tab/>
        <w:t xml:space="preserve">–   </w:t>
      </w:r>
      <w:r>
        <w:rPr>
          <w:rFonts w:hint="cs"/>
          <w:rtl/>
        </w:rPr>
        <w:t>אינה</w:t>
      </w:r>
      <w:bookmarkStart w:id="1849" w:name="_ETM_Q10_721959"/>
      <w:bookmarkEnd w:id="1849"/>
      <w:r>
        <w:rPr>
          <w:rFonts w:hint="cs"/>
          <w:rtl/>
        </w:rPr>
        <w:t xml:space="preserve"> נוכחת</w:t>
      </w:r>
    </w:p>
    <w:p w14:paraId="3F0FE8DA" w14:textId="77777777" w:rsidR="00095FDF" w:rsidRDefault="00095FDF" w:rsidP="003F3A55">
      <w:pPr>
        <w:rPr>
          <w:rtl/>
        </w:rPr>
      </w:pPr>
    </w:p>
    <w:p w14:paraId="6064C850" w14:textId="77777777" w:rsidR="00095FDF" w:rsidRDefault="00095FDF" w:rsidP="003F3A55">
      <w:pPr>
        <w:pStyle w:val="af6"/>
        <w:keepNext/>
        <w:rPr>
          <w:rtl/>
        </w:rPr>
      </w:pPr>
      <w:r w:rsidRPr="00A32411">
        <w:rPr>
          <w:rStyle w:val="TagStyle"/>
          <w:rtl/>
        </w:rPr>
        <w:t xml:space="preserve">&lt;&lt; יור &gt;&gt; </w:t>
      </w:r>
      <w:r>
        <w:rPr>
          <w:rtl/>
        </w:rPr>
        <w:t>היו"ר אמיר אוחנה:</w:t>
      </w:r>
      <w:r w:rsidRPr="00A32411">
        <w:rPr>
          <w:rStyle w:val="TagStyle"/>
          <w:rtl/>
        </w:rPr>
        <w:t xml:space="preserve"> &lt;&lt; יור &gt;&gt;</w:t>
      </w:r>
      <w:r>
        <w:rPr>
          <w:rtl/>
        </w:rPr>
        <w:t xml:space="preserve">   </w:t>
      </w:r>
    </w:p>
    <w:p w14:paraId="15658C18" w14:textId="77777777" w:rsidR="00095FDF" w:rsidRDefault="00095FDF" w:rsidP="003F3A55">
      <w:pPr>
        <w:pStyle w:val="KeepWithNext"/>
        <w:rPr>
          <w:rtl/>
        </w:rPr>
      </w:pPr>
    </w:p>
    <w:p w14:paraId="73BC1ED3" w14:textId="77777777" w:rsidR="00095FDF" w:rsidRPr="008E76A1" w:rsidRDefault="00095FDF" w:rsidP="003F3A55">
      <w:pPr>
        <w:rPr>
          <w:rtl/>
        </w:rPr>
      </w:pPr>
      <w:r>
        <w:rPr>
          <w:rFonts w:hint="cs"/>
          <w:rtl/>
        </w:rPr>
        <w:t>אנא קרא בשמות חברי הכנסת שטרם הצביעו.</w:t>
      </w:r>
    </w:p>
    <w:p w14:paraId="12F78801" w14:textId="77777777" w:rsidR="00095FDF" w:rsidRDefault="00095FDF" w:rsidP="003F3A55">
      <w:pPr>
        <w:rPr>
          <w:rtl/>
        </w:rPr>
      </w:pPr>
    </w:p>
    <w:p w14:paraId="3D2951E0" w14:textId="77777777" w:rsidR="00095FDF" w:rsidRDefault="00095FDF" w:rsidP="003F3A55">
      <w:pPr>
        <w:pStyle w:val="af5"/>
        <w:keepNext/>
        <w:rPr>
          <w:rtl/>
        </w:rPr>
      </w:pPr>
      <w:bookmarkStart w:id="1850" w:name="ET_interruption_6327_2"/>
      <w:r w:rsidRPr="00A32411">
        <w:rPr>
          <w:rStyle w:val="TagStyle"/>
          <w:rtl/>
        </w:rPr>
        <w:t xml:space="preserve"> &lt;&lt; קריאה &gt;&gt; </w:t>
      </w:r>
      <w:r>
        <w:rPr>
          <w:rtl/>
        </w:rPr>
        <w:t>מזכיר הכנסת דן מרזוק:</w:t>
      </w:r>
      <w:r w:rsidRPr="00A32411">
        <w:rPr>
          <w:rStyle w:val="TagStyle"/>
          <w:rtl/>
        </w:rPr>
        <w:t xml:space="preserve"> &lt;&lt; קריאה &gt;&gt;</w:t>
      </w:r>
      <w:r>
        <w:rPr>
          <w:rtl/>
        </w:rPr>
        <w:t xml:space="preserve">   </w:t>
      </w:r>
      <w:bookmarkEnd w:id="1850"/>
    </w:p>
    <w:p w14:paraId="7536CB19" w14:textId="77777777" w:rsidR="00095FDF" w:rsidRDefault="00095FDF" w:rsidP="003F3A55">
      <w:pPr>
        <w:ind w:firstLine="0"/>
        <w:rPr>
          <w:rtl/>
        </w:rPr>
      </w:pPr>
      <w:r>
        <w:rPr>
          <w:rFonts w:hint="cs"/>
          <w:rtl/>
        </w:rPr>
        <w:t>(קורא בשמות חברי הכנסת)</w:t>
      </w:r>
    </w:p>
    <w:p w14:paraId="521A7E49" w14:textId="77777777" w:rsidR="00095FDF" w:rsidRDefault="00095FDF" w:rsidP="003F3A55">
      <w:pPr>
        <w:rPr>
          <w:rtl/>
        </w:rPr>
      </w:pPr>
      <w:bookmarkStart w:id="1851" w:name="_ETM_Q11_126405"/>
      <w:bookmarkStart w:id="1852" w:name="_ETM_Q11_126470"/>
      <w:bookmarkEnd w:id="1851"/>
      <w:bookmarkEnd w:id="1852"/>
    </w:p>
    <w:p w14:paraId="5D6B8844" w14:textId="77777777" w:rsidR="00095FDF" w:rsidRDefault="00095FDF" w:rsidP="003F3A55">
      <w:pPr>
        <w:rPr>
          <w:rtl/>
        </w:rPr>
      </w:pPr>
      <w:r>
        <w:rPr>
          <w:rtl/>
        </w:rPr>
        <w:t>משה אבוטבול</w:t>
      </w:r>
      <w:r>
        <w:rPr>
          <w:rtl/>
        </w:rPr>
        <w:tab/>
      </w:r>
      <w:r>
        <w:rPr>
          <w:rtl/>
        </w:rPr>
        <w:tab/>
        <w:t xml:space="preserve">–   </w:t>
      </w:r>
      <w:r>
        <w:rPr>
          <w:rFonts w:hint="cs"/>
          <w:rtl/>
        </w:rPr>
        <w:t>אינו נוכח</w:t>
      </w:r>
    </w:p>
    <w:p w14:paraId="01577911" w14:textId="77777777" w:rsidR="00095FDF" w:rsidRDefault="00095FDF" w:rsidP="003F3A55">
      <w:pPr>
        <w:rPr>
          <w:rtl/>
        </w:rPr>
      </w:pPr>
      <w:r>
        <w:rPr>
          <w:rtl/>
        </w:rPr>
        <w:t>יולי יואל אדלשטיין</w:t>
      </w:r>
      <w:r>
        <w:rPr>
          <w:rtl/>
        </w:rPr>
        <w:tab/>
        <w:t xml:space="preserve">–   </w:t>
      </w:r>
      <w:r>
        <w:rPr>
          <w:rFonts w:hint="cs"/>
          <w:rtl/>
        </w:rPr>
        <w:t>אינו</w:t>
      </w:r>
      <w:bookmarkStart w:id="1853" w:name="_ETM_Q11_125104"/>
      <w:bookmarkEnd w:id="1853"/>
      <w:r>
        <w:rPr>
          <w:rFonts w:hint="cs"/>
          <w:rtl/>
        </w:rPr>
        <w:t xml:space="preserve"> נוכח</w:t>
      </w:r>
    </w:p>
    <w:p w14:paraId="13CC24EB" w14:textId="77777777" w:rsidR="00095FDF" w:rsidRDefault="00095FDF" w:rsidP="003F3A55">
      <w:pPr>
        <w:rPr>
          <w:rtl/>
        </w:rPr>
      </w:pPr>
      <w:r>
        <w:rPr>
          <w:rtl/>
        </w:rPr>
        <w:t>ינון אזולאי</w:t>
      </w:r>
      <w:r>
        <w:rPr>
          <w:rtl/>
        </w:rPr>
        <w:tab/>
      </w:r>
      <w:r>
        <w:rPr>
          <w:rtl/>
        </w:rPr>
        <w:tab/>
        <w:t xml:space="preserve">–   </w:t>
      </w:r>
      <w:r>
        <w:rPr>
          <w:rFonts w:hint="cs"/>
          <w:rtl/>
        </w:rPr>
        <w:t>אינו נוכח</w:t>
      </w:r>
    </w:p>
    <w:p w14:paraId="19B11781" w14:textId="77777777" w:rsidR="00095FDF" w:rsidRDefault="00095FDF" w:rsidP="003F3A55">
      <w:pPr>
        <w:rPr>
          <w:rtl/>
        </w:rPr>
      </w:pPr>
      <w:r>
        <w:rPr>
          <w:rtl/>
        </w:rPr>
        <w:t>דן אילוז</w:t>
      </w:r>
      <w:r>
        <w:rPr>
          <w:rtl/>
        </w:rPr>
        <w:tab/>
      </w:r>
      <w:r>
        <w:rPr>
          <w:rtl/>
        </w:rPr>
        <w:tab/>
      </w:r>
      <w:r>
        <w:rPr>
          <w:rtl/>
        </w:rPr>
        <w:tab/>
        <w:t xml:space="preserve">–   </w:t>
      </w:r>
      <w:r>
        <w:rPr>
          <w:rFonts w:hint="cs"/>
          <w:rtl/>
        </w:rPr>
        <w:t>אינו נוכח</w:t>
      </w:r>
    </w:p>
    <w:p w14:paraId="39DF5D75" w14:textId="77777777" w:rsidR="00095FDF" w:rsidRDefault="00095FDF" w:rsidP="003F3A55">
      <w:pPr>
        <w:rPr>
          <w:rtl/>
        </w:rPr>
      </w:pPr>
      <w:r>
        <w:rPr>
          <w:rtl/>
        </w:rPr>
        <w:t>ואליד אלהואשלה</w:t>
      </w:r>
      <w:r>
        <w:rPr>
          <w:rtl/>
        </w:rPr>
        <w:tab/>
      </w:r>
      <w:r>
        <w:rPr>
          <w:rtl/>
        </w:rPr>
        <w:tab/>
        <w:t xml:space="preserve">–   </w:t>
      </w:r>
      <w:r>
        <w:rPr>
          <w:rFonts w:hint="cs"/>
          <w:rtl/>
        </w:rPr>
        <w:t>אינו נוכח</w:t>
      </w:r>
    </w:p>
    <w:p w14:paraId="49112C6E" w14:textId="77777777" w:rsidR="00095FDF" w:rsidRDefault="00095FDF" w:rsidP="003F3A55">
      <w:pPr>
        <w:rPr>
          <w:rtl/>
        </w:rPr>
      </w:pPr>
      <w:r>
        <w:rPr>
          <w:rtl/>
        </w:rPr>
        <w:t>עמיחי אליהו</w:t>
      </w:r>
      <w:r>
        <w:rPr>
          <w:rtl/>
        </w:rPr>
        <w:tab/>
      </w:r>
      <w:r>
        <w:rPr>
          <w:rtl/>
        </w:rPr>
        <w:tab/>
        <w:t xml:space="preserve">–   </w:t>
      </w:r>
      <w:r>
        <w:rPr>
          <w:rFonts w:hint="cs"/>
          <w:rtl/>
        </w:rPr>
        <w:t>אינו נוכח</w:t>
      </w:r>
    </w:p>
    <w:p w14:paraId="32E24EBB" w14:textId="77777777" w:rsidR="00095FDF" w:rsidRDefault="00095FDF" w:rsidP="003F3A55">
      <w:pPr>
        <w:rPr>
          <w:rtl/>
        </w:rPr>
      </w:pPr>
      <w:r>
        <w:rPr>
          <w:rtl/>
        </w:rPr>
        <w:t>זאב אלקין</w:t>
      </w:r>
      <w:r>
        <w:rPr>
          <w:rtl/>
        </w:rPr>
        <w:tab/>
      </w:r>
      <w:r>
        <w:rPr>
          <w:rtl/>
        </w:rPr>
        <w:tab/>
        <w:t xml:space="preserve">–   </w:t>
      </w:r>
      <w:r>
        <w:rPr>
          <w:rFonts w:hint="cs"/>
          <w:rtl/>
        </w:rPr>
        <w:t>אינו נוכח</w:t>
      </w:r>
    </w:p>
    <w:p w14:paraId="2EF31C73" w14:textId="77777777" w:rsidR="00095FDF" w:rsidRDefault="00095FDF" w:rsidP="003F3A55">
      <w:pPr>
        <w:rPr>
          <w:rtl/>
        </w:rPr>
      </w:pPr>
      <w:r>
        <w:rPr>
          <w:rtl/>
        </w:rPr>
        <w:t>משה ארבל</w:t>
      </w:r>
      <w:r>
        <w:rPr>
          <w:rtl/>
        </w:rPr>
        <w:tab/>
      </w:r>
      <w:r>
        <w:rPr>
          <w:rtl/>
        </w:rPr>
        <w:tab/>
        <w:t xml:space="preserve">–   </w:t>
      </w:r>
      <w:r>
        <w:rPr>
          <w:rFonts w:hint="cs"/>
          <w:rtl/>
        </w:rPr>
        <w:t>אינו נוכח</w:t>
      </w:r>
    </w:p>
    <w:p w14:paraId="3F972A50" w14:textId="77777777" w:rsidR="00095FDF" w:rsidRDefault="00095FDF" w:rsidP="003F3A55">
      <w:pPr>
        <w:rPr>
          <w:rtl/>
        </w:rPr>
      </w:pPr>
      <w:r>
        <w:rPr>
          <w:rtl/>
        </w:rPr>
        <w:t>יעקב אשר</w:t>
      </w:r>
      <w:r>
        <w:rPr>
          <w:rtl/>
        </w:rPr>
        <w:tab/>
      </w:r>
      <w:r>
        <w:rPr>
          <w:rtl/>
        </w:rPr>
        <w:tab/>
        <w:t xml:space="preserve">–   </w:t>
      </w:r>
      <w:r>
        <w:rPr>
          <w:rFonts w:hint="cs"/>
          <w:rtl/>
        </w:rPr>
        <w:t>אינו נוכח</w:t>
      </w:r>
    </w:p>
    <w:p w14:paraId="253F244B" w14:textId="77777777" w:rsidR="00095FDF" w:rsidRDefault="00095FDF" w:rsidP="003F3A55">
      <w:pPr>
        <w:rPr>
          <w:rtl/>
        </w:rPr>
      </w:pPr>
      <w:r>
        <w:rPr>
          <w:rtl/>
        </w:rPr>
        <w:t>אביחי אברהם בוארון</w:t>
      </w:r>
      <w:r>
        <w:rPr>
          <w:rtl/>
        </w:rPr>
        <w:tab/>
        <w:t xml:space="preserve">–   </w:t>
      </w:r>
      <w:r>
        <w:rPr>
          <w:rFonts w:hint="cs"/>
          <w:rtl/>
        </w:rPr>
        <w:t>אינו נוכח</w:t>
      </w:r>
    </w:p>
    <w:p w14:paraId="026013F0" w14:textId="77777777" w:rsidR="00095FDF" w:rsidRDefault="00095FDF" w:rsidP="003F3A55">
      <w:pPr>
        <w:rPr>
          <w:rtl/>
        </w:rPr>
      </w:pPr>
      <w:r>
        <w:rPr>
          <w:rtl/>
        </w:rPr>
        <w:t>אוריאל בוסו</w:t>
      </w:r>
      <w:r>
        <w:rPr>
          <w:rtl/>
        </w:rPr>
        <w:tab/>
      </w:r>
      <w:r>
        <w:rPr>
          <w:rtl/>
        </w:rPr>
        <w:tab/>
        <w:t xml:space="preserve">–   </w:t>
      </w:r>
      <w:r>
        <w:rPr>
          <w:rFonts w:hint="cs"/>
          <w:rtl/>
        </w:rPr>
        <w:t>אינו נוכח</w:t>
      </w:r>
    </w:p>
    <w:p w14:paraId="3AE984A0" w14:textId="77777777" w:rsidR="00095FDF" w:rsidRDefault="00095FDF" w:rsidP="003F3A55">
      <w:pPr>
        <w:rPr>
          <w:rtl/>
        </w:rPr>
      </w:pPr>
      <w:r>
        <w:rPr>
          <w:rtl/>
        </w:rPr>
        <w:t>מישל בוסקילה</w:t>
      </w:r>
      <w:r>
        <w:rPr>
          <w:rtl/>
        </w:rPr>
        <w:tab/>
      </w:r>
      <w:r>
        <w:rPr>
          <w:rtl/>
        </w:rPr>
        <w:tab/>
        <w:t xml:space="preserve">–   </w:t>
      </w:r>
      <w:r>
        <w:rPr>
          <w:rFonts w:hint="cs"/>
          <w:rtl/>
        </w:rPr>
        <w:t>אינו נוכח</w:t>
      </w:r>
    </w:p>
    <w:p w14:paraId="2B91CEF0" w14:textId="77777777" w:rsidR="00095FDF" w:rsidRDefault="00095FDF" w:rsidP="003F3A55">
      <w:pPr>
        <w:rPr>
          <w:rtl/>
        </w:rPr>
      </w:pPr>
      <w:r>
        <w:rPr>
          <w:rtl/>
        </w:rPr>
        <w:t>דבי ביטון</w:t>
      </w:r>
      <w:r>
        <w:rPr>
          <w:rtl/>
        </w:rPr>
        <w:tab/>
      </w:r>
      <w:r>
        <w:rPr>
          <w:rtl/>
        </w:rPr>
        <w:tab/>
        <w:t xml:space="preserve">–   </w:t>
      </w:r>
      <w:r>
        <w:rPr>
          <w:rFonts w:hint="cs"/>
          <w:rtl/>
        </w:rPr>
        <w:t xml:space="preserve">בעד </w:t>
      </w:r>
    </w:p>
    <w:p w14:paraId="13BC8B62" w14:textId="77777777" w:rsidR="00095FDF" w:rsidRDefault="00095FDF" w:rsidP="003F3A55">
      <w:pPr>
        <w:rPr>
          <w:rtl/>
        </w:rPr>
      </w:pPr>
      <w:r>
        <w:rPr>
          <w:rtl/>
        </w:rPr>
        <w:t>חיים ביטון</w:t>
      </w:r>
      <w:r>
        <w:rPr>
          <w:rtl/>
        </w:rPr>
        <w:tab/>
      </w:r>
      <w:r>
        <w:rPr>
          <w:rtl/>
        </w:rPr>
        <w:tab/>
        <w:t xml:space="preserve">–   </w:t>
      </w:r>
      <w:r>
        <w:rPr>
          <w:rFonts w:hint="cs"/>
          <w:rtl/>
        </w:rPr>
        <w:t>אינו נוכח</w:t>
      </w:r>
    </w:p>
    <w:p w14:paraId="433BD8F0" w14:textId="77777777" w:rsidR="00095FDF" w:rsidRDefault="00095FDF" w:rsidP="003F3A55">
      <w:pPr>
        <w:rPr>
          <w:rtl/>
        </w:rPr>
      </w:pPr>
      <w:r>
        <w:rPr>
          <w:rtl/>
        </w:rPr>
        <w:t>מיכאל מרדכי ביטון</w:t>
      </w:r>
      <w:r>
        <w:rPr>
          <w:rtl/>
        </w:rPr>
        <w:tab/>
        <w:t xml:space="preserve">–   </w:t>
      </w:r>
      <w:r>
        <w:rPr>
          <w:rFonts w:hint="cs"/>
          <w:rtl/>
        </w:rPr>
        <w:t>אינו נוכח</w:t>
      </w:r>
    </w:p>
    <w:p w14:paraId="69FE3AB7" w14:textId="77777777" w:rsidR="00095FDF" w:rsidRDefault="00095FDF" w:rsidP="003F3A55">
      <w:pPr>
        <w:rPr>
          <w:rtl/>
        </w:rPr>
      </w:pPr>
      <w:r>
        <w:rPr>
          <w:rtl/>
        </w:rPr>
        <w:t>דוד ביטן</w:t>
      </w:r>
      <w:r>
        <w:rPr>
          <w:rtl/>
        </w:rPr>
        <w:tab/>
      </w:r>
      <w:r>
        <w:rPr>
          <w:rtl/>
        </w:rPr>
        <w:tab/>
      </w:r>
      <w:r>
        <w:rPr>
          <w:rtl/>
        </w:rPr>
        <w:tab/>
        <w:t xml:space="preserve">–   </w:t>
      </w:r>
      <w:r>
        <w:rPr>
          <w:rFonts w:hint="cs"/>
          <w:rtl/>
        </w:rPr>
        <w:t>אינו נוכח</w:t>
      </w:r>
    </w:p>
    <w:p w14:paraId="591F5BEA" w14:textId="77777777" w:rsidR="00095FDF" w:rsidRDefault="00095FDF" w:rsidP="003F3A55">
      <w:pPr>
        <w:rPr>
          <w:rtl/>
        </w:rPr>
      </w:pPr>
      <w:r>
        <w:rPr>
          <w:rtl/>
        </w:rPr>
        <w:t>בועז ביסמוט</w:t>
      </w:r>
      <w:r>
        <w:rPr>
          <w:rtl/>
        </w:rPr>
        <w:tab/>
      </w:r>
      <w:r>
        <w:rPr>
          <w:rtl/>
        </w:rPr>
        <w:tab/>
        <w:t xml:space="preserve">–   </w:t>
      </w:r>
      <w:r>
        <w:rPr>
          <w:rFonts w:hint="cs"/>
          <w:rtl/>
        </w:rPr>
        <w:t>אינו נוכח</w:t>
      </w:r>
    </w:p>
    <w:p w14:paraId="23160D41" w14:textId="77777777" w:rsidR="00095FDF" w:rsidRDefault="00095FDF" w:rsidP="003F3A55">
      <w:pPr>
        <w:rPr>
          <w:rtl/>
        </w:rPr>
      </w:pPr>
      <w:r>
        <w:rPr>
          <w:rtl/>
        </w:rPr>
        <w:t>מירב בן ארי</w:t>
      </w:r>
      <w:r>
        <w:rPr>
          <w:rtl/>
        </w:rPr>
        <w:tab/>
      </w:r>
      <w:r>
        <w:rPr>
          <w:rtl/>
        </w:rPr>
        <w:tab/>
        <w:t xml:space="preserve">–   </w:t>
      </w:r>
      <w:r>
        <w:rPr>
          <w:rFonts w:hint="cs"/>
          <w:rtl/>
        </w:rPr>
        <w:t>בעד</w:t>
      </w:r>
    </w:p>
    <w:p w14:paraId="20074A03" w14:textId="77777777" w:rsidR="00095FDF" w:rsidRDefault="00095FDF" w:rsidP="003F3A55">
      <w:pPr>
        <w:rPr>
          <w:rtl/>
        </w:rPr>
      </w:pPr>
      <w:r>
        <w:rPr>
          <w:rtl/>
        </w:rPr>
        <w:t>איתמר בן גביר</w:t>
      </w:r>
      <w:r>
        <w:rPr>
          <w:rtl/>
        </w:rPr>
        <w:tab/>
      </w:r>
      <w:r>
        <w:rPr>
          <w:rtl/>
        </w:rPr>
        <w:tab/>
        <w:t xml:space="preserve">–   </w:t>
      </w:r>
      <w:r>
        <w:rPr>
          <w:rFonts w:hint="cs"/>
          <w:rtl/>
        </w:rPr>
        <w:t>אינו נוכח</w:t>
      </w:r>
    </w:p>
    <w:p w14:paraId="52AF0EEF" w14:textId="77777777" w:rsidR="00095FDF" w:rsidRDefault="00095FDF" w:rsidP="003F3A55">
      <w:pPr>
        <w:rPr>
          <w:rtl/>
        </w:rPr>
      </w:pPr>
      <w:r>
        <w:rPr>
          <w:rtl/>
        </w:rPr>
        <w:t>סמיר בן סעיד</w:t>
      </w:r>
      <w:r>
        <w:rPr>
          <w:rtl/>
        </w:rPr>
        <w:tab/>
      </w:r>
      <w:r>
        <w:rPr>
          <w:rtl/>
        </w:rPr>
        <w:tab/>
        <w:t xml:space="preserve">–   </w:t>
      </w:r>
      <w:r>
        <w:rPr>
          <w:rFonts w:hint="cs"/>
          <w:rtl/>
        </w:rPr>
        <w:t>אינו נוכח</w:t>
      </w:r>
    </w:p>
    <w:p w14:paraId="20DCC95B" w14:textId="77777777" w:rsidR="00095FDF" w:rsidRDefault="00095FDF" w:rsidP="003F3A55">
      <w:pPr>
        <w:rPr>
          <w:rtl/>
        </w:rPr>
      </w:pPr>
      <w:r>
        <w:rPr>
          <w:rtl/>
        </w:rPr>
        <w:t>יואב בן צור</w:t>
      </w:r>
      <w:r>
        <w:rPr>
          <w:rtl/>
        </w:rPr>
        <w:tab/>
      </w:r>
      <w:r>
        <w:rPr>
          <w:rtl/>
        </w:rPr>
        <w:tab/>
        <w:t xml:space="preserve">–   </w:t>
      </w:r>
      <w:r>
        <w:rPr>
          <w:rFonts w:hint="cs"/>
          <w:rtl/>
        </w:rPr>
        <w:t>אינו נוכח</w:t>
      </w:r>
    </w:p>
    <w:p w14:paraId="51257C6D" w14:textId="77777777" w:rsidR="00095FDF" w:rsidRDefault="00095FDF" w:rsidP="003F3A55">
      <w:pPr>
        <w:rPr>
          <w:rtl/>
        </w:rPr>
      </w:pPr>
      <w:r>
        <w:rPr>
          <w:rtl/>
        </w:rPr>
        <w:t>ניר ברקת</w:t>
      </w:r>
      <w:r>
        <w:rPr>
          <w:rtl/>
        </w:rPr>
        <w:tab/>
      </w:r>
      <w:r>
        <w:rPr>
          <w:rtl/>
        </w:rPr>
        <w:tab/>
        <w:t xml:space="preserve">–   </w:t>
      </w:r>
      <w:r>
        <w:rPr>
          <w:rFonts w:hint="cs"/>
          <w:rtl/>
        </w:rPr>
        <w:t>אינו נוכח</w:t>
      </w:r>
    </w:p>
    <w:p w14:paraId="26234FAB" w14:textId="77777777" w:rsidR="00095FDF" w:rsidRDefault="00095FDF" w:rsidP="003F3A55">
      <w:pPr>
        <w:rPr>
          <w:rtl/>
        </w:rPr>
      </w:pPr>
      <w:r>
        <w:rPr>
          <w:rtl/>
        </w:rPr>
        <w:t>ששון ששי גואטה</w:t>
      </w:r>
      <w:r>
        <w:rPr>
          <w:rtl/>
        </w:rPr>
        <w:tab/>
      </w:r>
      <w:r>
        <w:rPr>
          <w:rtl/>
        </w:rPr>
        <w:tab/>
        <w:t xml:space="preserve">–   </w:t>
      </w:r>
      <w:r>
        <w:rPr>
          <w:rFonts w:hint="cs"/>
          <w:rtl/>
        </w:rPr>
        <w:t>אינו נוכח</w:t>
      </w:r>
    </w:p>
    <w:p w14:paraId="33B42671" w14:textId="77777777" w:rsidR="00095FDF" w:rsidRDefault="00095FDF" w:rsidP="003F3A55">
      <w:pPr>
        <w:rPr>
          <w:rtl/>
        </w:rPr>
      </w:pPr>
      <w:r>
        <w:rPr>
          <w:rtl/>
        </w:rPr>
        <w:t>יצחק גולדקנופ</w:t>
      </w:r>
      <w:r>
        <w:rPr>
          <w:rtl/>
        </w:rPr>
        <w:tab/>
      </w:r>
      <w:r>
        <w:rPr>
          <w:rtl/>
        </w:rPr>
        <w:tab/>
        <w:t xml:space="preserve">–   </w:t>
      </w:r>
      <w:r>
        <w:rPr>
          <w:rFonts w:hint="cs"/>
          <w:rtl/>
        </w:rPr>
        <w:t>אינו נוכח</w:t>
      </w:r>
    </w:p>
    <w:p w14:paraId="2133964B" w14:textId="77777777" w:rsidR="00095FDF" w:rsidRDefault="00095FDF" w:rsidP="003F3A55">
      <w:pPr>
        <w:rPr>
          <w:rtl/>
        </w:rPr>
      </w:pPr>
      <w:r>
        <w:rPr>
          <w:rtl/>
        </w:rPr>
        <w:t>מאי גולן</w:t>
      </w:r>
      <w:r>
        <w:rPr>
          <w:rtl/>
        </w:rPr>
        <w:tab/>
      </w:r>
      <w:r>
        <w:rPr>
          <w:rtl/>
        </w:rPr>
        <w:tab/>
      </w:r>
      <w:r>
        <w:rPr>
          <w:rtl/>
        </w:rPr>
        <w:tab/>
        <w:t xml:space="preserve">–   </w:t>
      </w:r>
      <w:r>
        <w:rPr>
          <w:rFonts w:hint="cs"/>
          <w:rtl/>
        </w:rPr>
        <w:t>אינה נוכחת</w:t>
      </w:r>
    </w:p>
    <w:p w14:paraId="53197B89" w14:textId="77777777" w:rsidR="00095FDF" w:rsidRDefault="00095FDF" w:rsidP="003F3A55">
      <w:pPr>
        <w:rPr>
          <w:rtl/>
        </w:rPr>
      </w:pPr>
      <w:r>
        <w:rPr>
          <w:rtl/>
        </w:rPr>
        <w:t>איתן גינזבורג</w:t>
      </w:r>
      <w:r>
        <w:rPr>
          <w:rtl/>
        </w:rPr>
        <w:tab/>
      </w:r>
      <w:r>
        <w:rPr>
          <w:rtl/>
        </w:rPr>
        <w:tab/>
        <w:t xml:space="preserve">–   </w:t>
      </w:r>
      <w:r>
        <w:rPr>
          <w:rFonts w:hint="cs"/>
          <w:rtl/>
        </w:rPr>
        <w:t>אינו נוכח</w:t>
      </w:r>
    </w:p>
    <w:p w14:paraId="13A50AC4" w14:textId="77777777" w:rsidR="00095FDF" w:rsidRDefault="00095FDF" w:rsidP="003F3A55">
      <w:pPr>
        <w:rPr>
          <w:rtl/>
        </w:rPr>
      </w:pPr>
      <w:r>
        <w:rPr>
          <w:rtl/>
        </w:rPr>
        <w:t>גילה גמליאל</w:t>
      </w:r>
      <w:r>
        <w:rPr>
          <w:rtl/>
        </w:rPr>
        <w:tab/>
      </w:r>
      <w:r>
        <w:rPr>
          <w:rtl/>
        </w:rPr>
        <w:tab/>
        <w:t xml:space="preserve">–   </w:t>
      </w:r>
      <w:r>
        <w:rPr>
          <w:rFonts w:hint="cs"/>
          <w:rtl/>
        </w:rPr>
        <w:t>אינה נוכחת</w:t>
      </w:r>
    </w:p>
    <w:p w14:paraId="3D9ACC6E" w14:textId="77777777" w:rsidR="00095FDF" w:rsidRDefault="00095FDF" w:rsidP="003F3A55">
      <w:pPr>
        <w:rPr>
          <w:rtl/>
        </w:rPr>
      </w:pPr>
      <w:r>
        <w:rPr>
          <w:rtl/>
        </w:rPr>
        <w:t>בנימין גנץ</w:t>
      </w:r>
      <w:r>
        <w:rPr>
          <w:rtl/>
        </w:rPr>
        <w:tab/>
      </w:r>
      <w:r>
        <w:rPr>
          <w:rtl/>
        </w:rPr>
        <w:tab/>
        <w:t xml:space="preserve">–   </w:t>
      </w:r>
      <w:r>
        <w:rPr>
          <w:rFonts w:hint="cs"/>
          <w:rtl/>
        </w:rPr>
        <w:t>אינו נוכח</w:t>
      </w:r>
    </w:p>
    <w:p w14:paraId="76A17FE2" w14:textId="77777777" w:rsidR="00095FDF" w:rsidRDefault="00095FDF" w:rsidP="003F3A55">
      <w:pPr>
        <w:rPr>
          <w:rtl/>
        </w:rPr>
      </w:pPr>
      <w:r>
        <w:rPr>
          <w:rtl/>
        </w:rPr>
        <w:t>משה גפני</w:t>
      </w:r>
      <w:r>
        <w:rPr>
          <w:rtl/>
        </w:rPr>
        <w:tab/>
      </w:r>
      <w:r>
        <w:rPr>
          <w:rtl/>
        </w:rPr>
        <w:tab/>
        <w:t xml:space="preserve">–   </w:t>
      </w:r>
      <w:r>
        <w:rPr>
          <w:rFonts w:hint="cs"/>
          <w:rtl/>
        </w:rPr>
        <w:t>אינו נוכח</w:t>
      </w:r>
    </w:p>
    <w:p w14:paraId="2CB3FED5" w14:textId="77777777" w:rsidR="00095FDF" w:rsidRDefault="00095FDF" w:rsidP="003F3A55">
      <w:pPr>
        <w:rPr>
          <w:rtl/>
        </w:rPr>
      </w:pPr>
      <w:r>
        <w:rPr>
          <w:rtl/>
        </w:rPr>
        <w:t>אבי דיכטר</w:t>
      </w:r>
      <w:r>
        <w:rPr>
          <w:rtl/>
        </w:rPr>
        <w:tab/>
      </w:r>
      <w:r>
        <w:rPr>
          <w:rtl/>
        </w:rPr>
        <w:tab/>
        <w:t xml:space="preserve">–   </w:t>
      </w:r>
      <w:r>
        <w:rPr>
          <w:rFonts w:hint="cs"/>
          <w:rtl/>
        </w:rPr>
        <w:t>אינו נוכח</w:t>
      </w:r>
    </w:p>
    <w:p w14:paraId="1044036E" w14:textId="77777777" w:rsidR="00095FDF" w:rsidRDefault="00095FDF" w:rsidP="003F3A55">
      <w:pPr>
        <w:rPr>
          <w:rtl/>
        </w:rPr>
      </w:pPr>
      <w:r>
        <w:rPr>
          <w:rtl/>
        </w:rPr>
        <w:t>גלית דיסטל אטבריאן</w:t>
      </w:r>
      <w:r>
        <w:rPr>
          <w:rtl/>
        </w:rPr>
        <w:tab/>
        <w:t xml:space="preserve">–   </w:t>
      </w:r>
      <w:r>
        <w:rPr>
          <w:rFonts w:hint="cs"/>
          <w:rtl/>
        </w:rPr>
        <w:t>אינה נוכחת</w:t>
      </w:r>
    </w:p>
    <w:p w14:paraId="1C444278" w14:textId="77777777" w:rsidR="00095FDF" w:rsidRDefault="00095FDF" w:rsidP="003F3A55">
      <w:pPr>
        <w:rPr>
          <w:rtl/>
        </w:rPr>
      </w:pPr>
      <w:r>
        <w:rPr>
          <w:rtl/>
        </w:rPr>
        <w:t>אלי דלל</w:t>
      </w:r>
      <w:r>
        <w:rPr>
          <w:rtl/>
        </w:rPr>
        <w:tab/>
      </w:r>
      <w:r>
        <w:rPr>
          <w:rtl/>
        </w:rPr>
        <w:tab/>
      </w:r>
      <w:r>
        <w:rPr>
          <w:rtl/>
        </w:rPr>
        <w:tab/>
        <w:t xml:space="preserve">–   </w:t>
      </w:r>
      <w:r>
        <w:rPr>
          <w:rFonts w:hint="cs"/>
          <w:rtl/>
        </w:rPr>
        <w:t>אינו נוכח</w:t>
      </w:r>
    </w:p>
    <w:p w14:paraId="01B6AF38" w14:textId="77777777" w:rsidR="00095FDF" w:rsidRDefault="00095FDF" w:rsidP="003F3A55">
      <w:pPr>
        <w:rPr>
          <w:rtl/>
        </w:rPr>
      </w:pPr>
      <w:r>
        <w:rPr>
          <w:rtl/>
        </w:rPr>
        <w:t>שלום דנינו</w:t>
      </w:r>
      <w:r>
        <w:rPr>
          <w:rtl/>
        </w:rPr>
        <w:tab/>
      </w:r>
      <w:r>
        <w:rPr>
          <w:rtl/>
        </w:rPr>
        <w:tab/>
        <w:t xml:space="preserve">–   </w:t>
      </w:r>
      <w:r>
        <w:rPr>
          <w:rFonts w:hint="cs"/>
          <w:rtl/>
        </w:rPr>
        <w:t>אינו נוכח</w:t>
      </w:r>
    </w:p>
    <w:p w14:paraId="586C9E9B" w14:textId="77777777" w:rsidR="00095FDF" w:rsidRDefault="00095FDF" w:rsidP="003F3A55">
      <w:pPr>
        <w:rPr>
          <w:rtl/>
        </w:rPr>
      </w:pPr>
      <w:r>
        <w:rPr>
          <w:rtl/>
        </w:rPr>
        <w:t>אריה מכלוף דרעי</w:t>
      </w:r>
      <w:r>
        <w:rPr>
          <w:rtl/>
        </w:rPr>
        <w:tab/>
        <w:t xml:space="preserve">–   </w:t>
      </w:r>
      <w:r>
        <w:rPr>
          <w:rFonts w:hint="cs"/>
          <w:rtl/>
        </w:rPr>
        <w:t>אינו נוכח</w:t>
      </w:r>
    </w:p>
    <w:p w14:paraId="5A0D810B" w14:textId="77777777" w:rsidR="00095FDF" w:rsidRDefault="00095FDF" w:rsidP="003F3A55">
      <w:pPr>
        <w:rPr>
          <w:rtl/>
        </w:rPr>
      </w:pPr>
      <w:r>
        <w:rPr>
          <w:rtl/>
        </w:rPr>
        <w:t>עמית הלוי</w:t>
      </w:r>
      <w:r>
        <w:rPr>
          <w:rtl/>
        </w:rPr>
        <w:tab/>
      </w:r>
      <w:r>
        <w:rPr>
          <w:rtl/>
        </w:rPr>
        <w:tab/>
        <w:t xml:space="preserve">–   </w:t>
      </w:r>
      <w:r>
        <w:rPr>
          <w:rFonts w:hint="cs"/>
          <w:rtl/>
        </w:rPr>
        <w:t>אינו נוכח</w:t>
      </w:r>
    </w:p>
    <w:p w14:paraId="531C6095" w14:textId="77777777" w:rsidR="00095FDF" w:rsidRDefault="00095FDF" w:rsidP="003F3A55">
      <w:pPr>
        <w:rPr>
          <w:rtl/>
        </w:rPr>
      </w:pPr>
      <w:r>
        <w:rPr>
          <w:rtl/>
        </w:rPr>
        <w:t>שרן מרים השכל</w:t>
      </w:r>
      <w:r>
        <w:rPr>
          <w:rtl/>
        </w:rPr>
        <w:tab/>
      </w:r>
      <w:r>
        <w:rPr>
          <w:rtl/>
        </w:rPr>
        <w:tab/>
        <w:t xml:space="preserve">–   </w:t>
      </w:r>
      <w:r>
        <w:rPr>
          <w:rFonts w:hint="cs"/>
          <w:rtl/>
        </w:rPr>
        <w:t>אינה נוכחת</w:t>
      </w:r>
    </w:p>
    <w:p w14:paraId="02B208F4" w14:textId="77777777" w:rsidR="00095FDF" w:rsidRDefault="00095FDF" w:rsidP="003F3A55">
      <w:pPr>
        <w:rPr>
          <w:rtl/>
        </w:rPr>
      </w:pPr>
      <w:r>
        <w:rPr>
          <w:rtl/>
        </w:rPr>
        <w:t>ניסים ואטורי</w:t>
      </w:r>
      <w:r>
        <w:rPr>
          <w:rtl/>
        </w:rPr>
        <w:tab/>
      </w:r>
      <w:r>
        <w:rPr>
          <w:rtl/>
        </w:rPr>
        <w:tab/>
        <w:t xml:space="preserve">–   </w:t>
      </w:r>
      <w:r>
        <w:rPr>
          <w:rFonts w:hint="cs"/>
          <w:rtl/>
        </w:rPr>
        <w:t>אינו נוכח</w:t>
      </w:r>
    </w:p>
    <w:p w14:paraId="030E1D6F" w14:textId="77777777" w:rsidR="00095FDF" w:rsidRDefault="00095FDF" w:rsidP="003F3A55">
      <w:pPr>
        <w:rPr>
          <w:rtl/>
        </w:rPr>
      </w:pPr>
      <w:r>
        <w:rPr>
          <w:rtl/>
        </w:rPr>
        <w:t>מיכל מרים וולדיגר</w:t>
      </w:r>
      <w:r>
        <w:rPr>
          <w:rtl/>
        </w:rPr>
        <w:tab/>
        <w:t xml:space="preserve">–   </w:t>
      </w:r>
      <w:r>
        <w:rPr>
          <w:rFonts w:hint="cs"/>
          <w:rtl/>
        </w:rPr>
        <w:t>אינה נוכחת</w:t>
      </w:r>
    </w:p>
    <w:p w14:paraId="4F8BE5EB" w14:textId="77777777" w:rsidR="00095FDF" w:rsidRDefault="00095FDF" w:rsidP="003F3A55">
      <w:pPr>
        <w:rPr>
          <w:rtl/>
        </w:rPr>
      </w:pPr>
      <w:r>
        <w:rPr>
          <w:rtl/>
        </w:rPr>
        <w:t>יצחק שמעון וסרלאוף</w:t>
      </w:r>
      <w:r>
        <w:rPr>
          <w:rtl/>
        </w:rPr>
        <w:tab/>
        <w:t xml:space="preserve">–   </w:t>
      </w:r>
      <w:r>
        <w:rPr>
          <w:rFonts w:hint="cs"/>
          <w:rtl/>
        </w:rPr>
        <w:t>אינו נוכח</w:t>
      </w:r>
    </w:p>
    <w:p w14:paraId="45005ADB" w14:textId="77777777" w:rsidR="00095FDF" w:rsidRDefault="00095FDF" w:rsidP="003F3A55">
      <w:pPr>
        <w:rPr>
          <w:rtl/>
        </w:rPr>
      </w:pPr>
      <w:r>
        <w:rPr>
          <w:rtl/>
        </w:rPr>
        <w:t>יאסר חוג'יראת</w:t>
      </w:r>
      <w:r>
        <w:rPr>
          <w:rtl/>
        </w:rPr>
        <w:tab/>
      </w:r>
      <w:r>
        <w:rPr>
          <w:rtl/>
        </w:rPr>
        <w:tab/>
        <w:t xml:space="preserve">–   </w:t>
      </w:r>
      <w:r>
        <w:rPr>
          <w:rFonts w:hint="cs"/>
          <w:rtl/>
        </w:rPr>
        <w:t>אינו נוכח</w:t>
      </w:r>
    </w:p>
    <w:p w14:paraId="39AA6ABC" w14:textId="77777777" w:rsidR="00095FDF" w:rsidRDefault="00095FDF" w:rsidP="003F3A55">
      <w:pPr>
        <w:rPr>
          <w:rtl/>
        </w:rPr>
      </w:pPr>
      <w:r>
        <w:rPr>
          <w:rtl/>
        </w:rPr>
        <w:t>אימאן ח'טיב יאסין</w:t>
      </w:r>
      <w:r>
        <w:rPr>
          <w:rtl/>
        </w:rPr>
        <w:tab/>
        <w:t xml:space="preserve">–   </w:t>
      </w:r>
      <w:r>
        <w:rPr>
          <w:rFonts w:hint="cs"/>
          <w:rtl/>
        </w:rPr>
        <w:t>אינה נוכחת</w:t>
      </w:r>
    </w:p>
    <w:p w14:paraId="59CD8CB5" w14:textId="77777777" w:rsidR="00095FDF" w:rsidRDefault="00095FDF" w:rsidP="003F3A55">
      <w:pPr>
        <w:rPr>
          <w:rtl/>
        </w:rPr>
      </w:pPr>
      <w:r>
        <w:rPr>
          <w:rtl/>
        </w:rPr>
        <w:t>אכרם חסון</w:t>
      </w:r>
      <w:r>
        <w:rPr>
          <w:rtl/>
        </w:rPr>
        <w:tab/>
      </w:r>
      <w:r>
        <w:rPr>
          <w:rtl/>
        </w:rPr>
        <w:tab/>
        <w:t xml:space="preserve">–   </w:t>
      </w:r>
      <w:r>
        <w:rPr>
          <w:rFonts w:hint="cs"/>
          <w:rtl/>
        </w:rPr>
        <w:t>אינו נוכח</w:t>
      </w:r>
    </w:p>
    <w:p w14:paraId="3D9BD080" w14:textId="77777777" w:rsidR="00095FDF" w:rsidRDefault="00095FDF" w:rsidP="003F3A55">
      <w:pPr>
        <w:rPr>
          <w:rtl/>
        </w:rPr>
      </w:pPr>
      <w:r>
        <w:rPr>
          <w:rtl/>
        </w:rPr>
        <w:t>ווליד טאהא</w:t>
      </w:r>
      <w:r>
        <w:rPr>
          <w:rtl/>
        </w:rPr>
        <w:tab/>
      </w:r>
      <w:r>
        <w:rPr>
          <w:rtl/>
        </w:rPr>
        <w:tab/>
        <w:t xml:space="preserve">–   </w:t>
      </w:r>
      <w:r>
        <w:rPr>
          <w:rFonts w:hint="cs"/>
          <w:rtl/>
        </w:rPr>
        <w:t>אינו נוכח</w:t>
      </w:r>
    </w:p>
    <w:p w14:paraId="1D9A82B0" w14:textId="77777777" w:rsidR="00095FDF" w:rsidRDefault="00095FDF" w:rsidP="003F3A55">
      <w:pPr>
        <w:rPr>
          <w:rtl/>
        </w:rPr>
      </w:pPr>
      <w:r>
        <w:rPr>
          <w:rtl/>
        </w:rPr>
        <w:t>בועז טופורובסקי</w:t>
      </w:r>
      <w:r>
        <w:rPr>
          <w:rtl/>
        </w:rPr>
        <w:tab/>
      </w:r>
      <w:r>
        <w:rPr>
          <w:rtl/>
        </w:rPr>
        <w:tab/>
        <w:t xml:space="preserve">–   </w:t>
      </w:r>
      <w:r>
        <w:rPr>
          <w:rFonts w:hint="cs"/>
          <w:rtl/>
        </w:rPr>
        <w:t>בעד</w:t>
      </w:r>
    </w:p>
    <w:p w14:paraId="4B9458A7" w14:textId="77777777" w:rsidR="00095FDF" w:rsidRDefault="00095FDF" w:rsidP="003F3A55">
      <w:pPr>
        <w:rPr>
          <w:rtl/>
        </w:rPr>
      </w:pPr>
      <w:r>
        <w:rPr>
          <w:rtl/>
        </w:rPr>
        <w:t>אחמד טיבי</w:t>
      </w:r>
      <w:r>
        <w:rPr>
          <w:rtl/>
        </w:rPr>
        <w:tab/>
      </w:r>
      <w:r>
        <w:rPr>
          <w:rtl/>
        </w:rPr>
        <w:tab/>
        <w:t xml:space="preserve">–   </w:t>
      </w:r>
      <w:r>
        <w:rPr>
          <w:rFonts w:hint="cs"/>
          <w:rtl/>
        </w:rPr>
        <w:t>אינו נוכח</w:t>
      </w:r>
    </w:p>
    <w:p w14:paraId="1519D9C9" w14:textId="77777777" w:rsidR="00095FDF" w:rsidRDefault="00095FDF" w:rsidP="003F3A55">
      <w:pPr>
        <w:rPr>
          <w:rtl/>
        </w:rPr>
      </w:pPr>
      <w:r>
        <w:rPr>
          <w:rtl/>
        </w:rPr>
        <w:t>יוסף טייב</w:t>
      </w:r>
      <w:r>
        <w:rPr>
          <w:rtl/>
        </w:rPr>
        <w:tab/>
      </w:r>
      <w:r>
        <w:rPr>
          <w:rtl/>
        </w:rPr>
        <w:tab/>
        <w:t xml:space="preserve">–   </w:t>
      </w:r>
      <w:r>
        <w:rPr>
          <w:rFonts w:hint="cs"/>
          <w:rtl/>
        </w:rPr>
        <w:t>אינו נוכח</w:t>
      </w:r>
    </w:p>
    <w:p w14:paraId="1BC4A2B4" w14:textId="77777777" w:rsidR="00095FDF" w:rsidRDefault="00095FDF" w:rsidP="003F3A55">
      <w:pPr>
        <w:rPr>
          <w:rtl/>
        </w:rPr>
      </w:pPr>
      <w:r>
        <w:rPr>
          <w:rtl/>
        </w:rPr>
        <w:t>אוהד טל</w:t>
      </w:r>
      <w:r>
        <w:rPr>
          <w:rtl/>
        </w:rPr>
        <w:tab/>
      </w:r>
      <w:r>
        <w:rPr>
          <w:rtl/>
        </w:rPr>
        <w:tab/>
      </w:r>
      <w:r>
        <w:rPr>
          <w:rtl/>
        </w:rPr>
        <w:tab/>
        <w:t xml:space="preserve">–   </w:t>
      </w:r>
      <w:r>
        <w:rPr>
          <w:rFonts w:hint="cs"/>
          <w:rtl/>
        </w:rPr>
        <w:t>אינו נוכח</w:t>
      </w:r>
    </w:p>
    <w:p w14:paraId="61A28D15" w14:textId="77777777" w:rsidR="00095FDF" w:rsidRDefault="00095FDF" w:rsidP="003F3A55">
      <w:pPr>
        <w:rPr>
          <w:rtl/>
        </w:rPr>
      </w:pPr>
      <w:r>
        <w:rPr>
          <w:rtl/>
        </w:rPr>
        <w:t>יעקב טסלר</w:t>
      </w:r>
      <w:r>
        <w:rPr>
          <w:rtl/>
        </w:rPr>
        <w:tab/>
      </w:r>
      <w:r>
        <w:rPr>
          <w:rtl/>
        </w:rPr>
        <w:tab/>
        <w:t xml:space="preserve">–   </w:t>
      </w:r>
      <w:r>
        <w:rPr>
          <w:rFonts w:hint="cs"/>
          <w:rtl/>
        </w:rPr>
        <w:t>אינו נוכח</w:t>
      </w:r>
    </w:p>
    <w:p w14:paraId="340B5996" w14:textId="77777777" w:rsidR="00095FDF" w:rsidRDefault="00095FDF" w:rsidP="003F3A55">
      <w:pPr>
        <w:rPr>
          <w:rtl/>
        </w:rPr>
      </w:pPr>
      <w:r>
        <w:rPr>
          <w:rtl/>
        </w:rPr>
        <w:t>חילי טרופר</w:t>
      </w:r>
      <w:r>
        <w:rPr>
          <w:rtl/>
        </w:rPr>
        <w:tab/>
      </w:r>
      <w:r>
        <w:rPr>
          <w:rtl/>
        </w:rPr>
        <w:tab/>
        <w:t xml:space="preserve">–   </w:t>
      </w:r>
      <w:r>
        <w:rPr>
          <w:rFonts w:hint="cs"/>
          <w:rtl/>
        </w:rPr>
        <w:t>אינו נוכח</w:t>
      </w:r>
    </w:p>
    <w:p w14:paraId="3278AC1B" w14:textId="77777777" w:rsidR="00095FDF" w:rsidRDefault="00095FDF" w:rsidP="003F3A55">
      <w:pPr>
        <w:rPr>
          <w:rtl/>
        </w:rPr>
      </w:pPr>
      <w:r>
        <w:rPr>
          <w:rtl/>
        </w:rPr>
        <w:t>מירב כהן</w:t>
      </w:r>
      <w:r>
        <w:rPr>
          <w:rtl/>
        </w:rPr>
        <w:tab/>
      </w:r>
      <w:r>
        <w:rPr>
          <w:rtl/>
        </w:rPr>
        <w:tab/>
        <w:t xml:space="preserve">–   </w:t>
      </w:r>
      <w:r>
        <w:rPr>
          <w:rFonts w:hint="cs"/>
          <w:rtl/>
        </w:rPr>
        <w:t>אינה נוכחת</w:t>
      </w:r>
    </w:p>
    <w:p w14:paraId="5A6F4EC4" w14:textId="77777777" w:rsidR="00095FDF" w:rsidRDefault="00095FDF" w:rsidP="003F3A55">
      <w:pPr>
        <w:rPr>
          <w:rtl/>
        </w:rPr>
      </w:pPr>
      <w:r>
        <w:rPr>
          <w:rtl/>
        </w:rPr>
        <w:t>עופר כסיף</w:t>
      </w:r>
      <w:r>
        <w:rPr>
          <w:rtl/>
        </w:rPr>
        <w:tab/>
      </w:r>
      <w:r>
        <w:rPr>
          <w:rtl/>
        </w:rPr>
        <w:tab/>
        <w:t xml:space="preserve">-  </w:t>
      </w:r>
      <w:r>
        <w:rPr>
          <w:rFonts w:hint="cs"/>
          <w:rtl/>
        </w:rPr>
        <w:t>אינו נוכח</w:t>
      </w:r>
    </w:p>
    <w:p w14:paraId="7B2D8F90" w14:textId="77777777" w:rsidR="00095FDF" w:rsidRDefault="00095FDF" w:rsidP="003F3A55">
      <w:pPr>
        <w:rPr>
          <w:rtl/>
        </w:rPr>
      </w:pPr>
      <w:r>
        <w:rPr>
          <w:rtl/>
        </w:rPr>
        <w:t>אופיר כץ</w:t>
      </w:r>
      <w:r>
        <w:rPr>
          <w:rtl/>
        </w:rPr>
        <w:tab/>
      </w:r>
      <w:r>
        <w:rPr>
          <w:rtl/>
        </w:rPr>
        <w:tab/>
        <w:t xml:space="preserve">-  </w:t>
      </w:r>
      <w:r>
        <w:rPr>
          <w:rFonts w:hint="cs"/>
          <w:rtl/>
        </w:rPr>
        <w:t>אינו נוכח</w:t>
      </w:r>
    </w:p>
    <w:p w14:paraId="1DE989C4" w14:textId="77777777" w:rsidR="00095FDF" w:rsidRDefault="00095FDF" w:rsidP="003F3A55">
      <w:pPr>
        <w:rPr>
          <w:rtl/>
        </w:rPr>
      </w:pPr>
      <w:r>
        <w:rPr>
          <w:rtl/>
        </w:rPr>
        <w:t>ישראל כץ</w:t>
      </w:r>
      <w:r>
        <w:rPr>
          <w:rtl/>
        </w:rPr>
        <w:tab/>
      </w:r>
      <w:r>
        <w:rPr>
          <w:rtl/>
        </w:rPr>
        <w:tab/>
        <w:t xml:space="preserve">–   </w:t>
      </w:r>
      <w:r>
        <w:rPr>
          <w:rFonts w:hint="cs"/>
          <w:rtl/>
        </w:rPr>
        <w:t>אינו נוכח</w:t>
      </w:r>
    </w:p>
    <w:p w14:paraId="2356E0D2" w14:textId="77777777" w:rsidR="00095FDF" w:rsidRDefault="00095FDF" w:rsidP="003F3A55">
      <w:pPr>
        <w:rPr>
          <w:rtl/>
        </w:rPr>
      </w:pPr>
      <w:r>
        <w:rPr>
          <w:rtl/>
        </w:rPr>
        <w:t>יוראי להב הרצנו</w:t>
      </w:r>
      <w:r>
        <w:rPr>
          <w:rtl/>
        </w:rPr>
        <w:tab/>
      </w:r>
      <w:r>
        <w:rPr>
          <w:rtl/>
        </w:rPr>
        <w:tab/>
        <w:t xml:space="preserve">–   </w:t>
      </w:r>
      <w:r>
        <w:rPr>
          <w:rFonts w:hint="cs"/>
          <w:rtl/>
        </w:rPr>
        <w:t>בעד</w:t>
      </w:r>
    </w:p>
    <w:p w14:paraId="56FBB01B" w14:textId="77777777" w:rsidR="00095FDF" w:rsidRDefault="00095FDF" w:rsidP="003F3A55">
      <w:pPr>
        <w:rPr>
          <w:rtl/>
        </w:rPr>
      </w:pPr>
      <w:r>
        <w:rPr>
          <w:rtl/>
        </w:rPr>
        <w:t>יריב לוין</w:t>
      </w:r>
      <w:r>
        <w:rPr>
          <w:rtl/>
        </w:rPr>
        <w:tab/>
      </w:r>
      <w:r>
        <w:rPr>
          <w:rtl/>
        </w:rPr>
        <w:tab/>
      </w:r>
      <w:r>
        <w:rPr>
          <w:rtl/>
        </w:rPr>
        <w:tab/>
        <w:t xml:space="preserve">–   </w:t>
      </w:r>
      <w:r>
        <w:rPr>
          <w:rFonts w:hint="cs"/>
          <w:rtl/>
        </w:rPr>
        <w:t>אינו נוכח</w:t>
      </w:r>
    </w:p>
    <w:p w14:paraId="109FD128" w14:textId="77777777" w:rsidR="00095FDF" w:rsidRDefault="00095FDF" w:rsidP="003F3A55">
      <w:pPr>
        <w:rPr>
          <w:rtl/>
        </w:rPr>
      </w:pPr>
      <w:r>
        <w:rPr>
          <w:rtl/>
        </w:rPr>
        <w:t>נעמה לזימי</w:t>
      </w:r>
      <w:r>
        <w:rPr>
          <w:rtl/>
        </w:rPr>
        <w:tab/>
      </w:r>
      <w:r>
        <w:rPr>
          <w:rtl/>
        </w:rPr>
        <w:tab/>
        <w:t xml:space="preserve">–   </w:t>
      </w:r>
      <w:r>
        <w:rPr>
          <w:rFonts w:hint="cs"/>
          <w:rtl/>
        </w:rPr>
        <w:t>בעד</w:t>
      </w:r>
    </w:p>
    <w:p w14:paraId="5E279ABC" w14:textId="77777777" w:rsidR="00095FDF" w:rsidRDefault="00095FDF" w:rsidP="003F3A55">
      <w:pPr>
        <w:rPr>
          <w:rtl/>
        </w:rPr>
      </w:pPr>
      <w:r>
        <w:rPr>
          <w:rtl/>
        </w:rPr>
        <w:t>יאיר לפיד</w:t>
      </w:r>
      <w:r>
        <w:rPr>
          <w:rtl/>
        </w:rPr>
        <w:tab/>
      </w:r>
      <w:r>
        <w:rPr>
          <w:rtl/>
        </w:rPr>
        <w:tab/>
        <w:t xml:space="preserve">–   </w:t>
      </w:r>
      <w:r>
        <w:rPr>
          <w:rFonts w:hint="cs"/>
          <w:rtl/>
        </w:rPr>
        <w:t>אינו נוכח</w:t>
      </w:r>
    </w:p>
    <w:p w14:paraId="306808C5" w14:textId="77777777" w:rsidR="00095FDF" w:rsidRDefault="00095FDF" w:rsidP="003F3A55">
      <w:pPr>
        <w:rPr>
          <w:rtl/>
        </w:rPr>
      </w:pPr>
      <w:r>
        <w:rPr>
          <w:rtl/>
        </w:rPr>
        <w:t>מרב מיכאלי</w:t>
      </w:r>
      <w:r>
        <w:rPr>
          <w:rtl/>
        </w:rPr>
        <w:tab/>
      </w:r>
      <w:r>
        <w:rPr>
          <w:rtl/>
        </w:rPr>
        <w:tab/>
        <w:t xml:space="preserve">–   </w:t>
      </w:r>
      <w:r>
        <w:rPr>
          <w:rFonts w:hint="cs"/>
          <w:rtl/>
        </w:rPr>
        <w:t>אינה נוכחת</w:t>
      </w:r>
    </w:p>
    <w:p w14:paraId="22254BAE" w14:textId="77777777" w:rsidR="00095FDF" w:rsidRDefault="00095FDF" w:rsidP="003F3A55">
      <w:pPr>
        <w:rPr>
          <w:rtl/>
        </w:rPr>
      </w:pPr>
      <w:r>
        <w:rPr>
          <w:rtl/>
        </w:rPr>
        <w:t>יונתן מישרקי</w:t>
      </w:r>
      <w:r>
        <w:rPr>
          <w:rtl/>
        </w:rPr>
        <w:tab/>
      </w:r>
      <w:r>
        <w:rPr>
          <w:rtl/>
        </w:rPr>
        <w:tab/>
        <w:t xml:space="preserve">–   </w:t>
      </w:r>
      <w:r>
        <w:rPr>
          <w:rFonts w:hint="cs"/>
          <w:rtl/>
        </w:rPr>
        <w:t>אינו נוכח</w:t>
      </w:r>
    </w:p>
    <w:p w14:paraId="0BD50B16" w14:textId="77777777" w:rsidR="00095FDF" w:rsidRDefault="00095FDF" w:rsidP="003F3A55">
      <w:pPr>
        <w:rPr>
          <w:rtl/>
        </w:rPr>
      </w:pPr>
      <w:r>
        <w:rPr>
          <w:rtl/>
        </w:rPr>
        <w:t>חנוך דב מלביצקי</w:t>
      </w:r>
      <w:r>
        <w:rPr>
          <w:rtl/>
        </w:rPr>
        <w:tab/>
      </w:r>
      <w:r>
        <w:rPr>
          <w:rtl/>
        </w:rPr>
        <w:tab/>
        <w:t xml:space="preserve">–   </w:t>
      </w:r>
      <w:r>
        <w:rPr>
          <w:rFonts w:hint="cs"/>
          <w:rtl/>
        </w:rPr>
        <w:t xml:space="preserve">אינו </w:t>
      </w:r>
      <w:bookmarkStart w:id="1854" w:name="_ETM_Q11_237794"/>
      <w:bookmarkEnd w:id="1854"/>
      <w:r>
        <w:rPr>
          <w:rFonts w:hint="cs"/>
          <w:rtl/>
        </w:rPr>
        <w:t>נוכח</w:t>
      </w:r>
    </w:p>
    <w:p w14:paraId="0716F94D" w14:textId="77777777" w:rsidR="00095FDF" w:rsidRDefault="00095FDF" w:rsidP="003F3A55">
      <w:pPr>
        <w:rPr>
          <w:rtl/>
        </w:rPr>
      </w:pPr>
      <w:r>
        <w:rPr>
          <w:rtl/>
        </w:rPr>
        <w:t>יוליה מלינובסקי</w:t>
      </w:r>
      <w:r>
        <w:rPr>
          <w:rtl/>
        </w:rPr>
        <w:tab/>
      </w:r>
      <w:r>
        <w:rPr>
          <w:rtl/>
        </w:rPr>
        <w:tab/>
        <w:t xml:space="preserve">–   </w:t>
      </w:r>
      <w:r>
        <w:rPr>
          <w:rFonts w:hint="cs"/>
          <w:rtl/>
        </w:rPr>
        <w:t>בעד</w:t>
      </w:r>
    </w:p>
    <w:p w14:paraId="1766BC31" w14:textId="77777777" w:rsidR="00095FDF" w:rsidRDefault="00095FDF" w:rsidP="003F3A55">
      <w:pPr>
        <w:rPr>
          <w:rtl/>
        </w:rPr>
      </w:pPr>
      <w:r>
        <w:rPr>
          <w:rtl/>
        </w:rPr>
        <w:t>מיכאל מלכיאלי</w:t>
      </w:r>
      <w:r>
        <w:rPr>
          <w:rtl/>
        </w:rPr>
        <w:tab/>
      </w:r>
      <w:r>
        <w:rPr>
          <w:rtl/>
        </w:rPr>
        <w:tab/>
        <w:t xml:space="preserve">–   </w:t>
      </w:r>
      <w:r>
        <w:rPr>
          <w:rFonts w:hint="cs"/>
          <w:rtl/>
        </w:rPr>
        <w:t>אינו נוכח</w:t>
      </w:r>
    </w:p>
    <w:p w14:paraId="5B4E66A3" w14:textId="77777777" w:rsidR="00095FDF" w:rsidRDefault="00095FDF" w:rsidP="003F3A55">
      <w:pPr>
        <w:rPr>
          <w:rtl/>
        </w:rPr>
      </w:pPr>
      <w:r>
        <w:rPr>
          <w:rtl/>
        </w:rPr>
        <w:t>צגה מלקו</w:t>
      </w:r>
      <w:r>
        <w:rPr>
          <w:rtl/>
        </w:rPr>
        <w:tab/>
      </w:r>
      <w:r>
        <w:rPr>
          <w:rtl/>
        </w:rPr>
        <w:tab/>
        <w:t xml:space="preserve">–   </w:t>
      </w:r>
      <w:r>
        <w:rPr>
          <w:rFonts w:hint="cs"/>
          <w:rtl/>
        </w:rPr>
        <w:t>אינה נוכחת</w:t>
      </w:r>
    </w:p>
    <w:p w14:paraId="69C455F3" w14:textId="77777777" w:rsidR="00095FDF" w:rsidRDefault="00095FDF" w:rsidP="003F3A55">
      <w:pPr>
        <w:rPr>
          <w:rtl/>
        </w:rPr>
      </w:pPr>
      <w:r>
        <w:rPr>
          <w:rtl/>
        </w:rPr>
        <w:t>אבי מעוז</w:t>
      </w:r>
      <w:r>
        <w:rPr>
          <w:rtl/>
        </w:rPr>
        <w:tab/>
      </w:r>
      <w:r>
        <w:rPr>
          <w:rtl/>
        </w:rPr>
        <w:tab/>
        <w:t xml:space="preserve">–   </w:t>
      </w:r>
      <w:r>
        <w:rPr>
          <w:rFonts w:hint="cs"/>
          <w:rtl/>
        </w:rPr>
        <w:t>אינו נוכח</w:t>
      </w:r>
    </w:p>
    <w:p w14:paraId="2C224A35" w14:textId="77777777" w:rsidR="00095FDF" w:rsidRDefault="00095FDF" w:rsidP="003F3A55">
      <w:pPr>
        <w:rPr>
          <w:rtl/>
        </w:rPr>
      </w:pPr>
      <w:r>
        <w:rPr>
          <w:rtl/>
        </w:rPr>
        <w:t>אורי מקלב</w:t>
      </w:r>
      <w:r>
        <w:rPr>
          <w:rtl/>
        </w:rPr>
        <w:tab/>
      </w:r>
      <w:r>
        <w:rPr>
          <w:rtl/>
        </w:rPr>
        <w:tab/>
        <w:t xml:space="preserve">–   </w:t>
      </w:r>
      <w:r>
        <w:rPr>
          <w:rFonts w:hint="cs"/>
          <w:rtl/>
        </w:rPr>
        <w:t>אינו נוכח</w:t>
      </w:r>
    </w:p>
    <w:p w14:paraId="3A85A18E" w14:textId="77777777" w:rsidR="00095FDF" w:rsidRDefault="00095FDF" w:rsidP="003F3A55">
      <w:pPr>
        <w:rPr>
          <w:rtl/>
        </w:rPr>
      </w:pPr>
      <w:r>
        <w:rPr>
          <w:rtl/>
        </w:rPr>
        <w:t>יעקב מרגי</w:t>
      </w:r>
      <w:r>
        <w:rPr>
          <w:rtl/>
        </w:rPr>
        <w:tab/>
      </w:r>
      <w:r>
        <w:rPr>
          <w:rtl/>
        </w:rPr>
        <w:tab/>
        <w:t xml:space="preserve">–   </w:t>
      </w:r>
      <w:r>
        <w:rPr>
          <w:rFonts w:hint="cs"/>
          <w:rtl/>
        </w:rPr>
        <w:t>אינו נוכח</w:t>
      </w:r>
    </w:p>
    <w:p w14:paraId="3393974F" w14:textId="77777777" w:rsidR="00095FDF" w:rsidRDefault="00095FDF" w:rsidP="003F3A55">
      <w:pPr>
        <w:rPr>
          <w:rtl/>
        </w:rPr>
      </w:pPr>
      <w:r>
        <w:rPr>
          <w:rtl/>
        </w:rPr>
        <w:t>שרון ניר</w:t>
      </w:r>
      <w:r>
        <w:rPr>
          <w:rtl/>
        </w:rPr>
        <w:tab/>
      </w:r>
      <w:r>
        <w:rPr>
          <w:rtl/>
        </w:rPr>
        <w:tab/>
      </w:r>
      <w:r>
        <w:rPr>
          <w:rtl/>
        </w:rPr>
        <w:tab/>
        <w:t xml:space="preserve">–   </w:t>
      </w:r>
      <w:r>
        <w:rPr>
          <w:rFonts w:hint="cs"/>
          <w:rtl/>
        </w:rPr>
        <w:t>בעד</w:t>
      </w:r>
    </w:p>
    <w:p w14:paraId="4020798E" w14:textId="77777777" w:rsidR="00095FDF" w:rsidRDefault="00095FDF" w:rsidP="003F3A55">
      <w:pPr>
        <w:rPr>
          <w:rtl/>
        </w:rPr>
      </w:pPr>
      <w:r>
        <w:rPr>
          <w:rtl/>
        </w:rPr>
        <w:t>בנימין נתניהו</w:t>
      </w:r>
      <w:r>
        <w:rPr>
          <w:rtl/>
        </w:rPr>
        <w:tab/>
      </w:r>
      <w:r>
        <w:rPr>
          <w:rtl/>
        </w:rPr>
        <w:tab/>
        <w:t xml:space="preserve">–   </w:t>
      </w:r>
      <w:r>
        <w:rPr>
          <w:rFonts w:hint="cs"/>
          <w:rtl/>
        </w:rPr>
        <w:t>אינו נוכח</w:t>
      </w:r>
    </w:p>
    <w:p w14:paraId="38E41DD8" w14:textId="77777777" w:rsidR="00095FDF" w:rsidRDefault="00095FDF" w:rsidP="003F3A55">
      <w:pPr>
        <w:rPr>
          <w:rtl/>
        </w:rPr>
      </w:pPr>
      <w:r>
        <w:rPr>
          <w:rtl/>
        </w:rPr>
        <w:t>יבגני סובה</w:t>
      </w:r>
      <w:r>
        <w:rPr>
          <w:rtl/>
        </w:rPr>
        <w:tab/>
      </w:r>
      <w:r>
        <w:rPr>
          <w:rtl/>
        </w:rPr>
        <w:tab/>
        <w:t xml:space="preserve">–   </w:t>
      </w:r>
      <w:r>
        <w:rPr>
          <w:rFonts w:hint="cs"/>
          <w:rtl/>
        </w:rPr>
        <w:t>בעד</w:t>
      </w:r>
    </w:p>
    <w:p w14:paraId="2259B878" w14:textId="77777777" w:rsidR="00095FDF" w:rsidRDefault="00095FDF" w:rsidP="003F3A55">
      <w:pPr>
        <w:rPr>
          <w:rtl/>
        </w:rPr>
      </w:pPr>
      <w:r>
        <w:rPr>
          <w:rtl/>
        </w:rPr>
        <w:t>צבי ידידיה סוכות</w:t>
      </w:r>
      <w:r>
        <w:rPr>
          <w:rtl/>
        </w:rPr>
        <w:tab/>
      </w:r>
      <w:r>
        <w:rPr>
          <w:rtl/>
        </w:rPr>
        <w:tab/>
        <w:t xml:space="preserve">–   </w:t>
      </w:r>
      <w:r>
        <w:rPr>
          <w:rFonts w:hint="cs"/>
          <w:rtl/>
        </w:rPr>
        <w:t>אינו נוכח</w:t>
      </w:r>
    </w:p>
    <w:p w14:paraId="670694A1" w14:textId="77777777" w:rsidR="00095FDF" w:rsidRDefault="00095FDF" w:rsidP="003F3A55">
      <w:pPr>
        <w:rPr>
          <w:rtl/>
        </w:rPr>
      </w:pPr>
      <w:r>
        <w:rPr>
          <w:rtl/>
        </w:rPr>
        <w:t>משה סולומון</w:t>
      </w:r>
      <w:r>
        <w:rPr>
          <w:rtl/>
        </w:rPr>
        <w:tab/>
      </w:r>
      <w:r>
        <w:rPr>
          <w:rtl/>
        </w:rPr>
        <w:tab/>
        <w:t xml:space="preserve">–   </w:t>
      </w:r>
      <w:r>
        <w:rPr>
          <w:rFonts w:hint="cs"/>
          <w:rtl/>
        </w:rPr>
        <w:t>אינו נוכח</w:t>
      </w:r>
    </w:p>
    <w:p w14:paraId="0280D7CF" w14:textId="77777777" w:rsidR="00095FDF" w:rsidRDefault="00095FDF" w:rsidP="003F3A55">
      <w:pPr>
        <w:rPr>
          <w:rtl/>
        </w:rPr>
      </w:pPr>
      <w:r>
        <w:rPr>
          <w:rtl/>
        </w:rPr>
        <w:t>לימור סון הר מלך</w:t>
      </w:r>
      <w:r>
        <w:rPr>
          <w:rtl/>
        </w:rPr>
        <w:tab/>
        <w:t xml:space="preserve">–   </w:t>
      </w:r>
      <w:r>
        <w:rPr>
          <w:rFonts w:hint="cs"/>
          <w:rtl/>
        </w:rPr>
        <w:t>אינה נוכחת</w:t>
      </w:r>
    </w:p>
    <w:p w14:paraId="23E3C238" w14:textId="77777777" w:rsidR="00095FDF" w:rsidRDefault="00095FDF" w:rsidP="003F3A55">
      <w:pPr>
        <w:rPr>
          <w:rtl/>
        </w:rPr>
      </w:pPr>
      <w:r>
        <w:rPr>
          <w:rtl/>
        </w:rPr>
        <w:t>אופיר סופר</w:t>
      </w:r>
      <w:r>
        <w:rPr>
          <w:rtl/>
        </w:rPr>
        <w:tab/>
      </w:r>
      <w:r>
        <w:rPr>
          <w:rtl/>
        </w:rPr>
        <w:tab/>
        <w:t xml:space="preserve">–   </w:t>
      </w:r>
      <w:r>
        <w:rPr>
          <w:rFonts w:hint="cs"/>
          <w:rtl/>
        </w:rPr>
        <w:t>אינו משתתף בהצבעה</w:t>
      </w:r>
    </w:p>
    <w:p w14:paraId="739EA3A7" w14:textId="77777777" w:rsidR="00095FDF" w:rsidRDefault="00095FDF" w:rsidP="003F3A55">
      <w:pPr>
        <w:rPr>
          <w:rtl/>
        </w:rPr>
      </w:pPr>
      <w:r>
        <w:rPr>
          <w:rtl/>
        </w:rPr>
        <w:t>אורית מלכה סטרוק</w:t>
      </w:r>
      <w:r>
        <w:rPr>
          <w:rtl/>
        </w:rPr>
        <w:tab/>
        <w:t xml:space="preserve">–   </w:t>
      </w:r>
      <w:r>
        <w:rPr>
          <w:rFonts w:hint="cs"/>
          <w:rtl/>
        </w:rPr>
        <w:t xml:space="preserve">אינה נוכחת </w:t>
      </w:r>
    </w:p>
    <w:p w14:paraId="27F92F30" w14:textId="77777777" w:rsidR="00095FDF" w:rsidRDefault="00095FDF" w:rsidP="003F3A55">
      <w:pPr>
        <w:rPr>
          <w:rtl/>
        </w:rPr>
      </w:pPr>
      <w:r>
        <w:rPr>
          <w:rtl/>
        </w:rPr>
        <w:t>משה סעדה</w:t>
      </w:r>
      <w:r>
        <w:rPr>
          <w:rtl/>
        </w:rPr>
        <w:tab/>
      </w:r>
      <w:r>
        <w:rPr>
          <w:rtl/>
        </w:rPr>
        <w:tab/>
        <w:t xml:space="preserve">–   </w:t>
      </w:r>
      <w:r>
        <w:rPr>
          <w:rFonts w:hint="cs"/>
          <w:rtl/>
        </w:rPr>
        <w:t>אינו נוכח</w:t>
      </w:r>
    </w:p>
    <w:p w14:paraId="1D93FF1C" w14:textId="77777777" w:rsidR="00095FDF" w:rsidRDefault="00095FDF" w:rsidP="003F3A55">
      <w:pPr>
        <w:rPr>
          <w:rtl/>
        </w:rPr>
      </w:pPr>
      <w:r>
        <w:rPr>
          <w:rtl/>
        </w:rPr>
        <w:t>מנסור עבאס</w:t>
      </w:r>
      <w:r>
        <w:rPr>
          <w:rtl/>
        </w:rPr>
        <w:tab/>
      </w:r>
      <w:r>
        <w:rPr>
          <w:rtl/>
        </w:rPr>
        <w:tab/>
        <w:t xml:space="preserve">–   </w:t>
      </w:r>
      <w:r>
        <w:rPr>
          <w:rFonts w:hint="cs"/>
          <w:rtl/>
        </w:rPr>
        <w:t>אינו נוכח</w:t>
      </w:r>
    </w:p>
    <w:p w14:paraId="51AE9143" w14:textId="77777777" w:rsidR="00095FDF" w:rsidRDefault="00095FDF" w:rsidP="003F3A55">
      <w:pPr>
        <w:rPr>
          <w:rtl/>
        </w:rPr>
      </w:pPr>
      <w:r>
        <w:rPr>
          <w:rtl/>
        </w:rPr>
        <w:t>עפיף עבד</w:t>
      </w:r>
      <w:r>
        <w:rPr>
          <w:rtl/>
        </w:rPr>
        <w:tab/>
      </w:r>
      <w:r>
        <w:rPr>
          <w:rtl/>
        </w:rPr>
        <w:tab/>
        <w:t xml:space="preserve">–   </w:t>
      </w:r>
      <w:r>
        <w:rPr>
          <w:rFonts w:hint="cs"/>
          <w:rtl/>
        </w:rPr>
        <w:t>אינו נוכח</w:t>
      </w:r>
    </w:p>
    <w:p w14:paraId="3107AB1B" w14:textId="77777777" w:rsidR="00095FDF" w:rsidRDefault="00095FDF" w:rsidP="003F3A55">
      <w:pPr>
        <w:rPr>
          <w:rtl/>
        </w:rPr>
      </w:pPr>
      <w:r>
        <w:rPr>
          <w:rtl/>
        </w:rPr>
        <w:t>איימן עודה</w:t>
      </w:r>
      <w:r>
        <w:rPr>
          <w:rtl/>
        </w:rPr>
        <w:tab/>
      </w:r>
      <w:r>
        <w:rPr>
          <w:rtl/>
        </w:rPr>
        <w:tab/>
        <w:t xml:space="preserve">–   </w:t>
      </w:r>
      <w:r>
        <w:rPr>
          <w:rFonts w:hint="cs"/>
          <w:rtl/>
        </w:rPr>
        <w:t>אינו נוכח</w:t>
      </w:r>
    </w:p>
    <w:p w14:paraId="0E3BF6A4" w14:textId="77777777" w:rsidR="00095FDF" w:rsidRDefault="00095FDF" w:rsidP="003F3A55">
      <w:pPr>
        <w:rPr>
          <w:rtl/>
        </w:rPr>
      </w:pPr>
      <w:r>
        <w:rPr>
          <w:rtl/>
        </w:rPr>
        <w:t>חוה אתי עטייה</w:t>
      </w:r>
      <w:r>
        <w:rPr>
          <w:rtl/>
        </w:rPr>
        <w:tab/>
      </w:r>
      <w:r>
        <w:rPr>
          <w:rtl/>
        </w:rPr>
        <w:tab/>
        <w:t xml:space="preserve">–   </w:t>
      </w:r>
      <w:r>
        <w:rPr>
          <w:rFonts w:hint="cs"/>
          <w:rtl/>
        </w:rPr>
        <w:t>אינה נוכחת</w:t>
      </w:r>
    </w:p>
    <w:p w14:paraId="2D719E29" w14:textId="77777777" w:rsidR="00095FDF" w:rsidRDefault="00095FDF" w:rsidP="003F3A55">
      <w:pPr>
        <w:rPr>
          <w:rtl/>
        </w:rPr>
      </w:pPr>
      <w:r>
        <w:rPr>
          <w:rtl/>
        </w:rPr>
        <w:t>צביקה פוגל</w:t>
      </w:r>
      <w:r>
        <w:rPr>
          <w:rtl/>
        </w:rPr>
        <w:tab/>
      </w:r>
      <w:r>
        <w:rPr>
          <w:rtl/>
        </w:rPr>
        <w:tab/>
        <w:t xml:space="preserve">–   </w:t>
      </w:r>
      <w:r>
        <w:rPr>
          <w:rFonts w:hint="cs"/>
          <w:rtl/>
        </w:rPr>
        <w:t>אינו נוכח</w:t>
      </w:r>
    </w:p>
    <w:p w14:paraId="7ACD67A7" w14:textId="77777777" w:rsidR="00095FDF" w:rsidRDefault="00095FDF" w:rsidP="003F3A55">
      <w:pPr>
        <w:rPr>
          <w:rtl/>
        </w:rPr>
      </w:pPr>
      <w:r>
        <w:rPr>
          <w:rtl/>
        </w:rPr>
        <w:t>יצחק פינדרוס</w:t>
      </w:r>
      <w:r>
        <w:rPr>
          <w:rtl/>
        </w:rPr>
        <w:tab/>
      </w:r>
      <w:r>
        <w:rPr>
          <w:rtl/>
        </w:rPr>
        <w:tab/>
        <w:t xml:space="preserve">–   </w:t>
      </w:r>
      <w:r>
        <w:rPr>
          <w:rFonts w:hint="cs"/>
          <w:rtl/>
        </w:rPr>
        <w:t>אינו נוכח</w:t>
      </w:r>
    </w:p>
    <w:p w14:paraId="350E6CED" w14:textId="77777777" w:rsidR="00095FDF" w:rsidRDefault="00095FDF" w:rsidP="003F3A55">
      <w:pPr>
        <w:rPr>
          <w:rtl/>
        </w:rPr>
      </w:pPr>
      <w:r>
        <w:rPr>
          <w:rtl/>
        </w:rPr>
        <w:t>משה פסל</w:t>
      </w:r>
      <w:r>
        <w:rPr>
          <w:rtl/>
        </w:rPr>
        <w:tab/>
      </w:r>
      <w:r>
        <w:rPr>
          <w:rtl/>
        </w:rPr>
        <w:tab/>
        <w:t xml:space="preserve">–   </w:t>
      </w:r>
      <w:r>
        <w:rPr>
          <w:rFonts w:hint="cs"/>
          <w:rtl/>
        </w:rPr>
        <w:t>אינו נוכח</w:t>
      </w:r>
    </w:p>
    <w:p w14:paraId="0575924C" w14:textId="77777777" w:rsidR="00095FDF" w:rsidRDefault="00095FDF" w:rsidP="003F3A55">
      <w:pPr>
        <w:rPr>
          <w:rtl/>
        </w:rPr>
      </w:pPr>
      <w:r>
        <w:rPr>
          <w:rtl/>
        </w:rPr>
        <w:t>מאיר פרוש</w:t>
      </w:r>
      <w:r>
        <w:rPr>
          <w:rtl/>
        </w:rPr>
        <w:tab/>
      </w:r>
      <w:r>
        <w:rPr>
          <w:rtl/>
        </w:rPr>
        <w:tab/>
        <w:t xml:space="preserve">–   </w:t>
      </w:r>
      <w:r>
        <w:rPr>
          <w:rFonts w:hint="cs"/>
          <w:rtl/>
        </w:rPr>
        <w:t>אינו נוכח</w:t>
      </w:r>
    </w:p>
    <w:p w14:paraId="0A7A2B0E" w14:textId="77777777" w:rsidR="00095FDF" w:rsidRDefault="00095FDF" w:rsidP="003F3A55">
      <w:pPr>
        <w:rPr>
          <w:rtl/>
        </w:rPr>
      </w:pPr>
      <w:r>
        <w:rPr>
          <w:rtl/>
        </w:rPr>
        <w:t>אורית פרקש הכהן</w:t>
      </w:r>
      <w:r>
        <w:rPr>
          <w:rtl/>
        </w:rPr>
        <w:tab/>
        <w:t xml:space="preserve">–   </w:t>
      </w:r>
      <w:r>
        <w:rPr>
          <w:rFonts w:hint="cs"/>
          <w:rtl/>
        </w:rPr>
        <w:t>אינה נוכחת</w:t>
      </w:r>
    </w:p>
    <w:p w14:paraId="0BD26978" w14:textId="77777777" w:rsidR="00095FDF" w:rsidRDefault="00095FDF" w:rsidP="003F3A55">
      <w:pPr>
        <w:rPr>
          <w:rtl/>
        </w:rPr>
      </w:pPr>
      <w:r>
        <w:rPr>
          <w:rtl/>
        </w:rPr>
        <w:t>אריאל קלנר</w:t>
      </w:r>
      <w:r>
        <w:rPr>
          <w:rtl/>
        </w:rPr>
        <w:tab/>
      </w:r>
      <w:r>
        <w:rPr>
          <w:rtl/>
        </w:rPr>
        <w:tab/>
        <w:t xml:space="preserve">–   </w:t>
      </w:r>
      <w:r>
        <w:rPr>
          <w:rFonts w:hint="cs"/>
          <w:rtl/>
        </w:rPr>
        <w:t>אינו נוכח</w:t>
      </w:r>
    </w:p>
    <w:p w14:paraId="2224C89C" w14:textId="77777777" w:rsidR="00095FDF" w:rsidRDefault="00095FDF" w:rsidP="003F3A55">
      <w:pPr>
        <w:rPr>
          <w:rtl/>
        </w:rPr>
      </w:pPr>
      <w:r>
        <w:rPr>
          <w:rtl/>
        </w:rPr>
        <w:t>יצחק קרויזר</w:t>
      </w:r>
      <w:r>
        <w:rPr>
          <w:rtl/>
        </w:rPr>
        <w:tab/>
      </w:r>
      <w:r>
        <w:rPr>
          <w:rtl/>
        </w:rPr>
        <w:tab/>
        <w:t xml:space="preserve">–   </w:t>
      </w:r>
      <w:r>
        <w:rPr>
          <w:rFonts w:hint="cs"/>
          <w:rtl/>
        </w:rPr>
        <w:t>אינו נוכח</w:t>
      </w:r>
    </w:p>
    <w:p w14:paraId="7830BBFF" w14:textId="77777777" w:rsidR="00095FDF" w:rsidRDefault="00095FDF" w:rsidP="003F3A55">
      <w:pPr>
        <w:rPr>
          <w:rtl/>
        </w:rPr>
      </w:pPr>
      <w:r>
        <w:rPr>
          <w:rtl/>
        </w:rPr>
        <w:t>גלעד קריב</w:t>
      </w:r>
      <w:r>
        <w:rPr>
          <w:rtl/>
        </w:rPr>
        <w:tab/>
      </w:r>
      <w:r>
        <w:rPr>
          <w:rtl/>
        </w:rPr>
        <w:tab/>
        <w:t xml:space="preserve">–   </w:t>
      </w:r>
      <w:r>
        <w:rPr>
          <w:rFonts w:hint="cs"/>
          <w:rtl/>
        </w:rPr>
        <w:t>אינו נוכח</w:t>
      </w:r>
    </w:p>
    <w:p w14:paraId="00A90FBD" w14:textId="77777777" w:rsidR="00095FDF" w:rsidRDefault="00095FDF" w:rsidP="003F3A55">
      <w:pPr>
        <w:rPr>
          <w:rtl/>
        </w:rPr>
      </w:pPr>
      <w:r>
        <w:rPr>
          <w:rtl/>
        </w:rPr>
        <w:t>שלמה קרעי</w:t>
      </w:r>
      <w:r>
        <w:rPr>
          <w:rtl/>
        </w:rPr>
        <w:tab/>
      </w:r>
      <w:r>
        <w:rPr>
          <w:rtl/>
        </w:rPr>
        <w:tab/>
        <w:t xml:space="preserve">–   </w:t>
      </w:r>
      <w:r>
        <w:rPr>
          <w:rFonts w:hint="cs"/>
          <w:rtl/>
        </w:rPr>
        <w:t>אינו נוכח</w:t>
      </w:r>
    </w:p>
    <w:p w14:paraId="70CD80ED" w14:textId="77777777" w:rsidR="00095FDF" w:rsidRDefault="00095FDF" w:rsidP="003F3A55">
      <w:pPr>
        <w:rPr>
          <w:rtl/>
        </w:rPr>
      </w:pPr>
      <w:r>
        <w:rPr>
          <w:rtl/>
        </w:rPr>
        <w:t>אליהו רביבו</w:t>
      </w:r>
      <w:r>
        <w:rPr>
          <w:rtl/>
        </w:rPr>
        <w:tab/>
      </w:r>
      <w:r>
        <w:rPr>
          <w:rtl/>
        </w:rPr>
        <w:tab/>
        <w:t xml:space="preserve">–   </w:t>
      </w:r>
      <w:r>
        <w:rPr>
          <w:rFonts w:hint="cs"/>
          <w:rtl/>
        </w:rPr>
        <w:t xml:space="preserve">אינו </w:t>
      </w:r>
      <w:bookmarkStart w:id="1855" w:name="_ETM_Q11_303426"/>
      <w:bookmarkEnd w:id="1855"/>
      <w:r>
        <w:rPr>
          <w:rFonts w:hint="cs"/>
          <w:rtl/>
        </w:rPr>
        <w:t>נוכח</w:t>
      </w:r>
    </w:p>
    <w:p w14:paraId="16D7F7F1" w14:textId="77777777" w:rsidR="00095FDF" w:rsidRDefault="00095FDF" w:rsidP="003F3A55">
      <w:pPr>
        <w:rPr>
          <w:rtl/>
        </w:rPr>
      </w:pPr>
      <w:r>
        <w:rPr>
          <w:rtl/>
        </w:rPr>
        <w:t>שמחה רוטמן</w:t>
      </w:r>
      <w:r>
        <w:rPr>
          <w:rtl/>
        </w:rPr>
        <w:tab/>
      </w:r>
      <w:r>
        <w:rPr>
          <w:rtl/>
        </w:rPr>
        <w:tab/>
      </w:r>
      <w:r>
        <w:rPr>
          <w:rFonts w:hint="cs"/>
          <w:rtl/>
        </w:rPr>
        <w:t xml:space="preserve">– </w:t>
      </w:r>
      <w:r>
        <w:rPr>
          <w:rtl/>
        </w:rPr>
        <w:t xml:space="preserve">  </w:t>
      </w:r>
      <w:r>
        <w:rPr>
          <w:rFonts w:hint="cs"/>
          <w:rtl/>
        </w:rPr>
        <w:t>אינו נוכח</w:t>
      </w:r>
      <w:r>
        <w:rPr>
          <w:rtl/>
        </w:rPr>
        <w:t xml:space="preserve"> </w:t>
      </w:r>
    </w:p>
    <w:p w14:paraId="764F9085" w14:textId="77777777" w:rsidR="00095FDF" w:rsidRDefault="00095FDF" w:rsidP="003F3A55">
      <w:pPr>
        <w:rPr>
          <w:rtl/>
        </w:rPr>
      </w:pPr>
      <w:r>
        <w:rPr>
          <w:rtl/>
        </w:rPr>
        <w:t>יעל רון בן משה</w:t>
      </w:r>
      <w:r>
        <w:rPr>
          <w:rtl/>
        </w:rPr>
        <w:tab/>
      </w:r>
      <w:r>
        <w:rPr>
          <w:rtl/>
        </w:rPr>
        <w:tab/>
        <w:t xml:space="preserve">–   </w:t>
      </w:r>
      <w:r>
        <w:rPr>
          <w:rFonts w:hint="cs"/>
          <w:rtl/>
        </w:rPr>
        <w:t>אינה נוכחת</w:t>
      </w:r>
    </w:p>
    <w:p w14:paraId="65683274" w14:textId="77777777" w:rsidR="00095FDF" w:rsidRDefault="00095FDF" w:rsidP="003F3A55">
      <w:pPr>
        <w:rPr>
          <w:rtl/>
        </w:rPr>
      </w:pPr>
      <w:r>
        <w:rPr>
          <w:rtl/>
        </w:rPr>
        <w:t>אפרת רייטן מרום</w:t>
      </w:r>
      <w:r>
        <w:rPr>
          <w:rtl/>
        </w:rPr>
        <w:tab/>
        <w:t xml:space="preserve">–   </w:t>
      </w:r>
      <w:r>
        <w:rPr>
          <w:rFonts w:hint="cs"/>
          <w:rtl/>
        </w:rPr>
        <w:t>אינה נוכחת</w:t>
      </w:r>
    </w:p>
    <w:p w14:paraId="69647AF5" w14:textId="77777777" w:rsidR="00095FDF" w:rsidRDefault="00095FDF" w:rsidP="003F3A55">
      <w:pPr>
        <w:rPr>
          <w:rtl/>
        </w:rPr>
      </w:pPr>
      <w:r>
        <w:rPr>
          <w:rtl/>
        </w:rPr>
        <w:t>אלון שוסטר</w:t>
      </w:r>
      <w:r>
        <w:rPr>
          <w:rtl/>
        </w:rPr>
        <w:tab/>
      </w:r>
      <w:r>
        <w:rPr>
          <w:rtl/>
        </w:rPr>
        <w:tab/>
        <w:t xml:space="preserve">–   </w:t>
      </w:r>
      <w:r>
        <w:rPr>
          <w:rFonts w:hint="cs"/>
          <w:rtl/>
        </w:rPr>
        <w:t>אינו נוכח</w:t>
      </w:r>
    </w:p>
    <w:p w14:paraId="4ECDFBA5" w14:textId="77777777" w:rsidR="00095FDF" w:rsidRDefault="00095FDF" w:rsidP="003F3A55">
      <w:pPr>
        <w:rPr>
          <w:rtl/>
        </w:rPr>
      </w:pPr>
      <w:r>
        <w:rPr>
          <w:rtl/>
        </w:rPr>
        <w:t>קטי קטרין שטרית</w:t>
      </w:r>
      <w:r>
        <w:rPr>
          <w:rtl/>
        </w:rPr>
        <w:tab/>
        <w:t xml:space="preserve">–   </w:t>
      </w:r>
      <w:r>
        <w:rPr>
          <w:rFonts w:hint="cs"/>
          <w:rtl/>
        </w:rPr>
        <w:t>אינה נוכחת</w:t>
      </w:r>
    </w:p>
    <w:p w14:paraId="4F3BBF55" w14:textId="77777777" w:rsidR="00095FDF" w:rsidRDefault="00095FDF" w:rsidP="003F3A55">
      <w:pPr>
        <w:rPr>
          <w:rtl/>
        </w:rPr>
      </w:pPr>
      <w:r>
        <w:rPr>
          <w:rtl/>
        </w:rPr>
        <w:t>אלעזר שטרן</w:t>
      </w:r>
      <w:r>
        <w:rPr>
          <w:rtl/>
        </w:rPr>
        <w:tab/>
      </w:r>
      <w:r>
        <w:rPr>
          <w:rtl/>
        </w:rPr>
        <w:tab/>
        <w:t xml:space="preserve">–   </w:t>
      </w:r>
      <w:r>
        <w:rPr>
          <w:rFonts w:hint="cs"/>
          <w:rtl/>
        </w:rPr>
        <w:t>אינו נוכח</w:t>
      </w:r>
    </w:p>
    <w:p w14:paraId="42280A47" w14:textId="77777777" w:rsidR="00095FDF" w:rsidRDefault="00095FDF" w:rsidP="003F3A55">
      <w:pPr>
        <w:rPr>
          <w:rtl/>
        </w:rPr>
      </w:pPr>
      <w:r>
        <w:rPr>
          <w:rtl/>
        </w:rPr>
        <w:t>נאור שירי</w:t>
      </w:r>
      <w:r>
        <w:rPr>
          <w:rtl/>
        </w:rPr>
        <w:tab/>
      </w:r>
      <w:r>
        <w:rPr>
          <w:rtl/>
        </w:rPr>
        <w:tab/>
        <w:t xml:space="preserve">–   </w:t>
      </w:r>
      <w:r>
        <w:rPr>
          <w:rFonts w:hint="cs"/>
          <w:rtl/>
        </w:rPr>
        <w:t>אינו נוכח</w:t>
      </w:r>
    </w:p>
    <w:p w14:paraId="151F1CF0" w14:textId="77777777" w:rsidR="00095FDF" w:rsidRDefault="00095FDF" w:rsidP="003F3A55">
      <w:pPr>
        <w:rPr>
          <w:rtl/>
        </w:rPr>
      </w:pPr>
      <w:r>
        <w:rPr>
          <w:rtl/>
        </w:rPr>
        <w:t>אושר שקלים</w:t>
      </w:r>
      <w:r>
        <w:rPr>
          <w:rtl/>
        </w:rPr>
        <w:tab/>
      </w:r>
      <w:r>
        <w:rPr>
          <w:rtl/>
        </w:rPr>
        <w:tab/>
        <w:t xml:space="preserve">–   </w:t>
      </w:r>
      <w:r>
        <w:rPr>
          <w:rFonts w:hint="cs"/>
          <w:rtl/>
        </w:rPr>
        <w:t>אינו נוכח</w:t>
      </w:r>
    </w:p>
    <w:p w14:paraId="65A5E02D" w14:textId="77777777" w:rsidR="00095FDF" w:rsidRDefault="00095FDF" w:rsidP="003F3A55">
      <w:pPr>
        <w:rPr>
          <w:rtl/>
        </w:rPr>
      </w:pPr>
      <w:r>
        <w:rPr>
          <w:rtl/>
        </w:rPr>
        <w:t>עאידה תומא סלימאן</w:t>
      </w:r>
      <w:r>
        <w:rPr>
          <w:rtl/>
        </w:rPr>
        <w:tab/>
        <w:t xml:space="preserve">–   </w:t>
      </w:r>
      <w:r>
        <w:rPr>
          <w:rFonts w:hint="cs"/>
          <w:rtl/>
        </w:rPr>
        <w:t>אינה נוכחת</w:t>
      </w:r>
    </w:p>
    <w:p w14:paraId="27961902" w14:textId="77777777" w:rsidR="00095FDF" w:rsidRDefault="00095FDF" w:rsidP="003F3A55">
      <w:pPr>
        <w:rPr>
          <w:rtl/>
        </w:rPr>
      </w:pPr>
      <w:r>
        <w:rPr>
          <w:rtl/>
        </w:rPr>
        <w:t>פנינה תמנו</w:t>
      </w:r>
      <w:r>
        <w:rPr>
          <w:rtl/>
        </w:rPr>
        <w:tab/>
      </w:r>
      <w:r>
        <w:rPr>
          <w:rtl/>
        </w:rPr>
        <w:tab/>
        <w:t xml:space="preserve">–   </w:t>
      </w:r>
      <w:r>
        <w:rPr>
          <w:rFonts w:hint="cs"/>
          <w:rtl/>
        </w:rPr>
        <w:t>אינ</w:t>
      </w:r>
      <w:bookmarkStart w:id="1856" w:name="_ETM_Q11_333512"/>
      <w:bookmarkEnd w:id="1856"/>
      <w:r>
        <w:rPr>
          <w:rFonts w:hint="cs"/>
          <w:rtl/>
        </w:rPr>
        <w:t>ה נוכחת</w:t>
      </w:r>
    </w:p>
    <w:p w14:paraId="444A2277" w14:textId="77777777" w:rsidR="00095FDF" w:rsidRDefault="00095FDF" w:rsidP="003F3A55">
      <w:pPr>
        <w:rPr>
          <w:rtl/>
        </w:rPr>
      </w:pPr>
    </w:p>
    <w:p w14:paraId="6B1906AB" w14:textId="77777777" w:rsidR="00095FDF" w:rsidRDefault="00095FDF" w:rsidP="003F3A55">
      <w:pPr>
        <w:pStyle w:val="af6"/>
        <w:keepNext/>
        <w:rPr>
          <w:rtl/>
        </w:rPr>
      </w:pPr>
      <w:r w:rsidRPr="00A32411">
        <w:rPr>
          <w:rStyle w:val="TagStyle"/>
          <w:rtl/>
        </w:rPr>
        <w:t xml:space="preserve"> &lt;&lt; יור &gt;&gt; </w:t>
      </w:r>
      <w:r>
        <w:rPr>
          <w:rtl/>
        </w:rPr>
        <w:t>היו"ר אמיר אוחנה:</w:t>
      </w:r>
      <w:r w:rsidRPr="00A32411">
        <w:rPr>
          <w:rStyle w:val="TagStyle"/>
          <w:rtl/>
        </w:rPr>
        <w:t xml:space="preserve"> &lt;&lt; יור &gt;&gt;</w:t>
      </w:r>
      <w:r>
        <w:rPr>
          <w:rtl/>
        </w:rPr>
        <w:t xml:space="preserve">   </w:t>
      </w:r>
    </w:p>
    <w:p w14:paraId="3A21CD5A" w14:textId="77777777" w:rsidR="00095FDF" w:rsidRDefault="00095FDF" w:rsidP="003F3A55">
      <w:pPr>
        <w:pStyle w:val="KeepWithNext"/>
        <w:rPr>
          <w:rtl/>
        </w:rPr>
      </w:pPr>
    </w:p>
    <w:p w14:paraId="3DCFB9A8" w14:textId="77777777" w:rsidR="00095FDF" w:rsidRDefault="00095FDF" w:rsidP="003F3A55">
      <w:pPr>
        <w:rPr>
          <w:rtl/>
        </w:rPr>
      </w:pPr>
      <w:r>
        <w:rPr>
          <w:rFonts w:hint="cs"/>
          <w:rtl/>
        </w:rPr>
        <w:t xml:space="preserve">האם יש כאן חברי כנסת שמעוניינים להצביע וטרם הצביעו? אם אין, תמה ההצבעה. נא לסכם את הקולות. </w:t>
      </w:r>
      <w:bookmarkStart w:id="1857" w:name="_ETM_Q11_346064"/>
      <w:bookmarkStart w:id="1858" w:name="_ETM_Q11_346129"/>
      <w:bookmarkStart w:id="1859" w:name="_ETM_Q11_346784"/>
      <w:bookmarkStart w:id="1860" w:name="_ETM_Q11_346918"/>
      <w:bookmarkEnd w:id="1857"/>
      <w:bookmarkEnd w:id="1858"/>
      <w:bookmarkEnd w:id="1859"/>
      <w:bookmarkEnd w:id="1860"/>
      <w:r>
        <w:rPr>
          <w:rFonts w:hint="cs"/>
          <w:rtl/>
        </w:rPr>
        <w:t>להלן תוצאות ההצבעה: 27 בעד, אין מתנגדים. לפיכך אני קובע כי ההצעה לא התקבלה מאחר שלא קיבלה את הרוב הדרוש</w:t>
      </w:r>
      <w:bookmarkStart w:id="1861" w:name="_ETM_Q11_416736"/>
      <w:bookmarkEnd w:id="1861"/>
      <w:r>
        <w:rPr>
          <w:rFonts w:hint="cs"/>
          <w:rtl/>
        </w:rPr>
        <w:t xml:space="preserve"> בחוק. </w:t>
      </w:r>
    </w:p>
    <w:p w14:paraId="65123234" w14:textId="77777777" w:rsidR="00095FDF" w:rsidRDefault="00095FDF" w:rsidP="003F3A55">
      <w:pPr>
        <w:rPr>
          <w:rtl/>
        </w:rPr>
      </w:pPr>
      <w:bookmarkStart w:id="1862" w:name="_ETM_Q11_417793"/>
      <w:bookmarkStart w:id="1863" w:name="_ETM_Q11_417860"/>
      <w:bookmarkEnd w:id="1862"/>
      <w:bookmarkEnd w:id="1863"/>
    </w:p>
    <w:p w14:paraId="061CDC5F" w14:textId="77777777" w:rsidR="00095FDF" w:rsidRDefault="00095FDF" w:rsidP="003F3A55">
      <w:pPr>
        <w:rPr>
          <w:rtl/>
        </w:rPr>
      </w:pPr>
      <w:bookmarkStart w:id="1864" w:name="_ETM_Q11_417952"/>
      <w:bookmarkStart w:id="1865" w:name="_ETM_Q11_418027"/>
      <w:bookmarkEnd w:id="1864"/>
      <w:bookmarkEnd w:id="1865"/>
      <w:r>
        <w:rPr>
          <w:rFonts w:hint="cs"/>
          <w:rtl/>
        </w:rPr>
        <w:t xml:space="preserve">וכעת נעבור להצביע על ההצעה להביע אי-אמון </w:t>
      </w:r>
      <w:bookmarkStart w:id="1866" w:name="_ETM_Q11_422274"/>
      <w:bookmarkEnd w:id="1866"/>
      <w:r>
        <w:rPr>
          <w:rFonts w:hint="cs"/>
          <w:rtl/>
        </w:rPr>
        <w:t xml:space="preserve">בממשלה של סיעות ישראל ביתנו, כחול לבן, המחנה הממלכתי והעבודה. </w:t>
      </w:r>
      <w:bookmarkStart w:id="1867" w:name="_ETM_Q11_425999"/>
      <w:bookmarkEnd w:id="1867"/>
      <w:r>
        <w:rPr>
          <w:rFonts w:hint="cs"/>
          <w:rtl/>
        </w:rPr>
        <w:t xml:space="preserve">גם הצבעה זו תהיה הצבעה שמית. מזכיר הכנסת, אנא קרא </w:t>
      </w:r>
      <w:bookmarkStart w:id="1868" w:name="_ETM_Q11_430206"/>
      <w:bookmarkEnd w:id="1868"/>
      <w:r>
        <w:rPr>
          <w:rFonts w:hint="cs"/>
          <w:rtl/>
        </w:rPr>
        <w:t xml:space="preserve">בשמות חברי הכנסת. </w:t>
      </w:r>
    </w:p>
    <w:p w14:paraId="1C3ED612" w14:textId="77777777" w:rsidR="00095FDF" w:rsidRDefault="00095FDF" w:rsidP="003F3A55">
      <w:pPr>
        <w:rPr>
          <w:rtl/>
        </w:rPr>
      </w:pPr>
    </w:p>
    <w:p w14:paraId="31A734CD" w14:textId="77777777" w:rsidR="00095FDF" w:rsidRDefault="00095FDF" w:rsidP="003F3A55">
      <w:pPr>
        <w:pStyle w:val="af1"/>
        <w:keepNext/>
        <w:rPr>
          <w:rtl/>
        </w:rPr>
      </w:pPr>
      <w:r>
        <w:rPr>
          <w:rtl/>
        </w:rPr>
        <w:t xml:space="preserve">הצבעה </w:t>
      </w:r>
      <w:r>
        <w:rPr>
          <w:rFonts w:hint="cs"/>
          <w:rtl/>
        </w:rPr>
        <w:t>שמית</w:t>
      </w:r>
    </w:p>
    <w:p w14:paraId="76A16227" w14:textId="77777777" w:rsidR="00095FDF" w:rsidRDefault="00095FDF" w:rsidP="003F3A55">
      <w:pPr>
        <w:pStyle w:val="--"/>
        <w:keepNext/>
        <w:rPr>
          <w:rtl/>
        </w:rPr>
      </w:pPr>
    </w:p>
    <w:p w14:paraId="283F6F86" w14:textId="77777777" w:rsidR="00095FDF" w:rsidRDefault="00095FDF" w:rsidP="003F3A55">
      <w:pPr>
        <w:pStyle w:val="af5"/>
        <w:keepNext/>
        <w:rPr>
          <w:rtl/>
        </w:rPr>
      </w:pPr>
      <w:bookmarkStart w:id="1869" w:name="ET_interruption_6327_5"/>
      <w:r w:rsidRPr="00F86886">
        <w:rPr>
          <w:rStyle w:val="TagStyle"/>
          <w:rtl/>
        </w:rPr>
        <w:t xml:space="preserve"> &lt;&lt; קריאה &gt;&gt; </w:t>
      </w:r>
      <w:r>
        <w:rPr>
          <w:rtl/>
        </w:rPr>
        <w:t>מזכיר הכנסת דן מרזוק:</w:t>
      </w:r>
      <w:r w:rsidRPr="00F86886">
        <w:rPr>
          <w:rStyle w:val="TagStyle"/>
          <w:rtl/>
        </w:rPr>
        <w:t xml:space="preserve"> &lt;&lt; קריאה &gt;&gt;</w:t>
      </w:r>
      <w:r>
        <w:rPr>
          <w:rtl/>
        </w:rPr>
        <w:t xml:space="preserve">   </w:t>
      </w:r>
      <w:bookmarkEnd w:id="1869"/>
    </w:p>
    <w:p w14:paraId="24A63D2D" w14:textId="77777777" w:rsidR="00095FDF" w:rsidRDefault="00095FDF" w:rsidP="003F3A55">
      <w:pPr>
        <w:ind w:firstLine="0"/>
        <w:rPr>
          <w:rtl/>
        </w:rPr>
      </w:pPr>
      <w:r>
        <w:rPr>
          <w:rFonts w:hint="cs"/>
          <w:rtl/>
        </w:rPr>
        <w:t>(קורא בשמות חברי הכנסת)</w:t>
      </w:r>
    </w:p>
    <w:p w14:paraId="1885A47E" w14:textId="77777777" w:rsidR="00095FDF" w:rsidRPr="00F86886" w:rsidRDefault="00095FDF" w:rsidP="003F3A55">
      <w:pPr>
        <w:rPr>
          <w:rtl/>
        </w:rPr>
      </w:pPr>
    </w:p>
    <w:p w14:paraId="5A0431A4" w14:textId="77777777" w:rsidR="00095FDF" w:rsidRDefault="00095FDF" w:rsidP="003F3A55">
      <w:pPr>
        <w:rPr>
          <w:rtl/>
        </w:rPr>
      </w:pPr>
      <w:r>
        <w:rPr>
          <w:rtl/>
        </w:rPr>
        <w:t>משה אבוטבול</w:t>
      </w:r>
      <w:r>
        <w:rPr>
          <w:rtl/>
        </w:rPr>
        <w:tab/>
      </w:r>
      <w:r>
        <w:rPr>
          <w:rtl/>
        </w:rPr>
        <w:tab/>
        <w:t xml:space="preserve">–   </w:t>
      </w:r>
      <w:r>
        <w:rPr>
          <w:rFonts w:hint="cs"/>
          <w:rtl/>
        </w:rPr>
        <w:t>אינו נוכח</w:t>
      </w:r>
    </w:p>
    <w:p w14:paraId="6DF13F6F" w14:textId="77777777" w:rsidR="00095FDF" w:rsidRDefault="00095FDF" w:rsidP="003F3A55">
      <w:pPr>
        <w:rPr>
          <w:rtl/>
        </w:rPr>
      </w:pPr>
      <w:r>
        <w:rPr>
          <w:rtl/>
        </w:rPr>
        <w:t>יולי יואל אדלשטיין</w:t>
      </w:r>
      <w:r>
        <w:rPr>
          <w:rtl/>
        </w:rPr>
        <w:tab/>
        <w:t xml:space="preserve">–   </w:t>
      </w:r>
      <w:r>
        <w:rPr>
          <w:rFonts w:hint="cs"/>
          <w:rtl/>
        </w:rPr>
        <w:t>אינו נוכח</w:t>
      </w:r>
    </w:p>
    <w:p w14:paraId="5B1B83E0" w14:textId="77777777" w:rsidR="00095FDF" w:rsidRDefault="00095FDF" w:rsidP="003F3A55">
      <w:pPr>
        <w:rPr>
          <w:rtl/>
        </w:rPr>
      </w:pPr>
      <w:r>
        <w:rPr>
          <w:rtl/>
        </w:rPr>
        <w:t>אמיר אוחנה</w:t>
      </w:r>
      <w:r>
        <w:rPr>
          <w:rtl/>
        </w:rPr>
        <w:tab/>
      </w:r>
      <w:r>
        <w:rPr>
          <w:rtl/>
        </w:rPr>
        <w:tab/>
        <w:t xml:space="preserve">–   </w:t>
      </w:r>
      <w:r>
        <w:rPr>
          <w:rFonts w:hint="cs"/>
          <w:rtl/>
        </w:rPr>
        <w:t xml:space="preserve">אינו משתתף </w:t>
      </w:r>
      <w:bookmarkStart w:id="1870" w:name="_ETM_Q11_436288"/>
      <w:bookmarkEnd w:id="1870"/>
      <w:r>
        <w:rPr>
          <w:rFonts w:hint="cs"/>
          <w:rtl/>
        </w:rPr>
        <w:t>בהצבעה</w:t>
      </w:r>
    </w:p>
    <w:p w14:paraId="499F20A2" w14:textId="77777777" w:rsidR="00095FDF" w:rsidRDefault="00095FDF" w:rsidP="003F3A55">
      <w:pPr>
        <w:rPr>
          <w:rtl/>
        </w:rPr>
      </w:pPr>
      <w:r>
        <w:rPr>
          <w:rtl/>
        </w:rPr>
        <w:t>דן אילוז</w:t>
      </w:r>
      <w:r>
        <w:rPr>
          <w:rtl/>
        </w:rPr>
        <w:tab/>
      </w:r>
      <w:r>
        <w:rPr>
          <w:rtl/>
        </w:rPr>
        <w:tab/>
      </w:r>
      <w:r>
        <w:rPr>
          <w:rtl/>
        </w:rPr>
        <w:tab/>
        <w:t xml:space="preserve">–   </w:t>
      </w:r>
      <w:r>
        <w:rPr>
          <w:rFonts w:hint="cs"/>
          <w:rtl/>
        </w:rPr>
        <w:t>אינו נוכח</w:t>
      </w:r>
    </w:p>
    <w:p w14:paraId="78B3D525" w14:textId="77777777" w:rsidR="00095FDF" w:rsidRDefault="00095FDF" w:rsidP="003F3A55">
      <w:pPr>
        <w:rPr>
          <w:rtl/>
        </w:rPr>
      </w:pPr>
      <w:r>
        <w:rPr>
          <w:rtl/>
        </w:rPr>
        <w:t>ואליד אלהואשלה</w:t>
      </w:r>
      <w:r>
        <w:rPr>
          <w:rtl/>
        </w:rPr>
        <w:tab/>
      </w:r>
      <w:r>
        <w:rPr>
          <w:rtl/>
        </w:rPr>
        <w:tab/>
        <w:t xml:space="preserve">–   </w:t>
      </w:r>
      <w:r>
        <w:rPr>
          <w:rFonts w:hint="cs"/>
          <w:rtl/>
        </w:rPr>
        <w:t>אינו נוכח</w:t>
      </w:r>
    </w:p>
    <w:p w14:paraId="2604D4AB" w14:textId="77777777" w:rsidR="00095FDF" w:rsidRDefault="00095FDF" w:rsidP="003F3A55">
      <w:pPr>
        <w:rPr>
          <w:rtl/>
        </w:rPr>
      </w:pPr>
      <w:r>
        <w:rPr>
          <w:rtl/>
        </w:rPr>
        <w:t>קארין אלהרר</w:t>
      </w:r>
      <w:r>
        <w:rPr>
          <w:rtl/>
        </w:rPr>
        <w:tab/>
      </w:r>
      <w:r>
        <w:rPr>
          <w:rtl/>
        </w:rPr>
        <w:tab/>
        <w:t xml:space="preserve">–   </w:t>
      </w:r>
      <w:r>
        <w:rPr>
          <w:rFonts w:hint="cs"/>
          <w:rtl/>
        </w:rPr>
        <w:t>בעד</w:t>
      </w:r>
    </w:p>
    <w:p w14:paraId="225F7113" w14:textId="77777777" w:rsidR="00095FDF" w:rsidRDefault="00095FDF" w:rsidP="003F3A55">
      <w:pPr>
        <w:rPr>
          <w:rtl/>
        </w:rPr>
      </w:pPr>
      <w:r>
        <w:rPr>
          <w:rtl/>
        </w:rPr>
        <w:t>עמיחי אליהו</w:t>
      </w:r>
      <w:r>
        <w:rPr>
          <w:rtl/>
        </w:rPr>
        <w:tab/>
      </w:r>
      <w:r>
        <w:rPr>
          <w:rtl/>
        </w:rPr>
        <w:tab/>
        <w:t xml:space="preserve">–   </w:t>
      </w:r>
      <w:r>
        <w:rPr>
          <w:rFonts w:hint="cs"/>
          <w:rtl/>
        </w:rPr>
        <w:t>אינו נוכח</w:t>
      </w:r>
    </w:p>
    <w:p w14:paraId="4281AE49" w14:textId="77777777" w:rsidR="00095FDF" w:rsidRDefault="00095FDF" w:rsidP="003F3A55">
      <w:pPr>
        <w:rPr>
          <w:rtl/>
        </w:rPr>
      </w:pPr>
      <w:r>
        <w:rPr>
          <w:rtl/>
        </w:rPr>
        <w:t>זאב אלקין</w:t>
      </w:r>
      <w:r>
        <w:rPr>
          <w:rtl/>
        </w:rPr>
        <w:tab/>
      </w:r>
      <w:r>
        <w:rPr>
          <w:rtl/>
        </w:rPr>
        <w:tab/>
        <w:t xml:space="preserve">–   </w:t>
      </w:r>
      <w:r>
        <w:rPr>
          <w:rFonts w:hint="cs"/>
          <w:rtl/>
        </w:rPr>
        <w:t>אינו נוכח</w:t>
      </w:r>
    </w:p>
    <w:p w14:paraId="0407EBD5" w14:textId="77777777" w:rsidR="00095FDF" w:rsidRDefault="00095FDF" w:rsidP="003F3A55">
      <w:pPr>
        <w:rPr>
          <w:rtl/>
        </w:rPr>
      </w:pPr>
      <w:r>
        <w:rPr>
          <w:rtl/>
        </w:rPr>
        <w:t>משה ארבל</w:t>
      </w:r>
      <w:r>
        <w:rPr>
          <w:rtl/>
        </w:rPr>
        <w:tab/>
      </w:r>
      <w:r>
        <w:rPr>
          <w:rtl/>
        </w:rPr>
        <w:tab/>
        <w:t xml:space="preserve">–   </w:t>
      </w:r>
      <w:r>
        <w:rPr>
          <w:rFonts w:hint="cs"/>
          <w:rtl/>
        </w:rPr>
        <w:t>אינו נוכח</w:t>
      </w:r>
    </w:p>
    <w:p w14:paraId="3EEEFE88" w14:textId="77777777" w:rsidR="00095FDF" w:rsidRDefault="00095FDF" w:rsidP="003F3A55">
      <w:pPr>
        <w:rPr>
          <w:rtl/>
        </w:rPr>
      </w:pPr>
      <w:r>
        <w:rPr>
          <w:rtl/>
        </w:rPr>
        <w:t>יעקב אשר</w:t>
      </w:r>
      <w:r>
        <w:rPr>
          <w:rtl/>
        </w:rPr>
        <w:tab/>
      </w:r>
      <w:r>
        <w:rPr>
          <w:rtl/>
        </w:rPr>
        <w:tab/>
        <w:t xml:space="preserve">–   </w:t>
      </w:r>
      <w:r>
        <w:rPr>
          <w:rFonts w:hint="cs"/>
          <w:rtl/>
        </w:rPr>
        <w:t>אינו נוכח</w:t>
      </w:r>
    </w:p>
    <w:p w14:paraId="71A76B10" w14:textId="77777777" w:rsidR="00095FDF" w:rsidRDefault="00095FDF" w:rsidP="003F3A55">
      <w:pPr>
        <w:rPr>
          <w:rtl/>
        </w:rPr>
      </w:pPr>
      <w:r>
        <w:rPr>
          <w:rtl/>
        </w:rPr>
        <w:t>אביחי אברהם בוארון</w:t>
      </w:r>
      <w:r>
        <w:rPr>
          <w:rtl/>
        </w:rPr>
        <w:tab/>
        <w:t xml:space="preserve">–   </w:t>
      </w:r>
      <w:r>
        <w:rPr>
          <w:rFonts w:hint="cs"/>
          <w:rtl/>
        </w:rPr>
        <w:t>אינו</w:t>
      </w:r>
      <w:bookmarkStart w:id="1871" w:name="_ETM_Q11_452876"/>
      <w:bookmarkEnd w:id="1871"/>
      <w:r>
        <w:rPr>
          <w:rFonts w:hint="cs"/>
          <w:rtl/>
        </w:rPr>
        <w:t xml:space="preserve"> נוכח</w:t>
      </w:r>
    </w:p>
    <w:p w14:paraId="3EC345D7" w14:textId="77777777" w:rsidR="00095FDF" w:rsidRDefault="00095FDF" w:rsidP="003F3A55">
      <w:pPr>
        <w:rPr>
          <w:rtl/>
        </w:rPr>
      </w:pPr>
      <w:r>
        <w:rPr>
          <w:rtl/>
        </w:rPr>
        <w:t>אוריאל בוסו</w:t>
      </w:r>
      <w:r>
        <w:rPr>
          <w:rtl/>
        </w:rPr>
        <w:tab/>
      </w:r>
      <w:r>
        <w:rPr>
          <w:rtl/>
        </w:rPr>
        <w:tab/>
        <w:t xml:space="preserve">–   </w:t>
      </w:r>
      <w:r>
        <w:rPr>
          <w:rFonts w:hint="cs"/>
          <w:rtl/>
        </w:rPr>
        <w:t>אינו נוכח</w:t>
      </w:r>
    </w:p>
    <w:p w14:paraId="645B1ADA" w14:textId="77777777" w:rsidR="00095FDF" w:rsidRDefault="00095FDF" w:rsidP="003F3A55">
      <w:pPr>
        <w:rPr>
          <w:rtl/>
        </w:rPr>
      </w:pPr>
      <w:r>
        <w:rPr>
          <w:rtl/>
        </w:rPr>
        <w:t>מישל בוסקילה</w:t>
      </w:r>
      <w:r>
        <w:rPr>
          <w:rtl/>
        </w:rPr>
        <w:tab/>
      </w:r>
      <w:r>
        <w:rPr>
          <w:rtl/>
        </w:rPr>
        <w:tab/>
        <w:t xml:space="preserve">–   </w:t>
      </w:r>
      <w:r>
        <w:rPr>
          <w:rFonts w:hint="cs"/>
          <w:rtl/>
        </w:rPr>
        <w:t>אינו נוכח</w:t>
      </w:r>
    </w:p>
    <w:p w14:paraId="1621FD8E" w14:textId="77777777" w:rsidR="00095FDF" w:rsidRDefault="00095FDF" w:rsidP="003F3A55">
      <w:pPr>
        <w:rPr>
          <w:rtl/>
        </w:rPr>
      </w:pPr>
      <w:r>
        <w:rPr>
          <w:rtl/>
        </w:rPr>
        <w:t>דבי ביטון</w:t>
      </w:r>
      <w:r>
        <w:rPr>
          <w:rtl/>
        </w:rPr>
        <w:tab/>
      </w:r>
      <w:r>
        <w:rPr>
          <w:rtl/>
        </w:rPr>
        <w:tab/>
        <w:t xml:space="preserve">–   </w:t>
      </w:r>
      <w:r>
        <w:rPr>
          <w:rFonts w:hint="cs"/>
          <w:rtl/>
        </w:rPr>
        <w:t>בעד</w:t>
      </w:r>
    </w:p>
    <w:p w14:paraId="3108FAB1" w14:textId="77777777" w:rsidR="00095FDF" w:rsidRDefault="00095FDF" w:rsidP="003F3A55">
      <w:pPr>
        <w:rPr>
          <w:rtl/>
        </w:rPr>
      </w:pPr>
      <w:r>
        <w:rPr>
          <w:rtl/>
        </w:rPr>
        <w:t>חיים ביטון</w:t>
      </w:r>
      <w:r>
        <w:rPr>
          <w:rtl/>
        </w:rPr>
        <w:tab/>
      </w:r>
      <w:r>
        <w:rPr>
          <w:rtl/>
        </w:rPr>
        <w:tab/>
        <w:t xml:space="preserve">–   </w:t>
      </w:r>
      <w:r>
        <w:rPr>
          <w:rFonts w:hint="cs"/>
          <w:rtl/>
        </w:rPr>
        <w:t>אינו נוכח</w:t>
      </w:r>
    </w:p>
    <w:p w14:paraId="4086246E" w14:textId="77777777" w:rsidR="00095FDF" w:rsidRDefault="00095FDF" w:rsidP="003F3A55">
      <w:pPr>
        <w:rPr>
          <w:rtl/>
        </w:rPr>
      </w:pPr>
      <w:r>
        <w:rPr>
          <w:rtl/>
        </w:rPr>
        <w:t>מיכאל מרדכי ביטון</w:t>
      </w:r>
      <w:r>
        <w:rPr>
          <w:rtl/>
        </w:rPr>
        <w:tab/>
        <w:t xml:space="preserve">–   </w:t>
      </w:r>
      <w:r>
        <w:rPr>
          <w:rFonts w:hint="cs"/>
          <w:rtl/>
        </w:rPr>
        <w:t>אינו נוכח</w:t>
      </w:r>
    </w:p>
    <w:p w14:paraId="7530586A" w14:textId="77777777" w:rsidR="00095FDF" w:rsidRDefault="00095FDF" w:rsidP="003F3A55">
      <w:pPr>
        <w:rPr>
          <w:rtl/>
        </w:rPr>
      </w:pPr>
      <w:r>
        <w:rPr>
          <w:rtl/>
        </w:rPr>
        <w:t>דוד ביטן</w:t>
      </w:r>
      <w:r>
        <w:rPr>
          <w:rtl/>
        </w:rPr>
        <w:tab/>
      </w:r>
      <w:r>
        <w:rPr>
          <w:rtl/>
        </w:rPr>
        <w:tab/>
      </w:r>
      <w:r>
        <w:rPr>
          <w:rtl/>
        </w:rPr>
        <w:tab/>
        <w:t xml:space="preserve">–   </w:t>
      </w:r>
      <w:r>
        <w:rPr>
          <w:rFonts w:hint="cs"/>
          <w:rtl/>
        </w:rPr>
        <w:t>אינו נוכח</w:t>
      </w:r>
    </w:p>
    <w:p w14:paraId="5ABCCD26" w14:textId="77777777" w:rsidR="00095FDF" w:rsidRDefault="00095FDF" w:rsidP="003F3A55">
      <w:pPr>
        <w:rPr>
          <w:rtl/>
        </w:rPr>
      </w:pPr>
      <w:r>
        <w:rPr>
          <w:rtl/>
        </w:rPr>
        <w:t>בועז ביסמוט</w:t>
      </w:r>
      <w:r>
        <w:rPr>
          <w:rtl/>
        </w:rPr>
        <w:tab/>
      </w:r>
      <w:r>
        <w:rPr>
          <w:rtl/>
        </w:rPr>
        <w:tab/>
        <w:t xml:space="preserve">–   </w:t>
      </w:r>
      <w:r>
        <w:rPr>
          <w:rFonts w:hint="cs"/>
          <w:rtl/>
        </w:rPr>
        <w:t>אינו נוכח</w:t>
      </w:r>
    </w:p>
    <w:p w14:paraId="1817015A" w14:textId="77777777" w:rsidR="00095FDF" w:rsidRDefault="00095FDF" w:rsidP="003F3A55">
      <w:pPr>
        <w:rPr>
          <w:rtl/>
        </w:rPr>
      </w:pPr>
      <w:r>
        <w:rPr>
          <w:rtl/>
        </w:rPr>
        <w:t>ולדימיר בליאק</w:t>
      </w:r>
      <w:r>
        <w:rPr>
          <w:rtl/>
        </w:rPr>
        <w:tab/>
      </w:r>
      <w:r>
        <w:rPr>
          <w:rtl/>
        </w:rPr>
        <w:tab/>
        <w:t xml:space="preserve">–   </w:t>
      </w:r>
      <w:r>
        <w:rPr>
          <w:rFonts w:hint="cs"/>
          <w:rtl/>
        </w:rPr>
        <w:t>בעד</w:t>
      </w:r>
    </w:p>
    <w:p w14:paraId="459B854E" w14:textId="77777777" w:rsidR="00095FDF" w:rsidRDefault="00095FDF" w:rsidP="003F3A55">
      <w:pPr>
        <w:rPr>
          <w:rtl/>
        </w:rPr>
      </w:pPr>
      <w:r>
        <w:rPr>
          <w:rtl/>
        </w:rPr>
        <w:t>מירב בן ארי</w:t>
      </w:r>
      <w:r>
        <w:rPr>
          <w:rtl/>
        </w:rPr>
        <w:tab/>
      </w:r>
      <w:r>
        <w:rPr>
          <w:rtl/>
        </w:rPr>
        <w:tab/>
        <w:t xml:space="preserve">–   </w:t>
      </w:r>
      <w:r>
        <w:rPr>
          <w:rFonts w:hint="cs"/>
          <w:rtl/>
        </w:rPr>
        <w:t>בעד</w:t>
      </w:r>
    </w:p>
    <w:p w14:paraId="7A55D03B" w14:textId="77777777" w:rsidR="00095FDF" w:rsidRDefault="00095FDF" w:rsidP="003F3A55">
      <w:pPr>
        <w:rPr>
          <w:rtl/>
        </w:rPr>
      </w:pPr>
      <w:r>
        <w:rPr>
          <w:rtl/>
        </w:rPr>
        <w:t>רם בן ברק</w:t>
      </w:r>
      <w:r>
        <w:rPr>
          <w:rtl/>
        </w:rPr>
        <w:tab/>
      </w:r>
      <w:r>
        <w:rPr>
          <w:rtl/>
        </w:rPr>
        <w:tab/>
        <w:t xml:space="preserve">–   </w:t>
      </w:r>
      <w:r>
        <w:rPr>
          <w:rFonts w:hint="cs"/>
          <w:rtl/>
        </w:rPr>
        <w:t>בעד</w:t>
      </w:r>
    </w:p>
    <w:p w14:paraId="492271E7" w14:textId="77777777" w:rsidR="00095FDF" w:rsidRDefault="00095FDF" w:rsidP="003F3A55">
      <w:pPr>
        <w:rPr>
          <w:rtl/>
        </w:rPr>
      </w:pPr>
      <w:r>
        <w:rPr>
          <w:rtl/>
        </w:rPr>
        <w:t>איתמר בן גביר</w:t>
      </w:r>
      <w:r>
        <w:rPr>
          <w:rtl/>
        </w:rPr>
        <w:tab/>
      </w:r>
      <w:r>
        <w:rPr>
          <w:rtl/>
        </w:rPr>
        <w:tab/>
        <w:t xml:space="preserve">–   </w:t>
      </w:r>
      <w:r>
        <w:rPr>
          <w:rFonts w:hint="cs"/>
          <w:rtl/>
        </w:rPr>
        <w:t>אינו נוכח</w:t>
      </w:r>
    </w:p>
    <w:p w14:paraId="4978782B" w14:textId="77777777" w:rsidR="00095FDF" w:rsidRDefault="00095FDF" w:rsidP="003F3A55">
      <w:pPr>
        <w:rPr>
          <w:rtl/>
        </w:rPr>
      </w:pPr>
      <w:r>
        <w:rPr>
          <w:rtl/>
        </w:rPr>
        <w:t>סמיר בן סעיד</w:t>
      </w:r>
      <w:r>
        <w:rPr>
          <w:rtl/>
        </w:rPr>
        <w:tab/>
      </w:r>
      <w:r>
        <w:rPr>
          <w:rtl/>
        </w:rPr>
        <w:tab/>
        <w:t xml:space="preserve">–   </w:t>
      </w:r>
      <w:r>
        <w:rPr>
          <w:rFonts w:hint="cs"/>
          <w:rtl/>
        </w:rPr>
        <w:t>אינו נוכח</w:t>
      </w:r>
    </w:p>
    <w:p w14:paraId="2DA6EDE0" w14:textId="77777777" w:rsidR="00095FDF" w:rsidRDefault="00095FDF" w:rsidP="003F3A55">
      <w:pPr>
        <w:rPr>
          <w:rtl/>
        </w:rPr>
      </w:pPr>
      <w:r>
        <w:rPr>
          <w:rtl/>
        </w:rPr>
        <w:t>יואב בן צור</w:t>
      </w:r>
      <w:r>
        <w:rPr>
          <w:rtl/>
        </w:rPr>
        <w:tab/>
      </w:r>
      <w:r>
        <w:rPr>
          <w:rtl/>
        </w:rPr>
        <w:tab/>
        <w:t xml:space="preserve">–   </w:t>
      </w:r>
      <w:r>
        <w:rPr>
          <w:rFonts w:hint="cs"/>
          <w:rtl/>
        </w:rPr>
        <w:t>אינו נוכח</w:t>
      </w:r>
    </w:p>
    <w:p w14:paraId="7800858F" w14:textId="77777777" w:rsidR="00095FDF" w:rsidRDefault="00095FDF" w:rsidP="003F3A55">
      <w:pPr>
        <w:rPr>
          <w:rtl/>
        </w:rPr>
      </w:pPr>
      <w:r>
        <w:rPr>
          <w:rtl/>
        </w:rPr>
        <w:t>ניר ברקת</w:t>
      </w:r>
      <w:r>
        <w:rPr>
          <w:rtl/>
        </w:rPr>
        <w:tab/>
      </w:r>
      <w:r>
        <w:rPr>
          <w:rtl/>
        </w:rPr>
        <w:tab/>
        <w:t xml:space="preserve">–   </w:t>
      </w:r>
      <w:r>
        <w:rPr>
          <w:rFonts w:hint="cs"/>
          <w:rtl/>
        </w:rPr>
        <w:t>אינו נוכח</w:t>
      </w:r>
    </w:p>
    <w:p w14:paraId="4710C153" w14:textId="77777777" w:rsidR="00095FDF" w:rsidRDefault="00095FDF" w:rsidP="003F3A55">
      <w:pPr>
        <w:rPr>
          <w:rtl/>
        </w:rPr>
      </w:pPr>
      <w:r>
        <w:rPr>
          <w:rtl/>
        </w:rPr>
        <w:t>ששון ששי גואטה</w:t>
      </w:r>
      <w:r>
        <w:rPr>
          <w:rtl/>
        </w:rPr>
        <w:tab/>
      </w:r>
      <w:r>
        <w:rPr>
          <w:rtl/>
        </w:rPr>
        <w:tab/>
        <w:t xml:space="preserve">–   </w:t>
      </w:r>
      <w:r>
        <w:rPr>
          <w:rFonts w:hint="cs"/>
          <w:rtl/>
        </w:rPr>
        <w:t>אינו נוכח</w:t>
      </w:r>
    </w:p>
    <w:p w14:paraId="68D56916" w14:textId="77777777" w:rsidR="00095FDF" w:rsidRDefault="00095FDF" w:rsidP="003F3A55">
      <w:pPr>
        <w:rPr>
          <w:rtl/>
        </w:rPr>
      </w:pPr>
      <w:r>
        <w:rPr>
          <w:rtl/>
        </w:rPr>
        <w:t>טלי גוטליב</w:t>
      </w:r>
      <w:r>
        <w:rPr>
          <w:rtl/>
        </w:rPr>
        <w:tab/>
      </w:r>
      <w:r>
        <w:rPr>
          <w:rtl/>
        </w:rPr>
        <w:tab/>
        <w:t xml:space="preserve">–   </w:t>
      </w:r>
      <w:r>
        <w:rPr>
          <w:rFonts w:hint="cs"/>
          <w:rtl/>
        </w:rPr>
        <w:t>אינה נוכחת</w:t>
      </w:r>
    </w:p>
    <w:p w14:paraId="5E2D6C53" w14:textId="77777777" w:rsidR="00095FDF" w:rsidRDefault="00095FDF" w:rsidP="003F3A55">
      <w:pPr>
        <w:rPr>
          <w:rtl/>
        </w:rPr>
      </w:pPr>
      <w:r>
        <w:rPr>
          <w:rtl/>
        </w:rPr>
        <w:t>יצחק גולדקנופ</w:t>
      </w:r>
      <w:r>
        <w:rPr>
          <w:rtl/>
        </w:rPr>
        <w:tab/>
      </w:r>
      <w:r>
        <w:rPr>
          <w:rtl/>
        </w:rPr>
        <w:tab/>
        <w:t xml:space="preserve">–   </w:t>
      </w:r>
      <w:r>
        <w:rPr>
          <w:rFonts w:hint="cs"/>
          <w:rtl/>
        </w:rPr>
        <w:t>אינו נוכח</w:t>
      </w:r>
    </w:p>
    <w:p w14:paraId="0FA1853F" w14:textId="77777777" w:rsidR="00095FDF" w:rsidRDefault="00095FDF" w:rsidP="003F3A55">
      <w:pPr>
        <w:rPr>
          <w:rtl/>
        </w:rPr>
      </w:pPr>
      <w:r>
        <w:rPr>
          <w:rtl/>
        </w:rPr>
        <w:t>מאי גולן</w:t>
      </w:r>
      <w:r>
        <w:rPr>
          <w:rtl/>
        </w:rPr>
        <w:tab/>
      </w:r>
      <w:r>
        <w:rPr>
          <w:rtl/>
        </w:rPr>
        <w:tab/>
      </w:r>
      <w:r>
        <w:rPr>
          <w:rtl/>
        </w:rPr>
        <w:tab/>
        <w:t xml:space="preserve">–   </w:t>
      </w:r>
      <w:r>
        <w:rPr>
          <w:rFonts w:hint="cs"/>
          <w:rtl/>
        </w:rPr>
        <w:t>אינה נוכחת</w:t>
      </w:r>
    </w:p>
    <w:p w14:paraId="4281743D" w14:textId="77777777" w:rsidR="00095FDF" w:rsidRDefault="00095FDF" w:rsidP="003F3A55">
      <w:pPr>
        <w:rPr>
          <w:rtl/>
        </w:rPr>
      </w:pPr>
      <w:r>
        <w:rPr>
          <w:rtl/>
        </w:rPr>
        <w:t>איתן גינזבורג</w:t>
      </w:r>
      <w:r>
        <w:rPr>
          <w:rtl/>
        </w:rPr>
        <w:tab/>
      </w:r>
      <w:r>
        <w:rPr>
          <w:rtl/>
        </w:rPr>
        <w:tab/>
        <w:t xml:space="preserve">–   </w:t>
      </w:r>
      <w:r>
        <w:rPr>
          <w:rFonts w:hint="cs"/>
          <w:rtl/>
        </w:rPr>
        <w:t>אינו נוכח</w:t>
      </w:r>
    </w:p>
    <w:p w14:paraId="7B552465" w14:textId="77777777" w:rsidR="00095FDF" w:rsidRDefault="00095FDF" w:rsidP="003F3A55">
      <w:pPr>
        <w:rPr>
          <w:rtl/>
        </w:rPr>
      </w:pPr>
      <w:r>
        <w:rPr>
          <w:rtl/>
        </w:rPr>
        <w:t>גילה גמליאל</w:t>
      </w:r>
      <w:r>
        <w:rPr>
          <w:rtl/>
        </w:rPr>
        <w:tab/>
      </w:r>
      <w:r>
        <w:rPr>
          <w:rtl/>
        </w:rPr>
        <w:tab/>
        <w:t xml:space="preserve">–   </w:t>
      </w:r>
      <w:r>
        <w:rPr>
          <w:rFonts w:hint="cs"/>
          <w:rtl/>
        </w:rPr>
        <w:t>אינ</w:t>
      </w:r>
      <w:bookmarkStart w:id="1872" w:name="_ETM_Q11_494154"/>
      <w:bookmarkEnd w:id="1872"/>
      <w:r>
        <w:rPr>
          <w:rFonts w:hint="cs"/>
          <w:rtl/>
        </w:rPr>
        <w:t>ה נוכחת</w:t>
      </w:r>
    </w:p>
    <w:p w14:paraId="0C622789" w14:textId="77777777" w:rsidR="00095FDF" w:rsidRDefault="00095FDF" w:rsidP="003F3A55">
      <w:pPr>
        <w:rPr>
          <w:rtl/>
        </w:rPr>
      </w:pPr>
      <w:r>
        <w:rPr>
          <w:rtl/>
        </w:rPr>
        <w:t>בנימין גנץ</w:t>
      </w:r>
      <w:r>
        <w:rPr>
          <w:rtl/>
        </w:rPr>
        <w:tab/>
      </w:r>
      <w:r>
        <w:rPr>
          <w:rtl/>
        </w:rPr>
        <w:tab/>
        <w:t xml:space="preserve">–   </w:t>
      </w:r>
      <w:r>
        <w:rPr>
          <w:rFonts w:hint="cs"/>
          <w:rtl/>
        </w:rPr>
        <w:t>אינו נוכח</w:t>
      </w:r>
    </w:p>
    <w:p w14:paraId="2C937B87" w14:textId="77777777" w:rsidR="00095FDF" w:rsidRDefault="00095FDF" w:rsidP="003F3A55">
      <w:pPr>
        <w:rPr>
          <w:rtl/>
        </w:rPr>
      </w:pPr>
      <w:r>
        <w:rPr>
          <w:rtl/>
        </w:rPr>
        <w:t>משה גפני</w:t>
      </w:r>
      <w:r>
        <w:rPr>
          <w:rtl/>
        </w:rPr>
        <w:tab/>
      </w:r>
      <w:r>
        <w:rPr>
          <w:rtl/>
        </w:rPr>
        <w:tab/>
        <w:t xml:space="preserve">–   </w:t>
      </w:r>
      <w:r>
        <w:rPr>
          <w:rFonts w:hint="cs"/>
          <w:rtl/>
        </w:rPr>
        <w:t>אינו נוכח</w:t>
      </w:r>
    </w:p>
    <w:p w14:paraId="30F6ABD5" w14:textId="77777777" w:rsidR="00095FDF" w:rsidRDefault="00095FDF" w:rsidP="003F3A55">
      <w:pPr>
        <w:rPr>
          <w:rtl/>
        </w:rPr>
      </w:pPr>
      <w:r>
        <w:rPr>
          <w:rtl/>
        </w:rPr>
        <w:t>סימון דוידסון</w:t>
      </w:r>
      <w:r>
        <w:rPr>
          <w:rtl/>
        </w:rPr>
        <w:tab/>
      </w:r>
      <w:r>
        <w:rPr>
          <w:rtl/>
        </w:rPr>
        <w:tab/>
        <w:t xml:space="preserve">–   </w:t>
      </w:r>
      <w:r>
        <w:rPr>
          <w:rFonts w:hint="cs"/>
          <w:rtl/>
        </w:rPr>
        <w:t>אינו נוכח</w:t>
      </w:r>
    </w:p>
    <w:p w14:paraId="022AD04B" w14:textId="77777777" w:rsidR="00095FDF" w:rsidRDefault="00095FDF" w:rsidP="003F3A55">
      <w:pPr>
        <w:rPr>
          <w:rtl/>
        </w:rPr>
      </w:pPr>
      <w:r>
        <w:rPr>
          <w:rtl/>
        </w:rPr>
        <w:t>אבי דיכטר</w:t>
      </w:r>
      <w:r>
        <w:rPr>
          <w:rtl/>
        </w:rPr>
        <w:tab/>
      </w:r>
      <w:r>
        <w:rPr>
          <w:rtl/>
        </w:rPr>
        <w:tab/>
        <w:t xml:space="preserve">–   </w:t>
      </w:r>
      <w:r>
        <w:rPr>
          <w:rFonts w:hint="cs"/>
          <w:rtl/>
        </w:rPr>
        <w:t>אינו נוכח</w:t>
      </w:r>
    </w:p>
    <w:p w14:paraId="3F856C6B" w14:textId="77777777" w:rsidR="00095FDF" w:rsidRDefault="00095FDF" w:rsidP="003F3A55">
      <w:pPr>
        <w:rPr>
          <w:rtl/>
        </w:rPr>
      </w:pPr>
      <w:r>
        <w:rPr>
          <w:rtl/>
        </w:rPr>
        <w:t>גלית דיסטל אטבריאן</w:t>
      </w:r>
      <w:r>
        <w:rPr>
          <w:rtl/>
        </w:rPr>
        <w:tab/>
        <w:t xml:space="preserve">–   </w:t>
      </w:r>
      <w:r>
        <w:rPr>
          <w:rFonts w:hint="cs"/>
          <w:rtl/>
        </w:rPr>
        <w:t>אינה נוכחת</w:t>
      </w:r>
      <w:bookmarkStart w:id="1873" w:name="_ETM_Q11_507505"/>
      <w:bookmarkStart w:id="1874" w:name="_ETM_Q11_507554"/>
      <w:bookmarkEnd w:id="1873"/>
      <w:bookmarkEnd w:id="1874"/>
    </w:p>
    <w:p w14:paraId="7C9D0DED" w14:textId="77777777" w:rsidR="00095FDF" w:rsidRDefault="00095FDF" w:rsidP="003F3A55">
      <w:pPr>
        <w:rPr>
          <w:rtl/>
        </w:rPr>
      </w:pPr>
      <w:r>
        <w:rPr>
          <w:rtl/>
        </w:rPr>
        <w:t>אלי דלל</w:t>
      </w:r>
      <w:r>
        <w:rPr>
          <w:rtl/>
        </w:rPr>
        <w:tab/>
      </w:r>
      <w:r>
        <w:rPr>
          <w:rtl/>
        </w:rPr>
        <w:tab/>
      </w:r>
      <w:r>
        <w:rPr>
          <w:rtl/>
        </w:rPr>
        <w:tab/>
        <w:t xml:space="preserve">–   </w:t>
      </w:r>
      <w:r>
        <w:rPr>
          <w:rFonts w:hint="cs"/>
          <w:rtl/>
        </w:rPr>
        <w:t>אינו נוכח</w:t>
      </w:r>
      <w:bookmarkStart w:id="1875" w:name="_ETM_Q11_509694"/>
      <w:bookmarkStart w:id="1876" w:name="_ETM_Q11_509755"/>
      <w:bookmarkEnd w:id="1875"/>
      <w:bookmarkEnd w:id="1876"/>
    </w:p>
    <w:p w14:paraId="302C31C3" w14:textId="77777777" w:rsidR="00095FDF" w:rsidRDefault="00095FDF" w:rsidP="003F3A55">
      <w:pPr>
        <w:rPr>
          <w:rtl/>
        </w:rPr>
      </w:pPr>
      <w:r>
        <w:rPr>
          <w:rtl/>
        </w:rPr>
        <w:t>שלום דנינו</w:t>
      </w:r>
      <w:r>
        <w:rPr>
          <w:rtl/>
        </w:rPr>
        <w:tab/>
      </w:r>
      <w:r>
        <w:rPr>
          <w:rtl/>
        </w:rPr>
        <w:tab/>
        <w:t xml:space="preserve">–   </w:t>
      </w:r>
      <w:r>
        <w:rPr>
          <w:rFonts w:hint="cs"/>
          <w:rtl/>
        </w:rPr>
        <w:t>אינו נוכח</w:t>
      </w:r>
    </w:p>
    <w:p w14:paraId="2A7DD8A3" w14:textId="77777777" w:rsidR="00095FDF" w:rsidRDefault="00095FDF" w:rsidP="003F3A55">
      <w:pPr>
        <w:rPr>
          <w:rtl/>
        </w:rPr>
      </w:pPr>
      <w:r>
        <w:rPr>
          <w:rtl/>
        </w:rPr>
        <w:t>אריה מכלוף דרעי</w:t>
      </w:r>
      <w:r>
        <w:rPr>
          <w:rtl/>
        </w:rPr>
        <w:tab/>
        <w:t xml:space="preserve">–   </w:t>
      </w:r>
      <w:r>
        <w:rPr>
          <w:rFonts w:hint="cs"/>
          <w:rtl/>
        </w:rPr>
        <w:t>אינו נוכח</w:t>
      </w:r>
    </w:p>
    <w:p w14:paraId="38ECB40A" w14:textId="77777777" w:rsidR="00095FDF" w:rsidRDefault="00095FDF" w:rsidP="003F3A55">
      <w:pPr>
        <w:rPr>
          <w:rtl/>
        </w:rPr>
      </w:pPr>
      <w:r>
        <w:rPr>
          <w:rtl/>
        </w:rPr>
        <w:t>עמית הלוי</w:t>
      </w:r>
      <w:r>
        <w:rPr>
          <w:rtl/>
        </w:rPr>
        <w:tab/>
      </w:r>
      <w:r>
        <w:rPr>
          <w:rtl/>
        </w:rPr>
        <w:tab/>
        <w:t xml:space="preserve">–   </w:t>
      </w:r>
      <w:r>
        <w:rPr>
          <w:rFonts w:hint="cs"/>
          <w:rtl/>
        </w:rPr>
        <w:t>אינו נוכח</w:t>
      </w:r>
    </w:p>
    <w:p w14:paraId="6BC3C0C4" w14:textId="77777777" w:rsidR="00095FDF" w:rsidRDefault="00095FDF" w:rsidP="003F3A55">
      <w:pPr>
        <w:rPr>
          <w:rtl/>
        </w:rPr>
      </w:pPr>
      <w:r>
        <w:rPr>
          <w:rtl/>
        </w:rPr>
        <w:t>שרן מרים השכל</w:t>
      </w:r>
      <w:r>
        <w:rPr>
          <w:rtl/>
        </w:rPr>
        <w:tab/>
      </w:r>
      <w:r>
        <w:rPr>
          <w:rtl/>
        </w:rPr>
        <w:tab/>
        <w:t xml:space="preserve">–   </w:t>
      </w:r>
      <w:r>
        <w:rPr>
          <w:rFonts w:hint="cs"/>
          <w:rtl/>
        </w:rPr>
        <w:t>אינה נוכחת</w:t>
      </w:r>
    </w:p>
    <w:p w14:paraId="4FC716F0" w14:textId="77777777" w:rsidR="00095FDF" w:rsidRDefault="00095FDF" w:rsidP="003F3A55">
      <w:pPr>
        <w:rPr>
          <w:rtl/>
        </w:rPr>
      </w:pPr>
      <w:r>
        <w:rPr>
          <w:rtl/>
        </w:rPr>
        <w:t>ניסים ואטורי</w:t>
      </w:r>
      <w:r>
        <w:rPr>
          <w:rtl/>
        </w:rPr>
        <w:tab/>
      </w:r>
      <w:r>
        <w:rPr>
          <w:rtl/>
        </w:rPr>
        <w:tab/>
        <w:t xml:space="preserve">–   </w:t>
      </w:r>
      <w:r>
        <w:rPr>
          <w:rFonts w:hint="cs"/>
          <w:rtl/>
        </w:rPr>
        <w:t>אינו נוכח</w:t>
      </w:r>
    </w:p>
    <w:p w14:paraId="23C7D938" w14:textId="77777777" w:rsidR="00095FDF" w:rsidRDefault="00095FDF" w:rsidP="003F3A55">
      <w:pPr>
        <w:rPr>
          <w:rtl/>
        </w:rPr>
      </w:pPr>
      <w:r>
        <w:rPr>
          <w:rtl/>
        </w:rPr>
        <w:t>מיכל מרים וולדיגר</w:t>
      </w:r>
      <w:r>
        <w:rPr>
          <w:rtl/>
        </w:rPr>
        <w:tab/>
        <w:t xml:space="preserve">–   </w:t>
      </w:r>
      <w:r>
        <w:rPr>
          <w:rFonts w:hint="cs"/>
          <w:rtl/>
        </w:rPr>
        <w:t>אינה נוכחת</w:t>
      </w:r>
    </w:p>
    <w:p w14:paraId="44E4FFA0" w14:textId="77777777" w:rsidR="00095FDF" w:rsidRDefault="00095FDF" w:rsidP="003F3A55">
      <w:pPr>
        <w:rPr>
          <w:rtl/>
        </w:rPr>
      </w:pPr>
      <w:r>
        <w:rPr>
          <w:rtl/>
        </w:rPr>
        <w:t>יצחק שמעון וסרלאוף</w:t>
      </w:r>
      <w:r>
        <w:rPr>
          <w:rtl/>
        </w:rPr>
        <w:tab/>
        <w:t xml:space="preserve">–   </w:t>
      </w:r>
      <w:r>
        <w:rPr>
          <w:rFonts w:hint="cs"/>
          <w:rtl/>
        </w:rPr>
        <w:t>אינו נוכח</w:t>
      </w:r>
    </w:p>
    <w:p w14:paraId="202F8581" w14:textId="77777777" w:rsidR="00095FDF" w:rsidRDefault="00095FDF" w:rsidP="003F3A55">
      <w:pPr>
        <w:rPr>
          <w:rtl/>
        </w:rPr>
      </w:pPr>
      <w:r>
        <w:rPr>
          <w:rtl/>
        </w:rPr>
        <w:t>יאסר חוג'יראת</w:t>
      </w:r>
      <w:r>
        <w:rPr>
          <w:rtl/>
        </w:rPr>
        <w:tab/>
      </w:r>
      <w:r>
        <w:rPr>
          <w:rtl/>
        </w:rPr>
        <w:tab/>
        <w:t xml:space="preserve">–   </w:t>
      </w:r>
      <w:r>
        <w:rPr>
          <w:rFonts w:hint="cs"/>
          <w:rtl/>
        </w:rPr>
        <w:t>אינו נוכח</w:t>
      </w:r>
    </w:p>
    <w:p w14:paraId="5A215A50" w14:textId="77777777" w:rsidR="00095FDF" w:rsidRDefault="00095FDF" w:rsidP="003F3A55">
      <w:pPr>
        <w:rPr>
          <w:rtl/>
        </w:rPr>
      </w:pPr>
      <w:r>
        <w:rPr>
          <w:rtl/>
        </w:rPr>
        <w:t>אימאן ח'טיב יאסין</w:t>
      </w:r>
      <w:r>
        <w:rPr>
          <w:rtl/>
        </w:rPr>
        <w:tab/>
        <w:t xml:space="preserve">–   </w:t>
      </w:r>
      <w:r>
        <w:rPr>
          <w:rFonts w:hint="cs"/>
          <w:rtl/>
        </w:rPr>
        <w:t>אינה נוכחת</w:t>
      </w:r>
    </w:p>
    <w:p w14:paraId="4C928E98" w14:textId="77777777" w:rsidR="00095FDF" w:rsidRDefault="00095FDF" w:rsidP="003F3A55">
      <w:pPr>
        <w:rPr>
          <w:rtl/>
        </w:rPr>
      </w:pPr>
      <w:r>
        <w:rPr>
          <w:rtl/>
        </w:rPr>
        <w:t>אכרם חסון</w:t>
      </w:r>
      <w:r>
        <w:rPr>
          <w:rtl/>
        </w:rPr>
        <w:tab/>
      </w:r>
      <w:r>
        <w:rPr>
          <w:rtl/>
        </w:rPr>
        <w:tab/>
        <w:t xml:space="preserve">–   </w:t>
      </w:r>
      <w:r>
        <w:rPr>
          <w:rFonts w:hint="cs"/>
          <w:rtl/>
        </w:rPr>
        <w:t>אינו נוכח</w:t>
      </w:r>
    </w:p>
    <w:p w14:paraId="2D754DC3" w14:textId="77777777" w:rsidR="00095FDF" w:rsidRDefault="00095FDF" w:rsidP="003F3A55">
      <w:pPr>
        <w:rPr>
          <w:rtl/>
        </w:rPr>
      </w:pPr>
      <w:r>
        <w:rPr>
          <w:rtl/>
        </w:rPr>
        <w:t>ווליד טאהא</w:t>
      </w:r>
      <w:r>
        <w:rPr>
          <w:rtl/>
        </w:rPr>
        <w:tab/>
      </w:r>
      <w:r>
        <w:rPr>
          <w:rtl/>
        </w:rPr>
        <w:tab/>
        <w:t xml:space="preserve">–   </w:t>
      </w:r>
      <w:r>
        <w:rPr>
          <w:rFonts w:hint="cs"/>
          <w:rtl/>
        </w:rPr>
        <w:t>אינו נוכח</w:t>
      </w:r>
    </w:p>
    <w:p w14:paraId="083504F0" w14:textId="77777777" w:rsidR="00095FDF" w:rsidRDefault="00095FDF" w:rsidP="003F3A55">
      <w:pPr>
        <w:rPr>
          <w:rtl/>
        </w:rPr>
      </w:pPr>
      <w:r>
        <w:rPr>
          <w:rtl/>
        </w:rPr>
        <w:t>בועז טופורובסקי</w:t>
      </w:r>
      <w:r>
        <w:rPr>
          <w:rtl/>
        </w:rPr>
        <w:tab/>
      </w:r>
      <w:r>
        <w:rPr>
          <w:rtl/>
        </w:rPr>
        <w:tab/>
        <w:t xml:space="preserve">–   </w:t>
      </w:r>
      <w:r>
        <w:rPr>
          <w:rFonts w:hint="cs"/>
          <w:rtl/>
        </w:rPr>
        <w:t>בעד</w:t>
      </w:r>
    </w:p>
    <w:p w14:paraId="750B2F85" w14:textId="77777777" w:rsidR="00095FDF" w:rsidRDefault="00095FDF" w:rsidP="003F3A55">
      <w:pPr>
        <w:rPr>
          <w:rtl/>
        </w:rPr>
      </w:pPr>
      <w:r>
        <w:rPr>
          <w:rtl/>
        </w:rPr>
        <w:t>משה טור פז</w:t>
      </w:r>
      <w:r>
        <w:rPr>
          <w:rtl/>
        </w:rPr>
        <w:tab/>
      </w:r>
      <w:r>
        <w:rPr>
          <w:rtl/>
        </w:rPr>
        <w:tab/>
        <w:t xml:space="preserve">–   </w:t>
      </w:r>
      <w:bookmarkStart w:id="1877" w:name="_ETM_Q11_525659"/>
      <w:bookmarkEnd w:id="1877"/>
      <w:r>
        <w:rPr>
          <w:rFonts w:hint="cs"/>
          <w:rtl/>
        </w:rPr>
        <w:t>בעד</w:t>
      </w:r>
    </w:p>
    <w:p w14:paraId="492AF455" w14:textId="77777777" w:rsidR="00095FDF" w:rsidRDefault="00095FDF" w:rsidP="003F3A55">
      <w:pPr>
        <w:rPr>
          <w:rtl/>
        </w:rPr>
      </w:pPr>
      <w:r>
        <w:rPr>
          <w:rtl/>
        </w:rPr>
        <w:t>אחמד טיבי</w:t>
      </w:r>
      <w:r>
        <w:rPr>
          <w:rtl/>
        </w:rPr>
        <w:tab/>
      </w:r>
      <w:r>
        <w:rPr>
          <w:rtl/>
        </w:rPr>
        <w:tab/>
        <w:t xml:space="preserve">–   </w:t>
      </w:r>
      <w:r>
        <w:rPr>
          <w:rFonts w:hint="cs"/>
          <w:rtl/>
        </w:rPr>
        <w:t>אינו נוכח</w:t>
      </w:r>
    </w:p>
    <w:p w14:paraId="0FEC33D4" w14:textId="77777777" w:rsidR="00095FDF" w:rsidRDefault="00095FDF" w:rsidP="003F3A55">
      <w:pPr>
        <w:rPr>
          <w:rtl/>
        </w:rPr>
      </w:pPr>
      <w:r>
        <w:rPr>
          <w:rtl/>
        </w:rPr>
        <w:t>יוסף טייב</w:t>
      </w:r>
      <w:r>
        <w:rPr>
          <w:rtl/>
        </w:rPr>
        <w:tab/>
      </w:r>
      <w:r>
        <w:rPr>
          <w:rtl/>
        </w:rPr>
        <w:tab/>
        <w:t xml:space="preserve">–   </w:t>
      </w:r>
      <w:r>
        <w:rPr>
          <w:rFonts w:hint="cs"/>
          <w:rtl/>
        </w:rPr>
        <w:t>אינו נוכח</w:t>
      </w:r>
    </w:p>
    <w:p w14:paraId="738D0269" w14:textId="77777777" w:rsidR="00095FDF" w:rsidRDefault="00095FDF" w:rsidP="003F3A55">
      <w:pPr>
        <w:rPr>
          <w:rtl/>
        </w:rPr>
      </w:pPr>
      <w:r>
        <w:rPr>
          <w:rtl/>
        </w:rPr>
        <w:t>אוהד טל</w:t>
      </w:r>
      <w:r>
        <w:rPr>
          <w:rtl/>
        </w:rPr>
        <w:tab/>
      </w:r>
      <w:r>
        <w:rPr>
          <w:rtl/>
        </w:rPr>
        <w:tab/>
      </w:r>
      <w:r>
        <w:rPr>
          <w:rtl/>
        </w:rPr>
        <w:tab/>
        <w:t xml:space="preserve">–   </w:t>
      </w:r>
      <w:r>
        <w:rPr>
          <w:rFonts w:hint="cs"/>
          <w:rtl/>
        </w:rPr>
        <w:t>אינו נוכח</w:t>
      </w:r>
    </w:p>
    <w:p w14:paraId="03A27168" w14:textId="77777777" w:rsidR="00095FDF" w:rsidRDefault="00095FDF" w:rsidP="003F3A55">
      <w:pPr>
        <w:rPr>
          <w:rtl/>
        </w:rPr>
      </w:pPr>
      <w:r>
        <w:rPr>
          <w:rtl/>
        </w:rPr>
        <w:t>יעקב טסלר</w:t>
      </w:r>
      <w:r>
        <w:rPr>
          <w:rtl/>
        </w:rPr>
        <w:tab/>
      </w:r>
      <w:r>
        <w:rPr>
          <w:rtl/>
        </w:rPr>
        <w:tab/>
        <w:t xml:space="preserve">–   </w:t>
      </w:r>
      <w:r>
        <w:rPr>
          <w:rFonts w:hint="cs"/>
          <w:rtl/>
        </w:rPr>
        <w:t>אינו נוכח</w:t>
      </w:r>
    </w:p>
    <w:p w14:paraId="09E54E9E" w14:textId="77777777" w:rsidR="00095FDF" w:rsidRDefault="00095FDF" w:rsidP="003F3A55">
      <w:pPr>
        <w:rPr>
          <w:rtl/>
        </w:rPr>
      </w:pPr>
      <w:r>
        <w:rPr>
          <w:rtl/>
        </w:rPr>
        <w:t>חילי טרופר</w:t>
      </w:r>
      <w:r>
        <w:rPr>
          <w:rtl/>
        </w:rPr>
        <w:tab/>
      </w:r>
      <w:r>
        <w:rPr>
          <w:rtl/>
        </w:rPr>
        <w:tab/>
        <w:t xml:space="preserve">–   </w:t>
      </w:r>
      <w:r>
        <w:rPr>
          <w:rFonts w:hint="cs"/>
          <w:rtl/>
        </w:rPr>
        <w:t>אינו נוכח</w:t>
      </w:r>
    </w:p>
    <w:p w14:paraId="3D05C0D7" w14:textId="77777777" w:rsidR="00095FDF" w:rsidRDefault="00095FDF" w:rsidP="003F3A55">
      <w:pPr>
        <w:rPr>
          <w:rtl/>
        </w:rPr>
      </w:pPr>
      <w:r>
        <w:rPr>
          <w:rtl/>
        </w:rPr>
        <w:t>מאיר כהן</w:t>
      </w:r>
      <w:r>
        <w:rPr>
          <w:rtl/>
        </w:rPr>
        <w:tab/>
      </w:r>
      <w:r>
        <w:rPr>
          <w:rtl/>
        </w:rPr>
        <w:tab/>
        <w:t xml:space="preserve">–   </w:t>
      </w:r>
      <w:r>
        <w:rPr>
          <w:rFonts w:hint="cs"/>
          <w:rtl/>
        </w:rPr>
        <w:t>בעד</w:t>
      </w:r>
    </w:p>
    <w:p w14:paraId="20C3CFD9" w14:textId="77777777" w:rsidR="00095FDF" w:rsidRDefault="00095FDF" w:rsidP="003F3A55">
      <w:pPr>
        <w:rPr>
          <w:rtl/>
        </w:rPr>
      </w:pPr>
      <w:r>
        <w:rPr>
          <w:rtl/>
        </w:rPr>
        <w:t>מירב כהן</w:t>
      </w:r>
      <w:r>
        <w:rPr>
          <w:rtl/>
        </w:rPr>
        <w:tab/>
      </w:r>
      <w:r>
        <w:rPr>
          <w:rtl/>
        </w:rPr>
        <w:tab/>
        <w:t xml:space="preserve">–   </w:t>
      </w:r>
      <w:r>
        <w:rPr>
          <w:rFonts w:hint="cs"/>
          <w:rtl/>
        </w:rPr>
        <w:t xml:space="preserve">אינה </w:t>
      </w:r>
      <w:bookmarkStart w:id="1878" w:name="_ETM_Q11_548512"/>
      <w:bookmarkEnd w:id="1878"/>
      <w:r>
        <w:rPr>
          <w:rFonts w:hint="cs"/>
          <w:rtl/>
        </w:rPr>
        <w:t>נוכחת</w:t>
      </w:r>
    </w:p>
    <w:p w14:paraId="13098636" w14:textId="77777777" w:rsidR="00095FDF" w:rsidRDefault="00095FDF" w:rsidP="003F3A55">
      <w:pPr>
        <w:rPr>
          <w:rtl/>
        </w:rPr>
      </w:pPr>
      <w:r>
        <w:rPr>
          <w:rtl/>
        </w:rPr>
        <w:t>עופר כסיף</w:t>
      </w:r>
      <w:r>
        <w:rPr>
          <w:rtl/>
        </w:rPr>
        <w:tab/>
      </w:r>
      <w:r>
        <w:rPr>
          <w:rtl/>
        </w:rPr>
        <w:tab/>
        <w:t xml:space="preserve">–   </w:t>
      </w:r>
      <w:r>
        <w:rPr>
          <w:rFonts w:hint="cs"/>
          <w:rtl/>
        </w:rPr>
        <w:t>אינו נוכח</w:t>
      </w:r>
    </w:p>
    <w:p w14:paraId="6F6E78F1" w14:textId="77777777" w:rsidR="00095FDF" w:rsidRDefault="00095FDF" w:rsidP="003F3A55">
      <w:pPr>
        <w:rPr>
          <w:rtl/>
        </w:rPr>
      </w:pPr>
      <w:r>
        <w:rPr>
          <w:rtl/>
        </w:rPr>
        <w:t>אופיר כץ</w:t>
      </w:r>
      <w:r>
        <w:rPr>
          <w:rtl/>
        </w:rPr>
        <w:tab/>
      </w:r>
      <w:r>
        <w:rPr>
          <w:rtl/>
        </w:rPr>
        <w:tab/>
        <w:t xml:space="preserve">–   </w:t>
      </w:r>
      <w:r>
        <w:rPr>
          <w:rFonts w:hint="cs"/>
          <w:rtl/>
        </w:rPr>
        <w:t>אינו נוכח</w:t>
      </w:r>
    </w:p>
    <w:p w14:paraId="7C229FA5" w14:textId="77777777" w:rsidR="00095FDF" w:rsidRDefault="00095FDF" w:rsidP="003F3A55">
      <w:pPr>
        <w:rPr>
          <w:rtl/>
        </w:rPr>
      </w:pPr>
      <w:r>
        <w:rPr>
          <w:rtl/>
        </w:rPr>
        <w:t>ישראל כץ</w:t>
      </w:r>
      <w:r>
        <w:rPr>
          <w:rtl/>
        </w:rPr>
        <w:tab/>
      </w:r>
      <w:r>
        <w:rPr>
          <w:rtl/>
        </w:rPr>
        <w:tab/>
        <w:t xml:space="preserve">–   </w:t>
      </w:r>
      <w:r>
        <w:rPr>
          <w:rFonts w:hint="cs"/>
          <w:rtl/>
        </w:rPr>
        <w:t>אינו נוכח</w:t>
      </w:r>
    </w:p>
    <w:p w14:paraId="575384EF" w14:textId="77777777" w:rsidR="00095FDF" w:rsidRDefault="00095FDF" w:rsidP="003F3A55">
      <w:pPr>
        <w:rPr>
          <w:rtl/>
        </w:rPr>
      </w:pPr>
      <w:r>
        <w:rPr>
          <w:rtl/>
        </w:rPr>
        <w:t>רון כץ</w:t>
      </w:r>
      <w:r>
        <w:rPr>
          <w:rtl/>
        </w:rPr>
        <w:tab/>
      </w:r>
      <w:r>
        <w:rPr>
          <w:rtl/>
        </w:rPr>
        <w:tab/>
      </w:r>
      <w:r>
        <w:rPr>
          <w:rtl/>
        </w:rPr>
        <w:tab/>
        <w:t xml:space="preserve">–   </w:t>
      </w:r>
      <w:r>
        <w:rPr>
          <w:rFonts w:hint="cs"/>
          <w:rtl/>
        </w:rPr>
        <w:t>בעד</w:t>
      </w:r>
    </w:p>
    <w:p w14:paraId="3A1FB8BD" w14:textId="77777777" w:rsidR="00095FDF" w:rsidRDefault="00095FDF" w:rsidP="003F3A55">
      <w:pPr>
        <w:rPr>
          <w:rtl/>
        </w:rPr>
      </w:pPr>
      <w:r>
        <w:rPr>
          <w:rtl/>
        </w:rPr>
        <w:t>יוראי להב הרצנו</w:t>
      </w:r>
      <w:r>
        <w:rPr>
          <w:rtl/>
        </w:rPr>
        <w:tab/>
      </w:r>
      <w:r>
        <w:rPr>
          <w:rtl/>
        </w:rPr>
        <w:tab/>
        <w:t xml:space="preserve">–   </w:t>
      </w:r>
      <w:r>
        <w:rPr>
          <w:rFonts w:hint="cs"/>
          <w:rtl/>
        </w:rPr>
        <w:t>בעד</w:t>
      </w:r>
    </w:p>
    <w:p w14:paraId="6DFF046C" w14:textId="77777777" w:rsidR="00095FDF" w:rsidRDefault="00095FDF" w:rsidP="003F3A55">
      <w:pPr>
        <w:rPr>
          <w:rtl/>
        </w:rPr>
      </w:pPr>
      <w:r>
        <w:rPr>
          <w:rtl/>
        </w:rPr>
        <w:t>ירון לוי</w:t>
      </w:r>
      <w:r>
        <w:rPr>
          <w:rtl/>
        </w:rPr>
        <w:tab/>
      </w:r>
      <w:r>
        <w:rPr>
          <w:rtl/>
        </w:rPr>
        <w:tab/>
      </w:r>
      <w:r>
        <w:rPr>
          <w:rtl/>
        </w:rPr>
        <w:tab/>
        <w:t xml:space="preserve">–   </w:t>
      </w:r>
      <w:r>
        <w:rPr>
          <w:rFonts w:hint="cs"/>
          <w:rtl/>
        </w:rPr>
        <w:t>בעד</w:t>
      </w:r>
    </w:p>
    <w:p w14:paraId="6B59944D" w14:textId="77777777" w:rsidR="00095FDF" w:rsidRDefault="00095FDF" w:rsidP="003F3A55">
      <w:pPr>
        <w:rPr>
          <w:rtl/>
        </w:rPr>
      </w:pPr>
      <w:r>
        <w:rPr>
          <w:rtl/>
        </w:rPr>
        <w:t>מיקי לוי</w:t>
      </w:r>
      <w:r>
        <w:rPr>
          <w:rtl/>
        </w:rPr>
        <w:tab/>
      </w:r>
      <w:r>
        <w:rPr>
          <w:rtl/>
        </w:rPr>
        <w:tab/>
      </w:r>
      <w:r>
        <w:rPr>
          <w:rtl/>
        </w:rPr>
        <w:tab/>
        <w:t xml:space="preserve">–   </w:t>
      </w:r>
      <w:r>
        <w:rPr>
          <w:rFonts w:hint="cs"/>
          <w:rtl/>
        </w:rPr>
        <w:t>בעד</w:t>
      </w:r>
    </w:p>
    <w:p w14:paraId="669B2B8E" w14:textId="77777777" w:rsidR="00095FDF" w:rsidRDefault="00095FDF" w:rsidP="003F3A55">
      <w:pPr>
        <w:rPr>
          <w:rtl/>
        </w:rPr>
      </w:pPr>
      <w:r>
        <w:rPr>
          <w:rtl/>
        </w:rPr>
        <w:t>יריב לוין</w:t>
      </w:r>
      <w:r>
        <w:rPr>
          <w:rtl/>
        </w:rPr>
        <w:tab/>
      </w:r>
      <w:r>
        <w:rPr>
          <w:rtl/>
        </w:rPr>
        <w:tab/>
      </w:r>
      <w:r>
        <w:rPr>
          <w:rtl/>
        </w:rPr>
        <w:tab/>
        <w:t xml:space="preserve">–   </w:t>
      </w:r>
      <w:r>
        <w:rPr>
          <w:rFonts w:hint="cs"/>
          <w:rtl/>
        </w:rPr>
        <w:t>אינו נוכח</w:t>
      </w:r>
    </w:p>
    <w:p w14:paraId="69E2E1D7" w14:textId="77777777" w:rsidR="00095FDF" w:rsidRDefault="00095FDF" w:rsidP="003F3A55">
      <w:pPr>
        <w:rPr>
          <w:rtl/>
        </w:rPr>
      </w:pPr>
      <w:r>
        <w:rPr>
          <w:rtl/>
        </w:rPr>
        <w:t>נעמה לזימי</w:t>
      </w:r>
      <w:r>
        <w:rPr>
          <w:rtl/>
        </w:rPr>
        <w:tab/>
      </w:r>
      <w:r>
        <w:rPr>
          <w:rtl/>
        </w:rPr>
        <w:tab/>
        <w:t xml:space="preserve">–   </w:t>
      </w:r>
      <w:r>
        <w:rPr>
          <w:rFonts w:hint="cs"/>
          <w:rtl/>
        </w:rPr>
        <w:t>בעד</w:t>
      </w:r>
    </w:p>
    <w:p w14:paraId="3FFEED97" w14:textId="77777777" w:rsidR="00095FDF" w:rsidRDefault="00095FDF" w:rsidP="003F3A55">
      <w:pPr>
        <w:rPr>
          <w:rtl/>
        </w:rPr>
      </w:pPr>
      <w:r>
        <w:rPr>
          <w:rtl/>
        </w:rPr>
        <w:t>אביגדור ליברמן</w:t>
      </w:r>
      <w:r>
        <w:rPr>
          <w:rtl/>
        </w:rPr>
        <w:tab/>
      </w:r>
      <w:r>
        <w:rPr>
          <w:rtl/>
        </w:rPr>
        <w:tab/>
        <w:t xml:space="preserve">–   </w:t>
      </w:r>
      <w:r>
        <w:rPr>
          <w:rFonts w:hint="cs"/>
          <w:rtl/>
        </w:rPr>
        <w:t>בעד</w:t>
      </w:r>
    </w:p>
    <w:p w14:paraId="31ED96B1" w14:textId="77777777" w:rsidR="00095FDF" w:rsidRDefault="00095FDF" w:rsidP="003F3A55">
      <w:pPr>
        <w:rPr>
          <w:rtl/>
        </w:rPr>
      </w:pPr>
      <w:r>
        <w:rPr>
          <w:rtl/>
        </w:rPr>
        <w:t>יאיר לפיד</w:t>
      </w:r>
      <w:r>
        <w:rPr>
          <w:rtl/>
        </w:rPr>
        <w:tab/>
      </w:r>
      <w:r>
        <w:rPr>
          <w:rtl/>
        </w:rPr>
        <w:tab/>
        <w:t xml:space="preserve">–   </w:t>
      </w:r>
      <w:r>
        <w:rPr>
          <w:rFonts w:hint="cs"/>
          <w:rtl/>
        </w:rPr>
        <w:t>אינו נוכח</w:t>
      </w:r>
    </w:p>
    <w:p w14:paraId="02BAE02B" w14:textId="77777777" w:rsidR="00095FDF" w:rsidRDefault="00095FDF" w:rsidP="003F3A55">
      <w:pPr>
        <w:rPr>
          <w:rtl/>
        </w:rPr>
      </w:pPr>
      <w:r>
        <w:rPr>
          <w:rtl/>
        </w:rPr>
        <w:t>טטיאנה מזרסקי</w:t>
      </w:r>
      <w:r>
        <w:rPr>
          <w:rtl/>
        </w:rPr>
        <w:tab/>
      </w:r>
      <w:r>
        <w:rPr>
          <w:rtl/>
        </w:rPr>
        <w:tab/>
        <w:t xml:space="preserve">–   </w:t>
      </w:r>
      <w:r>
        <w:rPr>
          <w:rFonts w:hint="cs"/>
          <w:rtl/>
        </w:rPr>
        <w:t>בעד</w:t>
      </w:r>
    </w:p>
    <w:p w14:paraId="56367942" w14:textId="77777777" w:rsidR="00095FDF" w:rsidRDefault="00095FDF" w:rsidP="003F3A55">
      <w:pPr>
        <w:rPr>
          <w:rtl/>
        </w:rPr>
      </w:pPr>
      <w:r>
        <w:rPr>
          <w:rtl/>
        </w:rPr>
        <w:t>מרב מיכאלי</w:t>
      </w:r>
      <w:r>
        <w:rPr>
          <w:rtl/>
        </w:rPr>
        <w:tab/>
      </w:r>
      <w:r>
        <w:rPr>
          <w:rtl/>
        </w:rPr>
        <w:tab/>
        <w:t xml:space="preserve">–   </w:t>
      </w:r>
      <w:r>
        <w:rPr>
          <w:rFonts w:hint="cs"/>
          <w:rtl/>
        </w:rPr>
        <w:t>אינה נוכחת</w:t>
      </w:r>
    </w:p>
    <w:p w14:paraId="02D6B632" w14:textId="77777777" w:rsidR="00095FDF" w:rsidRDefault="00095FDF" w:rsidP="003F3A55">
      <w:pPr>
        <w:rPr>
          <w:rtl/>
        </w:rPr>
      </w:pPr>
      <w:r>
        <w:rPr>
          <w:rtl/>
        </w:rPr>
        <w:t>שלי טל מירון</w:t>
      </w:r>
      <w:r>
        <w:rPr>
          <w:rtl/>
        </w:rPr>
        <w:tab/>
      </w:r>
      <w:r>
        <w:rPr>
          <w:rtl/>
        </w:rPr>
        <w:tab/>
        <w:t xml:space="preserve">–   </w:t>
      </w:r>
      <w:r>
        <w:rPr>
          <w:rFonts w:hint="cs"/>
          <w:rtl/>
        </w:rPr>
        <w:t>בעד</w:t>
      </w:r>
    </w:p>
    <w:p w14:paraId="02183EC9" w14:textId="77777777" w:rsidR="00095FDF" w:rsidRDefault="00095FDF" w:rsidP="003F3A55">
      <w:pPr>
        <w:rPr>
          <w:rtl/>
        </w:rPr>
      </w:pPr>
      <w:r>
        <w:rPr>
          <w:rtl/>
        </w:rPr>
        <w:t>יונתן מישרקי</w:t>
      </w:r>
      <w:r>
        <w:rPr>
          <w:rtl/>
        </w:rPr>
        <w:tab/>
      </w:r>
      <w:r>
        <w:rPr>
          <w:rtl/>
        </w:rPr>
        <w:tab/>
        <w:t xml:space="preserve">–   </w:t>
      </w:r>
      <w:r>
        <w:rPr>
          <w:rFonts w:hint="cs"/>
          <w:rtl/>
        </w:rPr>
        <w:t xml:space="preserve">אינו </w:t>
      </w:r>
      <w:bookmarkStart w:id="1879" w:name="_ETM_Q11_589165"/>
      <w:bookmarkEnd w:id="1879"/>
      <w:r>
        <w:rPr>
          <w:rFonts w:hint="cs"/>
          <w:rtl/>
        </w:rPr>
        <w:t>נוכח</w:t>
      </w:r>
    </w:p>
    <w:p w14:paraId="772D5559" w14:textId="77777777" w:rsidR="00095FDF" w:rsidRDefault="00095FDF" w:rsidP="003F3A55">
      <w:pPr>
        <w:rPr>
          <w:rtl/>
        </w:rPr>
      </w:pPr>
      <w:r>
        <w:rPr>
          <w:rtl/>
        </w:rPr>
        <w:t>חנוך דב מלביצקי</w:t>
      </w:r>
      <w:r>
        <w:rPr>
          <w:rtl/>
        </w:rPr>
        <w:tab/>
      </w:r>
      <w:r>
        <w:rPr>
          <w:rtl/>
        </w:rPr>
        <w:tab/>
        <w:t xml:space="preserve">–   </w:t>
      </w:r>
      <w:r>
        <w:rPr>
          <w:rFonts w:hint="cs"/>
          <w:rtl/>
        </w:rPr>
        <w:t>אינו נוכח</w:t>
      </w:r>
    </w:p>
    <w:p w14:paraId="21302E3E" w14:textId="77777777" w:rsidR="00095FDF" w:rsidRDefault="00095FDF" w:rsidP="003F3A55">
      <w:pPr>
        <w:rPr>
          <w:rtl/>
        </w:rPr>
      </w:pPr>
      <w:r>
        <w:rPr>
          <w:rtl/>
        </w:rPr>
        <w:t>יוליה מלינובסקי</w:t>
      </w:r>
      <w:r>
        <w:rPr>
          <w:rtl/>
        </w:rPr>
        <w:tab/>
      </w:r>
      <w:r>
        <w:rPr>
          <w:rtl/>
        </w:rPr>
        <w:tab/>
        <w:t xml:space="preserve">–   </w:t>
      </w:r>
      <w:r>
        <w:rPr>
          <w:rFonts w:hint="cs"/>
          <w:rtl/>
        </w:rPr>
        <w:t>בעד</w:t>
      </w:r>
    </w:p>
    <w:p w14:paraId="506AB68C" w14:textId="77777777" w:rsidR="00095FDF" w:rsidRDefault="00095FDF" w:rsidP="003F3A55">
      <w:pPr>
        <w:rPr>
          <w:rtl/>
        </w:rPr>
      </w:pPr>
      <w:r>
        <w:rPr>
          <w:rtl/>
        </w:rPr>
        <w:t>מיכאל מלכיאלי</w:t>
      </w:r>
      <w:r>
        <w:rPr>
          <w:rtl/>
        </w:rPr>
        <w:tab/>
      </w:r>
      <w:r>
        <w:rPr>
          <w:rtl/>
        </w:rPr>
        <w:tab/>
        <w:t xml:space="preserve">–   </w:t>
      </w:r>
      <w:r>
        <w:rPr>
          <w:rFonts w:hint="cs"/>
          <w:rtl/>
        </w:rPr>
        <w:t>אינו נוכח</w:t>
      </w:r>
    </w:p>
    <w:p w14:paraId="28E9F147" w14:textId="77777777" w:rsidR="00095FDF" w:rsidRDefault="00095FDF" w:rsidP="003F3A55">
      <w:pPr>
        <w:rPr>
          <w:rtl/>
        </w:rPr>
      </w:pPr>
      <w:r>
        <w:rPr>
          <w:rtl/>
        </w:rPr>
        <w:t>צגה מלקו</w:t>
      </w:r>
      <w:r>
        <w:rPr>
          <w:rtl/>
        </w:rPr>
        <w:tab/>
      </w:r>
      <w:r>
        <w:rPr>
          <w:rtl/>
        </w:rPr>
        <w:tab/>
        <w:t xml:space="preserve">–   </w:t>
      </w:r>
      <w:r>
        <w:rPr>
          <w:rFonts w:hint="cs"/>
          <w:rtl/>
        </w:rPr>
        <w:t>אינה נוכחת</w:t>
      </w:r>
    </w:p>
    <w:p w14:paraId="31D9F128" w14:textId="77777777" w:rsidR="00095FDF" w:rsidRDefault="00095FDF" w:rsidP="003F3A55">
      <w:pPr>
        <w:rPr>
          <w:rtl/>
        </w:rPr>
      </w:pPr>
      <w:r>
        <w:rPr>
          <w:rtl/>
        </w:rPr>
        <w:t>אבי מעוז</w:t>
      </w:r>
      <w:r>
        <w:rPr>
          <w:rtl/>
        </w:rPr>
        <w:tab/>
      </w:r>
      <w:r>
        <w:rPr>
          <w:rtl/>
        </w:rPr>
        <w:tab/>
        <w:t xml:space="preserve">–   </w:t>
      </w:r>
      <w:r>
        <w:rPr>
          <w:rFonts w:hint="cs"/>
          <w:rtl/>
        </w:rPr>
        <w:t>אינו נוכח</w:t>
      </w:r>
    </w:p>
    <w:p w14:paraId="1105667F" w14:textId="77777777" w:rsidR="00095FDF" w:rsidRDefault="00095FDF" w:rsidP="003F3A55">
      <w:pPr>
        <w:rPr>
          <w:rtl/>
        </w:rPr>
      </w:pPr>
      <w:r>
        <w:rPr>
          <w:rtl/>
        </w:rPr>
        <w:t>אורי מקלב</w:t>
      </w:r>
      <w:r>
        <w:rPr>
          <w:rtl/>
        </w:rPr>
        <w:tab/>
      </w:r>
      <w:r>
        <w:rPr>
          <w:rtl/>
        </w:rPr>
        <w:tab/>
        <w:t xml:space="preserve">–   </w:t>
      </w:r>
      <w:r>
        <w:rPr>
          <w:rFonts w:hint="cs"/>
          <w:rtl/>
        </w:rPr>
        <w:t>אינו נוכח</w:t>
      </w:r>
    </w:p>
    <w:p w14:paraId="1739DD3F" w14:textId="77777777" w:rsidR="00095FDF" w:rsidRDefault="00095FDF" w:rsidP="003F3A55">
      <w:pPr>
        <w:rPr>
          <w:rtl/>
        </w:rPr>
      </w:pPr>
      <w:r>
        <w:rPr>
          <w:rtl/>
        </w:rPr>
        <w:t>יעקב מרגי</w:t>
      </w:r>
      <w:r>
        <w:rPr>
          <w:rtl/>
        </w:rPr>
        <w:tab/>
      </w:r>
      <w:r>
        <w:rPr>
          <w:rtl/>
        </w:rPr>
        <w:tab/>
        <w:t xml:space="preserve">–   </w:t>
      </w:r>
      <w:r>
        <w:rPr>
          <w:rFonts w:hint="cs"/>
          <w:rtl/>
        </w:rPr>
        <w:t>אינו נוכח</w:t>
      </w:r>
    </w:p>
    <w:p w14:paraId="21E97BD3" w14:textId="77777777" w:rsidR="00095FDF" w:rsidRDefault="00095FDF" w:rsidP="003F3A55">
      <w:pPr>
        <w:rPr>
          <w:rtl/>
        </w:rPr>
      </w:pPr>
      <w:r>
        <w:rPr>
          <w:rtl/>
        </w:rPr>
        <w:t>שרון ניר</w:t>
      </w:r>
      <w:r>
        <w:rPr>
          <w:rtl/>
        </w:rPr>
        <w:tab/>
      </w:r>
      <w:r>
        <w:rPr>
          <w:rtl/>
        </w:rPr>
        <w:tab/>
      </w:r>
      <w:r>
        <w:rPr>
          <w:rtl/>
        </w:rPr>
        <w:tab/>
        <w:t xml:space="preserve">–   </w:t>
      </w:r>
      <w:r>
        <w:rPr>
          <w:rFonts w:hint="cs"/>
          <w:rtl/>
        </w:rPr>
        <w:t>בעד</w:t>
      </w:r>
    </w:p>
    <w:p w14:paraId="15402180" w14:textId="77777777" w:rsidR="00095FDF" w:rsidRDefault="00095FDF" w:rsidP="003F3A55">
      <w:pPr>
        <w:rPr>
          <w:rtl/>
        </w:rPr>
      </w:pPr>
      <w:r>
        <w:rPr>
          <w:rtl/>
        </w:rPr>
        <w:t>בנימין נתניהו</w:t>
      </w:r>
      <w:r>
        <w:rPr>
          <w:rtl/>
        </w:rPr>
        <w:tab/>
      </w:r>
      <w:r>
        <w:rPr>
          <w:rtl/>
        </w:rPr>
        <w:tab/>
        <w:t xml:space="preserve">–   </w:t>
      </w:r>
      <w:r>
        <w:rPr>
          <w:rFonts w:hint="cs"/>
          <w:rtl/>
        </w:rPr>
        <w:t>אינו נוכח</w:t>
      </w:r>
    </w:p>
    <w:p w14:paraId="5851E8CA" w14:textId="77777777" w:rsidR="00095FDF" w:rsidRDefault="00095FDF" w:rsidP="003F3A55">
      <w:pPr>
        <w:rPr>
          <w:rtl/>
        </w:rPr>
      </w:pPr>
      <w:r>
        <w:rPr>
          <w:rtl/>
        </w:rPr>
        <w:t>יואב סגלוביץ'</w:t>
      </w:r>
      <w:r>
        <w:rPr>
          <w:rtl/>
        </w:rPr>
        <w:tab/>
      </w:r>
      <w:r>
        <w:rPr>
          <w:rtl/>
        </w:rPr>
        <w:tab/>
        <w:t xml:space="preserve">–   </w:t>
      </w:r>
      <w:r>
        <w:rPr>
          <w:rFonts w:hint="cs"/>
          <w:rtl/>
        </w:rPr>
        <w:t>אינו נוכח</w:t>
      </w:r>
    </w:p>
    <w:p w14:paraId="595C7D8D" w14:textId="77777777" w:rsidR="00095FDF" w:rsidRDefault="00095FDF" w:rsidP="003F3A55">
      <w:pPr>
        <w:rPr>
          <w:rtl/>
        </w:rPr>
      </w:pPr>
      <w:r>
        <w:rPr>
          <w:rtl/>
        </w:rPr>
        <w:t>יבגני סובה</w:t>
      </w:r>
      <w:r>
        <w:rPr>
          <w:rtl/>
        </w:rPr>
        <w:tab/>
      </w:r>
      <w:r>
        <w:rPr>
          <w:rtl/>
        </w:rPr>
        <w:tab/>
        <w:t xml:space="preserve">–   </w:t>
      </w:r>
      <w:r>
        <w:rPr>
          <w:rFonts w:hint="cs"/>
          <w:rtl/>
        </w:rPr>
        <w:t>בעד</w:t>
      </w:r>
    </w:p>
    <w:p w14:paraId="4C4960D7" w14:textId="77777777" w:rsidR="00095FDF" w:rsidRDefault="00095FDF" w:rsidP="003F3A55">
      <w:pPr>
        <w:rPr>
          <w:rtl/>
        </w:rPr>
      </w:pPr>
      <w:r>
        <w:rPr>
          <w:rtl/>
        </w:rPr>
        <w:t>צבי ידידיה סוכות</w:t>
      </w:r>
      <w:r>
        <w:rPr>
          <w:rtl/>
        </w:rPr>
        <w:tab/>
      </w:r>
      <w:r>
        <w:rPr>
          <w:rtl/>
        </w:rPr>
        <w:tab/>
        <w:t xml:space="preserve">–   </w:t>
      </w:r>
      <w:r>
        <w:rPr>
          <w:rFonts w:hint="cs"/>
          <w:rtl/>
        </w:rPr>
        <w:t>אינו נוכח</w:t>
      </w:r>
    </w:p>
    <w:p w14:paraId="3614F10C" w14:textId="77777777" w:rsidR="00095FDF" w:rsidRDefault="00095FDF" w:rsidP="003F3A55">
      <w:pPr>
        <w:rPr>
          <w:rtl/>
        </w:rPr>
      </w:pPr>
      <w:r>
        <w:rPr>
          <w:rtl/>
        </w:rPr>
        <w:t>משה סולומון</w:t>
      </w:r>
      <w:r>
        <w:rPr>
          <w:rtl/>
        </w:rPr>
        <w:tab/>
      </w:r>
      <w:r>
        <w:rPr>
          <w:rtl/>
        </w:rPr>
        <w:tab/>
        <w:t xml:space="preserve">–   </w:t>
      </w:r>
      <w:r>
        <w:rPr>
          <w:rFonts w:hint="cs"/>
          <w:rtl/>
        </w:rPr>
        <w:t>אינו</w:t>
      </w:r>
      <w:bookmarkStart w:id="1880" w:name="_ETM_Q11_615708"/>
      <w:bookmarkEnd w:id="1880"/>
      <w:r>
        <w:rPr>
          <w:rFonts w:hint="cs"/>
          <w:rtl/>
        </w:rPr>
        <w:t xml:space="preserve"> נוכח</w:t>
      </w:r>
    </w:p>
    <w:p w14:paraId="5C702423" w14:textId="77777777" w:rsidR="00095FDF" w:rsidRDefault="00095FDF" w:rsidP="003F3A55">
      <w:pPr>
        <w:rPr>
          <w:rtl/>
        </w:rPr>
      </w:pPr>
      <w:r>
        <w:rPr>
          <w:rtl/>
        </w:rPr>
        <w:t>לימור סון הר מלך</w:t>
      </w:r>
      <w:r>
        <w:rPr>
          <w:rtl/>
        </w:rPr>
        <w:tab/>
        <w:t xml:space="preserve">–   </w:t>
      </w:r>
      <w:r>
        <w:rPr>
          <w:rFonts w:hint="cs"/>
          <w:rtl/>
        </w:rPr>
        <w:t>אינה נוכחת</w:t>
      </w:r>
    </w:p>
    <w:p w14:paraId="55273731" w14:textId="77777777" w:rsidR="00095FDF" w:rsidRDefault="00095FDF" w:rsidP="003F3A55">
      <w:pPr>
        <w:rPr>
          <w:rtl/>
        </w:rPr>
      </w:pPr>
      <w:r>
        <w:rPr>
          <w:rtl/>
        </w:rPr>
        <w:t>אופיר סופר</w:t>
      </w:r>
      <w:r>
        <w:rPr>
          <w:rtl/>
        </w:rPr>
        <w:tab/>
      </w:r>
      <w:r>
        <w:rPr>
          <w:rtl/>
        </w:rPr>
        <w:tab/>
        <w:t xml:space="preserve">–   </w:t>
      </w:r>
      <w:r>
        <w:rPr>
          <w:rFonts w:hint="cs"/>
          <w:rtl/>
        </w:rPr>
        <w:t>אינו משתתף בהצבעה</w:t>
      </w:r>
    </w:p>
    <w:p w14:paraId="5C7D42E4" w14:textId="77777777" w:rsidR="00095FDF" w:rsidRDefault="00095FDF" w:rsidP="003F3A55">
      <w:pPr>
        <w:rPr>
          <w:rtl/>
        </w:rPr>
      </w:pPr>
      <w:r>
        <w:rPr>
          <w:rtl/>
        </w:rPr>
        <w:t>אורית מלכה סטרוק</w:t>
      </w:r>
      <w:r>
        <w:rPr>
          <w:rtl/>
        </w:rPr>
        <w:tab/>
        <w:t xml:space="preserve">–   </w:t>
      </w:r>
      <w:r>
        <w:rPr>
          <w:rFonts w:hint="cs"/>
          <w:rtl/>
        </w:rPr>
        <w:t>אינה נוכחת</w:t>
      </w:r>
    </w:p>
    <w:p w14:paraId="4C7C1AD7" w14:textId="77777777" w:rsidR="00095FDF" w:rsidRDefault="00095FDF" w:rsidP="003F3A55">
      <w:pPr>
        <w:rPr>
          <w:rtl/>
        </w:rPr>
      </w:pPr>
      <w:r>
        <w:rPr>
          <w:rtl/>
        </w:rPr>
        <w:t>משה סעדה</w:t>
      </w:r>
      <w:r>
        <w:rPr>
          <w:rtl/>
        </w:rPr>
        <w:tab/>
      </w:r>
      <w:r>
        <w:rPr>
          <w:rtl/>
        </w:rPr>
        <w:tab/>
        <w:t xml:space="preserve">–   </w:t>
      </w:r>
      <w:r>
        <w:rPr>
          <w:rFonts w:hint="cs"/>
          <w:rtl/>
        </w:rPr>
        <w:t>אינו נוכח</w:t>
      </w:r>
    </w:p>
    <w:p w14:paraId="501E872A" w14:textId="77777777" w:rsidR="00095FDF" w:rsidRDefault="00095FDF" w:rsidP="003F3A55">
      <w:pPr>
        <w:rPr>
          <w:rtl/>
        </w:rPr>
      </w:pPr>
      <w:r>
        <w:rPr>
          <w:rtl/>
        </w:rPr>
        <w:t>מנסור עבאס</w:t>
      </w:r>
      <w:r>
        <w:rPr>
          <w:rtl/>
        </w:rPr>
        <w:tab/>
      </w:r>
      <w:r>
        <w:rPr>
          <w:rtl/>
        </w:rPr>
        <w:tab/>
        <w:t xml:space="preserve">–   </w:t>
      </w:r>
      <w:r>
        <w:rPr>
          <w:rFonts w:hint="cs"/>
          <w:rtl/>
        </w:rPr>
        <w:t>אינו נוכח</w:t>
      </w:r>
    </w:p>
    <w:p w14:paraId="3E344706" w14:textId="77777777" w:rsidR="00095FDF" w:rsidRDefault="00095FDF" w:rsidP="003F3A55">
      <w:pPr>
        <w:rPr>
          <w:rtl/>
        </w:rPr>
      </w:pPr>
      <w:r>
        <w:rPr>
          <w:rtl/>
        </w:rPr>
        <w:t>עפיף עבד</w:t>
      </w:r>
      <w:r>
        <w:rPr>
          <w:rtl/>
        </w:rPr>
        <w:tab/>
      </w:r>
      <w:r>
        <w:rPr>
          <w:rtl/>
        </w:rPr>
        <w:tab/>
        <w:t xml:space="preserve">–   </w:t>
      </w:r>
      <w:r>
        <w:rPr>
          <w:rFonts w:hint="cs"/>
          <w:rtl/>
        </w:rPr>
        <w:t>אינו נוכח</w:t>
      </w:r>
    </w:p>
    <w:p w14:paraId="7695992D" w14:textId="77777777" w:rsidR="00095FDF" w:rsidRDefault="00095FDF" w:rsidP="003F3A55">
      <w:pPr>
        <w:rPr>
          <w:rtl/>
        </w:rPr>
      </w:pPr>
      <w:r>
        <w:rPr>
          <w:rtl/>
        </w:rPr>
        <w:t>איימן עודה</w:t>
      </w:r>
      <w:r>
        <w:rPr>
          <w:rtl/>
        </w:rPr>
        <w:tab/>
      </w:r>
      <w:r>
        <w:rPr>
          <w:rtl/>
        </w:rPr>
        <w:tab/>
        <w:t xml:space="preserve">–   </w:t>
      </w:r>
      <w:r>
        <w:rPr>
          <w:rFonts w:hint="cs"/>
          <w:rtl/>
        </w:rPr>
        <w:t>אינו נוכח</w:t>
      </w:r>
    </w:p>
    <w:p w14:paraId="6422580B" w14:textId="77777777" w:rsidR="00095FDF" w:rsidRDefault="00095FDF" w:rsidP="003F3A55">
      <w:pPr>
        <w:rPr>
          <w:rtl/>
        </w:rPr>
      </w:pPr>
      <w:r>
        <w:rPr>
          <w:rtl/>
        </w:rPr>
        <w:t>עדי עזוז</w:t>
      </w:r>
      <w:r>
        <w:rPr>
          <w:rtl/>
        </w:rPr>
        <w:tab/>
      </w:r>
      <w:r>
        <w:rPr>
          <w:rtl/>
        </w:rPr>
        <w:tab/>
      </w:r>
      <w:r>
        <w:rPr>
          <w:rtl/>
        </w:rPr>
        <w:tab/>
        <w:t xml:space="preserve">–   </w:t>
      </w:r>
      <w:r>
        <w:rPr>
          <w:rFonts w:hint="cs"/>
          <w:rtl/>
        </w:rPr>
        <w:t>בעד</w:t>
      </w:r>
    </w:p>
    <w:p w14:paraId="14989236" w14:textId="77777777" w:rsidR="00095FDF" w:rsidRDefault="00095FDF" w:rsidP="003F3A55">
      <w:pPr>
        <w:rPr>
          <w:rtl/>
        </w:rPr>
      </w:pPr>
      <w:r>
        <w:rPr>
          <w:rtl/>
        </w:rPr>
        <w:t>חוה אתי עטייה</w:t>
      </w:r>
      <w:r>
        <w:rPr>
          <w:rtl/>
        </w:rPr>
        <w:tab/>
      </w:r>
      <w:r>
        <w:rPr>
          <w:rtl/>
        </w:rPr>
        <w:tab/>
        <w:t xml:space="preserve">–   </w:t>
      </w:r>
      <w:r>
        <w:rPr>
          <w:rFonts w:hint="cs"/>
          <w:rtl/>
        </w:rPr>
        <w:t>אינה נוכחת</w:t>
      </w:r>
    </w:p>
    <w:p w14:paraId="3C2DF0E4" w14:textId="77777777" w:rsidR="00095FDF" w:rsidRDefault="00095FDF" w:rsidP="003F3A55">
      <w:pPr>
        <w:rPr>
          <w:rtl/>
        </w:rPr>
      </w:pPr>
      <w:r>
        <w:rPr>
          <w:rtl/>
        </w:rPr>
        <w:t>חמד עמאר</w:t>
      </w:r>
      <w:r>
        <w:rPr>
          <w:rtl/>
        </w:rPr>
        <w:tab/>
      </w:r>
      <w:r>
        <w:rPr>
          <w:rtl/>
        </w:rPr>
        <w:tab/>
        <w:t xml:space="preserve">–   </w:t>
      </w:r>
      <w:r>
        <w:rPr>
          <w:rFonts w:hint="cs"/>
          <w:rtl/>
        </w:rPr>
        <w:t>בעד</w:t>
      </w:r>
    </w:p>
    <w:p w14:paraId="497F3B69" w14:textId="77777777" w:rsidR="00095FDF" w:rsidRDefault="00095FDF" w:rsidP="003F3A55">
      <w:pPr>
        <w:rPr>
          <w:rtl/>
        </w:rPr>
      </w:pPr>
      <w:r>
        <w:rPr>
          <w:rtl/>
        </w:rPr>
        <w:t>צביקה פוגל</w:t>
      </w:r>
      <w:r>
        <w:rPr>
          <w:rtl/>
        </w:rPr>
        <w:tab/>
      </w:r>
      <w:r>
        <w:rPr>
          <w:rtl/>
        </w:rPr>
        <w:tab/>
        <w:t xml:space="preserve">–   </w:t>
      </w:r>
      <w:r>
        <w:rPr>
          <w:rFonts w:hint="cs"/>
          <w:rtl/>
        </w:rPr>
        <w:t>אינו נוכח</w:t>
      </w:r>
    </w:p>
    <w:p w14:paraId="31170A28" w14:textId="77777777" w:rsidR="00095FDF" w:rsidRDefault="00095FDF" w:rsidP="003F3A55">
      <w:pPr>
        <w:rPr>
          <w:rtl/>
        </w:rPr>
      </w:pPr>
      <w:r>
        <w:rPr>
          <w:rtl/>
        </w:rPr>
        <w:t>עודד פורר</w:t>
      </w:r>
      <w:r>
        <w:rPr>
          <w:rtl/>
        </w:rPr>
        <w:tab/>
      </w:r>
      <w:r>
        <w:rPr>
          <w:rtl/>
        </w:rPr>
        <w:tab/>
        <w:t xml:space="preserve">–   </w:t>
      </w:r>
      <w:r>
        <w:rPr>
          <w:rFonts w:hint="cs"/>
          <w:rtl/>
        </w:rPr>
        <w:t>בעד</w:t>
      </w:r>
    </w:p>
    <w:p w14:paraId="5BED604B" w14:textId="77777777" w:rsidR="00095FDF" w:rsidRDefault="00095FDF" w:rsidP="003F3A55">
      <w:pPr>
        <w:rPr>
          <w:rtl/>
        </w:rPr>
      </w:pPr>
      <w:r>
        <w:rPr>
          <w:rtl/>
        </w:rPr>
        <w:t>יצחק פינדרוס</w:t>
      </w:r>
      <w:r>
        <w:rPr>
          <w:rtl/>
        </w:rPr>
        <w:tab/>
      </w:r>
      <w:r>
        <w:rPr>
          <w:rtl/>
        </w:rPr>
        <w:tab/>
        <w:t xml:space="preserve">–   </w:t>
      </w:r>
      <w:r>
        <w:rPr>
          <w:rFonts w:hint="cs"/>
          <w:rtl/>
        </w:rPr>
        <w:t>אינו נוכח</w:t>
      </w:r>
    </w:p>
    <w:p w14:paraId="3C940D31" w14:textId="77777777" w:rsidR="00095FDF" w:rsidRDefault="00095FDF" w:rsidP="003F3A55">
      <w:pPr>
        <w:rPr>
          <w:rtl/>
        </w:rPr>
      </w:pPr>
      <w:r>
        <w:rPr>
          <w:rtl/>
        </w:rPr>
        <w:t>משה פסל</w:t>
      </w:r>
      <w:r>
        <w:rPr>
          <w:rtl/>
        </w:rPr>
        <w:tab/>
      </w:r>
      <w:r>
        <w:rPr>
          <w:rtl/>
        </w:rPr>
        <w:tab/>
        <w:t xml:space="preserve">–   </w:t>
      </w:r>
      <w:r>
        <w:rPr>
          <w:rFonts w:hint="cs"/>
          <w:rtl/>
        </w:rPr>
        <w:t>אינו נוכח</w:t>
      </w:r>
    </w:p>
    <w:p w14:paraId="16CAD284" w14:textId="77777777" w:rsidR="00095FDF" w:rsidRDefault="00095FDF" w:rsidP="003F3A55">
      <w:pPr>
        <w:rPr>
          <w:rtl/>
        </w:rPr>
      </w:pPr>
      <w:r>
        <w:rPr>
          <w:rtl/>
        </w:rPr>
        <w:t>מאיר פרוש</w:t>
      </w:r>
      <w:r>
        <w:rPr>
          <w:rtl/>
        </w:rPr>
        <w:tab/>
      </w:r>
      <w:r>
        <w:rPr>
          <w:rtl/>
        </w:rPr>
        <w:tab/>
        <w:t xml:space="preserve">–   </w:t>
      </w:r>
      <w:r>
        <w:rPr>
          <w:rFonts w:hint="cs"/>
          <w:rtl/>
        </w:rPr>
        <w:t>אינו נוכח</w:t>
      </w:r>
    </w:p>
    <w:p w14:paraId="7DFAD0E4" w14:textId="77777777" w:rsidR="00095FDF" w:rsidRDefault="00095FDF" w:rsidP="003F3A55">
      <w:pPr>
        <w:rPr>
          <w:rtl/>
        </w:rPr>
      </w:pPr>
      <w:r>
        <w:rPr>
          <w:rtl/>
        </w:rPr>
        <w:t>יסמין פרידמן</w:t>
      </w:r>
      <w:r>
        <w:rPr>
          <w:rtl/>
        </w:rPr>
        <w:tab/>
      </w:r>
      <w:r>
        <w:rPr>
          <w:rtl/>
        </w:rPr>
        <w:tab/>
        <w:t xml:space="preserve">–   </w:t>
      </w:r>
      <w:r>
        <w:rPr>
          <w:rFonts w:hint="cs"/>
          <w:rtl/>
        </w:rPr>
        <w:t>בעד</w:t>
      </w:r>
    </w:p>
    <w:p w14:paraId="1A2CAAD9" w14:textId="77777777" w:rsidR="00095FDF" w:rsidRDefault="00095FDF" w:rsidP="003F3A55">
      <w:pPr>
        <w:rPr>
          <w:rtl/>
        </w:rPr>
      </w:pPr>
      <w:r>
        <w:rPr>
          <w:rtl/>
        </w:rPr>
        <w:t>אורית פרקש הכהן</w:t>
      </w:r>
      <w:r>
        <w:rPr>
          <w:rtl/>
        </w:rPr>
        <w:tab/>
        <w:t xml:space="preserve">–   </w:t>
      </w:r>
      <w:r>
        <w:rPr>
          <w:rFonts w:hint="cs"/>
          <w:rtl/>
        </w:rPr>
        <w:t>אינה נוכחת</w:t>
      </w:r>
    </w:p>
    <w:p w14:paraId="3EA30F96" w14:textId="77777777" w:rsidR="00095FDF" w:rsidRDefault="00095FDF" w:rsidP="003F3A55">
      <w:pPr>
        <w:rPr>
          <w:rtl/>
        </w:rPr>
      </w:pPr>
      <w:r>
        <w:rPr>
          <w:rtl/>
        </w:rPr>
        <w:t>מטי צרפתי הרכבי</w:t>
      </w:r>
      <w:r>
        <w:rPr>
          <w:rtl/>
        </w:rPr>
        <w:tab/>
        <w:t xml:space="preserve">–   </w:t>
      </w:r>
      <w:r>
        <w:rPr>
          <w:rFonts w:hint="cs"/>
          <w:rtl/>
        </w:rPr>
        <w:t>בעד</w:t>
      </w:r>
    </w:p>
    <w:p w14:paraId="1099D5A5" w14:textId="77777777" w:rsidR="00095FDF" w:rsidRDefault="00095FDF" w:rsidP="003F3A55">
      <w:pPr>
        <w:rPr>
          <w:rtl/>
        </w:rPr>
      </w:pPr>
      <w:r>
        <w:rPr>
          <w:rtl/>
        </w:rPr>
        <w:t>אריאל קלנר</w:t>
      </w:r>
      <w:r>
        <w:rPr>
          <w:rtl/>
        </w:rPr>
        <w:tab/>
      </w:r>
      <w:r>
        <w:rPr>
          <w:rtl/>
        </w:rPr>
        <w:tab/>
        <w:t xml:space="preserve">–   </w:t>
      </w:r>
      <w:r>
        <w:rPr>
          <w:rFonts w:hint="cs"/>
          <w:rtl/>
        </w:rPr>
        <w:t>אינו נוכח</w:t>
      </w:r>
    </w:p>
    <w:p w14:paraId="78A5E0D9" w14:textId="77777777" w:rsidR="00095FDF" w:rsidRDefault="00095FDF" w:rsidP="003F3A55">
      <w:pPr>
        <w:rPr>
          <w:rtl/>
        </w:rPr>
      </w:pPr>
      <w:r>
        <w:rPr>
          <w:rtl/>
        </w:rPr>
        <w:t>יצחק קרויזר</w:t>
      </w:r>
      <w:r>
        <w:rPr>
          <w:rtl/>
        </w:rPr>
        <w:tab/>
      </w:r>
      <w:r>
        <w:rPr>
          <w:rtl/>
        </w:rPr>
        <w:tab/>
        <w:t xml:space="preserve">–   </w:t>
      </w:r>
      <w:r>
        <w:rPr>
          <w:rFonts w:hint="cs"/>
          <w:rtl/>
        </w:rPr>
        <w:t>אינו נוכח</w:t>
      </w:r>
    </w:p>
    <w:p w14:paraId="0EAFD0BB" w14:textId="77777777" w:rsidR="00095FDF" w:rsidRDefault="00095FDF" w:rsidP="003F3A55">
      <w:pPr>
        <w:rPr>
          <w:rtl/>
        </w:rPr>
      </w:pPr>
      <w:r>
        <w:rPr>
          <w:rtl/>
        </w:rPr>
        <w:t>גלעד קריב</w:t>
      </w:r>
      <w:r>
        <w:rPr>
          <w:rtl/>
        </w:rPr>
        <w:tab/>
      </w:r>
      <w:r>
        <w:rPr>
          <w:rtl/>
        </w:rPr>
        <w:tab/>
        <w:t xml:space="preserve">–   </w:t>
      </w:r>
      <w:r>
        <w:rPr>
          <w:rFonts w:hint="cs"/>
          <w:rtl/>
        </w:rPr>
        <w:t>אינו נוכח</w:t>
      </w:r>
    </w:p>
    <w:p w14:paraId="09E75EFE" w14:textId="77777777" w:rsidR="00095FDF" w:rsidRDefault="00095FDF" w:rsidP="003F3A55">
      <w:pPr>
        <w:rPr>
          <w:rtl/>
        </w:rPr>
      </w:pPr>
      <w:r>
        <w:rPr>
          <w:rtl/>
        </w:rPr>
        <w:t>שלמה קרעי</w:t>
      </w:r>
      <w:r>
        <w:rPr>
          <w:rtl/>
        </w:rPr>
        <w:tab/>
      </w:r>
      <w:r>
        <w:rPr>
          <w:rtl/>
        </w:rPr>
        <w:tab/>
        <w:t xml:space="preserve">–   </w:t>
      </w:r>
      <w:r>
        <w:rPr>
          <w:rFonts w:hint="cs"/>
          <w:rtl/>
        </w:rPr>
        <w:t xml:space="preserve">אינו </w:t>
      </w:r>
      <w:bookmarkStart w:id="1881" w:name="_ETM_Q11_665445"/>
      <w:bookmarkEnd w:id="1881"/>
      <w:r>
        <w:rPr>
          <w:rFonts w:hint="cs"/>
          <w:rtl/>
        </w:rPr>
        <w:t>נוכח</w:t>
      </w:r>
    </w:p>
    <w:p w14:paraId="0C33ED93" w14:textId="77777777" w:rsidR="00095FDF" w:rsidRDefault="00095FDF" w:rsidP="003F3A55">
      <w:pPr>
        <w:rPr>
          <w:rtl/>
        </w:rPr>
      </w:pPr>
      <w:r>
        <w:rPr>
          <w:rtl/>
        </w:rPr>
        <w:t>אליהו רביבו</w:t>
      </w:r>
      <w:r>
        <w:rPr>
          <w:rtl/>
        </w:rPr>
        <w:tab/>
      </w:r>
      <w:r>
        <w:rPr>
          <w:rtl/>
        </w:rPr>
        <w:tab/>
        <w:t xml:space="preserve">–   </w:t>
      </w:r>
      <w:r>
        <w:rPr>
          <w:rFonts w:hint="cs"/>
          <w:rtl/>
        </w:rPr>
        <w:t>אינו נוכח</w:t>
      </w:r>
    </w:p>
    <w:p w14:paraId="3F2DD5D4" w14:textId="77777777" w:rsidR="00095FDF" w:rsidRDefault="00095FDF" w:rsidP="003F3A55">
      <w:pPr>
        <w:rPr>
          <w:rtl/>
        </w:rPr>
      </w:pPr>
      <w:r>
        <w:rPr>
          <w:rtl/>
        </w:rPr>
        <w:t>שמחה רוטמן</w:t>
      </w:r>
      <w:r>
        <w:rPr>
          <w:rtl/>
        </w:rPr>
        <w:tab/>
      </w:r>
      <w:r>
        <w:rPr>
          <w:rtl/>
        </w:rPr>
        <w:tab/>
        <w:t xml:space="preserve">–   </w:t>
      </w:r>
      <w:r>
        <w:rPr>
          <w:rFonts w:hint="cs"/>
          <w:rtl/>
        </w:rPr>
        <w:t>אינו נוכח</w:t>
      </w:r>
    </w:p>
    <w:p w14:paraId="5C70ED0C" w14:textId="77777777" w:rsidR="00095FDF" w:rsidRDefault="00095FDF" w:rsidP="00B06FE9">
      <w:pPr>
        <w:rPr>
          <w:rtl/>
        </w:rPr>
      </w:pPr>
      <w:r>
        <w:rPr>
          <w:rtl/>
        </w:rPr>
        <w:t>יעל רון בן משה</w:t>
      </w:r>
      <w:r>
        <w:rPr>
          <w:rtl/>
        </w:rPr>
        <w:tab/>
      </w:r>
      <w:r>
        <w:rPr>
          <w:rtl/>
        </w:rPr>
        <w:tab/>
      </w:r>
      <w:r>
        <w:rPr>
          <w:rFonts w:hint="cs"/>
          <w:rtl/>
        </w:rPr>
        <w:t xml:space="preserve">– </w:t>
      </w:r>
      <w:r>
        <w:rPr>
          <w:rtl/>
        </w:rPr>
        <w:t xml:space="preserve">  </w:t>
      </w:r>
      <w:r>
        <w:rPr>
          <w:rFonts w:hint="cs"/>
          <w:rtl/>
        </w:rPr>
        <w:t>אינה נוכחת</w:t>
      </w:r>
      <w:r>
        <w:rPr>
          <w:rtl/>
        </w:rPr>
        <w:t xml:space="preserve"> </w:t>
      </w:r>
    </w:p>
    <w:p w14:paraId="7342C6B0" w14:textId="77777777" w:rsidR="00095FDF" w:rsidRDefault="00095FDF" w:rsidP="003F3A55">
      <w:pPr>
        <w:rPr>
          <w:rtl/>
        </w:rPr>
      </w:pPr>
      <w:r>
        <w:rPr>
          <w:rtl/>
        </w:rPr>
        <w:t>אפרת רייטן מרום</w:t>
      </w:r>
      <w:r>
        <w:rPr>
          <w:rtl/>
        </w:rPr>
        <w:tab/>
        <w:t xml:space="preserve">–   </w:t>
      </w:r>
      <w:r>
        <w:rPr>
          <w:rFonts w:hint="cs"/>
          <w:rtl/>
        </w:rPr>
        <w:t>אינה נוכחת</w:t>
      </w:r>
    </w:p>
    <w:p w14:paraId="63CD4C44" w14:textId="77777777" w:rsidR="00095FDF" w:rsidRDefault="00095FDF" w:rsidP="003F3A55">
      <w:pPr>
        <w:rPr>
          <w:rtl/>
        </w:rPr>
      </w:pPr>
      <w:r>
        <w:rPr>
          <w:rtl/>
        </w:rPr>
        <w:t>אלון שוסטר</w:t>
      </w:r>
      <w:r>
        <w:rPr>
          <w:rtl/>
        </w:rPr>
        <w:tab/>
      </w:r>
      <w:r>
        <w:rPr>
          <w:rtl/>
        </w:rPr>
        <w:tab/>
        <w:t xml:space="preserve">–   </w:t>
      </w:r>
      <w:r>
        <w:rPr>
          <w:rFonts w:hint="cs"/>
          <w:rtl/>
        </w:rPr>
        <w:t>אינו נוכח</w:t>
      </w:r>
    </w:p>
    <w:p w14:paraId="55F3B022" w14:textId="77777777" w:rsidR="00095FDF" w:rsidRDefault="00095FDF" w:rsidP="003F3A55">
      <w:pPr>
        <w:rPr>
          <w:rtl/>
        </w:rPr>
      </w:pPr>
      <w:r>
        <w:rPr>
          <w:rtl/>
        </w:rPr>
        <w:t>קטי קטרין שטרית</w:t>
      </w:r>
      <w:r>
        <w:rPr>
          <w:rtl/>
        </w:rPr>
        <w:tab/>
        <w:t xml:space="preserve">–   </w:t>
      </w:r>
      <w:r>
        <w:rPr>
          <w:rFonts w:hint="cs"/>
          <w:rtl/>
        </w:rPr>
        <w:t>אינה נוכחת</w:t>
      </w:r>
    </w:p>
    <w:p w14:paraId="00B8E39E" w14:textId="77777777" w:rsidR="00095FDF" w:rsidRDefault="00095FDF" w:rsidP="003F3A55">
      <w:pPr>
        <w:rPr>
          <w:rtl/>
        </w:rPr>
      </w:pPr>
      <w:r>
        <w:rPr>
          <w:rtl/>
        </w:rPr>
        <w:t>אלעזר שטרן</w:t>
      </w:r>
      <w:r>
        <w:rPr>
          <w:rtl/>
        </w:rPr>
        <w:tab/>
      </w:r>
      <w:r>
        <w:rPr>
          <w:rtl/>
        </w:rPr>
        <w:tab/>
        <w:t xml:space="preserve">–   </w:t>
      </w:r>
      <w:r>
        <w:rPr>
          <w:rFonts w:hint="cs"/>
          <w:rtl/>
        </w:rPr>
        <w:t>אינו נוכח</w:t>
      </w:r>
    </w:p>
    <w:p w14:paraId="5000E104" w14:textId="77777777" w:rsidR="00095FDF" w:rsidRDefault="00095FDF" w:rsidP="003F3A55">
      <w:pPr>
        <w:rPr>
          <w:rtl/>
        </w:rPr>
      </w:pPr>
      <w:r>
        <w:rPr>
          <w:rtl/>
        </w:rPr>
        <w:t>מיכל שיר סגמן</w:t>
      </w:r>
      <w:r>
        <w:rPr>
          <w:rtl/>
        </w:rPr>
        <w:tab/>
      </w:r>
      <w:r>
        <w:rPr>
          <w:rtl/>
        </w:rPr>
        <w:tab/>
        <w:t xml:space="preserve">–   </w:t>
      </w:r>
      <w:r>
        <w:rPr>
          <w:rFonts w:hint="cs"/>
          <w:rtl/>
        </w:rPr>
        <w:t>בעד</w:t>
      </w:r>
    </w:p>
    <w:p w14:paraId="4CC52E45" w14:textId="77777777" w:rsidR="00095FDF" w:rsidRDefault="00095FDF" w:rsidP="003F3A55">
      <w:pPr>
        <w:rPr>
          <w:rtl/>
        </w:rPr>
      </w:pPr>
      <w:r>
        <w:rPr>
          <w:rtl/>
        </w:rPr>
        <w:t>נאור שירי</w:t>
      </w:r>
      <w:r>
        <w:rPr>
          <w:rtl/>
        </w:rPr>
        <w:tab/>
      </w:r>
      <w:r>
        <w:rPr>
          <w:rtl/>
        </w:rPr>
        <w:tab/>
        <w:t xml:space="preserve">–   </w:t>
      </w:r>
      <w:r>
        <w:rPr>
          <w:rFonts w:hint="cs"/>
          <w:rtl/>
        </w:rPr>
        <w:t>בעד</w:t>
      </w:r>
    </w:p>
    <w:p w14:paraId="438CEDE0" w14:textId="77777777" w:rsidR="00095FDF" w:rsidRDefault="00095FDF" w:rsidP="003F3A55">
      <w:pPr>
        <w:rPr>
          <w:rtl/>
        </w:rPr>
      </w:pPr>
      <w:r>
        <w:rPr>
          <w:rtl/>
        </w:rPr>
        <w:t>אושר שקלים</w:t>
      </w:r>
      <w:r>
        <w:rPr>
          <w:rtl/>
        </w:rPr>
        <w:tab/>
      </w:r>
      <w:r>
        <w:rPr>
          <w:rtl/>
        </w:rPr>
        <w:tab/>
        <w:t xml:space="preserve">–   </w:t>
      </w:r>
      <w:r>
        <w:rPr>
          <w:rFonts w:hint="cs"/>
          <w:rtl/>
        </w:rPr>
        <w:t>אינו נוכח</w:t>
      </w:r>
    </w:p>
    <w:p w14:paraId="108E77EE" w14:textId="77777777" w:rsidR="00095FDF" w:rsidRDefault="00095FDF" w:rsidP="003F3A55">
      <w:pPr>
        <w:rPr>
          <w:rtl/>
        </w:rPr>
      </w:pPr>
      <w:r>
        <w:rPr>
          <w:rtl/>
        </w:rPr>
        <w:t>עאידה תומא סלימאן</w:t>
      </w:r>
      <w:r>
        <w:rPr>
          <w:rtl/>
        </w:rPr>
        <w:tab/>
        <w:t xml:space="preserve">–   </w:t>
      </w:r>
      <w:r>
        <w:rPr>
          <w:rFonts w:hint="cs"/>
          <w:rtl/>
        </w:rPr>
        <w:t xml:space="preserve">אינו </w:t>
      </w:r>
      <w:bookmarkStart w:id="1882" w:name="_ETM_Q11_694100"/>
      <w:bookmarkEnd w:id="1882"/>
      <w:r>
        <w:rPr>
          <w:rFonts w:hint="cs"/>
          <w:rtl/>
        </w:rPr>
        <w:t>נוכח</w:t>
      </w:r>
    </w:p>
    <w:p w14:paraId="449B98DD" w14:textId="77777777" w:rsidR="00095FDF" w:rsidRDefault="00095FDF" w:rsidP="003F3A55">
      <w:pPr>
        <w:rPr>
          <w:rtl/>
        </w:rPr>
      </w:pPr>
      <w:r>
        <w:rPr>
          <w:rtl/>
        </w:rPr>
        <w:t>פנינה תמנו</w:t>
      </w:r>
      <w:r>
        <w:rPr>
          <w:rtl/>
        </w:rPr>
        <w:tab/>
      </w:r>
      <w:r>
        <w:rPr>
          <w:rtl/>
        </w:rPr>
        <w:tab/>
        <w:t xml:space="preserve">–   </w:t>
      </w:r>
      <w:r>
        <w:rPr>
          <w:rFonts w:hint="cs"/>
          <w:rtl/>
        </w:rPr>
        <w:t>אינה נוכחת</w:t>
      </w:r>
    </w:p>
    <w:p w14:paraId="204420FE" w14:textId="77777777" w:rsidR="00095FDF" w:rsidRDefault="00095FDF" w:rsidP="003F3A55">
      <w:pPr>
        <w:rPr>
          <w:rtl/>
        </w:rPr>
      </w:pPr>
      <w:bookmarkStart w:id="1883" w:name="_ETM_Q11_698660"/>
      <w:bookmarkStart w:id="1884" w:name="_ETM_Q11_698720"/>
      <w:bookmarkEnd w:id="1883"/>
      <w:bookmarkEnd w:id="1884"/>
    </w:p>
    <w:p w14:paraId="70B2676B" w14:textId="77777777" w:rsidR="00095FDF" w:rsidRDefault="00095FDF" w:rsidP="003F3A55">
      <w:pPr>
        <w:pStyle w:val="af6"/>
        <w:keepNext/>
        <w:rPr>
          <w:rtl/>
        </w:rPr>
      </w:pPr>
      <w:r w:rsidRPr="005E6474">
        <w:rPr>
          <w:rStyle w:val="TagStyle"/>
          <w:rtl/>
        </w:rPr>
        <w:t xml:space="preserve"> &lt;&lt; יור &gt;&gt; </w:t>
      </w:r>
      <w:r>
        <w:rPr>
          <w:rtl/>
        </w:rPr>
        <w:t>היו"ר אמיר אוחנה:</w:t>
      </w:r>
      <w:r w:rsidRPr="005E6474">
        <w:rPr>
          <w:rStyle w:val="TagStyle"/>
          <w:rtl/>
        </w:rPr>
        <w:t xml:space="preserve"> &lt;&lt; יור &gt;&gt;</w:t>
      </w:r>
      <w:r>
        <w:rPr>
          <w:rtl/>
        </w:rPr>
        <w:t xml:space="preserve">   </w:t>
      </w:r>
    </w:p>
    <w:p w14:paraId="07366817" w14:textId="77777777" w:rsidR="00095FDF" w:rsidRDefault="00095FDF" w:rsidP="003F3A55">
      <w:pPr>
        <w:pStyle w:val="KeepWithNext"/>
        <w:rPr>
          <w:rtl/>
        </w:rPr>
      </w:pPr>
    </w:p>
    <w:p w14:paraId="4D43E357" w14:textId="77777777" w:rsidR="00095FDF" w:rsidRDefault="00095FDF" w:rsidP="003F3A55">
      <w:pPr>
        <w:rPr>
          <w:rtl/>
        </w:rPr>
      </w:pPr>
      <w:bookmarkStart w:id="1885" w:name="_ETM_Q11_699833"/>
      <w:bookmarkEnd w:id="1885"/>
      <w:r>
        <w:rPr>
          <w:rFonts w:hint="cs"/>
          <w:rtl/>
        </w:rPr>
        <w:t>אנא קרא בשמות חברי הכנסת שטרם הצביעו.</w:t>
      </w:r>
    </w:p>
    <w:p w14:paraId="40756828" w14:textId="77777777" w:rsidR="00095FDF" w:rsidRDefault="00095FDF" w:rsidP="003F3A55">
      <w:pPr>
        <w:rPr>
          <w:rtl/>
        </w:rPr>
      </w:pPr>
    </w:p>
    <w:p w14:paraId="7329A16B" w14:textId="77777777" w:rsidR="00095FDF" w:rsidRDefault="00095FDF" w:rsidP="003F3A55">
      <w:pPr>
        <w:pStyle w:val="af5"/>
        <w:keepNext/>
        <w:rPr>
          <w:rtl/>
        </w:rPr>
      </w:pPr>
      <w:bookmarkStart w:id="1886" w:name="ET_interruption_6327_7"/>
      <w:r w:rsidRPr="005E6474">
        <w:rPr>
          <w:rStyle w:val="TagStyle"/>
          <w:rtl/>
        </w:rPr>
        <w:t xml:space="preserve"> &lt;&lt; קריאה &gt;&gt; </w:t>
      </w:r>
      <w:r>
        <w:rPr>
          <w:rtl/>
        </w:rPr>
        <w:t>מזכיר הכנסת דן מרזוק:</w:t>
      </w:r>
      <w:r w:rsidRPr="005E6474">
        <w:rPr>
          <w:rStyle w:val="TagStyle"/>
          <w:rtl/>
        </w:rPr>
        <w:t xml:space="preserve"> &lt;&lt; קריאה &gt;&gt;</w:t>
      </w:r>
      <w:r>
        <w:rPr>
          <w:rtl/>
        </w:rPr>
        <w:t xml:space="preserve">   </w:t>
      </w:r>
      <w:bookmarkEnd w:id="1886"/>
    </w:p>
    <w:p w14:paraId="1F226C60" w14:textId="77777777" w:rsidR="00095FDF" w:rsidRDefault="00095FDF" w:rsidP="003F3A55">
      <w:pPr>
        <w:ind w:firstLine="0"/>
        <w:rPr>
          <w:rtl/>
        </w:rPr>
      </w:pPr>
      <w:r>
        <w:rPr>
          <w:rFonts w:hint="cs"/>
          <w:rtl/>
        </w:rPr>
        <w:t xml:space="preserve">(קורא בשמות </w:t>
      </w:r>
      <w:bookmarkStart w:id="1887" w:name="_ETM_Q11_701419"/>
      <w:bookmarkEnd w:id="1887"/>
      <w:r>
        <w:rPr>
          <w:rFonts w:hint="cs"/>
          <w:rtl/>
        </w:rPr>
        <w:t>חברי הכנסת)</w:t>
      </w:r>
    </w:p>
    <w:p w14:paraId="06A464F0" w14:textId="77777777" w:rsidR="00095FDF" w:rsidRDefault="00095FDF" w:rsidP="003F3A55">
      <w:pPr>
        <w:rPr>
          <w:rtl/>
        </w:rPr>
      </w:pPr>
    </w:p>
    <w:p w14:paraId="6BC0F84B" w14:textId="77777777" w:rsidR="00095FDF" w:rsidRDefault="00095FDF" w:rsidP="003F3A55">
      <w:pPr>
        <w:rPr>
          <w:rtl/>
        </w:rPr>
      </w:pPr>
      <w:r>
        <w:rPr>
          <w:rtl/>
        </w:rPr>
        <w:t>משה אבוטבול</w:t>
      </w:r>
      <w:r>
        <w:rPr>
          <w:rtl/>
        </w:rPr>
        <w:tab/>
      </w:r>
      <w:r>
        <w:rPr>
          <w:rtl/>
        </w:rPr>
        <w:tab/>
        <w:t xml:space="preserve">–  </w:t>
      </w:r>
      <w:r>
        <w:rPr>
          <w:rFonts w:hint="cs"/>
          <w:rtl/>
        </w:rPr>
        <w:t xml:space="preserve"> אינו נוכח</w:t>
      </w:r>
    </w:p>
    <w:p w14:paraId="65023C6C" w14:textId="77777777" w:rsidR="00095FDF" w:rsidRDefault="00095FDF" w:rsidP="003F3A55">
      <w:pPr>
        <w:rPr>
          <w:rtl/>
        </w:rPr>
      </w:pPr>
      <w:r>
        <w:rPr>
          <w:rtl/>
        </w:rPr>
        <w:t>יולי יואל אדלשטיין</w:t>
      </w:r>
      <w:r>
        <w:rPr>
          <w:rtl/>
        </w:rPr>
        <w:tab/>
        <w:t xml:space="preserve">–   </w:t>
      </w:r>
      <w:r>
        <w:rPr>
          <w:rFonts w:hint="cs"/>
          <w:rtl/>
        </w:rPr>
        <w:t>אינו נוכח</w:t>
      </w:r>
    </w:p>
    <w:p w14:paraId="21D4D9B9" w14:textId="77777777" w:rsidR="00095FDF" w:rsidRDefault="00095FDF" w:rsidP="003F3A55">
      <w:pPr>
        <w:rPr>
          <w:rtl/>
        </w:rPr>
      </w:pPr>
      <w:r>
        <w:rPr>
          <w:rtl/>
        </w:rPr>
        <w:t>ינון אזולאי</w:t>
      </w:r>
      <w:r>
        <w:rPr>
          <w:rtl/>
        </w:rPr>
        <w:tab/>
      </w:r>
      <w:r>
        <w:rPr>
          <w:rtl/>
        </w:rPr>
        <w:tab/>
        <w:t xml:space="preserve">–   </w:t>
      </w:r>
      <w:r>
        <w:rPr>
          <w:rFonts w:hint="cs"/>
          <w:rtl/>
        </w:rPr>
        <w:t>אינו נוכח</w:t>
      </w:r>
    </w:p>
    <w:p w14:paraId="7DB1438D" w14:textId="77777777" w:rsidR="00095FDF" w:rsidRDefault="00095FDF" w:rsidP="003F3A55">
      <w:pPr>
        <w:rPr>
          <w:rtl/>
        </w:rPr>
      </w:pPr>
      <w:r>
        <w:rPr>
          <w:rtl/>
        </w:rPr>
        <w:t>דן אילוז</w:t>
      </w:r>
      <w:r>
        <w:rPr>
          <w:rtl/>
        </w:rPr>
        <w:tab/>
      </w:r>
      <w:r>
        <w:rPr>
          <w:rtl/>
        </w:rPr>
        <w:tab/>
      </w:r>
      <w:r>
        <w:rPr>
          <w:rtl/>
        </w:rPr>
        <w:tab/>
        <w:t xml:space="preserve">–   </w:t>
      </w:r>
      <w:r>
        <w:rPr>
          <w:rFonts w:hint="cs"/>
          <w:rtl/>
        </w:rPr>
        <w:t>אינו נוכח</w:t>
      </w:r>
    </w:p>
    <w:p w14:paraId="14798504" w14:textId="77777777" w:rsidR="00095FDF" w:rsidRDefault="00095FDF" w:rsidP="003F3A55">
      <w:pPr>
        <w:rPr>
          <w:rtl/>
        </w:rPr>
      </w:pPr>
      <w:r>
        <w:rPr>
          <w:rtl/>
        </w:rPr>
        <w:t>ואליד אלהואשלה</w:t>
      </w:r>
      <w:r>
        <w:rPr>
          <w:rtl/>
        </w:rPr>
        <w:tab/>
      </w:r>
      <w:r>
        <w:rPr>
          <w:rtl/>
        </w:rPr>
        <w:tab/>
        <w:t xml:space="preserve">–   </w:t>
      </w:r>
      <w:r>
        <w:rPr>
          <w:rFonts w:hint="cs"/>
          <w:rtl/>
        </w:rPr>
        <w:t>אינו נוכח</w:t>
      </w:r>
    </w:p>
    <w:p w14:paraId="14F0A99F" w14:textId="77777777" w:rsidR="00095FDF" w:rsidRDefault="00095FDF" w:rsidP="003F3A55">
      <w:pPr>
        <w:rPr>
          <w:rtl/>
        </w:rPr>
      </w:pPr>
      <w:r>
        <w:rPr>
          <w:rtl/>
        </w:rPr>
        <w:t>עמיחי אליהו</w:t>
      </w:r>
      <w:r>
        <w:rPr>
          <w:rtl/>
        </w:rPr>
        <w:tab/>
      </w:r>
      <w:r>
        <w:rPr>
          <w:rtl/>
        </w:rPr>
        <w:tab/>
        <w:t xml:space="preserve">–   </w:t>
      </w:r>
      <w:r>
        <w:rPr>
          <w:rFonts w:hint="cs"/>
          <w:rtl/>
        </w:rPr>
        <w:t xml:space="preserve">אינו </w:t>
      </w:r>
      <w:bookmarkStart w:id="1888" w:name="_ETM_Q11_707268"/>
      <w:bookmarkEnd w:id="1888"/>
      <w:r>
        <w:rPr>
          <w:rFonts w:hint="cs"/>
          <w:rtl/>
        </w:rPr>
        <w:t>נוכח</w:t>
      </w:r>
    </w:p>
    <w:p w14:paraId="6FA7F0F5" w14:textId="77777777" w:rsidR="00095FDF" w:rsidRDefault="00095FDF" w:rsidP="003F3A55">
      <w:pPr>
        <w:rPr>
          <w:rtl/>
        </w:rPr>
      </w:pPr>
      <w:r>
        <w:rPr>
          <w:rtl/>
        </w:rPr>
        <w:t>זאב אלקין</w:t>
      </w:r>
      <w:r>
        <w:rPr>
          <w:rtl/>
        </w:rPr>
        <w:tab/>
      </w:r>
      <w:r>
        <w:rPr>
          <w:rtl/>
        </w:rPr>
        <w:tab/>
        <w:t xml:space="preserve">–   </w:t>
      </w:r>
      <w:r>
        <w:rPr>
          <w:rFonts w:hint="cs"/>
          <w:rtl/>
        </w:rPr>
        <w:t>אינו נוכח</w:t>
      </w:r>
    </w:p>
    <w:p w14:paraId="18D3C9B0" w14:textId="77777777" w:rsidR="00095FDF" w:rsidRDefault="00095FDF" w:rsidP="003F3A55">
      <w:pPr>
        <w:rPr>
          <w:rtl/>
        </w:rPr>
      </w:pPr>
      <w:r>
        <w:rPr>
          <w:rtl/>
        </w:rPr>
        <w:t>משה ארבל</w:t>
      </w:r>
      <w:r>
        <w:rPr>
          <w:rtl/>
        </w:rPr>
        <w:tab/>
      </w:r>
      <w:r>
        <w:rPr>
          <w:rtl/>
        </w:rPr>
        <w:tab/>
        <w:t xml:space="preserve">–   </w:t>
      </w:r>
      <w:r>
        <w:rPr>
          <w:rFonts w:hint="cs"/>
          <w:rtl/>
        </w:rPr>
        <w:t>אינו נוכח</w:t>
      </w:r>
    </w:p>
    <w:p w14:paraId="0FED20F5" w14:textId="77777777" w:rsidR="00095FDF" w:rsidRDefault="00095FDF" w:rsidP="003F3A55">
      <w:pPr>
        <w:rPr>
          <w:rtl/>
        </w:rPr>
      </w:pPr>
      <w:r>
        <w:rPr>
          <w:rtl/>
        </w:rPr>
        <w:t>יעקב אשר</w:t>
      </w:r>
      <w:r>
        <w:rPr>
          <w:rtl/>
        </w:rPr>
        <w:tab/>
      </w:r>
      <w:r>
        <w:rPr>
          <w:rtl/>
        </w:rPr>
        <w:tab/>
        <w:t xml:space="preserve">–   </w:t>
      </w:r>
      <w:r>
        <w:rPr>
          <w:rFonts w:hint="cs"/>
          <w:rtl/>
        </w:rPr>
        <w:t>אינו נוכח</w:t>
      </w:r>
    </w:p>
    <w:p w14:paraId="17161D70" w14:textId="77777777" w:rsidR="00095FDF" w:rsidRDefault="00095FDF" w:rsidP="003F3A55">
      <w:pPr>
        <w:rPr>
          <w:rtl/>
        </w:rPr>
      </w:pPr>
      <w:r>
        <w:rPr>
          <w:rtl/>
        </w:rPr>
        <w:t>אביחי אברהם בוארון</w:t>
      </w:r>
      <w:r>
        <w:rPr>
          <w:rtl/>
        </w:rPr>
        <w:tab/>
        <w:t xml:space="preserve">–   </w:t>
      </w:r>
      <w:r>
        <w:rPr>
          <w:rFonts w:hint="cs"/>
          <w:rtl/>
        </w:rPr>
        <w:t>אינו נוכח</w:t>
      </w:r>
    </w:p>
    <w:p w14:paraId="467421A3" w14:textId="77777777" w:rsidR="00095FDF" w:rsidRDefault="00095FDF" w:rsidP="003F3A55">
      <w:pPr>
        <w:rPr>
          <w:rtl/>
        </w:rPr>
      </w:pPr>
      <w:r>
        <w:rPr>
          <w:rtl/>
        </w:rPr>
        <w:t>אוריאל בוסו</w:t>
      </w:r>
      <w:r>
        <w:rPr>
          <w:rtl/>
        </w:rPr>
        <w:tab/>
      </w:r>
      <w:r>
        <w:rPr>
          <w:rtl/>
        </w:rPr>
        <w:tab/>
        <w:t xml:space="preserve">–   </w:t>
      </w:r>
      <w:r>
        <w:rPr>
          <w:rFonts w:hint="cs"/>
          <w:rtl/>
        </w:rPr>
        <w:t>אינו נוכח</w:t>
      </w:r>
    </w:p>
    <w:p w14:paraId="703B3CC9" w14:textId="77777777" w:rsidR="00095FDF" w:rsidRDefault="00095FDF" w:rsidP="003F3A55">
      <w:pPr>
        <w:rPr>
          <w:rtl/>
        </w:rPr>
      </w:pPr>
      <w:r>
        <w:rPr>
          <w:rtl/>
        </w:rPr>
        <w:t>מישל בוסקילה</w:t>
      </w:r>
      <w:r>
        <w:rPr>
          <w:rtl/>
        </w:rPr>
        <w:tab/>
      </w:r>
      <w:r>
        <w:rPr>
          <w:rtl/>
        </w:rPr>
        <w:tab/>
        <w:t xml:space="preserve">–   </w:t>
      </w:r>
      <w:r>
        <w:rPr>
          <w:rFonts w:hint="cs"/>
          <w:rtl/>
        </w:rPr>
        <w:t>אינו נוכח</w:t>
      </w:r>
    </w:p>
    <w:p w14:paraId="2B97CB4E" w14:textId="77777777" w:rsidR="00095FDF" w:rsidRDefault="00095FDF" w:rsidP="003F3A55">
      <w:pPr>
        <w:rPr>
          <w:rtl/>
        </w:rPr>
      </w:pPr>
      <w:r>
        <w:rPr>
          <w:rtl/>
        </w:rPr>
        <w:t>חיים ביטון</w:t>
      </w:r>
      <w:r>
        <w:rPr>
          <w:rtl/>
        </w:rPr>
        <w:tab/>
      </w:r>
      <w:r>
        <w:rPr>
          <w:rtl/>
        </w:rPr>
        <w:tab/>
        <w:t xml:space="preserve">–   </w:t>
      </w:r>
      <w:r>
        <w:rPr>
          <w:rFonts w:hint="cs"/>
          <w:rtl/>
        </w:rPr>
        <w:t>אינו נוכח</w:t>
      </w:r>
    </w:p>
    <w:p w14:paraId="795F328B" w14:textId="77777777" w:rsidR="00095FDF" w:rsidRDefault="00095FDF" w:rsidP="003F3A55">
      <w:pPr>
        <w:rPr>
          <w:rtl/>
        </w:rPr>
      </w:pPr>
      <w:r>
        <w:rPr>
          <w:rtl/>
        </w:rPr>
        <w:t>מיכאל מרדכי ביטון</w:t>
      </w:r>
      <w:r>
        <w:rPr>
          <w:rtl/>
        </w:rPr>
        <w:tab/>
        <w:t xml:space="preserve">–   </w:t>
      </w:r>
      <w:r>
        <w:rPr>
          <w:rFonts w:hint="cs"/>
          <w:rtl/>
        </w:rPr>
        <w:t>אינו נוכח</w:t>
      </w:r>
    </w:p>
    <w:p w14:paraId="5422FC13" w14:textId="77777777" w:rsidR="00095FDF" w:rsidRDefault="00095FDF" w:rsidP="003F3A55">
      <w:pPr>
        <w:rPr>
          <w:rtl/>
        </w:rPr>
      </w:pPr>
      <w:r>
        <w:rPr>
          <w:rtl/>
        </w:rPr>
        <w:t>דוד ביטן</w:t>
      </w:r>
      <w:r>
        <w:rPr>
          <w:rtl/>
        </w:rPr>
        <w:tab/>
      </w:r>
      <w:r>
        <w:rPr>
          <w:rtl/>
        </w:rPr>
        <w:tab/>
      </w:r>
      <w:r>
        <w:rPr>
          <w:rtl/>
        </w:rPr>
        <w:tab/>
        <w:t xml:space="preserve">–   </w:t>
      </w:r>
      <w:r>
        <w:rPr>
          <w:rFonts w:hint="cs"/>
          <w:rtl/>
        </w:rPr>
        <w:t xml:space="preserve">אינו </w:t>
      </w:r>
      <w:bookmarkStart w:id="1889" w:name="_ETM_Q11_720379"/>
      <w:bookmarkEnd w:id="1889"/>
      <w:r>
        <w:rPr>
          <w:rFonts w:hint="cs"/>
          <w:rtl/>
        </w:rPr>
        <w:t>נוכח</w:t>
      </w:r>
    </w:p>
    <w:p w14:paraId="5D2D4F39" w14:textId="77777777" w:rsidR="00095FDF" w:rsidRDefault="00095FDF" w:rsidP="003F3A55">
      <w:pPr>
        <w:rPr>
          <w:rtl/>
        </w:rPr>
      </w:pPr>
      <w:r>
        <w:rPr>
          <w:rtl/>
        </w:rPr>
        <w:t>איתמר בן גביר</w:t>
      </w:r>
      <w:r>
        <w:rPr>
          <w:rtl/>
        </w:rPr>
        <w:tab/>
      </w:r>
      <w:r>
        <w:rPr>
          <w:rtl/>
        </w:rPr>
        <w:tab/>
        <w:t xml:space="preserve">–   </w:t>
      </w:r>
      <w:r>
        <w:rPr>
          <w:rFonts w:hint="cs"/>
          <w:rtl/>
        </w:rPr>
        <w:t>אינו נוכח</w:t>
      </w:r>
    </w:p>
    <w:p w14:paraId="2E45343F" w14:textId="77777777" w:rsidR="00095FDF" w:rsidRDefault="00095FDF" w:rsidP="003F3A55">
      <w:pPr>
        <w:rPr>
          <w:rtl/>
        </w:rPr>
      </w:pPr>
      <w:r>
        <w:rPr>
          <w:rtl/>
        </w:rPr>
        <w:t>סמיר בן סעיד</w:t>
      </w:r>
      <w:r>
        <w:rPr>
          <w:rtl/>
        </w:rPr>
        <w:tab/>
      </w:r>
      <w:r>
        <w:rPr>
          <w:rtl/>
        </w:rPr>
        <w:tab/>
        <w:t xml:space="preserve">–   </w:t>
      </w:r>
      <w:r>
        <w:rPr>
          <w:rFonts w:hint="cs"/>
          <w:rtl/>
        </w:rPr>
        <w:t>אינו נוכח</w:t>
      </w:r>
    </w:p>
    <w:p w14:paraId="2FF21600" w14:textId="77777777" w:rsidR="00095FDF" w:rsidRDefault="00095FDF" w:rsidP="003F3A55">
      <w:pPr>
        <w:rPr>
          <w:rtl/>
        </w:rPr>
      </w:pPr>
      <w:r>
        <w:rPr>
          <w:rtl/>
        </w:rPr>
        <w:t>יואב בן צור</w:t>
      </w:r>
      <w:r>
        <w:rPr>
          <w:rtl/>
        </w:rPr>
        <w:tab/>
      </w:r>
      <w:r>
        <w:rPr>
          <w:rtl/>
        </w:rPr>
        <w:tab/>
        <w:t xml:space="preserve">–   </w:t>
      </w:r>
      <w:r>
        <w:rPr>
          <w:rFonts w:hint="cs"/>
          <w:rtl/>
        </w:rPr>
        <w:t>אינו נוכח</w:t>
      </w:r>
    </w:p>
    <w:p w14:paraId="7542D1EB" w14:textId="77777777" w:rsidR="00095FDF" w:rsidRDefault="00095FDF" w:rsidP="003F3A55">
      <w:pPr>
        <w:rPr>
          <w:rtl/>
        </w:rPr>
      </w:pPr>
      <w:r>
        <w:rPr>
          <w:rtl/>
        </w:rPr>
        <w:t>ניר ברקת</w:t>
      </w:r>
      <w:r>
        <w:rPr>
          <w:rtl/>
        </w:rPr>
        <w:tab/>
      </w:r>
      <w:r>
        <w:rPr>
          <w:rtl/>
        </w:rPr>
        <w:tab/>
        <w:t xml:space="preserve">–   </w:t>
      </w:r>
      <w:r>
        <w:rPr>
          <w:rFonts w:hint="cs"/>
          <w:rtl/>
        </w:rPr>
        <w:t>אינו נוכח</w:t>
      </w:r>
    </w:p>
    <w:p w14:paraId="1F7C0EFF" w14:textId="77777777" w:rsidR="00095FDF" w:rsidRDefault="00095FDF" w:rsidP="003F3A55">
      <w:pPr>
        <w:rPr>
          <w:rtl/>
        </w:rPr>
      </w:pPr>
      <w:r>
        <w:rPr>
          <w:rtl/>
        </w:rPr>
        <w:t>ששון ששי גואטה</w:t>
      </w:r>
      <w:r>
        <w:rPr>
          <w:rtl/>
        </w:rPr>
        <w:tab/>
      </w:r>
      <w:r>
        <w:rPr>
          <w:rtl/>
        </w:rPr>
        <w:tab/>
        <w:t xml:space="preserve">–   </w:t>
      </w:r>
      <w:r>
        <w:rPr>
          <w:rFonts w:hint="cs"/>
          <w:rtl/>
        </w:rPr>
        <w:t>אינו נוכח</w:t>
      </w:r>
    </w:p>
    <w:p w14:paraId="75581264" w14:textId="77777777" w:rsidR="00095FDF" w:rsidRDefault="00095FDF" w:rsidP="003F3A55">
      <w:pPr>
        <w:rPr>
          <w:rtl/>
          <w:lang w:eastAsia="he-IL"/>
        </w:rPr>
      </w:pPr>
      <w:bookmarkStart w:id="1890" w:name="TOR_Q12"/>
      <w:bookmarkEnd w:id="1890"/>
      <w:r>
        <w:rPr>
          <w:rtl/>
          <w:lang w:eastAsia="he-IL"/>
        </w:rPr>
        <w:t>טלי גוטליב</w:t>
      </w:r>
      <w:r>
        <w:rPr>
          <w:rtl/>
          <w:lang w:eastAsia="he-IL"/>
        </w:rPr>
        <w:tab/>
      </w:r>
      <w:r>
        <w:rPr>
          <w:rtl/>
          <w:lang w:eastAsia="he-IL"/>
        </w:rPr>
        <w:tab/>
        <w:t xml:space="preserve">–   </w:t>
      </w:r>
      <w:r>
        <w:rPr>
          <w:rFonts w:hint="cs"/>
          <w:rtl/>
          <w:lang w:eastAsia="he-IL"/>
        </w:rPr>
        <w:t>אינה משתתפת בהצבעה</w:t>
      </w:r>
    </w:p>
    <w:p w14:paraId="4EC68AA7" w14:textId="77777777" w:rsidR="00095FDF" w:rsidRDefault="00095FDF" w:rsidP="003F3A55">
      <w:pPr>
        <w:rPr>
          <w:rtl/>
          <w:lang w:eastAsia="he-IL"/>
        </w:rPr>
      </w:pPr>
      <w:r>
        <w:rPr>
          <w:rtl/>
          <w:lang w:eastAsia="he-IL"/>
        </w:rPr>
        <w:t>יצחק גולדקנופ</w:t>
      </w:r>
      <w:r>
        <w:rPr>
          <w:rtl/>
          <w:lang w:eastAsia="he-IL"/>
        </w:rPr>
        <w:tab/>
      </w:r>
      <w:r>
        <w:rPr>
          <w:rtl/>
          <w:lang w:eastAsia="he-IL"/>
        </w:rPr>
        <w:tab/>
        <w:t xml:space="preserve">–   </w:t>
      </w:r>
      <w:r>
        <w:rPr>
          <w:rFonts w:hint="cs"/>
          <w:rtl/>
          <w:lang w:eastAsia="he-IL"/>
        </w:rPr>
        <w:t>אינו נוכח</w:t>
      </w:r>
    </w:p>
    <w:p w14:paraId="31C1FA1E" w14:textId="77777777" w:rsidR="00095FDF" w:rsidRDefault="00095FDF" w:rsidP="003F3A55">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14:paraId="79A51561" w14:textId="77777777" w:rsidR="00095FDF" w:rsidRDefault="00095FDF" w:rsidP="003F3A55">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אינו נוכח</w:t>
      </w:r>
    </w:p>
    <w:p w14:paraId="4D322B30" w14:textId="77777777" w:rsidR="00095FDF" w:rsidRDefault="00095FDF" w:rsidP="003F3A55">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14:paraId="18AFC182" w14:textId="77777777" w:rsidR="00095FDF" w:rsidRDefault="00095FDF" w:rsidP="003F3A55">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14:paraId="299F4F60" w14:textId="77777777" w:rsidR="00095FDF" w:rsidRDefault="00095FDF" w:rsidP="003F3A55">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14:paraId="5FB4E3B9" w14:textId="77777777" w:rsidR="00095FDF" w:rsidRDefault="00095FDF" w:rsidP="003F3A55">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14:paraId="399125D8" w14:textId="77777777" w:rsidR="00095FDF" w:rsidRDefault="00095FDF" w:rsidP="003F3A55">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14:paraId="1065B00E" w14:textId="77777777" w:rsidR="00095FDF" w:rsidRDefault="00095FDF" w:rsidP="003F3A55">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14:paraId="281FC1BC" w14:textId="77777777" w:rsidR="00095FDF" w:rsidRDefault="00095FDF" w:rsidP="003F3A55">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14:paraId="6558090F" w14:textId="77777777" w:rsidR="00095FDF" w:rsidRDefault="00095FDF" w:rsidP="003F3A55">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אינו נוכח</w:t>
      </w:r>
    </w:p>
    <w:p w14:paraId="7D607463" w14:textId="77777777" w:rsidR="00095FDF" w:rsidRDefault="00095FDF" w:rsidP="003F3A55">
      <w:pPr>
        <w:rPr>
          <w:rtl/>
          <w:lang w:eastAsia="he-IL"/>
        </w:rPr>
      </w:pPr>
      <w:r>
        <w:rPr>
          <w:rtl/>
          <w:lang w:eastAsia="he-IL"/>
        </w:rPr>
        <w:t>אריה מכלוף דרעי</w:t>
      </w:r>
      <w:r>
        <w:rPr>
          <w:rtl/>
          <w:lang w:eastAsia="he-IL"/>
        </w:rPr>
        <w:tab/>
        <w:t xml:space="preserve">–   </w:t>
      </w:r>
      <w:r>
        <w:rPr>
          <w:rFonts w:hint="cs"/>
          <w:rtl/>
          <w:lang w:eastAsia="he-IL"/>
        </w:rPr>
        <w:t>אינו נוכח</w:t>
      </w:r>
    </w:p>
    <w:p w14:paraId="785E0867" w14:textId="77777777" w:rsidR="00095FDF" w:rsidRDefault="00095FDF" w:rsidP="003F3A55">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אינו נוכח</w:t>
      </w:r>
    </w:p>
    <w:p w14:paraId="4A753CCC" w14:textId="77777777" w:rsidR="00095FDF" w:rsidRDefault="00095FDF" w:rsidP="003F3A55">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14:paraId="0EAA2ECF" w14:textId="77777777" w:rsidR="00095FDF" w:rsidRDefault="00095FDF" w:rsidP="003F3A55">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אינו נוכח</w:t>
      </w:r>
    </w:p>
    <w:p w14:paraId="31D286BA" w14:textId="77777777" w:rsidR="00095FDF" w:rsidRDefault="00095FDF" w:rsidP="003F3A55">
      <w:pPr>
        <w:rPr>
          <w:rtl/>
          <w:lang w:eastAsia="he-IL"/>
        </w:rPr>
      </w:pPr>
      <w:r>
        <w:rPr>
          <w:rtl/>
          <w:lang w:eastAsia="he-IL"/>
        </w:rPr>
        <w:t>מיכל מרים וולדיגר</w:t>
      </w:r>
      <w:r>
        <w:rPr>
          <w:rtl/>
          <w:lang w:eastAsia="he-IL"/>
        </w:rPr>
        <w:tab/>
        <w:t xml:space="preserve">–   </w:t>
      </w:r>
      <w:r>
        <w:rPr>
          <w:rFonts w:hint="cs"/>
          <w:rtl/>
          <w:lang w:eastAsia="he-IL"/>
        </w:rPr>
        <w:t>אינה נוכחת</w:t>
      </w:r>
    </w:p>
    <w:p w14:paraId="74876B01" w14:textId="77777777" w:rsidR="00095FDF" w:rsidRDefault="00095FDF" w:rsidP="003F3A55">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14:paraId="0A20F29D" w14:textId="77777777" w:rsidR="00095FDF" w:rsidRDefault="00095FDF" w:rsidP="003F3A55">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14:paraId="2D081E38" w14:textId="77777777" w:rsidR="00095FDF" w:rsidRDefault="00095FDF" w:rsidP="003F3A55">
      <w:pPr>
        <w:rPr>
          <w:rtl/>
          <w:lang w:eastAsia="he-IL"/>
        </w:rPr>
      </w:pPr>
      <w:r>
        <w:rPr>
          <w:rtl/>
          <w:lang w:eastAsia="he-IL"/>
        </w:rPr>
        <w:t>אימאן ח'טיב יאסין</w:t>
      </w:r>
      <w:r>
        <w:rPr>
          <w:rtl/>
          <w:lang w:eastAsia="he-IL"/>
        </w:rPr>
        <w:tab/>
        <w:t xml:space="preserve">–   </w:t>
      </w:r>
      <w:r>
        <w:rPr>
          <w:rFonts w:hint="cs"/>
          <w:rtl/>
          <w:lang w:eastAsia="he-IL"/>
        </w:rPr>
        <w:t>אינה נוכחת</w:t>
      </w:r>
    </w:p>
    <w:p w14:paraId="2B7C1220" w14:textId="77777777" w:rsidR="00095FDF" w:rsidRDefault="00095FDF" w:rsidP="003F3A55">
      <w:pPr>
        <w:rPr>
          <w:rtl/>
          <w:lang w:eastAsia="he-IL"/>
        </w:rPr>
      </w:pPr>
      <w:r>
        <w:rPr>
          <w:rtl/>
          <w:lang w:eastAsia="he-IL"/>
        </w:rPr>
        <w:t>אכרם חסון</w:t>
      </w:r>
      <w:r>
        <w:rPr>
          <w:rtl/>
          <w:lang w:eastAsia="he-IL"/>
        </w:rPr>
        <w:tab/>
      </w:r>
      <w:r>
        <w:rPr>
          <w:rtl/>
          <w:lang w:eastAsia="he-IL"/>
        </w:rPr>
        <w:tab/>
        <w:t xml:space="preserve">–   </w:t>
      </w:r>
      <w:r>
        <w:rPr>
          <w:rFonts w:hint="cs"/>
          <w:rtl/>
          <w:lang w:eastAsia="he-IL"/>
        </w:rPr>
        <w:t>אינו נוכח</w:t>
      </w:r>
    </w:p>
    <w:p w14:paraId="51D02FEA" w14:textId="77777777" w:rsidR="00095FDF" w:rsidRDefault="00095FDF" w:rsidP="003F3A55">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14:paraId="3ACAF921" w14:textId="77777777" w:rsidR="00095FDF" w:rsidRDefault="00095FDF" w:rsidP="003F3A55">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אינו נוכח</w:t>
      </w:r>
    </w:p>
    <w:p w14:paraId="17C427A7" w14:textId="77777777" w:rsidR="00095FDF" w:rsidRDefault="00095FDF" w:rsidP="003F3A55">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14:paraId="5B320224" w14:textId="77777777" w:rsidR="00095FDF" w:rsidRDefault="00095FDF" w:rsidP="003F3A55">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14:paraId="2888FC11" w14:textId="77777777" w:rsidR="00095FDF" w:rsidRDefault="00095FDF" w:rsidP="003F3A55">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14:paraId="2A3ADB9D" w14:textId="77777777" w:rsidR="00095FDF" w:rsidRDefault="00095FDF" w:rsidP="003F3A55">
      <w:pPr>
        <w:rPr>
          <w:rtl/>
          <w:lang w:eastAsia="he-IL"/>
        </w:rPr>
      </w:pPr>
      <w:r>
        <w:rPr>
          <w:rtl/>
          <w:lang w:eastAsia="he-IL"/>
        </w:rPr>
        <w:t>מירב כהן</w:t>
      </w:r>
      <w:r>
        <w:rPr>
          <w:rtl/>
          <w:lang w:eastAsia="he-IL"/>
        </w:rPr>
        <w:tab/>
      </w:r>
      <w:r>
        <w:rPr>
          <w:rtl/>
          <w:lang w:eastAsia="he-IL"/>
        </w:rPr>
        <w:tab/>
        <w:t>–   אינ</w:t>
      </w:r>
      <w:r>
        <w:rPr>
          <w:rFonts w:hint="cs"/>
          <w:rtl/>
          <w:lang w:eastAsia="he-IL"/>
        </w:rPr>
        <w:t>ה</w:t>
      </w:r>
      <w:r>
        <w:rPr>
          <w:rtl/>
          <w:lang w:eastAsia="he-IL"/>
        </w:rPr>
        <w:t xml:space="preserve"> נוכח</w:t>
      </w:r>
      <w:r>
        <w:rPr>
          <w:rFonts w:hint="cs"/>
          <w:rtl/>
          <w:lang w:eastAsia="he-IL"/>
        </w:rPr>
        <w:t>ת</w:t>
      </w:r>
    </w:p>
    <w:p w14:paraId="2F07DBCB" w14:textId="77777777" w:rsidR="00095FDF" w:rsidRDefault="00095FDF" w:rsidP="003F3A55">
      <w:pPr>
        <w:rPr>
          <w:rtl/>
          <w:lang w:eastAsia="he-IL"/>
        </w:rPr>
      </w:pPr>
      <w:r>
        <w:rPr>
          <w:rtl/>
          <w:lang w:eastAsia="he-IL"/>
        </w:rPr>
        <w:t>עופר כסיף</w:t>
      </w:r>
      <w:r>
        <w:rPr>
          <w:rtl/>
          <w:lang w:eastAsia="he-IL"/>
        </w:rPr>
        <w:tab/>
      </w:r>
      <w:r>
        <w:rPr>
          <w:rtl/>
          <w:lang w:eastAsia="he-IL"/>
        </w:rPr>
        <w:tab/>
        <w:t>–   אינו נוכח</w:t>
      </w:r>
    </w:p>
    <w:p w14:paraId="5B87D8B4" w14:textId="77777777" w:rsidR="00095FDF" w:rsidRDefault="00095FDF" w:rsidP="003F3A55">
      <w:pPr>
        <w:rPr>
          <w:rtl/>
          <w:lang w:eastAsia="he-IL"/>
        </w:rPr>
      </w:pPr>
      <w:r>
        <w:rPr>
          <w:rtl/>
          <w:lang w:eastAsia="he-IL"/>
        </w:rPr>
        <w:t>אופיר כץ</w:t>
      </w:r>
      <w:r>
        <w:rPr>
          <w:rtl/>
          <w:lang w:eastAsia="he-IL"/>
        </w:rPr>
        <w:tab/>
      </w:r>
      <w:r>
        <w:rPr>
          <w:rtl/>
          <w:lang w:eastAsia="he-IL"/>
        </w:rPr>
        <w:tab/>
        <w:t>–   אינו נוכח</w:t>
      </w:r>
    </w:p>
    <w:p w14:paraId="0591690E" w14:textId="77777777" w:rsidR="00095FDF" w:rsidRDefault="00095FDF" w:rsidP="003F3A55">
      <w:pPr>
        <w:rPr>
          <w:rtl/>
          <w:lang w:eastAsia="he-IL"/>
        </w:rPr>
      </w:pPr>
      <w:r>
        <w:rPr>
          <w:rtl/>
          <w:lang w:eastAsia="he-IL"/>
        </w:rPr>
        <w:t>ישראל כץ</w:t>
      </w:r>
      <w:r>
        <w:rPr>
          <w:rtl/>
          <w:lang w:eastAsia="he-IL"/>
        </w:rPr>
        <w:tab/>
      </w:r>
      <w:r>
        <w:rPr>
          <w:rtl/>
          <w:lang w:eastAsia="he-IL"/>
        </w:rPr>
        <w:tab/>
        <w:t>–   אינו נוכח</w:t>
      </w:r>
    </w:p>
    <w:p w14:paraId="3677F4A2" w14:textId="77777777" w:rsidR="00095FDF" w:rsidRDefault="00095FDF" w:rsidP="003F3A55">
      <w:pPr>
        <w:rPr>
          <w:rtl/>
          <w:lang w:eastAsia="he-IL"/>
        </w:rPr>
      </w:pPr>
      <w:r>
        <w:rPr>
          <w:rtl/>
          <w:lang w:eastAsia="he-IL"/>
        </w:rPr>
        <w:t>יריב לוין</w:t>
      </w:r>
      <w:r>
        <w:rPr>
          <w:rtl/>
          <w:lang w:eastAsia="he-IL"/>
        </w:rPr>
        <w:tab/>
      </w:r>
      <w:r>
        <w:rPr>
          <w:rtl/>
          <w:lang w:eastAsia="he-IL"/>
        </w:rPr>
        <w:tab/>
      </w:r>
      <w:r>
        <w:rPr>
          <w:rtl/>
          <w:lang w:eastAsia="he-IL"/>
        </w:rPr>
        <w:tab/>
        <w:t>–   אינו נוכח</w:t>
      </w:r>
    </w:p>
    <w:p w14:paraId="32F0CDAF" w14:textId="77777777" w:rsidR="00095FDF" w:rsidRDefault="00095FDF" w:rsidP="003F3A55">
      <w:pPr>
        <w:rPr>
          <w:rtl/>
          <w:lang w:eastAsia="he-IL"/>
        </w:rPr>
      </w:pPr>
      <w:r>
        <w:rPr>
          <w:rtl/>
          <w:lang w:eastAsia="he-IL"/>
        </w:rPr>
        <w:t>יאיר לפיד</w:t>
      </w:r>
      <w:r>
        <w:rPr>
          <w:rtl/>
          <w:lang w:eastAsia="he-IL"/>
        </w:rPr>
        <w:tab/>
      </w:r>
      <w:r>
        <w:rPr>
          <w:rtl/>
          <w:lang w:eastAsia="he-IL"/>
        </w:rPr>
        <w:tab/>
        <w:t>–   אינו נוכח</w:t>
      </w:r>
    </w:p>
    <w:p w14:paraId="5B0F7C74" w14:textId="77777777" w:rsidR="00095FDF" w:rsidRDefault="00095FDF" w:rsidP="003F3A55">
      <w:pPr>
        <w:rPr>
          <w:rtl/>
          <w:lang w:eastAsia="he-IL"/>
        </w:rPr>
      </w:pPr>
      <w:r>
        <w:rPr>
          <w:rtl/>
          <w:lang w:eastAsia="he-IL"/>
        </w:rPr>
        <w:t>מרב מיכאלי</w:t>
      </w:r>
      <w:r>
        <w:rPr>
          <w:rtl/>
          <w:lang w:eastAsia="he-IL"/>
        </w:rPr>
        <w:tab/>
      </w:r>
      <w:r>
        <w:rPr>
          <w:rtl/>
          <w:lang w:eastAsia="he-IL"/>
        </w:rPr>
        <w:tab/>
        <w:t>–   אינ</w:t>
      </w:r>
      <w:r>
        <w:rPr>
          <w:rFonts w:hint="cs"/>
          <w:rtl/>
          <w:lang w:eastAsia="he-IL"/>
        </w:rPr>
        <w:t>ה</w:t>
      </w:r>
      <w:r>
        <w:rPr>
          <w:rtl/>
          <w:lang w:eastAsia="he-IL"/>
        </w:rPr>
        <w:t xml:space="preserve"> נוכח</w:t>
      </w:r>
      <w:r>
        <w:rPr>
          <w:rFonts w:hint="cs"/>
          <w:rtl/>
          <w:lang w:eastAsia="he-IL"/>
        </w:rPr>
        <w:t>ת</w:t>
      </w:r>
    </w:p>
    <w:p w14:paraId="7C264BB9" w14:textId="77777777" w:rsidR="00095FDF" w:rsidRDefault="00095FDF" w:rsidP="003F3A55">
      <w:pPr>
        <w:rPr>
          <w:rtl/>
          <w:lang w:eastAsia="he-IL"/>
        </w:rPr>
      </w:pPr>
      <w:r>
        <w:rPr>
          <w:rtl/>
          <w:lang w:eastAsia="he-IL"/>
        </w:rPr>
        <w:t>יונתן מישרקי</w:t>
      </w:r>
      <w:r>
        <w:rPr>
          <w:rtl/>
          <w:lang w:eastAsia="he-IL"/>
        </w:rPr>
        <w:tab/>
      </w:r>
      <w:r>
        <w:rPr>
          <w:rtl/>
          <w:lang w:eastAsia="he-IL"/>
        </w:rPr>
        <w:tab/>
        <w:t>–   אינו נוכח</w:t>
      </w:r>
    </w:p>
    <w:p w14:paraId="6433F363" w14:textId="77777777" w:rsidR="00095FDF" w:rsidRDefault="00095FDF" w:rsidP="003F3A55">
      <w:pPr>
        <w:rPr>
          <w:rtl/>
          <w:lang w:eastAsia="he-IL"/>
        </w:rPr>
      </w:pPr>
      <w:r>
        <w:rPr>
          <w:rtl/>
          <w:lang w:eastAsia="he-IL"/>
        </w:rPr>
        <w:t>חנוך דב מלביצקי</w:t>
      </w:r>
      <w:r>
        <w:rPr>
          <w:rtl/>
          <w:lang w:eastAsia="he-IL"/>
        </w:rPr>
        <w:tab/>
      </w:r>
      <w:r>
        <w:rPr>
          <w:rtl/>
          <w:lang w:eastAsia="he-IL"/>
        </w:rPr>
        <w:tab/>
        <w:t>–   אינו נוכח</w:t>
      </w:r>
    </w:p>
    <w:p w14:paraId="380D0E7B" w14:textId="77777777" w:rsidR="00095FDF" w:rsidRDefault="00095FDF" w:rsidP="003F3A55">
      <w:pPr>
        <w:rPr>
          <w:rtl/>
          <w:lang w:eastAsia="he-IL"/>
        </w:rPr>
      </w:pPr>
      <w:r>
        <w:rPr>
          <w:rtl/>
          <w:lang w:eastAsia="he-IL"/>
        </w:rPr>
        <w:t>מיכאל מלכיאלי</w:t>
      </w:r>
      <w:r>
        <w:rPr>
          <w:rtl/>
          <w:lang w:eastAsia="he-IL"/>
        </w:rPr>
        <w:tab/>
      </w:r>
      <w:r>
        <w:rPr>
          <w:rtl/>
          <w:lang w:eastAsia="he-IL"/>
        </w:rPr>
        <w:tab/>
        <w:t>–   אינו נוכח</w:t>
      </w:r>
    </w:p>
    <w:p w14:paraId="67F165A4" w14:textId="77777777" w:rsidR="00095FDF" w:rsidRDefault="00095FDF" w:rsidP="003F3A55">
      <w:pPr>
        <w:rPr>
          <w:rtl/>
          <w:lang w:eastAsia="he-IL"/>
        </w:rPr>
      </w:pPr>
      <w:r>
        <w:rPr>
          <w:rFonts w:hint="cs"/>
          <w:rtl/>
          <w:lang w:eastAsia="he-IL"/>
        </w:rPr>
        <w:t>צגה מלקו</w:t>
      </w:r>
      <w:r>
        <w:rPr>
          <w:rtl/>
          <w:lang w:eastAsia="he-IL"/>
        </w:rPr>
        <w:tab/>
      </w:r>
      <w:r>
        <w:rPr>
          <w:rtl/>
          <w:lang w:eastAsia="he-IL"/>
        </w:rPr>
        <w:tab/>
      </w:r>
      <w:r>
        <w:rPr>
          <w:rFonts w:hint="cs"/>
          <w:rtl/>
          <w:lang w:eastAsia="he-IL"/>
        </w:rPr>
        <w:t>–</w:t>
      </w:r>
    </w:p>
    <w:p w14:paraId="32D52011" w14:textId="77777777" w:rsidR="00095FDF" w:rsidRDefault="00095FDF" w:rsidP="003F3A55">
      <w:pPr>
        <w:rPr>
          <w:rtl/>
          <w:lang w:eastAsia="he-IL"/>
        </w:rPr>
      </w:pPr>
      <w:bookmarkStart w:id="1891" w:name="_ETM_Q12_202000"/>
      <w:bookmarkEnd w:id="1891"/>
    </w:p>
    <w:p w14:paraId="353BFDB3" w14:textId="77777777" w:rsidR="00095FDF" w:rsidRDefault="00095FDF" w:rsidP="003F3A55">
      <w:pPr>
        <w:pStyle w:val="af6"/>
        <w:keepNext/>
        <w:rPr>
          <w:rtl/>
        </w:rPr>
      </w:pPr>
      <w:bookmarkStart w:id="1892" w:name="ET_yor_6307_9"/>
      <w:r w:rsidRPr="00543B46">
        <w:rPr>
          <w:rStyle w:val="TagStyle"/>
          <w:rtl/>
        </w:rPr>
        <w:t xml:space="preserve"> &lt;&lt; יור &gt;&gt; </w:t>
      </w:r>
      <w:r>
        <w:rPr>
          <w:rtl/>
        </w:rPr>
        <w:t xml:space="preserve">היו"ר </w:t>
      </w:r>
      <w:r>
        <w:rPr>
          <w:rFonts w:hint="cs"/>
          <w:rtl/>
        </w:rPr>
        <w:t>אמיר אוחנה</w:t>
      </w:r>
      <w:r>
        <w:rPr>
          <w:rtl/>
        </w:rPr>
        <w:t>:</w:t>
      </w:r>
      <w:r w:rsidRPr="00543B46">
        <w:rPr>
          <w:rStyle w:val="TagStyle"/>
          <w:rtl/>
        </w:rPr>
        <w:t xml:space="preserve"> &lt;&lt; יור &gt;&gt;</w:t>
      </w:r>
      <w:r>
        <w:rPr>
          <w:rtl/>
        </w:rPr>
        <w:t xml:space="preserve">   </w:t>
      </w:r>
      <w:bookmarkEnd w:id="1892"/>
    </w:p>
    <w:p w14:paraId="5980877B" w14:textId="77777777" w:rsidR="00095FDF" w:rsidRDefault="00095FDF" w:rsidP="003F3A55">
      <w:pPr>
        <w:pStyle w:val="KeepWithNext"/>
        <w:rPr>
          <w:rtl/>
          <w:lang w:eastAsia="he-IL"/>
        </w:rPr>
      </w:pPr>
    </w:p>
    <w:p w14:paraId="32DA5027" w14:textId="77777777" w:rsidR="00095FDF" w:rsidRDefault="00095FDF" w:rsidP="003F3A55">
      <w:pPr>
        <w:rPr>
          <w:rtl/>
          <w:lang w:eastAsia="he-IL"/>
        </w:rPr>
      </w:pPr>
      <w:r>
        <w:rPr>
          <w:rFonts w:hint="cs"/>
          <w:rtl/>
          <w:lang w:eastAsia="he-IL"/>
        </w:rPr>
        <w:t>צגה, את משתתפת או לא משתתפת?</w:t>
      </w:r>
    </w:p>
    <w:p w14:paraId="7C41B32B" w14:textId="77777777" w:rsidR="00095FDF" w:rsidRDefault="00095FDF" w:rsidP="003F3A55">
      <w:pPr>
        <w:rPr>
          <w:rtl/>
          <w:lang w:eastAsia="he-IL"/>
        </w:rPr>
      </w:pPr>
      <w:bookmarkStart w:id="1893" w:name="_ETM_Q12_200000"/>
      <w:bookmarkEnd w:id="1893"/>
    </w:p>
    <w:p w14:paraId="7F837200" w14:textId="77777777" w:rsidR="00095FDF" w:rsidRDefault="00095FDF" w:rsidP="003F3A55">
      <w:pPr>
        <w:pStyle w:val="af5"/>
        <w:keepNext/>
        <w:rPr>
          <w:rtl/>
        </w:rPr>
      </w:pPr>
      <w:bookmarkStart w:id="1894" w:name="ET_interruption_6327_10"/>
      <w:r w:rsidRPr="00543B46">
        <w:rPr>
          <w:rStyle w:val="TagStyle"/>
          <w:rtl/>
        </w:rPr>
        <w:t xml:space="preserve"> &lt;&lt; קריאה &gt;&gt; </w:t>
      </w:r>
      <w:r>
        <w:rPr>
          <w:rtl/>
        </w:rPr>
        <w:t>מזכיר הכנסת דן מרזוק:</w:t>
      </w:r>
      <w:r w:rsidRPr="00543B46">
        <w:rPr>
          <w:rStyle w:val="TagStyle"/>
          <w:rtl/>
        </w:rPr>
        <w:t xml:space="preserve"> &lt;&lt; קריאה &gt;&gt;</w:t>
      </w:r>
      <w:r>
        <w:rPr>
          <w:rtl/>
        </w:rPr>
        <w:t xml:space="preserve">   </w:t>
      </w:r>
      <w:bookmarkEnd w:id="1894"/>
    </w:p>
    <w:p w14:paraId="70B97417" w14:textId="77777777" w:rsidR="00095FDF" w:rsidRDefault="00095FDF" w:rsidP="003F3A55">
      <w:pPr>
        <w:ind w:firstLine="0"/>
        <w:rPr>
          <w:rtl/>
          <w:lang w:eastAsia="he-IL"/>
        </w:rPr>
      </w:pPr>
      <w:r>
        <w:rPr>
          <w:rFonts w:hint="cs"/>
          <w:rtl/>
          <w:lang w:eastAsia="he-IL"/>
        </w:rPr>
        <w:t>(קורא בשמות חברי הכנסת)</w:t>
      </w:r>
    </w:p>
    <w:p w14:paraId="15A78D92" w14:textId="77777777" w:rsidR="00095FDF" w:rsidRPr="00543B46" w:rsidRDefault="00095FDF" w:rsidP="003F3A55">
      <w:pPr>
        <w:rPr>
          <w:rtl/>
          <w:lang w:eastAsia="he-IL"/>
        </w:rPr>
      </w:pPr>
    </w:p>
    <w:p w14:paraId="57EECD37" w14:textId="77777777" w:rsidR="00095FDF" w:rsidRDefault="00095FDF" w:rsidP="003F3A55">
      <w:pPr>
        <w:rPr>
          <w:rtl/>
          <w:lang w:eastAsia="he-IL"/>
        </w:rPr>
      </w:pPr>
      <w:r>
        <w:rPr>
          <w:rtl/>
          <w:lang w:eastAsia="he-IL"/>
        </w:rPr>
        <w:t>צגה מלקו</w:t>
      </w:r>
      <w:r>
        <w:rPr>
          <w:rtl/>
          <w:lang w:eastAsia="he-IL"/>
        </w:rPr>
        <w:tab/>
      </w:r>
      <w:r>
        <w:rPr>
          <w:rtl/>
          <w:lang w:eastAsia="he-IL"/>
        </w:rPr>
        <w:tab/>
        <w:t xml:space="preserve">–   </w:t>
      </w:r>
      <w:r>
        <w:rPr>
          <w:rFonts w:hint="cs"/>
          <w:rtl/>
          <w:lang w:eastAsia="he-IL"/>
        </w:rPr>
        <w:t>אינה משתתפת בהצבעה</w:t>
      </w:r>
    </w:p>
    <w:p w14:paraId="7F439324" w14:textId="77777777" w:rsidR="00095FDF" w:rsidRDefault="00095FDF" w:rsidP="003F3A55">
      <w:pPr>
        <w:rPr>
          <w:rtl/>
          <w:lang w:eastAsia="he-IL"/>
        </w:rPr>
      </w:pPr>
      <w:r>
        <w:rPr>
          <w:rtl/>
          <w:lang w:eastAsia="he-IL"/>
        </w:rPr>
        <w:t>אבי מעוז</w:t>
      </w:r>
      <w:r>
        <w:rPr>
          <w:rtl/>
          <w:lang w:eastAsia="he-IL"/>
        </w:rPr>
        <w:tab/>
      </w:r>
      <w:r>
        <w:rPr>
          <w:rtl/>
          <w:lang w:eastAsia="he-IL"/>
        </w:rPr>
        <w:tab/>
        <w:t>–   אינו נוכח</w:t>
      </w:r>
    </w:p>
    <w:p w14:paraId="5E70B5F3" w14:textId="77777777" w:rsidR="00095FDF" w:rsidRDefault="00095FDF" w:rsidP="003F3A55">
      <w:pPr>
        <w:rPr>
          <w:rtl/>
          <w:lang w:eastAsia="he-IL"/>
        </w:rPr>
      </w:pPr>
      <w:r>
        <w:rPr>
          <w:rtl/>
          <w:lang w:eastAsia="he-IL"/>
        </w:rPr>
        <w:t>אורי מקלב</w:t>
      </w:r>
      <w:r>
        <w:rPr>
          <w:rtl/>
          <w:lang w:eastAsia="he-IL"/>
        </w:rPr>
        <w:tab/>
      </w:r>
      <w:r>
        <w:rPr>
          <w:rtl/>
          <w:lang w:eastAsia="he-IL"/>
        </w:rPr>
        <w:tab/>
        <w:t>–   אינו נוכח</w:t>
      </w:r>
    </w:p>
    <w:p w14:paraId="25011E72" w14:textId="77777777" w:rsidR="00095FDF" w:rsidRDefault="00095FDF" w:rsidP="003F3A55">
      <w:pPr>
        <w:rPr>
          <w:rtl/>
          <w:lang w:eastAsia="he-IL"/>
        </w:rPr>
      </w:pPr>
      <w:r>
        <w:rPr>
          <w:rtl/>
          <w:lang w:eastAsia="he-IL"/>
        </w:rPr>
        <w:t>יעקב מרגי</w:t>
      </w:r>
      <w:r>
        <w:rPr>
          <w:rtl/>
          <w:lang w:eastAsia="he-IL"/>
        </w:rPr>
        <w:tab/>
      </w:r>
      <w:r>
        <w:rPr>
          <w:rtl/>
          <w:lang w:eastAsia="he-IL"/>
        </w:rPr>
        <w:tab/>
        <w:t>–   אינו נוכח</w:t>
      </w:r>
    </w:p>
    <w:p w14:paraId="36F9B5DC" w14:textId="77777777" w:rsidR="00095FDF" w:rsidRDefault="00095FDF" w:rsidP="003F3A55">
      <w:pPr>
        <w:rPr>
          <w:rtl/>
          <w:lang w:eastAsia="he-IL"/>
        </w:rPr>
      </w:pPr>
      <w:r>
        <w:rPr>
          <w:rtl/>
          <w:lang w:eastAsia="he-IL"/>
        </w:rPr>
        <w:t>בנימין נתניהו</w:t>
      </w:r>
      <w:r>
        <w:rPr>
          <w:rtl/>
          <w:lang w:eastAsia="he-IL"/>
        </w:rPr>
        <w:tab/>
      </w:r>
      <w:r>
        <w:rPr>
          <w:rtl/>
          <w:lang w:eastAsia="he-IL"/>
        </w:rPr>
        <w:tab/>
        <w:t>–   אינו נוכח</w:t>
      </w:r>
    </w:p>
    <w:p w14:paraId="24C2867A" w14:textId="77777777" w:rsidR="00095FDF" w:rsidRDefault="00095FDF" w:rsidP="003F3A55">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בעד</w:t>
      </w:r>
    </w:p>
    <w:p w14:paraId="55ADA9B8" w14:textId="77777777" w:rsidR="00095FDF" w:rsidRDefault="00095FDF" w:rsidP="003F3A55">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אינו נוכח</w:t>
      </w:r>
    </w:p>
    <w:p w14:paraId="0254E8EA" w14:textId="77777777" w:rsidR="00095FDF" w:rsidRDefault="00095FDF" w:rsidP="003F3A55">
      <w:pPr>
        <w:rPr>
          <w:rtl/>
          <w:lang w:eastAsia="he-IL"/>
        </w:rPr>
      </w:pPr>
      <w:r>
        <w:rPr>
          <w:rtl/>
          <w:lang w:eastAsia="he-IL"/>
        </w:rPr>
        <w:t>משה סולומון</w:t>
      </w:r>
      <w:r>
        <w:rPr>
          <w:rtl/>
          <w:lang w:eastAsia="he-IL"/>
        </w:rPr>
        <w:tab/>
      </w:r>
      <w:r>
        <w:rPr>
          <w:rtl/>
          <w:lang w:eastAsia="he-IL"/>
        </w:rPr>
        <w:tab/>
        <w:t>–   אינו נוכח</w:t>
      </w:r>
    </w:p>
    <w:p w14:paraId="0E781029" w14:textId="77777777" w:rsidR="00095FDF" w:rsidRDefault="00095FDF" w:rsidP="003F3A55">
      <w:pPr>
        <w:rPr>
          <w:rtl/>
          <w:lang w:eastAsia="he-IL"/>
        </w:rPr>
      </w:pPr>
      <w:r>
        <w:rPr>
          <w:rtl/>
          <w:lang w:eastAsia="he-IL"/>
        </w:rPr>
        <w:t>לימור סון הר מלך</w:t>
      </w:r>
      <w:r>
        <w:rPr>
          <w:rtl/>
          <w:lang w:eastAsia="he-IL"/>
        </w:rPr>
        <w:tab/>
        <w:t>–   אינ</w:t>
      </w:r>
      <w:r>
        <w:rPr>
          <w:rFonts w:hint="cs"/>
          <w:rtl/>
          <w:lang w:eastAsia="he-IL"/>
        </w:rPr>
        <w:t xml:space="preserve">ה </w:t>
      </w:r>
      <w:r>
        <w:rPr>
          <w:rtl/>
          <w:lang w:eastAsia="he-IL"/>
        </w:rPr>
        <w:t>נוכח</w:t>
      </w:r>
      <w:r>
        <w:rPr>
          <w:rFonts w:hint="cs"/>
          <w:rtl/>
          <w:lang w:eastAsia="he-IL"/>
        </w:rPr>
        <w:t>ת</w:t>
      </w:r>
    </w:p>
    <w:p w14:paraId="2F109C63" w14:textId="77777777" w:rsidR="00095FDF" w:rsidRDefault="00095FDF" w:rsidP="003F3A55">
      <w:pPr>
        <w:rPr>
          <w:rtl/>
          <w:lang w:eastAsia="he-IL"/>
        </w:rPr>
      </w:pPr>
      <w:r>
        <w:rPr>
          <w:rtl/>
          <w:lang w:eastAsia="he-IL"/>
        </w:rPr>
        <w:t>אורית מלכה סטרוק</w:t>
      </w:r>
      <w:r>
        <w:rPr>
          <w:rtl/>
          <w:lang w:eastAsia="he-IL"/>
        </w:rPr>
        <w:tab/>
        <w:t>–   אינ</w:t>
      </w:r>
      <w:r>
        <w:rPr>
          <w:rFonts w:hint="cs"/>
          <w:rtl/>
          <w:lang w:eastAsia="he-IL"/>
        </w:rPr>
        <w:t>ה</w:t>
      </w:r>
      <w:r>
        <w:rPr>
          <w:rtl/>
          <w:lang w:eastAsia="he-IL"/>
        </w:rPr>
        <w:t xml:space="preserve"> נוכח</w:t>
      </w:r>
      <w:r>
        <w:rPr>
          <w:rFonts w:hint="cs"/>
          <w:rtl/>
          <w:lang w:eastAsia="he-IL"/>
        </w:rPr>
        <w:t>ת</w:t>
      </w:r>
    </w:p>
    <w:p w14:paraId="2B4C41E1" w14:textId="77777777" w:rsidR="00095FDF" w:rsidRDefault="00095FDF" w:rsidP="003F3A55">
      <w:pPr>
        <w:rPr>
          <w:rtl/>
          <w:lang w:eastAsia="he-IL"/>
        </w:rPr>
      </w:pPr>
      <w:r>
        <w:rPr>
          <w:rtl/>
          <w:lang w:eastAsia="he-IL"/>
        </w:rPr>
        <w:t>משה סעדה</w:t>
      </w:r>
      <w:r>
        <w:rPr>
          <w:rtl/>
          <w:lang w:eastAsia="he-IL"/>
        </w:rPr>
        <w:tab/>
      </w:r>
      <w:r>
        <w:rPr>
          <w:rtl/>
          <w:lang w:eastAsia="he-IL"/>
        </w:rPr>
        <w:tab/>
        <w:t>–   אינו נוכח</w:t>
      </w:r>
    </w:p>
    <w:p w14:paraId="27882C42" w14:textId="77777777" w:rsidR="00095FDF" w:rsidRDefault="00095FDF" w:rsidP="003F3A55">
      <w:pPr>
        <w:rPr>
          <w:rtl/>
          <w:lang w:eastAsia="he-IL"/>
        </w:rPr>
      </w:pPr>
      <w:r>
        <w:rPr>
          <w:rtl/>
          <w:lang w:eastAsia="he-IL"/>
        </w:rPr>
        <w:t>מנסור עבאס</w:t>
      </w:r>
      <w:r>
        <w:rPr>
          <w:rtl/>
          <w:lang w:eastAsia="he-IL"/>
        </w:rPr>
        <w:tab/>
      </w:r>
      <w:r>
        <w:rPr>
          <w:rtl/>
          <w:lang w:eastAsia="he-IL"/>
        </w:rPr>
        <w:tab/>
        <w:t>–   אינו נוכח</w:t>
      </w:r>
    </w:p>
    <w:p w14:paraId="2E169973" w14:textId="77777777" w:rsidR="00095FDF" w:rsidRDefault="00095FDF" w:rsidP="003F3A55">
      <w:pPr>
        <w:rPr>
          <w:rtl/>
          <w:lang w:eastAsia="he-IL"/>
        </w:rPr>
      </w:pPr>
      <w:r>
        <w:rPr>
          <w:rtl/>
          <w:lang w:eastAsia="he-IL"/>
        </w:rPr>
        <w:t>עפיף עבד</w:t>
      </w:r>
      <w:r>
        <w:rPr>
          <w:rtl/>
          <w:lang w:eastAsia="he-IL"/>
        </w:rPr>
        <w:tab/>
      </w:r>
      <w:r>
        <w:rPr>
          <w:rtl/>
          <w:lang w:eastAsia="he-IL"/>
        </w:rPr>
        <w:tab/>
        <w:t>–   אינו נוכח</w:t>
      </w:r>
    </w:p>
    <w:p w14:paraId="34099078" w14:textId="77777777" w:rsidR="00095FDF" w:rsidRDefault="00095FDF" w:rsidP="003F3A55">
      <w:pPr>
        <w:rPr>
          <w:rtl/>
          <w:lang w:eastAsia="he-IL"/>
        </w:rPr>
      </w:pPr>
      <w:r>
        <w:rPr>
          <w:rtl/>
          <w:lang w:eastAsia="he-IL"/>
        </w:rPr>
        <w:t>איימן עודה</w:t>
      </w:r>
      <w:r>
        <w:rPr>
          <w:rtl/>
          <w:lang w:eastAsia="he-IL"/>
        </w:rPr>
        <w:tab/>
      </w:r>
      <w:r>
        <w:rPr>
          <w:rtl/>
          <w:lang w:eastAsia="he-IL"/>
        </w:rPr>
        <w:tab/>
        <w:t>–   אינו נוכח</w:t>
      </w:r>
    </w:p>
    <w:p w14:paraId="6DF80E34" w14:textId="77777777" w:rsidR="00095FDF" w:rsidRDefault="00095FDF" w:rsidP="003F3A55">
      <w:pPr>
        <w:rPr>
          <w:rtl/>
          <w:lang w:eastAsia="he-IL"/>
        </w:rPr>
      </w:pPr>
      <w:r>
        <w:rPr>
          <w:rtl/>
          <w:lang w:eastAsia="he-IL"/>
        </w:rPr>
        <w:t>חוה אתי עטייה</w:t>
      </w:r>
      <w:r>
        <w:rPr>
          <w:rtl/>
          <w:lang w:eastAsia="he-IL"/>
        </w:rPr>
        <w:tab/>
      </w:r>
      <w:r>
        <w:rPr>
          <w:rtl/>
          <w:lang w:eastAsia="he-IL"/>
        </w:rPr>
        <w:tab/>
        <w:t>–   אינ</w:t>
      </w:r>
      <w:r>
        <w:rPr>
          <w:rFonts w:hint="cs"/>
          <w:rtl/>
          <w:lang w:eastAsia="he-IL"/>
        </w:rPr>
        <w:t xml:space="preserve">ה </w:t>
      </w:r>
      <w:r>
        <w:rPr>
          <w:rtl/>
          <w:lang w:eastAsia="he-IL"/>
        </w:rPr>
        <w:t>נוכח</w:t>
      </w:r>
      <w:r>
        <w:rPr>
          <w:rFonts w:hint="cs"/>
          <w:rtl/>
          <w:lang w:eastAsia="he-IL"/>
        </w:rPr>
        <w:t>ת</w:t>
      </w:r>
    </w:p>
    <w:p w14:paraId="6045CD16" w14:textId="77777777" w:rsidR="00095FDF" w:rsidRDefault="00095FDF" w:rsidP="003F3A55">
      <w:pPr>
        <w:rPr>
          <w:rtl/>
          <w:lang w:eastAsia="he-IL"/>
        </w:rPr>
      </w:pPr>
      <w:r>
        <w:rPr>
          <w:rtl/>
          <w:lang w:eastAsia="he-IL"/>
        </w:rPr>
        <w:t>צביקה פוגל</w:t>
      </w:r>
      <w:r>
        <w:rPr>
          <w:rtl/>
          <w:lang w:eastAsia="he-IL"/>
        </w:rPr>
        <w:tab/>
      </w:r>
      <w:r>
        <w:rPr>
          <w:rtl/>
          <w:lang w:eastAsia="he-IL"/>
        </w:rPr>
        <w:tab/>
        <w:t>–   אינו נוכח</w:t>
      </w:r>
    </w:p>
    <w:p w14:paraId="70D9A9EB" w14:textId="77777777" w:rsidR="00095FDF" w:rsidRDefault="00095FDF" w:rsidP="003F3A55">
      <w:pPr>
        <w:rPr>
          <w:rtl/>
          <w:lang w:eastAsia="he-IL"/>
        </w:rPr>
      </w:pPr>
      <w:r>
        <w:rPr>
          <w:rtl/>
          <w:lang w:eastAsia="he-IL"/>
        </w:rPr>
        <w:t>יצחק פינדרוס</w:t>
      </w:r>
      <w:r>
        <w:rPr>
          <w:rtl/>
          <w:lang w:eastAsia="he-IL"/>
        </w:rPr>
        <w:tab/>
      </w:r>
      <w:r>
        <w:rPr>
          <w:rtl/>
          <w:lang w:eastAsia="he-IL"/>
        </w:rPr>
        <w:tab/>
        <w:t>–   אינו נוכח</w:t>
      </w:r>
    </w:p>
    <w:p w14:paraId="69588FE9" w14:textId="77777777" w:rsidR="00095FDF" w:rsidRDefault="00095FDF" w:rsidP="003F3A55">
      <w:pPr>
        <w:rPr>
          <w:rtl/>
          <w:lang w:eastAsia="he-IL"/>
        </w:rPr>
      </w:pPr>
      <w:r>
        <w:rPr>
          <w:rtl/>
          <w:lang w:eastAsia="he-IL"/>
        </w:rPr>
        <w:t>משה פסל</w:t>
      </w:r>
      <w:r>
        <w:rPr>
          <w:rtl/>
          <w:lang w:eastAsia="he-IL"/>
        </w:rPr>
        <w:tab/>
      </w:r>
      <w:r>
        <w:rPr>
          <w:rtl/>
          <w:lang w:eastAsia="he-IL"/>
        </w:rPr>
        <w:tab/>
        <w:t>–   אינו נוכח</w:t>
      </w:r>
    </w:p>
    <w:p w14:paraId="0595BB16" w14:textId="77777777" w:rsidR="00095FDF" w:rsidRDefault="00095FDF" w:rsidP="003F3A55">
      <w:pPr>
        <w:rPr>
          <w:rtl/>
          <w:lang w:eastAsia="he-IL"/>
        </w:rPr>
      </w:pPr>
      <w:r>
        <w:rPr>
          <w:rtl/>
          <w:lang w:eastAsia="he-IL"/>
        </w:rPr>
        <w:t>מאיר פרוש</w:t>
      </w:r>
      <w:r>
        <w:rPr>
          <w:rtl/>
          <w:lang w:eastAsia="he-IL"/>
        </w:rPr>
        <w:tab/>
      </w:r>
      <w:r>
        <w:rPr>
          <w:rtl/>
          <w:lang w:eastAsia="he-IL"/>
        </w:rPr>
        <w:tab/>
        <w:t>–   אינו נוכח</w:t>
      </w:r>
    </w:p>
    <w:p w14:paraId="5C36DB82" w14:textId="77777777" w:rsidR="00095FDF" w:rsidRDefault="00095FDF" w:rsidP="003F3A55">
      <w:pPr>
        <w:rPr>
          <w:rtl/>
          <w:lang w:eastAsia="he-IL"/>
        </w:rPr>
      </w:pPr>
      <w:r>
        <w:rPr>
          <w:rtl/>
          <w:lang w:eastAsia="he-IL"/>
        </w:rPr>
        <w:t>אורית פרקש הכהן</w:t>
      </w:r>
      <w:r>
        <w:rPr>
          <w:rtl/>
          <w:lang w:eastAsia="he-IL"/>
        </w:rPr>
        <w:tab/>
        <w:t>–   אינ</w:t>
      </w:r>
      <w:r>
        <w:rPr>
          <w:rFonts w:hint="cs"/>
          <w:rtl/>
          <w:lang w:eastAsia="he-IL"/>
        </w:rPr>
        <w:t>ה</w:t>
      </w:r>
      <w:r>
        <w:rPr>
          <w:rtl/>
          <w:lang w:eastAsia="he-IL"/>
        </w:rPr>
        <w:t xml:space="preserve"> נוכח</w:t>
      </w:r>
      <w:r>
        <w:rPr>
          <w:rFonts w:hint="cs"/>
          <w:rtl/>
          <w:lang w:eastAsia="he-IL"/>
        </w:rPr>
        <w:t>ת</w:t>
      </w:r>
    </w:p>
    <w:p w14:paraId="3F9003FC" w14:textId="77777777" w:rsidR="00095FDF" w:rsidRDefault="00095FDF" w:rsidP="003F3A55">
      <w:pPr>
        <w:rPr>
          <w:rtl/>
          <w:lang w:eastAsia="he-IL"/>
        </w:rPr>
      </w:pPr>
      <w:r>
        <w:rPr>
          <w:rtl/>
          <w:lang w:eastAsia="he-IL"/>
        </w:rPr>
        <w:t>אריאל קלנר</w:t>
      </w:r>
      <w:r>
        <w:rPr>
          <w:rtl/>
          <w:lang w:eastAsia="he-IL"/>
        </w:rPr>
        <w:tab/>
      </w:r>
      <w:r>
        <w:rPr>
          <w:rtl/>
          <w:lang w:eastAsia="he-IL"/>
        </w:rPr>
        <w:tab/>
        <w:t>–   אינו נוכח</w:t>
      </w:r>
    </w:p>
    <w:p w14:paraId="12F5BAC2" w14:textId="77777777" w:rsidR="00095FDF" w:rsidRDefault="00095FDF" w:rsidP="003F3A55">
      <w:pPr>
        <w:rPr>
          <w:rtl/>
          <w:lang w:eastAsia="he-IL"/>
        </w:rPr>
      </w:pPr>
      <w:r>
        <w:rPr>
          <w:rtl/>
          <w:lang w:eastAsia="he-IL"/>
        </w:rPr>
        <w:t>יצחק קרויזר</w:t>
      </w:r>
      <w:r>
        <w:rPr>
          <w:rtl/>
          <w:lang w:eastAsia="he-IL"/>
        </w:rPr>
        <w:tab/>
      </w:r>
      <w:r>
        <w:rPr>
          <w:rtl/>
          <w:lang w:eastAsia="he-IL"/>
        </w:rPr>
        <w:tab/>
        <w:t>–   אינו נוכח</w:t>
      </w:r>
    </w:p>
    <w:p w14:paraId="780A60A4" w14:textId="77777777" w:rsidR="00095FDF" w:rsidRDefault="00095FDF" w:rsidP="003F3A55">
      <w:pPr>
        <w:rPr>
          <w:rtl/>
          <w:lang w:eastAsia="he-IL"/>
        </w:rPr>
      </w:pPr>
      <w:r>
        <w:rPr>
          <w:rtl/>
          <w:lang w:eastAsia="he-IL"/>
        </w:rPr>
        <w:t>גלעד קריב</w:t>
      </w:r>
      <w:r>
        <w:rPr>
          <w:rtl/>
          <w:lang w:eastAsia="he-IL"/>
        </w:rPr>
        <w:tab/>
      </w:r>
      <w:r>
        <w:rPr>
          <w:rtl/>
          <w:lang w:eastAsia="he-IL"/>
        </w:rPr>
        <w:tab/>
        <w:t>–   אינו נוכח</w:t>
      </w:r>
    </w:p>
    <w:p w14:paraId="412A6E50" w14:textId="77777777" w:rsidR="00095FDF" w:rsidRDefault="00095FDF" w:rsidP="003F3A55">
      <w:pPr>
        <w:rPr>
          <w:rtl/>
          <w:lang w:eastAsia="he-IL"/>
        </w:rPr>
      </w:pPr>
      <w:r>
        <w:rPr>
          <w:rtl/>
          <w:lang w:eastAsia="he-IL"/>
        </w:rPr>
        <w:t>שלמה קרעי</w:t>
      </w:r>
      <w:r>
        <w:rPr>
          <w:rtl/>
          <w:lang w:eastAsia="he-IL"/>
        </w:rPr>
        <w:tab/>
      </w:r>
      <w:r>
        <w:rPr>
          <w:rtl/>
          <w:lang w:eastAsia="he-IL"/>
        </w:rPr>
        <w:tab/>
        <w:t>–   אינו נוכח</w:t>
      </w:r>
    </w:p>
    <w:p w14:paraId="13D6BAEC" w14:textId="77777777" w:rsidR="00095FDF" w:rsidRDefault="00095FDF" w:rsidP="003F3A55">
      <w:pPr>
        <w:rPr>
          <w:rtl/>
          <w:lang w:eastAsia="he-IL"/>
        </w:rPr>
      </w:pPr>
      <w:r>
        <w:rPr>
          <w:rtl/>
          <w:lang w:eastAsia="he-IL"/>
        </w:rPr>
        <w:t>אליהו רביבו</w:t>
      </w:r>
      <w:r>
        <w:rPr>
          <w:rtl/>
          <w:lang w:eastAsia="he-IL"/>
        </w:rPr>
        <w:tab/>
      </w:r>
      <w:r>
        <w:rPr>
          <w:rtl/>
          <w:lang w:eastAsia="he-IL"/>
        </w:rPr>
        <w:tab/>
        <w:t>–   אינו נוכח</w:t>
      </w:r>
    </w:p>
    <w:p w14:paraId="2FCDAAA1" w14:textId="77777777" w:rsidR="00095FDF" w:rsidRDefault="00095FDF" w:rsidP="003F3A55">
      <w:pPr>
        <w:rPr>
          <w:rtl/>
          <w:lang w:eastAsia="he-IL"/>
        </w:rPr>
      </w:pPr>
      <w:r>
        <w:rPr>
          <w:rtl/>
          <w:lang w:eastAsia="he-IL"/>
        </w:rPr>
        <w:t>שמחה רוטמן</w:t>
      </w:r>
      <w:r>
        <w:rPr>
          <w:rtl/>
          <w:lang w:eastAsia="he-IL"/>
        </w:rPr>
        <w:tab/>
      </w:r>
      <w:r>
        <w:rPr>
          <w:rtl/>
          <w:lang w:eastAsia="he-IL"/>
        </w:rPr>
        <w:tab/>
        <w:t>–   אינו נוכח</w:t>
      </w:r>
    </w:p>
    <w:p w14:paraId="0017B37D" w14:textId="77777777" w:rsidR="00095FDF" w:rsidRDefault="00095FDF" w:rsidP="003F3A55">
      <w:pPr>
        <w:rPr>
          <w:rtl/>
          <w:lang w:eastAsia="he-IL"/>
        </w:rPr>
      </w:pPr>
      <w:r>
        <w:rPr>
          <w:rtl/>
          <w:lang w:eastAsia="he-IL"/>
        </w:rPr>
        <w:t>יעל רון בן משה</w:t>
      </w:r>
      <w:r>
        <w:rPr>
          <w:rtl/>
          <w:lang w:eastAsia="he-IL"/>
        </w:rPr>
        <w:tab/>
      </w:r>
      <w:r>
        <w:rPr>
          <w:rtl/>
          <w:lang w:eastAsia="he-IL"/>
        </w:rPr>
        <w:tab/>
        <w:t>–   אינ</w:t>
      </w:r>
      <w:r>
        <w:rPr>
          <w:rFonts w:hint="cs"/>
          <w:rtl/>
          <w:lang w:eastAsia="he-IL"/>
        </w:rPr>
        <w:t>ה</w:t>
      </w:r>
      <w:r>
        <w:rPr>
          <w:rtl/>
          <w:lang w:eastAsia="he-IL"/>
        </w:rPr>
        <w:t xml:space="preserve"> נוכח</w:t>
      </w:r>
      <w:r>
        <w:rPr>
          <w:rFonts w:hint="cs"/>
          <w:rtl/>
          <w:lang w:eastAsia="he-IL"/>
        </w:rPr>
        <w:t>ת</w:t>
      </w:r>
    </w:p>
    <w:p w14:paraId="284D8373" w14:textId="77777777" w:rsidR="00095FDF" w:rsidRDefault="00095FDF" w:rsidP="003F3A55">
      <w:pPr>
        <w:rPr>
          <w:rtl/>
          <w:lang w:eastAsia="he-IL"/>
        </w:rPr>
      </w:pPr>
      <w:r>
        <w:rPr>
          <w:rtl/>
          <w:lang w:eastAsia="he-IL"/>
        </w:rPr>
        <w:t>אפרת רייטן מרום</w:t>
      </w:r>
      <w:r>
        <w:rPr>
          <w:rtl/>
          <w:lang w:eastAsia="he-IL"/>
        </w:rPr>
        <w:tab/>
        <w:t>–   אינ</w:t>
      </w:r>
      <w:r>
        <w:rPr>
          <w:rFonts w:hint="cs"/>
          <w:rtl/>
          <w:lang w:eastAsia="he-IL"/>
        </w:rPr>
        <w:t>ה</w:t>
      </w:r>
      <w:r>
        <w:rPr>
          <w:rtl/>
          <w:lang w:eastAsia="he-IL"/>
        </w:rPr>
        <w:t xml:space="preserve"> נוכח</w:t>
      </w:r>
      <w:r>
        <w:rPr>
          <w:rFonts w:hint="cs"/>
          <w:rtl/>
          <w:lang w:eastAsia="he-IL"/>
        </w:rPr>
        <w:t>ת</w:t>
      </w:r>
    </w:p>
    <w:p w14:paraId="40B89FBB" w14:textId="77777777" w:rsidR="00095FDF" w:rsidRDefault="00095FDF" w:rsidP="003F3A55">
      <w:pPr>
        <w:rPr>
          <w:rtl/>
          <w:lang w:eastAsia="he-IL"/>
        </w:rPr>
      </w:pPr>
      <w:r>
        <w:rPr>
          <w:rtl/>
          <w:lang w:eastAsia="he-IL"/>
        </w:rPr>
        <w:t>אלון שוסטר</w:t>
      </w:r>
      <w:r>
        <w:rPr>
          <w:rtl/>
          <w:lang w:eastAsia="he-IL"/>
        </w:rPr>
        <w:tab/>
      </w:r>
      <w:r>
        <w:rPr>
          <w:rtl/>
          <w:lang w:eastAsia="he-IL"/>
        </w:rPr>
        <w:tab/>
        <w:t>–   אינו נוכח</w:t>
      </w:r>
    </w:p>
    <w:p w14:paraId="05D49EF5" w14:textId="77777777" w:rsidR="00095FDF" w:rsidRDefault="00095FDF" w:rsidP="003F3A55">
      <w:pPr>
        <w:rPr>
          <w:rtl/>
          <w:lang w:eastAsia="he-IL"/>
        </w:rPr>
      </w:pPr>
      <w:r>
        <w:rPr>
          <w:rtl/>
          <w:lang w:eastAsia="he-IL"/>
        </w:rPr>
        <w:t>קטי קטרין שטרית</w:t>
      </w:r>
      <w:r>
        <w:rPr>
          <w:rtl/>
          <w:lang w:eastAsia="he-IL"/>
        </w:rPr>
        <w:tab/>
        <w:t>–   אינ</w:t>
      </w:r>
      <w:r>
        <w:rPr>
          <w:rFonts w:hint="cs"/>
          <w:rtl/>
          <w:lang w:eastAsia="he-IL"/>
        </w:rPr>
        <w:t>ה</w:t>
      </w:r>
      <w:r>
        <w:rPr>
          <w:rtl/>
          <w:lang w:eastAsia="he-IL"/>
        </w:rPr>
        <w:t xml:space="preserve"> נוכח</w:t>
      </w:r>
      <w:r>
        <w:rPr>
          <w:rFonts w:hint="cs"/>
          <w:rtl/>
          <w:lang w:eastAsia="he-IL"/>
        </w:rPr>
        <w:t>ת</w:t>
      </w:r>
    </w:p>
    <w:p w14:paraId="48E2BE32" w14:textId="77777777" w:rsidR="00095FDF" w:rsidRDefault="00095FDF" w:rsidP="003F3A55">
      <w:pPr>
        <w:rPr>
          <w:rtl/>
          <w:lang w:eastAsia="he-IL"/>
        </w:rPr>
      </w:pPr>
      <w:r>
        <w:rPr>
          <w:rtl/>
          <w:lang w:eastAsia="he-IL"/>
        </w:rPr>
        <w:t>אלעזר שטרן</w:t>
      </w:r>
      <w:r>
        <w:rPr>
          <w:rtl/>
          <w:lang w:eastAsia="he-IL"/>
        </w:rPr>
        <w:tab/>
      </w:r>
      <w:r>
        <w:rPr>
          <w:rtl/>
          <w:lang w:eastAsia="he-IL"/>
        </w:rPr>
        <w:tab/>
        <w:t>–   אינו נוכח</w:t>
      </w:r>
    </w:p>
    <w:p w14:paraId="3DA76FE9" w14:textId="77777777" w:rsidR="00095FDF" w:rsidRDefault="00095FDF" w:rsidP="003F3A55">
      <w:pPr>
        <w:rPr>
          <w:rtl/>
          <w:lang w:eastAsia="he-IL"/>
        </w:rPr>
      </w:pPr>
      <w:r>
        <w:rPr>
          <w:rtl/>
          <w:lang w:eastAsia="he-IL"/>
        </w:rPr>
        <w:t>אושר שקלים</w:t>
      </w:r>
      <w:r>
        <w:rPr>
          <w:rtl/>
          <w:lang w:eastAsia="he-IL"/>
        </w:rPr>
        <w:tab/>
      </w:r>
      <w:r>
        <w:rPr>
          <w:rtl/>
          <w:lang w:eastAsia="he-IL"/>
        </w:rPr>
        <w:tab/>
        <w:t>–   אינו נוכח</w:t>
      </w:r>
    </w:p>
    <w:p w14:paraId="5B7D1F20" w14:textId="77777777" w:rsidR="00095FDF" w:rsidRDefault="00095FDF" w:rsidP="003F3A55">
      <w:pPr>
        <w:rPr>
          <w:rtl/>
          <w:lang w:eastAsia="he-IL"/>
        </w:rPr>
      </w:pPr>
      <w:r>
        <w:rPr>
          <w:rtl/>
          <w:lang w:eastAsia="he-IL"/>
        </w:rPr>
        <w:t>עאידה תומא סלימאן</w:t>
      </w:r>
      <w:r>
        <w:rPr>
          <w:rtl/>
          <w:lang w:eastAsia="he-IL"/>
        </w:rPr>
        <w:tab/>
        <w:t>–   אינ</w:t>
      </w:r>
      <w:r>
        <w:rPr>
          <w:rFonts w:hint="cs"/>
          <w:rtl/>
          <w:lang w:eastAsia="he-IL"/>
        </w:rPr>
        <w:t>ה</w:t>
      </w:r>
      <w:r>
        <w:rPr>
          <w:rtl/>
          <w:lang w:eastAsia="he-IL"/>
        </w:rPr>
        <w:t xml:space="preserve"> נוכח</w:t>
      </w:r>
      <w:r>
        <w:rPr>
          <w:rFonts w:hint="cs"/>
          <w:rtl/>
          <w:lang w:eastAsia="he-IL"/>
        </w:rPr>
        <w:t>ת</w:t>
      </w:r>
    </w:p>
    <w:p w14:paraId="6A1FF486" w14:textId="77777777" w:rsidR="00095FDF" w:rsidRDefault="00095FDF" w:rsidP="003F3A55">
      <w:pPr>
        <w:rPr>
          <w:rtl/>
          <w:lang w:eastAsia="he-IL"/>
        </w:rPr>
      </w:pPr>
      <w:r>
        <w:rPr>
          <w:rtl/>
          <w:lang w:eastAsia="he-IL"/>
        </w:rPr>
        <w:t>פנינה תמנו</w:t>
      </w:r>
      <w:r>
        <w:rPr>
          <w:rtl/>
          <w:lang w:eastAsia="he-IL"/>
        </w:rPr>
        <w:tab/>
      </w:r>
      <w:r>
        <w:rPr>
          <w:rtl/>
          <w:lang w:eastAsia="he-IL"/>
        </w:rPr>
        <w:tab/>
        <w:t>–   אינ</w:t>
      </w:r>
      <w:r>
        <w:rPr>
          <w:rFonts w:hint="cs"/>
          <w:rtl/>
          <w:lang w:eastAsia="he-IL"/>
        </w:rPr>
        <w:t>ה</w:t>
      </w:r>
      <w:r>
        <w:rPr>
          <w:rtl/>
          <w:lang w:eastAsia="he-IL"/>
        </w:rPr>
        <w:t xml:space="preserve"> נוכח</w:t>
      </w:r>
      <w:r>
        <w:rPr>
          <w:rFonts w:hint="cs"/>
          <w:rtl/>
          <w:lang w:eastAsia="he-IL"/>
        </w:rPr>
        <w:t>ת</w:t>
      </w:r>
    </w:p>
    <w:p w14:paraId="66F4BA14" w14:textId="77777777" w:rsidR="00095FDF" w:rsidRDefault="00095FDF" w:rsidP="003F3A55">
      <w:pPr>
        <w:rPr>
          <w:rtl/>
          <w:lang w:eastAsia="he-IL"/>
        </w:rPr>
      </w:pPr>
    </w:p>
    <w:p w14:paraId="559385B4" w14:textId="77777777" w:rsidR="00095FDF" w:rsidRDefault="00095FDF" w:rsidP="003F3A55">
      <w:pPr>
        <w:pStyle w:val="af6"/>
        <w:keepNext/>
        <w:rPr>
          <w:rtl/>
        </w:rPr>
      </w:pPr>
      <w:r w:rsidRPr="00974B54">
        <w:rPr>
          <w:rStyle w:val="TagStyle"/>
          <w:rtl/>
        </w:rPr>
        <w:t xml:space="preserve"> &lt;&lt; יור &gt;&gt; </w:t>
      </w:r>
      <w:r>
        <w:rPr>
          <w:rtl/>
        </w:rPr>
        <w:t>היו"ר אמיר אוחנה:</w:t>
      </w:r>
      <w:r w:rsidRPr="00974B54">
        <w:rPr>
          <w:rStyle w:val="TagStyle"/>
          <w:rtl/>
        </w:rPr>
        <w:t xml:space="preserve"> &lt;&lt; יור &gt;&gt;</w:t>
      </w:r>
      <w:r>
        <w:rPr>
          <w:rtl/>
        </w:rPr>
        <w:t xml:space="preserve">   </w:t>
      </w:r>
    </w:p>
    <w:p w14:paraId="177D2E93" w14:textId="77777777" w:rsidR="00095FDF" w:rsidRDefault="00095FDF" w:rsidP="003F3A55">
      <w:pPr>
        <w:pStyle w:val="KeepWithNext"/>
        <w:rPr>
          <w:rtl/>
          <w:lang w:eastAsia="he-IL"/>
        </w:rPr>
      </w:pPr>
    </w:p>
    <w:p w14:paraId="38706B42" w14:textId="77777777" w:rsidR="00095FDF" w:rsidRDefault="00095FDF" w:rsidP="003F3A55">
      <w:pPr>
        <w:rPr>
          <w:rtl/>
          <w:lang w:eastAsia="he-IL"/>
        </w:rPr>
      </w:pPr>
      <w:r>
        <w:rPr>
          <w:rFonts w:hint="cs"/>
          <w:rtl/>
          <w:lang w:eastAsia="he-IL"/>
        </w:rPr>
        <w:t xml:space="preserve">האם יש חברי כנסת שטרם הצביעו ומעוניינים </w:t>
      </w:r>
      <w:bookmarkStart w:id="1895" w:name="_ETM_Q12_287000"/>
      <w:bookmarkEnd w:id="1895"/>
      <w:r>
        <w:rPr>
          <w:rFonts w:hint="cs"/>
          <w:rtl/>
          <w:lang w:eastAsia="he-IL"/>
        </w:rPr>
        <w:t>לעשות כן? אם לא, תמה ההצבעה. נא לסכם את</w:t>
      </w:r>
      <w:bookmarkStart w:id="1896" w:name="_ETM_Q12_294000"/>
      <w:bookmarkEnd w:id="1896"/>
      <w:r>
        <w:rPr>
          <w:rFonts w:hint="cs"/>
          <w:rtl/>
          <w:lang w:eastAsia="he-IL"/>
        </w:rPr>
        <w:t xml:space="preserve"> הקולות. </w:t>
      </w:r>
      <w:bookmarkStart w:id="1897" w:name="_ETM_Q12_299000"/>
      <w:bookmarkEnd w:id="1897"/>
      <w:r>
        <w:rPr>
          <w:rFonts w:hint="cs"/>
          <w:rtl/>
          <w:lang w:eastAsia="he-IL"/>
        </w:rPr>
        <w:t xml:space="preserve">להלן תוצאות ההצבעה: 27 בעד, אין מתנגדים. אני קובע כי גם הצעה </w:t>
      </w:r>
      <w:bookmarkStart w:id="1898" w:name="_ETM_Q12_335000"/>
      <w:bookmarkEnd w:id="1898"/>
      <w:r>
        <w:rPr>
          <w:rFonts w:hint="cs"/>
          <w:rtl/>
          <w:lang w:eastAsia="he-IL"/>
        </w:rPr>
        <w:t>זו לא התקבלה מאחר שלא קיבלה את הרוב הדרוש בחוק.</w:t>
      </w:r>
    </w:p>
    <w:p w14:paraId="4BCFA31C" w14:textId="77777777" w:rsidR="00095FDF" w:rsidRDefault="00095FDF" w:rsidP="003F3A55">
      <w:pPr>
        <w:rPr>
          <w:rtl/>
          <w:lang w:eastAsia="he-IL"/>
        </w:rPr>
      </w:pPr>
    </w:p>
    <w:p w14:paraId="77B144BB" w14:textId="77777777" w:rsidR="00095FDF" w:rsidRDefault="00095FDF" w:rsidP="003F3A55">
      <w:pPr>
        <w:rPr>
          <w:rtl/>
          <w:lang w:eastAsia="he-IL"/>
        </w:rPr>
      </w:pPr>
    </w:p>
    <w:p w14:paraId="66A6B8C9" w14:textId="77777777" w:rsidR="00095FDF" w:rsidRDefault="00095FDF" w:rsidP="003F3A55">
      <w:pPr>
        <w:pStyle w:val="a6"/>
        <w:rPr>
          <w:rtl/>
          <w:lang w:eastAsia="he-IL"/>
        </w:rPr>
      </w:pPr>
      <w:bookmarkStart w:id="1899" w:name="ET_subject_הודעת_הממשלה_על_העברת_ש_11"/>
      <w:r w:rsidRPr="006B440C">
        <w:rPr>
          <w:rStyle w:val="TagStyle"/>
          <w:rtl/>
        </w:rPr>
        <w:t xml:space="preserve"> &lt;&lt; נושא &gt;&gt; </w:t>
      </w:r>
      <w:bookmarkStart w:id="1900" w:name="_Toc224651394"/>
      <w:bookmarkStart w:id="1901" w:name="_Toc224661942"/>
      <w:bookmarkStart w:id="1902" w:name="_Toc224662178"/>
      <w:r>
        <w:rPr>
          <w:rtl/>
          <w:lang w:eastAsia="he-IL"/>
        </w:rPr>
        <w:t xml:space="preserve">הודעת הממשלה על העברת </w:t>
      </w:r>
      <w:r>
        <w:rPr>
          <w:rFonts w:hint="cs"/>
          <w:rtl/>
          <w:lang w:eastAsia="he-IL"/>
        </w:rPr>
        <w:t>סמכויות משר הפנים לראש הממשלה</w:t>
      </w:r>
      <w:bookmarkEnd w:id="1900"/>
      <w:bookmarkEnd w:id="1901"/>
      <w:bookmarkEnd w:id="1902"/>
      <w:r w:rsidRPr="006B440C">
        <w:rPr>
          <w:rStyle w:val="TagStyle"/>
          <w:rtl/>
        </w:rPr>
        <w:t xml:space="preserve"> &lt;&lt; נושא &gt;&gt;</w:t>
      </w:r>
      <w:r>
        <w:rPr>
          <w:rtl/>
          <w:lang w:eastAsia="he-IL"/>
        </w:rPr>
        <w:t xml:space="preserve">   </w:t>
      </w:r>
      <w:bookmarkEnd w:id="1899"/>
    </w:p>
    <w:p w14:paraId="250BE4CB" w14:textId="77777777" w:rsidR="00095FDF" w:rsidRDefault="00095FDF" w:rsidP="003F3A55">
      <w:pPr>
        <w:rPr>
          <w:rtl/>
          <w:lang w:eastAsia="he-IL"/>
        </w:rPr>
      </w:pPr>
    </w:p>
    <w:p w14:paraId="5454F731" w14:textId="77777777" w:rsidR="00095FDF" w:rsidRDefault="00095FDF" w:rsidP="003F3A55">
      <w:pPr>
        <w:pStyle w:val="af6"/>
        <w:keepNext/>
        <w:rPr>
          <w:rtl/>
        </w:rPr>
      </w:pPr>
      <w:bookmarkStart w:id="1903" w:name="ET_yor_6423_4"/>
      <w:r w:rsidRPr="00974B54">
        <w:rPr>
          <w:rStyle w:val="TagStyle"/>
          <w:rtl/>
        </w:rPr>
        <w:t xml:space="preserve"> &lt;&lt; יור &gt;&gt; </w:t>
      </w:r>
      <w:r>
        <w:rPr>
          <w:rtl/>
        </w:rPr>
        <w:t>היו"ר אמיר אוחנה:</w:t>
      </w:r>
      <w:r w:rsidRPr="00974B54">
        <w:rPr>
          <w:rStyle w:val="TagStyle"/>
          <w:rtl/>
        </w:rPr>
        <w:t xml:space="preserve"> &lt;&lt; יור &gt;&gt;</w:t>
      </w:r>
      <w:r>
        <w:rPr>
          <w:rtl/>
        </w:rPr>
        <w:t xml:space="preserve">   </w:t>
      </w:r>
      <w:bookmarkEnd w:id="1903"/>
    </w:p>
    <w:p w14:paraId="5A9BFC86" w14:textId="77777777" w:rsidR="00095FDF" w:rsidRDefault="00095FDF" w:rsidP="003F3A55">
      <w:pPr>
        <w:pStyle w:val="KeepWithNext"/>
        <w:rPr>
          <w:rtl/>
          <w:lang w:eastAsia="he-IL"/>
        </w:rPr>
      </w:pPr>
    </w:p>
    <w:p w14:paraId="2D3385D6" w14:textId="77777777" w:rsidR="00095FDF" w:rsidRDefault="00095FDF" w:rsidP="003F3A55">
      <w:pPr>
        <w:rPr>
          <w:rtl/>
          <w:lang w:eastAsia="he-IL"/>
        </w:rPr>
      </w:pPr>
      <w:r>
        <w:rPr>
          <w:rFonts w:hint="cs"/>
          <w:rtl/>
          <w:lang w:eastAsia="he-IL"/>
        </w:rPr>
        <w:t xml:space="preserve">אנחנו נעבור לנושא הבא שעל סדר-היום </w:t>
      </w:r>
      <w:bookmarkStart w:id="1904" w:name="_ETM_Q12_342000"/>
      <w:bookmarkEnd w:id="1904"/>
      <w:r>
        <w:rPr>
          <w:rFonts w:hint="eastAsia"/>
          <w:rtl/>
          <w:lang w:eastAsia="he-IL"/>
        </w:rPr>
        <w:t xml:space="preserve">– </w:t>
      </w:r>
      <w:r>
        <w:rPr>
          <w:rFonts w:hint="cs"/>
          <w:rtl/>
          <w:lang w:eastAsia="he-IL"/>
        </w:rPr>
        <w:t>הודעת הממשלה בהתאם לסעיף 31(ב) לחוק-יסוד: הממשלה, להעביר</w:t>
      </w:r>
      <w:bookmarkStart w:id="1905" w:name="_ETM_Q12_349000"/>
      <w:bookmarkEnd w:id="1905"/>
      <w:r>
        <w:rPr>
          <w:rFonts w:hint="cs"/>
          <w:rtl/>
          <w:lang w:eastAsia="he-IL"/>
        </w:rPr>
        <w:t xml:space="preserve"> לראש הממשלה את הסמכויות הנתונות לשר הפנים לפי מספר חוקים. אני מתכבד להזמין </w:t>
      </w:r>
      <w:bookmarkStart w:id="1906" w:name="_ETM_Q12_353000"/>
      <w:bookmarkEnd w:id="1906"/>
      <w:r>
        <w:rPr>
          <w:rFonts w:hint="cs"/>
          <w:rtl/>
          <w:lang w:eastAsia="he-IL"/>
        </w:rPr>
        <w:t xml:space="preserve">את השר אופיר סופר למסור את ההודעה מטעם הממשלה. בבקשה, </w:t>
      </w:r>
      <w:bookmarkStart w:id="1907" w:name="_ETM_Q12_364000"/>
      <w:bookmarkEnd w:id="1907"/>
      <w:r>
        <w:rPr>
          <w:rFonts w:hint="cs"/>
          <w:rtl/>
          <w:lang w:eastAsia="he-IL"/>
        </w:rPr>
        <w:t>אדוני, עד עשר דקות לרשותך.</w:t>
      </w:r>
    </w:p>
    <w:p w14:paraId="2CA21E76" w14:textId="77777777" w:rsidR="00095FDF" w:rsidRDefault="00095FDF" w:rsidP="003F3A55">
      <w:pPr>
        <w:rPr>
          <w:rtl/>
          <w:lang w:eastAsia="he-IL"/>
        </w:rPr>
      </w:pPr>
    </w:p>
    <w:p w14:paraId="627765CA" w14:textId="77777777" w:rsidR="00095FDF" w:rsidRDefault="00095FDF" w:rsidP="003F3A55">
      <w:pPr>
        <w:pStyle w:val="a4"/>
        <w:keepNext/>
        <w:rPr>
          <w:rtl/>
        </w:rPr>
      </w:pPr>
      <w:bookmarkStart w:id="1908" w:name="ET_speaker_6450_5"/>
      <w:r w:rsidRPr="00974B54">
        <w:rPr>
          <w:rStyle w:val="TagStyle"/>
          <w:rtl/>
        </w:rPr>
        <w:t xml:space="preserve"> &lt;&lt; דובר &gt;&gt; </w:t>
      </w:r>
      <w:bookmarkStart w:id="1909" w:name="_Toc224651395"/>
      <w:bookmarkStart w:id="1910" w:name="_Toc224661943"/>
      <w:bookmarkStart w:id="1911" w:name="_Toc224662179"/>
      <w:r>
        <w:rPr>
          <w:rtl/>
        </w:rPr>
        <w:t>שר העלייה והקליטה אופיר סופר:</w:t>
      </w:r>
      <w:bookmarkEnd w:id="1909"/>
      <w:bookmarkEnd w:id="1910"/>
      <w:bookmarkEnd w:id="1911"/>
      <w:r w:rsidRPr="00974B54">
        <w:rPr>
          <w:rStyle w:val="TagStyle"/>
          <w:rtl/>
        </w:rPr>
        <w:t xml:space="preserve"> &lt;&lt; דובר &gt;&gt;</w:t>
      </w:r>
      <w:r>
        <w:rPr>
          <w:rtl/>
        </w:rPr>
        <w:t xml:space="preserve">   </w:t>
      </w:r>
      <w:bookmarkEnd w:id="1908"/>
    </w:p>
    <w:p w14:paraId="1988D6D1" w14:textId="77777777" w:rsidR="00095FDF" w:rsidRDefault="00095FDF" w:rsidP="003F3A55">
      <w:pPr>
        <w:pStyle w:val="KeepWithNext"/>
        <w:rPr>
          <w:rtl/>
          <w:lang w:eastAsia="he-IL"/>
        </w:rPr>
      </w:pPr>
    </w:p>
    <w:p w14:paraId="31A5E100" w14:textId="77777777" w:rsidR="00095FDF" w:rsidRDefault="00095FDF" w:rsidP="003F3A55">
      <w:pPr>
        <w:rPr>
          <w:rtl/>
          <w:lang w:eastAsia="he-IL"/>
        </w:rPr>
      </w:pPr>
      <w:r>
        <w:rPr>
          <w:rFonts w:hint="cs"/>
          <w:rtl/>
          <w:lang w:eastAsia="he-IL"/>
        </w:rPr>
        <w:t>אדוני היושב-ראש, חבריי חברי הכנסת,</w:t>
      </w:r>
      <w:r w:rsidRPr="006B440C">
        <w:rPr>
          <w:rtl/>
          <w:lang w:eastAsia="he-IL"/>
        </w:rPr>
        <w:t xml:space="preserve"> אני מתכבד להודיע כי הממשלה החליטה</w:t>
      </w:r>
      <w:r>
        <w:rPr>
          <w:rFonts w:hint="cs"/>
          <w:rtl/>
          <w:lang w:eastAsia="he-IL"/>
        </w:rPr>
        <w:t>,</w:t>
      </w:r>
      <w:r w:rsidRPr="006B440C">
        <w:rPr>
          <w:rtl/>
          <w:lang w:eastAsia="he-IL"/>
        </w:rPr>
        <w:t xml:space="preserve"> לנו</w:t>
      </w:r>
      <w:r>
        <w:rPr>
          <w:rFonts w:hint="cs"/>
          <w:rtl/>
          <w:lang w:eastAsia="he-IL"/>
        </w:rPr>
        <w:t>כ</w:t>
      </w:r>
      <w:r w:rsidRPr="006B440C">
        <w:rPr>
          <w:rtl/>
          <w:lang w:eastAsia="he-IL"/>
        </w:rPr>
        <w:t>ח היעדר שר הפנים</w:t>
      </w:r>
      <w:r>
        <w:rPr>
          <w:rFonts w:hint="cs"/>
          <w:rtl/>
          <w:lang w:eastAsia="he-IL"/>
        </w:rPr>
        <w:t>,</w:t>
      </w:r>
      <w:r w:rsidRPr="006B440C">
        <w:rPr>
          <w:rtl/>
          <w:lang w:eastAsia="he-IL"/>
        </w:rPr>
        <w:t xml:space="preserve"> ועל מנת להבטיח מענה לצרכים </w:t>
      </w:r>
      <w:r>
        <w:rPr>
          <w:rFonts w:hint="cs"/>
          <w:rtl/>
          <w:lang w:eastAsia="he-IL"/>
        </w:rPr>
        <w:t>ד</w:t>
      </w:r>
      <w:r>
        <w:rPr>
          <w:rtl/>
          <w:lang w:eastAsia="he-IL"/>
        </w:rPr>
        <w:t>חופים וחיוניים בתחומי המשרד</w:t>
      </w:r>
      <w:r>
        <w:rPr>
          <w:rFonts w:hint="cs"/>
          <w:rtl/>
          <w:lang w:eastAsia="he-IL"/>
        </w:rPr>
        <w:t xml:space="preserve"> - -</w:t>
      </w:r>
    </w:p>
    <w:p w14:paraId="43B58502" w14:textId="77777777" w:rsidR="00095FDF" w:rsidRDefault="00095FDF" w:rsidP="003F3A55">
      <w:pPr>
        <w:rPr>
          <w:rtl/>
          <w:lang w:eastAsia="he-IL"/>
        </w:rPr>
      </w:pPr>
    </w:p>
    <w:p w14:paraId="25BC668F" w14:textId="77777777" w:rsidR="00095FDF" w:rsidRDefault="00095FDF" w:rsidP="003F3A55">
      <w:pPr>
        <w:pStyle w:val="af5"/>
        <w:keepNext/>
        <w:rPr>
          <w:rtl/>
        </w:rPr>
      </w:pPr>
      <w:bookmarkStart w:id="1912" w:name="ET_interruption_5520_12"/>
      <w:r w:rsidRPr="006B440C">
        <w:rPr>
          <w:rStyle w:val="TagStyle"/>
          <w:rtl/>
        </w:rPr>
        <w:t xml:space="preserve"> &lt;&lt; קריאה &gt;&gt; </w:t>
      </w:r>
      <w:r>
        <w:rPr>
          <w:rtl/>
        </w:rPr>
        <w:t>עודד פורר (ישראל ביתנו):</w:t>
      </w:r>
      <w:r w:rsidRPr="006B440C">
        <w:rPr>
          <w:rStyle w:val="TagStyle"/>
          <w:rtl/>
        </w:rPr>
        <w:t xml:space="preserve"> &lt;&lt; קריאה &gt;&gt;</w:t>
      </w:r>
      <w:r>
        <w:rPr>
          <w:rtl/>
        </w:rPr>
        <w:t xml:space="preserve">   </w:t>
      </w:r>
      <w:bookmarkEnd w:id="1912"/>
    </w:p>
    <w:p w14:paraId="47B744B4" w14:textId="77777777" w:rsidR="00095FDF" w:rsidRDefault="00095FDF" w:rsidP="003F3A55">
      <w:pPr>
        <w:pStyle w:val="KeepWithNext"/>
        <w:rPr>
          <w:rtl/>
          <w:lang w:eastAsia="he-IL"/>
        </w:rPr>
      </w:pPr>
    </w:p>
    <w:p w14:paraId="5CD3958A" w14:textId="77777777" w:rsidR="00095FDF" w:rsidRDefault="00095FDF" w:rsidP="003F3A55">
      <w:pPr>
        <w:rPr>
          <w:rtl/>
          <w:lang w:eastAsia="he-IL"/>
        </w:rPr>
      </w:pPr>
      <w:bookmarkStart w:id="1913" w:name="_ETM_Q12_373000"/>
      <w:bookmarkEnd w:id="1913"/>
      <w:r>
        <w:rPr>
          <w:rFonts w:hint="cs"/>
          <w:rtl/>
          <w:lang w:eastAsia="he-IL"/>
        </w:rPr>
        <w:t xml:space="preserve">למנות </w:t>
      </w:r>
      <w:bookmarkStart w:id="1914" w:name="_ETM_Q12_374000"/>
      <w:bookmarkEnd w:id="1914"/>
      <w:r>
        <w:rPr>
          <w:rFonts w:hint="cs"/>
          <w:rtl/>
          <w:lang w:eastAsia="he-IL"/>
        </w:rPr>
        <w:t>שר פנים.</w:t>
      </w:r>
    </w:p>
    <w:p w14:paraId="3C1CBB68" w14:textId="77777777" w:rsidR="00095FDF" w:rsidRDefault="00095FDF" w:rsidP="003F3A55">
      <w:pPr>
        <w:rPr>
          <w:rtl/>
          <w:lang w:eastAsia="he-IL"/>
        </w:rPr>
      </w:pPr>
      <w:bookmarkStart w:id="1915" w:name="_ETM_Q12_376000"/>
      <w:bookmarkEnd w:id="1915"/>
    </w:p>
    <w:p w14:paraId="354E4A51" w14:textId="77777777" w:rsidR="00095FDF" w:rsidRDefault="00095FDF" w:rsidP="003F3A55">
      <w:pPr>
        <w:pStyle w:val="-"/>
        <w:keepNext/>
        <w:rPr>
          <w:rtl/>
        </w:rPr>
      </w:pPr>
      <w:bookmarkStart w:id="1916" w:name="ET_speakercontinue_6450_6"/>
      <w:r w:rsidRPr="002B35DE">
        <w:rPr>
          <w:rStyle w:val="TagStyle"/>
          <w:rtl/>
        </w:rPr>
        <w:t xml:space="preserve"> &lt;&lt; דובר_המשך &gt;&gt; </w:t>
      </w:r>
      <w:r>
        <w:rPr>
          <w:rtl/>
        </w:rPr>
        <w:t>שר העלייה והקליטה אופיר סופר:</w:t>
      </w:r>
      <w:r w:rsidRPr="002B35DE">
        <w:rPr>
          <w:rStyle w:val="TagStyle"/>
          <w:rtl/>
        </w:rPr>
        <w:t xml:space="preserve"> &lt;&lt; דובר_המשך &gt;&gt;</w:t>
      </w:r>
      <w:r>
        <w:rPr>
          <w:rtl/>
        </w:rPr>
        <w:t xml:space="preserve">   </w:t>
      </w:r>
      <w:bookmarkEnd w:id="1916"/>
    </w:p>
    <w:p w14:paraId="1785CE7C" w14:textId="77777777" w:rsidR="00095FDF" w:rsidRDefault="00095FDF" w:rsidP="003F3A55">
      <w:pPr>
        <w:pStyle w:val="KeepWithNext"/>
        <w:rPr>
          <w:rtl/>
          <w:lang w:eastAsia="he-IL"/>
        </w:rPr>
      </w:pPr>
    </w:p>
    <w:p w14:paraId="034F2259" w14:textId="77777777" w:rsidR="00095FDF" w:rsidRDefault="00095FDF" w:rsidP="003F3A55">
      <w:pPr>
        <w:rPr>
          <w:rtl/>
          <w:lang w:eastAsia="he-IL"/>
        </w:rPr>
      </w:pPr>
      <w:r>
        <w:rPr>
          <w:rFonts w:hint="cs"/>
          <w:rtl/>
          <w:lang w:eastAsia="he-IL"/>
        </w:rPr>
        <w:t xml:space="preserve">- - </w:t>
      </w:r>
      <w:r w:rsidRPr="006B440C">
        <w:rPr>
          <w:rtl/>
          <w:lang w:eastAsia="he-IL"/>
        </w:rPr>
        <w:t>ובהתאם לסעיף 31</w:t>
      </w:r>
      <w:r>
        <w:rPr>
          <w:rFonts w:hint="cs"/>
          <w:rtl/>
          <w:lang w:eastAsia="he-IL"/>
        </w:rPr>
        <w:t>(ב)</w:t>
      </w:r>
      <w:r>
        <w:rPr>
          <w:rtl/>
          <w:lang w:eastAsia="he-IL"/>
        </w:rPr>
        <w:t xml:space="preserve"> לחוק</w:t>
      </w:r>
      <w:r>
        <w:rPr>
          <w:rFonts w:hint="cs"/>
          <w:rtl/>
          <w:lang w:eastAsia="he-IL"/>
        </w:rPr>
        <w:t>-</w:t>
      </w:r>
      <w:r w:rsidRPr="006B440C">
        <w:rPr>
          <w:rtl/>
          <w:lang w:eastAsia="he-IL"/>
        </w:rPr>
        <w:t>יסוד</w:t>
      </w:r>
      <w:r>
        <w:rPr>
          <w:rFonts w:hint="cs"/>
          <w:rtl/>
          <w:lang w:eastAsia="he-IL"/>
        </w:rPr>
        <w:t>:</w:t>
      </w:r>
      <w:r w:rsidRPr="006B440C">
        <w:rPr>
          <w:rtl/>
          <w:lang w:eastAsia="he-IL"/>
        </w:rPr>
        <w:t xml:space="preserve"> הממשלה, להעביר לראש הממשלה את הסמכויות הנתונות לשר הפנים</w:t>
      </w:r>
      <w:r>
        <w:rPr>
          <w:rtl/>
          <w:lang w:eastAsia="he-IL"/>
        </w:rPr>
        <w:t xml:space="preserve"> לפי החוקים שלהלן</w:t>
      </w:r>
      <w:r w:rsidRPr="006B440C">
        <w:rPr>
          <w:rtl/>
          <w:lang w:eastAsia="he-IL"/>
        </w:rPr>
        <w:t xml:space="preserve"> עד למינוי שר הפנים</w:t>
      </w:r>
      <w:r>
        <w:rPr>
          <w:rFonts w:hint="cs"/>
          <w:rtl/>
          <w:lang w:eastAsia="he-IL"/>
        </w:rPr>
        <w:t>:</w:t>
      </w:r>
      <w:r w:rsidRPr="006B440C">
        <w:rPr>
          <w:rtl/>
          <w:lang w:eastAsia="he-IL"/>
        </w:rPr>
        <w:t xml:space="preserve"> </w:t>
      </w:r>
    </w:p>
    <w:p w14:paraId="0DE565C2" w14:textId="77777777" w:rsidR="00095FDF" w:rsidRDefault="00095FDF" w:rsidP="003F3A55">
      <w:pPr>
        <w:rPr>
          <w:rtl/>
          <w:lang w:eastAsia="he-IL"/>
        </w:rPr>
      </w:pPr>
    </w:p>
    <w:p w14:paraId="347D8A83" w14:textId="77777777" w:rsidR="00095FDF" w:rsidRDefault="00095FDF" w:rsidP="003F3A55">
      <w:pPr>
        <w:rPr>
          <w:lang w:eastAsia="he-IL"/>
        </w:rPr>
      </w:pPr>
      <w:r>
        <w:rPr>
          <w:rFonts w:hint="cs"/>
          <w:rtl/>
          <w:lang w:eastAsia="he-IL"/>
        </w:rPr>
        <w:t xml:space="preserve">1. </w:t>
      </w:r>
      <w:r w:rsidRPr="006B440C">
        <w:rPr>
          <w:rtl/>
          <w:lang w:eastAsia="he-IL"/>
        </w:rPr>
        <w:t>לפי סעיף 12</w:t>
      </w:r>
      <w:r>
        <w:rPr>
          <w:rFonts w:hint="cs"/>
          <w:rtl/>
          <w:lang w:eastAsia="he-IL"/>
        </w:rPr>
        <w:t>(ב)</w:t>
      </w:r>
      <w:r w:rsidRPr="006B440C">
        <w:rPr>
          <w:rtl/>
          <w:lang w:eastAsia="he-IL"/>
        </w:rPr>
        <w:t xml:space="preserve"> לחוק הסדרים במשק המדינה, התשנ"ג</w:t>
      </w:r>
      <w:r>
        <w:rPr>
          <w:rFonts w:hint="cs"/>
          <w:rtl/>
          <w:lang w:eastAsia="he-IL"/>
        </w:rPr>
        <w:t>–</w:t>
      </w:r>
      <w:r w:rsidRPr="006B440C">
        <w:rPr>
          <w:rtl/>
          <w:lang w:eastAsia="he-IL"/>
        </w:rPr>
        <w:t>1992</w:t>
      </w:r>
      <w:r>
        <w:rPr>
          <w:rFonts w:hint="cs"/>
          <w:rtl/>
          <w:lang w:eastAsia="he-IL"/>
        </w:rPr>
        <w:t>,</w:t>
      </w:r>
      <w:r w:rsidRPr="006B440C">
        <w:rPr>
          <w:rtl/>
          <w:lang w:eastAsia="he-IL"/>
        </w:rPr>
        <w:t xml:space="preserve"> בנוגע לתיקונים הנדרשים כבר </w:t>
      </w:r>
      <w:r>
        <w:rPr>
          <w:rtl/>
          <w:lang w:eastAsia="he-IL"/>
        </w:rPr>
        <w:t>בתקנות לפי החוק</w:t>
      </w:r>
      <w:r w:rsidRPr="006B440C">
        <w:rPr>
          <w:rtl/>
          <w:lang w:eastAsia="he-IL"/>
        </w:rPr>
        <w:t xml:space="preserve"> לעניין שנת הכספים 2026</w:t>
      </w:r>
      <w:r>
        <w:rPr>
          <w:rFonts w:hint="cs"/>
          <w:rtl/>
          <w:lang w:eastAsia="he-IL"/>
        </w:rPr>
        <w:t xml:space="preserve">; </w:t>
      </w:r>
      <w:bookmarkStart w:id="1917" w:name="_ETM_Q12_401000"/>
      <w:bookmarkEnd w:id="1917"/>
      <w:r>
        <w:rPr>
          <w:rFonts w:hint="cs"/>
          <w:rtl/>
          <w:lang w:eastAsia="he-IL"/>
        </w:rPr>
        <w:t xml:space="preserve">2. </w:t>
      </w:r>
      <w:r w:rsidRPr="006B440C">
        <w:rPr>
          <w:rtl/>
          <w:lang w:eastAsia="he-IL"/>
        </w:rPr>
        <w:t>לפי סעיף 46</w:t>
      </w:r>
      <w:r>
        <w:rPr>
          <w:rFonts w:hint="cs"/>
          <w:rtl/>
          <w:lang w:eastAsia="he-IL"/>
        </w:rPr>
        <w:t>(ב)</w:t>
      </w:r>
      <w:r w:rsidRPr="006B440C">
        <w:rPr>
          <w:rtl/>
          <w:lang w:eastAsia="he-IL"/>
        </w:rPr>
        <w:t xml:space="preserve"> לחוק </w:t>
      </w:r>
      <w:r>
        <w:rPr>
          <w:rtl/>
          <w:lang w:eastAsia="he-IL"/>
        </w:rPr>
        <w:t>יסודות התקציב</w:t>
      </w:r>
      <w:r>
        <w:rPr>
          <w:rFonts w:hint="cs"/>
          <w:rtl/>
          <w:lang w:eastAsia="he-IL"/>
        </w:rPr>
        <w:t xml:space="preserve">; </w:t>
      </w:r>
      <w:bookmarkStart w:id="1918" w:name="_ETM_Q12_405000"/>
      <w:bookmarkEnd w:id="1918"/>
      <w:r>
        <w:rPr>
          <w:rFonts w:hint="cs"/>
          <w:rtl/>
          <w:lang w:eastAsia="he-IL"/>
        </w:rPr>
        <w:t xml:space="preserve">3. </w:t>
      </w:r>
      <w:r w:rsidRPr="006B440C">
        <w:rPr>
          <w:rtl/>
          <w:lang w:eastAsia="he-IL"/>
        </w:rPr>
        <w:t xml:space="preserve">לפי סעיף 13 לחוק הכללת אמצעי זיהוי ביומטריים ונתוני זיהוי ביומטריים </w:t>
      </w:r>
      <w:r>
        <w:rPr>
          <w:rFonts w:hint="cs"/>
          <w:rtl/>
          <w:lang w:eastAsia="he-IL"/>
        </w:rPr>
        <w:t>ב</w:t>
      </w:r>
      <w:r w:rsidRPr="006B440C">
        <w:rPr>
          <w:rtl/>
          <w:lang w:eastAsia="he-IL"/>
        </w:rPr>
        <w:t>מסמכי זיהוי ובמאגר מידע</w:t>
      </w:r>
      <w:r>
        <w:rPr>
          <w:rFonts w:hint="cs"/>
          <w:rtl/>
          <w:lang w:eastAsia="he-IL"/>
        </w:rPr>
        <w:t xml:space="preserve">, </w:t>
      </w:r>
      <w:r w:rsidRPr="006B440C">
        <w:rPr>
          <w:rtl/>
          <w:lang w:eastAsia="he-IL"/>
        </w:rPr>
        <w:t>למתן אישור גישה למאגר הביומטרי</w:t>
      </w:r>
      <w:r>
        <w:rPr>
          <w:rFonts w:hint="cs"/>
          <w:rtl/>
          <w:lang w:eastAsia="he-IL"/>
        </w:rPr>
        <w:t xml:space="preserve">; </w:t>
      </w:r>
      <w:bookmarkStart w:id="1919" w:name="_ETM_Q12_415000"/>
      <w:bookmarkEnd w:id="1919"/>
      <w:r>
        <w:rPr>
          <w:rFonts w:hint="cs"/>
          <w:rtl/>
          <w:lang w:eastAsia="he-IL"/>
        </w:rPr>
        <w:t xml:space="preserve">4. </w:t>
      </w:r>
      <w:r w:rsidRPr="006B440C">
        <w:rPr>
          <w:rtl/>
          <w:lang w:eastAsia="he-IL"/>
        </w:rPr>
        <w:t>לפי סעיף 266</w:t>
      </w:r>
      <w:r>
        <w:rPr>
          <w:rFonts w:hint="cs"/>
          <w:rtl/>
          <w:lang w:eastAsia="he-IL"/>
        </w:rPr>
        <w:t>ה(ב)</w:t>
      </w:r>
      <w:r w:rsidRPr="006B440C">
        <w:rPr>
          <w:rtl/>
          <w:lang w:eastAsia="he-IL"/>
        </w:rPr>
        <w:t xml:space="preserve"> לחוק התכנון והבנייה, התשכ"ה</w:t>
      </w:r>
      <w:r>
        <w:rPr>
          <w:rFonts w:hint="cs"/>
          <w:rtl/>
          <w:lang w:eastAsia="he-IL"/>
        </w:rPr>
        <w:t>–</w:t>
      </w:r>
      <w:r w:rsidRPr="006B440C">
        <w:rPr>
          <w:rtl/>
          <w:lang w:eastAsia="he-IL"/>
        </w:rPr>
        <w:t>1965</w:t>
      </w:r>
      <w:r>
        <w:rPr>
          <w:rFonts w:hint="cs"/>
          <w:rtl/>
          <w:lang w:eastAsia="he-IL"/>
        </w:rPr>
        <w:t xml:space="preserve">, א. </w:t>
      </w:r>
      <w:r w:rsidRPr="006B440C">
        <w:rPr>
          <w:rtl/>
          <w:lang w:eastAsia="he-IL"/>
        </w:rPr>
        <w:t>לעניין צו התכנון והבנייה, התשפ"</w:t>
      </w:r>
      <w:r>
        <w:rPr>
          <w:rFonts w:hint="cs"/>
          <w:rtl/>
          <w:lang w:eastAsia="he-IL"/>
        </w:rPr>
        <w:t>ו–</w:t>
      </w:r>
      <w:r w:rsidRPr="006B440C">
        <w:rPr>
          <w:rtl/>
          <w:lang w:eastAsia="he-IL"/>
        </w:rPr>
        <w:t>2026</w:t>
      </w:r>
      <w:r>
        <w:rPr>
          <w:rFonts w:hint="cs"/>
          <w:rtl/>
          <w:lang w:eastAsia="he-IL"/>
        </w:rPr>
        <w:t xml:space="preserve">; </w:t>
      </w:r>
      <w:bookmarkStart w:id="1920" w:name="_ETM_Q12_425000"/>
      <w:bookmarkEnd w:id="1920"/>
      <w:r>
        <w:rPr>
          <w:rFonts w:hint="cs"/>
          <w:rtl/>
          <w:lang w:eastAsia="he-IL"/>
        </w:rPr>
        <w:t xml:space="preserve">ב. </w:t>
      </w:r>
      <w:r w:rsidRPr="006B440C">
        <w:rPr>
          <w:rtl/>
          <w:lang w:eastAsia="he-IL"/>
        </w:rPr>
        <w:t>לעניין הארכת תוקפו של צו התכנון והבנייה, התשפ"</w:t>
      </w:r>
      <w:r>
        <w:rPr>
          <w:rFonts w:hint="cs"/>
          <w:rtl/>
          <w:lang w:eastAsia="he-IL"/>
        </w:rPr>
        <w:t>ד–</w:t>
      </w:r>
      <w:r w:rsidRPr="006B440C">
        <w:rPr>
          <w:rtl/>
          <w:lang w:eastAsia="he-IL"/>
        </w:rPr>
        <w:t>2024</w:t>
      </w:r>
      <w:r>
        <w:rPr>
          <w:rFonts w:hint="cs"/>
          <w:rtl/>
          <w:lang w:eastAsia="he-IL"/>
        </w:rPr>
        <w:t>,</w:t>
      </w:r>
      <w:r w:rsidRPr="006B440C">
        <w:rPr>
          <w:rtl/>
          <w:lang w:eastAsia="he-IL"/>
        </w:rPr>
        <w:t xml:space="preserve"> עד יום </w:t>
      </w:r>
      <w:r>
        <w:rPr>
          <w:rFonts w:hint="cs"/>
          <w:rtl/>
          <w:lang w:eastAsia="he-IL"/>
        </w:rPr>
        <w:t>כ"א בטבת</w:t>
      </w:r>
      <w:r w:rsidRPr="006B440C">
        <w:rPr>
          <w:rtl/>
          <w:lang w:eastAsia="he-IL"/>
        </w:rPr>
        <w:t xml:space="preserve"> תשפ</w:t>
      </w:r>
      <w:r>
        <w:rPr>
          <w:rFonts w:hint="cs"/>
          <w:rtl/>
          <w:lang w:eastAsia="he-IL"/>
        </w:rPr>
        <w:t>"</w:t>
      </w:r>
      <w:r w:rsidRPr="006B440C">
        <w:rPr>
          <w:rtl/>
          <w:lang w:eastAsia="he-IL"/>
        </w:rPr>
        <w:t>ז</w:t>
      </w:r>
      <w:r>
        <w:rPr>
          <w:rFonts w:hint="cs"/>
          <w:rtl/>
          <w:lang w:eastAsia="he-IL"/>
        </w:rPr>
        <w:t>,</w:t>
      </w:r>
      <w:r w:rsidRPr="006B440C">
        <w:rPr>
          <w:rtl/>
          <w:lang w:eastAsia="he-IL"/>
        </w:rPr>
        <w:t xml:space="preserve"> 31 בדצמבר</w:t>
      </w:r>
      <w:r>
        <w:rPr>
          <w:rFonts w:hint="cs"/>
          <w:rtl/>
          <w:lang w:eastAsia="he-IL"/>
        </w:rPr>
        <w:t xml:space="preserve"> 2026</w:t>
      </w:r>
      <w:r w:rsidRPr="006B440C">
        <w:rPr>
          <w:rtl/>
          <w:lang w:eastAsia="he-IL"/>
        </w:rPr>
        <w:t xml:space="preserve">. </w:t>
      </w:r>
    </w:p>
    <w:p w14:paraId="4F379590" w14:textId="77777777" w:rsidR="00095FDF" w:rsidRDefault="00095FDF" w:rsidP="003F3A55">
      <w:pPr>
        <w:rPr>
          <w:rtl/>
          <w:lang w:eastAsia="he-IL"/>
        </w:rPr>
      </w:pPr>
    </w:p>
    <w:p w14:paraId="22718437" w14:textId="77777777" w:rsidR="00095FDF" w:rsidRDefault="00095FDF" w:rsidP="003F3A55">
      <w:pPr>
        <w:rPr>
          <w:rtl/>
          <w:lang w:eastAsia="he-IL"/>
        </w:rPr>
      </w:pPr>
      <w:bookmarkStart w:id="1921" w:name="_ETM_Q12_431000"/>
      <w:bookmarkEnd w:id="1921"/>
      <w:r w:rsidRPr="006B440C">
        <w:rPr>
          <w:rtl/>
          <w:lang w:eastAsia="he-IL"/>
        </w:rPr>
        <w:t>מובהר שהסמכויות יחזרו באופן אוטומטי לשר הפנים מי</w:t>
      </w:r>
      <w:r>
        <w:rPr>
          <w:rFonts w:hint="cs"/>
          <w:rtl/>
          <w:lang w:eastAsia="he-IL"/>
        </w:rPr>
        <w:t>י</w:t>
      </w:r>
      <w:r w:rsidRPr="006B440C">
        <w:rPr>
          <w:rtl/>
          <w:lang w:eastAsia="he-IL"/>
        </w:rPr>
        <w:t>ד כש</w:t>
      </w:r>
      <w:r>
        <w:rPr>
          <w:rtl/>
          <w:lang w:eastAsia="he-IL"/>
        </w:rPr>
        <w:t>ימונה, ללא צורך בהעברה נוספת</w:t>
      </w:r>
      <w:r>
        <w:rPr>
          <w:rFonts w:hint="cs"/>
          <w:rtl/>
          <w:lang w:eastAsia="he-IL"/>
        </w:rPr>
        <w:t>.</w:t>
      </w:r>
      <w:bookmarkStart w:id="1922" w:name="_ETM_Q12_442000"/>
      <w:bookmarkEnd w:id="1922"/>
      <w:r>
        <w:rPr>
          <w:rFonts w:hint="cs"/>
          <w:rtl/>
          <w:lang w:eastAsia="he-IL"/>
        </w:rPr>
        <w:t xml:space="preserve"> </w:t>
      </w:r>
      <w:r w:rsidRPr="006B440C">
        <w:rPr>
          <w:rtl/>
          <w:lang w:eastAsia="he-IL"/>
        </w:rPr>
        <w:t>בהתאם לסעיף 31</w:t>
      </w:r>
      <w:r>
        <w:rPr>
          <w:rFonts w:hint="cs"/>
          <w:rtl/>
          <w:lang w:eastAsia="he-IL"/>
        </w:rPr>
        <w:t>(ב)</w:t>
      </w:r>
      <w:r>
        <w:rPr>
          <w:rtl/>
          <w:lang w:eastAsia="he-IL"/>
        </w:rPr>
        <w:t xml:space="preserve"> לחוק</w:t>
      </w:r>
      <w:r>
        <w:rPr>
          <w:rFonts w:hint="cs"/>
          <w:rtl/>
          <w:lang w:eastAsia="he-IL"/>
        </w:rPr>
        <w:t>-</w:t>
      </w:r>
      <w:r w:rsidRPr="006B440C">
        <w:rPr>
          <w:rtl/>
          <w:lang w:eastAsia="he-IL"/>
        </w:rPr>
        <w:t>יסוד</w:t>
      </w:r>
      <w:r>
        <w:rPr>
          <w:rFonts w:hint="cs"/>
          <w:rtl/>
          <w:lang w:eastAsia="he-IL"/>
        </w:rPr>
        <w:t>:</w:t>
      </w:r>
      <w:r>
        <w:rPr>
          <w:rtl/>
          <w:lang w:eastAsia="he-IL"/>
        </w:rPr>
        <w:t xml:space="preserve"> הממשלה</w:t>
      </w:r>
      <w:r w:rsidRPr="006B440C">
        <w:rPr>
          <w:rtl/>
          <w:lang w:eastAsia="he-IL"/>
        </w:rPr>
        <w:t xml:space="preserve"> מבקשת הממשלה את אישורה של הכנסת להחלטה. תודה</w:t>
      </w:r>
      <w:r>
        <w:rPr>
          <w:rFonts w:hint="cs"/>
          <w:rtl/>
          <w:lang w:eastAsia="he-IL"/>
        </w:rPr>
        <w:t>.</w:t>
      </w:r>
    </w:p>
    <w:p w14:paraId="77E9EFB8" w14:textId="77777777" w:rsidR="00095FDF" w:rsidRDefault="00095FDF" w:rsidP="003F3A55">
      <w:pPr>
        <w:rPr>
          <w:rtl/>
          <w:lang w:eastAsia="he-IL"/>
        </w:rPr>
      </w:pPr>
      <w:bookmarkStart w:id="1923" w:name="_ETM_Q12_449000"/>
      <w:bookmarkEnd w:id="1923"/>
    </w:p>
    <w:p w14:paraId="649E5975" w14:textId="77777777" w:rsidR="00095FDF" w:rsidRDefault="00095FDF" w:rsidP="003F3A55">
      <w:pPr>
        <w:pStyle w:val="af6"/>
        <w:keepNext/>
        <w:rPr>
          <w:rtl/>
        </w:rPr>
      </w:pPr>
      <w:r w:rsidRPr="002B35DE">
        <w:rPr>
          <w:rStyle w:val="TagStyle"/>
          <w:rtl/>
        </w:rPr>
        <w:t xml:space="preserve"> &lt;&lt; יור &gt;&gt; </w:t>
      </w:r>
      <w:r>
        <w:rPr>
          <w:rtl/>
        </w:rPr>
        <w:t>היו"ר אמיר אוחנה:</w:t>
      </w:r>
      <w:r w:rsidRPr="002B35DE">
        <w:rPr>
          <w:rStyle w:val="TagStyle"/>
          <w:rtl/>
        </w:rPr>
        <w:t xml:space="preserve"> &lt;&lt; יור &gt;&gt;</w:t>
      </w:r>
      <w:r>
        <w:rPr>
          <w:rtl/>
        </w:rPr>
        <w:t xml:space="preserve">   </w:t>
      </w:r>
    </w:p>
    <w:p w14:paraId="29DAC1D6" w14:textId="77777777" w:rsidR="00095FDF" w:rsidRDefault="00095FDF" w:rsidP="003F3A55">
      <w:pPr>
        <w:pStyle w:val="KeepWithNext"/>
        <w:rPr>
          <w:rtl/>
          <w:lang w:eastAsia="he-IL"/>
        </w:rPr>
      </w:pPr>
    </w:p>
    <w:p w14:paraId="484AEA89" w14:textId="77777777" w:rsidR="00095FDF" w:rsidRDefault="00095FDF" w:rsidP="003F3A55">
      <w:pPr>
        <w:rPr>
          <w:rtl/>
          <w:lang w:eastAsia="he-IL"/>
        </w:rPr>
      </w:pPr>
      <w:r w:rsidRPr="006B440C">
        <w:rPr>
          <w:rtl/>
          <w:lang w:eastAsia="he-IL"/>
        </w:rPr>
        <w:t>תודה רבה</w:t>
      </w:r>
      <w:r>
        <w:rPr>
          <w:rFonts w:hint="cs"/>
          <w:rtl/>
          <w:lang w:eastAsia="he-IL"/>
        </w:rPr>
        <w:t>.</w:t>
      </w:r>
      <w:r w:rsidRPr="006B440C">
        <w:rPr>
          <w:rtl/>
          <w:lang w:eastAsia="he-IL"/>
        </w:rPr>
        <w:t xml:space="preserve"> חברות וחברי הכנסת</w:t>
      </w:r>
      <w:r>
        <w:rPr>
          <w:rFonts w:hint="cs"/>
          <w:rtl/>
          <w:lang w:eastAsia="he-IL"/>
        </w:rPr>
        <w:t>,</w:t>
      </w:r>
      <w:r w:rsidRPr="006B440C">
        <w:rPr>
          <w:rtl/>
          <w:lang w:eastAsia="he-IL"/>
        </w:rPr>
        <w:t xml:space="preserve"> אנחנו נעבור לדיון האישי המשולב. שימו לב, משולב, לכן כל חבר כנסת יקבל עד ארבע דקות דיבור, </w:t>
      </w:r>
      <w:r>
        <w:rPr>
          <w:rFonts w:hint="cs"/>
          <w:rtl/>
          <w:lang w:eastAsia="he-IL"/>
        </w:rPr>
        <w:t>ו</w:t>
      </w:r>
      <w:r w:rsidRPr="006B440C">
        <w:rPr>
          <w:rtl/>
          <w:lang w:eastAsia="he-IL"/>
        </w:rPr>
        <w:t xml:space="preserve">בסופו יתקיימו </w:t>
      </w:r>
      <w:r>
        <w:rPr>
          <w:rFonts w:hint="cs"/>
          <w:rtl/>
          <w:lang w:eastAsia="he-IL"/>
        </w:rPr>
        <w:t xml:space="preserve">ארבע </w:t>
      </w:r>
      <w:r w:rsidRPr="006B440C">
        <w:rPr>
          <w:rtl/>
          <w:lang w:eastAsia="he-IL"/>
        </w:rPr>
        <w:t>הצבעות. הדובר הראשון</w:t>
      </w:r>
      <w:r>
        <w:rPr>
          <w:rFonts w:hint="cs"/>
          <w:rtl/>
          <w:lang w:eastAsia="he-IL"/>
        </w:rPr>
        <w:t xml:space="preserve"> </w:t>
      </w:r>
      <w:r>
        <w:rPr>
          <w:rFonts w:hint="eastAsia"/>
          <w:rtl/>
          <w:lang w:eastAsia="he-IL"/>
        </w:rPr>
        <w:t>–</w:t>
      </w:r>
      <w:r w:rsidRPr="006B440C">
        <w:rPr>
          <w:rtl/>
          <w:lang w:eastAsia="he-IL"/>
        </w:rPr>
        <w:t xml:space="preserve"> חבר הכנסת רון כץ</w:t>
      </w:r>
      <w:r>
        <w:rPr>
          <w:rFonts w:hint="cs"/>
          <w:rtl/>
          <w:lang w:eastAsia="he-IL"/>
        </w:rPr>
        <w:t>.</w:t>
      </w:r>
      <w:r w:rsidRPr="006B440C">
        <w:rPr>
          <w:rtl/>
          <w:lang w:eastAsia="he-IL"/>
        </w:rPr>
        <w:t xml:space="preserve"> בבקשה.</w:t>
      </w:r>
    </w:p>
    <w:p w14:paraId="7D1461A8" w14:textId="77777777" w:rsidR="00095FDF" w:rsidRDefault="00095FDF" w:rsidP="003F3A55">
      <w:pPr>
        <w:rPr>
          <w:rtl/>
          <w:lang w:eastAsia="he-IL"/>
        </w:rPr>
      </w:pPr>
      <w:bookmarkStart w:id="1924" w:name="_ETM_Q12_461000"/>
      <w:bookmarkEnd w:id="1924"/>
    </w:p>
    <w:p w14:paraId="11F36CB6" w14:textId="77777777" w:rsidR="00095FDF" w:rsidRDefault="00095FDF" w:rsidP="003F3A55">
      <w:pPr>
        <w:pStyle w:val="a4"/>
        <w:keepNext/>
        <w:rPr>
          <w:rtl/>
        </w:rPr>
      </w:pPr>
      <w:bookmarkStart w:id="1925" w:name="ET_speaker_6151_9"/>
      <w:r w:rsidRPr="002B35DE">
        <w:rPr>
          <w:rStyle w:val="TagStyle"/>
          <w:rtl/>
        </w:rPr>
        <w:t xml:space="preserve"> &lt;&lt; דובר &gt;&gt; </w:t>
      </w:r>
      <w:bookmarkStart w:id="1926" w:name="_Toc224651396"/>
      <w:bookmarkStart w:id="1927" w:name="_Toc224661944"/>
      <w:bookmarkStart w:id="1928" w:name="_Toc224662180"/>
      <w:r>
        <w:rPr>
          <w:rtl/>
        </w:rPr>
        <w:t>רון כץ (יש עתיד):</w:t>
      </w:r>
      <w:bookmarkEnd w:id="1926"/>
      <w:bookmarkEnd w:id="1927"/>
      <w:bookmarkEnd w:id="1928"/>
      <w:r w:rsidRPr="002B35DE">
        <w:rPr>
          <w:rStyle w:val="TagStyle"/>
          <w:rtl/>
        </w:rPr>
        <w:t xml:space="preserve"> &lt;&lt; דובר &gt;&gt;</w:t>
      </w:r>
      <w:r>
        <w:rPr>
          <w:rtl/>
        </w:rPr>
        <w:t xml:space="preserve">   </w:t>
      </w:r>
      <w:bookmarkEnd w:id="1925"/>
    </w:p>
    <w:p w14:paraId="429E2D33" w14:textId="77777777" w:rsidR="00095FDF" w:rsidRDefault="00095FDF" w:rsidP="003F3A55">
      <w:pPr>
        <w:pStyle w:val="KeepWithNext"/>
        <w:rPr>
          <w:rtl/>
          <w:lang w:eastAsia="he-IL"/>
        </w:rPr>
      </w:pPr>
    </w:p>
    <w:p w14:paraId="4938E860" w14:textId="77777777" w:rsidR="00095FDF" w:rsidRDefault="00095FDF" w:rsidP="003F3A55">
      <w:pPr>
        <w:rPr>
          <w:rtl/>
          <w:lang w:eastAsia="he-IL"/>
        </w:rPr>
      </w:pPr>
      <w:r>
        <w:rPr>
          <w:rFonts w:hint="cs"/>
          <w:rtl/>
          <w:lang w:eastAsia="he-IL"/>
        </w:rPr>
        <w:t xml:space="preserve">תודה רבה, אדוני היו"ר. אדוני השר או השרה, מי שפה, לא רואה </w:t>
      </w:r>
      <w:r>
        <w:rPr>
          <w:rtl/>
          <w:lang w:eastAsia="he-IL"/>
        </w:rPr>
        <w:t>–</w:t>
      </w:r>
      <w:r>
        <w:rPr>
          <w:rFonts w:hint="cs"/>
          <w:rtl/>
          <w:lang w:eastAsia="he-IL"/>
        </w:rPr>
        <w:t xml:space="preserve"> יש פה שר?</w:t>
      </w:r>
    </w:p>
    <w:p w14:paraId="27378577" w14:textId="77777777" w:rsidR="00095FDF" w:rsidRDefault="00095FDF" w:rsidP="003F3A55">
      <w:pPr>
        <w:rPr>
          <w:rtl/>
          <w:lang w:eastAsia="he-IL"/>
        </w:rPr>
      </w:pPr>
    </w:p>
    <w:p w14:paraId="1807F0DD" w14:textId="77777777" w:rsidR="00095FDF" w:rsidRDefault="00095FDF" w:rsidP="003F3A55">
      <w:pPr>
        <w:pStyle w:val="af6"/>
        <w:keepNext/>
        <w:rPr>
          <w:rtl/>
        </w:rPr>
      </w:pPr>
      <w:bookmarkStart w:id="1929" w:name="_ETM_Q12_473000"/>
      <w:bookmarkEnd w:id="1929"/>
      <w:r w:rsidRPr="002B35DE">
        <w:rPr>
          <w:rStyle w:val="TagStyle"/>
          <w:rtl/>
        </w:rPr>
        <w:t xml:space="preserve">&lt;&lt; יור &gt;&gt; </w:t>
      </w:r>
      <w:r>
        <w:rPr>
          <w:rtl/>
        </w:rPr>
        <w:t>היו"ר אמיר אוחנה:</w:t>
      </w:r>
      <w:r w:rsidRPr="002B35DE">
        <w:rPr>
          <w:rStyle w:val="TagStyle"/>
          <w:rtl/>
        </w:rPr>
        <w:t xml:space="preserve"> &lt;&lt; יור &gt;&gt;</w:t>
      </w:r>
      <w:r>
        <w:rPr>
          <w:rtl/>
        </w:rPr>
        <w:t xml:space="preserve">   </w:t>
      </w:r>
    </w:p>
    <w:p w14:paraId="03AFFE78" w14:textId="77777777" w:rsidR="00095FDF" w:rsidRDefault="00095FDF" w:rsidP="003F3A55">
      <w:pPr>
        <w:rPr>
          <w:rtl/>
          <w:lang w:eastAsia="he-IL"/>
        </w:rPr>
      </w:pPr>
    </w:p>
    <w:p w14:paraId="11C1ED35" w14:textId="77777777" w:rsidR="00095FDF" w:rsidRDefault="00095FDF" w:rsidP="003F3A55">
      <w:pPr>
        <w:rPr>
          <w:rtl/>
          <w:lang w:eastAsia="he-IL"/>
        </w:rPr>
      </w:pPr>
      <w:bookmarkStart w:id="1930" w:name="_ETM_Q12_474000"/>
      <w:bookmarkEnd w:id="1930"/>
      <w:r>
        <w:rPr>
          <w:rFonts w:hint="cs"/>
          <w:rtl/>
          <w:lang w:eastAsia="he-IL"/>
        </w:rPr>
        <w:t>השר אופיר סופר.</w:t>
      </w:r>
    </w:p>
    <w:p w14:paraId="57B5B2CA" w14:textId="77777777" w:rsidR="00095FDF" w:rsidRDefault="00095FDF" w:rsidP="003F3A55">
      <w:pPr>
        <w:rPr>
          <w:rtl/>
          <w:lang w:eastAsia="he-IL"/>
        </w:rPr>
      </w:pPr>
      <w:bookmarkStart w:id="1931" w:name="_ETM_Q12_476000"/>
      <w:bookmarkEnd w:id="1931"/>
    </w:p>
    <w:p w14:paraId="7098D37C" w14:textId="77777777" w:rsidR="00095FDF" w:rsidRDefault="00095FDF" w:rsidP="003F3A55">
      <w:pPr>
        <w:pStyle w:val="-"/>
        <w:keepNext/>
        <w:rPr>
          <w:rtl/>
        </w:rPr>
      </w:pPr>
      <w:bookmarkStart w:id="1932" w:name="ET_speakercontinue_6151_13"/>
      <w:r w:rsidRPr="006B440C">
        <w:rPr>
          <w:rStyle w:val="TagStyle"/>
          <w:rtl/>
        </w:rPr>
        <w:t xml:space="preserve"> &lt;&lt; דובר_המשך &gt;&gt; </w:t>
      </w:r>
      <w:r>
        <w:rPr>
          <w:rtl/>
        </w:rPr>
        <w:t>רון כץ (יש עתיד):</w:t>
      </w:r>
      <w:r w:rsidRPr="006B440C">
        <w:rPr>
          <w:rStyle w:val="TagStyle"/>
          <w:rtl/>
        </w:rPr>
        <w:t xml:space="preserve"> &lt;&lt; דובר_המשך &gt;&gt;</w:t>
      </w:r>
      <w:r>
        <w:rPr>
          <w:rtl/>
        </w:rPr>
        <w:t xml:space="preserve">   </w:t>
      </w:r>
      <w:bookmarkEnd w:id="1932"/>
    </w:p>
    <w:p w14:paraId="31F62FAA" w14:textId="77777777" w:rsidR="00095FDF" w:rsidRDefault="00095FDF" w:rsidP="003F3A55">
      <w:pPr>
        <w:pStyle w:val="KeepWithNext"/>
        <w:rPr>
          <w:rtl/>
          <w:lang w:eastAsia="he-IL"/>
        </w:rPr>
      </w:pPr>
    </w:p>
    <w:p w14:paraId="4C8F4AB9" w14:textId="77777777" w:rsidR="00095FDF" w:rsidRDefault="00095FDF" w:rsidP="003F3A55">
      <w:pPr>
        <w:rPr>
          <w:rtl/>
          <w:lang w:eastAsia="he-IL"/>
        </w:rPr>
      </w:pPr>
      <w:bookmarkStart w:id="1933" w:name="_ETM_Q12_479000"/>
      <w:bookmarkEnd w:id="1933"/>
      <w:r>
        <w:rPr>
          <w:rFonts w:hint="cs"/>
          <w:rtl/>
          <w:lang w:eastAsia="he-IL"/>
        </w:rPr>
        <w:t>אה, אוקיי, אדוני השר.</w:t>
      </w:r>
      <w:r w:rsidRPr="006B440C">
        <w:rPr>
          <w:rtl/>
          <w:lang w:eastAsia="he-IL"/>
        </w:rPr>
        <w:t xml:space="preserve"> אני לא יודע אם יצא לכם לראות היום, אבל היום ראש ממשלת ישראל הוציא הנחיה שבזמן מלחמה אסור להתעסק בהליכים משפטיים שנוגעים לאחד השרים שלו. עד פה נשמע הגיוני. מה הבעיה עם זה? הבעיה עם זה זה שאם אזרחי ישראל ייקחו את לו</w:t>
      </w:r>
      <w:r>
        <w:rPr>
          <w:rFonts w:hint="cs"/>
          <w:rtl/>
          <w:lang w:eastAsia="he-IL"/>
        </w:rPr>
        <w:t>"</w:t>
      </w:r>
      <w:r w:rsidRPr="006B440C">
        <w:rPr>
          <w:rtl/>
          <w:lang w:eastAsia="he-IL"/>
        </w:rPr>
        <w:t>ז הכנסת של היום, אז הם יגלו שאנחנו מתעסקים בחוק תקשורת מטורלל, בהפרדת סמכויות היועמ</w:t>
      </w:r>
      <w:r>
        <w:rPr>
          <w:rFonts w:hint="cs"/>
          <w:rtl/>
          <w:lang w:eastAsia="he-IL"/>
        </w:rPr>
        <w:t>"</w:t>
      </w:r>
      <w:r w:rsidRPr="006B440C">
        <w:rPr>
          <w:rtl/>
          <w:lang w:eastAsia="he-IL"/>
        </w:rPr>
        <w:t xml:space="preserve">שית, בעוד אלף </w:t>
      </w:r>
      <w:r>
        <w:rPr>
          <w:rFonts w:hint="cs"/>
          <w:rtl/>
          <w:lang w:eastAsia="he-IL"/>
        </w:rPr>
        <w:t xml:space="preserve">ואחד </w:t>
      </w:r>
      <w:bookmarkStart w:id="1934" w:name="_ETM_Q12_506000"/>
      <w:bookmarkEnd w:id="1934"/>
      <w:r w:rsidRPr="006B440C">
        <w:rPr>
          <w:rtl/>
          <w:lang w:eastAsia="he-IL"/>
        </w:rPr>
        <w:t>דיונים שלא מעניינים אף אחד מאזרחי מדינת ישראל, במקום לדון בזכויות בעלי העסקים הקטנים והבינוניים שקורסים.</w:t>
      </w:r>
    </w:p>
    <w:p w14:paraId="30327D5D" w14:textId="77777777" w:rsidR="00095FDF" w:rsidRDefault="00095FDF" w:rsidP="003F3A55">
      <w:pPr>
        <w:rPr>
          <w:rtl/>
          <w:lang w:eastAsia="he-IL"/>
        </w:rPr>
      </w:pPr>
      <w:bookmarkStart w:id="1935" w:name="_ETM_Q12_518000"/>
      <w:bookmarkEnd w:id="1935"/>
    </w:p>
    <w:p w14:paraId="1C0030AE" w14:textId="77777777" w:rsidR="00095FDF" w:rsidRDefault="00095FDF" w:rsidP="003F3A55">
      <w:pPr>
        <w:rPr>
          <w:rtl/>
          <w:lang w:eastAsia="he-IL"/>
        </w:rPr>
      </w:pPr>
      <w:r w:rsidRPr="006B440C">
        <w:rPr>
          <w:rtl/>
          <w:lang w:eastAsia="he-IL"/>
        </w:rPr>
        <w:t>אני מקבל אי</w:t>
      </w:r>
      <w:r>
        <w:rPr>
          <w:rFonts w:hint="cs"/>
          <w:rtl/>
          <w:lang w:eastAsia="he-IL"/>
        </w:rPr>
        <w:t>ן-</w:t>
      </w:r>
      <w:r>
        <w:rPr>
          <w:rtl/>
          <w:lang w:eastAsia="he-IL"/>
        </w:rPr>
        <w:t>ספור הודעות שאומר</w:t>
      </w:r>
      <w:r>
        <w:rPr>
          <w:rFonts w:hint="cs"/>
          <w:rtl/>
          <w:lang w:eastAsia="he-IL"/>
        </w:rPr>
        <w:t>ות:</w:t>
      </w:r>
      <w:r w:rsidRPr="006B440C">
        <w:rPr>
          <w:rtl/>
          <w:lang w:eastAsia="he-IL"/>
        </w:rPr>
        <w:t xml:space="preserve"> מה קורה עם המתווה</w:t>
      </w:r>
      <w:r>
        <w:rPr>
          <w:rFonts w:hint="cs"/>
          <w:rtl/>
          <w:lang w:eastAsia="he-IL"/>
        </w:rPr>
        <w:t>?</w:t>
      </w:r>
      <w:r w:rsidRPr="006B440C">
        <w:rPr>
          <w:rtl/>
          <w:lang w:eastAsia="he-IL"/>
        </w:rPr>
        <w:t xml:space="preserve"> מה הולכים לתת לנו</w:t>
      </w:r>
      <w:r>
        <w:rPr>
          <w:rFonts w:hint="cs"/>
          <w:rtl/>
          <w:lang w:eastAsia="he-IL"/>
        </w:rPr>
        <w:t>?</w:t>
      </w:r>
      <w:r w:rsidRPr="006B440C">
        <w:rPr>
          <w:rtl/>
          <w:lang w:eastAsia="he-IL"/>
        </w:rPr>
        <w:t xml:space="preserve"> איך זה הולך להיראות</w:t>
      </w:r>
      <w:r>
        <w:rPr>
          <w:rFonts w:hint="cs"/>
          <w:rtl/>
          <w:lang w:eastAsia="he-IL"/>
        </w:rPr>
        <w:t>?</w:t>
      </w:r>
      <w:r w:rsidRPr="006B440C">
        <w:rPr>
          <w:rtl/>
          <w:lang w:eastAsia="he-IL"/>
        </w:rPr>
        <w:t xml:space="preserve"> וכל אחד מהם גם מזכיר לי שהם עדיין לא קיבלו את הפיצוי מהמתווה הקודם. אני לא יודע אם אתם מבינים את המשמעות של עסק שלא קיבל פיצויים מהפעם הקודמת וצריך עכשיו לבנות את התזרים הכלכלי שלו על סמך פיצוי שאלוה</w:t>
      </w:r>
      <w:r>
        <w:rPr>
          <w:rtl/>
          <w:lang w:eastAsia="he-IL"/>
        </w:rPr>
        <w:t>ים יודע בכלל אם יגיע או לא יגיע</w:t>
      </w:r>
      <w:r>
        <w:rPr>
          <w:rFonts w:hint="cs"/>
          <w:rtl/>
          <w:lang w:eastAsia="he-IL"/>
        </w:rPr>
        <w:t>.</w:t>
      </w:r>
    </w:p>
    <w:p w14:paraId="4E583929" w14:textId="77777777" w:rsidR="00095FDF" w:rsidRDefault="00095FDF" w:rsidP="003F3A55">
      <w:pPr>
        <w:rPr>
          <w:rtl/>
          <w:lang w:eastAsia="he-IL"/>
        </w:rPr>
      </w:pPr>
    </w:p>
    <w:p w14:paraId="2995AB58" w14:textId="77777777" w:rsidR="00095FDF" w:rsidRDefault="00095FDF" w:rsidP="003F3A55">
      <w:pPr>
        <w:rPr>
          <w:rtl/>
          <w:lang w:eastAsia="he-IL"/>
        </w:rPr>
      </w:pPr>
      <w:bookmarkStart w:id="1936" w:name="_ETM_Q12_548000"/>
      <w:bookmarkEnd w:id="1936"/>
      <w:r w:rsidRPr="006B440C">
        <w:rPr>
          <w:rtl/>
          <w:lang w:eastAsia="he-IL"/>
        </w:rPr>
        <w:t>בוא נמשיך לילדי מדינת ישראל. ילדי מדינת ישראל נמצאים עכשיו בחוסר ודאות מוחלט</w:t>
      </w:r>
      <w:r>
        <w:rPr>
          <w:rFonts w:hint="cs"/>
          <w:rtl/>
          <w:lang w:eastAsia="he-IL"/>
        </w:rPr>
        <w:t>.</w:t>
      </w:r>
      <w:r w:rsidRPr="006B440C">
        <w:rPr>
          <w:rtl/>
          <w:lang w:eastAsia="he-IL"/>
        </w:rPr>
        <w:t xml:space="preserve"> מתי תיפתח שנת הלימודים? אף אחד לא יוד</w:t>
      </w:r>
      <w:r>
        <w:rPr>
          <w:rtl/>
          <w:lang w:eastAsia="he-IL"/>
        </w:rPr>
        <w:t>ע, אף אחד לא מדבר איתם. איך הול</w:t>
      </w:r>
      <w:r>
        <w:rPr>
          <w:rFonts w:hint="cs"/>
          <w:rtl/>
          <w:lang w:eastAsia="he-IL"/>
        </w:rPr>
        <w:t>כת</w:t>
      </w:r>
      <w:r w:rsidRPr="006B440C">
        <w:rPr>
          <w:rtl/>
          <w:lang w:eastAsia="he-IL"/>
        </w:rPr>
        <w:t xml:space="preserve"> להיראות תוכנית הלימודים אחרי שיחזרו? אף אחד לא יודע, כי אף אחד לא מדבר איתם</w:t>
      </w:r>
      <w:r>
        <w:rPr>
          <w:rFonts w:hint="cs"/>
          <w:rtl/>
          <w:lang w:eastAsia="he-IL"/>
        </w:rPr>
        <w:t>.</w:t>
      </w:r>
      <w:r w:rsidRPr="006B440C">
        <w:rPr>
          <w:rtl/>
          <w:lang w:eastAsia="he-IL"/>
        </w:rPr>
        <w:t xml:space="preserve"> הולכים להחזיר ימים</w:t>
      </w:r>
      <w:r>
        <w:rPr>
          <w:rFonts w:hint="cs"/>
          <w:rtl/>
          <w:lang w:eastAsia="he-IL"/>
        </w:rPr>
        <w:t>?</w:t>
      </w:r>
      <w:r w:rsidRPr="006B440C">
        <w:rPr>
          <w:rtl/>
          <w:lang w:eastAsia="he-IL"/>
        </w:rPr>
        <w:t xml:space="preserve"> הולכים להוסיף ימים</w:t>
      </w:r>
      <w:r>
        <w:rPr>
          <w:rFonts w:hint="cs"/>
          <w:rtl/>
          <w:lang w:eastAsia="he-IL"/>
        </w:rPr>
        <w:t>?</w:t>
      </w:r>
      <w:r>
        <w:rPr>
          <w:rtl/>
          <w:lang w:eastAsia="he-IL"/>
        </w:rPr>
        <w:t xml:space="preserve"> אף אחד לא יודע</w:t>
      </w:r>
      <w:r>
        <w:rPr>
          <w:rFonts w:hint="cs"/>
          <w:rtl/>
          <w:lang w:eastAsia="he-IL"/>
        </w:rPr>
        <w:t>.</w:t>
      </w:r>
    </w:p>
    <w:p w14:paraId="6DDB1373" w14:textId="77777777" w:rsidR="00095FDF" w:rsidRDefault="00095FDF" w:rsidP="003F3A55">
      <w:pPr>
        <w:rPr>
          <w:rtl/>
          <w:lang w:eastAsia="he-IL"/>
        </w:rPr>
      </w:pPr>
    </w:p>
    <w:p w14:paraId="088623BC" w14:textId="77777777" w:rsidR="00095FDF" w:rsidRDefault="00095FDF" w:rsidP="003F3A55">
      <w:pPr>
        <w:rPr>
          <w:rtl/>
          <w:lang w:eastAsia="he-IL"/>
        </w:rPr>
      </w:pPr>
      <w:bookmarkStart w:id="1937" w:name="_ETM_Q12_571000"/>
      <w:bookmarkEnd w:id="1937"/>
      <w:r w:rsidRPr="006B440C">
        <w:rPr>
          <w:rtl/>
          <w:lang w:eastAsia="he-IL"/>
        </w:rPr>
        <w:t>היום גם קיבלתי טלפון מהגננת של הבת ש</w:t>
      </w:r>
      <w:r>
        <w:rPr>
          <w:rtl/>
          <w:lang w:eastAsia="he-IL"/>
        </w:rPr>
        <w:t>לי, אישה נפלאה שמחזיקה גן מדהים</w:t>
      </w:r>
      <w:r>
        <w:rPr>
          <w:rFonts w:hint="cs"/>
          <w:rtl/>
          <w:lang w:eastAsia="he-IL"/>
        </w:rPr>
        <w:t xml:space="preserve">. </w:t>
      </w:r>
      <w:r w:rsidRPr="006B440C">
        <w:rPr>
          <w:rtl/>
          <w:lang w:eastAsia="he-IL"/>
        </w:rPr>
        <w:t>היא אומרת לי</w:t>
      </w:r>
      <w:r>
        <w:rPr>
          <w:rFonts w:hint="cs"/>
          <w:rtl/>
          <w:lang w:eastAsia="he-IL"/>
        </w:rPr>
        <w:t>:</w:t>
      </w:r>
      <w:r w:rsidRPr="006B440C">
        <w:rPr>
          <w:rtl/>
          <w:lang w:eastAsia="he-IL"/>
        </w:rPr>
        <w:t xml:space="preserve"> מה אני אמורה לעשות? להוציא את העובדות לחל</w:t>
      </w:r>
      <w:r>
        <w:rPr>
          <w:rFonts w:hint="cs"/>
          <w:rtl/>
          <w:lang w:eastAsia="he-IL"/>
        </w:rPr>
        <w:t>"</w:t>
      </w:r>
      <w:r w:rsidRPr="006B440C">
        <w:rPr>
          <w:rtl/>
          <w:lang w:eastAsia="he-IL"/>
        </w:rPr>
        <w:t>ת</w:t>
      </w:r>
      <w:r>
        <w:rPr>
          <w:rFonts w:hint="cs"/>
          <w:rtl/>
          <w:lang w:eastAsia="he-IL"/>
        </w:rPr>
        <w:t>?</w:t>
      </w:r>
      <w:r>
        <w:rPr>
          <w:rtl/>
          <w:lang w:eastAsia="he-IL"/>
        </w:rPr>
        <w:t xml:space="preserve"> לא להוציא את העובדות לחל</w:t>
      </w:r>
      <w:r>
        <w:rPr>
          <w:rFonts w:hint="cs"/>
          <w:rtl/>
          <w:lang w:eastAsia="he-IL"/>
        </w:rPr>
        <w:t>"ת?</w:t>
      </w:r>
      <w:r w:rsidRPr="006B440C">
        <w:rPr>
          <w:rtl/>
          <w:lang w:eastAsia="he-IL"/>
        </w:rPr>
        <w:t xml:space="preserve"> אם אני אוציא לחל</w:t>
      </w:r>
      <w:r>
        <w:rPr>
          <w:rFonts w:hint="cs"/>
          <w:rtl/>
          <w:lang w:eastAsia="he-IL"/>
        </w:rPr>
        <w:t>"ת,</w:t>
      </w:r>
      <w:r>
        <w:rPr>
          <w:rtl/>
          <w:lang w:eastAsia="he-IL"/>
        </w:rPr>
        <w:t xml:space="preserve"> אחרי זה ה</w:t>
      </w:r>
      <w:r>
        <w:rPr>
          <w:rFonts w:hint="cs"/>
          <w:rtl/>
          <w:lang w:eastAsia="he-IL"/>
        </w:rPr>
        <w:t>ן</w:t>
      </w:r>
      <w:r w:rsidRPr="006B440C">
        <w:rPr>
          <w:rtl/>
          <w:lang w:eastAsia="he-IL"/>
        </w:rPr>
        <w:t xml:space="preserve"> יוכלו לחזור</w:t>
      </w:r>
      <w:r>
        <w:rPr>
          <w:rFonts w:hint="cs"/>
          <w:rtl/>
          <w:lang w:eastAsia="he-IL"/>
        </w:rPr>
        <w:t>?</w:t>
      </w:r>
      <w:r w:rsidRPr="006B440C">
        <w:rPr>
          <w:rtl/>
          <w:lang w:eastAsia="he-IL"/>
        </w:rPr>
        <w:t xml:space="preserve"> לא יוכלו לחזור</w:t>
      </w:r>
      <w:r>
        <w:rPr>
          <w:rFonts w:hint="cs"/>
          <w:rtl/>
          <w:lang w:eastAsia="he-IL"/>
        </w:rPr>
        <w:t>?</w:t>
      </w:r>
      <w:r w:rsidRPr="006B440C">
        <w:rPr>
          <w:rtl/>
          <w:lang w:eastAsia="he-IL"/>
        </w:rPr>
        <w:t xml:space="preserve"> להחזיר את הכסף להורים</w:t>
      </w:r>
      <w:r>
        <w:rPr>
          <w:rFonts w:hint="cs"/>
          <w:rtl/>
          <w:lang w:eastAsia="he-IL"/>
        </w:rPr>
        <w:t>?</w:t>
      </w:r>
      <w:r w:rsidRPr="006B440C">
        <w:rPr>
          <w:rtl/>
          <w:lang w:eastAsia="he-IL"/>
        </w:rPr>
        <w:t xml:space="preserve"> לא להחזיר את הכסף להורים</w:t>
      </w:r>
      <w:r>
        <w:rPr>
          <w:rFonts w:hint="cs"/>
          <w:rtl/>
          <w:lang w:eastAsia="he-IL"/>
        </w:rPr>
        <w:t>?</w:t>
      </w:r>
      <w:r w:rsidRPr="006B440C">
        <w:rPr>
          <w:rtl/>
          <w:lang w:eastAsia="he-IL"/>
        </w:rPr>
        <w:t xml:space="preserve"> אם אני מחזירה את הכסף להורים, אז המחזור שיעשו לי בין</w:t>
      </w:r>
      <w:r>
        <w:rPr>
          <w:rtl/>
          <w:lang w:eastAsia="he-IL"/>
        </w:rPr>
        <w:t xml:space="preserve"> החודש הזה לאותו חודש שנה שעברה</w:t>
      </w:r>
      <w:r w:rsidRPr="006B440C">
        <w:rPr>
          <w:rtl/>
          <w:lang w:eastAsia="he-IL"/>
        </w:rPr>
        <w:t xml:space="preserve"> לא ייראה אותו מחזור, אז אני לא אקבל את הפיצוי. אז מה עושים בינתיים? </w:t>
      </w:r>
      <w:bookmarkStart w:id="1938" w:name="_ETM_Q12_605000"/>
      <w:bookmarkEnd w:id="1938"/>
      <w:r w:rsidRPr="006B440C">
        <w:rPr>
          <w:rtl/>
          <w:lang w:eastAsia="he-IL"/>
        </w:rPr>
        <w:t>אבל אותם הורים, הזוגות הצעירים האלה</w:t>
      </w:r>
      <w:r>
        <w:rPr>
          <w:rFonts w:hint="cs"/>
          <w:rtl/>
          <w:lang w:eastAsia="he-IL"/>
        </w:rPr>
        <w:t>,</w:t>
      </w:r>
      <w:r w:rsidRPr="006B440C">
        <w:rPr>
          <w:rtl/>
          <w:lang w:eastAsia="he-IL"/>
        </w:rPr>
        <w:t xml:space="preserve"> לוחצים, כי הם קורסים, כי אף אחד לא עוזר להם. </w:t>
      </w:r>
    </w:p>
    <w:p w14:paraId="1D1587A4" w14:textId="77777777" w:rsidR="00095FDF" w:rsidRDefault="00095FDF" w:rsidP="003F3A55">
      <w:pPr>
        <w:rPr>
          <w:rtl/>
          <w:lang w:eastAsia="he-IL"/>
        </w:rPr>
      </w:pPr>
    </w:p>
    <w:p w14:paraId="5E0155B9" w14:textId="77777777" w:rsidR="00095FDF" w:rsidRDefault="00095FDF" w:rsidP="003F3A55">
      <w:pPr>
        <w:rPr>
          <w:rtl/>
          <w:lang w:eastAsia="he-IL"/>
        </w:rPr>
      </w:pPr>
      <w:bookmarkStart w:id="1939" w:name="_ETM_Q12_611000"/>
      <w:bookmarkEnd w:id="1939"/>
      <w:r w:rsidRPr="006B440C">
        <w:rPr>
          <w:rtl/>
          <w:lang w:eastAsia="he-IL"/>
        </w:rPr>
        <w:t>בוא</w:t>
      </w:r>
      <w:r>
        <w:rPr>
          <w:rFonts w:hint="cs"/>
          <w:rtl/>
          <w:lang w:eastAsia="he-IL"/>
        </w:rPr>
        <w:t>ו</w:t>
      </w:r>
      <w:r>
        <w:rPr>
          <w:rtl/>
          <w:lang w:eastAsia="he-IL"/>
        </w:rPr>
        <w:t xml:space="preserve"> נדבר על המילואי</w:t>
      </w:r>
      <w:r>
        <w:rPr>
          <w:rFonts w:hint="cs"/>
          <w:rtl/>
          <w:lang w:eastAsia="he-IL"/>
        </w:rPr>
        <w:t>מ</w:t>
      </w:r>
      <w:r w:rsidRPr="006B440C">
        <w:rPr>
          <w:rtl/>
          <w:lang w:eastAsia="he-IL"/>
        </w:rPr>
        <w:t>ניקים שלנו, שנמצאים עכשיו במספרים של עשרות אלפים וזה עולה מיום ליום</w:t>
      </w:r>
      <w:r>
        <w:rPr>
          <w:rFonts w:hint="cs"/>
          <w:rtl/>
          <w:lang w:eastAsia="he-IL"/>
        </w:rPr>
        <w:t>.</w:t>
      </w:r>
      <w:r>
        <w:rPr>
          <w:rtl/>
          <w:lang w:eastAsia="he-IL"/>
        </w:rPr>
        <w:t xml:space="preserve"> אותם מילואי</w:t>
      </w:r>
      <w:r>
        <w:rPr>
          <w:rFonts w:hint="cs"/>
          <w:rtl/>
          <w:lang w:eastAsia="he-IL"/>
        </w:rPr>
        <w:t>מ</w:t>
      </w:r>
      <w:r w:rsidRPr="006B440C">
        <w:rPr>
          <w:rtl/>
          <w:lang w:eastAsia="he-IL"/>
        </w:rPr>
        <w:t>ניקים</w:t>
      </w:r>
      <w:r>
        <w:rPr>
          <w:rFonts w:hint="cs"/>
          <w:rtl/>
          <w:lang w:eastAsia="he-IL"/>
        </w:rPr>
        <w:t>,</w:t>
      </w:r>
      <w:r w:rsidRPr="006B440C">
        <w:rPr>
          <w:rtl/>
          <w:lang w:eastAsia="he-IL"/>
        </w:rPr>
        <w:t xml:space="preserve"> שעשו כבר 500 ו-600 ימי מילואים </w:t>
      </w:r>
      <w:r>
        <w:rPr>
          <w:rFonts w:hint="cs"/>
          <w:rtl/>
          <w:lang w:eastAsia="he-IL"/>
        </w:rPr>
        <w:t xml:space="preserve">– </w:t>
      </w:r>
      <w:r w:rsidRPr="006B440C">
        <w:rPr>
          <w:rtl/>
          <w:lang w:eastAsia="he-IL"/>
        </w:rPr>
        <w:t>זה הפך להיות מקום העבודה שלהם</w:t>
      </w:r>
      <w:r>
        <w:rPr>
          <w:rFonts w:hint="cs"/>
          <w:rtl/>
          <w:lang w:eastAsia="he-IL"/>
        </w:rPr>
        <w:t>.</w:t>
      </w:r>
      <w:r w:rsidRPr="006B440C">
        <w:rPr>
          <w:rtl/>
          <w:lang w:eastAsia="he-IL"/>
        </w:rPr>
        <w:t xml:space="preserve"> מישהו בבית הזה עצר לרגע ושאל מה הם צריכים</w:t>
      </w:r>
      <w:r>
        <w:rPr>
          <w:rFonts w:hint="cs"/>
          <w:rtl/>
          <w:lang w:eastAsia="he-IL"/>
        </w:rPr>
        <w:t>?</w:t>
      </w:r>
      <w:r w:rsidRPr="006B440C">
        <w:rPr>
          <w:rtl/>
          <w:lang w:eastAsia="he-IL"/>
        </w:rPr>
        <w:t xml:space="preserve"> עליזה, אני יודע שאת עושה את זה. אני יודע שגם הבת שלך עושה את זה</w:t>
      </w:r>
      <w:r>
        <w:rPr>
          <w:rFonts w:hint="cs"/>
          <w:rtl/>
          <w:lang w:eastAsia="he-IL"/>
        </w:rPr>
        <w:t>.</w:t>
      </w:r>
      <w:r w:rsidRPr="006B440C">
        <w:rPr>
          <w:rtl/>
          <w:lang w:eastAsia="he-IL"/>
        </w:rPr>
        <w:t xml:space="preserve"> איך אני יודע את זה? כי אני מקבל לינקים לתרומות</w:t>
      </w:r>
      <w:r>
        <w:rPr>
          <w:rtl/>
          <w:lang w:eastAsia="he-IL"/>
        </w:rPr>
        <w:t xml:space="preserve"> לאפודים ולציוד צבאי ולאוכל</w:t>
      </w:r>
      <w:r>
        <w:rPr>
          <w:rFonts w:hint="cs"/>
          <w:rtl/>
          <w:lang w:eastAsia="he-IL"/>
        </w:rPr>
        <w:t>.</w:t>
      </w:r>
      <w:r w:rsidRPr="006B440C">
        <w:rPr>
          <w:rtl/>
          <w:lang w:eastAsia="he-IL"/>
        </w:rPr>
        <w:t xml:space="preserve"> </w:t>
      </w:r>
      <w:bookmarkStart w:id="1940" w:name="_ETM_Q12_660000"/>
      <w:bookmarkEnd w:id="1940"/>
      <w:r w:rsidRPr="006B440C">
        <w:rPr>
          <w:rtl/>
          <w:lang w:eastAsia="he-IL"/>
        </w:rPr>
        <w:t>ואני שואל את עצמי</w:t>
      </w:r>
      <w:r>
        <w:rPr>
          <w:rFonts w:hint="cs"/>
          <w:rtl/>
          <w:lang w:eastAsia="he-IL"/>
        </w:rPr>
        <w:t>:</w:t>
      </w:r>
      <w:r w:rsidRPr="006B440C">
        <w:rPr>
          <w:rtl/>
          <w:lang w:eastAsia="he-IL"/>
        </w:rPr>
        <w:t xml:space="preserve"> איך זה יכול להיות? איך יכול להיות</w:t>
      </w:r>
      <w:r>
        <w:rPr>
          <w:rFonts w:hint="cs"/>
          <w:rtl/>
          <w:lang w:eastAsia="he-IL"/>
        </w:rPr>
        <w:t>,</w:t>
      </w:r>
      <w:r w:rsidRPr="006B440C">
        <w:rPr>
          <w:rtl/>
          <w:lang w:eastAsia="he-IL"/>
        </w:rPr>
        <w:t xml:space="preserve"> במדינה שנמצאת כבר </w:t>
      </w:r>
      <w:r>
        <w:rPr>
          <w:rFonts w:hint="cs"/>
          <w:rtl/>
          <w:lang w:eastAsia="he-IL"/>
        </w:rPr>
        <w:t xml:space="preserve">שלוש שנים </w:t>
      </w:r>
      <w:r w:rsidRPr="006B440C">
        <w:rPr>
          <w:rtl/>
          <w:lang w:eastAsia="he-IL"/>
        </w:rPr>
        <w:t>במלח</w:t>
      </w:r>
      <w:r>
        <w:rPr>
          <w:rtl/>
          <w:lang w:eastAsia="he-IL"/>
        </w:rPr>
        <w:t>מה</w:t>
      </w:r>
      <w:r>
        <w:rPr>
          <w:rFonts w:hint="cs"/>
          <w:rtl/>
          <w:lang w:eastAsia="he-IL"/>
        </w:rPr>
        <w:t>,</w:t>
      </w:r>
      <w:r>
        <w:rPr>
          <w:rtl/>
          <w:lang w:eastAsia="he-IL"/>
        </w:rPr>
        <w:t xml:space="preserve"> שצריכים לגייס כספים למילואי</w:t>
      </w:r>
      <w:r>
        <w:rPr>
          <w:rFonts w:hint="cs"/>
          <w:rtl/>
          <w:lang w:eastAsia="he-IL"/>
        </w:rPr>
        <w:t>מ</w:t>
      </w:r>
      <w:r w:rsidRPr="006B440C">
        <w:rPr>
          <w:rtl/>
          <w:lang w:eastAsia="he-IL"/>
        </w:rPr>
        <w:t>ניקים</w:t>
      </w:r>
      <w:r>
        <w:rPr>
          <w:rFonts w:hint="cs"/>
          <w:rtl/>
          <w:lang w:eastAsia="he-IL"/>
        </w:rPr>
        <w:t>?</w:t>
      </w:r>
      <w:r w:rsidRPr="006B440C">
        <w:rPr>
          <w:rtl/>
          <w:lang w:eastAsia="he-IL"/>
        </w:rPr>
        <w:t xml:space="preserve"> למה צריכים לגייס כספים ללוחמים שלנו? למה לא ברור מאליו שלפני שמחלקים 6 מיליארד </w:t>
      </w:r>
      <w:r>
        <w:rPr>
          <w:rtl/>
          <w:lang w:eastAsia="he-IL"/>
        </w:rPr>
        <w:t>בכספים קואליציוניים</w:t>
      </w:r>
      <w:r w:rsidRPr="006B440C">
        <w:rPr>
          <w:rtl/>
          <w:lang w:eastAsia="he-IL"/>
        </w:rPr>
        <w:t xml:space="preserve"> נותנים קודם ללוחמים? למה לא ברור שלפני שמחלקים מי</w:t>
      </w:r>
      <w:r>
        <w:rPr>
          <w:rtl/>
          <w:lang w:eastAsia="he-IL"/>
        </w:rPr>
        <w:t>ליארדים למשרדים שאף אחד לא צריך</w:t>
      </w:r>
      <w:r w:rsidRPr="006B440C">
        <w:rPr>
          <w:rtl/>
          <w:lang w:eastAsia="he-IL"/>
        </w:rPr>
        <w:t xml:space="preserve"> נותנים קודם כ</w:t>
      </w:r>
      <w:r>
        <w:rPr>
          <w:rFonts w:hint="cs"/>
          <w:rtl/>
          <w:lang w:eastAsia="he-IL"/>
        </w:rPr>
        <w:t>ו</w:t>
      </w:r>
      <w:r>
        <w:rPr>
          <w:rtl/>
          <w:lang w:eastAsia="he-IL"/>
        </w:rPr>
        <w:t>ל ללוחמים</w:t>
      </w:r>
      <w:r>
        <w:rPr>
          <w:rFonts w:hint="cs"/>
          <w:rtl/>
          <w:lang w:eastAsia="he-IL"/>
        </w:rPr>
        <w:t>?</w:t>
      </w:r>
      <w:r>
        <w:rPr>
          <w:rtl/>
          <w:lang w:eastAsia="he-IL"/>
        </w:rPr>
        <w:t xml:space="preserve"> שיהי</w:t>
      </w:r>
      <w:r>
        <w:rPr>
          <w:rFonts w:hint="cs"/>
          <w:rtl/>
          <w:lang w:eastAsia="he-IL"/>
        </w:rPr>
        <w:t>ו</w:t>
      </w:r>
      <w:r w:rsidRPr="006B440C">
        <w:rPr>
          <w:rtl/>
          <w:lang w:eastAsia="he-IL"/>
        </w:rPr>
        <w:t xml:space="preserve"> להם את התנאים הכי טובים שיש, שהם יוכלו להילחם בציוד הכי טוב שיש, שיהיה להם את הת</w:t>
      </w:r>
      <w:r>
        <w:rPr>
          <w:rFonts w:hint="cs"/>
          <w:rtl/>
          <w:lang w:eastAsia="he-IL"/>
        </w:rPr>
        <w:t>"</w:t>
      </w:r>
      <w:r w:rsidRPr="006B440C">
        <w:rPr>
          <w:rtl/>
          <w:lang w:eastAsia="he-IL"/>
        </w:rPr>
        <w:t xml:space="preserve">ש הכי גבוה שיש. </w:t>
      </w:r>
    </w:p>
    <w:p w14:paraId="74428E6B" w14:textId="77777777" w:rsidR="00095FDF" w:rsidRDefault="00095FDF" w:rsidP="003F3A55">
      <w:pPr>
        <w:rPr>
          <w:rtl/>
          <w:lang w:eastAsia="he-IL"/>
        </w:rPr>
      </w:pPr>
      <w:bookmarkStart w:id="1941" w:name="_ETM_Q12_681000"/>
      <w:bookmarkEnd w:id="1941"/>
    </w:p>
    <w:p w14:paraId="385E9482" w14:textId="77777777" w:rsidR="00095FDF" w:rsidRDefault="00095FDF" w:rsidP="003F3A55">
      <w:pPr>
        <w:rPr>
          <w:rtl/>
          <w:lang w:eastAsia="he-IL"/>
        </w:rPr>
      </w:pPr>
      <w:bookmarkStart w:id="1942" w:name="_ETM_Q12_682000"/>
      <w:bookmarkEnd w:id="1942"/>
      <w:r>
        <w:rPr>
          <w:rtl/>
          <w:lang w:eastAsia="he-IL"/>
        </w:rPr>
        <w:t>במקום זה</w:t>
      </w:r>
      <w:r w:rsidRPr="006B440C">
        <w:rPr>
          <w:rtl/>
          <w:lang w:eastAsia="he-IL"/>
        </w:rPr>
        <w:t xml:space="preserve"> מתעסקים פה בכיפופי ידיים קואליציה ואופוזיציה מי יקבל יותר ולאן ולמה, ופותחים פה אישורים מיוחדים לדיונים בנושאים שאף אחד לא צריך</w:t>
      </w:r>
      <w:r>
        <w:rPr>
          <w:rFonts w:hint="cs"/>
          <w:rtl/>
          <w:lang w:eastAsia="he-IL"/>
        </w:rPr>
        <w:t>.</w:t>
      </w:r>
      <w:r w:rsidRPr="006B440C">
        <w:rPr>
          <w:rtl/>
          <w:lang w:eastAsia="he-IL"/>
        </w:rPr>
        <w:t xml:space="preserve"> במקום שתבוא דרישה מהכנסת ותגיד</w:t>
      </w:r>
      <w:r>
        <w:rPr>
          <w:rFonts w:hint="cs"/>
          <w:rtl/>
          <w:lang w:eastAsia="he-IL"/>
        </w:rPr>
        <w:t>:</w:t>
      </w:r>
      <w:r w:rsidRPr="006B440C">
        <w:rPr>
          <w:rtl/>
          <w:lang w:eastAsia="he-IL"/>
        </w:rPr>
        <w:t xml:space="preserve"> אתם לא מתעסקים בכלום מלבד תנאי משרתי המילואים</w:t>
      </w:r>
      <w:r>
        <w:rPr>
          <w:rFonts w:hint="cs"/>
          <w:rtl/>
          <w:lang w:eastAsia="he-IL"/>
        </w:rPr>
        <w:t>,</w:t>
      </w:r>
      <w:r w:rsidRPr="006B440C">
        <w:rPr>
          <w:rtl/>
          <w:lang w:eastAsia="he-IL"/>
        </w:rPr>
        <w:t xml:space="preserve"> הלוחמים שלנו</w:t>
      </w:r>
      <w:r>
        <w:rPr>
          <w:rFonts w:hint="cs"/>
          <w:rtl/>
          <w:lang w:eastAsia="he-IL"/>
        </w:rPr>
        <w:t>;</w:t>
      </w:r>
      <w:r w:rsidRPr="006B440C">
        <w:rPr>
          <w:rtl/>
          <w:lang w:eastAsia="he-IL"/>
        </w:rPr>
        <w:t xml:space="preserve"> מה קורה עם מערכת החינוך</w:t>
      </w:r>
      <w:r>
        <w:rPr>
          <w:rFonts w:hint="cs"/>
          <w:rtl/>
          <w:lang w:eastAsia="he-IL"/>
        </w:rPr>
        <w:t>?</w:t>
      </w:r>
      <w:r>
        <w:rPr>
          <w:rtl/>
          <w:lang w:eastAsia="he-IL"/>
        </w:rPr>
        <w:t xml:space="preserve"> איך מחזירים את המילואי</w:t>
      </w:r>
      <w:r>
        <w:rPr>
          <w:rFonts w:hint="cs"/>
          <w:rtl/>
          <w:lang w:eastAsia="he-IL"/>
        </w:rPr>
        <w:t>מ</w:t>
      </w:r>
      <w:r w:rsidRPr="006B440C">
        <w:rPr>
          <w:rtl/>
          <w:lang w:eastAsia="he-IL"/>
        </w:rPr>
        <w:t>ניקים האלה ודואגים להם שהם יחזרו כמו שצריך לבתים שלהם, לילדים שלהם, לשמ</w:t>
      </w:r>
      <w:r>
        <w:rPr>
          <w:rFonts w:hint="cs"/>
          <w:rtl/>
          <w:lang w:eastAsia="he-IL"/>
        </w:rPr>
        <w:t>ר</w:t>
      </w:r>
      <w:r w:rsidRPr="006B440C">
        <w:rPr>
          <w:rtl/>
          <w:lang w:eastAsia="he-IL"/>
        </w:rPr>
        <w:t xml:space="preserve"> את התא המשפחתי שלהם</w:t>
      </w:r>
      <w:r>
        <w:rPr>
          <w:rFonts w:hint="cs"/>
          <w:rtl/>
          <w:lang w:eastAsia="he-IL"/>
        </w:rPr>
        <w:t>?</w:t>
      </w:r>
      <w:r w:rsidRPr="006B440C">
        <w:rPr>
          <w:rtl/>
          <w:lang w:eastAsia="he-IL"/>
        </w:rPr>
        <w:t xml:space="preserve"> ולעסקים</w:t>
      </w:r>
      <w:r>
        <w:rPr>
          <w:rtl/>
          <w:lang w:eastAsia="he-IL"/>
        </w:rPr>
        <w:t xml:space="preserve"> הקטנים</w:t>
      </w:r>
      <w:r>
        <w:rPr>
          <w:rFonts w:hint="cs"/>
          <w:rtl/>
          <w:lang w:eastAsia="he-IL"/>
        </w:rPr>
        <w:t>,</w:t>
      </w:r>
      <w:r>
        <w:rPr>
          <w:rtl/>
          <w:lang w:eastAsia="he-IL"/>
        </w:rPr>
        <w:t xml:space="preserve"> שמחזיקים את מדינת ישראל</w:t>
      </w:r>
      <w:r>
        <w:rPr>
          <w:rFonts w:hint="cs"/>
          <w:rtl/>
          <w:lang w:eastAsia="he-IL"/>
        </w:rPr>
        <w:t xml:space="preserve"> </w:t>
      </w:r>
      <w:r>
        <w:rPr>
          <w:rFonts w:hint="eastAsia"/>
          <w:rtl/>
          <w:lang w:eastAsia="he-IL"/>
        </w:rPr>
        <w:t>–</w:t>
      </w:r>
      <w:r w:rsidRPr="006B440C">
        <w:rPr>
          <w:rtl/>
          <w:lang w:eastAsia="he-IL"/>
        </w:rPr>
        <w:t xml:space="preserve"> תנו להם כבר ודאות</w:t>
      </w:r>
      <w:r>
        <w:rPr>
          <w:rFonts w:hint="cs"/>
          <w:rtl/>
          <w:lang w:eastAsia="he-IL"/>
        </w:rPr>
        <w:t>,</w:t>
      </w:r>
      <w:r w:rsidRPr="006B440C">
        <w:rPr>
          <w:rtl/>
          <w:lang w:eastAsia="he-IL"/>
        </w:rPr>
        <w:t xml:space="preserve"> תגידו להם</w:t>
      </w:r>
      <w:r>
        <w:rPr>
          <w:rFonts w:hint="cs"/>
          <w:rtl/>
          <w:lang w:eastAsia="he-IL"/>
        </w:rPr>
        <w:t>:</w:t>
      </w:r>
      <w:r w:rsidRPr="006B440C">
        <w:rPr>
          <w:rtl/>
          <w:lang w:eastAsia="he-IL"/>
        </w:rPr>
        <w:t xml:space="preserve"> אתם הולכים לקבל מחר ככה, מ</w:t>
      </w:r>
      <w:r>
        <w:rPr>
          <w:rFonts w:hint="cs"/>
          <w:rtl/>
          <w:lang w:eastAsia="he-IL"/>
        </w:rPr>
        <w:t>ו</w:t>
      </w:r>
      <w:r w:rsidRPr="006B440C">
        <w:rPr>
          <w:rtl/>
          <w:lang w:eastAsia="he-IL"/>
        </w:rPr>
        <w:t xml:space="preserve">חרתיים ככה ובעוד חודשיים משהו אחר. </w:t>
      </w:r>
    </w:p>
    <w:p w14:paraId="1F741FF6" w14:textId="77777777" w:rsidR="00095FDF" w:rsidRDefault="00095FDF" w:rsidP="003F3A55">
      <w:pPr>
        <w:rPr>
          <w:rtl/>
          <w:lang w:eastAsia="he-IL"/>
        </w:rPr>
      </w:pPr>
    </w:p>
    <w:p w14:paraId="44FAE6F3" w14:textId="77777777" w:rsidR="00095FDF" w:rsidRDefault="00095FDF" w:rsidP="003F3A55">
      <w:pPr>
        <w:rPr>
          <w:rtl/>
        </w:rPr>
      </w:pPr>
      <w:bookmarkStart w:id="1943" w:name="TOR_Q13"/>
      <w:bookmarkEnd w:id="1943"/>
      <w:r>
        <w:rPr>
          <w:rFonts w:hint="cs"/>
          <w:rtl/>
        </w:rPr>
        <w:t xml:space="preserve">אי-אפשר להמשיך עם החובבנות הזאת שקורית בבית הזה ובמקביל לכול לצאת בהודעה </w:t>
      </w:r>
      <w:bookmarkStart w:id="1944" w:name="_ETM_Q13_136593"/>
      <w:bookmarkEnd w:id="1944"/>
      <w:r>
        <w:rPr>
          <w:rFonts w:hint="cs"/>
          <w:rtl/>
        </w:rPr>
        <w:t xml:space="preserve">שבזמן מלחמה אסור ליועמ"שית לתת חוות דעת, אבל לכנסת מותר </w:t>
      </w:r>
      <w:bookmarkStart w:id="1945" w:name="_ETM_Q13_142194"/>
      <w:bookmarkEnd w:id="1945"/>
      <w:r>
        <w:rPr>
          <w:rFonts w:hint="cs"/>
          <w:rtl/>
        </w:rPr>
        <w:t xml:space="preserve">להתעסק מהבוקר עד ליל רק בשטויות. איפה אתם, מחלקת </w:t>
      </w:r>
      <w:bookmarkStart w:id="1946" w:name="_ETM_Q13_143455"/>
      <w:bookmarkEnd w:id="1946"/>
      <w:r>
        <w:rPr>
          <w:rFonts w:hint="cs"/>
          <w:rtl/>
        </w:rPr>
        <w:t xml:space="preserve">הדגים הקפואים היקרים שלי, שתקומו ותגידו: חלאס, די, תסגרו </w:t>
      </w:r>
      <w:bookmarkStart w:id="1947" w:name="_ETM_Q13_149001"/>
      <w:bookmarkEnd w:id="1947"/>
      <w:r>
        <w:rPr>
          <w:rFonts w:hint="cs"/>
          <w:rtl/>
        </w:rPr>
        <w:t xml:space="preserve">את ועדת התקשורת, שלא תגיע לשום מקום, לא יהיה חוק, תפסיקו להתעסק בפיצול סמכויות היועמ"שית, כי לא יצא מזה </w:t>
      </w:r>
      <w:bookmarkStart w:id="1948" w:name="_ETM_Q13_156505"/>
      <w:bookmarkEnd w:id="1948"/>
      <w:r>
        <w:rPr>
          <w:rFonts w:hint="cs"/>
          <w:rtl/>
        </w:rPr>
        <w:t xml:space="preserve">כלום </w:t>
      </w:r>
      <w:r>
        <w:rPr>
          <w:rFonts w:hint="eastAsia"/>
          <w:rtl/>
        </w:rPr>
        <w:t xml:space="preserve">– </w:t>
      </w:r>
      <w:r>
        <w:rPr>
          <w:rFonts w:hint="cs"/>
          <w:rtl/>
        </w:rPr>
        <w:t xml:space="preserve">נצא לבחירות לפני, כנראה שהיא תישאר, ואתם </w:t>
      </w:r>
      <w:bookmarkStart w:id="1949" w:name="_ETM_Q13_162063"/>
      <w:bookmarkEnd w:id="1949"/>
      <w:r>
        <w:rPr>
          <w:rFonts w:hint="cs"/>
          <w:rtl/>
        </w:rPr>
        <w:t>תלכו הביתה? מתי תתעוררו על החיים שלכם? תודה, אדוני.</w:t>
      </w:r>
      <w:bookmarkStart w:id="1950" w:name="_ETM_Q13_164686"/>
      <w:bookmarkEnd w:id="1950"/>
      <w:r>
        <w:rPr>
          <w:rFonts w:hint="cs"/>
          <w:rtl/>
        </w:rPr>
        <w:t xml:space="preserve"> </w:t>
      </w:r>
    </w:p>
    <w:p w14:paraId="687AD629" w14:textId="77777777" w:rsidR="00095FDF" w:rsidRDefault="00095FDF" w:rsidP="003F3A55">
      <w:pPr>
        <w:rPr>
          <w:rtl/>
        </w:rPr>
      </w:pPr>
    </w:p>
    <w:p w14:paraId="4B76D396" w14:textId="77777777" w:rsidR="00095FDF" w:rsidRDefault="00095FDF" w:rsidP="003F3A55">
      <w:pPr>
        <w:pStyle w:val="af6"/>
        <w:keepNext/>
        <w:rPr>
          <w:rtl/>
        </w:rPr>
      </w:pPr>
      <w:bookmarkStart w:id="1951" w:name="ET_yor_6307_3"/>
      <w:r w:rsidRPr="00CF197F">
        <w:rPr>
          <w:rStyle w:val="TagStyle"/>
          <w:rtl/>
        </w:rPr>
        <w:t xml:space="preserve"> &lt;&lt; יור &gt;&gt; </w:t>
      </w:r>
      <w:r>
        <w:rPr>
          <w:rtl/>
        </w:rPr>
        <w:t>היו"ר יבגני סובה:</w:t>
      </w:r>
      <w:r w:rsidRPr="00CF197F">
        <w:rPr>
          <w:rStyle w:val="TagStyle"/>
          <w:rtl/>
        </w:rPr>
        <w:t xml:space="preserve"> &lt;&lt; יור &gt;&gt;</w:t>
      </w:r>
      <w:r>
        <w:rPr>
          <w:rtl/>
        </w:rPr>
        <w:t xml:space="preserve">   </w:t>
      </w:r>
      <w:bookmarkEnd w:id="1951"/>
    </w:p>
    <w:p w14:paraId="28A00287" w14:textId="77777777" w:rsidR="00095FDF" w:rsidRDefault="00095FDF" w:rsidP="003F3A55">
      <w:pPr>
        <w:pStyle w:val="KeepWithNext"/>
        <w:rPr>
          <w:rtl/>
        </w:rPr>
      </w:pPr>
    </w:p>
    <w:p w14:paraId="1D8DB123" w14:textId="77777777" w:rsidR="00095FDF" w:rsidRDefault="00095FDF" w:rsidP="003F3A55">
      <w:pPr>
        <w:rPr>
          <w:rtl/>
        </w:rPr>
      </w:pPr>
      <w:r>
        <w:rPr>
          <w:rFonts w:hint="cs"/>
          <w:rtl/>
        </w:rPr>
        <w:t xml:space="preserve">תודה לחבר הכנסת רון כץ. חבר הכנסת משה טור פז, בבקשה. עד ארבע דקות, בבקשה. </w:t>
      </w:r>
    </w:p>
    <w:p w14:paraId="5FD1591D" w14:textId="77777777" w:rsidR="00095FDF" w:rsidRPr="00CF197F" w:rsidRDefault="00095FDF" w:rsidP="003F3A55">
      <w:pPr>
        <w:rPr>
          <w:rtl/>
        </w:rPr>
      </w:pPr>
    </w:p>
    <w:p w14:paraId="7D549FB9" w14:textId="77777777" w:rsidR="00095FDF" w:rsidRDefault="00095FDF" w:rsidP="003F3A55">
      <w:pPr>
        <w:pStyle w:val="a4"/>
        <w:keepNext/>
        <w:rPr>
          <w:rtl/>
        </w:rPr>
      </w:pPr>
      <w:bookmarkStart w:id="1952" w:name="ET_speaker_6128_2"/>
      <w:r w:rsidRPr="00CF197F">
        <w:rPr>
          <w:rStyle w:val="TagStyle"/>
          <w:rtl/>
        </w:rPr>
        <w:t xml:space="preserve">&lt;&lt; דובר &gt;&gt; </w:t>
      </w:r>
      <w:bookmarkStart w:id="1953" w:name="_Toc224651397"/>
      <w:bookmarkStart w:id="1954" w:name="_Toc224661945"/>
      <w:bookmarkStart w:id="1955" w:name="_Toc224662181"/>
      <w:r>
        <w:rPr>
          <w:rtl/>
        </w:rPr>
        <w:t>משה טור פז (יש עתיד):</w:t>
      </w:r>
      <w:bookmarkEnd w:id="1953"/>
      <w:bookmarkEnd w:id="1954"/>
      <w:bookmarkEnd w:id="1955"/>
      <w:r w:rsidRPr="00CF197F">
        <w:rPr>
          <w:rStyle w:val="TagStyle"/>
          <w:rtl/>
        </w:rPr>
        <w:t xml:space="preserve"> &lt;&lt; דובר &gt;&gt;</w:t>
      </w:r>
      <w:r>
        <w:rPr>
          <w:rtl/>
        </w:rPr>
        <w:t xml:space="preserve">   </w:t>
      </w:r>
      <w:bookmarkEnd w:id="1952"/>
    </w:p>
    <w:p w14:paraId="32807584" w14:textId="77777777" w:rsidR="00095FDF" w:rsidRDefault="00095FDF" w:rsidP="003F3A55">
      <w:pPr>
        <w:pStyle w:val="KeepWithNext"/>
        <w:rPr>
          <w:rtl/>
        </w:rPr>
      </w:pPr>
    </w:p>
    <w:p w14:paraId="052925CB" w14:textId="77777777" w:rsidR="00095FDF" w:rsidRDefault="00095FDF" w:rsidP="003F3A55">
      <w:pPr>
        <w:rPr>
          <w:rtl/>
        </w:rPr>
      </w:pPr>
      <w:bookmarkStart w:id="1956" w:name="_ETM_Q13_180000"/>
      <w:bookmarkEnd w:id="1956"/>
      <w:r>
        <w:rPr>
          <w:rFonts w:hint="cs"/>
          <w:rtl/>
        </w:rPr>
        <w:t xml:space="preserve">אדוני היושב-ראש, חבריי חברי </w:t>
      </w:r>
      <w:bookmarkStart w:id="1957" w:name="_ETM_Q13_175195"/>
      <w:bookmarkEnd w:id="1957"/>
      <w:r>
        <w:rPr>
          <w:rFonts w:hint="cs"/>
          <w:rtl/>
        </w:rPr>
        <w:t xml:space="preserve">הכנסת, מעולם </w:t>
      </w:r>
      <w:r>
        <w:rPr>
          <w:rtl/>
        </w:rPr>
        <w:t xml:space="preserve">המרחק מקריית שמונה לירושלים לא היה גדול יותר. אתמול יצאתי </w:t>
      </w:r>
      <w:bookmarkStart w:id="1958" w:name="_ETM_Q13_185758"/>
      <w:bookmarkEnd w:id="1958"/>
      <w:r>
        <w:rPr>
          <w:rtl/>
        </w:rPr>
        <w:t>לבקר כמה מאחינו המילואי</w:t>
      </w:r>
      <w:r>
        <w:rPr>
          <w:rFonts w:hint="cs"/>
          <w:rtl/>
        </w:rPr>
        <w:t>מנ</w:t>
      </w:r>
      <w:r>
        <w:rPr>
          <w:rtl/>
        </w:rPr>
        <w:t xml:space="preserve">יקים. הייתי בשני גדודים, גדוד תותחנים </w:t>
      </w:r>
      <w:bookmarkStart w:id="1959" w:name="_ETM_Q13_191516"/>
      <w:bookmarkEnd w:id="1959"/>
      <w:r>
        <w:rPr>
          <w:rtl/>
        </w:rPr>
        <w:t>ליד קריית שמונה וגדוד צנחנים, אי</w:t>
      </w:r>
      <w:r>
        <w:rPr>
          <w:rFonts w:hint="cs"/>
          <w:rtl/>
        </w:rPr>
        <w:t xml:space="preserve"> </w:t>
      </w:r>
      <w:r>
        <w:rPr>
          <w:rtl/>
        </w:rPr>
        <w:t xml:space="preserve">שם ברמת הגולן. מה </w:t>
      </w:r>
      <w:bookmarkStart w:id="1960" w:name="_ETM_Q13_197274"/>
      <w:bookmarkEnd w:id="1960"/>
      <w:r>
        <w:rPr>
          <w:rtl/>
        </w:rPr>
        <w:t>אני אגיד לכם</w:t>
      </w:r>
      <w:r>
        <w:rPr>
          <w:rFonts w:hint="cs"/>
          <w:rtl/>
        </w:rPr>
        <w:t>,</w:t>
      </w:r>
      <w:r>
        <w:rPr>
          <w:rtl/>
        </w:rPr>
        <w:t xml:space="preserve"> זה כל כך מבאס</w:t>
      </w:r>
      <w:r>
        <w:rPr>
          <w:rFonts w:hint="cs"/>
          <w:rtl/>
        </w:rPr>
        <w:t>,</w:t>
      </w:r>
      <w:r>
        <w:rPr>
          <w:rtl/>
        </w:rPr>
        <w:t xml:space="preserve"> כמה הרוח שם </w:t>
      </w:r>
      <w:bookmarkStart w:id="1961" w:name="_ETM_Q13_203032"/>
      <w:bookmarkEnd w:id="1961"/>
      <w:r>
        <w:rPr>
          <w:rtl/>
        </w:rPr>
        <w:t xml:space="preserve">גדולה וכמה האוויר כאן דחוס. זה פשוט לא </w:t>
      </w:r>
      <w:r>
        <w:rPr>
          <w:rFonts w:hint="cs"/>
          <w:rtl/>
        </w:rPr>
        <w:t>י</w:t>
      </w:r>
      <w:r>
        <w:rPr>
          <w:rtl/>
        </w:rPr>
        <w:t>יאמן</w:t>
      </w:r>
      <w:r>
        <w:rPr>
          <w:rFonts w:hint="cs"/>
          <w:rtl/>
        </w:rPr>
        <w:t>,</w:t>
      </w:r>
      <w:r>
        <w:rPr>
          <w:rtl/>
        </w:rPr>
        <w:t xml:space="preserve"> הפער</w:t>
      </w:r>
      <w:r>
        <w:rPr>
          <w:rFonts w:hint="cs"/>
          <w:rtl/>
        </w:rPr>
        <w:t>,</w:t>
      </w:r>
      <w:r>
        <w:rPr>
          <w:rtl/>
        </w:rPr>
        <w:t xml:space="preserve"> </w:t>
      </w:r>
      <w:bookmarkStart w:id="1962" w:name="_ETM_Q13_209000"/>
      <w:bookmarkEnd w:id="1962"/>
      <w:r>
        <w:rPr>
          <w:rtl/>
        </w:rPr>
        <w:t xml:space="preserve">לא </w:t>
      </w:r>
      <w:r>
        <w:rPr>
          <w:rFonts w:hint="cs"/>
          <w:rtl/>
        </w:rPr>
        <w:t>י</w:t>
      </w:r>
      <w:r>
        <w:rPr>
          <w:rtl/>
        </w:rPr>
        <w:t>יאמן כמה</w:t>
      </w:r>
      <w:r>
        <w:rPr>
          <w:rFonts w:hint="cs"/>
          <w:rtl/>
        </w:rPr>
        <w:t>.</w:t>
      </w:r>
    </w:p>
    <w:p w14:paraId="169B923F" w14:textId="77777777" w:rsidR="00095FDF" w:rsidRDefault="00095FDF" w:rsidP="003F3A55">
      <w:pPr>
        <w:rPr>
          <w:rtl/>
        </w:rPr>
      </w:pPr>
      <w:bookmarkStart w:id="1963" w:name="_ETM_Q13_212949"/>
      <w:bookmarkStart w:id="1964" w:name="_ETM_Q13_213050"/>
      <w:bookmarkEnd w:id="1963"/>
      <w:bookmarkEnd w:id="1964"/>
    </w:p>
    <w:p w14:paraId="694648E3" w14:textId="77777777" w:rsidR="00095FDF" w:rsidRDefault="00095FDF" w:rsidP="003F3A55">
      <w:pPr>
        <w:rPr>
          <w:rtl/>
        </w:rPr>
      </w:pPr>
      <w:bookmarkStart w:id="1965" w:name="_ETM_Q13_213117"/>
      <w:bookmarkStart w:id="1966" w:name="_ETM_Q13_213195"/>
      <w:bookmarkEnd w:id="1965"/>
      <w:bookmarkEnd w:id="1966"/>
      <w:r>
        <w:rPr>
          <w:rtl/>
        </w:rPr>
        <w:t>גדוד תותחנים</w:t>
      </w:r>
      <w:r>
        <w:rPr>
          <w:rFonts w:hint="cs"/>
          <w:rtl/>
        </w:rPr>
        <w:t xml:space="preserve"> </w:t>
      </w:r>
      <w:r>
        <w:rPr>
          <w:rtl/>
        </w:rPr>
        <w:t xml:space="preserve">בדיוק חגג יום </w:t>
      </w:r>
      <w:bookmarkStart w:id="1967" w:name="_ETM_Q13_213201"/>
      <w:bookmarkEnd w:id="1967"/>
      <w:r>
        <w:rPr>
          <w:rtl/>
        </w:rPr>
        <w:t>הולדת 300</w:t>
      </w:r>
      <w:r>
        <w:rPr>
          <w:rFonts w:hint="cs"/>
          <w:rtl/>
        </w:rPr>
        <w:t xml:space="preserve">, הם עשו 300 </w:t>
      </w:r>
      <w:r>
        <w:rPr>
          <w:rtl/>
        </w:rPr>
        <w:t>ימי מילואי</w:t>
      </w:r>
      <w:r>
        <w:rPr>
          <w:rFonts w:hint="cs"/>
          <w:rtl/>
        </w:rPr>
        <w:t>ם</w:t>
      </w:r>
      <w:r>
        <w:rPr>
          <w:rtl/>
        </w:rPr>
        <w:t xml:space="preserve">. גדוד צנחנים חגג </w:t>
      </w:r>
      <w:bookmarkStart w:id="1968" w:name="_ETM_Q13_217403"/>
      <w:bookmarkEnd w:id="1968"/>
      <w:r>
        <w:rPr>
          <w:rtl/>
        </w:rPr>
        <w:t xml:space="preserve">יום הולדת 400, </w:t>
      </w:r>
      <w:r>
        <w:rPr>
          <w:rFonts w:hint="cs"/>
          <w:rtl/>
        </w:rPr>
        <w:t xml:space="preserve">הם עשו </w:t>
      </w:r>
      <w:r>
        <w:rPr>
          <w:rtl/>
        </w:rPr>
        <w:t xml:space="preserve">400 ימים. היה שם </w:t>
      </w:r>
      <w:bookmarkStart w:id="1969" w:name="_ETM_Q13_221605"/>
      <w:bookmarkEnd w:id="1969"/>
      <w:r>
        <w:rPr>
          <w:rtl/>
        </w:rPr>
        <w:t>בחור</w:t>
      </w:r>
      <w:r>
        <w:rPr>
          <w:rFonts w:hint="cs"/>
          <w:rtl/>
        </w:rPr>
        <w:t xml:space="preserve"> אחד</w:t>
      </w:r>
      <w:r>
        <w:rPr>
          <w:rtl/>
        </w:rPr>
        <w:t xml:space="preserve"> </w:t>
      </w:r>
      <w:r>
        <w:rPr>
          <w:rFonts w:hint="cs"/>
          <w:rtl/>
        </w:rPr>
        <w:t>בשם</w:t>
      </w:r>
      <w:bookmarkStart w:id="1970" w:name="_ETM_Q13_228589"/>
      <w:bookmarkEnd w:id="1970"/>
      <w:r>
        <w:rPr>
          <w:rFonts w:hint="cs"/>
          <w:rtl/>
        </w:rPr>
        <w:t xml:space="preserve"> </w:t>
      </w:r>
      <w:r>
        <w:rPr>
          <w:rtl/>
        </w:rPr>
        <w:t>גיא, הוא החליף אותי במילואים בתור מג</w:t>
      </w:r>
      <w:r>
        <w:rPr>
          <w:rFonts w:hint="cs"/>
          <w:rtl/>
        </w:rPr>
        <w:t>"</w:t>
      </w:r>
      <w:r>
        <w:rPr>
          <w:rtl/>
        </w:rPr>
        <w:t>ד</w:t>
      </w:r>
      <w:r>
        <w:rPr>
          <w:rFonts w:hint="cs"/>
          <w:rtl/>
        </w:rPr>
        <w:t>.</w:t>
      </w:r>
      <w:r>
        <w:rPr>
          <w:rtl/>
        </w:rPr>
        <w:t xml:space="preserve"> אתה שומע, </w:t>
      </w:r>
      <w:bookmarkStart w:id="1971" w:name="_ETM_Q13_225807"/>
      <w:bookmarkEnd w:id="1971"/>
      <w:r>
        <w:rPr>
          <w:rtl/>
        </w:rPr>
        <w:t>שטרן</w:t>
      </w:r>
      <w:r>
        <w:rPr>
          <w:rFonts w:hint="cs"/>
          <w:rtl/>
        </w:rPr>
        <w:t>?</w:t>
      </w:r>
      <w:r>
        <w:rPr>
          <w:rtl/>
        </w:rPr>
        <w:t xml:space="preserve"> </w:t>
      </w:r>
      <w:bookmarkStart w:id="1972" w:name="_ETM_Q13_230509"/>
      <w:bookmarkEnd w:id="1972"/>
      <w:r>
        <w:rPr>
          <w:rtl/>
        </w:rPr>
        <w:t xml:space="preserve">הוא בן 54. הוא עשה עוד כמה ימים, זה כבר </w:t>
      </w:r>
      <w:bookmarkStart w:id="1973" w:name="_ETM_Q13_234677"/>
      <w:bookmarkEnd w:id="1973"/>
      <w:r>
        <w:rPr>
          <w:rtl/>
        </w:rPr>
        <w:t>היום</w:t>
      </w:r>
      <w:r>
        <w:rPr>
          <w:rFonts w:hint="cs"/>
          <w:rtl/>
        </w:rPr>
        <w:t xml:space="preserve"> ה-</w:t>
      </w:r>
      <w:r>
        <w:rPr>
          <w:rtl/>
        </w:rPr>
        <w:t>45</w:t>
      </w:r>
      <w:r>
        <w:rPr>
          <w:rFonts w:hint="cs"/>
          <w:rtl/>
        </w:rPr>
        <w:t>0 שלו</w:t>
      </w:r>
      <w:r>
        <w:rPr>
          <w:rtl/>
        </w:rPr>
        <w:t xml:space="preserve">. עכשיו לך אני לא צריך לספר, כן, עם </w:t>
      </w:r>
      <w:bookmarkStart w:id="1974" w:name="_ETM_Q13_238846"/>
      <w:bookmarkEnd w:id="1974"/>
      <w:r>
        <w:rPr>
          <w:rtl/>
        </w:rPr>
        <w:t>כל המשפחה</w:t>
      </w:r>
      <w:r>
        <w:rPr>
          <w:rFonts w:hint="cs"/>
          <w:rtl/>
        </w:rPr>
        <w:t>,</w:t>
      </w:r>
      <w:r>
        <w:rPr>
          <w:rtl/>
        </w:rPr>
        <w:t xml:space="preserve"> במילואים. אתה מסתכל על האנשים האלה </w:t>
      </w:r>
      <w:r>
        <w:rPr>
          <w:rFonts w:hint="cs"/>
          <w:rtl/>
        </w:rPr>
        <w:t xml:space="preserve">– </w:t>
      </w:r>
      <w:r>
        <w:rPr>
          <w:rtl/>
        </w:rPr>
        <w:t xml:space="preserve">בגיל 54 </w:t>
      </w:r>
      <w:bookmarkStart w:id="1975" w:name="_ETM_Q13_243015"/>
      <w:bookmarkEnd w:id="1975"/>
      <w:r>
        <w:rPr>
          <w:rtl/>
        </w:rPr>
        <w:t xml:space="preserve">האיש עם נשק אפוד </w:t>
      </w:r>
      <w:r>
        <w:rPr>
          <w:rFonts w:hint="cs"/>
          <w:rtl/>
        </w:rPr>
        <w:t>ו</w:t>
      </w:r>
      <w:r>
        <w:rPr>
          <w:rtl/>
        </w:rPr>
        <w:t>קסדה</w:t>
      </w:r>
      <w:r>
        <w:rPr>
          <w:rFonts w:hint="cs"/>
          <w:rtl/>
        </w:rPr>
        <w:t>,</w:t>
      </w:r>
      <w:r>
        <w:rPr>
          <w:rtl/>
        </w:rPr>
        <w:t xml:space="preserve"> עומד להיכנס עכשיו ללבנון, והפער </w:t>
      </w:r>
      <w:bookmarkStart w:id="1976" w:name="_ETM_Q13_247183"/>
      <w:bookmarkEnd w:id="1976"/>
      <w:r>
        <w:rPr>
          <w:rtl/>
        </w:rPr>
        <w:t xml:space="preserve">בינם לבין מה שמתרחש בבית הזה הוא כל כך גדול. </w:t>
      </w:r>
      <w:bookmarkStart w:id="1977" w:name="_ETM_Q13_251352"/>
      <w:bookmarkEnd w:id="1977"/>
    </w:p>
    <w:p w14:paraId="486709AD" w14:textId="77777777" w:rsidR="00095FDF" w:rsidRDefault="00095FDF" w:rsidP="003F3A55">
      <w:pPr>
        <w:rPr>
          <w:rtl/>
        </w:rPr>
      </w:pPr>
      <w:bookmarkStart w:id="1978" w:name="_ETM_Q13_247209"/>
      <w:bookmarkStart w:id="1979" w:name="_ETM_Q13_247288"/>
      <w:bookmarkEnd w:id="1978"/>
      <w:bookmarkEnd w:id="1979"/>
    </w:p>
    <w:p w14:paraId="33EB0A30" w14:textId="77777777" w:rsidR="00095FDF" w:rsidRDefault="00095FDF" w:rsidP="003F3A55">
      <w:pPr>
        <w:rPr>
          <w:rtl/>
        </w:rPr>
      </w:pPr>
      <w:bookmarkStart w:id="1980" w:name="_ETM_Q13_247377"/>
      <w:bookmarkStart w:id="1981" w:name="_ETM_Q13_247433"/>
      <w:bookmarkEnd w:id="1980"/>
      <w:bookmarkEnd w:id="1981"/>
      <w:r>
        <w:rPr>
          <w:rtl/>
        </w:rPr>
        <w:t xml:space="preserve">אתמול שמענו </w:t>
      </w:r>
      <w:r>
        <w:rPr>
          <w:rFonts w:hint="cs"/>
          <w:rtl/>
        </w:rPr>
        <w:t>ש</w:t>
      </w:r>
      <w:r>
        <w:rPr>
          <w:rtl/>
        </w:rPr>
        <w:t>הממשלה מחל</w:t>
      </w:r>
      <w:r>
        <w:rPr>
          <w:rFonts w:hint="cs"/>
          <w:rtl/>
        </w:rPr>
        <w:t>י</w:t>
      </w:r>
      <w:r>
        <w:rPr>
          <w:rtl/>
        </w:rPr>
        <w:t xml:space="preserve">טה </w:t>
      </w:r>
      <w:r>
        <w:rPr>
          <w:rFonts w:hint="cs"/>
          <w:rtl/>
        </w:rPr>
        <w:t>שאפשר לגייס 450,000</w:t>
      </w:r>
      <w:r>
        <w:rPr>
          <w:rtl/>
        </w:rPr>
        <w:t xml:space="preserve"> אנשי מילואים</w:t>
      </w:r>
      <w:r>
        <w:rPr>
          <w:rFonts w:hint="cs"/>
          <w:rtl/>
        </w:rPr>
        <w:t>.</w:t>
      </w:r>
      <w:bookmarkStart w:id="1982" w:name="_ETM_Q13_255521"/>
      <w:bookmarkEnd w:id="1982"/>
      <w:r>
        <w:rPr>
          <w:rtl/>
        </w:rPr>
        <w:t xml:space="preserve"> </w:t>
      </w:r>
      <w:bookmarkStart w:id="1983" w:name="_ETM_Q13_260000"/>
      <w:bookmarkEnd w:id="1983"/>
      <w:r>
        <w:rPr>
          <w:rtl/>
        </w:rPr>
        <w:t>לא ניגע כרגע במשמעויות של הדבר הזה</w:t>
      </w:r>
      <w:r>
        <w:rPr>
          <w:rFonts w:hint="cs"/>
          <w:rtl/>
        </w:rPr>
        <w:t xml:space="preserve"> </w:t>
      </w:r>
      <w:r>
        <w:rPr>
          <w:rFonts w:hint="eastAsia"/>
          <w:rtl/>
        </w:rPr>
        <w:t xml:space="preserve">– </w:t>
      </w:r>
      <w:r>
        <w:rPr>
          <w:rFonts w:hint="cs"/>
          <w:rtl/>
        </w:rPr>
        <w:t>זה</w:t>
      </w:r>
      <w:r>
        <w:rPr>
          <w:rtl/>
        </w:rPr>
        <w:t xml:space="preserve"> כמה עשרות </w:t>
      </w:r>
      <w:bookmarkStart w:id="1984" w:name="_ETM_Q13_263677"/>
      <w:bookmarkEnd w:id="1984"/>
      <w:r>
        <w:rPr>
          <w:rtl/>
        </w:rPr>
        <w:t xml:space="preserve">מיליארדים </w:t>
      </w:r>
      <w:r>
        <w:rPr>
          <w:rFonts w:hint="cs"/>
          <w:rtl/>
        </w:rPr>
        <w:t xml:space="preserve">– </w:t>
      </w:r>
      <w:r>
        <w:rPr>
          <w:rtl/>
        </w:rPr>
        <w:t xml:space="preserve">אבל הרוח של אנשי המילואים כל כך גדולה </w:t>
      </w:r>
      <w:bookmarkStart w:id="1985" w:name="_ETM_Q13_267355"/>
      <w:bookmarkEnd w:id="1985"/>
      <w:r>
        <w:rPr>
          <w:rtl/>
        </w:rPr>
        <w:t>מול הקטנות פה בכנסת. ואתם יודעים מה</w:t>
      </w:r>
      <w:r>
        <w:rPr>
          <w:rFonts w:hint="cs"/>
          <w:rtl/>
        </w:rPr>
        <w:t>?</w:t>
      </w:r>
      <w:r>
        <w:rPr>
          <w:rtl/>
        </w:rPr>
        <w:t xml:space="preserve"> אפילו את המינימום </w:t>
      </w:r>
      <w:bookmarkStart w:id="1986" w:name="_ETM_Q13_271033"/>
      <w:bookmarkEnd w:id="1986"/>
      <w:r>
        <w:rPr>
          <w:rtl/>
        </w:rPr>
        <w:t>שמגיע לאנשים האלה אנחנו לא נותנים. לפני</w:t>
      </w:r>
      <w:r>
        <w:rPr>
          <w:rFonts w:hint="cs"/>
          <w:rtl/>
        </w:rPr>
        <w:t xml:space="preserve"> ארבעה </w:t>
      </w:r>
      <w:r>
        <w:rPr>
          <w:rtl/>
        </w:rPr>
        <w:t xml:space="preserve">ימים יצא </w:t>
      </w:r>
      <w:bookmarkStart w:id="1987" w:name="_ETM_Q13_274711"/>
      <w:bookmarkEnd w:id="1987"/>
      <w:r>
        <w:rPr>
          <w:rtl/>
        </w:rPr>
        <w:t>מכתב משלושה גדודי מילואים</w:t>
      </w:r>
      <w:r>
        <w:rPr>
          <w:rFonts w:hint="cs"/>
          <w:rtl/>
        </w:rPr>
        <w:t>,</w:t>
      </w:r>
      <w:r>
        <w:rPr>
          <w:rtl/>
        </w:rPr>
        <w:t xml:space="preserve"> </w:t>
      </w:r>
      <w:bookmarkStart w:id="1988" w:name="_ETM_Q13_279099"/>
      <w:bookmarkEnd w:id="1988"/>
      <w:r>
        <w:rPr>
          <w:rtl/>
        </w:rPr>
        <w:t xml:space="preserve">גדוד הנדסה </w:t>
      </w:r>
      <w:r>
        <w:rPr>
          <w:rFonts w:hint="cs"/>
          <w:rtl/>
        </w:rPr>
        <w:t>5280,</w:t>
      </w:r>
      <w:r>
        <w:rPr>
          <w:rtl/>
        </w:rPr>
        <w:t xml:space="preserve"> גדוד הנדסה 924 וגדוד שריון 87. הם </w:t>
      </w:r>
      <w:bookmarkStart w:id="1989" w:name="_ETM_Q13_284681"/>
      <w:bookmarkEnd w:id="1989"/>
      <w:r>
        <w:rPr>
          <w:rtl/>
        </w:rPr>
        <w:t xml:space="preserve">שלחו את המכתב הזה לרמטכ"ל עם עותקים לכל העולם </w:t>
      </w:r>
      <w:bookmarkStart w:id="1990" w:name="_ETM_Q13_290264"/>
      <w:bookmarkEnd w:id="1990"/>
      <w:r>
        <w:rPr>
          <w:rtl/>
        </w:rPr>
        <w:t xml:space="preserve">ואחותו, </w:t>
      </w:r>
      <w:r>
        <w:rPr>
          <w:rFonts w:hint="cs"/>
          <w:rtl/>
        </w:rPr>
        <w:t>ו</w:t>
      </w:r>
      <w:r>
        <w:rPr>
          <w:rtl/>
        </w:rPr>
        <w:t xml:space="preserve">הם באים ומדברים על זה שהבטיחו </w:t>
      </w:r>
      <w:bookmarkStart w:id="1991" w:name="_ETM_Q13_295847"/>
      <w:bookmarkEnd w:id="1991"/>
      <w:r>
        <w:rPr>
          <w:rtl/>
        </w:rPr>
        <w:t xml:space="preserve">להם ימי עיבוד, ימי </w:t>
      </w:r>
      <w:r>
        <w:rPr>
          <w:rFonts w:hint="cs"/>
          <w:rtl/>
        </w:rPr>
        <w:t>הי</w:t>
      </w:r>
      <w:r>
        <w:rPr>
          <w:rtl/>
        </w:rPr>
        <w:t>ערכות, ימי נשימה</w:t>
      </w:r>
      <w:r>
        <w:rPr>
          <w:rFonts w:hint="cs"/>
          <w:rtl/>
        </w:rPr>
        <w:t>, ו</w:t>
      </w:r>
      <w:r>
        <w:rPr>
          <w:rtl/>
        </w:rPr>
        <w:t>לא נותנים להם</w:t>
      </w:r>
      <w:r>
        <w:rPr>
          <w:rFonts w:hint="cs"/>
          <w:rtl/>
        </w:rPr>
        <w:t>.</w:t>
      </w:r>
      <w:r>
        <w:rPr>
          <w:rtl/>
        </w:rPr>
        <w:t xml:space="preserve"> </w:t>
      </w:r>
      <w:bookmarkStart w:id="1992" w:name="_ETM_Q13_301660"/>
      <w:bookmarkEnd w:id="1992"/>
      <w:r>
        <w:rPr>
          <w:rtl/>
        </w:rPr>
        <w:t xml:space="preserve">ואתם יודעים מה עצוב? שגם אם הם יקבלו את זה, </w:t>
      </w:r>
      <w:bookmarkStart w:id="1993" w:name="_ETM_Q13_305138"/>
      <w:bookmarkEnd w:id="1993"/>
      <w:r>
        <w:rPr>
          <w:rtl/>
        </w:rPr>
        <w:t xml:space="preserve">אז הרי הבאים בתור כבר לא מקבלים את זה, כי </w:t>
      </w:r>
      <w:bookmarkStart w:id="1994" w:name="_ETM_Q13_308616"/>
      <w:bookmarkEnd w:id="1994"/>
      <w:r>
        <w:rPr>
          <w:rtl/>
        </w:rPr>
        <w:t>הודיעו</w:t>
      </w:r>
      <w:r>
        <w:rPr>
          <w:rFonts w:hint="cs"/>
          <w:rtl/>
        </w:rPr>
        <w:t>:</w:t>
      </w:r>
      <w:r>
        <w:rPr>
          <w:rtl/>
        </w:rPr>
        <w:t xml:space="preserve"> זה רק למי שהתגייס בינואר-פברואר, במרץ כבר לא.</w:t>
      </w:r>
    </w:p>
    <w:p w14:paraId="5AF2B332" w14:textId="77777777" w:rsidR="00095FDF" w:rsidRDefault="00095FDF" w:rsidP="003F3A55">
      <w:pPr>
        <w:rPr>
          <w:rtl/>
        </w:rPr>
      </w:pPr>
      <w:bookmarkStart w:id="1995" w:name="_ETM_Q13_313630"/>
      <w:bookmarkStart w:id="1996" w:name="_ETM_Q13_313730"/>
      <w:bookmarkEnd w:id="1995"/>
      <w:bookmarkEnd w:id="1996"/>
    </w:p>
    <w:p w14:paraId="2BD16440" w14:textId="77777777" w:rsidR="00095FDF" w:rsidRDefault="00095FDF" w:rsidP="003F3A55">
      <w:pPr>
        <w:rPr>
          <w:rtl/>
        </w:rPr>
      </w:pPr>
      <w:bookmarkStart w:id="1997" w:name="_ETM_Q13_313796"/>
      <w:bookmarkStart w:id="1998" w:name="_ETM_Q13_313879"/>
      <w:bookmarkEnd w:id="1997"/>
      <w:bookmarkEnd w:id="1998"/>
      <w:r>
        <w:rPr>
          <w:rtl/>
        </w:rPr>
        <w:t xml:space="preserve">אלה </w:t>
      </w:r>
      <w:bookmarkStart w:id="1999" w:name="_ETM_Q13_312094"/>
      <w:bookmarkEnd w:id="1999"/>
      <w:r>
        <w:rPr>
          <w:rtl/>
        </w:rPr>
        <w:t xml:space="preserve">האנשים שעשו 450 ימי מילואים, ואפילו את מה שהובטח שיתקנו, </w:t>
      </w:r>
      <w:bookmarkStart w:id="2000" w:name="_ETM_Q13_315572"/>
      <w:bookmarkEnd w:id="2000"/>
      <w:r>
        <w:rPr>
          <w:rtl/>
        </w:rPr>
        <w:t xml:space="preserve">כולל כאן </w:t>
      </w:r>
      <w:r>
        <w:rPr>
          <w:rFonts w:hint="cs"/>
          <w:rtl/>
        </w:rPr>
        <w:t xml:space="preserve">מעל </w:t>
      </w:r>
      <w:r>
        <w:rPr>
          <w:rtl/>
        </w:rPr>
        <w:t>בימת הכנסת, לא נותנים להם</w:t>
      </w:r>
      <w:r>
        <w:rPr>
          <w:rFonts w:hint="cs"/>
          <w:rtl/>
        </w:rPr>
        <w:t>.</w:t>
      </w:r>
      <w:r>
        <w:rPr>
          <w:rtl/>
        </w:rPr>
        <w:t xml:space="preserve"> ואתם יודעים מה</w:t>
      </w:r>
      <w:bookmarkStart w:id="2001" w:name="_ETM_Q13_319050"/>
      <w:bookmarkEnd w:id="2001"/>
      <w:r>
        <w:rPr>
          <w:rFonts w:hint="cs"/>
          <w:rtl/>
        </w:rPr>
        <w:t xml:space="preserve">? </w:t>
      </w:r>
      <w:r>
        <w:rPr>
          <w:rtl/>
        </w:rPr>
        <w:t xml:space="preserve">נגיד שייתנו להם. </w:t>
      </w:r>
      <w:bookmarkStart w:id="2002" w:name="_ETM_Q13_323008"/>
      <w:bookmarkEnd w:id="2002"/>
      <w:r>
        <w:rPr>
          <w:rtl/>
        </w:rPr>
        <w:t>הם כבר לא יוצאים שבוע</w:t>
      </w:r>
      <w:r>
        <w:rPr>
          <w:rFonts w:hint="cs"/>
          <w:rtl/>
        </w:rPr>
        <w:t>-</w:t>
      </w:r>
      <w:r>
        <w:rPr>
          <w:rtl/>
        </w:rPr>
        <w:t>שבוע, הם כבר עושים</w:t>
      </w:r>
      <w:r>
        <w:rPr>
          <w:rFonts w:hint="cs"/>
          <w:rtl/>
        </w:rPr>
        <w:t xml:space="preserve"> 10</w:t>
      </w:r>
      <w:r>
        <w:t>:</w:t>
      </w:r>
      <w:r>
        <w:rPr>
          <w:rFonts w:hint="cs"/>
          <w:rtl/>
        </w:rPr>
        <w:t>4</w:t>
      </w:r>
      <w:r>
        <w:rPr>
          <w:rtl/>
        </w:rPr>
        <w:t xml:space="preserve"> </w:t>
      </w:r>
      <w:bookmarkStart w:id="2003" w:name="_ETM_Q13_326879"/>
      <w:bookmarkEnd w:id="2003"/>
      <w:r>
        <w:rPr>
          <w:rtl/>
        </w:rPr>
        <w:t xml:space="preserve">או </w:t>
      </w:r>
      <w:r>
        <w:rPr>
          <w:rFonts w:hint="cs"/>
          <w:rtl/>
        </w:rPr>
        <w:t>3:11</w:t>
      </w:r>
      <w:r>
        <w:rPr>
          <w:rtl/>
        </w:rPr>
        <w:t xml:space="preserve">, כי אין אנשים, כי אין מי שיחזיק את </w:t>
      </w:r>
      <w:bookmarkStart w:id="2004" w:name="_ETM_Q13_330750"/>
      <w:bookmarkEnd w:id="2004"/>
      <w:r>
        <w:rPr>
          <w:rtl/>
        </w:rPr>
        <w:t>הקו, כי גם כשמתייצבים יפה, העומס על</w:t>
      </w:r>
      <w:r>
        <w:rPr>
          <w:rFonts w:hint="cs"/>
          <w:rtl/>
        </w:rPr>
        <w:t>יה</w:t>
      </w:r>
      <w:r>
        <w:rPr>
          <w:rtl/>
        </w:rPr>
        <w:t xml:space="preserve">ם הולך וגדל. באתי </w:t>
      </w:r>
      <w:bookmarkStart w:id="2005" w:name="_ETM_Q13_334621"/>
      <w:bookmarkEnd w:id="2005"/>
      <w:r>
        <w:rPr>
          <w:rtl/>
        </w:rPr>
        <w:t xml:space="preserve">לאחד מאנשי המילואים </w:t>
      </w:r>
      <w:r>
        <w:rPr>
          <w:rFonts w:hint="cs"/>
          <w:rtl/>
        </w:rPr>
        <w:t xml:space="preserve">– </w:t>
      </w:r>
      <w:r>
        <w:rPr>
          <w:rtl/>
        </w:rPr>
        <w:t>החברים פה מיש עתיד מכירים אותו</w:t>
      </w:r>
      <w:r>
        <w:rPr>
          <w:rFonts w:hint="cs"/>
          <w:rtl/>
        </w:rPr>
        <w:t>,</w:t>
      </w:r>
      <w:r>
        <w:rPr>
          <w:rtl/>
        </w:rPr>
        <w:t xml:space="preserve"> כי </w:t>
      </w:r>
      <w:bookmarkStart w:id="2006" w:name="_ETM_Q13_338491"/>
      <w:bookmarkEnd w:id="2006"/>
      <w:r>
        <w:rPr>
          <w:rtl/>
        </w:rPr>
        <w:t xml:space="preserve">הוא ראש מטה פעיל מאוד אצלנו </w:t>
      </w:r>
      <w:r>
        <w:rPr>
          <w:rFonts w:hint="cs"/>
          <w:rtl/>
        </w:rPr>
        <w:t xml:space="preserve">– </w:t>
      </w:r>
      <w:r>
        <w:rPr>
          <w:rtl/>
        </w:rPr>
        <w:t xml:space="preserve">ביקרתי אצלו באמת בתוך </w:t>
      </w:r>
      <w:bookmarkStart w:id="2007" w:name="_ETM_Q13_342362"/>
      <w:bookmarkEnd w:id="2007"/>
      <w:r>
        <w:rPr>
          <w:rtl/>
        </w:rPr>
        <w:t>הבו</w:t>
      </w:r>
      <w:r>
        <w:rPr>
          <w:rFonts w:hint="cs"/>
          <w:rtl/>
        </w:rPr>
        <w:t>ץ,</w:t>
      </w:r>
      <w:r>
        <w:rPr>
          <w:rtl/>
        </w:rPr>
        <w:t xml:space="preserve"> </w:t>
      </w:r>
      <w:r>
        <w:rPr>
          <w:rFonts w:hint="cs"/>
          <w:rtl/>
        </w:rPr>
        <w:t xml:space="preserve">תרתי משמע. </w:t>
      </w:r>
      <w:r>
        <w:rPr>
          <w:rtl/>
        </w:rPr>
        <w:t xml:space="preserve">גם </w:t>
      </w:r>
      <w:bookmarkStart w:id="2008" w:name="_ETM_Q13_346242"/>
      <w:bookmarkEnd w:id="2008"/>
      <w:r>
        <w:rPr>
          <w:rtl/>
        </w:rPr>
        <w:t xml:space="preserve">ירד גשם, גם בדיוק היה </w:t>
      </w:r>
      <w:r>
        <w:rPr>
          <w:rFonts w:hint="cs"/>
          <w:rtl/>
        </w:rPr>
        <w:t xml:space="preserve">כטב"מ </w:t>
      </w:r>
      <w:bookmarkStart w:id="2009" w:name="_ETM_Q13_343898"/>
      <w:bookmarkEnd w:id="2009"/>
      <w:r>
        <w:rPr>
          <w:rtl/>
        </w:rPr>
        <w:t xml:space="preserve">אויב בשמיים, אז נכנסתי </w:t>
      </w:r>
      <w:bookmarkStart w:id="2010" w:name="_ETM_Q13_350886"/>
      <w:bookmarkEnd w:id="2010"/>
      <w:r>
        <w:rPr>
          <w:rtl/>
        </w:rPr>
        <w:t>איתם לתוך המיגונית, וגם</w:t>
      </w:r>
      <w:r>
        <w:rPr>
          <w:rFonts w:hint="cs"/>
          <w:rtl/>
        </w:rPr>
        <w:t>,</w:t>
      </w:r>
      <w:r>
        <w:rPr>
          <w:rtl/>
        </w:rPr>
        <w:t xml:space="preserve"> וא</w:t>
      </w:r>
      <w:r>
        <w:rPr>
          <w:rFonts w:hint="cs"/>
          <w:rtl/>
        </w:rPr>
        <w:t>ל</w:t>
      </w:r>
      <w:r>
        <w:rPr>
          <w:rtl/>
        </w:rPr>
        <w:t xml:space="preserve">לה, קשה, קשה בעבודה, קשה במשפחה, </w:t>
      </w:r>
      <w:bookmarkStart w:id="2011" w:name="_ETM_Q13_355531"/>
      <w:bookmarkEnd w:id="2011"/>
      <w:r>
        <w:rPr>
          <w:rtl/>
        </w:rPr>
        <w:t xml:space="preserve">קשה בלימודים. הבן אדם הזה הוא נוסף לכול גם חייל </w:t>
      </w:r>
      <w:bookmarkStart w:id="2012" w:name="_ETM_Q13_360176"/>
      <w:bookmarkEnd w:id="2012"/>
      <w:r>
        <w:rPr>
          <w:rtl/>
        </w:rPr>
        <w:t xml:space="preserve">בודד </w:t>
      </w:r>
      <w:r>
        <w:rPr>
          <w:rFonts w:hint="cs"/>
          <w:rtl/>
        </w:rPr>
        <w:t xml:space="preserve">– </w:t>
      </w:r>
      <w:r>
        <w:rPr>
          <w:rtl/>
        </w:rPr>
        <w:t>שתבינו כמה האנשים האלה נותנים ומה המרחק הכל</w:t>
      </w:r>
      <w:r>
        <w:rPr>
          <w:rFonts w:hint="cs"/>
          <w:rtl/>
        </w:rPr>
        <w:t>-</w:t>
      </w:r>
      <w:r>
        <w:rPr>
          <w:rtl/>
        </w:rPr>
        <w:t xml:space="preserve">כך </w:t>
      </w:r>
      <w:bookmarkStart w:id="2013" w:name="_ETM_Q13_364821"/>
      <w:bookmarkEnd w:id="2013"/>
      <w:r>
        <w:rPr>
          <w:rtl/>
        </w:rPr>
        <w:t>גדול בין מה שקורה אצלם לבין מה שקורה כא</w:t>
      </w:r>
      <w:r>
        <w:rPr>
          <w:rFonts w:hint="cs"/>
          <w:rtl/>
        </w:rPr>
        <w:t>ן</w:t>
      </w:r>
      <w:r>
        <w:rPr>
          <w:rtl/>
        </w:rPr>
        <w:t xml:space="preserve"> </w:t>
      </w:r>
      <w:bookmarkStart w:id="2014" w:name="_ETM_Q13_369475"/>
      <w:bookmarkEnd w:id="2014"/>
      <w:r>
        <w:rPr>
          <w:rtl/>
        </w:rPr>
        <w:t>בכנסת</w:t>
      </w:r>
      <w:r>
        <w:rPr>
          <w:rFonts w:hint="cs"/>
          <w:rtl/>
        </w:rPr>
        <w:t>.</w:t>
      </w:r>
    </w:p>
    <w:p w14:paraId="1AFFB1FC" w14:textId="77777777" w:rsidR="00095FDF" w:rsidRDefault="00095FDF" w:rsidP="003F3A55">
      <w:pPr>
        <w:rPr>
          <w:rtl/>
        </w:rPr>
      </w:pPr>
      <w:bookmarkStart w:id="2015" w:name="_ETM_Q13_372748"/>
      <w:bookmarkStart w:id="2016" w:name="_ETM_Q13_372848"/>
      <w:bookmarkEnd w:id="2015"/>
      <w:bookmarkEnd w:id="2016"/>
    </w:p>
    <w:p w14:paraId="5E5BD601" w14:textId="77777777" w:rsidR="00095FDF" w:rsidRDefault="00095FDF" w:rsidP="003F3A55">
      <w:pPr>
        <w:rPr>
          <w:rtl/>
        </w:rPr>
      </w:pPr>
      <w:bookmarkStart w:id="2017" w:name="_ETM_Q13_372900"/>
      <w:bookmarkStart w:id="2018" w:name="_ETM_Q13_372960"/>
      <w:bookmarkEnd w:id="2017"/>
      <w:bookmarkEnd w:id="2018"/>
      <w:r>
        <w:rPr>
          <w:rtl/>
        </w:rPr>
        <w:t>אני קורא כאן לחבריי בקואליציה</w:t>
      </w:r>
      <w:r>
        <w:rPr>
          <w:rFonts w:hint="cs"/>
          <w:rtl/>
        </w:rPr>
        <w:t>:</w:t>
      </w:r>
      <w:r>
        <w:rPr>
          <w:rtl/>
        </w:rPr>
        <w:t xml:space="preserve"> אם אתם באמת מאמינים </w:t>
      </w:r>
      <w:bookmarkStart w:id="2019" w:name="_ETM_Q13_374122"/>
      <w:bookmarkEnd w:id="2019"/>
      <w:r>
        <w:rPr>
          <w:rtl/>
        </w:rPr>
        <w:t xml:space="preserve">באנשי המילואים, אם אתם מאמינים ברוב הציוני המשרת, תפסיקו את </w:t>
      </w:r>
      <w:bookmarkStart w:id="2020" w:name="_ETM_Q13_378769"/>
      <w:bookmarkEnd w:id="2020"/>
      <w:r>
        <w:rPr>
          <w:rtl/>
        </w:rPr>
        <w:t xml:space="preserve">הביזיון של 6 מיליארד </w:t>
      </w:r>
      <w:r>
        <w:rPr>
          <w:rFonts w:hint="cs"/>
          <w:rtl/>
        </w:rPr>
        <w:t xml:space="preserve">שקלים </w:t>
      </w:r>
      <w:r>
        <w:rPr>
          <w:rtl/>
        </w:rPr>
        <w:t>כספים קואליציוניים</w:t>
      </w:r>
      <w:r>
        <w:rPr>
          <w:rFonts w:hint="cs"/>
          <w:rtl/>
        </w:rPr>
        <w:t>.</w:t>
      </w:r>
      <w:r>
        <w:rPr>
          <w:rtl/>
        </w:rPr>
        <w:t xml:space="preserve"> זה לא מגיע, זה </w:t>
      </w:r>
      <w:bookmarkStart w:id="2021" w:name="_ETM_Q13_383416"/>
      <w:bookmarkEnd w:id="2021"/>
      <w:r>
        <w:rPr>
          <w:rtl/>
        </w:rPr>
        <w:t>לא מגיע לכם. יש לנו כסף, אז במקום לקצץ רוחבי</w:t>
      </w:r>
      <w:r>
        <w:rPr>
          <w:rFonts w:hint="cs"/>
          <w:rtl/>
        </w:rPr>
        <w:t>,</w:t>
      </w:r>
      <w:r>
        <w:rPr>
          <w:rtl/>
        </w:rPr>
        <w:t xml:space="preserve"> </w:t>
      </w:r>
      <w:bookmarkStart w:id="2022" w:name="_ETM_Q13_388063"/>
      <w:bookmarkEnd w:id="2022"/>
      <w:r>
        <w:rPr>
          <w:rtl/>
        </w:rPr>
        <w:t>עוד פל</w:t>
      </w:r>
      <w:r>
        <w:rPr>
          <w:rFonts w:hint="cs"/>
          <w:rtl/>
        </w:rPr>
        <w:t>א</w:t>
      </w:r>
      <w:r>
        <w:rPr>
          <w:rtl/>
        </w:rPr>
        <w:t xml:space="preserve">ט של 2.6 מיליארד </w:t>
      </w:r>
      <w:r>
        <w:rPr>
          <w:rFonts w:hint="cs"/>
          <w:rtl/>
        </w:rPr>
        <w:t>שקלים,</w:t>
      </w:r>
      <w:r>
        <w:rPr>
          <w:rtl/>
        </w:rPr>
        <w:t xml:space="preserve"> </w:t>
      </w:r>
      <w:bookmarkStart w:id="2023" w:name="_ETM_Q13_393350"/>
      <w:bookmarkEnd w:id="2023"/>
      <w:r>
        <w:rPr>
          <w:rtl/>
        </w:rPr>
        <w:t>קחו אותו משם</w:t>
      </w:r>
      <w:r>
        <w:rPr>
          <w:rFonts w:hint="cs"/>
          <w:rtl/>
        </w:rPr>
        <w:t>.</w:t>
      </w:r>
      <w:r>
        <w:rPr>
          <w:rtl/>
        </w:rPr>
        <w:t xml:space="preserve"> ואתם יודעים מה</w:t>
      </w:r>
      <w:r>
        <w:rPr>
          <w:rFonts w:hint="cs"/>
          <w:rtl/>
        </w:rPr>
        <w:t>?</w:t>
      </w:r>
      <w:r>
        <w:rPr>
          <w:rtl/>
        </w:rPr>
        <w:t xml:space="preserve"> הרי גם זה לא </w:t>
      </w:r>
      <w:bookmarkStart w:id="2024" w:name="_ETM_Q13_398052"/>
      <w:bookmarkEnd w:id="2024"/>
      <w:r>
        <w:rPr>
          <w:rtl/>
        </w:rPr>
        <w:t>יספיק, כי המלחמה מתארכת</w:t>
      </w:r>
      <w:r>
        <w:rPr>
          <w:rFonts w:hint="cs"/>
          <w:rtl/>
        </w:rPr>
        <w:t>,</w:t>
      </w:r>
      <w:r>
        <w:rPr>
          <w:rtl/>
        </w:rPr>
        <w:t xml:space="preserve"> ואתם רוצים עוד ועוד</w:t>
      </w:r>
      <w:r>
        <w:rPr>
          <w:rFonts w:hint="cs"/>
          <w:rtl/>
        </w:rPr>
        <w:t>.</w:t>
      </w:r>
      <w:r>
        <w:rPr>
          <w:rtl/>
        </w:rPr>
        <w:t xml:space="preserve"> והאמת שגם </w:t>
      </w:r>
      <w:bookmarkStart w:id="2025" w:name="_ETM_Q13_402755"/>
      <w:bookmarkEnd w:id="2025"/>
      <w:r>
        <w:rPr>
          <w:rtl/>
        </w:rPr>
        <w:t>אני רוצה שנ</w:t>
      </w:r>
      <w:r>
        <w:rPr>
          <w:rFonts w:hint="cs"/>
          <w:rtl/>
        </w:rPr>
        <w:t>כ</w:t>
      </w:r>
      <w:r>
        <w:rPr>
          <w:rtl/>
        </w:rPr>
        <w:t xml:space="preserve">ה באיראנים </w:t>
      </w:r>
      <w:r>
        <w:rPr>
          <w:rFonts w:hint="cs"/>
          <w:rtl/>
        </w:rPr>
        <w:t>ע</w:t>
      </w:r>
      <w:r>
        <w:rPr>
          <w:rtl/>
        </w:rPr>
        <w:t>וד ורצועת ביטחון בלבנון</w:t>
      </w:r>
      <w:r>
        <w:rPr>
          <w:rFonts w:hint="cs"/>
          <w:rtl/>
        </w:rPr>
        <w:t>.</w:t>
      </w:r>
      <w:r>
        <w:rPr>
          <w:rtl/>
        </w:rPr>
        <w:t xml:space="preserve"> מגיע לאנשי </w:t>
      </w:r>
      <w:bookmarkStart w:id="2026" w:name="_ETM_Q13_407457"/>
      <w:bookmarkEnd w:id="2026"/>
      <w:r>
        <w:rPr>
          <w:rtl/>
        </w:rPr>
        <w:t>המילואים האלה את כל הזכויות ואת כל התגמול שבעולם. תודה</w:t>
      </w:r>
      <w:r>
        <w:rPr>
          <w:rFonts w:hint="cs"/>
          <w:rtl/>
        </w:rPr>
        <w:t xml:space="preserve">. </w:t>
      </w:r>
    </w:p>
    <w:p w14:paraId="042DCCD1" w14:textId="77777777" w:rsidR="00095FDF" w:rsidRDefault="00095FDF" w:rsidP="003F3A55">
      <w:pPr>
        <w:rPr>
          <w:rtl/>
        </w:rPr>
      </w:pPr>
    </w:p>
    <w:p w14:paraId="6C172957" w14:textId="77777777" w:rsidR="00095FDF" w:rsidRDefault="00095FDF" w:rsidP="003F3A55">
      <w:pPr>
        <w:pStyle w:val="af6"/>
        <w:keepNext/>
        <w:rPr>
          <w:rtl/>
        </w:rPr>
      </w:pPr>
      <w:bookmarkStart w:id="2027" w:name="ET_yor_6307_4"/>
      <w:r w:rsidRPr="000C0A90">
        <w:rPr>
          <w:rStyle w:val="TagStyle"/>
          <w:rtl/>
        </w:rPr>
        <w:t xml:space="preserve"> &lt;&lt; יור &gt;&gt; </w:t>
      </w:r>
      <w:r>
        <w:rPr>
          <w:rtl/>
        </w:rPr>
        <w:t>היו"ר יבגני סובה:</w:t>
      </w:r>
      <w:r w:rsidRPr="000C0A90">
        <w:rPr>
          <w:rStyle w:val="TagStyle"/>
          <w:rtl/>
        </w:rPr>
        <w:t xml:space="preserve"> &lt;&lt; יור &gt;&gt;</w:t>
      </w:r>
      <w:r>
        <w:rPr>
          <w:rtl/>
        </w:rPr>
        <w:t xml:space="preserve">   </w:t>
      </w:r>
      <w:bookmarkEnd w:id="2027"/>
    </w:p>
    <w:p w14:paraId="4F99F061" w14:textId="77777777" w:rsidR="00095FDF" w:rsidRDefault="00095FDF" w:rsidP="003F3A55">
      <w:pPr>
        <w:pStyle w:val="KeepWithNext"/>
        <w:rPr>
          <w:rtl/>
        </w:rPr>
      </w:pPr>
    </w:p>
    <w:p w14:paraId="5FA7AA27" w14:textId="77777777" w:rsidR="00095FDF" w:rsidRDefault="00095FDF" w:rsidP="003F3A55">
      <w:pPr>
        <w:rPr>
          <w:rtl/>
        </w:rPr>
      </w:pPr>
      <w:bookmarkStart w:id="2028" w:name="_ETM_Q13_413591"/>
      <w:bookmarkStart w:id="2029" w:name="_ETM_Q13_414919"/>
      <w:bookmarkEnd w:id="2028"/>
      <w:bookmarkEnd w:id="2029"/>
      <w:r>
        <w:rPr>
          <w:rtl/>
        </w:rPr>
        <w:t>תודה לחבר הכנסת טו</w:t>
      </w:r>
      <w:r>
        <w:rPr>
          <w:rFonts w:hint="cs"/>
          <w:rtl/>
        </w:rPr>
        <w:t xml:space="preserve">ר פז. </w:t>
      </w:r>
      <w:r>
        <w:rPr>
          <w:rtl/>
        </w:rPr>
        <w:t>חברת הכנסת עדי עזוז, בבקשה</w:t>
      </w:r>
      <w:r>
        <w:rPr>
          <w:rFonts w:hint="cs"/>
          <w:rtl/>
        </w:rPr>
        <w:t>,</w:t>
      </w:r>
      <w:r>
        <w:rPr>
          <w:rtl/>
        </w:rPr>
        <w:t xml:space="preserve"> ואחריה</w:t>
      </w:r>
      <w:r>
        <w:rPr>
          <w:rFonts w:hint="cs"/>
          <w:rtl/>
        </w:rPr>
        <w:t xml:space="preserve"> </w:t>
      </w:r>
      <w:r>
        <w:rPr>
          <w:rFonts w:hint="eastAsia"/>
          <w:rtl/>
        </w:rPr>
        <w:t>–</w:t>
      </w:r>
      <w:r>
        <w:rPr>
          <w:rtl/>
        </w:rPr>
        <w:t xml:space="preserve"> </w:t>
      </w:r>
      <w:bookmarkStart w:id="2030" w:name="_ETM_Q13_418126"/>
      <w:bookmarkEnd w:id="2030"/>
      <w:r>
        <w:rPr>
          <w:rtl/>
        </w:rPr>
        <w:t>חבר הכנסת ר</w:t>
      </w:r>
      <w:r>
        <w:rPr>
          <w:rFonts w:hint="cs"/>
          <w:rtl/>
        </w:rPr>
        <w:t>ם</w:t>
      </w:r>
      <w:r>
        <w:rPr>
          <w:rtl/>
        </w:rPr>
        <w:t xml:space="preserve"> בן ברק</w:t>
      </w:r>
      <w:r>
        <w:rPr>
          <w:rFonts w:hint="cs"/>
          <w:rtl/>
        </w:rPr>
        <w:t>.</w:t>
      </w:r>
      <w:r>
        <w:rPr>
          <w:rtl/>
        </w:rPr>
        <w:t xml:space="preserve"> </w:t>
      </w:r>
      <w:bookmarkStart w:id="2031" w:name="_ETM_Q13_421334"/>
      <w:bookmarkStart w:id="2032" w:name="_ETM_Q13_424542"/>
      <w:bookmarkStart w:id="2033" w:name="_ETM_Q13_428759"/>
      <w:bookmarkEnd w:id="2031"/>
      <w:bookmarkEnd w:id="2032"/>
      <w:bookmarkEnd w:id="2033"/>
      <w:r>
        <w:rPr>
          <w:rtl/>
        </w:rPr>
        <w:t>כרגע חברת הכנסת עזו</w:t>
      </w:r>
      <w:r>
        <w:rPr>
          <w:rFonts w:hint="cs"/>
          <w:rtl/>
        </w:rPr>
        <w:t>ז</w:t>
      </w:r>
      <w:r>
        <w:rPr>
          <w:rtl/>
        </w:rPr>
        <w:t xml:space="preserve"> מס</w:t>
      </w:r>
      <w:bookmarkStart w:id="2034" w:name="_ETM_Q13_432269"/>
      <w:bookmarkEnd w:id="2034"/>
      <w:r>
        <w:rPr>
          <w:rFonts w:hint="cs"/>
          <w:rtl/>
        </w:rPr>
        <w:t>' 3</w:t>
      </w:r>
      <w:r>
        <w:rPr>
          <w:rtl/>
        </w:rPr>
        <w:t>, מס</w:t>
      </w:r>
      <w:r>
        <w:rPr>
          <w:rFonts w:hint="cs"/>
          <w:rtl/>
        </w:rPr>
        <w:t xml:space="preserve">' </w:t>
      </w:r>
      <w:r>
        <w:rPr>
          <w:rtl/>
        </w:rPr>
        <w:t>4</w:t>
      </w:r>
      <w:r>
        <w:rPr>
          <w:rFonts w:hint="cs"/>
          <w:rtl/>
        </w:rPr>
        <w:t xml:space="preserve"> </w:t>
      </w:r>
      <w:r>
        <w:rPr>
          <w:rFonts w:hint="eastAsia"/>
          <w:rtl/>
        </w:rPr>
        <w:t>–</w:t>
      </w:r>
      <w:r>
        <w:rPr>
          <w:rtl/>
        </w:rPr>
        <w:t xml:space="preserve"> חבר </w:t>
      </w:r>
      <w:r>
        <w:rPr>
          <w:rFonts w:hint="cs"/>
          <w:rtl/>
        </w:rPr>
        <w:t>ה</w:t>
      </w:r>
      <w:r>
        <w:rPr>
          <w:rtl/>
        </w:rPr>
        <w:t>כנסת ר</w:t>
      </w:r>
      <w:r>
        <w:rPr>
          <w:rFonts w:hint="cs"/>
          <w:rtl/>
        </w:rPr>
        <w:t>ם</w:t>
      </w:r>
      <w:r>
        <w:rPr>
          <w:rtl/>
        </w:rPr>
        <w:t xml:space="preserve"> בן ברק</w:t>
      </w:r>
      <w:r>
        <w:rPr>
          <w:rFonts w:hint="cs"/>
          <w:rtl/>
        </w:rPr>
        <w:t>,</w:t>
      </w:r>
      <w:r>
        <w:rPr>
          <w:rtl/>
        </w:rPr>
        <w:t xml:space="preserve"> ואבי מ</w:t>
      </w:r>
      <w:r>
        <w:rPr>
          <w:rFonts w:hint="cs"/>
          <w:rtl/>
        </w:rPr>
        <w:t>ע</w:t>
      </w:r>
      <w:r>
        <w:rPr>
          <w:rtl/>
        </w:rPr>
        <w:t xml:space="preserve">וז </w:t>
      </w:r>
      <w:bookmarkStart w:id="2035" w:name="_ETM_Q13_435779"/>
      <w:bookmarkEnd w:id="2035"/>
      <w:r>
        <w:rPr>
          <w:rtl/>
        </w:rPr>
        <w:t>אחריו. ה</w:t>
      </w:r>
      <w:r>
        <w:rPr>
          <w:rFonts w:hint="cs"/>
          <w:rtl/>
        </w:rPr>
        <w:t>י</w:t>
      </w:r>
      <w:r>
        <w:rPr>
          <w:rtl/>
        </w:rPr>
        <w:t xml:space="preserve">נה, </w:t>
      </w:r>
      <w:r>
        <w:rPr>
          <w:rFonts w:hint="cs"/>
          <w:rtl/>
        </w:rPr>
        <w:t>אלה</w:t>
      </w:r>
      <w:r>
        <w:rPr>
          <w:rtl/>
        </w:rPr>
        <w:t xml:space="preserve"> שלושת הח</w:t>
      </w:r>
      <w:r>
        <w:rPr>
          <w:rFonts w:hint="cs"/>
          <w:rtl/>
        </w:rPr>
        <w:t>"</w:t>
      </w:r>
      <w:r>
        <w:rPr>
          <w:rtl/>
        </w:rPr>
        <w:t>כים הבאים</w:t>
      </w:r>
      <w:r>
        <w:rPr>
          <w:rFonts w:hint="cs"/>
          <w:rtl/>
        </w:rPr>
        <w:t>.</w:t>
      </w:r>
      <w:r>
        <w:rPr>
          <w:rtl/>
        </w:rPr>
        <w:t xml:space="preserve"> בבקשה</w:t>
      </w:r>
      <w:r>
        <w:rPr>
          <w:rFonts w:hint="cs"/>
          <w:rtl/>
        </w:rPr>
        <w:t>, עדי,</w:t>
      </w:r>
      <w:r>
        <w:rPr>
          <w:rtl/>
        </w:rPr>
        <w:t xml:space="preserve"> עד</w:t>
      </w:r>
      <w:r>
        <w:rPr>
          <w:rFonts w:hint="cs"/>
          <w:rtl/>
        </w:rPr>
        <w:t xml:space="preserve"> ארבע</w:t>
      </w:r>
      <w:r>
        <w:rPr>
          <w:rtl/>
        </w:rPr>
        <w:t xml:space="preserve"> </w:t>
      </w:r>
      <w:bookmarkStart w:id="2036" w:name="_ETM_Q13_439289"/>
      <w:bookmarkEnd w:id="2036"/>
      <w:r>
        <w:rPr>
          <w:rtl/>
        </w:rPr>
        <w:t>דקות.</w:t>
      </w:r>
    </w:p>
    <w:p w14:paraId="3E37901B" w14:textId="77777777" w:rsidR="00095FDF" w:rsidRDefault="00095FDF" w:rsidP="003F3A55">
      <w:pPr>
        <w:rPr>
          <w:rtl/>
        </w:rPr>
      </w:pPr>
      <w:bookmarkStart w:id="2037" w:name="_ETM_Q13_445674"/>
      <w:bookmarkEnd w:id="2037"/>
    </w:p>
    <w:p w14:paraId="74A031E6" w14:textId="77777777" w:rsidR="00095FDF" w:rsidRDefault="00095FDF" w:rsidP="003F3A55">
      <w:pPr>
        <w:pStyle w:val="a4"/>
        <w:keepNext/>
        <w:rPr>
          <w:rtl/>
        </w:rPr>
      </w:pPr>
      <w:bookmarkStart w:id="2038" w:name="ET_speaker_6689_5"/>
      <w:r w:rsidRPr="000C0A90">
        <w:rPr>
          <w:rStyle w:val="TagStyle"/>
          <w:rtl/>
        </w:rPr>
        <w:t xml:space="preserve"> &lt;&lt; דובר &gt;&gt; </w:t>
      </w:r>
      <w:bookmarkStart w:id="2039" w:name="_Toc224651398"/>
      <w:bookmarkStart w:id="2040" w:name="_Toc224661946"/>
      <w:bookmarkStart w:id="2041" w:name="_Toc224662182"/>
      <w:r>
        <w:rPr>
          <w:rtl/>
        </w:rPr>
        <w:t>עדי עזוז (יש עתיד):</w:t>
      </w:r>
      <w:bookmarkEnd w:id="2039"/>
      <w:bookmarkEnd w:id="2040"/>
      <w:bookmarkEnd w:id="2041"/>
      <w:r w:rsidRPr="000C0A90">
        <w:rPr>
          <w:rStyle w:val="TagStyle"/>
          <w:rtl/>
        </w:rPr>
        <w:t xml:space="preserve"> &lt;&lt; דובר &gt;&gt;</w:t>
      </w:r>
      <w:r>
        <w:rPr>
          <w:rtl/>
        </w:rPr>
        <w:t xml:space="preserve">   </w:t>
      </w:r>
      <w:bookmarkEnd w:id="2038"/>
    </w:p>
    <w:p w14:paraId="40A73971" w14:textId="77777777" w:rsidR="00095FDF" w:rsidRDefault="00095FDF" w:rsidP="003F3A55">
      <w:pPr>
        <w:pStyle w:val="KeepWithNext"/>
        <w:rPr>
          <w:rtl/>
        </w:rPr>
      </w:pPr>
    </w:p>
    <w:p w14:paraId="6A538BAD" w14:textId="77777777" w:rsidR="00095FDF" w:rsidRDefault="00095FDF" w:rsidP="003F3A55">
      <w:pPr>
        <w:rPr>
          <w:rtl/>
        </w:rPr>
      </w:pPr>
      <w:bookmarkStart w:id="2042" w:name="_ETM_Q13_446307"/>
      <w:bookmarkStart w:id="2043" w:name="_ETM_Q13_446353"/>
      <w:bookmarkStart w:id="2044" w:name="_ETM_Q13_443480"/>
      <w:bookmarkEnd w:id="2042"/>
      <w:bookmarkEnd w:id="2043"/>
      <w:bookmarkEnd w:id="2044"/>
      <w:r>
        <w:rPr>
          <w:rFonts w:hint="cs"/>
          <w:rtl/>
        </w:rPr>
        <w:t>תו</w:t>
      </w:r>
      <w:r>
        <w:rPr>
          <w:rtl/>
        </w:rPr>
        <w:t>דה רבה, אדוני היושב</w:t>
      </w:r>
      <w:r>
        <w:rPr>
          <w:rFonts w:hint="cs"/>
          <w:rtl/>
        </w:rPr>
        <w:t>-</w:t>
      </w:r>
      <w:r>
        <w:rPr>
          <w:rtl/>
        </w:rPr>
        <w:t>ראש</w:t>
      </w:r>
      <w:r>
        <w:rPr>
          <w:rFonts w:hint="cs"/>
          <w:rtl/>
        </w:rPr>
        <w:t>.</w:t>
      </w:r>
      <w:r>
        <w:rPr>
          <w:rtl/>
        </w:rPr>
        <w:t xml:space="preserve"> כנסת נכבדה</w:t>
      </w:r>
      <w:r>
        <w:rPr>
          <w:rFonts w:hint="cs"/>
          <w:rtl/>
        </w:rPr>
        <w:t>,</w:t>
      </w:r>
      <w:r>
        <w:rPr>
          <w:rtl/>
        </w:rPr>
        <w:t xml:space="preserve"> </w:t>
      </w:r>
      <w:bookmarkStart w:id="2045" w:name="_ETM_Q13_448559"/>
      <w:bookmarkEnd w:id="2045"/>
      <w:r>
        <w:rPr>
          <w:rtl/>
        </w:rPr>
        <w:t>היום הזה הוא יום הזוי</w:t>
      </w:r>
      <w:r>
        <w:rPr>
          <w:rFonts w:hint="cs"/>
          <w:rtl/>
        </w:rPr>
        <w:t>.</w:t>
      </w:r>
      <w:r>
        <w:rPr>
          <w:rtl/>
        </w:rPr>
        <w:t xml:space="preserve"> כאילו, כל יום פה הוא </w:t>
      </w:r>
      <w:bookmarkStart w:id="2046" w:name="_ETM_Q13_453465"/>
      <w:bookmarkEnd w:id="2046"/>
      <w:r>
        <w:rPr>
          <w:rtl/>
        </w:rPr>
        <w:t>חריג, אבל אתמול והיום</w:t>
      </w:r>
      <w:r>
        <w:rPr>
          <w:rFonts w:hint="cs"/>
          <w:rtl/>
        </w:rPr>
        <w:t xml:space="preserve"> אלה</w:t>
      </w:r>
      <w:r>
        <w:rPr>
          <w:rtl/>
        </w:rPr>
        <w:t xml:space="preserve"> ימים מאוד מאוד </w:t>
      </w:r>
      <w:bookmarkStart w:id="2047" w:name="_ETM_Q13_458372"/>
      <w:bookmarkEnd w:id="2047"/>
      <w:r>
        <w:rPr>
          <w:rtl/>
        </w:rPr>
        <w:t xml:space="preserve">חריגים. </w:t>
      </w:r>
      <w:r>
        <w:rPr>
          <w:rFonts w:hint="cs"/>
          <w:rtl/>
        </w:rPr>
        <w:t xml:space="preserve">עמד </w:t>
      </w:r>
      <w:r>
        <w:rPr>
          <w:rtl/>
        </w:rPr>
        <w:t>פה קודם השר אופיר</w:t>
      </w:r>
      <w:r>
        <w:rPr>
          <w:rFonts w:hint="cs"/>
          <w:rtl/>
        </w:rPr>
        <w:t xml:space="preserve"> </w:t>
      </w:r>
      <w:bookmarkStart w:id="2048" w:name="_ETM_Q13_462593"/>
      <w:bookmarkEnd w:id="2048"/>
      <w:r>
        <w:rPr>
          <w:rtl/>
        </w:rPr>
        <w:t>סופר ודיבר</w:t>
      </w:r>
      <w:r>
        <w:rPr>
          <w:rFonts w:hint="cs"/>
          <w:rtl/>
        </w:rPr>
        <w:t>.</w:t>
      </w:r>
      <w:r>
        <w:rPr>
          <w:rtl/>
        </w:rPr>
        <w:t xml:space="preserve"> </w:t>
      </w:r>
      <w:bookmarkStart w:id="2049" w:name="_ETM_Q13_463869"/>
      <w:bookmarkEnd w:id="2049"/>
      <w:r>
        <w:rPr>
          <w:rtl/>
        </w:rPr>
        <w:t xml:space="preserve">דיברת, </w:t>
      </w:r>
      <w:r>
        <w:rPr>
          <w:rFonts w:hint="cs"/>
          <w:rtl/>
        </w:rPr>
        <w:t>ה</w:t>
      </w:r>
      <w:r>
        <w:rPr>
          <w:rtl/>
        </w:rPr>
        <w:t>שר</w:t>
      </w:r>
      <w:r>
        <w:rPr>
          <w:rFonts w:hint="cs"/>
          <w:rtl/>
        </w:rPr>
        <w:t>,</w:t>
      </w:r>
      <w:r>
        <w:rPr>
          <w:rtl/>
        </w:rPr>
        <w:t xml:space="preserve"> על אחדות, על לגנות דברים שחושבים</w:t>
      </w:r>
      <w:r>
        <w:rPr>
          <w:rFonts w:hint="cs"/>
          <w:rtl/>
        </w:rPr>
        <w:t xml:space="preserve">, </w:t>
      </w:r>
      <w:r>
        <w:rPr>
          <w:rtl/>
        </w:rPr>
        <w:t xml:space="preserve">מבחינת ערכים, </w:t>
      </w:r>
      <w:bookmarkStart w:id="2050" w:name="_ETM_Q13_470084"/>
      <w:bookmarkEnd w:id="2050"/>
      <w:r>
        <w:rPr>
          <w:rtl/>
        </w:rPr>
        <w:t>מבחינת מוסר, מבחינת זמן, מבחינת מלחמה, מבחינת כאב</w:t>
      </w:r>
      <w:r>
        <w:rPr>
          <w:rFonts w:hint="cs"/>
          <w:rtl/>
        </w:rPr>
        <w:t>.</w:t>
      </w:r>
      <w:r>
        <w:rPr>
          <w:rtl/>
        </w:rPr>
        <w:t xml:space="preserve"> </w:t>
      </w:r>
      <w:bookmarkStart w:id="2051" w:name="_ETM_Q13_477079"/>
      <w:bookmarkEnd w:id="2051"/>
      <w:r>
        <w:rPr>
          <w:rtl/>
        </w:rPr>
        <w:t>ושאלתי את עצמי</w:t>
      </w:r>
      <w:r>
        <w:rPr>
          <w:rFonts w:hint="cs"/>
          <w:rtl/>
        </w:rPr>
        <w:t>:</w:t>
      </w:r>
      <w:r>
        <w:rPr>
          <w:rtl/>
        </w:rPr>
        <w:t xml:space="preserve"> איך יכול להיות שהקואליציה לא מגנה</w:t>
      </w:r>
      <w:r>
        <w:rPr>
          <w:rFonts w:hint="cs"/>
          <w:rtl/>
        </w:rPr>
        <w:t>?</w:t>
      </w:r>
      <w:r>
        <w:rPr>
          <w:rtl/>
        </w:rPr>
        <w:t xml:space="preserve"> </w:t>
      </w:r>
      <w:r>
        <w:rPr>
          <w:rFonts w:hint="cs"/>
          <w:rtl/>
        </w:rPr>
        <w:t xml:space="preserve">אני </w:t>
      </w:r>
      <w:r>
        <w:rPr>
          <w:rtl/>
        </w:rPr>
        <w:t xml:space="preserve">לא </w:t>
      </w:r>
      <w:bookmarkStart w:id="2052" w:name="_ETM_Q13_481034"/>
      <w:bookmarkEnd w:id="2052"/>
      <w:r>
        <w:rPr>
          <w:rtl/>
        </w:rPr>
        <w:t>אומרת כולם</w:t>
      </w:r>
      <w:r>
        <w:rPr>
          <w:rFonts w:hint="cs"/>
          <w:rtl/>
        </w:rPr>
        <w:t>.</w:t>
      </w:r>
      <w:r>
        <w:rPr>
          <w:rtl/>
        </w:rPr>
        <w:t xml:space="preserve"> עמד פה גם אבי מעוז ואמר מילים דומות </w:t>
      </w:r>
      <w:bookmarkStart w:id="2053" w:name="_ETM_Q13_484990"/>
      <w:bookmarkEnd w:id="2053"/>
      <w:r>
        <w:rPr>
          <w:rtl/>
        </w:rPr>
        <w:t>לשלך</w:t>
      </w:r>
      <w:r>
        <w:rPr>
          <w:rFonts w:hint="cs"/>
          <w:rtl/>
        </w:rPr>
        <w:t>.</w:t>
      </w:r>
      <w:r>
        <w:rPr>
          <w:rtl/>
        </w:rPr>
        <w:t xml:space="preserve"> אני לא מתייחסת</w:t>
      </w:r>
      <w:r>
        <w:rPr>
          <w:rFonts w:hint="cs"/>
          <w:rtl/>
        </w:rPr>
        <w:t>.</w:t>
      </w:r>
      <w:r>
        <w:rPr>
          <w:rtl/>
        </w:rPr>
        <w:t xml:space="preserve"> כ</w:t>
      </w:r>
      <w:r>
        <w:rPr>
          <w:rFonts w:hint="cs"/>
          <w:rtl/>
        </w:rPr>
        <w:t>ש</w:t>
      </w:r>
      <w:r>
        <w:rPr>
          <w:rtl/>
        </w:rPr>
        <w:t xml:space="preserve">תפיסת העולם והאידיאולוגיה היא באמת פשיסטית </w:t>
      </w:r>
      <w:bookmarkStart w:id="2054" w:name="_ETM_Q13_488946"/>
      <w:bookmarkEnd w:id="2054"/>
      <w:r>
        <w:rPr>
          <w:rtl/>
        </w:rPr>
        <w:t xml:space="preserve">וגזענית, זה מיותר, אני לא מדברת </w:t>
      </w:r>
      <w:bookmarkStart w:id="2055" w:name="_ETM_Q13_492901"/>
      <w:bookmarkEnd w:id="2055"/>
      <w:r>
        <w:rPr>
          <w:rtl/>
        </w:rPr>
        <w:t xml:space="preserve">על זה. אני מדברת על זה שאתה עמדת פה, ואתה </w:t>
      </w:r>
      <w:bookmarkStart w:id="2056" w:name="_ETM_Q13_496857"/>
      <w:bookmarkEnd w:id="2056"/>
      <w:r>
        <w:rPr>
          <w:rtl/>
        </w:rPr>
        <w:t xml:space="preserve">יודע איזה דיונים התקיימו בבית הזה, ואף אחד מהקואליציה לא </w:t>
      </w:r>
      <w:bookmarkStart w:id="2057" w:name="_ETM_Q13_500813"/>
      <w:bookmarkEnd w:id="2057"/>
      <w:r>
        <w:rPr>
          <w:rtl/>
        </w:rPr>
        <w:t>אמר</w:t>
      </w:r>
      <w:r>
        <w:rPr>
          <w:rFonts w:hint="cs"/>
          <w:rtl/>
        </w:rPr>
        <w:t>:</w:t>
      </w:r>
      <w:r>
        <w:rPr>
          <w:rtl/>
        </w:rPr>
        <w:t xml:space="preserve"> רגע, סטופ כדור הארץ, זה לא מתאים</w:t>
      </w:r>
      <w:r>
        <w:rPr>
          <w:rFonts w:hint="cs"/>
          <w:rtl/>
        </w:rPr>
        <w:t>.</w:t>
      </w:r>
      <w:r>
        <w:rPr>
          <w:rtl/>
        </w:rPr>
        <w:t xml:space="preserve"> </w:t>
      </w:r>
      <w:bookmarkStart w:id="2058" w:name="_ETM_Q13_504940"/>
      <w:bookmarkEnd w:id="2058"/>
    </w:p>
    <w:p w14:paraId="22224DB5" w14:textId="77777777" w:rsidR="00095FDF" w:rsidRDefault="00095FDF" w:rsidP="003F3A55">
      <w:pPr>
        <w:rPr>
          <w:rtl/>
        </w:rPr>
      </w:pPr>
      <w:bookmarkStart w:id="2059" w:name="_ETM_Q13_506088"/>
      <w:bookmarkStart w:id="2060" w:name="_ETM_Q13_506157"/>
      <w:bookmarkStart w:id="2061" w:name="_ETM_Q13_506231"/>
      <w:bookmarkEnd w:id="2059"/>
      <w:bookmarkEnd w:id="2060"/>
      <w:bookmarkEnd w:id="2061"/>
    </w:p>
    <w:p w14:paraId="190BD4C6" w14:textId="77777777" w:rsidR="00095FDF" w:rsidRDefault="00095FDF" w:rsidP="003F3A55">
      <w:pPr>
        <w:rPr>
          <w:rtl/>
        </w:rPr>
      </w:pPr>
      <w:bookmarkStart w:id="2062" w:name="_ETM_Q13_506284"/>
      <w:bookmarkEnd w:id="2062"/>
      <w:r>
        <w:rPr>
          <w:rtl/>
        </w:rPr>
        <w:t xml:space="preserve">הרי גם בקואליציה יש חברות וחברי כנסת שנפלו להם טילים </w:t>
      </w:r>
      <w:bookmarkStart w:id="2063" w:name="_ETM_Q13_510632"/>
      <w:bookmarkEnd w:id="2063"/>
      <w:r>
        <w:rPr>
          <w:rtl/>
        </w:rPr>
        <w:t xml:space="preserve">כמעט ממש על הבית. גם בקואליציה יש חברות וחברי כנסת </w:t>
      </w:r>
      <w:bookmarkStart w:id="2064" w:name="_ETM_Q13_516324"/>
      <w:bookmarkEnd w:id="2064"/>
      <w:r>
        <w:rPr>
          <w:rtl/>
        </w:rPr>
        <w:t>שהם בפוסט</w:t>
      </w:r>
      <w:r>
        <w:rPr>
          <w:rFonts w:hint="cs"/>
          <w:rtl/>
        </w:rPr>
        <w:t>-</w:t>
      </w:r>
      <w:r>
        <w:rPr>
          <w:rtl/>
        </w:rPr>
        <w:t xml:space="preserve">טראומה ולא יצאו מהבית. גם מצביעי הימין והקואליציה </w:t>
      </w:r>
      <w:bookmarkStart w:id="2065" w:name="_ETM_Q13_522016"/>
      <w:bookmarkEnd w:id="2065"/>
      <w:r>
        <w:rPr>
          <w:rtl/>
        </w:rPr>
        <w:t>הם מור</w:t>
      </w:r>
      <w:r>
        <w:rPr>
          <w:rFonts w:hint="cs"/>
          <w:rtl/>
        </w:rPr>
        <w:t>ים</w:t>
      </w:r>
      <w:r>
        <w:rPr>
          <w:rtl/>
        </w:rPr>
        <w:t xml:space="preserve"> ותלמידים</w:t>
      </w:r>
      <w:r>
        <w:rPr>
          <w:rFonts w:hint="cs"/>
          <w:rtl/>
        </w:rPr>
        <w:t>.</w:t>
      </w:r>
      <w:r>
        <w:rPr>
          <w:rtl/>
        </w:rPr>
        <w:t xml:space="preserve"> גם מצביעי הקואליציה צורכים שירותי רווחה בישראל</w:t>
      </w:r>
      <w:r>
        <w:rPr>
          <w:rFonts w:hint="cs"/>
          <w:rtl/>
        </w:rPr>
        <w:t>.</w:t>
      </w:r>
      <w:r>
        <w:rPr>
          <w:rtl/>
        </w:rPr>
        <w:t xml:space="preserve"> </w:t>
      </w:r>
      <w:bookmarkStart w:id="2066" w:name="_ETM_Q13_528549"/>
      <w:bookmarkEnd w:id="2066"/>
      <w:r>
        <w:rPr>
          <w:rtl/>
        </w:rPr>
        <w:t>אני</w:t>
      </w:r>
      <w:r>
        <w:rPr>
          <w:rFonts w:hint="cs"/>
          <w:rtl/>
        </w:rPr>
        <w:t>,</w:t>
      </w:r>
      <w:r>
        <w:rPr>
          <w:rtl/>
        </w:rPr>
        <w:t xml:space="preserve"> לפני שהגעתי לפה ניהלתי את החצר הנשית, עמותה </w:t>
      </w:r>
      <w:bookmarkStart w:id="2067" w:name="_ETM_Q13_532514"/>
      <w:bookmarkEnd w:id="2067"/>
      <w:r>
        <w:rPr>
          <w:rtl/>
        </w:rPr>
        <w:t xml:space="preserve">לנערות וצעירות בסיכון. אני יכולה להגיד לך, אדוני השר, יש </w:t>
      </w:r>
      <w:bookmarkStart w:id="2068" w:name="_ETM_Q13_536479"/>
      <w:bookmarkEnd w:id="2068"/>
      <w:r>
        <w:rPr>
          <w:rtl/>
        </w:rPr>
        <w:t xml:space="preserve">שם מכל גווני וחלקי הארץ. אין מנדט לאף אחד על </w:t>
      </w:r>
      <w:bookmarkStart w:id="2069" w:name="_ETM_Q13_540444"/>
      <w:bookmarkEnd w:id="2069"/>
      <w:r>
        <w:rPr>
          <w:rtl/>
        </w:rPr>
        <w:t>הרווחה והחינוך</w:t>
      </w:r>
      <w:r>
        <w:rPr>
          <w:rFonts w:hint="cs"/>
          <w:rtl/>
        </w:rPr>
        <w:t>.</w:t>
      </w:r>
      <w:r>
        <w:rPr>
          <w:rtl/>
        </w:rPr>
        <w:t xml:space="preserve"> ואתם עושים פה דיונים </w:t>
      </w:r>
      <w:bookmarkStart w:id="2070" w:name="_ETM_Q13_544988"/>
      <w:bookmarkEnd w:id="2070"/>
      <w:r>
        <w:rPr>
          <w:rtl/>
        </w:rPr>
        <w:t>כאילו לא נופלים טילים, כאילו אנחנו לא יוצאים באמצע ל</w:t>
      </w:r>
      <w:r>
        <w:rPr>
          <w:rFonts w:hint="cs"/>
          <w:rtl/>
        </w:rPr>
        <w:t>א</w:t>
      </w:r>
      <w:r>
        <w:rPr>
          <w:rtl/>
        </w:rPr>
        <w:t>זעקות</w:t>
      </w:r>
      <w:r>
        <w:rPr>
          <w:rFonts w:hint="cs"/>
          <w:rtl/>
        </w:rPr>
        <w:t>.</w:t>
      </w:r>
      <w:r>
        <w:rPr>
          <w:rtl/>
        </w:rPr>
        <w:t xml:space="preserve"> </w:t>
      </w:r>
      <w:bookmarkStart w:id="2071" w:name="_ETM_Q13_549219"/>
      <w:bookmarkEnd w:id="2071"/>
      <w:r>
        <w:rPr>
          <w:rtl/>
        </w:rPr>
        <w:t xml:space="preserve">היה מחזה </w:t>
      </w:r>
      <w:r>
        <w:rPr>
          <w:rFonts w:hint="cs"/>
          <w:rtl/>
        </w:rPr>
        <w:t xml:space="preserve">כל כך </w:t>
      </w:r>
      <w:r>
        <w:rPr>
          <w:rtl/>
        </w:rPr>
        <w:t xml:space="preserve">סוריאליסטי </w:t>
      </w:r>
      <w:r>
        <w:rPr>
          <w:rFonts w:hint="cs"/>
          <w:rtl/>
        </w:rPr>
        <w:t xml:space="preserve">– </w:t>
      </w:r>
      <w:r>
        <w:rPr>
          <w:rtl/>
        </w:rPr>
        <w:t xml:space="preserve">היינו באמצע דיון קרבות על </w:t>
      </w:r>
      <w:bookmarkStart w:id="2072" w:name="_ETM_Q13_553449"/>
      <w:bookmarkEnd w:id="2072"/>
      <w:r>
        <w:rPr>
          <w:rtl/>
        </w:rPr>
        <w:t xml:space="preserve">פיצול </w:t>
      </w:r>
      <w:r>
        <w:rPr>
          <w:rFonts w:hint="cs"/>
          <w:rtl/>
        </w:rPr>
        <w:t xml:space="preserve">תפקיד </w:t>
      </w:r>
      <w:r>
        <w:rPr>
          <w:rtl/>
        </w:rPr>
        <w:t>היועמ</w:t>
      </w:r>
      <w:r>
        <w:rPr>
          <w:rFonts w:hint="cs"/>
          <w:rtl/>
        </w:rPr>
        <w:t>"</w:t>
      </w:r>
      <w:r>
        <w:rPr>
          <w:rtl/>
        </w:rPr>
        <w:t>שית</w:t>
      </w:r>
      <w:r>
        <w:rPr>
          <w:rFonts w:hint="cs"/>
          <w:rtl/>
        </w:rPr>
        <w:t>,</w:t>
      </w:r>
      <w:r>
        <w:rPr>
          <w:rtl/>
        </w:rPr>
        <w:t xml:space="preserve"> ועל חוק התקשורת</w:t>
      </w:r>
      <w:r>
        <w:rPr>
          <w:rFonts w:hint="cs"/>
          <w:rtl/>
        </w:rPr>
        <w:t>,</w:t>
      </w:r>
      <w:r>
        <w:rPr>
          <w:rtl/>
        </w:rPr>
        <w:t xml:space="preserve"> ועל עונש מוות למחבלים, ועל </w:t>
      </w:r>
      <w:bookmarkStart w:id="2073" w:name="_ETM_Q13_557678"/>
      <w:bookmarkEnd w:id="2073"/>
      <w:r>
        <w:rPr>
          <w:rtl/>
        </w:rPr>
        <w:t>החוק ההזוי של אבי מ</w:t>
      </w:r>
      <w:r>
        <w:rPr>
          <w:rFonts w:hint="cs"/>
          <w:rtl/>
        </w:rPr>
        <w:t>ע</w:t>
      </w:r>
      <w:r>
        <w:rPr>
          <w:rtl/>
        </w:rPr>
        <w:t xml:space="preserve">וז לכותל </w:t>
      </w:r>
      <w:r>
        <w:rPr>
          <w:rFonts w:hint="cs"/>
          <w:rtl/>
        </w:rPr>
        <w:t xml:space="preserve">– </w:t>
      </w:r>
      <w:r>
        <w:rPr>
          <w:rtl/>
        </w:rPr>
        <w:t>זה מה שמפריע לו</w:t>
      </w:r>
      <w:r>
        <w:rPr>
          <w:rFonts w:hint="cs"/>
          <w:rtl/>
        </w:rPr>
        <w:t>,</w:t>
      </w:r>
      <w:r>
        <w:rPr>
          <w:rtl/>
        </w:rPr>
        <w:t xml:space="preserve"> </w:t>
      </w:r>
      <w:bookmarkStart w:id="2074" w:name="_ETM_Q13_561909"/>
      <w:bookmarkEnd w:id="2074"/>
      <w:r>
        <w:rPr>
          <w:rtl/>
        </w:rPr>
        <w:t xml:space="preserve">איך יהודים </w:t>
      </w:r>
      <w:r>
        <w:rPr>
          <w:rFonts w:hint="cs"/>
          <w:rtl/>
        </w:rPr>
        <w:t>י</w:t>
      </w:r>
      <w:r>
        <w:rPr>
          <w:rtl/>
        </w:rPr>
        <w:t>תפללו</w:t>
      </w:r>
      <w:r>
        <w:rPr>
          <w:rFonts w:hint="cs"/>
          <w:rtl/>
        </w:rPr>
        <w:t>.</w:t>
      </w:r>
      <w:r>
        <w:rPr>
          <w:rtl/>
        </w:rPr>
        <w:t xml:space="preserve"> די, תשחררו כבר</w:t>
      </w:r>
      <w:r>
        <w:rPr>
          <w:rFonts w:hint="cs"/>
          <w:rtl/>
        </w:rPr>
        <w:t>. בכ</w:t>
      </w:r>
      <w:r>
        <w:rPr>
          <w:rtl/>
        </w:rPr>
        <w:t xml:space="preserve">ל דבר אתם נכנסים </w:t>
      </w:r>
      <w:bookmarkStart w:id="2075" w:name="_ETM_Q13_566139"/>
      <w:bookmarkEnd w:id="2075"/>
      <w:r>
        <w:rPr>
          <w:rtl/>
        </w:rPr>
        <w:t xml:space="preserve">לאנשים </w:t>
      </w:r>
      <w:r>
        <w:rPr>
          <w:rFonts w:hint="cs"/>
          <w:rtl/>
        </w:rPr>
        <w:t>לו</w:t>
      </w:r>
      <w:r>
        <w:rPr>
          <w:rtl/>
        </w:rPr>
        <w:t>ורידים. במקום שתעזרו לאנשים לחיות, אתם רק מקשים עליהם</w:t>
      </w:r>
      <w:r>
        <w:rPr>
          <w:rFonts w:hint="cs"/>
          <w:rtl/>
        </w:rPr>
        <w:t>.</w:t>
      </w:r>
      <w:bookmarkStart w:id="2076" w:name="_ETM_Q13_572655"/>
      <w:bookmarkStart w:id="2077" w:name="_ETM_Q13_572748"/>
      <w:bookmarkStart w:id="2078" w:name="_ETM_Q13_572799"/>
      <w:bookmarkStart w:id="2079" w:name="_ETM_Q13_572880"/>
      <w:bookmarkStart w:id="2080" w:name="_ETM_Q13_570720"/>
      <w:bookmarkEnd w:id="2076"/>
      <w:bookmarkEnd w:id="2077"/>
      <w:bookmarkEnd w:id="2078"/>
      <w:bookmarkEnd w:id="2079"/>
      <w:bookmarkEnd w:id="2080"/>
      <w:r>
        <w:rPr>
          <w:rFonts w:hint="cs"/>
          <w:rtl/>
        </w:rPr>
        <w:t xml:space="preserve"> </w:t>
      </w:r>
      <w:r>
        <w:rPr>
          <w:rtl/>
        </w:rPr>
        <w:t>נכנסנו חב</w:t>
      </w:r>
      <w:r>
        <w:rPr>
          <w:rFonts w:hint="cs"/>
          <w:rtl/>
        </w:rPr>
        <w:t xml:space="preserve">רות </w:t>
      </w:r>
      <w:r>
        <w:rPr>
          <w:rtl/>
        </w:rPr>
        <w:t xml:space="preserve">וחברי הכנסת מכל חלקי הבית ביחד למרחב </w:t>
      </w:r>
      <w:bookmarkStart w:id="2081" w:name="_ETM_Q13_573005"/>
      <w:bookmarkEnd w:id="2081"/>
      <w:r>
        <w:rPr>
          <w:rFonts w:hint="cs"/>
          <w:rtl/>
        </w:rPr>
        <w:t>ה</w:t>
      </w:r>
      <w:r>
        <w:rPr>
          <w:rtl/>
        </w:rPr>
        <w:t xml:space="preserve">מוגן. </w:t>
      </w:r>
      <w:bookmarkStart w:id="2082" w:name="_ETM_Q13_576410"/>
      <w:bookmarkEnd w:id="2082"/>
      <w:r>
        <w:rPr>
          <w:rtl/>
        </w:rPr>
        <w:t>כשיצאנו משם</w:t>
      </w:r>
      <w:r>
        <w:rPr>
          <w:rFonts w:hint="cs"/>
          <w:rtl/>
        </w:rPr>
        <w:t>,</w:t>
      </w:r>
      <w:r>
        <w:rPr>
          <w:rtl/>
        </w:rPr>
        <w:t xml:space="preserve"> </w:t>
      </w:r>
      <w:bookmarkStart w:id="2083" w:name="_ETM_Q13_578619"/>
      <w:bookmarkEnd w:id="2083"/>
      <w:r>
        <w:rPr>
          <w:rtl/>
        </w:rPr>
        <w:t xml:space="preserve">כאילו כלום </w:t>
      </w:r>
      <w:r>
        <w:rPr>
          <w:rFonts w:hint="cs"/>
          <w:rtl/>
        </w:rPr>
        <w:t xml:space="preserve">– </w:t>
      </w:r>
      <w:r>
        <w:rPr>
          <w:rtl/>
        </w:rPr>
        <w:t>עוד פעם, כאוס, כאוס, סוכני כאוס</w:t>
      </w:r>
      <w:r>
        <w:rPr>
          <w:rFonts w:hint="cs"/>
          <w:rtl/>
        </w:rPr>
        <w:t>.</w:t>
      </w:r>
      <w:r>
        <w:rPr>
          <w:rtl/>
        </w:rPr>
        <w:t xml:space="preserve"> לא נמאס </w:t>
      </w:r>
      <w:bookmarkStart w:id="2084" w:name="_ETM_Q13_582394"/>
      <w:bookmarkEnd w:id="2084"/>
      <w:r>
        <w:rPr>
          <w:rtl/>
        </w:rPr>
        <w:t>לכם? לא תגידו רגע סטופ, לא בסדר, לא מתאים</w:t>
      </w:r>
      <w:r>
        <w:rPr>
          <w:rFonts w:hint="cs"/>
          <w:rtl/>
        </w:rPr>
        <w:t>?</w:t>
      </w:r>
      <w:r>
        <w:rPr>
          <w:rtl/>
        </w:rPr>
        <w:t xml:space="preserve"> לא </w:t>
      </w:r>
      <w:bookmarkStart w:id="2085" w:name="_ETM_Q13_586169"/>
      <w:bookmarkEnd w:id="2085"/>
      <w:r>
        <w:rPr>
          <w:rtl/>
        </w:rPr>
        <w:t>מעניין עכשיו לחסל את היועמ</w:t>
      </w:r>
      <w:r>
        <w:rPr>
          <w:rFonts w:hint="cs"/>
          <w:rtl/>
        </w:rPr>
        <w:t>"</w:t>
      </w:r>
      <w:r>
        <w:rPr>
          <w:rtl/>
        </w:rPr>
        <w:t>שית</w:t>
      </w:r>
      <w:r>
        <w:rPr>
          <w:rFonts w:hint="cs"/>
          <w:rtl/>
        </w:rPr>
        <w:t>,</w:t>
      </w:r>
      <w:r>
        <w:rPr>
          <w:rtl/>
        </w:rPr>
        <w:t xml:space="preserve"> לעשות עונש מוות</w:t>
      </w:r>
      <w:r>
        <w:rPr>
          <w:rFonts w:hint="cs"/>
          <w:rtl/>
        </w:rPr>
        <w:t>.</w:t>
      </w:r>
      <w:r>
        <w:rPr>
          <w:rtl/>
        </w:rPr>
        <w:t xml:space="preserve"> המדינה בקריסה</w:t>
      </w:r>
      <w:r>
        <w:rPr>
          <w:rFonts w:hint="cs"/>
          <w:rtl/>
        </w:rPr>
        <w:t>,</w:t>
      </w:r>
      <w:r>
        <w:rPr>
          <w:rtl/>
        </w:rPr>
        <w:t xml:space="preserve"> </w:t>
      </w:r>
      <w:bookmarkStart w:id="2086" w:name="_ETM_Q13_589944"/>
      <w:bookmarkEnd w:id="2086"/>
      <w:r>
        <w:rPr>
          <w:rtl/>
        </w:rPr>
        <w:t xml:space="preserve">לא מעניין אתכם? </w:t>
      </w:r>
      <w:bookmarkStart w:id="2087" w:name="_ETM_Q13_594660"/>
      <w:bookmarkEnd w:id="2087"/>
    </w:p>
    <w:p w14:paraId="75EE765C" w14:textId="77777777" w:rsidR="00095FDF" w:rsidRDefault="00095FDF" w:rsidP="003F3A55">
      <w:pPr>
        <w:rPr>
          <w:rtl/>
        </w:rPr>
      </w:pPr>
      <w:bookmarkStart w:id="2088" w:name="_ETM_Q13_599620"/>
      <w:bookmarkStart w:id="2089" w:name="_ETM_Q13_599676"/>
      <w:bookmarkEnd w:id="2088"/>
      <w:bookmarkEnd w:id="2089"/>
    </w:p>
    <w:p w14:paraId="583F9DBC" w14:textId="77777777" w:rsidR="00095FDF" w:rsidRDefault="00095FDF" w:rsidP="003F3A55">
      <w:pPr>
        <w:rPr>
          <w:rtl/>
        </w:rPr>
      </w:pPr>
      <w:bookmarkStart w:id="2090" w:name="_ETM_Q13_599764"/>
      <w:bookmarkStart w:id="2091" w:name="_ETM_Q13_599815"/>
      <w:bookmarkEnd w:id="2090"/>
      <w:bookmarkEnd w:id="2091"/>
      <w:r>
        <w:rPr>
          <w:rtl/>
        </w:rPr>
        <w:t>אופיר כץ, איפה הוא</w:t>
      </w:r>
      <w:r>
        <w:rPr>
          <w:rFonts w:hint="cs"/>
          <w:rtl/>
        </w:rPr>
        <w:t>,</w:t>
      </w:r>
      <w:r>
        <w:rPr>
          <w:rtl/>
        </w:rPr>
        <w:t xml:space="preserve"> יושב</w:t>
      </w:r>
      <w:r>
        <w:rPr>
          <w:rFonts w:hint="cs"/>
          <w:rtl/>
        </w:rPr>
        <w:t>-</w:t>
      </w:r>
      <w:r>
        <w:rPr>
          <w:rtl/>
        </w:rPr>
        <w:t xml:space="preserve">ראש הקואליציה? </w:t>
      </w:r>
      <w:bookmarkStart w:id="2092" w:name="_ETM_Q13_598200"/>
      <w:bookmarkEnd w:id="2092"/>
      <w:r>
        <w:rPr>
          <w:rtl/>
        </w:rPr>
        <w:t xml:space="preserve">בוועדת הכנסת, באמת, אמרתי לו מדם ליבי על מה קורה </w:t>
      </w:r>
      <w:bookmarkStart w:id="2093" w:name="_ETM_Q13_601968"/>
      <w:bookmarkEnd w:id="2093"/>
      <w:r>
        <w:rPr>
          <w:rtl/>
        </w:rPr>
        <w:t xml:space="preserve">להורים צעירים בישראל היום. כל הורה מכיר את הסיטואציה שהוא </w:t>
      </w:r>
      <w:bookmarkStart w:id="2094" w:name="_ETM_Q13_605736"/>
      <w:bookmarkEnd w:id="2094"/>
      <w:r>
        <w:rPr>
          <w:rtl/>
        </w:rPr>
        <w:t xml:space="preserve">נוסע עם הילדים שלו ברכב ויש </w:t>
      </w:r>
      <w:r>
        <w:rPr>
          <w:rFonts w:hint="cs"/>
          <w:rtl/>
        </w:rPr>
        <w:t>א</w:t>
      </w:r>
      <w:r>
        <w:rPr>
          <w:rtl/>
        </w:rPr>
        <w:t xml:space="preserve">זעקה וצריך לעצור בצד </w:t>
      </w:r>
      <w:bookmarkStart w:id="2095" w:name="_ETM_Q13_609505"/>
      <w:bookmarkEnd w:id="2095"/>
      <w:r>
        <w:rPr>
          <w:rtl/>
        </w:rPr>
        <w:t xml:space="preserve">הדרך, באיילון או בכביש מהיר אחר. לי יש ילדים קטנים, </w:t>
      </w:r>
      <w:bookmarkStart w:id="2096" w:name="_ETM_Q13_613273"/>
      <w:bookmarkEnd w:id="2096"/>
      <w:r>
        <w:rPr>
          <w:rtl/>
        </w:rPr>
        <w:t xml:space="preserve">אז הם שוכבים על הרצפה עם הידיים על הראש ואז </w:t>
      </w:r>
      <w:bookmarkStart w:id="2097" w:name="_ETM_Q13_617042"/>
      <w:bookmarkEnd w:id="2097"/>
      <w:r>
        <w:rPr>
          <w:rtl/>
        </w:rPr>
        <w:t xml:space="preserve">אני שוכבת עליהם, על הראש שלהם, כדי שאם חלילה ייפול </w:t>
      </w:r>
      <w:bookmarkStart w:id="2098" w:name="_ETM_Q13_620810"/>
      <w:bookmarkEnd w:id="2098"/>
      <w:r>
        <w:rPr>
          <w:rtl/>
        </w:rPr>
        <w:t xml:space="preserve">משהו, זה לא יהיה על הראש שלהם. </w:t>
      </w:r>
      <w:bookmarkStart w:id="2099" w:name="_ETM_Q13_625109"/>
      <w:bookmarkEnd w:id="2099"/>
      <w:r>
        <w:rPr>
          <w:rtl/>
        </w:rPr>
        <w:t>ואז נשמעי</w:t>
      </w:r>
      <w:r>
        <w:rPr>
          <w:rFonts w:hint="cs"/>
          <w:rtl/>
        </w:rPr>
        <w:t>ם</w:t>
      </w:r>
      <w:r>
        <w:rPr>
          <w:rtl/>
        </w:rPr>
        <w:t xml:space="preserve"> בו</w:t>
      </w:r>
      <w:r>
        <w:rPr>
          <w:rFonts w:hint="cs"/>
          <w:rtl/>
        </w:rPr>
        <w:t>מי</w:t>
      </w:r>
      <w:r>
        <w:rPr>
          <w:rtl/>
        </w:rPr>
        <w:t>ם חזקים, כי ז</w:t>
      </w:r>
      <w:r>
        <w:rPr>
          <w:rFonts w:hint="cs"/>
          <w:rtl/>
        </w:rPr>
        <w:t>ו</w:t>
      </w:r>
      <w:r>
        <w:rPr>
          <w:rtl/>
        </w:rPr>
        <w:t xml:space="preserve"> נפילה בשטח פתוח</w:t>
      </w:r>
      <w:r>
        <w:rPr>
          <w:rFonts w:hint="cs"/>
          <w:rtl/>
        </w:rPr>
        <w:t>,</w:t>
      </w:r>
      <w:r>
        <w:rPr>
          <w:rtl/>
        </w:rPr>
        <w:t xml:space="preserve"> </w:t>
      </w:r>
      <w:bookmarkStart w:id="2100" w:name="_ETM_Q13_628175"/>
      <w:bookmarkEnd w:id="2100"/>
      <w:r>
        <w:rPr>
          <w:rtl/>
        </w:rPr>
        <w:t>ואז כולם קופצים</w:t>
      </w:r>
      <w:r>
        <w:rPr>
          <w:rFonts w:hint="cs"/>
          <w:rtl/>
        </w:rPr>
        <w:t>.</w:t>
      </w:r>
      <w:r>
        <w:rPr>
          <w:rtl/>
        </w:rPr>
        <w:t xml:space="preserve"> ואז ילדים קטנים ליד</w:t>
      </w:r>
      <w:r>
        <w:rPr>
          <w:rFonts w:hint="cs"/>
          <w:rtl/>
        </w:rPr>
        <w:t>,</w:t>
      </w:r>
      <w:r>
        <w:rPr>
          <w:rtl/>
        </w:rPr>
        <w:t xml:space="preserve"> </w:t>
      </w:r>
      <w:r>
        <w:rPr>
          <w:rFonts w:hint="cs"/>
          <w:rtl/>
        </w:rPr>
        <w:t>כש</w:t>
      </w:r>
      <w:r>
        <w:rPr>
          <w:rtl/>
        </w:rPr>
        <w:t>יש יותר מד</w:t>
      </w:r>
      <w:r>
        <w:rPr>
          <w:rFonts w:hint="cs"/>
          <w:rtl/>
        </w:rPr>
        <w:t>י</w:t>
      </w:r>
      <w:r>
        <w:rPr>
          <w:rtl/>
        </w:rPr>
        <w:t xml:space="preserve"> </w:t>
      </w:r>
      <w:bookmarkStart w:id="2101" w:name="_ETM_Q13_631242"/>
      <w:bookmarkEnd w:id="2101"/>
      <w:r>
        <w:rPr>
          <w:rtl/>
        </w:rPr>
        <w:t xml:space="preserve">והאימהות או האבות לא הספיקו, נכנסים לחרדה. </w:t>
      </w:r>
      <w:bookmarkStart w:id="2102" w:name="_ETM_Q13_634910"/>
      <w:bookmarkEnd w:id="2102"/>
      <w:r>
        <w:rPr>
          <w:rtl/>
        </w:rPr>
        <w:t xml:space="preserve">אז מה אופיר </w:t>
      </w:r>
      <w:r>
        <w:rPr>
          <w:rFonts w:hint="cs"/>
          <w:rtl/>
        </w:rPr>
        <w:t>כץ</w:t>
      </w:r>
      <w:r>
        <w:rPr>
          <w:rtl/>
        </w:rPr>
        <w:t xml:space="preserve"> אמר לי</w:t>
      </w:r>
      <w:r>
        <w:rPr>
          <w:rFonts w:hint="cs"/>
          <w:rtl/>
        </w:rPr>
        <w:t>?</w:t>
      </w:r>
      <w:r>
        <w:rPr>
          <w:rtl/>
        </w:rPr>
        <w:t xml:space="preserve"> </w:t>
      </w:r>
      <w:bookmarkStart w:id="2103" w:name="_ETM_Q13_638519"/>
      <w:bookmarkEnd w:id="2103"/>
      <w:r>
        <w:rPr>
          <w:rtl/>
        </w:rPr>
        <w:t>זה לא מעניין</w:t>
      </w:r>
      <w:r>
        <w:rPr>
          <w:rFonts w:hint="cs"/>
          <w:rtl/>
        </w:rPr>
        <w:t>,</w:t>
      </w:r>
      <w:r>
        <w:rPr>
          <w:rtl/>
        </w:rPr>
        <w:t xml:space="preserve"> מה שאת אומרת</w:t>
      </w:r>
      <w:r>
        <w:rPr>
          <w:rFonts w:hint="cs"/>
          <w:rtl/>
        </w:rPr>
        <w:t>.</w:t>
      </w:r>
      <w:r>
        <w:rPr>
          <w:rtl/>
        </w:rPr>
        <w:t xml:space="preserve"> כשאת מדברת, את לא </w:t>
      </w:r>
      <w:bookmarkStart w:id="2104" w:name="_ETM_Q13_641299"/>
      <w:bookmarkEnd w:id="2104"/>
      <w:r>
        <w:rPr>
          <w:rtl/>
        </w:rPr>
        <w:t xml:space="preserve">מעניינת. </w:t>
      </w:r>
      <w:bookmarkStart w:id="2105" w:name="_ETM_Q13_645899"/>
      <w:bookmarkEnd w:id="2105"/>
      <w:r>
        <w:rPr>
          <w:rtl/>
        </w:rPr>
        <w:t xml:space="preserve">למה? </w:t>
      </w:r>
      <w:bookmarkStart w:id="2106" w:name="_ETM_Q13_647790"/>
      <w:bookmarkEnd w:id="2106"/>
      <w:r>
        <w:rPr>
          <w:rtl/>
        </w:rPr>
        <w:t>למה הרמה הנמוכה הזאת של הבית הזה</w:t>
      </w:r>
      <w:r>
        <w:rPr>
          <w:rFonts w:hint="cs"/>
          <w:rtl/>
        </w:rPr>
        <w:t>,</w:t>
      </w:r>
      <w:r>
        <w:rPr>
          <w:rtl/>
        </w:rPr>
        <w:t xml:space="preserve"> של יושב</w:t>
      </w:r>
      <w:r>
        <w:rPr>
          <w:rFonts w:hint="cs"/>
          <w:rtl/>
        </w:rPr>
        <w:t>-</w:t>
      </w:r>
      <w:r>
        <w:rPr>
          <w:rtl/>
        </w:rPr>
        <w:t xml:space="preserve">ראש </w:t>
      </w:r>
      <w:bookmarkStart w:id="2107" w:name="_ETM_Q13_651556"/>
      <w:bookmarkEnd w:id="2107"/>
      <w:r>
        <w:rPr>
          <w:rtl/>
        </w:rPr>
        <w:t xml:space="preserve">הקואליציה? </w:t>
      </w:r>
    </w:p>
    <w:p w14:paraId="1B9307F2" w14:textId="77777777" w:rsidR="00095FDF" w:rsidRDefault="00095FDF" w:rsidP="003F3A55">
      <w:pPr>
        <w:rPr>
          <w:rtl/>
        </w:rPr>
      </w:pPr>
      <w:bookmarkStart w:id="2108" w:name="_ETM_Q13_654899"/>
      <w:bookmarkStart w:id="2109" w:name="_ETM_Q13_654959"/>
      <w:bookmarkEnd w:id="2108"/>
      <w:bookmarkEnd w:id="2109"/>
    </w:p>
    <w:p w14:paraId="72A48FCD" w14:textId="77777777" w:rsidR="00095FDF" w:rsidRDefault="00095FDF" w:rsidP="003F3A55">
      <w:pPr>
        <w:rPr>
          <w:rtl/>
        </w:rPr>
      </w:pPr>
      <w:bookmarkStart w:id="2110" w:name="_ETM_Q13_655067"/>
      <w:bookmarkStart w:id="2111" w:name="_ETM_Q13_655120"/>
      <w:bookmarkEnd w:id="2110"/>
      <w:bookmarkEnd w:id="2111"/>
      <w:r>
        <w:rPr>
          <w:rtl/>
        </w:rPr>
        <w:t>שאלו אותי בפייסבוק</w:t>
      </w:r>
      <w:r>
        <w:rPr>
          <w:rFonts w:hint="cs"/>
          <w:rtl/>
        </w:rPr>
        <w:t>:</w:t>
      </w:r>
      <w:r>
        <w:rPr>
          <w:rtl/>
        </w:rPr>
        <w:t xml:space="preserve"> מי זה? התביישתי להגיד שזה </w:t>
      </w:r>
      <w:bookmarkStart w:id="2112" w:name="_ETM_Q13_655322"/>
      <w:bookmarkEnd w:id="2112"/>
      <w:r>
        <w:rPr>
          <w:rtl/>
        </w:rPr>
        <w:t>יושב</w:t>
      </w:r>
      <w:r>
        <w:rPr>
          <w:rFonts w:hint="cs"/>
          <w:rtl/>
        </w:rPr>
        <w:t>-</w:t>
      </w:r>
      <w:r>
        <w:rPr>
          <w:rtl/>
        </w:rPr>
        <w:t xml:space="preserve">ראש הקואליציה. </w:t>
      </w:r>
      <w:bookmarkStart w:id="2113" w:name="_ETM_Q13_659679"/>
      <w:bookmarkEnd w:id="2113"/>
      <w:r>
        <w:rPr>
          <w:rtl/>
        </w:rPr>
        <w:t>התביישתי להגיד שזה יושב</w:t>
      </w:r>
      <w:r>
        <w:rPr>
          <w:rFonts w:hint="cs"/>
          <w:rtl/>
        </w:rPr>
        <w:t>-</w:t>
      </w:r>
      <w:r>
        <w:rPr>
          <w:rtl/>
        </w:rPr>
        <w:t>ראש קואליציה של ישראל</w:t>
      </w:r>
      <w:r>
        <w:rPr>
          <w:rFonts w:hint="cs"/>
          <w:rtl/>
        </w:rPr>
        <w:t>.</w:t>
      </w:r>
      <w:r>
        <w:rPr>
          <w:rtl/>
        </w:rPr>
        <w:t xml:space="preserve"> למה </w:t>
      </w:r>
      <w:bookmarkStart w:id="2114" w:name="_ETM_Q13_663739"/>
      <w:bookmarkEnd w:id="2114"/>
      <w:r>
        <w:rPr>
          <w:rtl/>
        </w:rPr>
        <w:t xml:space="preserve">לדבר בזלזול, בחוסר כבוד? </w:t>
      </w:r>
      <w:bookmarkStart w:id="2115" w:name="_ETM_Q13_668559"/>
      <w:bookmarkEnd w:id="2115"/>
      <w:r>
        <w:rPr>
          <w:rtl/>
        </w:rPr>
        <w:t>מה, הוא חושב שזה מעליב אותי</w:t>
      </w:r>
      <w:r>
        <w:rPr>
          <w:rFonts w:hint="cs"/>
          <w:rtl/>
        </w:rPr>
        <w:t>,</w:t>
      </w:r>
      <w:r>
        <w:rPr>
          <w:rtl/>
        </w:rPr>
        <w:t xml:space="preserve"> הדיבור שלו? הוא ראה </w:t>
      </w:r>
      <w:bookmarkStart w:id="2116" w:name="_ETM_Q13_671539"/>
      <w:bookmarkEnd w:id="2116"/>
      <w:r>
        <w:rPr>
          <w:rtl/>
        </w:rPr>
        <w:t xml:space="preserve">איך הוא נראה </w:t>
      </w:r>
      <w:r>
        <w:rPr>
          <w:rFonts w:hint="cs"/>
          <w:rtl/>
        </w:rPr>
        <w:t>כ</w:t>
      </w:r>
      <w:r>
        <w:rPr>
          <w:rtl/>
        </w:rPr>
        <w:t xml:space="preserve">שהוא מדבר ככה? </w:t>
      </w:r>
      <w:bookmarkStart w:id="2117" w:name="_ETM_Q13_676070"/>
      <w:bookmarkEnd w:id="2117"/>
      <w:r>
        <w:rPr>
          <w:rtl/>
        </w:rPr>
        <w:t>הורים לילדים בישראל קורסים</w:t>
      </w:r>
      <w:r>
        <w:rPr>
          <w:rFonts w:hint="cs"/>
          <w:rtl/>
        </w:rPr>
        <w:t>,</w:t>
      </w:r>
      <w:r>
        <w:rPr>
          <w:rtl/>
        </w:rPr>
        <w:t xml:space="preserve"> והכישלון של המלחמה הזו והכישלון של </w:t>
      </w:r>
      <w:bookmarkStart w:id="2118" w:name="_ETM_Q13_679749"/>
      <w:bookmarkEnd w:id="2118"/>
      <w:r>
        <w:rPr>
          <w:rtl/>
        </w:rPr>
        <w:t xml:space="preserve">הניהול של זה זה על הממשלה. </w:t>
      </w:r>
    </w:p>
    <w:p w14:paraId="2E2D90DA" w14:textId="77777777" w:rsidR="00095FDF" w:rsidRDefault="00095FDF" w:rsidP="003F3A55">
      <w:pPr>
        <w:rPr>
          <w:rtl/>
        </w:rPr>
      </w:pPr>
      <w:bookmarkStart w:id="2119" w:name="_ETM_Q13_687187"/>
      <w:bookmarkStart w:id="2120" w:name="_ETM_Q13_687235"/>
      <w:bookmarkEnd w:id="2119"/>
      <w:bookmarkEnd w:id="2120"/>
    </w:p>
    <w:p w14:paraId="251ACBE5" w14:textId="77777777" w:rsidR="00095FDF" w:rsidRDefault="00095FDF" w:rsidP="003F3A55">
      <w:pPr>
        <w:pStyle w:val="af5"/>
        <w:keepNext/>
        <w:rPr>
          <w:rtl/>
        </w:rPr>
      </w:pPr>
      <w:bookmarkStart w:id="2121" w:name="ET_interruption_6345_6"/>
      <w:r w:rsidRPr="00FF53D0">
        <w:rPr>
          <w:rStyle w:val="TagStyle"/>
          <w:rtl/>
        </w:rPr>
        <w:t xml:space="preserve"> &lt;&lt; קריאה &gt;&gt; </w:t>
      </w:r>
      <w:r>
        <w:rPr>
          <w:rtl/>
        </w:rPr>
        <w:t>טלי גוטליב (הליכוד):</w:t>
      </w:r>
      <w:r w:rsidRPr="00FF53D0">
        <w:rPr>
          <w:rStyle w:val="TagStyle"/>
          <w:rtl/>
        </w:rPr>
        <w:t xml:space="preserve"> &lt;&lt; קריאה &gt;&gt;</w:t>
      </w:r>
      <w:r>
        <w:rPr>
          <w:rtl/>
        </w:rPr>
        <w:t xml:space="preserve">   </w:t>
      </w:r>
      <w:bookmarkEnd w:id="2121"/>
    </w:p>
    <w:p w14:paraId="100CDBB9" w14:textId="77777777" w:rsidR="00095FDF" w:rsidRDefault="00095FDF" w:rsidP="003F3A55">
      <w:pPr>
        <w:pStyle w:val="KeepWithNext"/>
        <w:rPr>
          <w:rtl/>
        </w:rPr>
      </w:pPr>
    </w:p>
    <w:p w14:paraId="5855FF47" w14:textId="77777777" w:rsidR="00095FDF" w:rsidRDefault="00095FDF" w:rsidP="003F3A55">
      <w:pPr>
        <w:rPr>
          <w:rtl/>
        </w:rPr>
      </w:pPr>
      <w:r>
        <w:rPr>
          <w:rFonts w:hint="cs"/>
          <w:rtl/>
        </w:rPr>
        <w:t xml:space="preserve">- - - </w:t>
      </w:r>
    </w:p>
    <w:p w14:paraId="762F3409" w14:textId="77777777" w:rsidR="00095FDF" w:rsidRDefault="00095FDF" w:rsidP="003F3A55">
      <w:pPr>
        <w:rPr>
          <w:rtl/>
        </w:rPr>
      </w:pPr>
    </w:p>
    <w:p w14:paraId="0BEC3708" w14:textId="77777777" w:rsidR="00095FDF" w:rsidRDefault="00095FDF" w:rsidP="003F3A55">
      <w:pPr>
        <w:pStyle w:val="-"/>
        <w:keepNext/>
        <w:rPr>
          <w:rtl/>
        </w:rPr>
      </w:pPr>
      <w:bookmarkStart w:id="2122" w:name="ET_speakercontinue_6689_7"/>
      <w:r w:rsidRPr="00FF53D0">
        <w:rPr>
          <w:rStyle w:val="TagStyle"/>
          <w:rtl/>
        </w:rPr>
        <w:t xml:space="preserve"> &lt;&lt; דובר_המשך &gt;&gt; </w:t>
      </w:r>
      <w:r>
        <w:rPr>
          <w:rtl/>
        </w:rPr>
        <w:t>עדי עזוז (יש עתיד):</w:t>
      </w:r>
      <w:r w:rsidRPr="00FF53D0">
        <w:rPr>
          <w:rStyle w:val="TagStyle"/>
          <w:rtl/>
        </w:rPr>
        <w:t xml:space="preserve"> &lt;&lt; דובר_המשך &gt;&gt;</w:t>
      </w:r>
      <w:r>
        <w:rPr>
          <w:rtl/>
        </w:rPr>
        <w:t xml:space="preserve">   </w:t>
      </w:r>
      <w:bookmarkEnd w:id="2122"/>
    </w:p>
    <w:p w14:paraId="0007E7D4" w14:textId="77777777" w:rsidR="00095FDF" w:rsidRDefault="00095FDF" w:rsidP="003F3A55">
      <w:pPr>
        <w:pStyle w:val="KeepWithNext"/>
        <w:rPr>
          <w:rtl/>
        </w:rPr>
      </w:pPr>
    </w:p>
    <w:p w14:paraId="4A557327" w14:textId="77777777" w:rsidR="00095FDF" w:rsidRDefault="00095FDF" w:rsidP="003F3A55">
      <w:pPr>
        <w:rPr>
          <w:rtl/>
        </w:rPr>
      </w:pPr>
      <w:r>
        <w:rPr>
          <w:rtl/>
        </w:rPr>
        <w:t>שלום, גב</w:t>
      </w:r>
      <w:r>
        <w:rPr>
          <w:rFonts w:hint="cs"/>
          <w:rtl/>
        </w:rPr>
        <w:t>'</w:t>
      </w:r>
      <w:r>
        <w:rPr>
          <w:rtl/>
        </w:rPr>
        <w:t xml:space="preserve"> </w:t>
      </w:r>
      <w:r>
        <w:rPr>
          <w:rFonts w:hint="cs"/>
          <w:rtl/>
        </w:rPr>
        <w:t>ט</w:t>
      </w:r>
      <w:r>
        <w:rPr>
          <w:rtl/>
        </w:rPr>
        <w:t>לי גוטלי</w:t>
      </w:r>
      <w:r>
        <w:rPr>
          <w:rFonts w:hint="cs"/>
          <w:rtl/>
        </w:rPr>
        <w:t>ב.</w:t>
      </w:r>
      <w:r>
        <w:rPr>
          <w:rtl/>
        </w:rPr>
        <w:t xml:space="preserve"> </w:t>
      </w:r>
      <w:bookmarkStart w:id="2123" w:name="_ETM_Q13_683428"/>
      <w:bookmarkEnd w:id="2123"/>
      <w:r>
        <w:rPr>
          <w:rtl/>
        </w:rPr>
        <w:t>את</w:t>
      </w:r>
      <w:r>
        <w:rPr>
          <w:rFonts w:hint="cs"/>
          <w:rtl/>
        </w:rPr>
        <w:t>,</w:t>
      </w:r>
      <w:r>
        <w:rPr>
          <w:rtl/>
        </w:rPr>
        <w:t xml:space="preserve"> </w:t>
      </w:r>
      <w:r>
        <w:rPr>
          <w:rFonts w:hint="cs"/>
          <w:rtl/>
        </w:rPr>
        <w:t>י</w:t>
      </w:r>
      <w:r>
        <w:rPr>
          <w:rtl/>
        </w:rPr>
        <w:t>ש</w:t>
      </w:r>
      <w:r>
        <w:rPr>
          <w:rFonts w:hint="cs"/>
          <w:rtl/>
        </w:rPr>
        <w:t xml:space="preserve"> לך</w:t>
      </w:r>
      <w:r>
        <w:rPr>
          <w:rtl/>
        </w:rPr>
        <w:t xml:space="preserve"> אובססיה עליי</w:t>
      </w:r>
      <w:r>
        <w:rPr>
          <w:rFonts w:hint="cs"/>
          <w:rtl/>
        </w:rPr>
        <w:t>.</w:t>
      </w:r>
      <w:r>
        <w:rPr>
          <w:rtl/>
        </w:rPr>
        <w:t xml:space="preserve"> איך שאני עולה על הפודיום את </w:t>
      </w:r>
      <w:bookmarkStart w:id="2124" w:name="_ETM_Q13_687107"/>
      <w:bookmarkEnd w:id="2124"/>
      <w:r>
        <w:rPr>
          <w:rtl/>
        </w:rPr>
        <w:t>מגיעה לפה. תנוחי, לא פניתי אלייך</w:t>
      </w:r>
      <w:r>
        <w:rPr>
          <w:rFonts w:hint="cs"/>
          <w:rtl/>
        </w:rPr>
        <w:t>.</w:t>
      </w:r>
      <w:r>
        <w:rPr>
          <w:rtl/>
        </w:rPr>
        <w:t xml:space="preserve"> </w:t>
      </w:r>
    </w:p>
    <w:p w14:paraId="4B2F6F6B" w14:textId="77777777" w:rsidR="00095FDF" w:rsidRDefault="00095FDF" w:rsidP="003F3A55">
      <w:pPr>
        <w:rPr>
          <w:rtl/>
        </w:rPr>
      </w:pPr>
      <w:bookmarkStart w:id="2125" w:name="_ETM_Q13_693755"/>
      <w:bookmarkStart w:id="2126" w:name="_ETM_Q13_693849"/>
      <w:bookmarkEnd w:id="2125"/>
      <w:bookmarkEnd w:id="2126"/>
    </w:p>
    <w:p w14:paraId="75D23196" w14:textId="77777777" w:rsidR="00095FDF" w:rsidRDefault="00095FDF" w:rsidP="003F3A55">
      <w:pPr>
        <w:pStyle w:val="af5"/>
        <w:keepNext/>
        <w:rPr>
          <w:rtl/>
        </w:rPr>
      </w:pPr>
      <w:bookmarkStart w:id="2127" w:name="ET_interruption_6345_8"/>
      <w:r w:rsidRPr="00FF53D0">
        <w:rPr>
          <w:rStyle w:val="TagStyle"/>
          <w:rtl/>
        </w:rPr>
        <w:t xml:space="preserve"> &lt;&lt; קריאה &gt;&gt; </w:t>
      </w:r>
      <w:r>
        <w:rPr>
          <w:rtl/>
        </w:rPr>
        <w:t>טלי גוטליב (הליכוד):</w:t>
      </w:r>
      <w:r w:rsidRPr="00FF53D0">
        <w:rPr>
          <w:rStyle w:val="TagStyle"/>
          <w:rtl/>
        </w:rPr>
        <w:t xml:space="preserve"> &lt;&lt; קריאה &gt;&gt;</w:t>
      </w:r>
      <w:r>
        <w:rPr>
          <w:rtl/>
        </w:rPr>
        <w:t xml:space="preserve">   </w:t>
      </w:r>
      <w:bookmarkEnd w:id="2127"/>
    </w:p>
    <w:p w14:paraId="1BC53FE8" w14:textId="77777777" w:rsidR="00095FDF" w:rsidRDefault="00095FDF" w:rsidP="003F3A55">
      <w:pPr>
        <w:pStyle w:val="KeepWithNext"/>
        <w:rPr>
          <w:rtl/>
        </w:rPr>
      </w:pPr>
    </w:p>
    <w:p w14:paraId="793156DC" w14:textId="77777777" w:rsidR="00095FDF" w:rsidRDefault="00095FDF" w:rsidP="003F3A55">
      <w:pPr>
        <w:rPr>
          <w:rtl/>
        </w:rPr>
      </w:pPr>
      <w:r>
        <w:rPr>
          <w:rFonts w:hint="cs"/>
          <w:rtl/>
        </w:rPr>
        <w:t xml:space="preserve">מה יש לך? מה יש לך?  </w:t>
      </w:r>
    </w:p>
    <w:p w14:paraId="74DE1CDF" w14:textId="77777777" w:rsidR="00095FDF" w:rsidRDefault="00095FDF" w:rsidP="003F3A55">
      <w:pPr>
        <w:rPr>
          <w:rtl/>
        </w:rPr>
      </w:pPr>
    </w:p>
    <w:p w14:paraId="08068709" w14:textId="77777777" w:rsidR="00095FDF" w:rsidRDefault="00095FDF" w:rsidP="003F3A55">
      <w:pPr>
        <w:pStyle w:val="-"/>
        <w:keepNext/>
        <w:rPr>
          <w:rtl/>
        </w:rPr>
      </w:pPr>
      <w:bookmarkStart w:id="2128" w:name="ET_speakercontinue_6689_9"/>
      <w:r w:rsidRPr="00FF53D0">
        <w:rPr>
          <w:rStyle w:val="TagStyle"/>
          <w:rtl/>
        </w:rPr>
        <w:t xml:space="preserve"> &lt;&lt; דובר_המשך &gt;&gt; </w:t>
      </w:r>
      <w:r>
        <w:rPr>
          <w:rtl/>
        </w:rPr>
        <w:t>עדי עזוז (יש עתיד):</w:t>
      </w:r>
      <w:r w:rsidRPr="00FF53D0">
        <w:rPr>
          <w:rStyle w:val="TagStyle"/>
          <w:rtl/>
        </w:rPr>
        <w:t xml:space="preserve"> &lt;&lt; דובר_המשך &gt;&gt;</w:t>
      </w:r>
      <w:r>
        <w:rPr>
          <w:rtl/>
        </w:rPr>
        <w:t xml:space="preserve">   </w:t>
      </w:r>
      <w:bookmarkEnd w:id="2128"/>
    </w:p>
    <w:p w14:paraId="7D7706A8" w14:textId="77777777" w:rsidR="00095FDF" w:rsidRDefault="00095FDF" w:rsidP="003F3A55">
      <w:pPr>
        <w:pStyle w:val="KeepWithNext"/>
        <w:rPr>
          <w:rtl/>
        </w:rPr>
      </w:pPr>
    </w:p>
    <w:p w14:paraId="5A47698B" w14:textId="77777777" w:rsidR="00095FDF" w:rsidRDefault="00095FDF" w:rsidP="003F3A55">
      <w:pPr>
        <w:rPr>
          <w:rtl/>
        </w:rPr>
      </w:pPr>
      <w:bookmarkStart w:id="2129" w:name="_ETM_Q13_690928"/>
      <w:bookmarkEnd w:id="2129"/>
      <w:r>
        <w:rPr>
          <w:rtl/>
        </w:rPr>
        <w:t>לא פניתי אלייך</w:t>
      </w:r>
      <w:r>
        <w:rPr>
          <w:rFonts w:hint="cs"/>
          <w:rtl/>
        </w:rPr>
        <w:t>.</w:t>
      </w:r>
      <w:r>
        <w:rPr>
          <w:rtl/>
        </w:rPr>
        <w:t xml:space="preserve"> </w:t>
      </w:r>
      <w:bookmarkStart w:id="2130" w:name="_ETM_Q13_690786"/>
      <w:bookmarkEnd w:id="2130"/>
      <w:r>
        <w:rPr>
          <w:rtl/>
        </w:rPr>
        <w:t xml:space="preserve">לא פניתי אלייך </w:t>
      </w:r>
      <w:r>
        <w:rPr>
          <w:rFonts w:hint="cs"/>
          <w:rtl/>
        </w:rPr>
        <w:t xml:space="preserve">– </w:t>
      </w:r>
      <w:r>
        <w:rPr>
          <w:rtl/>
        </w:rPr>
        <w:t>אל תפריע</w:t>
      </w:r>
      <w:r>
        <w:rPr>
          <w:rFonts w:hint="cs"/>
          <w:rtl/>
        </w:rPr>
        <w:t>י לי.</w:t>
      </w:r>
      <w:bookmarkStart w:id="2131" w:name="_ETM_Q13_698082"/>
      <w:bookmarkEnd w:id="2131"/>
    </w:p>
    <w:p w14:paraId="00A8E5EC" w14:textId="77777777" w:rsidR="00095FDF" w:rsidRPr="00FF53D0" w:rsidRDefault="00095FDF" w:rsidP="003F3A55">
      <w:pPr>
        <w:rPr>
          <w:rtl/>
        </w:rPr>
      </w:pPr>
      <w:bookmarkStart w:id="2132" w:name="_ETM_Q13_698184"/>
      <w:bookmarkEnd w:id="2132"/>
    </w:p>
    <w:p w14:paraId="6A893BD7" w14:textId="77777777" w:rsidR="00095FDF" w:rsidRDefault="00095FDF" w:rsidP="003F3A55">
      <w:pPr>
        <w:pStyle w:val="af5"/>
        <w:keepNext/>
        <w:rPr>
          <w:rtl/>
        </w:rPr>
      </w:pPr>
      <w:r w:rsidRPr="00FF53D0">
        <w:rPr>
          <w:rStyle w:val="TagStyle"/>
          <w:rtl/>
        </w:rPr>
        <w:t xml:space="preserve">&lt;&lt; קריאה &gt;&gt; </w:t>
      </w:r>
      <w:r>
        <w:rPr>
          <w:rtl/>
        </w:rPr>
        <w:t>טלי גוטליב (הליכוד):</w:t>
      </w:r>
      <w:r w:rsidRPr="00FF53D0">
        <w:rPr>
          <w:rStyle w:val="TagStyle"/>
          <w:rtl/>
        </w:rPr>
        <w:t xml:space="preserve"> &lt;&lt; קריאה &gt;&gt;</w:t>
      </w:r>
      <w:r>
        <w:rPr>
          <w:rtl/>
        </w:rPr>
        <w:t xml:space="preserve">   </w:t>
      </w:r>
    </w:p>
    <w:p w14:paraId="2DC98E49" w14:textId="77777777" w:rsidR="00095FDF" w:rsidRDefault="00095FDF" w:rsidP="003F3A55">
      <w:pPr>
        <w:pStyle w:val="KeepWithNext"/>
        <w:rPr>
          <w:rtl/>
        </w:rPr>
      </w:pPr>
    </w:p>
    <w:p w14:paraId="28644A08" w14:textId="77777777" w:rsidR="00095FDF" w:rsidRDefault="00095FDF" w:rsidP="003F3A55">
      <w:pPr>
        <w:rPr>
          <w:rtl/>
        </w:rPr>
      </w:pPr>
      <w:r>
        <w:rPr>
          <w:rFonts w:hint="cs"/>
          <w:rtl/>
        </w:rPr>
        <w:t xml:space="preserve">- - - </w:t>
      </w:r>
    </w:p>
    <w:p w14:paraId="2A78E1A2" w14:textId="77777777" w:rsidR="00095FDF" w:rsidRDefault="00095FDF" w:rsidP="003F3A55">
      <w:pPr>
        <w:rPr>
          <w:rtl/>
        </w:rPr>
      </w:pPr>
    </w:p>
    <w:p w14:paraId="7A74DDB0" w14:textId="77777777" w:rsidR="00095FDF" w:rsidRDefault="00095FDF" w:rsidP="003F3A55">
      <w:pPr>
        <w:pStyle w:val="af6"/>
        <w:keepNext/>
        <w:rPr>
          <w:rtl/>
        </w:rPr>
      </w:pPr>
      <w:bookmarkStart w:id="2133" w:name="_ETM_Q13_694473"/>
      <w:bookmarkStart w:id="2134" w:name="ET_yor_6307_10"/>
      <w:bookmarkEnd w:id="2133"/>
      <w:r w:rsidRPr="00E446B2">
        <w:rPr>
          <w:rStyle w:val="TagStyle"/>
          <w:rtl/>
        </w:rPr>
        <w:t xml:space="preserve"> &lt;&lt; יור &gt;&gt; </w:t>
      </w:r>
      <w:r>
        <w:rPr>
          <w:rtl/>
        </w:rPr>
        <w:t>היו"ר יבגני סובה:</w:t>
      </w:r>
      <w:r w:rsidRPr="00E446B2">
        <w:rPr>
          <w:rStyle w:val="TagStyle"/>
          <w:rtl/>
        </w:rPr>
        <w:t xml:space="preserve"> &lt;&lt; יור &gt;&gt;</w:t>
      </w:r>
      <w:r>
        <w:rPr>
          <w:rtl/>
        </w:rPr>
        <w:t xml:space="preserve">   </w:t>
      </w:r>
      <w:bookmarkEnd w:id="2134"/>
    </w:p>
    <w:p w14:paraId="7069A0F8" w14:textId="77777777" w:rsidR="00095FDF" w:rsidRDefault="00095FDF" w:rsidP="003F3A55">
      <w:pPr>
        <w:pStyle w:val="KeepWithNext"/>
        <w:rPr>
          <w:rtl/>
        </w:rPr>
      </w:pPr>
    </w:p>
    <w:p w14:paraId="1F514A00" w14:textId="77777777" w:rsidR="00095FDF" w:rsidRDefault="00095FDF" w:rsidP="003F3A55">
      <w:pPr>
        <w:rPr>
          <w:rtl/>
        </w:rPr>
      </w:pPr>
      <w:bookmarkStart w:id="2135" w:name="_ETM_Q13_700099"/>
      <w:bookmarkEnd w:id="2135"/>
      <w:r>
        <w:rPr>
          <w:rFonts w:hint="cs"/>
          <w:rtl/>
        </w:rPr>
        <w:t xml:space="preserve">עדי, </w:t>
      </w:r>
      <w:r>
        <w:rPr>
          <w:rtl/>
        </w:rPr>
        <w:t>משפט לסיכום, בבקשה</w:t>
      </w:r>
      <w:r>
        <w:rPr>
          <w:rFonts w:hint="cs"/>
          <w:rtl/>
        </w:rPr>
        <w:t>.</w:t>
      </w:r>
      <w:bookmarkStart w:id="2136" w:name="_ETM_Q13_693578"/>
      <w:bookmarkEnd w:id="2136"/>
    </w:p>
    <w:p w14:paraId="0C9097E0" w14:textId="77777777" w:rsidR="00095FDF" w:rsidRDefault="00095FDF" w:rsidP="003F3A55">
      <w:pPr>
        <w:rPr>
          <w:rtl/>
        </w:rPr>
      </w:pPr>
      <w:bookmarkStart w:id="2137" w:name="_ETM_Q13_693672"/>
      <w:bookmarkEnd w:id="2137"/>
    </w:p>
    <w:p w14:paraId="221F36DB" w14:textId="77777777" w:rsidR="00095FDF" w:rsidRDefault="00095FDF" w:rsidP="003F3A55">
      <w:pPr>
        <w:pStyle w:val="-"/>
        <w:keepNext/>
        <w:rPr>
          <w:rtl/>
        </w:rPr>
      </w:pPr>
      <w:bookmarkStart w:id="2138" w:name="ET_speakercontinue_6689_11"/>
      <w:r w:rsidRPr="00E446B2">
        <w:rPr>
          <w:rStyle w:val="TagStyle"/>
          <w:rtl/>
        </w:rPr>
        <w:t xml:space="preserve"> &lt;&lt; דובר_המשך &gt;&gt; </w:t>
      </w:r>
      <w:r>
        <w:rPr>
          <w:rtl/>
        </w:rPr>
        <w:t>עדי עזוז (יש עתיד):</w:t>
      </w:r>
      <w:r w:rsidRPr="00E446B2">
        <w:rPr>
          <w:rStyle w:val="TagStyle"/>
          <w:rtl/>
        </w:rPr>
        <w:t xml:space="preserve"> &lt;&lt; דובר_המשך &gt;&gt;</w:t>
      </w:r>
      <w:r>
        <w:rPr>
          <w:rtl/>
        </w:rPr>
        <w:t xml:space="preserve">   </w:t>
      </w:r>
      <w:bookmarkEnd w:id="2138"/>
    </w:p>
    <w:p w14:paraId="2288382B" w14:textId="77777777" w:rsidR="00095FDF" w:rsidRDefault="00095FDF" w:rsidP="003F3A55">
      <w:pPr>
        <w:pStyle w:val="KeepWithNext"/>
        <w:rPr>
          <w:rtl/>
        </w:rPr>
      </w:pPr>
    </w:p>
    <w:p w14:paraId="5EDF7D78" w14:textId="77777777" w:rsidR="00095FDF" w:rsidRDefault="00095FDF" w:rsidP="003F3A55">
      <w:pPr>
        <w:rPr>
          <w:rtl/>
        </w:rPr>
      </w:pPr>
      <w:bookmarkStart w:id="2139" w:name="_ETM_Q13_694657"/>
      <w:bookmarkEnd w:id="2139"/>
      <w:r>
        <w:rPr>
          <w:rFonts w:hint="cs"/>
          <w:rtl/>
        </w:rPr>
        <w:t xml:space="preserve">לא פניתי אלייך, טלי. </w:t>
      </w:r>
    </w:p>
    <w:p w14:paraId="3EDD591C" w14:textId="77777777" w:rsidR="00095FDF" w:rsidRDefault="00095FDF" w:rsidP="003F3A55">
      <w:pPr>
        <w:rPr>
          <w:rtl/>
        </w:rPr>
      </w:pPr>
      <w:bookmarkStart w:id="2140" w:name="_ETM_Q13_694006"/>
      <w:bookmarkEnd w:id="2140"/>
    </w:p>
    <w:p w14:paraId="4CB04BF5" w14:textId="77777777" w:rsidR="00095FDF" w:rsidRDefault="00095FDF" w:rsidP="003F3A55">
      <w:pPr>
        <w:pStyle w:val="af5"/>
        <w:keepNext/>
        <w:rPr>
          <w:rtl/>
        </w:rPr>
      </w:pPr>
      <w:bookmarkStart w:id="2141" w:name="ET_interruption_6345_13"/>
      <w:r w:rsidRPr="00E446B2">
        <w:rPr>
          <w:rStyle w:val="TagStyle"/>
          <w:rtl/>
        </w:rPr>
        <w:t xml:space="preserve"> &lt;&lt; קריאה &gt;&gt; </w:t>
      </w:r>
      <w:r>
        <w:rPr>
          <w:rtl/>
        </w:rPr>
        <w:t>טלי גוטליב (הליכוד):</w:t>
      </w:r>
      <w:r w:rsidRPr="00E446B2">
        <w:rPr>
          <w:rStyle w:val="TagStyle"/>
          <w:rtl/>
        </w:rPr>
        <w:t xml:space="preserve"> &lt;&lt; קריאה &gt;&gt;</w:t>
      </w:r>
      <w:r>
        <w:rPr>
          <w:rtl/>
        </w:rPr>
        <w:t xml:space="preserve">   </w:t>
      </w:r>
      <w:bookmarkEnd w:id="2141"/>
    </w:p>
    <w:p w14:paraId="225EC61B" w14:textId="77777777" w:rsidR="00095FDF" w:rsidRDefault="00095FDF" w:rsidP="003F3A55">
      <w:pPr>
        <w:pStyle w:val="KeepWithNext"/>
        <w:rPr>
          <w:rtl/>
        </w:rPr>
      </w:pPr>
      <w:bookmarkStart w:id="2142" w:name="_ETM_Q13_701065"/>
      <w:bookmarkEnd w:id="2142"/>
    </w:p>
    <w:p w14:paraId="28E2B3F4" w14:textId="77777777" w:rsidR="00095FDF" w:rsidRPr="00E446B2" w:rsidRDefault="00095FDF" w:rsidP="003F3A55">
      <w:pPr>
        <w:rPr>
          <w:rtl/>
        </w:rPr>
      </w:pPr>
      <w:bookmarkStart w:id="2143" w:name="_ETM_Q13_701200"/>
      <w:bookmarkEnd w:id="2143"/>
      <w:r>
        <w:rPr>
          <w:rFonts w:hint="cs"/>
          <w:rtl/>
        </w:rPr>
        <w:t xml:space="preserve">- - - </w:t>
      </w:r>
      <w:bookmarkStart w:id="2144" w:name="_ETM_Q13_701978"/>
      <w:bookmarkEnd w:id="2144"/>
    </w:p>
    <w:p w14:paraId="1C1E6FAF" w14:textId="77777777" w:rsidR="00095FDF" w:rsidRPr="00E446B2" w:rsidRDefault="00095FDF" w:rsidP="003F3A55">
      <w:pPr>
        <w:rPr>
          <w:rtl/>
        </w:rPr>
      </w:pPr>
    </w:p>
    <w:p w14:paraId="56AF5075" w14:textId="77777777" w:rsidR="00095FDF" w:rsidRDefault="00095FDF" w:rsidP="003F3A55">
      <w:pPr>
        <w:pStyle w:val="af6"/>
        <w:keepNext/>
        <w:rPr>
          <w:rtl/>
        </w:rPr>
      </w:pPr>
      <w:bookmarkStart w:id="2145" w:name="ET_yor_6307_12"/>
      <w:r w:rsidRPr="00E446B2">
        <w:rPr>
          <w:rStyle w:val="TagStyle"/>
          <w:rtl/>
        </w:rPr>
        <w:t xml:space="preserve"> &lt;&lt; יור &gt;&gt; </w:t>
      </w:r>
      <w:r>
        <w:rPr>
          <w:rtl/>
        </w:rPr>
        <w:t>היו"ר יבגני סובה:</w:t>
      </w:r>
      <w:r w:rsidRPr="00E446B2">
        <w:rPr>
          <w:rStyle w:val="TagStyle"/>
          <w:rtl/>
        </w:rPr>
        <w:t xml:space="preserve"> &lt;&lt; יור &gt;&gt;</w:t>
      </w:r>
      <w:r>
        <w:rPr>
          <w:rtl/>
        </w:rPr>
        <w:t xml:space="preserve">   </w:t>
      </w:r>
      <w:bookmarkEnd w:id="2145"/>
    </w:p>
    <w:p w14:paraId="1EAE8813" w14:textId="77777777" w:rsidR="00095FDF" w:rsidRDefault="00095FDF" w:rsidP="003F3A55">
      <w:pPr>
        <w:pStyle w:val="KeepWithNext"/>
        <w:rPr>
          <w:rtl/>
        </w:rPr>
      </w:pPr>
    </w:p>
    <w:p w14:paraId="28A70623" w14:textId="77777777" w:rsidR="00095FDF" w:rsidRDefault="00095FDF" w:rsidP="003F3A55">
      <w:pPr>
        <w:rPr>
          <w:rtl/>
        </w:rPr>
      </w:pPr>
      <w:bookmarkStart w:id="2146" w:name="_ETM_Q13_695912"/>
      <w:bookmarkEnd w:id="2146"/>
      <w:r>
        <w:rPr>
          <w:rtl/>
        </w:rPr>
        <w:t xml:space="preserve">לא, לא, אל </w:t>
      </w:r>
      <w:bookmarkStart w:id="2147" w:name="_ETM_Q13_697013"/>
      <w:bookmarkEnd w:id="2147"/>
      <w:r>
        <w:rPr>
          <w:rtl/>
        </w:rPr>
        <w:t>תפתחי א</w:t>
      </w:r>
      <w:r>
        <w:rPr>
          <w:rFonts w:hint="cs"/>
          <w:rtl/>
        </w:rPr>
        <w:t>י</w:t>
      </w:r>
      <w:r>
        <w:rPr>
          <w:rtl/>
        </w:rPr>
        <w:t>ת</w:t>
      </w:r>
      <w:r>
        <w:rPr>
          <w:rFonts w:hint="cs"/>
          <w:rtl/>
        </w:rPr>
        <w:t>ה</w:t>
      </w:r>
      <w:r>
        <w:rPr>
          <w:rtl/>
        </w:rPr>
        <w:t xml:space="preserve"> ויכוח</w:t>
      </w:r>
      <w:r>
        <w:rPr>
          <w:rFonts w:hint="cs"/>
          <w:rtl/>
        </w:rPr>
        <w:t>.</w:t>
      </w:r>
      <w:r>
        <w:rPr>
          <w:rtl/>
        </w:rPr>
        <w:t xml:space="preserve"> משפט לסיכום</w:t>
      </w:r>
      <w:r>
        <w:rPr>
          <w:rFonts w:hint="cs"/>
          <w:rtl/>
        </w:rPr>
        <w:t xml:space="preserve">, בבקשה. </w:t>
      </w:r>
    </w:p>
    <w:p w14:paraId="2AA34043" w14:textId="77777777" w:rsidR="00095FDF" w:rsidRDefault="00095FDF" w:rsidP="003F3A55">
      <w:pPr>
        <w:rPr>
          <w:rtl/>
        </w:rPr>
      </w:pPr>
      <w:bookmarkStart w:id="2148" w:name="_ETM_Q13_701083"/>
      <w:bookmarkStart w:id="2149" w:name="_ETM_Q13_701180"/>
      <w:bookmarkEnd w:id="2148"/>
      <w:bookmarkEnd w:id="2149"/>
    </w:p>
    <w:p w14:paraId="53E5121F" w14:textId="77777777" w:rsidR="00095FDF" w:rsidRDefault="00095FDF" w:rsidP="003F3A55">
      <w:pPr>
        <w:pStyle w:val="-"/>
        <w:keepNext/>
        <w:rPr>
          <w:rtl/>
        </w:rPr>
      </w:pPr>
      <w:bookmarkStart w:id="2150" w:name="ET_speakercontinue_6689_14"/>
      <w:r w:rsidRPr="00E446B2">
        <w:rPr>
          <w:rStyle w:val="TagStyle"/>
          <w:rtl/>
        </w:rPr>
        <w:t xml:space="preserve"> &lt;&lt; דובר_המשך &gt;&gt; </w:t>
      </w:r>
      <w:r>
        <w:rPr>
          <w:rtl/>
        </w:rPr>
        <w:t>עדי עזוז (יש עתיד):</w:t>
      </w:r>
      <w:r w:rsidRPr="00E446B2">
        <w:rPr>
          <w:rStyle w:val="TagStyle"/>
          <w:rtl/>
        </w:rPr>
        <w:t xml:space="preserve"> &lt;&lt; דובר_המשך &gt;&gt;</w:t>
      </w:r>
      <w:r>
        <w:rPr>
          <w:rtl/>
        </w:rPr>
        <w:t xml:space="preserve">   </w:t>
      </w:r>
      <w:bookmarkEnd w:id="2150"/>
    </w:p>
    <w:p w14:paraId="15F5098E" w14:textId="77777777" w:rsidR="00095FDF" w:rsidRDefault="00095FDF" w:rsidP="003F3A55">
      <w:pPr>
        <w:pStyle w:val="KeepWithNext"/>
        <w:rPr>
          <w:rtl/>
        </w:rPr>
      </w:pPr>
    </w:p>
    <w:p w14:paraId="747C3B57" w14:textId="77777777" w:rsidR="00095FDF" w:rsidRDefault="00095FDF" w:rsidP="003F3A55">
      <w:pPr>
        <w:rPr>
          <w:rtl/>
        </w:rPr>
      </w:pPr>
      <w:bookmarkStart w:id="2151" w:name="_ETM_Q13_699554"/>
      <w:bookmarkEnd w:id="2151"/>
      <w:r>
        <w:rPr>
          <w:rtl/>
        </w:rPr>
        <w:t xml:space="preserve">לא פניתי אלייך, טלי. והכישלון של הקואליציה, כמו של כולם </w:t>
      </w:r>
      <w:bookmarkStart w:id="2152" w:name="_ETM_Q13_702833"/>
      <w:bookmarkEnd w:id="2152"/>
      <w:r>
        <w:rPr>
          <w:rFonts w:hint="cs"/>
          <w:rtl/>
        </w:rPr>
        <w:t xml:space="preserve">– </w:t>
      </w:r>
      <w:r>
        <w:rPr>
          <w:rtl/>
        </w:rPr>
        <w:t xml:space="preserve">כמו גם שלך, טלי, שאת שותקת על איך שהמקום הזה </w:t>
      </w:r>
      <w:bookmarkStart w:id="2153" w:name="_ETM_Q13_706113"/>
      <w:bookmarkEnd w:id="2153"/>
      <w:r>
        <w:rPr>
          <w:rtl/>
        </w:rPr>
        <w:t xml:space="preserve">נראה </w:t>
      </w:r>
      <w:r>
        <w:rPr>
          <w:rFonts w:hint="cs"/>
          <w:rtl/>
        </w:rPr>
        <w:t xml:space="preserve">– </w:t>
      </w:r>
      <w:r>
        <w:rPr>
          <w:rtl/>
        </w:rPr>
        <w:t>הוא עליכם. תודה.</w:t>
      </w:r>
    </w:p>
    <w:p w14:paraId="5CFD5FA1" w14:textId="77777777" w:rsidR="00095FDF" w:rsidRDefault="00095FDF" w:rsidP="003F3A55">
      <w:pPr>
        <w:rPr>
          <w:rtl/>
        </w:rPr>
      </w:pPr>
    </w:p>
    <w:p w14:paraId="7F4A9A65" w14:textId="77777777" w:rsidR="00095FDF" w:rsidRDefault="00095FDF" w:rsidP="003F3A55">
      <w:pPr>
        <w:pStyle w:val="af6"/>
        <w:keepNext/>
        <w:rPr>
          <w:rtl/>
        </w:rPr>
      </w:pPr>
      <w:bookmarkStart w:id="2154" w:name="ET_yor_6307_15"/>
      <w:r w:rsidRPr="00E446B2">
        <w:rPr>
          <w:rStyle w:val="TagStyle"/>
          <w:rtl/>
        </w:rPr>
        <w:t xml:space="preserve"> &lt;&lt; יור &gt;&gt; </w:t>
      </w:r>
      <w:r>
        <w:rPr>
          <w:rtl/>
        </w:rPr>
        <w:t>היו"ר יבגני סובה:</w:t>
      </w:r>
      <w:r w:rsidRPr="00E446B2">
        <w:rPr>
          <w:rStyle w:val="TagStyle"/>
          <w:rtl/>
        </w:rPr>
        <w:t xml:space="preserve"> &lt;&lt; יור &gt;&gt;</w:t>
      </w:r>
      <w:r>
        <w:rPr>
          <w:rtl/>
        </w:rPr>
        <w:t xml:space="preserve">   </w:t>
      </w:r>
      <w:bookmarkEnd w:id="2154"/>
    </w:p>
    <w:p w14:paraId="6C121F02" w14:textId="77777777" w:rsidR="00095FDF" w:rsidRDefault="00095FDF" w:rsidP="003F3A55">
      <w:pPr>
        <w:pStyle w:val="KeepWithNext"/>
        <w:rPr>
          <w:rtl/>
        </w:rPr>
      </w:pPr>
    </w:p>
    <w:p w14:paraId="0E3C758F" w14:textId="77777777" w:rsidR="00095FDF" w:rsidRDefault="00095FDF" w:rsidP="003F3A55">
      <w:pPr>
        <w:rPr>
          <w:rtl/>
        </w:rPr>
      </w:pPr>
      <w:bookmarkStart w:id="2155" w:name="_ETM_Q13_705727"/>
      <w:bookmarkEnd w:id="2155"/>
      <w:r>
        <w:rPr>
          <w:rFonts w:hint="cs"/>
          <w:rtl/>
        </w:rPr>
        <w:t>תודה רבה. ח</w:t>
      </w:r>
      <w:r>
        <w:rPr>
          <w:rtl/>
        </w:rPr>
        <w:t xml:space="preserve">בר הכנסת אלעזר שטרן, בבקשה. </w:t>
      </w:r>
      <w:bookmarkStart w:id="2156" w:name="_ETM_Q13_714239"/>
      <w:bookmarkEnd w:id="2156"/>
      <w:r>
        <w:rPr>
          <w:rtl/>
        </w:rPr>
        <w:t xml:space="preserve">אחריו </w:t>
      </w:r>
      <w:r>
        <w:rPr>
          <w:rFonts w:hint="cs"/>
          <w:rtl/>
        </w:rPr>
        <w:t xml:space="preserve">– </w:t>
      </w:r>
      <w:r>
        <w:rPr>
          <w:rtl/>
        </w:rPr>
        <w:t>חבר הכנסת אבי מ</w:t>
      </w:r>
      <w:r>
        <w:rPr>
          <w:rFonts w:hint="cs"/>
          <w:rtl/>
        </w:rPr>
        <w:t>ע</w:t>
      </w:r>
      <w:r>
        <w:rPr>
          <w:rtl/>
        </w:rPr>
        <w:t xml:space="preserve">וז. </w:t>
      </w:r>
      <w:bookmarkStart w:id="2157" w:name="_ETM_Q13_717280"/>
      <w:bookmarkEnd w:id="2157"/>
    </w:p>
    <w:p w14:paraId="40769CBB" w14:textId="77777777" w:rsidR="00095FDF" w:rsidRDefault="00095FDF" w:rsidP="003F3A55">
      <w:pPr>
        <w:rPr>
          <w:rtl/>
        </w:rPr>
      </w:pPr>
      <w:bookmarkStart w:id="2158" w:name="_ETM_Q13_719260"/>
      <w:bookmarkStart w:id="2159" w:name="_ETM_Q13_719356"/>
      <w:bookmarkEnd w:id="2158"/>
      <w:bookmarkEnd w:id="2159"/>
    </w:p>
    <w:p w14:paraId="21678B1A" w14:textId="77777777" w:rsidR="00095FDF" w:rsidRDefault="00095FDF" w:rsidP="003F3A55">
      <w:pPr>
        <w:pStyle w:val="af5"/>
        <w:keepNext/>
        <w:rPr>
          <w:rtl/>
        </w:rPr>
      </w:pPr>
      <w:bookmarkStart w:id="2160" w:name="ET_interruption_6345_16"/>
      <w:r w:rsidRPr="00E446B2">
        <w:rPr>
          <w:rStyle w:val="TagStyle"/>
          <w:rtl/>
        </w:rPr>
        <w:t xml:space="preserve"> &lt;&lt; קריאה &gt;&gt; </w:t>
      </w:r>
      <w:r>
        <w:rPr>
          <w:rtl/>
        </w:rPr>
        <w:t>טלי גוטליב (הליכוד):</w:t>
      </w:r>
      <w:r w:rsidRPr="00E446B2">
        <w:rPr>
          <w:rStyle w:val="TagStyle"/>
          <w:rtl/>
        </w:rPr>
        <w:t xml:space="preserve"> &lt;&lt; קריאה &gt;&gt;</w:t>
      </w:r>
      <w:r>
        <w:rPr>
          <w:rtl/>
        </w:rPr>
        <w:t xml:space="preserve">   </w:t>
      </w:r>
      <w:bookmarkEnd w:id="2160"/>
    </w:p>
    <w:p w14:paraId="1C501DC5" w14:textId="77777777" w:rsidR="00095FDF" w:rsidRDefault="00095FDF" w:rsidP="003F3A55">
      <w:pPr>
        <w:pStyle w:val="KeepWithNext"/>
        <w:rPr>
          <w:rtl/>
        </w:rPr>
      </w:pPr>
    </w:p>
    <w:p w14:paraId="4892C052" w14:textId="77777777" w:rsidR="00095FDF" w:rsidRDefault="00095FDF" w:rsidP="003F3A55">
      <w:pPr>
        <w:rPr>
          <w:rtl/>
        </w:rPr>
      </w:pPr>
      <w:r>
        <w:rPr>
          <w:rFonts w:hint="cs"/>
          <w:rtl/>
        </w:rPr>
        <w:t xml:space="preserve">גברת - - - היא מקליטה את אבי מעוז. תתביישי לך. </w:t>
      </w:r>
    </w:p>
    <w:p w14:paraId="40E8D4A5" w14:textId="77777777" w:rsidR="00095FDF" w:rsidRDefault="00095FDF" w:rsidP="003F3A55">
      <w:pPr>
        <w:rPr>
          <w:rtl/>
        </w:rPr>
      </w:pPr>
    </w:p>
    <w:p w14:paraId="3F328307" w14:textId="77777777" w:rsidR="00095FDF" w:rsidRDefault="00095FDF" w:rsidP="003F3A55">
      <w:pPr>
        <w:pStyle w:val="af6"/>
        <w:keepNext/>
        <w:rPr>
          <w:rtl/>
        </w:rPr>
      </w:pPr>
      <w:bookmarkStart w:id="2161" w:name="ET_yor_6307_17"/>
      <w:r w:rsidRPr="009B09DE">
        <w:rPr>
          <w:rStyle w:val="TagStyle"/>
          <w:rtl/>
        </w:rPr>
        <w:t xml:space="preserve"> &lt;&lt; יור &gt;&gt; </w:t>
      </w:r>
      <w:r>
        <w:rPr>
          <w:rtl/>
        </w:rPr>
        <w:t>היו"ר יבגני סובה:</w:t>
      </w:r>
      <w:r w:rsidRPr="009B09DE">
        <w:rPr>
          <w:rStyle w:val="TagStyle"/>
          <w:rtl/>
        </w:rPr>
        <w:t xml:space="preserve"> &lt;&lt; יור &gt;&gt;</w:t>
      </w:r>
      <w:r>
        <w:rPr>
          <w:rtl/>
        </w:rPr>
        <w:t xml:space="preserve">   </w:t>
      </w:r>
      <w:bookmarkEnd w:id="2161"/>
    </w:p>
    <w:p w14:paraId="0FD96928" w14:textId="77777777" w:rsidR="00095FDF" w:rsidRDefault="00095FDF" w:rsidP="003F3A55">
      <w:pPr>
        <w:pStyle w:val="KeepWithNext"/>
        <w:rPr>
          <w:rtl/>
        </w:rPr>
      </w:pPr>
    </w:p>
    <w:p w14:paraId="22A3CD32" w14:textId="77777777" w:rsidR="00095FDF" w:rsidRDefault="00095FDF" w:rsidP="003F3A55">
      <w:pPr>
        <w:rPr>
          <w:rtl/>
        </w:rPr>
      </w:pPr>
      <w:bookmarkStart w:id="2162" w:name="_ETM_Q13_722539"/>
      <w:bookmarkEnd w:id="2162"/>
      <w:r>
        <w:rPr>
          <w:rtl/>
        </w:rPr>
        <w:t>ע</w:t>
      </w:r>
      <w:r>
        <w:rPr>
          <w:rFonts w:hint="cs"/>
          <w:rtl/>
        </w:rPr>
        <w:t>ליזה,</w:t>
      </w:r>
      <w:r>
        <w:rPr>
          <w:rtl/>
        </w:rPr>
        <w:t xml:space="preserve"> למה את מגיבה? </w:t>
      </w:r>
      <w:bookmarkStart w:id="2163" w:name="_ETM_Q13_726090"/>
      <w:bookmarkEnd w:id="2163"/>
    </w:p>
    <w:p w14:paraId="0103AA58" w14:textId="77777777" w:rsidR="00095FDF" w:rsidRDefault="00095FDF" w:rsidP="003F3A55">
      <w:pPr>
        <w:rPr>
          <w:rtl/>
        </w:rPr>
      </w:pPr>
    </w:p>
    <w:p w14:paraId="04AAA7C5" w14:textId="77777777" w:rsidR="00095FDF" w:rsidRDefault="00095FDF" w:rsidP="003F3A55">
      <w:pPr>
        <w:pStyle w:val="af5"/>
        <w:keepNext/>
        <w:rPr>
          <w:rtl/>
        </w:rPr>
      </w:pPr>
      <w:bookmarkStart w:id="2164" w:name="_ETM_Q13_727725"/>
      <w:bookmarkStart w:id="2165" w:name="_ETM_Q13_727781"/>
      <w:bookmarkStart w:id="2166" w:name="_ETM_Q13_727893"/>
      <w:bookmarkStart w:id="2167" w:name="_ETM_Q13_727938"/>
      <w:bookmarkEnd w:id="2164"/>
      <w:bookmarkEnd w:id="2165"/>
      <w:bookmarkEnd w:id="2166"/>
      <w:bookmarkEnd w:id="2167"/>
      <w:r w:rsidRPr="00E446B2">
        <w:rPr>
          <w:rStyle w:val="TagStyle"/>
          <w:rtl/>
        </w:rPr>
        <w:t xml:space="preserve">&lt;&lt; קריאה &gt;&gt; </w:t>
      </w:r>
      <w:r>
        <w:rPr>
          <w:rtl/>
        </w:rPr>
        <w:t>טלי גוטליב (הליכוד):</w:t>
      </w:r>
      <w:r w:rsidRPr="00E446B2">
        <w:rPr>
          <w:rStyle w:val="TagStyle"/>
          <w:rtl/>
        </w:rPr>
        <w:t xml:space="preserve"> &lt;&lt; קריאה &gt;&gt;</w:t>
      </w:r>
      <w:r>
        <w:rPr>
          <w:rtl/>
        </w:rPr>
        <w:t xml:space="preserve">   </w:t>
      </w:r>
    </w:p>
    <w:p w14:paraId="21F2F415" w14:textId="77777777" w:rsidR="00095FDF" w:rsidRDefault="00095FDF" w:rsidP="003F3A55">
      <w:pPr>
        <w:pStyle w:val="KeepWithNext"/>
        <w:rPr>
          <w:rtl/>
        </w:rPr>
      </w:pPr>
    </w:p>
    <w:p w14:paraId="008A7B7E" w14:textId="77777777" w:rsidR="00095FDF" w:rsidRDefault="00095FDF" w:rsidP="003F3A55">
      <w:pPr>
        <w:rPr>
          <w:rtl/>
        </w:rPr>
      </w:pPr>
      <w:r>
        <w:rPr>
          <w:rFonts w:hint="cs"/>
          <w:rtl/>
        </w:rPr>
        <w:t xml:space="preserve">תתביישי לך. </w:t>
      </w:r>
    </w:p>
    <w:p w14:paraId="5BB04B41" w14:textId="77777777" w:rsidR="00095FDF" w:rsidRDefault="00095FDF" w:rsidP="003F3A55">
      <w:pPr>
        <w:rPr>
          <w:rtl/>
        </w:rPr>
      </w:pPr>
    </w:p>
    <w:p w14:paraId="1543E0D5" w14:textId="77777777" w:rsidR="00095FDF" w:rsidRDefault="00095FDF" w:rsidP="003F3A55">
      <w:pPr>
        <w:pStyle w:val="af6"/>
        <w:keepNext/>
        <w:rPr>
          <w:rtl/>
        </w:rPr>
      </w:pPr>
      <w:bookmarkStart w:id="2168" w:name="ET_yor_6307_18"/>
      <w:r w:rsidRPr="008C7B2C">
        <w:rPr>
          <w:rStyle w:val="TagStyle"/>
          <w:rtl/>
        </w:rPr>
        <w:t xml:space="preserve"> &lt;&lt; יור &gt;&gt; </w:t>
      </w:r>
      <w:r>
        <w:rPr>
          <w:rtl/>
        </w:rPr>
        <w:t>היו"ר יבגני סובה:</w:t>
      </w:r>
      <w:r w:rsidRPr="008C7B2C">
        <w:rPr>
          <w:rStyle w:val="TagStyle"/>
          <w:rtl/>
        </w:rPr>
        <w:t xml:space="preserve"> &lt;&lt; יור &gt;&gt;</w:t>
      </w:r>
      <w:r>
        <w:rPr>
          <w:rtl/>
        </w:rPr>
        <w:t xml:space="preserve">   </w:t>
      </w:r>
      <w:bookmarkEnd w:id="2168"/>
    </w:p>
    <w:p w14:paraId="68151B66" w14:textId="77777777" w:rsidR="00095FDF" w:rsidRDefault="00095FDF" w:rsidP="003F3A55">
      <w:pPr>
        <w:pStyle w:val="KeepWithNext"/>
        <w:rPr>
          <w:rtl/>
        </w:rPr>
      </w:pPr>
    </w:p>
    <w:p w14:paraId="0CC917F6" w14:textId="77777777" w:rsidR="00095FDF" w:rsidRDefault="00095FDF" w:rsidP="003F3A55">
      <w:pPr>
        <w:rPr>
          <w:rtl/>
        </w:rPr>
      </w:pPr>
      <w:bookmarkStart w:id="2169" w:name="_ETM_Q13_732158"/>
      <w:bookmarkStart w:id="2170" w:name="_ETM_Q13_728036"/>
      <w:bookmarkStart w:id="2171" w:name="_ETM_Q13_728081"/>
      <w:bookmarkEnd w:id="2169"/>
      <w:bookmarkEnd w:id="2170"/>
      <w:bookmarkEnd w:id="2171"/>
      <w:r>
        <w:rPr>
          <w:rtl/>
        </w:rPr>
        <w:t>לא, אני אומר, אל תגיבי ל</w:t>
      </w:r>
      <w:bookmarkStart w:id="2172" w:name="_ETM_Q13_732190"/>
      <w:bookmarkEnd w:id="2172"/>
      <w:r>
        <w:rPr>
          <w:rtl/>
        </w:rPr>
        <w:t>חבר</w:t>
      </w:r>
      <w:r>
        <w:rPr>
          <w:rFonts w:hint="cs"/>
          <w:rtl/>
        </w:rPr>
        <w:t>י</w:t>
      </w:r>
      <w:r>
        <w:rPr>
          <w:rtl/>
        </w:rPr>
        <w:t xml:space="preserve"> הכנסת</w:t>
      </w:r>
      <w:r>
        <w:rPr>
          <w:rFonts w:hint="cs"/>
          <w:rtl/>
        </w:rPr>
        <w:t>.</w:t>
      </w:r>
      <w:bookmarkStart w:id="2173" w:name="_ETM_Q13_732310"/>
      <w:bookmarkEnd w:id="2173"/>
    </w:p>
    <w:p w14:paraId="19A8EE2B" w14:textId="77777777" w:rsidR="00095FDF" w:rsidRDefault="00095FDF" w:rsidP="003F3A55">
      <w:pPr>
        <w:rPr>
          <w:rtl/>
        </w:rPr>
      </w:pPr>
      <w:bookmarkStart w:id="2174" w:name="_ETM_Q13_728386"/>
      <w:bookmarkEnd w:id="2174"/>
    </w:p>
    <w:p w14:paraId="00C5AB23" w14:textId="77777777" w:rsidR="00095FDF" w:rsidRDefault="00095FDF" w:rsidP="003F3A55">
      <w:pPr>
        <w:pStyle w:val="af5"/>
        <w:keepNext/>
        <w:rPr>
          <w:rtl/>
        </w:rPr>
      </w:pPr>
      <w:bookmarkStart w:id="2175" w:name="_ETM_Q13_732394"/>
      <w:bookmarkEnd w:id="2175"/>
      <w:r w:rsidRPr="00E446B2">
        <w:rPr>
          <w:rStyle w:val="TagStyle"/>
          <w:rtl/>
        </w:rPr>
        <w:t xml:space="preserve">&lt;&lt; קריאה &gt;&gt; </w:t>
      </w:r>
      <w:r>
        <w:rPr>
          <w:rtl/>
        </w:rPr>
        <w:t>טלי גוטליב (הליכוד):</w:t>
      </w:r>
      <w:r w:rsidRPr="00E446B2">
        <w:rPr>
          <w:rStyle w:val="TagStyle"/>
          <w:rtl/>
        </w:rPr>
        <w:t xml:space="preserve"> &lt;&lt; קריאה &gt;&gt;</w:t>
      </w:r>
      <w:r>
        <w:rPr>
          <w:rtl/>
        </w:rPr>
        <w:t xml:space="preserve">   </w:t>
      </w:r>
    </w:p>
    <w:p w14:paraId="3A430414" w14:textId="77777777" w:rsidR="00095FDF" w:rsidRDefault="00095FDF" w:rsidP="003F3A55">
      <w:pPr>
        <w:pStyle w:val="KeepWithNext"/>
        <w:rPr>
          <w:rtl/>
        </w:rPr>
      </w:pPr>
    </w:p>
    <w:p w14:paraId="38004D1B" w14:textId="77777777" w:rsidR="00095FDF" w:rsidRDefault="00095FDF" w:rsidP="003F3A55">
      <w:pPr>
        <w:rPr>
          <w:rtl/>
        </w:rPr>
      </w:pPr>
      <w:r>
        <w:rPr>
          <w:rFonts w:hint="cs"/>
          <w:rtl/>
        </w:rPr>
        <w:t xml:space="preserve">תתביישי לך. את חברת כנסת שאת כולך שנאות. </w:t>
      </w:r>
      <w:bookmarkStart w:id="2176" w:name="_ETM_Q13_724736"/>
      <w:bookmarkEnd w:id="2176"/>
    </w:p>
    <w:p w14:paraId="7E9AE1F1" w14:textId="77777777" w:rsidR="00095FDF" w:rsidRDefault="00095FDF" w:rsidP="003F3A55">
      <w:pPr>
        <w:rPr>
          <w:rtl/>
        </w:rPr>
      </w:pPr>
    </w:p>
    <w:p w14:paraId="16DAD24A" w14:textId="77777777" w:rsidR="00095FDF" w:rsidRDefault="00095FDF" w:rsidP="003F3A55">
      <w:pPr>
        <w:pStyle w:val="af6"/>
        <w:keepNext/>
        <w:rPr>
          <w:rtl/>
        </w:rPr>
      </w:pPr>
      <w:bookmarkStart w:id="2177" w:name="ET_yor_6307_19"/>
      <w:r w:rsidRPr="008C7B2C">
        <w:rPr>
          <w:rStyle w:val="TagStyle"/>
          <w:rtl/>
        </w:rPr>
        <w:t xml:space="preserve"> &lt;&lt; יור &gt;&gt; </w:t>
      </w:r>
      <w:r>
        <w:rPr>
          <w:rtl/>
        </w:rPr>
        <w:t>היו"ר יבגני סובה:</w:t>
      </w:r>
      <w:r w:rsidRPr="008C7B2C">
        <w:rPr>
          <w:rStyle w:val="TagStyle"/>
          <w:rtl/>
        </w:rPr>
        <w:t xml:space="preserve"> &lt;&lt; יור &gt;&gt;</w:t>
      </w:r>
      <w:r>
        <w:rPr>
          <w:rtl/>
        </w:rPr>
        <w:t xml:space="preserve">   </w:t>
      </w:r>
      <w:bookmarkEnd w:id="2177"/>
    </w:p>
    <w:p w14:paraId="63C21E8C" w14:textId="77777777" w:rsidR="00095FDF" w:rsidRDefault="00095FDF" w:rsidP="003F3A55">
      <w:pPr>
        <w:pStyle w:val="KeepWithNext"/>
        <w:rPr>
          <w:rtl/>
        </w:rPr>
      </w:pPr>
    </w:p>
    <w:p w14:paraId="291ACD82" w14:textId="77777777" w:rsidR="00095FDF" w:rsidRDefault="00095FDF" w:rsidP="003F3A55">
      <w:pPr>
        <w:rPr>
          <w:rtl/>
        </w:rPr>
      </w:pPr>
      <w:bookmarkStart w:id="2178" w:name="_ETM_Q13_733730"/>
      <w:bookmarkEnd w:id="2178"/>
      <w:r>
        <w:rPr>
          <w:rFonts w:hint="cs"/>
          <w:rtl/>
        </w:rPr>
        <w:t xml:space="preserve">חברת הכנסת גוטליב, תודה. </w:t>
      </w:r>
      <w:bookmarkStart w:id="2179" w:name="_ETM_Q13_731033"/>
      <w:bookmarkEnd w:id="2179"/>
    </w:p>
    <w:p w14:paraId="044AB63E" w14:textId="77777777" w:rsidR="00095FDF" w:rsidRDefault="00095FDF" w:rsidP="003F3A55">
      <w:pPr>
        <w:rPr>
          <w:rtl/>
        </w:rPr>
      </w:pPr>
      <w:bookmarkStart w:id="2180" w:name="_ETM_Q13_731105"/>
      <w:bookmarkEnd w:id="2180"/>
    </w:p>
    <w:p w14:paraId="413E1CF9" w14:textId="77777777" w:rsidR="00095FDF" w:rsidRDefault="00095FDF" w:rsidP="003F3A55">
      <w:pPr>
        <w:pStyle w:val="af5"/>
        <w:keepNext/>
        <w:rPr>
          <w:rtl/>
        </w:rPr>
      </w:pPr>
      <w:r w:rsidRPr="00E446B2">
        <w:rPr>
          <w:rStyle w:val="TagStyle"/>
          <w:rtl/>
        </w:rPr>
        <w:t xml:space="preserve">&lt;&lt; קריאה &gt;&gt; </w:t>
      </w:r>
      <w:r>
        <w:rPr>
          <w:rtl/>
        </w:rPr>
        <w:t>טלי גוטליב (הליכוד):</w:t>
      </w:r>
      <w:r w:rsidRPr="00E446B2">
        <w:rPr>
          <w:rStyle w:val="TagStyle"/>
          <w:rtl/>
        </w:rPr>
        <w:t xml:space="preserve"> &lt;&lt; קריאה &gt;&gt;</w:t>
      </w:r>
      <w:r>
        <w:rPr>
          <w:rtl/>
        </w:rPr>
        <w:t xml:space="preserve">   </w:t>
      </w:r>
    </w:p>
    <w:p w14:paraId="06EA5BFF" w14:textId="77777777" w:rsidR="00095FDF" w:rsidRDefault="00095FDF" w:rsidP="003F3A55">
      <w:pPr>
        <w:pStyle w:val="KeepWithNext"/>
        <w:rPr>
          <w:rtl/>
        </w:rPr>
      </w:pPr>
    </w:p>
    <w:p w14:paraId="67D7E973" w14:textId="77777777" w:rsidR="00095FDF" w:rsidRDefault="00095FDF" w:rsidP="003F3A55">
      <w:pPr>
        <w:rPr>
          <w:rtl/>
        </w:rPr>
      </w:pPr>
      <w:r>
        <w:rPr>
          <w:rFonts w:hint="cs"/>
          <w:rtl/>
        </w:rPr>
        <w:t xml:space="preserve">צאי החוצה. צאי החוצה. הרי את - - - </w:t>
      </w:r>
    </w:p>
    <w:p w14:paraId="6123DA3C" w14:textId="77777777" w:rsidR="00095FDF" w:rsidRDefault="00095FDF" w:rsidP="003F3A55">
      <w:pPr>
        <w:rPr>
          <w:rtl/>
        </w:rPr>
      </w:pPr>
      <w:bookmarkStart w:id="2181" w:name="_ETM_Q13_733546"/>
      <w:bookmarkEnd w:id="2181"/>
    </w:p>
    <w:p w14:paraId="37781A7F" w14:textId="77777777" w:rsidR="00095FDF" w:rsidRDefault="00095FDF" w:rsidP="003F3A55">
      <w:pPr>
        <w:pStyle w:val="af6"/>
        <w:keepNext/>
        <w:rPr>
          <w:rtl/>
        </w:rPr>
      </w:pPr>
      <w:bookmarkStart w:id="2182" w:name="ET_yor_6307_20"/>
      <w:r w:rsidRPr="008C7B2C">
        <w:rPr>
          <w:rStyle w:val="TagStyle"/>
          <w:rtl/>
        </w:rPr>
        <w:t xml:space="preserve"> &lt;&lt; יור &gt;&gt; </w:t>
      </w:r>
      <w:r>
        <w:rPr>
          <w:rtl/>
        </w:rPr>
        <w:t>היו"ר יבגני סובה:</w:t>
      </w:r>
      <w:r w:rsidRPr="008C7B2C">
        <w:rPr>
          <w:rStyle w:val="TagStyle"/>
          <w:rtl/>
        </w:rPr>
        <w:t xml:space="preserve"> &lt;&lt; יור &gt;&gt;</w:t>
      </w:r>
      <w:r>
        <w:rPr>
          <w:rtl/>
        </w:rPr>
        <w:t xml:space="preserve">   </w:t>
      </w:r>
      <w:bookmarkEnd w:id="2182"/>
    </w:p>
    <w:p w14:paraId="159D46CB" w14:textId="77777777" w:rsidR="00095FDF" w:rsidRDefault="00095FDF" w:rsidP="003F3A55">
      <w:pPr>
        <w:pStyle w:val="KeepWithNext"/>
        <w:rPr>
          <w:rtl/>
        </w:rPr>
      </w:pPr>
    </w:p>
    <w:p w14:paraId="4DB18641" w14:textId="77777777" w:rsidR="00095FDF" w:rsidRDefault="00095FDF" w:rsidP="003F3A55">
      <w:pPr>
        <w:rPr>
          <w:rtl/>
        </w:rPr>
      </w:pPr>
      <w:bookmarkStart w:id="2183" w:name="_ETM_Q13_734633"/>
      <w:bookmarkEnd w:id="2183"/>
      <w:r>
        <w:rPr>
          <w:rFonts w:hint="cs"/>
          <w:rtl/>
        </w:rPr>
        <w:t>תודה, תודה רבה.</w:t>
      </w:r>
      <w:bookmarkStart w:id="2184" w:name="_ETM_Q13_732478"/>
      <w:bookmarkStart w:id="2185" w:name="_ETM_Q13_732553"/>
      <w:bookmarkStart w:id="2186" w:name="_ETM_Q13_732623"/>
      <w:bookmarkStart w:id="2187" w:name="_ETM_Q13_732707"/>
      <w:bookmarkStart w:id="2188" w:name="_ETM_Q13_732743"/>
      <w:bookmarkStart w:id="2189" w:name="_ETM_Q13_732826"/>
      <w:bookmarkEnd w:id="2184"/>
      <w:bookmarkEnd w:id="2185"/>
      <w:bookmarkEnd w:id="2186"/>
      <w:bookmarkEnd w:id="2187"/>
      <w:bookmarkEnd w:id="2188"/>
      <w:bookmarkEnd w:id="2189"/>
      <w:r>
        <w:rPr>
          <w:rFonts w:hint="cs"/>
          <w:rtl/>
        </w:rPr>
        <w:t xml:space="preserve"> עד ארבע דקות, בבקשה. </w:t>
      </w:r>
    </w:p>
    <w:p w14:paraId="2E784168" w14:textId="77777777" w:rsidR="00095FDF" w:rsidRDefault="00095FDF" w:rsidP="003F3A55">
      <w:pPr>
        <w:rPr>
          <w:rtl/>
        </w:rPr>
      </w:pPr>
    </w:p>
    <w:p w14:paraId="56720BCC" w14:textId="77777777" w:rsidR="00095FDF" w:rsidRDefault="00095FDF" w:rsidP="00587D0E">
      <w:pPr>
        <w:pStyle w:val="a4"/>
        <w:keepNext/>
        <w:rPr>
          <w:rtl/>
        </w:rPr>
      </w:pPr>
      <w:bookmarkStart w:id="2190" w:name="TOR_Q14"/>
      <w:bookmarkEnd w:id="2190"/>
      <w:r w:rsidRPr="00491ADC">
        <w:rPr>
          <w:rStyle w:val="TagStyle"/>
          <w:rtl/>
        </w:rPr>
        <w:t xml:space="preserve">&lt;&lt; דובר &gt;&gt; </w:t>
      </w:r>
      <w:bookmarkStart w:id="2191" w:name="_Toc224651399"/>
      <w:bookmarkStart w:id="2192" w:name="_Toc224661947"/>
      <w:bookmarkStart w:id="2193" w:name="_Toc224662183"/>
      <w:r>
        <w:rPr>
          <w:rtl/>
        </w:rPr>
        <w:t>אלעזר שטרן (יש עתיד):</w:t>
      </w:r>
      <w:bookmarkEnd w:id="2191"/>
      <w:bookmarkEnd w:id="2192"/>
      <w:bookmarkEnd w:id="2193"/>
      <w:r w:rsidRPr="00491ADC">
        <w:rPr>
          <w:rStyle w:val="TagStyle"/>
          <w:rtl/>
        </w:rPr>
        <w:t xml:space="preserve"> &lt;&lt; דובר &gt;&gt;</w:t>
      </w:r>
      <w:r>
        <w:rPr>
          <w:rtl/>
        </w:rPr>
        <w:t xml:space="preserve"> </w:t>
      </w:r>
    </w:p>
    <w:p w14:paraId="703B62DB" w14:textId="77777777" w:rsidR="00095FDF" w:rsidRPr="00031BBD" w:rsidRDefault="00095FDF" w:rsidP="00587D0E">
      <w:pPr>
        <w:rPr>
          <w:rtl/>
        </w:rPr>
      </w:pPr>
    </w:p>
    <w:p w14:paraId="314C4BEB" w14:textId="77777777" w:rsidR="00095FDF" w:rsidRDefault="00095FDF" w:rsidP="00587D0E">
      <w:pPr>
        <w:rPr>
          <w:rtl/>
          <w:lang w:eastAsia="he-IL"/>
        </w:rPr>
      </w:pPr>
      <w:r>
        <w:rPr>
          <w:rFonts w:hint="cs"/>
          <w:rtl/>
          <w:lang w:eastAsia="he-IL"/>
        </w:rPr>
        <w:t>אדוני היושב בראש, עמיתיי - - -</w:t>
      </w:r>
    </w:p>
    <w:p w14:paraId="570940A0" w14:textId="77777777" w:rsidR="00095FDF" w:rsidRDefault="00095FDF" w:rsidP="00587D0E">
      <w:pPr>
        <w:rPr>
          <w:rtl/>
          <w:lang w:eastAsia="he-IL"/>
        </w:rPr>
      </w:pPr>
    </w:p>
    <w:p w14:paraId="19011431" w14:textId="77777777" w:rsidR="00095FDF" w:rsidRDefault="00095FDF" w:rsidP="00587D0E">
      <w:pPr>
        <w:pStyle w:val="af5"/>
        <w:keepNext/>
        <w:rPr>
          <w:rtl/>
        </w:rPr>
      </w:pPr>
      <w:r w:rsidRPr="00D74291">
        <w:rPr>
          <w:rStyle w:val="TagStyle"/>
          <w:rtl/>
        </w:rPr>
        <w:t xml:space="preserve">&lt;&lt; קריאה &gt;&gt; </w:t>
      </w:r>
      <w:r>
        <w:rPr>
          <w:rtl/>
        </w:rPr>
        <w:t>טלי גוטליב (הליכוד):</w:t>
      </w:r>
      <w:r w:rsidRPr="00D74291">
        <w:rPr>
          <w:rStyle w:val="TagStyle"/>
          <w:rtl/>
        </w:rPr>
        <w:t xml:space="preserve"> &lt;&lt; קריאה &gt;&gt;</w:t>
      </w:r>
      <w:r>
        <w:rPr>
          <w:rtl/>
        </w:rPr>
        <w:t xml:space="preserve"> </w:t>
      </w:r>
    </w:p>
    <w:p w14:paraId="59705C03" w14:textId="77777777" w:rsidR="00095FDF" w:rsidRDefault="00095FDF" w:rsidP="00587D0E">
      <w:pPr>
        <w:rPr>
          <w:rtl/>
          <w:lang w:eastAsia="he-IL"/>
        </w:rPr>
      </w:pPr>
    </w:p>
    <w:p w14:paraId="4686D27B" w14:textId="77777777" w:rsidR="00095FDF" w:rsidRDefault="00095FDF" w:rsidP="00587D0E">
      <w:pPr>
        <w:rPr>
          <w:rtl/>
          <w:lang w:eastAsia="he-IL"/>
        </w:rPr>
      </w:pPr>
      <w:r>
        <w:rPr>
          <w:rFonts w:hint="cs"/>
          <w:rtl/>
          <w:lang w:eastAsia="he-IL"/>
        </w:rPr>
        <w:t xml:space="preserve">חבר הכנסת שטרן, אני לא אובססיבית אליך - </w:t>
      </w:r>
      <w:bookmarkStart w:id="2194" w:name="_ETM_Q14_143538"/>
      <w:bookmarkEnd w:id="2194"/>
      <w:r>
        <w:rPr>
          <w:rFonts w:hint="cs"/>
          <w:rtl/>
          <w:lang w:eastAsia="he-IL"/>
        </w:rPr>
        <w:t xml:space="preserve">- - אני כן מקשיבה לך - - </w:t>
      </w:r>
      <w:bookmarkStart w:id="2195" w:name="_ETM_Q14_147691"/>
      <w:bookmarkEnd w:id="2195"/>
      <w:r>
        <w:rPr>
          <w:rFonts w:hint="cs"/>
          <w:rtl/>
          <w:lang w:eastAsia="he-IL"/>
        </w:rPr>
        <w:t xml:space="preserve">-  </w:t>
      </w:r>
    </w:p>
    <w:p w14:paraId="3D458808" w14:textId="77777777" w:rsidR="00095FDF" w:rsidRDefault="00095FDF" w:rsidP="00587D0E">
      <w:pPr>
        <w:rPr>
          <w:rtl/>
          <w:lang w:eastAsia="he-IL"/>
        </w:rPr>
      </w:pPr>
      <w:bookmarkStart w:id="2196" w:name="_ETM_Q14_139744"/>
      <w:bookmarkStart w:id="2197" w:name="_ETM_Q14_139988"/>
      <w:bookmarkEnd w:id="2196"/>
      <w:bookmarkEnd w:id="2197"/>
    </w:p>
    <w:p w14:paraId="2F808275" w14:textId="77777777" w:rsidR="00095FDF" w:rsidRDefault="00095FDF" w:rsidP="00587D0E">
      <w:pPr>
        <w:pStyle w:val="af5"/>
        <w:keepNext/>
        <w:rPr>
          <w:rtl/>
        </w:rPr>
      </w:pPr>
      <w:bookmarkStart w:id="2198" w:name="ET_interruption_6689_87"/>
      <w:r w:rsidRPr="00926FF7">
        <w:rPr>
          <w:rStyle w:val="TagStyle"/>
          <w:rtl/>
        </w:rPr>
        <w:t xml:space="preserve"> &lt;&lt; קריאה &gt;&gt; </w:t>
      </w:r>
      <w:r>
        <w:rPr>
          <w:rtl/>
        </w:rPr>
        <w:t>עדי עזוז (יש עתיד):</w:t>
      </w:r>
      <w:r w:rsidRPr="00926FF7">
        <w:rPr>
          <w:rStyle w:val="TagStyle"/>
          <w:rtl/>
        </w:rPr>
        <w:t xml:space="preserve"> &lt;&lt; קריאה &gt;&gt;</w:t>
      </w:r>
      <w:r>
        <w:rPr>
          <w:rtl/>
        </w:rPr>
        <w:t xml:space="preserve">   </w:t>
      </w:r>
      <w:bookmarkEnd w:id="2198"/>
    </w:p>
    <w:p w14:paraId="70199D64" w14:textId="77777777" w:rsidR="00095FDF" w:rsidRPr="00031BBD" w:rsidRDefault="00095FDF" w:rsidP="00587D0E">
      <w:pPr>
        <w:rPr>
          <w:rtl/>
        </w:rPr>
      </w:pPr>
    </w:p>
    <w:p w14:paraId="21B7EBD5" w14:textId="77777777" w:rsidR="00095FDF" w:rsidRDefault="00095FDF" w:rsidP="00587D0E">
      <w:pPr>
        <w:rPr>
          <w:rtl/>
          <w:lang w:eastAsia="he-IL"/>
        </w:rPr>
      </w:pPr>
      <w:bookmarkStart w:id="2199" w:name="_ETM_Q14_143570"/>
      <w:bookmarkStart w:id="2200" w:name="_ETM_Q14_143956"/>
      <w:bookmarkStart w:id="2201" w:name="_ETM_Q14_144115"/>
      <w:bookmarkEnd w:id="2199"/>
      <w:bookmarkEnd w:id="2200"/>
      <w:bookmarkEnd w:id="2201"/>
      <w:r>
        <w:rPr>
          <w:rFonts w:hint="cs"/>
          <w:rtl/>
          <w:lang w:eastAsia="he-IL"/>
        </w:rPr>
        <w:t>- - - רואה? יש לך אובססיה אליי.</w:t>
      </w:r>
    </w:p>
    <w:p w14:paraId="27DF1070" w14:textId="77777777" w:rsidR="00095FDF" w:rsidRPr="00926FF7" w:rsidRDefault="00095FDF" w:rsidP="00587D0E">
      <w:pPr>
        <w:rPr>
          <w:rtl/>
          <w:lang w:eastAsia="he-IL"/>
        </w:rPr>
      </w:pPr>
      <w:bookmarkStart w:id="2202" w:name="_ETM_Q14_141928"/>
      <w:bookmarkStart w:id="2203" w:name="_ETM_Q14_142082"/>
      <w:bookmarkEnd w:id="2202"/>
      <w:bookmarkEnd w:id="2203"/>
    </w:p>
    <w:p w14:paraId="33866C29" w14:textId="77777777" w:rsidR="00095FDF" w:rsidRDefault="00095FDF" w:rsidP="00587D0E">
      <w:pPr>
        <w:pStyle w:val="-"/>
        <w:keepNext/>
        <w:rPr>
          <w:rtl/>
        </w:rPr>
      </w:pPr>
      <w:r w:rsidRPr="00365B2E">
        <w:rPr>
          <w:rStyle w:val="TagStyle"/>
          <w:rtl/>
        </w:rPr>
        <w:t xml:space="preserve"> &lt;&lt; דובר_המשך &gt;&gt; </w:t>
      </w:r>
      <w:r>
        <w:rPr>
          <w:rtl/>
        </w:rPr>
        <w:t>אלעזר שטרן (יש עתיד):</w:t>
      </w:r>
      <w:r w:rsidRPr="00365B2E">
        <w:rPr>
          <w:rStyle w:val="TagStyle"/>
          <w:rtl/>
        </w:rPr>
        <w:t xml:space="preserve"> &lt;&lt; דובר_המשך &gt;&gt;</w:t>
      </w:r>
      <w:r>
        <w:rPr>
          <w:rtl/>
        </w:rPr>
        <w:t xml:space="preserve"> </w:t>
      </w:r>
    </w:p>
    <w:p w14:paraId="46F021B5" w14:textId="77777777" w:rsidR="00095FDF" w:rsidRPr="00031BBD" w:rsidRDefault="00095FDF" w:rsidP="00587D0E">
      <w:pPr>
        <w:rPr>
          <w:rtl/>
        </w:rPr>
      </w:pPr>
    </w:p>
    <w:p w14:paraId="0549FB2B" w14:textId="77777777" w:rsidR="00095FDF" w:rsidRDefault="00095FDF" w:rsidP="00587D0E">
      <w:pPr>
        <w:rPr>
          <w:rtl/>
          <w:lang w:eastAsia="he-IL"/>
        </w:rPr>
      </w:pPr>
      <w:r>
        <w:rPr>
          <w:rFonts w:hint="cs"/>
          <w:rtl/>
          <w:lang w:eastAsia="he-IL"/>
        </w:rPr>
        <w:t>עמיתיי חברי הכנסת, לפעמים בשביל להבין כמה הממשלה מנותקת צריך לנסוע למישיגן. סע למישיגן, אתה יודע, סע למישיגן, לבית כנסת רפורמי - -</w:t>
      </w:r>
    </w:p>
    <w:p w14:paraId="02354F01" w14:textId="77777777" w:rsidR="00095FDF" w:rsidRDefault="00095FDF" w:rsidP="00587D0E">
      <w:pPr>
        <w:rPr>
          <w:rtl/>
          <w:lang w:eastAsia="he-IL"/>
        </w:rPr>
      </w:pPr>
    </w:p>
    <w:p w14:paraId="52249D8C" w14:textId="77777777" w:rsidR="00095FDF" w:rsidRDefault="00095FDF" w:rsidP="00587D0E">
      <w:pPr>
        <w:pStyle w:val="af5"/>
        <w:keepNext/>
        <w:rPr>
          <w:rtl/>
        </w:rPr>
      </w:pPr>
      <w:r w:rsidRPr="00D74291">
        <w:rPr>
          <w:rStyle w:val="TagStyle"/>
          <w:rtl/>
        </w:rPr>
        <w:t xml:space="preserve"> &lt;&lt; קריאה &gt;&gt; </w:t>
      </w:r>
      <w:r>
        <w:rPr>
          <w:rtl/>
        </w:rPr>
        <w:t>מיקי לוי (יש עתיד):</w:t>
      </w:r>
      <w:r w:rsidRPr="00D74291">
        <w:rPr>
          <w:rStyle w:val="TagStyle"/>
          <w:rtl/>
        </w:rPr>
        <w:t xml:space="preserve"> &lt;&lt; קריאה &gt;&gt;</w:t>
      </w:r>
      <w:r>
        <w:rPr>
          <w:rtl/>
        </w:rPr>
        <w:t xml:space="preserve"> </w:t>
      </w:r>
    </w:p>
    <w:p w14:paraId="61BCE8F0" w14:textId="77777777" w:rsidR="00095FDF" w:rsidRPr="00031BBD" w:rsidRDefault="00095FDF" w:rsidP="00587D0E">
      <w:pPr>
        <w:rPr>
          <w:rtl/>
        </w:rPr>
      </w:pPr>
    </w:p>
    <w:p w14:paraId="2741314E" w14:textId="77777777" w:rsidR="00095FDF" w:rsidRDefault="00095FDF" w:rsidP="00587D0E">
      <w:pPr>
        <w:rPr>
          <w:rtl/>
          <w:lang w:eastAsia="he-IL"/>
        </w:rPr>
      </w:pPr>
      <w:r>
        <w:rPr>
          <w:rFonts w:hint="cs"/>
          <w:rtl/>
          <w:lang w:eastAsia="he-IL"/>
        </w:rPr>
        <w:t xml:space="preserve">מה עניין מישיגן - - </w:t>
      </w:r>
      <w:bookmarkStart w:id="2204" w:name="_ETM_Q14_169372"/>
      <w:bookmarkEnd w:id="2204"/>
      <w:r>
        <w:rPr>
          <w:rFonts w:hint="cs"/>
          <w:rtl/>
          <w:lang w:eastAsia="he-IL"/>
        </w:rPr>
        <w:t xml:space="preserve">- </w:t>
      </w:r>
    </w:p>
    <w:p w14:paraId="0B0D4951" w14:textId="77777777" w:rsidR="00095FDF" w:rsidRDefault="00095FDF" w:rsidP="00587D0E">
      <w:pPr>
        <w:rPr>
          <w:rtl/>
          <w:lang w:eastAsia="he-IL"/>
        </w:rPr>
      </w:pPr>
    </w:p>
    <w:p w14:paraId="17C262F3" w14:textId="77777777" w:rsidR="00095FDF" w:rsidRDefault="00095FDF" w:rsidP="00587D0E">
      <w:pPr>
        <w:pStyle w:val="-"/>
        <w:keepNext/>
        <w:rPr>
          <w:rtl/>
        </w:rPr>
      </w:pPr>
      <w:r w:rsidRPr="00365B2E">
        <w:rPr>
          <w:rStyle w:val="TagStyle"/>
          <w:rtl/>
        </w:rPr>
        <w:t xml:space="preserve"> &lt;&lt; דובר_המשך &gt;&gt; </w:t>
      </w:r>
      <w:r>
        <w:rPr>
          <w:rtl/>
        </w:rPr>
        <w:t>אלעזר שטרן (יש עתיד):</w:t>
      </w:r>
      <w:r w:rsidRPr="00365B2E">
        <w:rPr>
          <w:rStyle w:val="TagStyle"/>
          <w:rtl/>
        </w:rPr>
        <w:t xml:space="preserve"> &lt;&lt; דובר_המשך &gt;&gt;</w:t>
      </w:r>
      <w:r>
        <w:rPr>
          <w:rtl/>
        </w:rPr>
        <w:t xml:space="preserve"> </w:t>
      </w:r>
    </w:p>
    <w:p w14:paraId="175AB270" w14:textId="77777777" w:rsidR="00095FDF" w:rsidRPr="00031BBD" w:rsidRDefault="00095FDF" w:rsidP="00587D0E">
      <w:pPr>
        <w:rPr>
          <w:rtl/>
        </w:rPr>
      </w:pPr>
    </w:p>
    <w:p w14:paraId="0D7C21F8" w14:textId="77777777" w:rsidR="00095FDF" w:rsidRDefault="00095FDF" w:rsidP="00787F00">
      <w:pPr>
        <w:rPr>
          <w:rtl/>
          <w:lang w:eastAsia="he-IL"/>
        </w:rPr>
      </w:pPr>
      <w:r>
        <w:rPr>
          <w:rFonts w:hint="cs"/>
          <w:rtl/>
          <w:lang w:eastAsia="he-IL"/>
        </w:rPr>
        <w:t>- - תראה מכונית עם חומר נפץ דוהרת פנימה. ואבי מעוז לא היה שם להגיד להם: התבלבלתם, זה רפורמים, אין מה להיכנס, לכו לאורתודוקסים, זה לא</w:t>
      </w:r>
      <w:bookmarkStart w:id="2205" w:name="_ETM_Q14_186645"/>
      <w:bookmarkEnd w:id="2205"/>
      <w:r>
        <w:rPr>
          <w:rFonts w:hint="cs"/>
          <w:rtl/>
          <w:lang w:eastAsia="he-IL"/>
        </w:rPr>
        <w:t xml:space="preserve"> שלנו - -</w:t>
      </w:r>
    </w:p>
    <w:p w14:paraId="6E2FF22B" w14:textId="77777777" w:rsidR="00095FDF" w:rsidRDefault="00095FDF" w:rsidP="00587D0E">
      <w:pPr>
        <w:rPr>
          <w:rtl/>
          <w:lang w:eastAsia="he-IL"/>
        </w:rPr>
      </w:pPr>
    </w:p>
    <w:p w14:paraId="406A5BF9" w14:textId="77777777" w:rsidR="00095FDF" w:rsidRDefault="00095FDF" w:rsidP="00587D0E">
      <w:pPr>
        <w:pStyle w:val="af5"/>
        <w:keepNext/>
        <w:rPr>
          <w:rtl/>
        </w:rPr>
      </w:pPr>
      <w:r w:rsidRPr="0060744D">
        <w:rPr>
          <w:rStyle w:val="TagStyle"/>
          <w:rtl/>
        </w:rPr>
        <w:t xml:space="preserve"> &lt;&lt; קריאה &gt;&gt; </w:t>
      </w:r>
      <w:r>
        <w:rPr>
          <w:rtl/>
        </w:rPr>
        <w:t>מטי צרפתי הרכבי (יש עתיד):</w:t>
      </w:r>
      <w:r w:rsidRPr="0060744D">
        <w:rPr>
          <w:rStyle w:val="TagStyle"/>
          <w:rtl/>
        </w:rPr>
        <w:t xml:space="preserve"> &lt;&lt; קריאה &gt;&gt;</w:t>
      </w:r>
      <w:r>
        <w:rPr>
          <w:rtl/>
        </w:rPr>
        <w:t xml:space="preserve"> </w:t>
      </w:r>
    </w:p>
    <w:p w14:paraId="4B573F24" w14:textId="77777777" w:rsidR="00095FDF" w:rsidRPr="0060744D" w:rsidRDefault="00095FDF" w:rsidP="00587D0E">
      <w:pPr>
        <w:rPr>
          <w:rtl/>
          <w:lang w:eastAsia="he-IL"/>
        </w:rPr>
      </w:pPr>
    </w:p>
    <w:p w14:paraId="6D1E2031" w14:textId="77777777" w:rsidR="00095FDF" w:rsidRDefault="00095FDF" w:rsidP="00587D0E">
      <w:pPr>
        <w:rPr>
          <w:rtl/>
          <w:lang w:eastAsia="he-IL"/>
        </w:rPr>
      </w:pPr>
      <w:r>
        <w:rPr>
          <w:rFonts w:hint="cs"/>
          <w:rtl/>
          <w:lang w:eastAsia="he-IL"/>
        </w:rPr>
        <w:t>הם לא יודעים.</w:t>
      </w:r>
      <w:bookmarkStart w:id="2206" w:name="_ETM_Q14_192619"/>
      <w:bookmarkStart w:id="2207" w:name="_ETM_Q14_192774"/>
      <w:bookmarkEnd w:id="2206"/>
      <w:bookmarkEnd w:id="2207"/>
    </w:p>
    <w:p w14:paraId="37C5E905" w14:textId="77777777" w:rsidR="00095FDF" w:rsidRDefault="00095FDF" w:rsidP="00587D0E">
      <w:pPr>
        <w:rPr>
          <w:rtl/>
          <w:lang w:eastAsia="he-IL"/>
        </w:rPr>
      </w:pPr>
    </w:p>
    <w:p w14:paraId="3E8929FA" w14:textId="77777777" w:rsidR="00095FDF" w:rsidRDefault="00095FDF" w:rsidP="00587D0E">
      <w:pPr>
        <w:pStyle w:val="-"/>
        <w:keepNext/>
        <w:rPr>
          <w:rtl/>
        </w:rPr>
      </w:pPr>
      <w:bookmarkStart w:id="2208" w:name="ET_speakercontinue_5109_33"/>
      <w:r w:rsidRPr="002018FC">
        <w:rPr>
          <w:rStyle w:val="TagStyle"/>
          <w:rtl/>
        </w:rPr>
        <w:t xml:space="preserve"> &lt;&lt; דובר_המשך &gt;&gt; </w:t>
      </w:r>
      <w:r>
        <w:rPr>
          <w:rtl/>
        </w:rPr>
        <w:t>אלעזר שטרן (יש עתיד):</w:t>
      </w:r>
      <w:r w:rsidRPr="002018FC">
        <w:rPr>
          <w:rStyle w:val="TagStyle"/>
          <w:rtl/>
        </w:rPr>
        <w:t xml:space="preserve"> &lt;&lt; דובר_המשך &gt;&gt;</w:t>
      </w:r>
      <w:r>
        <w:rPr>
          <w:rtl/>
        </w:rPr>
        <w:t xml:space="preserve"> </w:t>
      </w:r>
      <w:bookmarkEnd w:id="2208"/>
    </w:p>
    <w:p w14:paraId="2F1C2866" w14:textId="77777777" w:rsidR="00095FDF" w:rsidRPr="00031BBD" w:rsidRDefault="00095FDF" w:rsidP="00587D0E">
      <w:pPr>
        <w:rPr>
          <w:rtl/>
        </w:rPr>
      </w:pPr>
    </w:p>
    <w:p w14:paraId="66469CF4" w14:textId="77777777" w:rsidR="00095FDF" w:rsidRDefault="00095FDF" w:rsidP="00587D0E">
      <w:pPr>
        <w:rPr>
          <w:rtl/>
        </w:rPr>
      </w:pPr>
      <w:r>
        <w:rPr>
          <w:rFonts w:hint="cs"/>
          <w:rtl/>
          <w:lang w:eastAsia="he-IL"/>
        </w:rPr>
        <w:t xml:space="preserve">- - זה רפורמים, </w:t>
      </w:r>
      <w:bookmarkStart w:id="2209" w:name="_ETM_Q14_184847"/>
      <w:bookmarkStart w:id="2210" w:name="_ETM_Q14_185045"/>
      <w:bookmarkStart w:id="2211" w:name="_ETM_Q14_180209"/>
      <w:bookmarkStart w:id="2212" w:name="_ETM_Q14_183650"/>
      <w:bookmarkEnd w:id="2209"/>
      <w:bookmarkEnd w:id="2210"/>
      <w:bookmarkEnd w:id="2211"/>
      <w:bookmarkEnd w:id="2212"/>
      <w:r>
        <w:rPr>
          <w:rFonts w:hint="cs"/>
          <w:rtl/>
        </w:rPr>
        <w:t xml:space="preserve">זה אלה שאנחנו </w:t>
      </w:r>
      <w:r>
        <w:rPr>
          <w:rtl/>
        </w:rPr>
        <w:t>זרקנו מהכותל</w:t>
      </w:r>
      <w:r>
        <w:rPr>
          <w:rFonts w:hint="cs"/>
          <w:rtl/>
        </w:rPr>
        <w:t>.</w:t>
      </w:r>
      <w:r>
        <w:rPr>
          <w:rtl/>
        </w:rPr>
        <w:t xml:space="preserve"> </w:t>
      </w:r>
      <w:bookmarkStart w:id="2213" w:name="_ETM_Q14_196670"/>
      <w:bookmarkEnd w:id="2213"/>
      <w:r>
        <w:rPr>
          <w:rtl/>
        </w:rPr>
        <w:t>זה אלה שאנחנו עכשיו</w:t>
      </w:r>
      <w:r>
        <w:rPr>
          <w:rFonts w:hint="cs"/>
          <w:rtl/>
        </w:rPr>
        <w:t>,</w:t>
      </w:r>
      <w:r>
        <w:rPr>
          <w:rtl/>
        </w:rPr>
        <w:t xml:space="preserve"> בימי מלחמה</w:t>
      </w:r>
      <w:r>
        <w:rPr>
          <w:rFonts w:hint="cs"/>
          <w:rtl/>
        </w:rPr>
        <w:t>,</w:t>
      </w:r>
      <w:r>
        <w:rPr>
          <w:rtl/>
        </w:rPr>
        <w:t xml:space="preserve"> עושים דיון אצל אופיר </w:t>
      </w:r>
      <w:bookmarkStart w:id="2214" w:name="_ETM_Q14_200965"/>
      <w:bookmarkEnd w:id="2214"/>
      <w:r>
        <w:rPr>
          <w:rtl/>
        </w:rPr>
        <w:t xml:space="preserve">כץ בוועדת הכנסת </w:t>
      </w:r>
      <w:bookmarkStart w:id="2215" w:name="_ETM_Q14_206120"/>
      <w:bookmarkEnd w:id="2215"/>
      <w:r>
        <w:rPr>
          <w:rtl/>
        </w:rPr>
        <w:t xml:space="preserve">איך מקדמים </w:t>
      </w:r>
      <w:bookmarkStart w:id="2216" w:name="_ETM_Q14_208809"/>
      <w:bookmarkEnd w:id="2216"/>
      <w:r>
        <w:rPr>
          <w:rtl/>
        </w:rPr>
        <w:t xml:space="preserve">את האפליה בכותל. </w:t>
      </w:r>
      <w:bookmarkStart w:id="2217" w:name="_ETM_Q14_228521"/>
      <w:bookmarkEnd w:id="2217"/>
    </w:p>
    <w:p w14:paraId="3E003CEB" w14:textId="77777777" w:rsidR="00095FDF" w:rsidRDefault="00095FDF" w:rsidP="00587D0E">
      <w:pPr>
        <w:rPr>
          <w:rtl/>
        </w:rPr>
      </w:pPr>
      <w:bookmarkStart w:id="2218" w:name="_ETM_Q14_228585"/>
      <w:bookmarkStart w:id="2219" w:name="_ETM_Q14_228672"/>
      <w:bookmarkEnd w:id="2218"/>
      <w:bookmarkEnd w:id="2219"/>
    </w:p>
    <w:p w14:paraId="2A2DDC03" w14:textId="77777777" w:rsidR="00095FDF" w:rsidRDefault="00095FDF" w:rsidP="00587D0E">
      <w:pPr>
        <w:rPr>
          <w:rtl/>
        </w:rPr>
      </w:pPr>
      <w:bookmarkStart w:id="2220" w:name="_ETM_Q14_228750"/>
      <w:bookmarkEnd w:id="2220"/>
      <w:r>
        <w:rPr>
          <w:rtl/>
        </w:rPr>
        <w:t xml:space="preserve">דרך אגב, למי הוא רוצה לתת כוח, </w:t>
      </w:r>
      <w:bookmarkStart w:id="2221" w:name="_ETM_Q14_212694"/>
      <w:bookmarkEnd w:id="2221"/>
      <w:r>
        <w:rPr>
          <w:rtl/>
        </w:rPr>
        <w:t>אדוני היושב</w:t>
      </w:r>
      <w:r>
        <w:rPr>
          <w:rFonts w:hint="cs"/>
          <w:rtl/>
        </w:rPr>
        <w:t>-</w:t>
      </w:r>
      <w:r>
        <w:rPr>
          <w:rtl/>
        </w:rPr>
        <w:t xml:space="preserve">ראש? לרבנות </w:t>
      </w:r>
      <w:r>
        <w:rPr>
          <w:rFonts w:hint="cs"/>
          <w:rtl/>
        </w:rPr>
        <w:t>ה</w:t>
      </w:r>
      <w:r>
        <w:rPr>
          <w:rtl/>
        </w:rPr>
        <w:t xml:space="preserve">ראשית, </w:t>
      </w:r>
      <w:bookmarkStart w:id="2222" w:name="_ETM_Q14_217369"/>
      <w:bookmarkEnd w:id="2222"/>
      <w:r>
        <w:rPr>
          <w:rFonts w:hint="cs"/>
          <w:rtl/>
        </w:rPr>
        <w:t xml:space="preserve">שאם </w:t>
      </w:r>
      <w:r>
        <w:rPr>
          <w:rtl/>
        </w:rPr>
        <w:t>היא תחליט מי נכנס לכנסת</w:t>
      </w:r>
      <w:r>
        <w:rPr>
          <w:rFonts w:hint="cs"/>
          <w:rtl/>
        </w:rPr>
        <w:t>,</w:t>
      </w:r>
      <w:r>
        <w:rPr>
          <w:rtl/>
        </w:rPr>
        <w:t xml:space="preserve"> אתם יודעים מי לא </w:t>
      </w:r>
      <w:bookmarkStart w:id="2223" w:name="_ETM_Q14_221009"/>
      <w:bookmarkEnd w:id="2223"/>
      <w:r>
        <w:rPr>
          <w:rtl/>
        </w:rPr>
        <w:t xml:space="preserve">נכנס? חיילות צה"ל. </w:t>
      </w:r>
      <w:bookmarkStart w:id="2224" w:name="_ETM_Q14_225840"/>
      <w:bookmarkEnd w:id="2224"/>
      <w:r>
        <w:rPr>
          <w:rtl/>
        </w:rPr>
        <w:t>אתם יודעים שהרבנות הראשית היא נגד שירות נשים בצה</w:t>
      </w:r>
      <w:r>
        <w:rPr>
          <w:rFonts w:hint="cs"/>
          <w:rtl/>
        </w:rPr>
        <w:t>"</w:t>
      </w:r>
      <w:r>
        <w:rPr>
          <w:rtl/>
        </w:rPr>
        <w:t xml:space="preserve">ל. </w:t>
      </w:r>
      <w:bookmarkStart w:id="2225" w:name="_ETM_Q14_231360"/>
      <w:bookmarkEnd w:id="2225"/>
      <w:r>
        <w:rPr>
          <w:rtl/>
        </w:rPr>
        <w:t>אבי מ</w:t>
      </w:r>
      <w:r>
        <w:rPr>
          <w:rFonts w:hint="cs"/>
          <w:rtl/>
        </w:rPr>
        <w:t>ע</w:t>
      </w:r>
      <w:r>
        <w:rPr>
          <w:rtl/>
        </w:rPr>
        <w:t xml:space="preserve">וז </w:t>
      </w:r>
      <w:bookmarkStart w:id="2226" w:name="_ETM_Q14_233740"/>
      <w:bookmarkEnd w:id="2226"/>
      <w:r>
        <w:rPr>
          <w:rtl/>
        </w:rPr>
        <w:t xml:space="preserve">רוצה לתת לה להחליט </w:t>
      </w:r>
      <w:bookmarkStart w:id="2227" w:name="_ETM_Q14_236520"/>
      <w:bookmarkEnd w:id="2227"/>
      <w:r>
        <w:rPr>
          <w:rtl/>
        </w:rPr>
        <w:t>איך מתנהלים בכנסת, מי נכנס ומי לא נכנס</w:t>
      </w:r>
      <w:r>
        <w:rPr>
          <w:rFonts w:hint="cs"/>
          <w:rtl/>
        </w:rPr>
        <w:t>.</w:t>
      </w:r>
      <w:r>
        <w:rPr>
          <w:rtl/>
        </w:rPr>
        <w:t xml:space="preserve"> וראש הממשלה</w:t>
      </w:r>
      <w:bookmarkStart w:id="2228" w:name="_ETM_Q14_243169"/>
      <w:bookmarkEnd w:id="2228"/>
      <w:r>
        <w:rPr>
          <w:rFonts w:hint="cs"/>
          <w:rtl/>
        </w:rPr>
        <w:t xml:space="preserve"> </w:t>
      </w:r>
      <w:r>
        <w:rPr>
          <w:rtl/>
        </w:rPr>
        <w:t>יודע שהחוק הזה לא יעבור, אבל מה אכפת לו להסי</w:t>
      </w:r>
      <w:r>
        <w:rPr>
          <w:rFonts w:hint="cs"/>
          <w:rtl/>
        </w:rPr>
        <w:t>ת?</w:t>
      </w:r>
      <w:r>
        <w:rPr>
          <w:rtl/>
        </w:rPr>
        <w:t xml:space="preserve"> </w:t>
      </w:r>
      <w:bookmarkStart w:id="2229" w:name="_ETM_Q14_248949"/>
      <w:bookmarkEnd w:id="2229"/>
      <w:r>
        <w:rPr>
          <w:rtl/>
        </w:rPr>
        <w:t>יש מלחמה</w:t>
      </w:r>
      <w:r>
        <w:rPr>
          <w:rFonts w:hint="cs"/>
          <w:rtl/>
        </w:rPr>
        <w:t xml:space="preserve"> –</w:t>
      </w:r>
      <w:r>
        <w:rPr>
          <w:rtl/>
        </w:rPr>
        <w:t xml:space="preserve"> יחד נ</w:t>
      </w:r>
      <w:r>
        <w:rPr>
          <w:rFonts w:hint="cs"/>
          <w:rtl/>
        </w:rPr>
        <w:t>ס</w:t>
      </w:r>
      <w:r>
        <w:rPr>
          <w:rtl/>
        </w:rPr>
        <w:t xml:space="preserve">ית. </w:t>
      </w:r>
      <w:bookmarkStart w:id="2230" w:name="_ETM_Q14_254110"/>
      <w:bookmarkEnd w:id="2230"/>
      <w:r>
        <w:rPr>
          <w:rtl/>
        </w:rPr>
        <w:t xml:space="preserve">וזה מה שהוא עושה היום. </w:t>
      </w:r>
      <w:bookmarkStart w:id="2231" w:name="_ETM_Q14_256919"/>
      <w:bookmarkEnd w:id="2231"/>
    </w:p>
    <w:p w14:paraId="3C5E345C" w14:textId="77777777" w:rsidR="00095FDF" w:rsidRDefault="00095FDF" w:rsidP="00587D0E">
      <w:pPr>
        <w:rPr>
          <w:rtl/>
        </w:rPr>
      </w:pPr>
    </w:p>
    <w:p w14:paraId="050B7C07" w14:textId="77777777" w:rsidR="00095FDF" w:rsidRDefault="00095FDF" w:rsidP="00587D0E">
      <w:pPr>
        <w:rPr>
          <w:rtl/>
        </w:rPr>
      </w:pPr>
      <w:r>
        <w:rPr>
          <w:rtl/>
        </w:rPr>
        <w:t xml:space="preserve">אתם יודעים על מה אני הייתי דן היום? </w:t>
      </w:r>
      <w:bookmarkStart w:id="2232" w:name="_ETM_Q14_260099"/>
      <w:bookmarkEnd w:id="2232"/>
      <w:r>
        <w:rPr>
          <w:rtl/>
        </w:rPr>
        <w:t xml:space="preserve">אני אגיד לכם. </w:t>
      </w:r>
      <w:bookmarkStart w:id="2233" w:name="_ETM_Q14_262269"/>
      <w:bookmarkEnd w:id="2233"/>
      <w:r>
        <w:rPr>
          <w:rtl/>
        </w:rPr>
        <w:t xml:space="preserve">שמענו שלא חסרים מיירטים. </w:t>
      </w:r>
      <w:bookmarkStart w:id="2234" w:name="_ETM_Q14_265610"/>
      <w:bookmarkEnd w:id="2234"/>
      <w:r>
        <w:rPr>
          <w:rtl/>
        </w:rPr>
        <w:t xml:space="preserve">מישהו הדליף שחסרים </w:t>
      </w:r>
      <w:r>
        <w:rPr>
          <w:rFonts w:hint="cs"/>
          <w:rtl/>
        </w:rPr>
        <w:t>מ</w:t>
      </w:r>
      <w:r>
        <w:rPr>
          <w:rtl/>
        </w:rPr>
        <w:t>יירטים</w:t>
      </w:r>
      <w:r>
        <w:rPr>
          <w:rFonts w:hint="cs"/>
          <w:rtl/>
        </w:rPr>
        <w:t>,</w:t>
      </w:r>
      <w:r>
        <w:rPr>
          <w:rtl/>
        </w:rPr>
        <w:t xml:space="preserve"> ושמענו שלא. להגיד לכם מה חסר? </w:t>
      </w:r>
      <w:bookmarkStart w:id="2235" w:name="_ETM_Q14_271599"/>
      <w:bookmarkEnd w:id="2235"/>
    </w:p>
    <w:p w14:paraId="24A1BA6A" w14:textId="77777777" w:rsidR="00095FDF" w:rsidRPr="00031BBD" w:rsidRDefault="00095FDF" w:rsidP="00587D0E">
      <w:pPr>
        <w:rPr>
          <w:rtl/>
        </w:rPr>
      </w:pPr>
    </w:p>
    <w:p w14:paraId="6B792BE1" w14:textId="77777777" w:rsidR="00095FDF" w:rsidRDefault="00095FDF" w:rsidP="00587D0E">
      <w:pPr>
        <w:pStyle w:val="af5"/>
        <w:keepNext/>
        <w:rPr>
          <w:rtl/>
        </w:rPr>
      </w:pPr>
      <w:r w:rsidRPr="00D74291">
        <w:rPr>
          <w:rStyle w:val="TagStyle"/>
          <w:rtl/>
        </w:rPr>
        <w:t xml:space="preserve">&lt;&lt; קריאה &gt;&gt; </w:t>
      </w:r>
      <w:r>
        <w:rPr>
          <w:rtl/>
        </w:rPr>
        <w:t>טלי גוטליב (הליכוד):</w:t>
      </w:r>
      <w:r w:rsidRPr="00D74291">
        <w:rPr>
          <w:rStyle w:val="TagStyle"/>
          <w:rtl/>
        </w:rPr>
        <w:t xml:space="preserve"> &lt;&lt; קריאה &gt;&gt;</w:t>
      </w:r>
      <w:r>
        <w:rPr>
          <w:rtl/>
        </w:rPr>
        <w:t xml:space="preserve"> </w:t>
      </w:r>
    </w:p>
    <w:p w14:paraId="2295397F" w14:textId="77777777" w:rsidR="00095FDF" w:rsidRPr="00031BBD" w:rsidRDefault="00095FDF" w:rsidP="00587D0E">
      <w:pPr>
        <w:rPr>
          <w:rtl/>
        </w:rPr>
      </w:pPr>
    </w:p>
    <w:p w14:paraId="51CB8032" w14:textId="77777777" w:rsidR="00095FDF" w:rsidRDefault="00095FDF" w:rsidP="00587D0E">
      <w:pPr>
        <w:rPr>
          <w:rtl/>
          <w:lang w:eastAsia="he-IL"/>
        </w:rPr>
      </w:pPr>
      <w:r>
        <w:rPr>
          <w:rFonts w:hint="cs"/>
          <w:rtl/>
          <w:lang w:eastAsia="he-IL"/>
        </w:rPr>
        <w:t>זה אור הלר - - - ברק רביד.</w:t>
      </w:r>
    </w:p>
    <w:p w14:paraId="0701EDD0" w14:textId="77777777" w:rsidR="00095FDF" w:rsidRDefault="00095FDF" w:rsidP="00587D0E">
      <w:pPr>
        <w:rPr>
          <w:rtl/>
          <w:lang w:eastAsia="he-IL"/>
        </w:rPr>
      </w:pPr>
    </w:p>
    <w:p w14:paraId="700CEA66" w14:textId="77777777" w:rsidR="00095FDF" w:rsidRDefault="00095FDF" w:rsidP="00587D0E">
      <w:pPr>
        <w:pStyle w:val="af5"/>
        <w:keepNext/>
        <w:rPr>
          <w:rtl/>
        </w:rPr>
      </w:pPr>
      <w:r w:rsidRPr="00D74291">
        <w:rPr>
          <w:rStyle w:val="TagStyle"/>
          <w:rtl/>
        </w:rPr>
        <w:t xml:space="preserve">&lt;&lt; קריאה &gt;&gt; </w:t>
      </w:r>
      <w:r>
        <w:rPr>
          <w:rtl/>
        </w:rPr>
        <w:t>מיקי לוי (יש עתיד):</w:t>
      </w:r>
      <w:r w:rsidRPr="00D74291">
        <w:rPr>
          <w:rStyle w:val="TagStyle"/>
          <w:rtl/>
        </w:rPr>
        <w:t xml:space="preserve"> &lt;&lt; קריאה &gt;&gt;</w:t>
      </w:r>
      <w:r>
        <w:rPr>
          <w:rtl/>
        </w:rPr>
        <w:t xml:space="preserve"> </w:t>
      </w:r>
    </w:p>
    <w:p w14:paraId="3A8940D8" w14:textId="77777777" w:rsidR="00095FDF" w:rsidRDefault="00095FDF" w:rsidP="00587D0E">
      <w:pPr>
        <w:rPr>
          <w:rtl/>
          <w:lang w:eastAsia="he-IL"/>
        </w:rPr>
      </w:pPr>
    </w:p>
    <w:p w14:paraId="3E8966A0" w14:textId="77777777" w:rsidR="00095FDF" w:rsidRDefault="00095FDF" w:rsidP="00587D0E">
      <w:pPr>
        <w:rPr>
          <w:rtl/>
          <w:lang w:eastAsia="he-IL"/>
        </w:rPr>
      </w:pPr>
      <w:r>
        <w:rPr>
          <w:rFonts w:hint="cs"/>
          <w:rtl/>
          <w:lang w:eastAsia="he-IL"/>
        </w:rPr>
        <w:t xml:space="preserve">מה פתאום, זה עמית סגל אמר. </w:t>
      </w:r>
    </w:p>
    <w:p w14:paraId="3832DEE5" w14:textId="77777777" w:rsidR="00095FDF" w:rsidRDefault="00095FDF" w:rsidP="00587D0E">
      <w:pPr>
        <w:rPr>
          <w:rtl/>
          <w:lang w:eastAsia="he-IL"/>
        </w:rPr>
      </w:pPr>
    </w:p>
    <w:p w14:paraId="129DB7B5" w14:textId="77777777" w:rsidR="00095FDF" w:rsidRDefault="00095FDF" w:rsidP="00587D0E">
      <w:pPr>
        <w:pStyle w:val="af5"/>
        <w:keepNext/>
        <w:rPr>
          <w:rtl/>
        </w:rPr>
      </w:pPr>
      <w:r w:rsidRPr="00D74291">
        <w:rPr>
          <w:rStyle w:val="TagStyle"/>
          <w:rtl/>
        </w:rPr>
        <w:t xml:space="preserve">&lt;&lt; קריאה &gt;&gt; </w:t>
      </w:r>
      <w:r>
        <w:rPr>
          <w:rtl/>
        </w:rPr>
        <w:t>טלי גוטליב (הליכוד):</w:t>
      </w:r>
      <w:r w:rsidRPr="00D74291">
        <w:rPr>
          <w:rStyle w:val="TagStyle"/>
          <w:rtl/>
        </w:rPr>
        <w:t xml:space="preserve"> &lt;&lt; קריאה &gt;&gt;</w:t>
      </w:r>
      <w:r>
        <w:rPr>
          <w:rtl/>
        </w:rPr>
        <w:t xml:space="preserve"> </w:t>
      </w:r>
    </w:p>
    <w:p w14:paraId="479D5D4A" w14:textId="77777777" w:rsidR="00095FDF" w:rsidRPr="00031BBD" w:rsidRDefault="00095FDF" w:rsidP="00587D0E">
      <w:pPr>
        <w:rPr>
          <w:rtl/>
        </w:rPr>
      </w:pPr>
    </w:p>
    <w:p w14:paraId="7B10C51C" w14:textId="77777777" w:rsidR="00095FDF" w:rsidRPr="00031BBD" w:rsidRDefault="00095FDF" w:rsidP="00587D0E">
      <w:pPr>
        <w:rPr>
          <w:rtl/>
        </w:rPr>
      </w:pPr>
      <w:r w:rsidRPr="00031BBD">
        <w:rPr>
          <w:rFonts w:hint="cs"/>
          <w:rtl/>
        </w:rPr>
        <w:t xml:space="preserve">זה אור הלר - - - </w:t>
      </w:r>
    </w:p>
    <w:p w14:paraId="4D66AC39" w14:textId="77777777" w:rsidR="00095FDF" w:rsidRPr="00031BBD" w:rsidRDefault="00095FDF" w:rsidP="00587D0E">
      <w:pPr>
        <w:rPr>
          <w:rtl/>
        </w:rPr>
      </w:pPr>
    </w:p>
    <w:p w14:paraId="76E9D3A8" w14:textId="77777777" w:rsidR="00095FDF" w:rsidRDefault="00095FDF" w:rsidP="00587D0E">
      <w:pPr>
        <w:pStyle w:val="-"/>
        <w:keepNext/>
        <w:rPr>
          <w:rtl/>
        </w:rPr>
      </w:pPr>
      <w:bookmarkStart w:id="2236" w:name="ET_speakercontinue_5109_37"/>
      <w:r w:rsidRPr="00207996">
        <w:rPr>
          <w:rStyle w:val="TagStyle"/>
          <w:rtl/>
        </w:rPr>
        <w:t xml:space="preserve"> &lt;&lt; דובר_המשך &gt;&gt; </w:t>
      </w:r>
      <w:r>
        <w:rPr>
          <w:rtl/>
        </w:rPr>
        <w:t>אלעזר שטרן (יש עתיד):</w:t>
      </w:r>
      <w:r w:rsidRPr="00207996">
        <w:rPr>
          <w:rStyle w:val="TagStyle"/>
          <w:rtl/>
        </w:rPr>
        <w:t xml:space="preserve"> &lt;&lt; דובר_המשך &gt;&gt;</w:t>
      </w:r>
      <w:r>
        <w:rPr>
          <w:rtl/>
        </w:rPr>
        <w:t xml:space="preserve"> </w:t>
      </w:r>
      <w:bookmarkEnd w:id="2236"/>
    </w:p>
    <w:p w14:paraId="0369C2C8" w14:textId="77777777" w:rsidR="00095FDF" w:rsidRPr="00031BBD" w:rsidRDefault="00095FDF" w:rsidP="00587D0E">
      <w:pPr>
        <w:rPr>
          <w:rtl/>
        </w:rPr>
      </w:pPr>
    </w:p>
    <w:p w14:paraId="0B6211C1" w14:textId="77777777" w:rsidR="00095FDF" w:rsidRDefault="00095FDF" w:rsidP="00587D0E">
      <w:pPr>
        <w:rPr>
          <w:rtl/>
        </w:rPr>
      </w:pPr>
      <w:r>
        <w:rPr>
          <w:rtl/>
        </w:rPr>
        <w:t xml:space="preserve">להגיד לכם מה חסר? </w:t>
      </w:r>
      <w:r>
        <w:rPr>
          <w:rFonts w:hint="cs"/>
          <w:rtl/>
          <w:lang w:eastAsia="he-IL"/>
        </w:rPr>
        <w:t xml:space="preserve">חסרים חיילים. </w:t>
      </w:r>
      <w:r>
        <w:rPr>
          <w:rtl/>
        </w:rPr>
        <w:t xml:space="preserve">להגיד לכם מה חסר? </w:t>
      </w:r>
      <w:r>
        <w:rPr>
          <w:rFonts w:hint="cs"/>
          <w:rtl/>
          <w:lang w:eastAsia="he-IL"/>
        </w:rPr>
        <w:t xml:space="preserve">אני אגיד לכם. כשביהודה ושומרון השר הנוסף </w:t>
      </w:r>
      <w:r>
        <w:rPr>
          <w:rtl/>
        </w:rPr>
        <w:t xml:space="preserve">במשרד הביטחון מקים </w:t>
      </w:r>
      <w:bookmarkStart w:id="2237" w:name="_ETM_Q14_283124"/>
      <w:bookmarkEnd w:id="2237"/>
      <w:r>
        <w:rPr>
          <w:rtl/>
        </w:rPr>
        <w:t xml:space="preserve">מאחז </w:t>
      </w:r>
      <w:r>
        <w:rPr>
          <w:rFonts w:hint="cs"/>
          <w:rtl/>
        </w:rPr>
        <w:t>ב</w:t>
      </w:r>
      <w:r>
        <w:rPr>
          <w:rtl/>
        </w:rPr>
        <w:t>כל מקום</w:t>
      </w:r>
      <w:r>
        <w:rPr>
          <w:rFonts w:hint="cs"/>
          <w:rtl/>
        </w:rPr>
        <w:t>,</w:t>
      </w:r>
      <w:r>
        <w:rPr>
          <w:rtl/>
        </w:rPr>
        <w:t xml:space="preserve"> </w:t>
      </w:r>
      <w:bookmarkStart w:id="2238" w:name="_ETM_Q14_288110"/>
      <w:bookmarkEnd w:id="2238"/>
      <w:r>
        <w:rPr>
          <w:rtl/>
        </w:rPr>
        <w:t xml:space="preserve">כשאלוף פיקוד מרכז צריך להתעסק </w:t>
      </w:r>
      <w:r>
        <w:rPr>
          <w:rFonts w:hint="cs"/>
          <w:rtl/>
        </w:rPr>
        <w:t>ב</w:t>
      </w:r>
      <w:r>
        <w:rPr>
          <w:rtl/>
        </w:rPr>
        <w:t>איך הפורעים</w:t>
      </w:r>
      <w:r>
        <w:rPr>
          <w:rFonts w:hint="cs"/>
          <w:rtl/>
        </w:rPr>
        <w:t>,</w:t>
      </w:r>
      <w:r>
        <w:rPr>
          <w:rtl/>
        </w:rPr>
        <w:t xml:space="preserve"> </w:t>
      </w:r>
      <w:bookmarkStart w:id="2239" w:name="_ETM_Q14_292940"/>
      <w:bookmarkEnd w:id="2239"/>
      <w:r>
        <w:rPr>
          <w:rtl/>
        </w:rPr>
        <w:t>מה שנקרא נוער הגבעות</w:t>
      </w:r>
      <w:r>
        <w:rPr>
          <w:rFonts w:hint="cs"/>
          <w:rtl/>
        </w:rPr>
        <w:t>,</w:t>
      </w:r>
      <w:r>
        <w:rPr>
          <w:rtl/>
        </w:rPr>
        <w:t xml:space="preserve"> או חלק מנוער הגבעות</w:t>
      </w:r>
      <w:r>
        <w:rPr>
          <w:rFonts w:hint="cs"/>
          <w:rtl/>
        </w:rPr>
        <w:t>,</w:t>
      </w:r>
      <w:r>
        <w:rPr>
          <w:rtl/>
        </w:rPr>
        <w:t xml:space="preserve"> רוצחים פלסטינים</w:t>
      </w:r>
      <w:bookmarkStart w:id="2240" w:name="_ETM_Q14_299279"/>
      <w:bookmarkEnd w:id="2240"/>
      <w:r>
        <w:rPr>
          <w:rFonts w:hint="cs"/>
          <w:rtl/>
        </w:rPr>
        <w:t xml:space="preserve"> – </w:t>
      </w:r>
      <w:r>
        <w:rPr>
          <w:rtl/>
        </w:rPr>
        <w:t xml:space="preserve">אתם יודעים מה הפתרונות שלהם? עוד גדודי מילואים. </w:t>
      </w:r>
      <w:bookmarkStart w:id="2241" w:name="_ETM_Q14_303169"/>
      <w:bookmarkEnd w:id="2241"/>
      <w:r>
        <w:rPr>
          <w:rtl/>
        </w:rPr>
        <w:t xml:space="preserve">אתם יודעים איפה חסרים גדודי המילואים האלה? </w:t>
      </w:r>
      <w:bookmarkStart w:id="2242" w:name="_ETM_Q14_306400"/>
      <w:bookmarkEnd w:id="2242"/>
      <w:r>
        <w:rPr>
          <w:rtl/>
        </w:rPr>
        <w:t>לא בלבנון</w:t>
      </w:r>
      <w:r>
        <w:rPr>
          <w:rFonts w:hint="cs"/>
          <w:rtl/>
        </w:rPr>
        <w:t>,</w:t>
      </w:r>
      <w:r>
        <w:rPr>
          <w:rtl/>
        </w:rPr>
        <w:t xml:space="preserve"> </w:t>
      </w:r>
      <w:bookmarkStart w:id="2243" w:name="_ETM_Q14_308139"/>
      <w:bookmarkEnd w:id="2243"/>
      <w:r>
        <w:rPr>
          <w:rtl/>
        </w:rPr>
        <w:t>לא בעזה</w:t>
      </w:r>
      <w:r>
        <w:rPr>
          <w:rFonts w:hint="cs"/>
          <w:rtl/>
        </w:rPr>
        <w:t>.</w:t>
      </w:r>
      <w:r>
        <w:rPr>
          <w:rtl/>
        </w:rPr>
        <w:t xml:space="preserve"> בבתים שלהם</w:t>
      </w:r>
      <w:r>
        <w:rPr>
          <w:rFonts w:hint="cs"/>
          <w:rtl/>
        </w:rPr>
        <w:t>,</w:t>
      </w:r>
      <w:r>
        <w:rPr>
          <w:rtl/>
        </w:rPr>
        <w:t xml:space="preserve"> </w:t>
      </w:r>
      <w:bookmarkStart w:id="2244" w:name="_ETM_Q14_312139"/>
      <w:bookmarkEnd w:id="2244"/>
      <w:r>
        <w:rPr>
          <w:rtl/>
        </w:rPr>
        <w:t>אצל הילדים שלהם</w:t>
      </w:r>
      <w:r>
        <w:rPr>
          <w:rFonts w:hint="cs"/>
          <w:rtl/>
        </w:rPr>
        <w:t>,</w:t>
      </w:r>
      <w:r>
        <w:rPr>
          <w:rtl/>
        </w:rPr>
        <w:t xml:space="preserve"> </w:t>
      </w:r>
      <w:bookmarkStart w:id="2245" w:name="_ETM_Q14_314190"/>
      <w:bookmarkEnd w:id="2245"/>
      <w:r>
        <w:rPr>
          <w:rtl/>
        </w:rPr>
        <w:t xml:space="preserve">אצל הנשים שלהם. </w:t>
      </w:r>
      <w:bookmarkStart w:id="2246" w:name="_ETM_Q14_316809"/>
      <w:bookmarkEnd w:id="2246"/>
    </w:p>
    <w:p w14:paraId="4C4FDB33" w14:textId="77777777" w:rsidR="00095FDF" w:rsidRDefault="00095FDF" w:rsidP="00587D0E">
      <w:pPr>
        <w:rPr>
          <w:rtl/>
        </w:rPr>
      </w:pPr>
      <w:bookmarkStart w:id="2247" w:name="_ETM_Q14_316609"/>
      <w:bookmarkStart w:id="2248" w:name="_ETM_Q14_316656"/>
      <w:bookmarkEnd w:id="2247"/>
      <w:bookmarkEnd w:id="2248"/>
    </w:p>
    <w:p w14:paraId="2E99154F" w14:textId="77777777" w:rsidR="00095FDF" w:rsidRDefault="00095FDF" w:rsidP="00587D0E">
      <w:pPr>
        <w:rPr>
          <w:rtl/>
        </w:rPr>
      </w:pPr>
      <w:bookmarkStart w:id="2249" w:name="_ETM_Q14_316760"/>
      <w:bookmarkStart w:id="2250" w:name="_ETM_Q14_316834"/>
      <w:bookmarkEnd w:id="2249"/>
      <w:bookmarkEnd w:id="2250"/>
      <w:r>
        <w:rPr>
          <w:rtl/>
        </w:rPr>
        <w:t>בגלל שעל פניו כאילו אין גבול</w:t>
      </w:r>
      <w:r>
        <w:rPr>
          <w:rFonts w:hint="cs"/>
          <w:rtl/>
        </w:rPr>
        <w:t xml:space="preserve">, </w:t>
      </w:r>
      <w:r>
        <w:rPr>
          <w:rtl/>
        </w:rPr>
        <w:t>אני אתן לכם</w:t>
      </w:r>
      <w:r>
        <w:rPr>
          <w:rFonts w:hint="cs"/>
          <w:rtl/>
        </w:rPr>
        <w:t>,</w:t>
      </w:r>
      <w:r>
        <w:rPr>
          <w:rtl/>
        </w:rPr>
        <w:t xml:space="preserve"> </w:t>
      </w:r>
      <w:bookmarkStart w:id="2251" w:name="_ETM_Q14_320367"/>
      <w:bookmarkEnd w:id="2251"/>
      <w:r>
        <w:rPr>
          <w:rtl/>
        </w:rPr>
        <w:t>מִיֶד</w:t>
      </w:r>
      <w:r>
        <w:rPr>
          <w:rFonts w:hint="cs"/>
          <w:rtl/>
        </w:rPr>
        <w:t xml:space="preserve">ע </w:t>
      </w:r>
      <w:r>
        <w:rPr>
          <w:rtl/>
        </w:rPr>
        <w:t>אישי. אחרי 70 יום</w:t>
      </w:r>
      <w:r>
        <w:rPr>
          <w:rFonts w:hint="cs"/>
          <w:rtl/>
        </w:rPr>
        <w:t xml:space="preserve"> –</w:t>
      </w:r>
      <w:r>
        <w:rPr>
          <w:rtl/>
        </w:rPr>
        <w:t xml:space="preserve"> בוועדת משנה לכוח אדם</w:t>
      </w:r>
      <w:r>
        <w:rPr>
          <w:rFonts w:hint="cs"/>
          <w:rtl/>
        </w:rPr>
        <w:t>,</w:t>
      </w:r>
      <w:r>
        <w:rPr>
          <w:rtl/>
        </w:rPr>
        <w:t xml:space="preserve"> בראשותי</w:t>
      </w:r>
      <w:r>
        <w:rPr>
          <w:rFonts w:hint="cs"/>
          <w:rtl/>
        </w:rPr>
        <w:t>,</w:t>
      </w:r>
      <w:r>
        <w:rPr>
          <w:rtl/>
        </w:rPr>
        <w:t xml:space="preserve"> הציג </w:t>
      </w:r>
      <w:bookmarkStart w:id="2252" w:name="_ETM_Q14_323925"/>
      <w:bookmarkEnd w:id="2252"/>
      <w:r>
        <w:rPr>
          <w:rtl/>
        </w:rPr>
        <w:t>לנו קמל</w:t>
      </w:r>
      <w:r>
        <w:rPr>
          <w:rFonts w:hint="cs"/>
          <w:rtl/>
        </w:rPr>
        <w:t>"</w:t>
      </w:r>
      <w:r>
        <w:rPr>
          <w:rtl/>
        </w:rPr>
        <w:t>ר צה"ל לפני חודש</w:t>
      </w:r>
      <w:r>
        <w:rPr>
          <w:rFonts w:hint="cs"/>
          <w:rtl/>
        </w:rPr>
        <w:t>:</w:t>
      </w:r>
      <w:r>
        <w:rPr>
          <w:rtl/>
        </w:rPr>
        <w:t xml:space="preserve"> הם יעשו רק 60 ימים</w:t>
      </w:r>
      <w:r>
        <w:rPr>
          <w:rFonts w:hint="cs"/>
          <w:rtl/>
        </w:rPr>
        <w:t>.</w:t>
      </w:r>
      <w:r>
        <w:rPr>
          <w:rtl/>
        </w:rPr>
        <w:t xml:space="preserve"> </w:t>
      </w:r>
      <w:bookmarkStart w:id="2253" w:name="_ETM_Q14_327483"/>
      <w:bookmarkEnd w:id="2253"/>
      <w:r>
        <w:rPr>
          <w:rtl/>
        </w:rPr>
        <w:t>ואני אמרתי לו</w:t>
      </w:r>
      <w:r>
        <w:rPr>
          <w:rFonts w:hint="cs"/>
          <w:rtl/>
        </w:rPr>
        <w:t>:</w:t>
      </w:r>
      <w:r>
        <w:rPr>
          <w:rtl/>
        </w:rPr>
        <w:t xml:space="preserve"> תגיד, אתה השתגעת? כבר הבטחתם את זה </w:t>
      </w:r>
      <w:bookmarkStart w:id="2254" w:name="_ETM_Q14_331041"/>
      <w:bookmarkEnd w:id="2254"/>
      <w:r>
        <w:rPr>
          <w:rtl/>
        </w:rPr>
        <w:t xml:space="preserve">80 פעם. </w:t>
      </w:r>
      <w:bookmarkStart w:id="2255" w:name="_ETM_Q14_335550"/>
      <w:bookmarkEnd w:id="2255"/>
      <w:r>
        <w:rPr>
          <w:rtl/>
        </w:rPr>
        <w:t>הוא אומר</w:t>
      </w:r>
      <w:r>
        <w:rPr>
          <w:rFonts w:hint="cs"/>
          <w:rtl/>
        </w:rPr>
        <w:t>:</w:t>
      </w:r>
      <w:r>
        <w:rPr>
          <w:rtl/>
        </w:rPr>
        <w:t xml:space="preserve"> הם יעשו </w:t>
      </w:r>
      <w:r>
        <w:rPr>
          <w:rFonts w:hint="cs"/>
          <w:rtl/>
        </w:rPr>
        <w:t>60</w:t>
      </w:r>
      <w:r>
        <w:rPr>
          <w:rtl/>
        </w:rPr>
        <w:t xml:space="preserve"> ימים. אז אחרי </w:t>
      </w:r>
      <w:r>
        <w:rPr>
          <w:rFonts w:hint="cs"/>
          <w:rtl/>
        </w:rPr>
        <w:t>70</w:t>
      </w:r>
      <w:r>
        <w:rPr>
          <w:rtl/>
        </w:rPr>
        <w:t xml:space="preserve"> ימים </w:t>
      </w:r>
      <w:bookmarkStart w:id="2256" w:name="_ETM_Q14_339879"/>
      <w:bookmarkEnd w:id="2256"/>
      <w:r>
        <w:rPr>
          <w:rtl/>
        </w:rPr>
        <w:t>ה</w:t>
      </w:r>
      <w:r>
        <w:rPr>
          <w:rFonts w:hint="cs"/>
          <w:rtl/>
        </w:rPr>
        <w:t>א</w:t>
      </w:r>
      <w:r>
        <w:rPr>
          <w:rtl/>
        </w:rPr>
        <w:t>ריכו להם בשבועיים</w:t>
      </w:r>
      <w:r>
        <w:rPr>
          <w:rFonts w:hint="cs"/>
          <w:rtl/>
        </w:rPr>
        <w:t xml:space="preserve"> –</w:t>
      </w:r>
      <w:r>
        <w:rPr>
          <w:rtl/>
        </w:rPr>
        <w:t xml:space="preserve"> לפני שבוע</w:t>
      </w:r>
      <w:r>
        <w:rPr>
          <w:rFonts w:hint="cs"/>
          <w:rtl/>
        </w:rPr>
        <w:t xml:space="preserve"> –</w:t>
      </w:r>
      <w:r>
        <w:rPr>
          <w:rtl/>
        </w:rPr>
        <w:t xml:space="preserve"> ואתמול ה</w:t>
      </w:r>
      <w:r>
        <w:rPr>
          <w:rFonts w:hint="cs"/>
          <w:rtl/>
        </w:rPr>
        <w:t>א</w:t>
      </w:r>
      <w:r>
        <w:rPr>
          <w:rtl/>
        </w:rPr>
        <w:t xml:space="preserve">ריכו להם בעוד כמה </w:t>
      </w:r>
      <w:bookmarkStart w:id="2257" w:name="_ETM_Q14_344209"/>
      <w:bookmarkEnd w:id="2257"/>
      <w:r>
        <w:rPr>
          <w:rtl/>
        </w:rPr>
        <w:t>ימים</w:t>
      </w:r>
      <w:r>
        <w:rPr>
          <w:rFonts w:hint="cs"/>
          <w:rtl/>
        </w:rPr>
        <w:t>,</w:t>
      </w:r>
      <w:r>
        <w:rPr>
          <w:rtl/>
        </w:rPr>
        <w:t xml:space="preserve"> ו</w:t>
      </w:r>
      <w:r>
        <w:rPr>
          <w:rFonts w:hint="cs"/>
          <w:rtl/>
        </w:rPr>
        <w:t>גם</w:t>
      </w:r>
      <w:bookmarkStart w:id="2258" w:name="_ETM_Q14_360556"/>
      <w:bookmarkEnd w:id="2258"/>
      <w:r>
        <w:rPr>
          <w:rFonts w:hint="cs"/>
          <w:rtl/>
        </w:rPr>
        <w:t xml:space="preserve"> – </w:t>
      </w:r>
      <w:r>
        <w:rPr>
          <w:rtl/>
        </w:rPr>
        <w:t>אף אחד לא יודע שזה הסוף</w:t>
      </w:r>
      <w:r>
        <w:rPr>
          <w:rFonts w:hint="cs"/>
          <w:rtl/>
        </w:rPr>
        <w:t>.</w:t>
      </w:r>
      <w:r>
        <w:rPr>
          <w:rtl/>
        </w:rPr>
        <w:t xml:space="preserve"> </w:t>
      </w:r>
      <w:bookmarkStart w:id="2259" w:name="_ETM_Q14_349899"/>
      <w:bookmarkEnd w:id="2259"/>
    </w:p>
    <w:p w14:paraId="41D3531D" w14:textId="77777777" w:rsidR="00095FDF" w:rsidRDefault="00095FDF" w:rsidP="00587D0E">
      <w:pPr>
        <w:rPr>
          <w:rtl/>
        </w:rPr>
      </w:pPr>
      <w:bookmarkStart w:id="2260" w:name="_ETM_Q14_356152"/>
      <w:bookmarkStart w:id="2261" w:name="_ETM_Q14_356198"/>
      <w:bookmarkEnd w:id="2260"/>
      <w:bookmarkEnd w:id="2261"/>
    </w:p>
    <w:p w14:paraId="63284A16" w14:textId="77777777" w:rsidR="00095FDF" w:rsidRPr="00031BBD" w:rsidRDefault="00095FDF" w:rsidP="00587D0E">
      <w:pPr>
        <w:rPr>
          <w:rtl/>
        </w:rPr>
      </w:pPr>
      <w:bookmarkStart w:id="2262" w:name="_ETM_Q14_356297"/>
      <w:bookmarkStart w:id="2263" w:name="_ETM_Q14_356375"/>
      <w:bookmarkEnd w:id="2262"/>
      <w:bookmarkEnd w:id="2263"/>
      <w:r>
        <w:rPr>
          <w:rtl/>
        </w:rPr>
        <w:t xml:space="preserve">על זה אין דיונים. </w:t>
      </w:r>
      <w:bookmarkStart w:id="2264" w:name="_ETM_Q14_352419"/>
      <w:bookmarkStart w:id="2265" w:name="_ETM_Q14_354615"/>
      <w:bookmarkStart w:id="2266" w:name="_ETM_Q14_354728"/>
      <w:bookmarkStart w:id="2267" w:name="_ETM_Q14_354802"/>
      <w:bookmarkStart w:id="2268" w:name="_ETM_Q14_354854"/>
      <w:bookmarkEnd w:id="2264"/>
      <w:bookmarkEnd w:id="2265"/>
      <w:bookmarkEnd w:id="2266"/>
      <w:bookmarkEnd w:id="2267"/>
      <w:bookmarkEnd w:id="2268"/>
      <w:r>
        <w:rPr>
          <w:rtl/>
        </w:rPr>
        <w:t xml:space="preserve">על מה יש דיונים? </w:t>
      </w:r>
      <w:bookmarkStart w:id="2269" w:name="_ETM_Q14_355580"/>
      <w:bookmarkEnd w:id="2269"/>
      <w:r>
        <w:rPr>
          <w:rtl/>
        </w:rPr>
        <w:t xml:space="preserve">על הרבנות שתחליט איך מתלבשים, מי נכנס לרחבת הכותל, מי </w:t>
      </w:r>
      <w:bookmarkStart w:id="2270" w:name="_ETM_Q14_361479"/>
      <w:bookmarkEnd w:id="2270"/>
      <w:r>
        <w:rPr>
          <w:rtl/>
        </w:rPr>
        <w:t xml:space="preserve">לא נכנס לרחבת הכותל, מיהו יהודי שבא לקואליציה הזאת </w:t>
      </w:r>
      <w:bookmarkStart w:id="2271" w:name="_ETM_Q14_367379"/>
      <w:bookmarkEnd w:id="2271"/>
      <w:r>
        <w:rPr>
          <w:rtl/>
        </w:rPr>
        <w:t>טוב בעיניים ומי לא. אתם רוצים לדעת מי זה יהודי</w:t>
      </w:r>
      <w:bookmarkStart w:id="2272" w:name="_ETM_Q14_374220"/>
      <w:bookmarkEnd w:id="2272"/>
      <w:r>
        <w:rPr>
          <w:rFonts w:hint="cs"/>
          <w:rtl/>
        </w:rPr>
        <w:t>?</w:t>
      </w:r>
      <w:bookmarkStart w:id="2273" w:name="_ETM_Q14_377103"/>
      <w:bookmarkEnd w:id="2273"/>
      <w:r>
        <w:rPr>
          <w:rFonts w:hint="cs"/>
          <w:rtl/>
        </w:rPr>
        <w:t xml:space="preserve"> סעו </w:t>
      </w:r>
      <w:r>
        <w:rPr>
          <w:rtl/>
        </w:rPr>
        <w:t>למישיגן ותשאלו את הטרוריסט</w:t>
      </w:r>
      <w:r>
        <w:rPr>
          <w:rFonts w:hint="cs"/>
          <w:rtl/>
        </w:rPr>
        <w:t>,</w:t>
      </w:r>
      <w:r>
        <w:rPr>
          <w:rtl/>
        </w:rPr>
        <w:t xml:space="preserve"> או את המשפחה שלו אם </w:t>
      </w:r>
      <w:bookmarkStart w:id="2274" w:name="_ETM_Q14_378209"/>
      <w:bookmarkEnd w:id="2274"/>
      <w:r>
        <w:rPr>
          <w:rtl/>
        </w:rPr>
        <w:t>הוא נהרג</w:t>
      </w:r>
      <w:r>
        <w:rPr>
          <w:rFonts w:hint="cs"/>
          <w:rtl/>
        </w:rPr>
        <w:t>:</w:t>
      </w:r>
      <w:r>
        <w:rPr>
          <w:rtl/>
        </w:rPr>
        <w:t xml:space="preserve"> </w:t>
      </w:r>
      <w:bookmarkStart w:id="2275" w:name="_ETM_Q14_383279"/>
      <w:bookmarkEnd w:id="2275"/>
      <w:r>
        <w:rPr>
          <w:rtl/>
        </w:rPr>
        <w:t xml:space="preserve">מה קרה לך? </w:t>
      </w:r>
      <w:bookmarkStart w:id="2276" w:name="_ETM_Q14_385169"/>
      <w:bookmarkEnd w:id="2276"/>
      <w:r>
        <w:rPr>
          <w:rtl/>
        </w:rPr>
        <w:t xml:space="preserve">מה </w:t>
      </w:r>
      <w:r w:rsidRPr="00031BBD">
        <w:rPr>
          <w:rtl/>
        </w:rPr>
        <w:t xml:space="preserve">פתאום אתה נוסע לתוך בית כנסת רפורמי? </w:t>
      </w:r>
      <w:bookmarkStart w:id="2277" w:name="_ETM_Q14_389360"/>
      <w:bookmarkEnd w:id="2277"/>
      <w:r w:rsidRPr="00031BBD">
        <w:rPr>
          <w:rtl/>
        </w:rPr>
        <w:t xml:space="preserve">אפרופו אבי </w:t>
      </w:r>
      <w:r w:rsidRPr="00031BBD">
        <w:rPr>
          <w:rFonts w:hint="cs"/>
          <w:rtl/>
        </w:rPr>
        <w:t>מעוז</w:t>
      </w:r>
      <w:r>
        <w:rPr>
          <w:rFonts w:hint="cs"/>
          <w:rtl/>
        </w:rPr>
        <w:t>,</w:t>
      </w:r>
      <w:r w:rsidRPr="00031BBD">
        <w:rPr>
          <w:rtl/>
        </w:rPr>
        <w:t xml:space="preserve"> זה בזבוז תחמושת</w:t>
      </w:r>
      <w:r w:rsidRPr="00031BBD">
        <w:rPr>
          <w:rFonts w:hint="cs"/>
          <w:rtl/>
        </w:rPr>
        <w:t>.</w:t>
      </w:r>
      <w:r w:rsidRPr="00031BBD">
        <w:rPr>
          <w:rtl/>
        </w:rPr>
        <w:t xml:space="preserve"> תודה. </w:t>
      </w:r>
    </w:p>
    <w:p w14:paraId="1BAF23EF" w14:textId="77777777" w:rsidR="00095FDF" w:rsidRPr="00031BBD" w:rsidRDefault="00095FDF" w:rsidP="00587D0E">
      <w:pPr>
        <w:rPr>
          <w:rtl/>
        </w:rPr>
      </w:pPr>
    </w:p>
    <w:p w14:paraId="2902378E" w14:textId="77777777" w:rsidR="00095FDF" w:rsidRDefault="00095FDF" w:rsidP="00587D0E">
      <w:pPr>
        <w:pStyle w:val="af6"/>
        <w:keepNext/>
        <w:rPr>
          <w:rtl/>
        </w:rPr>
      </w:pPr>
      <w:bookmarkStart w:id="2278" w:name="ET_yor_6307_38"/>
      <w:r w:rsidRPr="0058473D">
        <w:rPr>
          <w:rStyle w:val="TagStyle"/>
          <w:rtl/>
        </w:rPr>
        <w:t xml:space="preserve"> &lt;&lt; יור &gt;&gt; </w:t>
      </w:r>
      <w:r>
        <w:rPr>
          <w:rtl/>
        </w:rPr>
        <w:t>היו"ר יבגני סובה:</w:t>
      </w:r>
      <w:r w:rsidRPr="0058473D">
        <w:rPr>
          <w:rStyle w:val="TagStyle"/>
          <w:rtl/>
        </w:rPr>
        <w:t xml:space="preserve"> &lt;&lt; יור &gt;&gt;</w:t>
      </w:r>
      <w:r>
        <w:rPr>
          <w:rtl/>
        </w:rPr>
        <w:t xml:space="preserve"> </w:t>
      </w:r>
      <w:bookmarkEnd w:id="2278"/>
    </w:p>
    <w:p w14:paraId="551A111C" w14:textId="77777777" w:rsidR="00095FDF" w:rsidRPr="00031BBD" w:rsidRDefault="00095FDF" w:rsidP="00587D0E">
      <w:pPr>
        <w:rPr>
          <w:rtl/>
        </w:rPr>
      </w:pPr>
    </w:p>
    <w:p w14:paraId="640F46CC" w14:textId="77777777" w:rsidR="00095FDF" w:rsidRDefault="00095FDF" w:rsidP="00587D0E">
      <w:pPr>
        <w:rPr>
          <w:rtl/>
        </w:rPr>
      </w:pPr>
      <w:bookmarkStart w:id="2279" w:name="_ETM_Q14_393559"/>
      <w:bookmarkEnd w:id="2279"/>
      <w:r>
        <w:rPr>
          <w:rtl/>
        </w:rPr>
        <w:t>תודה רבה לחבר הכנסת שטרן</w:t>
      </w:r>
      <w:r>
        <w:rPr>
          <w:rFonts w:hint="cs"/>
          <w:rtl/>
        </w:rPr>
        <w:t>.</w:t>
      </w:r>
      <w:r>
        <w:rPr>
          <w:rtl/>
        </w:rPr>
        <w:t xml:space="preserve"> חברת הכנסת </w:t>
      </w:r>
      <w:r>
        <w:rPr>
          <w:rFonts w:hint="cs"/>
          <w:rtl/>
        </w:rPr>
        <w:t>ט</w:t>
      </w:r>
      <w:r>
        <w:rPr>
          <w:rtl/>
        </w:rPr>
        <w:t>לי גוטלי</w:t>
      </w:r>
      <w:r>
        <w:rPr>
          <w:rFonts w:hint="cs"/>
          <w:rtl/>
        </w:rPr>
        <w:t>ב</w:t>
      </w:r>
      <w:r>
        <w:rPr>
          <w:rtl/>
        </w:rPr>
        <w:t>, בבקשה</w:t>
      </w:r>
      <w:r>
        <w:rPr>
          <w:rFonts w:hint="cs"/>
          <w:rtl/>
        </w:rPr>
        <w:t xml:space="preserve">. </w:t>
      </w:r>
      <w:bookmarkStart w:id="2280" w:name="_ETM_Q14_399652"/>
      <w:bookmarkEnd w:id="2280"/>
      <w:r>
        <w:rPr>
          <w:rFonts w:hint="cs"/>
          <w:rtl/>
        </w:rPr>
        <w:t xml:space="preserve">ואחריה </w:t>
      </w:r>
      <w:r>
        <w:rPr>
          <w:rFonts w:hint="eastAsia"/>
          <w:rtl/>
        </w:rPr>
        <w:t>–</w:t>
      </w:r>
      <w:r>
        <w:rPr>
          <w:rFonts w:hint="cs"/>
          <w:rtl/>
        </w:rPr>
        <w:t xml:space="preserve"> </w:t>
      </w:r>
      <w:r>
        <w:rPr>
          <w:rtl/>
        </w:rPr>
        <w:t>חבר הכנסת חמד עמ</w:t>
      </w:r>
      <w:r>
        <w:rPr>
          <w:rFonts w:hint="cs"/>
          <w:rtl/>
        </w:rPr>
        <w:t>א</w:t>
      </w:r>
      <w:r>
        <w:rPr>
          <w:rtl/>
        </w:rPr>
        <w:t xml:space="preserve">ר. </w:t>
      </w:r>
      <w:bookmarkStart w:id="2281" w:name="_ETM_Q14_409350"/>
      <w:bookmarkEnd w:id="2281"/>
      <w:r>
        <w:rPr>
          <w:rtl/>
        </w:rPr>
        <w:t xml:space="preserve">עד </w:t>
      </w:r>
      <w:r>
        <w:rPr>
          <w:rFonts w:hint="cs"/>
          <w:rtl/>
        </w:rPr>
        <w:t>ארבע</w:t>
      </w:r>
      <w:r>
        <w:rPr>
          <w:rtl/>
        </w:rPr>
        <w:t xml:space="preserve"> דקות</w:t>
      </w:r>
      <w:r>
        <w:rPr>
          <w:rFonts w:hint="cs"/>
          <w:rtl/>
        </w:rPr>
        <w:t>, בבקשה.</w:t>
      </w:r>
    </w:p>
    <w:p w14:paraId="391BE1F7" w14:textId="77777777" w:rsidR="00095FDF" w:rsidRPr="00031BBD" w:rsidRDefault="00095FDF" w:rsidP="00587D0E">
      <w:pPr>
        <w:rPr>
          <w:rtl/>
        </w:rPr>
      </w:pPr>
      <w:bookmarkStart w:id="2282" w:name="_ETM_Q14_404611"/>
      <w:bookmarkStart w:id="2283" w:name="_ETM_Q14_404957"/>
      <w:bookmarkStart w:id="2284" w:name="_ETM_Q14_404985"/>
      <w:bookmarkStart w:id="2285" w:name="_ETM_Q14_405096"/>
      <w:bookmarkStart w:id="2286" w:name="_ETM_Q14_411091"/>
      <w:bookmarkEnd w:id="2282"/>
      <w:bookmarkEnd w:id="2283"/>
      <w:bookmarkEnd w:id="2284"/>
      <w:bookmarkEnd w:id="2285"/>
      <w:bookmarkEnd w:id="2286"/>
    </w:p>
    <w:p w14:paraId="7DB8A31C" w14:textId="77777777" w:rsidR="00095FDF" w:rsidRDefault="00095FDF" w:rsidP="00587D0E">
      <w:pPr>
        <w:pStyle w:val="a4"/>
        <w:keepNext/>
        <w:rPr>
          <w:rtl/>
        </w:rPr>
      </w:pPr>
      <w:bookmarkStart w:id="2287" w:name="ET_speaker_6345_40"/>
      <w:r w:rsidRPr="0058473D">
        <w:rPr>
          <w:rStyle w:val="TagStyle"/>
          <w:rtl/>
        </w:rPr>
        <w:t xml:space="preserve"> &lt;&lt; דובר &gt;&gt; </w:t>
      </w:r>
      <w:bookmarkStart w:id="2288" w:name="_Toc224651400"/>
      <w:bookmarkStart w:id="2289" w:name="_Toc224661948"/>
      <w:bookmarkStart w:id="2290" w:name="_Toc224662184"/>
      <w:r>
        <w:rPr>
          <w:rtl/>
        </w:rPr>
        <w:t>טלי גוטליב (הליכוד):</w:t>
      </w:r>
      <w:bookmarkEnd w:id="2288"/>
      <w:bookmarkEnd w:id="2289"/>
      <w:bookmarkEnd w:id="2290"/>
      <w:r w:rsidRPr="0058473D">
        <w:rPr>
          <w:rStyle w:val="TagStyle"/>
          <w:rtl/>
        </w:rPr>
        <w:t xml:space="preserve"> &lt;&lt; דובר &gt;&gt;</w:t>
      </w:r>
      <w:r>
        <w:rPr>
          <w:rtl/>
        </w:rPr>
        <w:t xml:space="preserve"> </w:t>
      </w:r>
      <w:bookmarkEnd w:id="2287"/>
    </w:p>
    <w:p w14:paraId="2F5655F8" w14:textId="77777777" w:rsidR="00095FDF" w:rsidRPr="00031BBD" w:rsidRDefault="00095FDF" w:rsidP="00587D0E">
      <w:pPr>
        <w:rPr>
          <w:rtl/>
        </w:rPr>
      </w:pPr>
    </w:p>
    <w:p w14:paraId="1E2CDB0B" w14:textId="77777777" w:rsidR="00095FDF" w:rsidRDefault="00095FDF" w:rsidP="00587D0E">
      <w:pPr>
        <w:rPr>
          <w:rtl/>
        </w:rPr>
      </w:pPr>
      <w:r>
        <w:rPr>
          <w:rFonts w:hint="cs"/>
          <w:rtl/>
        </w:rPr>
        <w:t>ל</w:t>
      </w:r>
      <w:bookmarkStart w:id="2291" w:name="_ETM_Q14_412088"/>
      <w:bookmarkStart w:id="2292" w:name="_ETM_Q14_412219"/>
      <w:bookmarkEnd w:id="2291"/>
      <w:bookmarkEnd w:id="2292"/>
      <w:r>
        <w:rPr>
          <w:rFonts w:hint="cs"/>
          <w:rtl/>
        </w:rPr>
        <w:t>מה אר</w:t>
      </w:r>
      <w:bookmarkStart w:id="2293" w:name="_ETM_Q14_414469"/>
      <w:bookmarkEnd w:id="2293"/>
      <w:r>
        <w:rPr>
          <w:rFonts w:hint="cs"/>
          <w:rtl/>
        </w:rPr>
        <w:t>בע?</w:t>
      </w:r>
    </w:p>
    <w:p w14:paraId="39DC0791" w14:textId="77777777" w:rsidR="00095FDF" w:rsidRPr="00031BBD" w:rsidRDefault="00095FDF" w:rsidP="00587D0E">
      <w:pPr>
        <w:rPr>
          <w:rtl/>
        </w:rPr>
      </w:pPr>
      <w:bookmarkStart w:id="2294" w:name="_ETM_Q14_414745"/>
      <w:bookmarkStart w:id="2295" w:name="_ETM_Q14_414771"/>
      <w:bookmarkStart w:id="2296" w:name="_ETM_Q14_414853"/>
      <w:bookmarkEnd w:id="2294"/>
      <w:bookmarkEnd w:id="2295"/>
      <w:bookmarkEnd w:id="2296"/>
    </w:p>
    <w:p w14:paraId="491B25F5" w14:textId="77777777" w:rsidR="00095FDF" w:rsidRDefault="00095FDF" w:rsidP="00587D0E">
      <w:pPr>
        <w:pStyle w:val="af6"/>
        <w:keepNext/>
        <w:rPr>
          <w:rtl/>
        </w:rPr>
      </w:pPr>
      <w:bookmarkStart w:id="2297" w:name="ET_yor_6307_41"/>
      <w:r w:rsidRPr="0058473D">
        <w:rPr>
          <w:rStyle w:val="TagStyle"/>
          <w:rtl/>
        </w:rPr>
        <w:t xml:space="preserve"> &lt;&lt; יור &gt;&gt; </w:t>
      </w:r>
      <w:r>
        <w:rPr>
          <w:rtl/>
        </w:rPr>
        <w:t>היו"ר יבגני סובה:</w:t>
      </w:r>
      <w:r w:rsidRPr="0058473D">
        <w:rPr>
          <w:rStyle w:val="TagStyle"/>
          <w:rtl/>
        </w:rPr>
        <w:t xml:space="preserve"> &lt;&lt; יור &gt;&gt;</w:t>
      </w:r>
      <w:r>
        <w:rPr>
          <w:rtl/>
        </w:rPr>
        <w:t xml:space="preserve"> </w:t>
      </w:r>
      <w:bookmarkEnd w:id="2297"/>
    </w:p>
    <w:p w14:paraId="318C1181" w14:textId="77777777" w:rsidR="00095FDF" w:rsidRPr="00031BBD" w:rsidRDefault="00095FDF" w:rsidP="00587D0E">
      <w:pPr>
        <w:rPr>
          <w:rtl/>
        </w:rPr>
      </w:pPr>
    </w:p>
    <w:p w14:paraId="6588521C" w14:textId="77777777" w:rsidR="00095FDF" w:rsidRDefault="00095FDF" w:rsidP="00587D0E">
      <w:pPr>
        <w:rPr>
          <w:rtl/>
        </w:rPr>
      </w:pPr>
      <w:r>
        <w:rPr>
          <w:rFonts w:hint="cs"/>
          <w:rtl/>
        </w:rPr>
        <w:t>עד ארבע דקות</w:t>
      </w:r>
      <w:bookmarkStart w:id="2298" w:name="_ETM_Q14_414191"/>
      <w:bookmarkEnd w:id="2298"/>
      <w:r>
        <w:rPr>
          <w:rFonts w:hint="cs"/>
          <w:rtl/>
        </w:rPr>
        <w:t>, כי זה דיון משולב.</w:t>
      </w:r>
    </w:p>
    <w:p w14:paraId="39C2EA9E" w14:textId="77777777" w:rsidR="00095FDF" w:rsidRPr="00031BBD" w:rsidRDefault="00095FDF" w:rsidP="00587D0E">
      <w:pPr>
        <w:rPr>
          <w:rtl/>
        </w:rPr>
      </w:pPr>
      <w:bookmarkStart w:id="2299" w:name="_ETM_Q14_407835"/>
      <w:bookmarkStart w:id="2300" w:name="_ETM_Q14_407970"/>
      <w:bookmarkEnd w:id="2299"/>
      <w:bookmarkEnd w:id="2300"/>
    </w:p>
    <w:p w14:paraId="05AF7F33" w14:textId="77777777" w:rsidR="00095FDF" w:rsidRDefault="00095FDF" w:rsidP="00587D0E">
      <w:pPr>
        <w:pStyle w:val="-"/>
        <w:keepNext/>
        <w:rPr>
          <w:rtl/>
        </w:rPr>
      </w:pPr>
      <w:bookmarkStart w:id="2301" w:name="ET_speakercontinue_6345_42"/>
      <w:r w:rsidRPr="0058473D">
        <w:rPr>
          <w:rStyle w:val="TagStyle"/>
          <w:rtl/>
        </w:rPr>
        <w:t xml:space="preserve"> &lt;&lt; דובר_המשך &gt;&gt; </w:t>
      </w:r>
      <w:r>
        <w:rPr>
          <w:rtl/>
        </w:rPr>
        <w:t>טלי גוטליב (הליכוד):</w:t>
      </w:r>
      <w:r w:rsidRPr="0058473D">
        <w:rPr>
          <w:rStyle w:val="TagStyle"/>
          <w:rtl/>
        </w:rPr>
        <w:t xml:space="preserve"> &lt;&lt; דובר_המשך &gt;&gt;</w:t>
      </w:r>
      <w:r>
        <w:rPr>
          <w:rtl/>
        </w:rPr>
        <w:t xml:space="preserve"> </w:t>
      </w:r>
      <w:bookmarkEnd w:id="2301"/>
    </w:p>
    <w:p w14:paraId="38AF8C2A" w14:textId="77777777" w:rsidR="00095FDF" w:rsidRPr="00031BBD" w:rsidRDefault="00095FDF" w:rsidP="00587D0E">
      <w:pPr>
        <w:rPr>
          <w:rtl/>
        </w:rPr>
      </w:pPr>
    </w:p>
    <w:p w14:paraId="41A0E96B" w14:textId="77777777" w:rsidR="00095FDF" w:rsidRDefault="00095FDF" w:rsidP="00587D0E">
      <w:pPr>
        <w:rPr>
          <w:rtl/>
        </w:rPr>
      </w:pPr>
      <w:bookmarkStart w:id="2302" w:name="_ETM_Q14_415529"/>
      <w:bookmarkEnd w:id="2302"/>
      <w:r>
        <w:rPr>
          <w:rtl/>
        </w:rPr>
        <w:t xml:space="preserve">מדהים. </w:t>
      </w:r>
      <w:bookmarkStart w:id="2303" w:name="_ETM_Q14_417419"/>
      <w:bookmarkEnd w:id="2303"/>
      <w:r>
        <w:rPr>
          <w:rFonts w:hint="cs"/>
          <w:rtl/>
        </w:rPr>
        <w:t>ב</w:t>
      </w:r>
      <w:r>
        <w:rPr>
          <w:rtl/>
        </w:rPr>
        <w:t>שבוע שעבר הייתי בכנסת</w:t>
      </w:r>
      <w:r>
        <w:rPr>
          <w:rFonts w:hint="cs"/>
          <w:rtl/>
        </w:rPr>
        <w:t>.</w:t>
      </w:r>
      <w:r>
        <w:rPr>
          <w:rtl/>
        </w:rPr>
        <w:t xml:space="preserve"> אחרי שאמרנו</w:t>
      </w:r>
      <w:r>
        <w:rPr>
          <w:rFonts w:hint="cs"/>
          <w:rtl/>
        </w:rPr>
        <w:t>,</w:t>
      </w:r>
      <w:r>
        <w:rPr>
          <w:rtl/>
        </w:rPr>
        <w:t xml:space="preserve"> בצוק הע</w:t>
      </w:r>
      <w:r>
        <w:rPr>
          <w:rFonts w:hint="cs"/>
          <w:rtl/>
        </w:rPr>
        <w:t>י</w:t>
      </w:r>
      <w:r>
        <w:rPr>
          <w:rtl/>
        </w:rPr>
        <w:t xml:space="preserve">תים ובשים לב </w:t>
      </w:r>
      <w:bookmarkStart w:id="2304" w:name="_ETM_Q14_421270"/>
      <w:bookmarkEnd w:id="2304"/>
      <w:r>
        <w:rPr>
          <w:rtl/>
        </w:rPr>
        <w:t>למלחמה האדירה מול איראן על ההשלכות שלה</w:t>
      </w:r>
      <w:r>
        <w:rPr>
          <w:rFonts w:hint="cs"/>
          <w:rtl/>
        </w:rPr>
        <w:t>,</w:t>
      </w:r>
      <w:r>
        <w:rPr>
          <w:rtl/>
        </w:rPr>
        <w:t xml:space="preserve"> הכנסת תעבוד בצמצום. </w:t>
      </w:r>
      <w:bookmarkStart w:id="2305" w:name="_ETM_Q14_425122"/>
      <w:bookmarkEnd w:id="2305"/>
      <w:r>
        <w:rPr>
          <w:rtl/>
        </w:rPr>
        <w:t>הגיעו חברי כנסת מיש עתיד</w:t>
      </w:r>
      <w:r>
        <w:rPr>
          <w:rFonts w:hint="cs"/>
          <w:rtl/>
        </w:rPr>
        <w:t xml:space="preserve"> –</w:t>
      </w:r>
      <w:r>
        <w:rPr>
          <w:rtl/>
        </w:rPr>
        <w:t xml:space="preserve"> בקרוב אין עתיד</w:t>
      </w:r>
      <w:r>
        <w:rPr>
          <w:rFonts w:hint="cs"/>
          <w:rtl/>
        </w:rPr>
        <w:t>,</w:t>
      </w:r>
      <w:r>
        <w:rPr>
          <w:rtl/>
        </w:rPr>
        <w:t xml:space="preserve"> כנראה</w:t>
      </w:r>
      <w:r>
        <w:rPr>
          <w:rFonts w:hint="cs"/>
          <w:rtl/>
        </w:rPr>
        <w:t xml:space="preserve"> –</w:t>
      </w:r>
      <w:r>
        <w:rPr>
          <w:rtl/>
        </w:rPr>
        <w:t xml:space="preserve"> הגיעו </w:t>
      </w:r>
      <w:bookmarkStart w:id="2306" w:name="_ETM_Q14_428973"/>
      <w:bookmarkEnd w:id="2306"/>
      <w:r>
        <w:rPr>
          <w:rtl/>
        </w:rPr>
        <w:t>לוועדות ואמרו</w:t>
      </w:r>
      <w:r>
        <w:rPr>
          <w:rFonts w:hint="cs"/>
          <w:rtl/>
        </w:rPr>
        <w:t>:</w:t>
      </w:r>
      <w:r>
        <w:rPr>
          <w:rtl/>
        </w:rPr>
        <w:t xml:space="preserve"> איך יכול להיות שאנשים עולים בזום</w:t>
      </w:r>
      <w:r>
        <w:rPr>
          <w:rFonts w:hint="cs"/>
          <w:rtl/>
        </w:rPr>
        <w:t>?</w:t>
      </w:r>
      <w:r>
        <w:rPr>
          <w:rtl/>
        </w:rPr>
        <w:t xml:space="preserve"> ומה פתאום </w:t>
      </w:r>
      <w:bookmarkStart w:id="2307" w:name="_ETM_Q14_432825"/>
      <w:bookmarkEnd w:id="2307"/>
      <w:r>
        <w:rPr>
          <w:rtl/>
        </w:rPr>
        <w:t>אתם מצמצמים את קיום הדיונים בכנסת</w:t>
      </w:r>
      <w:r>
        <w:rPr>
          <w:rFonts w:hint="cs"/>
          <w:rtl/>
        </w:rPr>
        <w:t>?</w:t>
      </w:r>
      <w:r>
        <w:rPr>
          <w:rtl/>
        </w:rPr>
        <w:t xml:space="preserve"> ומה פתאום אתם מפסיקים </w:t>
      </w:r>
      <w:bookmarkStart w:id="2308" w:name="_ETM_Q14_436676"/>
      <w:bookmarkEnd w:id="2308"/>
      <w:r>
        <w:rPr>
          <w:rtl/>
        </w:rPr>
        <w:t>בכלל להיות כאן</w:t>
      </w:r>
      <w:r>
        <w:rPr>
          <w:rFonts w:hint="cs"/>
          <w:rtl/>
        </w:rPr>
        <w:t>?</w:t>
      </w:r>
      <w:r>
        <w:rPr>
          <w:rtl/>
        </w:rPr>
        <w:t xml:space="preserve"> אתם עובדים חיוניים, וזו לא דוגמה טובה. </w:t>
      </w:r>
      <w:bookmarkStart w:id="2309" w:name="_ETM_Q14_440528"/>
      <w:bookmarkEnd w:id="2309"/>
      <w:r>
        <w:rPr>
          <w:rtl/>
        </w:rPr>
        <w:t xml:space="preserve">אם אנשים חוזרים לעבוד צריך לעבוד גם פה. </w:t>
      </w:r>
    </w:p>
    <w:p w14:paraId="5527969F" w14:textId="77777777" w:rsidR="00095FDF" w:rsidRDefault="00095FDF" w:rsidP="00587D0E">
      <w:pPr>
        <w:rPr>
          <w:rtl/>
        </w:rPr>
      </w:pPr>
    </w:p>
    <w:p w14:paraId="6ACA290D" w14:textId="77777777" w:rsidR="00095FDF" w:rsidRDefault="00095FDF" w:rsidP="00587D0E">
      <w:pPr>
        <w:rPr>
          <w:rtl/>
        </w:rPr>
      </w:pPr>
      <w:r>
        <w:rPr>
          <w:rtl/>
        </w:rPr>
        <w:t>טוב</w:t>
      </w:r>
      <w:r>
        <w:rPr>
          <w:rFonts w:hint="cs"/>
          <w:rtl/>
        </w:rPr>
        <w:t>.</w:t>
      </w:r>
      <w:r>
        <w:rPr>
          <w:rtl/>
        </w:rPr>
        <w:t xml:space="preserve"> </w:t>
      </w:r>
      <w:bookmarkStart w:id="2310" w:name="_ETM_Q14_444390"/>
      <w:bookmarkEnd w:id="2310"/>
      <w:r>
        <w:rPr>
          <w:rtl/>
        </w:rPr>
        <w:t>הקואליציה</w:t>
      </w:r>
      <w:r>
        <w:rPr>
          <w:rFonts w:hint="cs"/>
          <w:rtl/>
        </w:rPr>
        <w:t xml:space="preserve"> –</w:t>
      </w:r>
      <w:r>
        <w:rPr>
          <w:rtl/>
        </w:rPr>
        <w:t xml:space="preserve"> יו</w:t>
      </w:r>
      <w:r>
        <w:rPr>
          <w:rFonts w:hint="cs"/>
          <w:rtl/>
        </w:rPr>
        <w:t>"</w:t>
      </w:r>
      <w:r>
        <w:rPr>
          <w:rtl/>
        </w:rPr>
        <w:t>ר הקואליציה הקשיב קשב רב לביקורת</w:t>
      </w:r>
      <w:r>
        <w:rPr>
          <w:rFonts w:hint="cs"/>
          <w:rtl/>
        </w:rPr>
        <w:t>,</w:t>
      </w:r>
      <w:r>
        <w:rPr>
          <w:rtl/>
        </w:rPr>
        <w:t xml:space="preserve"> ואמר</w:t>
      </w:r>
      <w:r>
        <w:rPr>
          <w:rFonts w:hint="cs"/>
          <w:rtl/>
        </w:rPr>
        <w:t>:</w:t>
      </w:r>
      <w:r>
        <w:rPr>
          <w:rtl/>
        </w:rPr>
        <w:t xml:space="preserve"> אם יש </w:t>
      </w:r>
      <w:bookmarkStart w:id="2311" w:name="_ETM_Q14_448147"/>
      <w:bookmarkEnd w:id="2311"/>
      <w:r>
        <w:rPr>
          <w:rtl/>
        </w:rPr>
        <w:t>כל כך הרבה טענות, אנחנו נגרום לכנסת לעבוד כרגיל</w:t>
      </w:r>
      <w:r>
        <w:rPr>
          <w:rFonts w:hint="cs"/>
          <w:rtl/>
        </w:rPr>
        <w:t>.</w:t>
      </w:r>
      <w:r>
        <w:rPr>
          <w:rtl/>
        </w:rPr>
        <w:t xml:space="preserve"> ה</w:t>
      </w:r>
      <w:r>
        <w:rPr>
          <w:rFonts w:hint="cs"/>
          <w:rtl/>
        </w:rPr>
        <w:t>י</w:t>
      </w:r>
      <w:r>
        <w:rPr>
          <w:rtl/>
        </w:rPr>
        <w:t>נה</w:t>
      </w:r>
      <w:r>
        <w:rPr>
          <w:rFonts w:hint="cs"/>
          <w:rtl/>
        </w:rPr>
        <w:t>,</w:t>
      </w:r>
      <w:r>
        <w:rPr>
          <w:rtl/>
        </w:rPr>
        <w:t xml:space="preserve"> </w:t>
      </w:r>
      <w:bookmarkStart w:id="2312" w:name="_ETM_Q14_451904"/>
      <w:bookmarkEnd w:id="2312"/>
      <w:r>
        <w:rPr>
          <w:rtl/>
        </w:rPr>
        <w:t xml:space="preserve">היום הכנסת עובדת כרגיל, מתקיימים דיונים בוועדות, ואותם חברים אומרים </w:t>
      </w:r>
      <w:bookmarkStart w:id="2313" w:name="_ETM_Q14_455662"/>
      <w:bookmarkEnd w:id="2313"/>
      <w:r>
        <w:rPr>
          <w:rtl/>
        </w:rPr>
        <w:t xml:space="preserve">את אותו </w:t>
      </w:r>
      <w:r>
        <w:rPr>
          <w:rFonts w:hint="cs"/>
          <w:rtl/>
        </w:rPr>
        <w:t>ה</w:t>
      </w:r>
      <w:r>
        <w:rPr>
          <w:rtl/>
        </w:rPr>
        <w:t>דבר, רק הפוך</w:t>
      </w:r>
      <w:r>
        <w:rPr>
          <w:rFonts w:hint="cs"/>
          <w:rtl/>
        </w:rPr>
        <w:t>:</w:t>
      </w:r>
      <w:r>
        <w:rPr>
          <w:rtl/>
        </w:rPr>
        <w:t xml:space="preserve"> </w:t>
      </w:r>
      <w:bookmarkStart w:id="2314" w:name="_ETM_Q14_459609"/>
      <w:bookmarkEnd w:id="2314"/>
      <w:r>
        <w:rPr>
          <w:rtl/>
        </w:rPr>
        <w:t xml:space="preserve">למה מתקיימים דיונים? איזה מין דבר זה שבזמן מלחמה אתם </w:t>
      </w:r>
      <w:bookmarkStart w:id="2315" w:name="_ETM_Q14_462765"/>
      <w:bookmarkEnd w:id="2315"/>
      <w:r>
        <w:rPr>
          <w:rtl/>
        </w:rPr>
        <w:t>מקיימים דיונים</w:t>
      </w:r>
      <w:r>
        <w:rPr>
          <w:rFonts w:hint="cs"/>
          <w:rtl/>
        </w:rPr>
        <w:t>?</w:t>
      </w:r>
      <w:r>
        <w:rPr>
          <w:rtl/>
        </w:rPr>
        <w:t xml:space="preserve"> איזה מין דבר זה שיש זירה, זירות שונות </w:t>
      </w:r>
      <w:bookmarkStart w:id="2316" w:name="_ETM_Q14_465922"/>
      <w:bookmarkEnd w:id="2316"/>
      <w:r>
        <w:rPr>
          <w:rtl/>
        </w:rPr>
        <w:t>של נפילות</w:t>
      </w:r>
      <w:r>
        <w:rPr>
          <w:rFonts w:hint="cs"/>
          <w:rtl/>
        </w:rPr>
        <w:t>,</w:t>
      </w:r>
      <w:r>
        <w:rPr>
          <w:rtl/>
        </w:rPr>
        <w:t xml:space="preserve"> בכל מיני מקומות</w:t>
      </w:r>
      <w:r>
        <w:rPr>
          <w:rFonts w:hint="cs"/>
          <w:rtl/>
        </w:rPr>
        <w:t>,</w:t>
      </w:r>
      <w:r>
        <w:rPr>
          <w:rtl/>
        </w:rPr>
        <w:t xml:space="preserve"> ומתקיימים דיונים</w:t>
      </w:r>
      <w:r>
        <w:rPr>
          <w:rFonts w:hint="cs"/>
          <w:rtl/>
        </w:rPr>
        <w:t>?</w:t>
      </w:r>
      <w:r>
        <w:rPr>
          <w:rtl/>
        </w:rPr>
        <w:t xml:space="preserve"> ואיזה מין דבר </w:t>
      </w:r>
      <w:bookmarkStart w:id="2317" w:name="_ETM_Q14_469079"/>
      <w:bookmarkEnd w:id="2317"/>
      <w:r>
        <w:rPr>
          <w:rtl/>
        </w:rPr>
        <w:t xml:space="preserve">זה שאתם בוחרים לקיים דיונים על חוקים שכבר קיימתם עוד </w:t>
      </w:r>
      <w:bookmarkStart w:id="2318" w:name="_ETM_Q14_472236"/>
      <w:bookmarkEnd w:id="2318"/>
      <w:r>
        <w:rPr>
          <w:rtl/>
        </w:rPr>
        <w:t>לפני המלחמה</w:t>
      </w:r>
      <w:r>
        <w:rPr>
          <w:rFonts w:hint="cs"/>
          <w:rtl/>
        </w:rPr>
        <w:t>,</w:t>
      </w:r>
      <w:r>
        <w:rPr>
          <w:rtl/>
        </w:rPr>
        <w:t xml:space="preserve"> ואתם ממשיכים לדון בהם</w:t>
      </w:r>
      <w:r>
        <w:rPr>
          <w:rFonts w:hint="cs"/>
          <w:rtl/>
        </w:rPr>
        <w:t>?</w:t>
      </w:r>
      <w:r>
        <w:rPr>
          <w:rtl/>
        </w:rPr>
        <w:t xml:space="preserve"> אותו </w:t>
      </w:r>
      <w:r>
        <w:rPr>
          <w:rFonts w:hint="cs"/>
          <w:rtl/>
        </w:rPr>
        <w:t>ה</w:t>
      </w:r>
      <w:r>
        <w:rPr>
          <w:rtl/>
        </w:rPr>
        <w:t>דבר, רק ההפך</w:t>
      </w:r>
      <w:r>
        <w:rPr>
          <w:rFonts w:hint="cs"/>
          <w:rtl/>
        </w:rPr>
        <w:t>.</w:t>
      </w:r>
      <w:r>
        <w:rPr>
          <w:rtl/>
        </w:rPr>
        <w:t xml:space="preserve"> </w:t>
      </w:r>
      <w:bookmarkStart w:id="2319" w:name="_ETM_Q14_475392"/>
      <w:bookmarkEnd w:id="2319"/>
      <w:r>
        <w:rPr>
          <w:rtl/>
        </w:rPr>
        <w:t xml:space="preserve">זה מדהים. </w:t>
      </w:r>
    </w:p>
    <w:p w14:paraId="6895C903" w14:textId="77777777" w:rsidR="00095FDF" w:rsidRDefault="00095FDF" w:rsidP="00587D0E">
      <w:pPr>
        <w:rPr>
          <w:rtl/>
        </w:rPr>
      </w:pPr>
    </w:p>
    <w:p w14:paraId="554D6A81" w14:textId="77777777" w:rsidR="00095FDF" w:rsidRDefault="00095FDF" w:rsidP="00587D0E">
      <w:pPr>
        <w:rPr>
          <w:rtl/>
        </w:rPr>
      </w:pPr>
      <w:r>
        <w:rPr>
          <w:rtl/>
        </w:rPr>
        <w:t xml:space="preserve">עכשיו, אני לא </w:t>
      </w:r>
      <w:r>
        <w:rPr>
          <w:rFonts w:hint="cs"/>
          <w:rtl/>
        </w:rPr>
        <w:t>ה</w:t>
      </w:r>
      <w:r>
        <w:rPr>
          <w:rtl/>
        </w:rPr>
        <w:t>אופוזיציה</w:t>
      </w:r>
      <w:r>
        <w:rPr>
          <w:rFonts w:hint="cs"/>
          <w:rtl/>
        </w:rPr>
        <w:t>.</w:t>
      </w:r>
      <w:r>
        <w:rPr>
          <w:rtl/>
        </w:rPr>
        <w:t xml:space="preserve"> אז ליבי </w:t>
      </w:r>
      <w:r>
        <w:rPr>
          <w:rFonts w:hint="cs"/>
          <w:rtl/>
        </w:rPr>
        <w:t xml:space="preserve">עם </w:t>
      </w:r>
      <w:r>
        <w:rPr>
          <w:rtl/>
        </w:rPr>
        <w:t>האופוזיציה</w:t>
      </w:r>
      <w:r>
        <w:rPr>
          <w:rFonts w:hint="cs"/>
          <w:rtl/>
        </w:rPr>
        <w:t>,</w:t>
      </w:r>
      <w:r>
        <w:rPr>
          <w:rtl/>
        </w:rPr>
        <w:t xml:space="preserve"> אבל </w:t>
      </w:r>
      <w:bookmarkStart w:id="2320" w:name="_ETM_Q14_478549"/>
      <w:bookmarkEnd w:id="2320"/>
      <w:r>
        <w:rPr>
          <w:rtl/>
        </w:rPr>
        <w:t>אני יודעת לומר לכם דבר אחד</w:t>
      </w:r>
      <w:r>
        <w:rPr>
          <w:rFonts w:hint="cs"/>
          <w:rtl/>
        </w:rPr>
        <w:t>,</w:t>
      </w:r>
      <w:r>
        <w:rPr>
          <w:rtl/>
        </w:rPr>
        <w:t xml:space="preserve"> </w:t>
      </w:r>
      <w:r>
        <w:rPr>
          <w:rFonts w:hint="cs"/>
          <w:rtl/>
        </w:rPr>
        <w:t>ש</w:t>
      </w:r>
      <w:r>
        <w:rPr>
          <w:rtl/>
        </w:rPr>
        <w:t xml:space="preserve">אם הייתי האופוזיציה, והייתי </w:t>
      </w:r>
      <w:bookmarkStart w:id="2321" w:name="_ETM_Q14_481706"/>
      <w:bookmarkEnd w:id="2321"/>
      <w:r>
        <w:rPr>
          <w:rtl/>
        </w:rPr>
        <w:t>רוצה לדבר לעם ישראל</w:t>
      </w:r>
      <w:r>
        <w:rPr>
          <w:rFonts w:hint="cs"/>
          <w:rtl/>
        </w:rPr>
        <w:t xml:space="preserve"> - - </w:t>
      </w:r>
      <w:bookmarkStart w:id="2322" w:name="_ETM_Q14_483878"/>
      <w:bookmarkStart w:id="2323" w:name="_ETM_Q14_485509"/>
      <w:bookmarkStart w:id="2324" w:name="_ETM_Q14_485659"/>
      <w:bookmarkEnd w:id="2322"/>
      <w:bookmarkEnd w:id="2323"/>
      <w:bookmarkEnd w:id="2324"/>
    </w:p>
    <w:p w14:paraId="15FBBEB7" w14:textId="77777777" w:rsidR="00095FDF" w:rsidRDefault="00095FDF" w:rsidP="00587D0E">
      <w:pPr>
        <w:rPr>
          <w:rtl/>
        </w:rPr>
      </w:pPr>
    </w:p>
    <w:p w14:paraId="75D042E0" w14:textId="77777777" w:rsidR="00095FDF" w:rsidRDefault="00095FDF" w:rsidP="00587D0E">
      <w:pPr>
        <w:pStyle w:val="af5"/>
        <w:keepNext/>
        <w:rPr>
          <w:rtl/>
        </w:rPr>
      </w:pPr>
      <w:r w:rsidRPr="00D77B75">
        <w:rPr>
          <w:rStyle w:val="TagStyle"/>
          <w:rtl/>
        </w:rPr>
        <w:t xml:space="preserve">&lt;&lt; קריאה &gt;&gt; </w:t>
      </w:r>
      <w:r>
        <w:rPr>
          <w:rtl/>
        </w:rPr>
        <w:t>ולדימיר בליאק (יש עתיד):</w:t>
      </w:r>
      <w:r w:rsidRPr="00D77B75">
        <w:rPr>
          <w:rStyle w:val="TagStyle"/>
          <w:rtl/>
        </w:rPr>
        <w:t xml:space="preserve"> &lt;&lt; קריאה &gt;&gt;</w:t>
      </w:r>
      <w:r>
        <w:rPr>
          <w:rtl/>
        </w:rPr>
        <w:t xml:space="preserve"> </w:t>
      </w:r>
    </w:p>
    <w:p w14:paraId="51A287C1" w14:textId="77777777" w:rsidR="00095FDF" w:rsidRDefault="00095FDF" w:rsidP="00587D0E">
      <w:pPr>
        <w:rPr>
          <w:rtl/>
          <w:lang w:eastAsia="he-IL"/>
        </w:rPr>
      </w:pPr>
    </w:p>
    <w:p w14:paraId="633EE508" w14:textId="77777777" w:rsidR="00095FDF" w:rsidRDefault="00095FDF" w:rsidP="00587D0E">
      <w:pPr>
        <w:rPr>
          <w:rtl/>
          <w:lang w:eastAsia="he-IL"/>
        </w:rPr>
      </w:pPr>
      <w:r>
        <w:rPr>
          <w:rFonts w:hint="cs"/>
          <w:rtl/>
          <w:lang w:eastAsia="he-IL"/>
        </w:rPr>
        <w:t>בקרוב. בקרוב.</w:t>
      </w:r>
    </w:p>
    <w:p w14:paraId="7EE54FA6" w14:textId="77777777" w:rsidR="00095FDF" w:rsidRDefault="00095FDF" w:rsidP="00587D0E">
      <w:pPr>
        <w:rPr>
          <w:rtl/>
          <w:lang w:eastAsia="he-IL"/>
        </w:rPr>
      </w:pPr>
      <w:bookmarkStart w:id="2325" w:name="_ETM_Q14_485935"/>
      <w:bookmarkStart w:id="2326" w:name="_ETM_Q14_486132"/>
      <w:bookmarkEnd w:id="2325"/>
      <w:bookmarkEnd w:id="2326"/>
    </w:p>
    <w:p w14:paraId="3E2D9B26" w14:textId="77777777" w:rsidR="00095FDF" w:rsidRDefault="00095FDF" w:rsidP="00587D0E">
      <w:pPr>
        <w:pStyle w:val="-"/>
        <w:keepNext/>
        <w:rPr>
          <w:rtl/>
        </w:rPr>
      </w:pPr>
      <w:bookmarkStart w:id="2327" w:name="ET_speakercontinue_6345_43"/>
      <w:r w:rsidRPr="002A4586">
        <w:rPr>
          <w:rStyle w:val="TagStyle"/>
          <w:rtl/>
        </w:rPr>
        <w:t xml:space="preserve"> &lt;&lt; דובר_המשך &gt;&gt; </w:t>
      </w:r>
      <w:r>
        <w:rPr>
          <w:rtl/>
        </w:rPr>
        <w:t>טלי גוטליב (הליכוד):</w:t>
      </w:r>
      <w:r w:rsidRPr="002A4586">
        <w:rPr>
          <w:rStyle w:val="TagStyle"/>
          <w:rtl/>
        </w:rPr>
        <w:t xml:space="preserve"> &lt;&lt; דובר_המשך &gt;&gt;</w:t>
      </w:r>
      <w:r>
        <w:rPr>
          <w:rtl/>
        </w:rPr>
        <w:t xml:space="preserve"> </w:t>
      </w:r>
      <w:bookmarkEnd w:id="2327"/>
    </w:p>
    <w:p w14:paraId="76A5E6C7" w14:textId="77777777" w:rsidR="00095FDF" w:rsidRPr="00031BBD" w:rsidRDefault="00095FDF" w:rsidP="00587D0E">
      <w:pPr>
        <w:rPr>
          <w:rtl/>
        </w:rPr>
      </w:pPr>
    </w:p>
    <w:p w14:paraId="559368A9" w14:textId="77777777" w:rsidR="00095FDF" w:rsidRDefault="00095FDF" w:rsidP="00587D0E">
      <w:pPr>
        <w:rPr>
          <w:rtl/>
          <w:lang w:eastAsia="he-IL"/>
        </w:rPr>
      </w:pPr>
      <w:bookmarkStart w:id="2328" w:name="_ETM_Q14_486998"/>
      <w:bookmarkEnd w:id="2328"/>
      <w:r>
        <w:rPr>
          <w:rFonts w:hint="cs"/>
          <w:rtl/>
          <w:lang w:eastAsia="he-IL"/>
        </w:rPr>
        <w:t>- - ואם הייתי רו</w:t>
      </w:r>
      <w:bookmarkStart w:id="2329" w:name="_ETM_Q14_486230"/>
      <w:bookmarkEnd w:id="2329"/>
      <w:r>
        <w:rPr>
          <w:rFonts w:hint="cs"/>
          <w:rtl/>
          <w:lang w:eastAsia="he-IL"/>
        </w:rPr>
        <w:t xml:space="preserve">צה לקבל כוח </w:t>
      </w:r>
      <w:r>
        <w:rPr>
          <w:rFonts w:hint="eastAsia"/>
          <w:rtl/>
          <w:lang w:eastAsia="he-IL"/>
        </w:rPr>
        <w:t>–</w:t>
      </w:r>
      <w:r>
        <w:rPr>
          <w:rFonts w:hint="cs"/>
          <w:rtl/>
          <w:lang w:eastAsia="he-IL"/>
        </w:rPr>
        <w:t xml:space="preserve"> בקרוב אתה לא תהיה פה, ולדימיר, </w:t>
      </w:r>
      <w:bookmarkStart w:id="2330" w:name="_ETM_Q14_485303"/>
      <w:bookmarkEnd w:id="2330"/>
      <w:r>
        <w:rPr>
          <w:rFonts w:hint="cs"/>
          <w:rtl/>
          <w:lang w:eastAsia="he-IL"/>
        </w:rPr>
        <w:t>חבל. אגב, אגיד לך משהו -</w:t>
      </w:r>
      <w:bookmarkStart w:id="2331" w:name="_ETM_Q14_491807"/>
      <w:bookmarkEnd w:id="2331"/>
      <w:r>
        <w:rPr>
          <w:rFonts w:hint="cs"/>
          <w:rtl/>
          <w:lang w:eastAsia="he-IL"/>
        </w:rPr>
        <w:t xml:space="preserve"> - -</w:t>
      </w:r>
    </w:p>
    <w:p w14:paraId="13230BB7" w14:textId="77777777" w:rsidR="00095FDF" w:rsidRDefault="00095FDF" w:rsidP="00587D0E">
      <w:pPr>
        <w:rPr>
          <w:rtl/>
          <w:lang w:eastAsia="he-IL"/>
        </w:rPr>
      </w:pPr>
    </w:p>
    <w:p w14:paraId="428529AC" w14:textId="77777777" w:rsidR="00095FDF" w:rsidRDefault="00095FDF" w:rsidP="00587D0E">
      <w:pPr>
        <w:pStyle w:val="af5"/>
        <w:keepNext/>
        <w:rPr>
          <w:rtl/>
        </w:rPr>
      </w:pPr>
      <w:bookmarkStart w:id="2332" w:name="ET_interruption_6127_44"/>
      <w:r w:rsidRPr="002A4586">
        <w:rPr>
          <w:rStyle w:val="TagStyle"/>
          <w:rtl/>
        </w:rPr>
        <w:t xml:space="preserve"> &lt;&lt; קריאה &gt;&gt; </w:t>
      </w:r>
      <w:r>
        <w:rPr>
          <w:rtl/>
        </w:rPr>
        <w:t>ולדימיר בליאק (יש עתיד):</w:t>
      </w:r>
      <w:r w:rsidRPr="002A4586">
        <w:rPr>
          <w:rStyle w:val="TagStyle"/>
          <w:rtl/>
        </w:rPr>
        <w:t xml:space="preserve"> &lt;&lt; קריאה &gt;&gt;</w:t>
      </w:r>
      <w:r>
        <w:rPr>
          <w:rtl/>
        </w:rPr>
        <w:t xml:space="preserve"> </w:t>
      </w:r>
      <w:bookmarkEnd w:id="2332"/>
    </w:p>
    <w:p w14:paraId="099C7C30" w14:textId="77777777" w:rsidR="00095FDF" w:rsidRPr="00031BBD" w:rsidRDefault="00095FDF" w:rsidP="00587D0E">
      <w:pPr>
        <w:rPr>
          <w:rtl/>
        </w:rPr>
      </w:pPr>
    </w:p>
    <w:p w14:paraId="5354E29A" w14:textId="77777777" w:rsidR="00095FDF" w:rsidRDefault="00095FDF" w:rsidP="00587D0E">
      <w:pPr>
        <w:rPr>
          <w:rtl/>
          <w:lang w:eastAsia="he-IL"/>
        </w:rPr>
      </w:pPr>
      <w:r>
        <w:rPr>
          <w:rFonts w:hint="cs"/>
          <w:rtl/>
          <w:lang w:eastAsia="he-IL"/>
        </w:rPr>
        <w:t>בקרוב - - -</w:t>
      </w:r>
    </w:p>
    <w:p w14:paraId="7A860B61" w14:textId="77777777" w:rsidR="00095FDF" w:rsidRDefault="00095FDF" w:rsidP="00587D0E">
      <w:pPr>
        <w:rPr>
          <w:rtl/>
          <w:lang w:eastAsia="he-IL"/>
        </w:rPr>
      </w:pPr>
    </w:p>
    <w:p w14:paraId="036F757D" w14:textId="77777777" w:rsidR="00095FDF" w:rsidRDefault="00095FDF" w:rsidP="00587D0E">
      <w:pPr>
        <w:pStyle w:val="-"/>
        <w:keepNext/>
        <w:rPr>
          <w:rtl/>
        </w:rPr>
      </w:pPr>
      <w:bookmarkStart w:id="2333" w:name="ET_speakercontinue_6345_45"/>
      <w:r w:rsidRPr="002A4586">
        <w:rPr>
          <w:rStyle w:val="TagStyle"/>
          <w:rtl/>
        </w:rPr>
        <w:t xml:space="preserve"> &lt;&lt; דובר_המשך &gt;&gt; </w:t>
      </w:r>
      <w:r>
        <w:rPr>
          <w:rtl/>
        </w:rPr>
        <w:t>טלי גוטליב (הליכוד):</w:t>
      </w:r>
      <w:r w:rsidRPr="002A4586">
        <w:rPr>
          <w:rStyle w:val="TagStyle"/>
          <w:rtl/>
        </w:rPr>
        <w:t xml:space="preserve"> &lt;&lt; דובר_המשך &gt;&gt;</w:t>
      </w:r>
      <w:r>
        <w:rPr>
          <w:rtl/>
        </w:rPr>
        <w:t xml:space="preserve"> </w:t>
      </w:r>
      <w:bookmarkEnd w:id="2333"/>
    </w:p>
    <w:p w14:paraId="65FAE997" w14:textId="77777777" w:rsidR="00095FDF" w:rsidRPr="00031BBD" w:rsidRDefault="00095FDF" w:rsidP="00587D0E">
      <w:pPr>
        <w:rPr>
          <w:rtl/>
        </w:rPr>
      </w:pPr>
    </w:p>
    <w:p w14:paraId="65E03400" w14:textId="77777777" w:rsidR="00095FDF" w:rsidRDefault="00095FDF" w:rsidP="00587D0E">
      <w:pPr>
        <w:rPr>
          <w:rtl/>
          <w:lang w:eastAsia="he-IL"/>
        </w:rPr>
      </w:pPr>
      <w:r>
        <w:rPr>
          <w:rFonts w:hint="cs"/>
          <w:rtl/>
          <w:lang w:eastAsia="he-IL"/>
        </w:rPr>
        <w:t>אגב, אני רוצה לומר פה רק משהו אחד - - -</w:t>
      </w:r>
    </w:p>
    <w:p w14:paraId="6537BE49" w14:textId="77777777" w:rsidR="00095FDF" w:rsidRDefault="00095FDF" w:rsidP="00587D0E">
      <w:pPr>
        <w:rPr>
          <w:rtl/>
          <w:lang w:eastAsia="he-IL"/>
        </w:rPr>
      </w:pPr>
      <w:bookmarkStart w:id="2334" w:name="_ETM_Q14_495079"/>
      <w:bookmarkStart w:id="2335" w:name="_ETM_Q14_495394"/>
      <w:bookmarkStart w:id="2336" w:name="_ETM_Q14_495419"/>
      <w:bookmarkStart w:id="2337" w:name="_ETM_Q14_495498"/>
      <w:bookmarkEnd w:id="2334"/>
      <w:bookmarkEnd w:id="2335"/>
      <w:bookmarkEnd w:id="2336"/>
      <w:bookmarkEnd w:id="2337"/>
    </w:p>
    <w:p w14:paraId="268BF201" w14:textId="77777777" w:rsidR="00095FDF" w:rsidRDefault="00095FDF" w:rsidP="00587D0E">
      <w:pPr>
        <w:pStyle w:val="af5"/>
        <w:keepNext/>
        <w:rPr>
          <w:rtl/>
        </w:rPr>
      </w:pPr>
      <w:bookmarkStart w:id="2338" w:name="ET_interruption_6127_46"/>
      <w:r w:rsidRPr="001A31A1">
        <w:rPr>
          <w:rStyle w:val="TagStyle"/>
          <w:rtl/>
        </w:rPr>
        <w:t xml:space="preserve"> &lt;&lt; קריאה &gt;&gt; </w:t>
      </w:r>
      <w:r>
        <w:rPr>
          <w:rtl/>
        </w:rPr>
        <w:t>ולדימיר בליאק (יש עתיד):</w:t>
      </w:r>
      <w:r w:rsidRPr="001A31A1">
        <w:rPr>
          <w:rStyle w:val="TagStyle"/>
          <w:rtl/>
        </w:rPr>
        <w:t xml:space="preserve"> &lt;&lt; קריאה &gt;&gt;</w:t>
      </w:r>
      <w:r>
        <w:rPr>
          <w:rtl/>
        </w:rPr>
        <w:t xml:space="preserve"> </w:t>
      </w:r>
      <w:bookmarkEnd w:id="2338"/>
    </w:p>
    <w:p w14:paraId="61CFD106" w14:textId="77777777" w:rsidR="00095FDF" w:rsidRPr="00031BBD" w:rsidRDefault="00095FDF" w:rsidP="00587D0E">
      <w:pPr>
        <w:rPr>
          <w:rtl/>
        </w:rPr>
      </w:pPr>
    </w:p>
    <w:p w14:paraId="7C92CA03" w14:textId="77777777" w:rsidR="00095FDF" w:rsidRDefault="00095FDF" w:rsidP="00587D0E">
      <w:pPr>
        <w:rPr>
          <w:rtl/>
          <w:lang w:eastAsia="he-IL"/>
        </w:rPr>
      </w:pPr>
      <w:bookmarkStart w:id="2339" w:name="_ETM_Q14_494787"/>
      <w:bookmarkEnd w:id="2339"/>
      <w:r>
        <w:rPr>
          <w:rFonts w:hint="cs"/>
          <w:rtl/>
          <w:lang w:eastAsia="he-IL"/>
        </w:rPr>
        <w:t>אל תדאגי, בקרוב - - - ותרגישי את זה.</w:t>
      </w:r>
    </w:p>
    <w:p w14:paraId="265CD871" w14:textId="77777777" w:rsidR="00095FDF" w:rsidRDefault="00095FDF" w:rsidP="00587D0E">
      <w:pPr>
        <w:rPr>
          <w:rtl/>
          <w:lang w:eastAsia="he-IL"/>
        </w:rPr>
      </w:pPr>
      <w:bookmarkStart w:id="2340" w:name="_ETM_Q14_494528"/>
      <w:bookmarkStart w:id="2341" w:name="_ETM_Q14_494796"/>
      <w:bookmarkStart w:id="2342" w:name="_ETM_Q14_494823"/>
      <w:bookmarkEnd w:id="2340"/>
      <w:bookmarkEnd w:id="2341"/>
      <w:bookmarkEnd w:id="2342"/>
    </w:p>
    <w:p w14:paraId="52E82A8F" w14:textId="77777777" w:rsidR="00095FDF" w:rsidRDefault="00095FDF" w:rsidP="00587D0E">
      <w:pPr>
        <w:pStyle w:val="-"/>
        <w:keepNext/>
        <w:rPr>
          <w:rtl/>
        </w:rPr>
      </w:pPr>
      <w:bookmarkStart w:id="2343" w:name="ET_speakercontinue_6345_47"/>
      <w:r w:rsidRPr="001A31A1">
        <w:rPr>
          <w:rStyle w:val="TagStyle"/>
          <w:rtl/>
        </w:rPr>
        <w:t xml:space="preserve"> &lt;&lt; דובר_המשך &gt;&gt; </w:t>
      </w:r>
      <w:r>
        <w:rPr>
          <w:rtl/>
        </w:rPr>
        <w:t>טלי גוטליב (הליכוד):</w:t>
      </w:r>
      <w:r w:rsidRPr="001A31A1">
        <w:rPr>
          <w:rStyle w:val="TagStyle"/>
          <w:rtl/>
        </w:rPr>
        <w:t xml:space="preserve"> &lt;&lt; דובר_המשך &gt;&gt;</w:t>
      </w:r>
      <w:r>
        <w:rPr>
          <w:rtl/>
        </w:rPr>
        <w:t xml:space="preserve"> </w:t>
      </w:r>
      <w:bookmarkEnd w:id="2343"/>
    </w:p>
    <w:p w14:paraId="2FB5A30A" w14:textId="77777777" w:rsidR="00095FDF" w:rsidRPr="00031BBD" w:rsidRDefault="00095FDF" w:rsidP="00587D0E">
      <w:pPr>
        <w:rPr>
          <w:rtl/>
        </w:rPr>
      </w:pPr>
    </w:p>
    <w:p w14:paraId="663C9078" w14:textId="77777777" w:rsidR="00095FDF" w:rsidRDefault="00095FDF" w:rsidP="00587D0E">
      <w:pPr>
        <w:rPr>
          <w:rtl/>
          <w:lang w:eastAsia="he-IL"/>
        </w:rPr>
      </w:pPr>
      <w:r>
        <w:rPr>
          <w:rFonts w:hint="cs"/>
          <w:rtl/>
          <w:lang w:eastAsia="he-IL"/>
        </w:rPr>
        <w:t>אני רוצה רק לומר - - -</w:t>
      </w:r>
    </w:p>
    <w:p w14:paraId="3C7F43A1" w14:textId="77777777" w:rsidR="00095FDF" w:rsidRDefault="00095FDF" w:rsidP="00587D0E">
      <w:pPr>
        <w:rPr>
          <w:rtl/>
          <w:lang w:eastAsia="he-IL"/>
        </w:rPr>
      </w:pPr>
    </w:p>
    <w:p w14:paraId="795250E0" w14:textId="77777777" w:rsidR="00095FDF" w:rsidRDefault="00095FDF" w:rsidP="00587D0E">
      <w:pPr>
        <w:pStyle w:val="af5"/>
        <w:keepNext/>
        <w:rPr>
          <w:rtl/>
        </w:rPr>
      </w:pPr>
      <w:bookmarkStart w:id="2344" w:name="ET_interruption_6127_48"/>
      <w:r w:rsidRPr="001A31A1">
        <w:rPr>
          <w:rStyle w:val="TagStyle"/>
          <w:rtl/>
        </w:rPr>
        <w:t xml:space="preserve"> &lt;&lt; קריאה &gt;&gt; </w:t>
      </w:r>
      <w:r>
        <w:rPr>
          <w:rtl/>
        </w:rPr>
        <w:t>ולדימיר בליאק (יש עתיד):</w:t>
      </w:r>
      <w:r w:rsidRPr="001A31A1">
        <w:rPr>
          <w:rStyle w:val="TagStyle"/>
          <w:rtl/>
        </w:rPr>
        <w:t xml:space="preserve"> &lt;&lt; קריאה &gt;&gt;</w:t>
      </w:r>
      <w:r>
        <w:rPr>
          <w:rtl/>
        </w:rPr>
        <w:t xml:space="preserve"> </w:t>
      </w:r>
      <w:bookmarkEnd w:id="2344"/>
    </w:p>
    <w:p w14:paraId="65F595F6" w14:textId="77777777" w:rsidR="00095FDF" w:rsidRPr="00031BBD" w:rsidRDefault="00095FDF" w:rsidP="00587D0E">
      <w:pPr>
        <w:rPr>
          <w:rtl/>
        </w:rPr>
      </w:pPr>
    </w:p>
    <w:p w14:paraId="1986F07C" w14:textId="77777777" w:rsidR="00095FDF" w:rsidRDefault="00095FDF" w:rsidP="00587D0E">
      <w:pPr>
        <w:rPr>
          <w:rtl/>
          <w:lang w:eastAsia="he-IL"/>
        </w:rPr>
      </w:pPr>
      <w:r>
        <w:rPr>
          <w:rFonts w:hint="cs"/>
          <w:rtl/>
          <w:lang w:eastAsia="he-IL"/>
        </w:rPr>
        <w:t xml:space="preserve">- - </w:t>
      </w:r>
      <w:bookmarkStart w:id="2345" w:name="_ETM_Q14_497423"/>
      <w:bookmarkEnd w:id="2345"/>
      <w:r>
        <w:rPr>
          <w:rFonts w:hint="cs"/>
          <w:rtl/>
          <w:lang w:eastAsia="he-IL"/>
        </w:rPr>
        <w:t>- אני מבטיח לך.</w:t>
      </w:r>
    </w:p>
    <w:p w14:paraId="68C49106" w14:textId="77777777" w:rsidR="00095FDF" w:rsidRDefault="00095FDF" w:rsidP="00587D0E">
      <w:pPr>
        <w:rPr>
          <w:rtl/>
          <w:lang w:eastAsia="he-IL"/>
        </w:rPr>
      </w:pPr>
    </w:p>
    <w:p w14:paraId="57FC7410" w14:textId="77777777" w:rsidR="00095FDF" w:rsidRDefault="00095FDF" w:rsidP="00587D0E">
      <w:pPr>
        <w:pStyle w:val="-"/>
        <w:keepNext/>
        <w:rPr>
          <w:rtl/>
        </w:rPr>
      </w:pPr>
      <w:bookmarkStart w:id="2346" w:name="ET_speakercontinue_6345_49"/>
      <w:r>
        <w:rPr>
          <w:rStyle w:val="TagStyle"/>
          <w:rFonts w:hint="cs"/>
          <w:rtl/>
        </w:rPr>
        <w:t xml:space="preserve"> </w:t>
      </w:r>
      <w:r w:rsidRPr="001A31A1">
        <w:rPr>
          <w:rStyle w:val="TagStyle"/>
          <w:rtl/>
        </w:rPr>
        <w:t xml:space="preserve">&lt;&lt; דובר_המשך &gt;&gt; </w:t>
      </w:r>
      <w:r>
        <w:rPr>
          <w:rtl/>
        </w:rPr>
        <w:t>טלי גוטליב (הליכוד):</w:t>
      </w:r>
      <w:r w:rsidRPr="001A31A1">
        <w:rPr>
          <w:rStyle w:val="TagStyle"/>
          <w:rtl/>
        </w:rPr>
        <w:t xml:space="preserve"> &lt;&lt; דובר_המשך &gt;&gt;</w:t>
      </w:r>
      <w:r>
        <w:rPr>
          <w:rtl/>
        </w:rPr>
        <w:t xml:space="preserve"> </w:t>
      </w:r>
      <w:bookmarkEnd w:id="2346"/>
    </w:p>
    <w:p w14:paraId="0AFD5E56" w14:textId="77777777" w:rsidR="00095FDF" w:rsidRPr="00031BBD" w:rsidRDefault="00095FDF" w:rsidP="00587D0E">
      <w:pPr>
        <w:rPr>
          <w:rtl/>
        </w:rPr>
      </w:pPr>
    </w:p>
    <w:p w14:paraId="3518B886" w14:textId="77777777" w:rsidR="00095FDF" w:rsidRDefault="00095FDF" w:rsidP="00587D0E">
      <w:pPr>
        <w:rPr>
          <w:rtl/>
          <w:lang w:eastAsia="he-IL"/>
        </w:rPr>
      </w:pPr>
      <w:r>
        <w:rPr>
          <w:rFonts w:hint="cs"/>
          <w:rtl/>
          <w:lang w:eastAsia="he-IL"/>
        </w:rPr>
        <w:t>אצלנו אומרים, אצלנו אומרים - - -</w:t>
      </w:r>
    </w:p>
    <w:p w14:paraId="106BB7C3" w14:textId="77777777" w:rsidR="00095FDF" w:rsidRPr="00031BBD" w:rsidRDefault="00095FDF" w:rsidP="00587D0E">
      <w:pPr>
        <w:rPr>
          <w:rtl/>
        </w:rPr>
      </w:pPr>
    </w:p>
    <w:p w14:paraId="0F756778" w14:textId="77777777" w:rsidR="00095FDF" w:rsidRDefault="00095FDF" w:rsidP="00587D0E">
      <w:pPr>
        <w:pStyle w:val="af5"/>
        <w:keepNext/>
        <w:rPr>
          <w:rtl/>
        </w:rPr>
      </w:pPr>
      <w:r w:rsidRPr="001A31A1">
        <w:rPr>
          <w:rStyle w:val="TagStyle"/>
          <w:rtl/>
        </w:rPr>
        <w:t xml:space="preserve">&lt;&lt; קריאה &gt;&gt; </w:t>
      </w:r>
      <w:r>
        <w:rPr>
          <w:rtl/>
        </w:rPr>
        <w:t>ולדימיר בליאק (יש עתיד):</w:t>
      </w:r>
      <w:r w:rsidRPr="001A31A1">
        <w:rPr>
          <w:rStyle w:val="TagStyle"/>
          <w:rtl/>
        </w:rPr>
        <w:t xml:space="preserve"> &lt;&lt; קריאה &gt;&gt;</w:t>
      </w:r>
      <w:r>
        <w:rPr>
          <w:rtl/>
        </w:rPr>
        <w:t xml:space="preserve"> </w:t>
      </w:r>
    </w:p>
    <w:p w14:paraId="260F1FD7" w14:textId="77777777" w:rsidR="00095FDF" w:rsidRDefault="00095FDF" w:rsidP="00587D0E">
      <w:pPr>
        <w:rPr>
          <w:rtl/>
          <w:lang w:eastAsia="he-IL"/>
        </w:rPr>
      </w:pPr>
      <w:bookmarkStart w:id="2347" w:name="_ETM_Q14_499551"/>
      <w:bookmarkEnd w:id="2347"/>
    </w:p>
    <w:p w14:paraId="2D454C41" w14:textId="77777777" w:rsidR="00095FDF" w:rsidRDefault="00095FDF" w:rsidP="00587D0E">
      <w:pPr>
        <w:rPr>
          <w:rtl/>
          <w:lang w:eastAsia="he-IL"/>
        </w:rPr>
      </w:pPr>
      <w:bookmarkStart w:id="2348" w:name="_ETM_Q14_499681"/>
      <w:bookmarkEnd w:id="2348"/>
      <w:r>
        <w:rPr>
          <w:rFonts w:hint="cs"/>
          <w:rtl/>
          <w:lang w:eastAsia="he-IL"/>
        </w:rPr>
        <w:t>אל תתנשאי - - -</w:t>
      </w:r>
    </w:p>
    <w:p w14:paraId="568B2896" w14:textId="77777777" w:rsidR="00095FDF" w:rsidRDefault="00095FDF" w:rsidP="00587D0E">
      <w:pPr>
        <w:rPr>
          <w:rtl/>
          <w:lang w:eastAsia="he-IL"/>
        </w:rPr>
      </w:pPr>
      <w:bookmarkStart w:id="2349" w:name="_ETM_Q14_504778"/>
      <w:bookmarkStart w:id="2350" w:name="_ETM_Q14_504878"/>
      <w:bookmarkEnd w:id="2349"/>
      <w:bookmarkEnd w:id="2350"/>
    </w:p>
    <w:p w14:paraId="33A0ED91" w14:textId="77777777" w:rsidR="00095FDF" w:rsidRDefault="00095FDF" w:rsidP="00587D0E">
      <w:pPr>
        <w:pStyle w:val="-"/>
        <w:keepNext/>
        <w:rPr>
          <w:rtl/>
        </w:rPr>
      </w:pPr>
      <w:bookmarkStart w:id="2351" w:name="ET_speakercontinue_6345_51"/>
      <w:r w:rsidRPr="001A31A1">
        <w:rPr>
          <w:rStyle w:val="TagStyle"/>
          <w:rtl/>
        </w:rPr>
        <w:t xml:space="preserve"> &lt;&lt; דובר_המשך &gt;&gt; </w:t>
      </w:r>
      <w:r>
        <w:rPr>
          <w:rtl/>
        </w:rPr>
        <w:t>טלי גוטליב (הליכוד):</w:t>
      </w:r>
      <w:r w:rsidRPr="001A31A1">
        <w:rPr>
          <w:rStyle w:val="TagStyle"/>
          <w:rtl/>
        </w:rPr>
        <w:t xml:space="preserve"> &lt;&lt; דובר_המשך &gt;&gt;</w:t>
      </w:r>
      <w:r>
        <w:rPr>
          <w:rtl/>
        </w:rPr>
        <w:t xml:space="preserve"> </w:t>
      </w:r>
      <w:bookmarkEnd w:id="2351"/>
    </w:p>
    <w:p w14:paraId="3FC69CCE" w14:textId="77777777" w:rsidR="00095FDF" w:rsidRPr="00031BBD" w:rsidRDefault="00095FDF" w:rsidP="00587D0E">
      <w:pPr>
        <w:rPr>
          <w:rtl/>
        </w:rPr>
      </w:pPr>
    </w:p>
    <w:p w14:paraId="417A6F77" w14:textId="77777777" w:rsidR="00095FDF" w:rsidRDefault="00095FDF" w:rsidP="00587D0E">
      <w:pPr>
        <w:rPr>
          <w:rtl/>
          <w:lang w:eastAsia="he-IL"/>
        </w:rPr>
      </w:pPr>
      <w:r>
        <w:rPr>
          <w:rFonts w:hint="cs"/>
          <w:rtl/>
          <w:lang w:eastAsia="he-IL"/>
        </w:rPr>
        <w:t xml:space="preserve">אני, אין לי יהירות, </w:t>
      </w:r>
      <w:bookmarkStart w:id="2352" w:name="_ETM_Q14_496438"/>
      <w:bookmarkEnd w:id="2352"/>
      <w:r>
        <w:rPr>
          <w:rFonts w:hint="cs"/>
          <w:rtl/>
          <w:lang w:eastAsia="he-IL"/>
        </w:rPr>
        <w:t>לא. אדוני, אפשר</w:t>
      </w:r>
      <w:bookmarkStart w:id="2353" w:name="_ETM_Q14_499185"/>
      <w:bookmarkEnd w:id="2353"/>
      <w:r>
        <w:rPr>
          <w:rFonts w:hint="cs"/>
          <w:rtl/>
          <w:lang w:eastAsia="he-IL"/>
        </w:rPr>
        <w:t xml:space="preserve"> להעיר לו?</w:t>
      </w:r>
    </w:p>
    <w:p w14:paraId="1112FFE6" w14:textId="77777777" w:rsidR="00095FDF" w:rsidRPr="00031BBD" w:rsidRDefault="00095FDF" w:rsidP="00587D0E">
      <w:pPr>
        <w:rPr>
          <w:rtl/>
        </w:rPr>
      </w:pPr>
    </w:p>
    <w:p w14:paraId="20EFE1F7" w14:textId="77777777" w:rsidR="00095FDF" w:rsidRDefault="00095FDF" w:rsidP="00587D0E">
      <w:pPr>
        <w:pStyle w:val="af6"/>
        <w:keepNext/>
        <w:rPr>
          <w:rtl/>
        </w:rPr>
      </w:pPr>
      <w:bookmarkStart w:id="2354" w:name="ET_yor_6307_52"/>
      <w:r w:rsidRPr="001A31A1">
        <w:rPr>
          <w:rStyle w:val="TagStyle"/>
          <w:rtl/>
        </w:rPr>
        <w:t xml:space="preserve"> &lt;&lt; יור &gt;&gt; </w:t>
      </w:r>
      <w:r>
        <w:rPr>
          <w:rtl/>
        </w:rPr>
        <w:t>היו"ר יבגני סובה:</w:t>
      </w:r>
      <w:r w:rsidRPr="001A31A1">
        <w:rPr>
          <w:rStyle w:val="TagStyle"/>
          <w:rtl/>
        </w:rPr>
        <w:t xml:space="preserve"> &lt;&lt; יור &gt;&gt;</w:t>
      </w:r>
      <w:r>
        <w:rPr>
          <w:rtl/>
        </w:rPr>
        <w:t xml:space="preserve"> </w:t>
      </w:r>
      <w:bookmarkEnd w:id="2354"/>
    </w:p>
    <w:p w14:paraId="2DBC782E" w14:textId="77777777" w:rsidR="00095FDF" w:rsidRPr="00031BBD" w:rsidRDefault="00095FDF" w:rsidP="00587D0E">
      <w:pPr>
        <w:rPr>
          <w:rtl/>
        </w:rPr>
      </w:pPr>
    </w:p>
    <w:p w14:paraId="325B4013" w14:textId="77777777" w:rsidR="00095FDF" w:rsidRDefault="00095FDF" w:rsidP="00587D0E">
      <w:pPr>
        <w:rPr>
          <w:rtl/>
          <w:lang w:eastAsia="he-IL"/>
        </w:rPr>
      </w:pPr>
      <w:r>
        <w:rPr>
          <w:rFonts w:hint="cs"/>
          <w:rtl/>
          <w:lang w:eastAsia="he-IL"/>
        </w:rPr>
        <w:t>אני אוסיף לך עוד זמן. תודה,</w:t>
      </w:r>
      <w:r w:rsidRPr="00331E1D">
        <w:rPr>
          <w:rFonts w:hint="cs"/>
          <w:rtl/>
          <w:lang w:eastAsia="he-IL"/>
        </w:rPr>
        <w:t xml:space="preserve"> </w:t>
      </w:r>
      <w:r>
        <w:rPr>
          <w:rFonts w:hint="cs"/>
          <w:rtl/>
          <w:lang w:eastAsia="he-IL"/>
        </w:rPr>
        <w:t>חבר הכנסת בליאק.</w:t>
      </w:r>
    </w:p>
    <w:p w14:paraId="71B5D7B1" w14:textId="77777777" w:rsidR="00095FDF" w:rsidRPr="00031BBD" w:rsidRDefault="00095FDF" w:rsidP="00587D0E">
      <w:pPr>
        <w:rPr>
          <w:rtl/>
        </w:rPr>
      </w:pPr>
      <w:bookmarkStart w:id="2355" w:name="_ETM_Q14_501004"/>
      <w:bookmarkStart w:id="2356" w:name="_ETM_Q14_501090"/>
      <w:bookmarkEnd w:id="2355"/>
      <w:bookmarkEnd w:id="2356"/>
    </w:p>
    <w:p w14:paraId="68208361" w14:textId="77777777" w:rsidR="00095FDF" w:rsidRDefault="00095FDF" w:rsidP="00587D0E">
      <w:pPr>
        <w:pStyle w:val="-"/>
        <w:keepNext/>
        <w:rPr>
          <w:rtl/>
        </w:rPr>
      </w:pPr>
      <w:bookmarkStart w:id="2357" w:name="ET_speakercontinue_6345_53"/>
      <w:r w:rsidRPr="001A31A1">
        <w:rPr>
          <w:rStyle w:val="TagStyle"/>
          <w:rtl/>
        </w:rPr>
        <w:t xml:space="preserve"> &lt;&lt; דובר_המשך &gt;&gt; </w:t>
      </w:r>
      <w:r>
        <w:rPr>
          <w:rtl/>
        </w:rPr>
        <w:t>טלי גוטליב (הליכוד):</w:t>
      </w:r>
      <w:r w:rsidRPr="001A31A1">
        <w:rPr>
          <w:rStyle w:val="TagStyle"/>
          <w:rtl/>
        </w:rPr>
        <w:t xml:space="preserve"> &lt;&lt; דובר_המשך &gt;&gt;</w:t>
      </w:r>
      <w:r>
        <w:rPr>
          <w:rtl/>
        </w:rPr>
        <w:t xml:space="preserve"> </w:t>
      </w:r>
      <w:bookmarkEnd w:id="2357"/>
    </w:p>
    <w:p w14:paraId="425D1799" w14:textId="77777777" w:rsidR="00095FDF" w:rsidRPr="00031BBD" w:rsidRDefault="00095FDF" w:rsidP="00587D0E">
      <w:pPr>
        <w:rPr>
          <w:rtl/>
        </w:rPr>
      </w:pPr>
    </w:p>
    <w:p w14:paraId="085F2FFD" w14:textId="77777777" w:rsidR="00095FDF" w:rsidRDefault="00095FDF" w:rsidP="00587D0E">
      <w:pPr>
        <w:rPr>
          <w:rtl/>
          <w:lang w:eastAsia="he-IL"/>
        </w:rPr>
      </w:pPr>
      <w:bookmarkStart w:id="2358" w:name="_ETM_Q14_502291"/>
      <w:bookmarkEnd w:id="2358"/>
      <w:r>
        <w:rPr>
          <w:rFonts w:hint="cs"/>
          <w:rtl/>
          <w:lang w:eastAsia="he-IL"/>
        </w:rPr>
        <w:t>תודה. אני רוצה להגיד לך משהו שכתוב בתהילים.</w:t>
      </w:r>
    </w:p>
    <w:p w14:paraId="46C0A380" w14:textId="77777777" w:rsidR="00095FDF" w:rsidRDefault="00095FDF" w:rsidP="00587D0E">
      <w:pPr>
        <w:rPr>
          <w:rtl/>
          <w:lang w:eastAsia="he-IL"/>
        </w:rPr>
      </w:pPr>
    </w:p>
    <w:p w14:paraId="674D2DE1" w14:textId="77777777" w:rsidR="00095FDF" w:rsidRDefault="00095FDF" w:rsidP="00587D0E">
      <w:pPr>
        <w:pStyle w:val="af5"/>
        <w:keepNext/>
        <w:rPr>
          <w:rtl/>
        </w:rPr>
      </w:pPr>
      <w:r w:rsidRPr="001A31A1">
        <w:rPr>
          <w:rStyle w:val="TagStyle"/>
          <w:rtl/>
        </w:rPr>
        <w:t xml:space="preserve">&lt;&lt; קריאה &gt;&gt; </w:t>
      </w:r>
      <w:r>
        <w:rPr>
          <w:rtl/>
        </w:rPr>
        <w:t>ולדימיר בליאק (יש עתיד):</w:t>
      </w:r>
      <w:r w:rsidRPr="001A31A1">
        <w:rPr>
          <w:rStyle w:val="TagStyle"/>
          <w:rtl/>
        </w:rPr>
        <w:t xml:space="preserve"> &lt;&lt; קריאה &gt;&gt;</w:t>
      </w:r>
      <w:r>
        <w:rPr>
          <w:rtl/>
        </w:rPr>
        <w:t xml:space="preserve"> </w:t>
      </w:r>
    </w:p>
    <w:p w14:paraId="16E5FC6A" w14:textId="77777777" w:rsidR="00095FDF" w:rsidRPr="00031BBD" w:rsidRDefault="00095FDF" w:rsidP="00587D0E">
      <w:pPr>
        <w:rPr>
          <w:rtl/>
        </w:rPr>
      </w:pPr>
    </w:p>
    <w:p w14:paraId="101122A9" w14:textId="77777777" w:rsidR="00095FDF" w:rsidRDefault="00095FDF" w:rsidP="00587D0E">
      <w:pPr>
        <w:rPr>
          <w:rtl/>
          <w:lang w:eastAsia="he-IL"/>
        </w:rPr>
      </w:pPr>
      <w:r>
        <w:rPr>
          <w:rFonts w:hint="cs"/>
          <w:rtl/>
          <w:lang w:eastAsia="he-IL"/>
        </w:rPr>
        <w:t xml:space="preserve">מי היא </w:t>
      </w:r>
      <w:bookmarkStart w:id="2359" w:name="_ETM_Q14_508618"/>
      <w:bookmarkEnd w:id="2359"/>
      <w:r>
        <w:rPr>
          <w:rFonts w:hint="cs"/>
          <w:rtl/>
          <w:lang w:eastAsia="he-IL"/>
        </w:rPr>
        <w:t>בכלל שתגיד לי - - -</w:t>
      </w:r>
    </w:p>
    <w:p w14:paraId="7C6B710D" w14:textId="77777777" w:rsidR="00095FDF" w:rsidRPr="00031BBD" w:rsidRDefault="00095FDF" w:rsidP="00587D0E">
      <w:pPr>
        <w:rPr>
          <w:rtl/>
        </w:rPr>
      </w:pPr>
    </w:p>
    <w:p w14:paraId="40DD00C0" w14:textId="77777777" w:rsidR="00095FDF" w:rsidRDefault="00095FDF" w:rsidP="00587D0E">
      <w:pPr>
        <w:pStyle w:val="-"/>
        <w:keepNext/>
        <w:rPr>
          <w:rtl/>
        </w:rPr>
      </w:pPr>
      <w:bookmarkStart w:id="2360" w:name="ET_speakercontinue_6345_57"/>
      <w:r w:rsidRPr="003B5EB4">
        <w:rPr>
          <w:rStyle w:val="TagStyle"/>
          <w:rtl/>
        </w:rPr>
        <w:t xml:space="preserve"> &lt;&lt; דובר_המשך &gt;&gt; </w:t>
      </w:r>
      <w:r>
        <w:rPr>
          <w:rtl/>
        </w:rPr>
        <w:t>טלי גוטליב (הליכוד):</w:t>
      </w:r>
      <w:r w:rsidRPr="003B5EB4">
        <w:rPr>
          <w:rStyle w:val="TagStyle"/>
          <w:rtl/>
        </w:rPr>
        <w:t xml:space="preserve"> &lt;&lt; דובר_המשך &gt;&gt;</w:t>
      </w:r>
      <w:r>
        <w:rPr>
          <w:rtl/>
        </w:rPr>
        <w:t xml:space="preserve"> </w:t>
      </w:r>
      <w:bookmarkEnd w:id="2360"/>
    </w:p>
    <w:p w14:paraId="7972977E" w14:textId="77777777" w:rsidR="00095FDF" w:rsidRPr="00031BBD" w:rsidRDefault="00095FDF" w:rsidP="00587D0E">
      <w:pPr>
        <w:rPr>
          <w:rtl/>
        </w:rPr>
      </w:pPr>
    </w:p>
    <w:p w14:paraId="3C2AC37F" w14:textId="77777777" w:rsidR="00095FDF" w:rsidRDefault="00095FDF" w:rsidP="00587D0E">
      <w:pPr>
        <w:rPr>
          <w:rtl/>
          <w:lang w:eastAsia="he-IL"/>
        </w:rPr>
      </w:pPr>
      <w:r>
        <w:rPr>
          <w:rFonts w:hint="cs"/>
          <w:rtl/>
          <w:lang w:eastAsia="he-IL"/>
        </w:rPr>
        <w:t>כתוב בתהילים, תקשיב, כתוב בתהילים, ולדימיר – למה אתה מאפשר את זה? למה?</w:t>
      </w:r>
    </w:p>
    <w:p w14:paraId="4F9AA964" w14:textId="77777777" w:rsidR="00095FDF" w:rsidRPr="003B5EB4" w:rsidRDefault="00095FDF" w:rsidP="00587D0E">
      <w:pPr>
        <w:rPr>
          <w:rtl/>
          <w:lang w:eastAsia="he-IL"/>
        </w:rPr>
      </w:pPr>
    </w:p>
    <w:p w14:paraId="7B613B63" w14:textId="77777777" w:rsidR="00095FDF" w:rsidRDefault="00095FDF" w:rsidP="00587D0E">
      <w:pPr>
        <w:pStyle w:val="af6"/>
        <w:keepNext/>
        <w:rPr>
          <w:rtl/>
        </w:rPr>
      </w:pPr>
      <w:bookmarkStart w:id="2361" w:name="ET_yor_6307_56"/>
      <w:r w:rsidRPr="00ED4A34">
        <w:rPr>
          <w:rStyle w:val="TagStyle"/>
          <w:rtl/>
        </w:rPr>
        <w:t xml:space="preserve"> &lt;&lt; יור &gt;&gt; </w:t>
      </w:r>
      <w:r>
        <w:rPr>
          <w:rtl/>
        </w:rPr>
        <w:t>היו"ר יבגני סובה:</w:t>
      </w:r>
      <w:r w:rsidRPr="00ED4A34">
        <w:rPr>
          <w:rStyle w:val="TagStyle"/>
          <w:rtl/>
        </w:rPr>
        <w:t xml:space="preserve"> &lt;&lt; יור &gt;&gt;</w:t>
      </w:r>
      <w:r>
        <w:rPr>
          <w:rtl/>
        </w:rPr>
        <w:t xml:space="preserve"> </w:t>
      </w:r>
      <w:bookmarkEnd w:id="2361"/>
    </w:p>
    <w:p w14:paraId="5C3051E7" w14:textId="77777777" w:rsidR="00095FDF" w:rsidRPr="00031BBD" w:rsidRDefault="00095FDF" w:rsidP="00587D0E">
      <w:pPr>
        <w:rPr>
          <w:rtl/>
        </w:rPr>
      </w:pPr>
    </w:p>
    <w:p w14:paraId="44C2FE62" w14:textId="77777777" w:rsidR="00095FDF" w:rsidRDefault="00095FDF" w:rsidP="00587D0E">
      <w:pPr>
        <w:rPr>
          <w:rtl/>
          <w:lang w:eastAsia="he-IL"/>
        </w:rPr>
      </w:pPr>
      <w:r w:rsidRPr="00031BBD">
        <w:rPr>
          <w:rFonts w:hint="cs"/>
          <w:rtl/>
        </w:rPr>
        <w:t xml:space="preserve">לא, אל תגיד </w:t>
      </w:r>
      <w:r>
        <w:rPr>
          <w:rFonts w:hint="cs"/>
          <w:rtl/>
        </w:rPr>
        <w:t>"</w:t>
      </w:r>
      <w:r w:rsidRPr="00031BBD">
        <w:rPr>
          <w:rFonts w:hint="cs"/>
          <w:rtl/>
        </w:rPr>
        <w:t>מי</w:t>
      </w:r>
      <w:r>
        <w:rPr>
          <w:rFonts w:hint="cs"/>
          <w:rtl/>
        </w:rPr>
        <w:t xml:space="preserve"> </w:t>
      </w:r>
      <w:r w:rsidRPr="00031BBD">
        <w:rPr>
          <w:rFonts w:hint="cs"/>
          <w:rtl/>
        </w:rPr>
        <w:t>הי</w:t>
      </w:r>
      <w:r>
        <w:rPr>
          <w:rFonts w:hint="cs"/>
          <w:rtl/>
        </w:rPr>
        <w:t>א</w:t>
      </w:r>
      <w:r w:rsidRPr="00031BBD">
        <w:rPr>
          <w:rFonts w:hint="cs"/>
          <w:rtl/>
        </w:rPr>
        <w:t xml:space="preserve"> בכלל</w:t>
      </w:r>
      <w:r>
        <w:rPr>
          <w:rFonts w:hint="cs"/>
          <w:rtl/>
        </w:rPr>
        <w:t>"</w:t>
      </w:r>
      <w:r w:rsidRPr="00031BBD">
        <w:rPr>
          <w:rFonts w:hint="cs"/>
          <w:rtl/>
        </w:rPr>
        <w:t>.</w:t>
      </w:r>
      <w:r>
        <w:rPr>
          <w:rFonts w:hint="cs"/>
          <w:rtl/>
          <w:lang w:eastAsia="he-IL"/>
        </w:rPr>
        <w:t xml:space="preserve"> היא בדיוק כמוך, חברת כנסת.</w:t>
      </w:r>
      <w:bookmarkStart w:id="2362" w:name="_ETM_Q14_514454"/>
      <w:bookmarkEnd w:id="2362"/>
      <w:r>
        <w:rPr>
          <w:rFonts w:hint="cs"/>
          <w:rtl/>
          <w:lang w:eastAsia="he-IL"/>
        </w:rPr>
        <w:t xml:space="preserve"> </w:t>
      </w:r>
      <w:r>
        <w:rPr>
          <w:rFonts w:hint="cs"/>
          <w:rtl/>
        </w:rPr>
        <w:t>אל תגיד "מי היא בכלל", בבקשה. לא, לא, זה לא מקובל שתגיד "מי היא בכלל".</w:t>
      </w:r>
    </w:p>
    <w:p w14:paraId="07A5CBEC" w14:textId="77777777" w:rsidR="00095FDF" w:rsidRPr="00787F00" w:rsidRDefault="00095FDF" w:rsidP="00787F00">
      <w:pPr>
        <w:rPr>
          <w:rtl/>
        </w:rPr>
      </w:pPr>
      <w:bookmarkStart w:id="2363" w:name="_ETM_Q14_514727"/>
      <w:bookmarkStart w:id="2364" w:name="_ETM_Q14_514757"/>
      <w:bookmarkStart w:id="2365" w:name="_ETM_Q14_514862"/>
      <w:bookmarkEnd w:id="2363"/>
      <w:bookmarkEnd w:id="2364"/>
      <w:bookmarkEnd w:id="2365"/>
    </w:p>
    <w:p w14:paraId="7E8CD9CC" w14:textId="77777777" w:rsidR="00095FDF" w:rsidRDefault="00095FDF" w:rsidP="00587D0E">
      <w:pPr>
        <w:pStyle w:val="-"/>
        <w:keepNext/>
        <w:rPr>
          <w:rtl/>
        </w:rPr>
      </w:pPr>
      <w:bookmarkStart w:id="2366" w:name="ET_speakercontinue_6345_62"/>
      <w:r w:rsidRPr="00D35C66">
        <w:rPr>
          <w:rStyle w:val="TagStyle"/>
          <w:rtl/>
        </w:rPr>
        <w:t xml:space="preserve"> &lt;&lt; דובר_המשך &gt;&gt; </w:t>
      </w:r>
      <w:r>
        <w:rPr>
          <w:rtl/>
        </w:rPr>
        <w:t>טלי גוטליב (הליכוד):</w:t>
      </w:r>
      <w:r w:rsidRPr="00D35C66">
        <w:rPr>
          <w:rStyle w:val="TagStyle"/>
          <w:rtl/>
        </w:rPr>
        <w:t xml:space="preserve"> &lt;&lt; דובר_המשך &gt;&gt;</w:t>
      </w:r>
      <w:r>
        <w:rPr>
          <w:rtl/>
        </w:rPr>
        <w:t xml:space="preserve"> </w:t>
      </w:r>
      <w:bookmarkEnd w:id="2366"/>
    </w:p>
    <w:p w14:paraId="7C8C68BB" w14:textId="77777777" w:rsidR="00095FDF" w:rsidRPr="00031BBD" w:rsidRDefault="00095FDF" w:rsidP="00587D0E">
      <w:pPr>
        <w:rPr>
          <w:rtl/>
        </w:rPr>
      </w:pPr>
    </w:p>
    <w:p w14:paraId="319AD76E" w14:textId="77777777" w:rsidR="00095FDF" w:rsidRDefault="00095FDF" w:rsidP="00587D0E">
      <w:pPr>
        <w:rPr>
          <w:rtl/>
        </w:rPr>
      </w:pPr>
      <w:r>
        <w:rPr>
          <w:rFonts w:hint="cs"/>
          <w:rtl/>
        </w:rPr>
        <w:t>בדיוק.</w:t>
      </w:r>
    </w:p>
    <w:p w14:paraId="1C47566D" w14:textId="77777777" w:rsidR="00095FDF" w:rsidRPr="00031BBD" w:rsidRDefault="00095FDF" w:rsidP="00587D0E">
      <w:pPr>
        <w:rPr>
          <w:rtl/>
        </w:rPr>
      </w:pPr>
    </w:p>
    <w:p w14:paraId="77CB67AA" w14:textId="77777777" w:rsidR="00095FDF" w:rsidRDefault="00095FDF" w:rsidP="00587D0E">
      <w:pPr>
        <w:pStyle w:val="af5"/>
        <w:keepNext/>
        <w:rPr>
          <w:rtl/>
        </w:rPr>
      </w:pPr>
      <w:r w:rsidRPr="00D77B75">
        <w:rPr>
          <w:rStyle w:val="TagStyle"/>
          <w:rtl/>
        </w:rPr>
        <w:t xml:space="preserve">&lt;&lt; קריאה &gt;&gt; </w:t>
      </w:r>
      <w:r>
        <w:rPr>
          <w:rtl/>
        </w:rPr>
        <w:t>ולדימיר בליאק (יש עתיד):</w:t>
      </w:r>
      <w:r w:rsidRPr="00D77B75">
        <w:rPr>
          <w:rStyle w:val="TagStyle"/>
          <w:rtl/>
        </w:rPr>
        <w:t xml:space="preserve"> &lt;&lt; קריאה &gt;&gt;</w:t>
      </w:r>
      <w:r>
        <w:rPr>
          <w:rtl/>
        </w:rPr>
        <w:t xml:space="preserve"> </w:t>
      </w:r>
    </w:p>
    <w:p w14:paraId="5154DD51" w14:textId="77777777" w:rsidR="00095FDF" w:rsidRDefault="00095FDF" w:rsidP="00587D0E">
      <w:pPr>
        <w:rPr>
          <w:rtl/>
          <w:lang w:eastAsia="he-IL"/>
        </w:rPr>
      </w:pPr>
    </w:p>
    <w:p w14:paraId="3FBB504E" w14:textId="77777777" w:rsidR="00095FDF" w:rsidRDefault="00095FDF" w:rsidP="00587D0E">
      <w:pPr>
        <w:rPr>
          <w:rtl/>
          <w:lang w:eastAsia="he-IL"/>
        </w:rPr>
      </w:pPr>
      <w:r>
        <w:rPr>
          <w:rFonts w:hint="cs"/>
          <w:rtl/>
          <w:lang w:eastAsia="he-IL"/>
        </w:rPr>
        <w:t>לא מקובל – אז עליי זה מקובל.</w:t>
      </w:r>
    </w:p>
    <w:p w14:paraId="10049F0C" w14:textId="77777777" w:rsidR="00095FDF" w:rsidRPr="00031BBD" w:rsidRDefault="00095FDF" w:rsidP="00587D0E">
      <w:pPr>
        <w:rPr>
          <w:rtl/>
        </w:rPr>
      </w:pPr>
    </w:p>
    <w:p w14:paraId="1C56599E" w14:textId="77777777" w:rsidR="00095FDF" w:rsidRDefault="00095FDF" w:rsidP="00587D0E">
      <w:pPr>
        <w:pStyle w:val="-"/>
        <w:keepNext/>
        <w:rPr>
          <w:rtl/>
        </w:rPr>
      </w:pPr>
      <w:bookmarkStart w:id="2367" w:name="ET_speakercontinue_6345_65"/>
      <w:r w:rsidRPr="00D35C66">
        <w:rPr>
          <w:rStyle w:val="TagStyle"/>
          <w:rtl/>
        </w:rPr>
        <w:t xml:space="preserve"> &lt;&lt; דובר_המשך &gt;&gt; </w:t>
      </w:r>
      <w:r>
        <w:rPr>
          <w:rtl/>
        </w:rPr>
        <w:t>טלי גוטליב (הליכוד):</w:t>
      </w:r>
      <w:r w:rsidRPr="00D35C66">
        <w:rPr>
          <w:rStyle w:val="TagStyle"/>
          <w:rtl/>
        </w:rPr>
        <w:t xml:space="preserve"> &lt;&lt; דובר_המשך &gt;&gt;</w:t>
      </w:r>
      <w:r>
        <w:rPr>
          <w:rtl/>
        </w:rPr>
        <w:t xml:space="preserve"> </w:t>
      </w:r>
      <w:bookmarkEnd w:id="2367"/>
    </w:p>
    <w:p w14:paraId="37B8B61A" w14:textId="77777777" w:rsidR="00095FDF" w:rsidRPr="00031BBD" w:rsidRDefault="00095FDF" w:rsidP="00587D0E">
      <w:pPr>
        <w:rPr>
          <w:rtl/>
        </w:rPr>
      </w:pPr>
    </w:p>
    <w:p w14:paraId="442EC3A9" w14:textId="77777777" w:rsidR="00095FDF" w:rsidRDefault="00095FDF" w:rsidP="00587D0E">
      <w:pPr>
        <w:rPr>
          <w:rtl/>
        </w:rPr>
      </w:pPr>
      <w:r>
        <w:rPr>
          <w:rFonts w:hint="cs"/>
          <w:rtl/>
        </w:rPr>
        <w:t>מותר לו הכול. תקשיב, כתוב בתהילים - - -</w:t>
      </w:r>
    </w:p>
    <w:p w14:paraId="5114F76C" w14:textId="77777777" w:rsidR="00095FDF" w:rsidRPr="00031BBD" w:rsidRDefault="00095FDF" w:rsidP="00587D0E">
      <w:pPr>
        <w:rPr>
          <w:rtl/>
        </w:rPr>
      </w:pPr>
      <w:bookmarkStart w:id="2368" w:name="_ETM_Q14_518561"/>
      <w:bookmarkStart w:id="2369" w:name="_ETM_Q14_518824"/>
      <w:bookmarkStart w:id="2370" w:name="_ETM_Q14_518854"/>
      <w:bookmarkStart w:id="2371" w:name="_ETM_Q14_518940"/>
      <w:bookmarkEnd w:id="2368"/>
      <w:bookmarkEnd w:id="2369"/>
      <w:bookmarkEnd w:id="2370"/>
      <w:bookmarkEnd w:id="2371"/>
    </w:p>
    <w:p w14:paraId="2C64B996" w14:textId="77777777" w:rsidR="00095FDF" w:rsidRDefault="00095FDF" w:rsidP="00587D0E">
      <w:pPr>
        <w:pStyle w:val="af6"/>
        <w:keepNext/>
        <w:rPr>
          <w:rtl/>
        </w:rPr>
      </w:pPr>
      <w:bookmarkStart w:id="2372" w:name="ET_yor_6307_66"/>
      <w:r w:rsidRPr="00D35C66">
        <w:rPr>
          <w:rStyle w:val="TagStyle"/>
          <w:rtl/>
        </w:rPr>
        <w:t xml:space="preserve"> &lt;&lt; יור &gt;&gt; </w:t>
      </w:r>
      <w:r>
        <w:rPr>
          <w:rtl/>
        </w:rPr>
        <w:t>היו"ר יבגני סובה:</w:t>
      </w:r>
      <w:r w:rsidRPr="00D35C66">
        <w:rPr>
          <w:rStyle w:val="TagStyle"/>
          <w:rtl/>
        </w:rPr>
        <w:t xml:space="preserve"> &lt;&lt; יור &gt;&gt;</w:t>
      </w:r>
      <w:r>
        <w:rPr>
          <w:rtl/>
        </w:rPr>
        <w:t xml:space="preserve"> </w:t>
      </w:r>
      <w:bookmarkEnd w:id="2372"/>
    </w:p>
    <w:p w14:paraId="2F3070AE" w14:textId="77777777" w:rsidR="00095FDF" w:rsidRPr="00031BBD" w:rsidRDefault="00095FDF" w:rsidP="00587D0E">
      <w:pPr>
        <w:rPr>
          <w:rtl/>
        </w:rPr>
      </w:pPr>
    </w:p>
    <w:p w14:paraId="705F9E19" w14:textId="77777777" w:rsidR="00095FDF" w:rsidRDefault="00095FDF" w:rsidP="00787F00">
      <w:pPr>
        <w:rPr>
          <w:rtl/>
        </w:rPr>
      </w:pPr>
      <w:r>
        <w:rPr>
          <w:rFonts w:hint="cs"/>
          <w:rtl/>
        </w:rPr>
        <w:t xml:space="preserve">אתה תעלה </w:t>
      </w:r>
      <w:bookmarkStart w:id="2373" w:name="_ETM_Q14_515397"/>
      <w:bookmarkEnd w:id="2373"/>
      <w:r>
        <w:rPr>
          <w:rFonts w:hint="cs"/>
          <w:rtl/>
        </w:rPr>
        <w:t xml:space="preserve">ותגיד מה שאתה רוצה, גם היא תגיד, ואני אוסיף </w:t>
      </w:r>
      <w:bookmarkStart w:id="2374" w:name="_ETM_Q14_516871"/>
      <w:bookmarkEnd w:id="2374"/>
      <w:r>
        <w:rPr>
          <w:rFonts w:hint="cs"/>
          <w:rtl/>
        </w:rPr>
        <w:t>לה זמן עכשיו על ההפרעה הזאת.</w:t>
      </w:r>
    </w:p>
    <w:p w14:paraId="1F410B96" w14:textId="77777777" w:rsidR="00095FDF" w:rsidRPr="00031BBD" w:rsidRDefault="00095FDF" w:rsidP="00587D0E">
      <w:pPr>
        <w:rPr>
          <w:rtl/>
        </w:rPr>
      </w:pPr>
      <w:bookmarkStart w:id="2375" w:name="_ETM_Q14_514656"/>
      <w:bookmarkStart w:id="2376" w:name="_ETM_Q14_514885"/>
      <w:bookmarkStart w:id="2377" w:name="_ETM_Q14_514913"/>
      <w:bookmarkStart w:id="2378" w:name="_ETM_Q14_515000"/>
      <w:bookmarkEnd w:id="2375"/>
      <w:bookmarkEnd w:id="2376"/>
      <w:bookmarkEnd w:id="2377"/>
      <w:bookmarkEnd w:id="2378"/>
    </w:p>
    <w:p w14:paraId="1D663F8D" w14:textId="77777777" w:rsidR="00095FDF" w:rsidRDefault="00095FDF" w:rsidP="00587D0E">
      <w:pPr>
        <w:pStyle w:val="-"/>
        <w:keepNext/>
        <w:rPr>
          <w:rtl/>
        </w:rPr>
      </w:pPr>
      <w:bookmarkStart w:id="2379" w:name="ET_speakercontinue_6345_67"/>
      <w:r w:rsidRPr="00D35C66">
        <w:rPr>
          <w:rStyle w:val="TagStyle"/>
          <w:rtl/>
        </w:rPr>
        <w:t xml:space="preserve"> &lt;&lt; דובר_המשך &gt;&gt; </w:t>
      </w:r>
      <w:r>
        <w:rPr>
          <w:rtl/>
        </w:rPr>
        <w:t>טלי גוטליב (הליכוד):</w:t>
      </w:r>
      <w:r w:rsidRPr="00D35C66">
        <w:rPr>
          <w:rStyle w:val="TagStyle"/>
          <w:rtl/>
        </w:rPr>
        <w:t xml:space="preserve"> &lt;&lt; דובר_המשך &gt;&gt;</w:t>
      </w:r>
      <w:r>
        <w:rPr>
          <w:rtl/>
        </w:rPr>
        <w:t xml:space="preserve"> </w:t>
      </w:r>
      <w:bookmarkEnd w:id="2379"/>
    </w:p>
    <w:p w14:paraId="76A0D7B1" w14:textId="77777777" w:rsidR="00095FDF" w:rsidRPr="00031BBD" w:rsidRDefault="00095FDF" w:rsidP="00587D0E">
      <w:pPr>
        <w:rPr>
          <w:rtl/>
        </w:rPr>
      </w:pPr>
    </w:p>
    <w:p w14:paraId="137F887B" w14:textId="77777777" w:rsidR="00095FDF" w:rsidRDefault="00095FDF" w:rsidP="00587D0E">
      <w:pPr>
        <w:rPr>
          <w:rtl/>
        </w:rPr>
      </w:pPr>
      <w:bookmarkStart w:id="2380" w:name="_ETM_Q14_516264"/>
      <w:bookmarkEnd w:id="2380"/>
      <w:r>
        <w:rPr>
          <w:rFonts w:hint="cs"/>
          <w:rtl/>
        </w:rPr>
        <w:t xml:space="preserve">תודה. אני רוצה לומר </w:t>
      </w:r>
      <w:bookmarkStart w:id="2381" w:name="_ETM_Q14_518040"/>
      <w:bookmarkEnd w:id="2381"/>
      <w:r>
        <w:rPr>
          <w:rFonts w:hint="cs"/>
          <w:rtl/>
        </w:rPr>
        <w:t xml:space="preserve">ברצף, למה אותי אתם משתיקים? אני לא מפריעה </w:t>
      </w:r>
      <w:bookmarkStart w:id="2382" w:name="_ETM_Q14_523644"/>
      <w:bookmarkEnd w:id="2382"/>
      <w:r>
        <w:rPr>
          <w:rFonts w:hint="cs"/>
          <w:rtl/>
        </w:rPr>
        <w:t xml:space="preserve">פה לאף אחד. כתוב בתהילים, לידיעתך: "לא גבה </w:t>
      </w:r>
      <w:r w:rsidRPr="00331E1D">
        <w:rPr>
          <w:rtl/>
        </w:rPr>
        <w:t>לִ</w:t>
      </w:r>
      <w:r>
        <w:rPr>
          <w:rFonts w:hint="cs"/>
          <w:rtl/>
        </w:rPr>
        <w:t xml:space="preserve">בי </w:t>
      </w:r>
      <w:r>
        <w:rPr>
          <w:rtl/>
        </w:rPr>
        <w:t>ולא רמו עינ</w:t>
      </w:r>
      <w:r w:rsidRPr="00331E1D">
        <w:rPr>
          <w:rtl/>
        </w:rPr>
        <w:t>ַ</w:t>
      </w:r>
      <w:r>
        <w:rPr>
          <w:rtl/>
        </w:rPr>
        <w:t xml:space="preserve">י, ולא </w:t>
      </w:r>
      <w:bookmarkStart w:id="2383" w:name="_ETM_Q14_532005"/>
      <w:bookmarkEnd w:id="2383"/>
      <w:r w:rsidRPr="00331E1D">
        <w:rPr>
          <w:rtl/>
        </w:rPr>
        <w:t>הִ</w:t>
      </w:r>
      <w:r>
        <w:rPr>
          <w:rtl/>
        </w:rPr>
        <w:t>לכתי בג</w:t>
      </w:r>
      <w:r w:rsidRPr="00331E1D">
        <w:rPr>
          <w:rtl/>
        </w:rPr>
        <w:t>דֹ</w:t>
      </w:r>
      <w:r>
        <w:rPr>
          <w:rtl/>
        </w:rPr>
        <w:t>לות ובנפלאות ממני</w:t>
      </w:r>
      <w:r>
        <w:rPr>
          <w:rFonts w:hint="cs"/>
          <w:rtl/>
        </w:rPr>
        <w:t>"</w:t>
      </w:r>
      <w:r>
        <w:rPr>
          <w:rtl/>
        </w:rPr>
        <w:t xml:space="preserve">. </w:t>
      </w:r>
    </w:p>
    <w:p w14:paraId="1EA38ECF" w14:textId="77777777" w:rsidR="00095FDF" w:rsidRDefault="00095FDF" w:rsidP="00587D0E">
      <w:pPr>
        <w:rPr>
          <w:rtl/>
        </w:rPr>
      </w:pPr>
    </w:p>
    <w:p w14:paraId="03AA508D" w14:textId="77777777" w:rsidR="00095FDF" w:rsidRDefault="00095FDF" w:rsidP="00587D0E">
      <w:pPr>
        <w:pStyle w:val="af5"/>
        <w:keepNext/>
        <w:rPr>
          <w:rtl/>
        </w:rPr>
      </w:pPr>
      <w:bookmarkStart w:id="2384" w:name="ET_interruption_6361_68"/>
      <w:r w:rsidRPr="001B34AC">
        <w:rPr>
          <w:rStyle w:val="TagStyle"/>
          <w:rtl/>
        </w:rPr>
        <w:t xml:space="preserve"> &lt;&lt; קריאה &gt;&gt; </w:t>
      </w:r>
      <w:r>
        <w:rPr>
          <w:rtl/>
        </w:rPr>
        <w:t>נאור שירי (יש עתיד):</w:t>
      </w:r>
      <w:r w:rsidRPr="001B34AC">
        <w:rPr>
          <w:rStyle w:val="TagStyle"/>
          <w:rtl/>
        </w:rPr>
        <w:t xml:space="preserve"> &lt;&lt; קריאה &gt;&gt;</w:t>
      </w:r>
      <w:r>
        <w:rPr>
          <w:rtl/>
        </w:rPr>
        <w:t xml:space="preserve"> </w:t>
      </w:r>
      <w:bookmarkEnd w:id="2384"/>
    </w:p>
    <w:p w14:paraId="37E0F14A" w14:textId="77777777" w:rsidR="00095FDF" w:rsidRPr="00031BBD" w:rsidRDefault="00095FDF" w:rsidP="00587D0E">
      <w:pPr>
        <w:rPr>
          <w:rtl/>
        </w:rPr>
      </w:pPr>
    </w:p>
    <w:p w14:paraId="4B9562F9" w14:textId="77777777" w:rsidR="00095FDF" w:rsidRDefault="00095FDF" w:rsidP="00587D0E">
      <w:pPr>
        <w:rPr>
          <w:rtl/>
          <w:lang w:eastAsia="he-IL"/>
        </w:rPr>
      </w:pPr>
      <w:r>
        <w:rPr>
          <w:rFonts w:hint="cs"/>
          <w:rtl/>
          <w:lang w:eastAsia="he-IL"/>
        </w:rPr>
        <w:t>ואללה, גבה ליבך, גבה ליבכם.</w:t>
      </w:r>
    </w:p>
    <w:p w14:paraId="3D02C20C" w14:textId="77777777" w:rsidR="00095FDF" w:rsidRDefault="00095FDF" w:rsidP="00587D0E">
      <w:pPr>
        <w:rPr>
          <w:rtl/>
          <w:lang w:eastAsia="he-IL"/>
        </w:rPr>
      </w:pPr>
    </w:p>
    <w:p w14:paraId="2DDB2D2A" w14:textId="77777777" w:rsidR="00095FDF" w:rsidRDefault="00095FDF" w:rsidP="00587D0E">
      <w:pPr>
        <w:pStyle w:val="af6"/>
        <w:keepNext/>
        <w:rPr>
          <w:rtl/>
        </w:rPr>
      </w:pPr>
      <w:bookmarkStart w:id="2385" w:name="ET_yor_6307_69"/>
      <w:r w:rsidRPr="001B34AC">
        <w:rPr>
          <w:rStyle w:val="TagStyle"/>
          <w:rtl/>
        </w:rPr>
        <w:t xml:space="preserve"> &lt;&lt; יור &gt;&gt; </w:t>
      </w:r>
      <w:r>
        <w:rPr>
          <w:rtl/>
        </w:rPr>
        <w:t>היו"ר יבגני סובה:</w:t>
      </w:r>
      <w:r w:rsidRPr="001B34AC">
        <w:rPr>
          <w:rStyle w:val="TagStyle"/>
          <w:rtl/>
        </w:rPr>
        <w:t xml:space="preserve"> &lt;&lt; יור &gt;&gt;</w:t>
      </w:r>
      <w:r>
        <w:rPr>
          <w:rtl/>
        </w:rPr>
        <w:t xml:space="preserve"> </w:t>
      </w:r>
      <w:bookmarkEnd w:id="2385"/>
    </w:p>
    <w:p w14:paraId="4C605FD3" w14:textId="77777777" w:rsidR="00095FDF" w:rsidRPr="00031BBD" w:rsidRDefault="00095FDF" w:rsidP="00587D0E">
      <w:pPr>
        <w:rPr>
          <w:rtl/>
        </w:rPr>
      </w:pPr>
    </w:p>
    <w:p w14:paraId="28490B01" w14:textId="77777777" w:rsidR="00095FDF" w:rsidRDefault="00095FDF" w:rsidP="00587D0E">
      <w:pPr>
        <w:rPr>
          <w:rtl/>
        </w:rPr>
      </w:pPr>
      <w:r>
        <w:rPr>
          <w:rFonts w:hint="cs"/>
          <w:rtl/>
        </w:rPr>
        <w:t xml:space="preserve">די, חבר'ה, תודה. אל </w:t>
      </w:r>
      <w:r>
        <w:rPr>
          <w:rtl/>
        </w:rPr>
        <w:t xml:space="preserve">תפריעו. </w:t>
      </w:r>
      <w:r>
        <w:rPr>
          <w:rFonts w:hint="cs"/>
          <w:rtl/>
        </w:rPr>
        <w:t>אל תפרי</w:t>
      </w:r>
      <w:bookmarkStart w:id="2386" w:name="_ETM_Q14_533476"/>
      <w:bookmarkEnd w:id="2386"/>
      <w:r>
        <w:rPr>
          <w:rFonts w:hint="cs"/>
          <w:rtl/>
        </w:rPr>
        <w:t>עו.</w:t>
      </w:r>
    </w:p>
    <w:p w14:paraId="1537E7AE" w14:textId="77777777" w:rsidR="00095FDF" w:rsidRDefault="00095FDF" w:rsidP="00587D0E">
      <w:pPr>
        <w:rPr>
          <w:rtl/>
        </w:rPr>
      </w:pPr>
      <w:bookmarkStart w:id="2387" w:name="_ETM_Q14_532352"/>
      <w:bookmarkStart w:id="2388" w:name="_ETM_Q14_532528"/>
      <w:bookmarkEnd w:id="2387"/>
      <w:bookmarkEnd w:id="2388"/>
    </w:p>
    <w:p w14:paraId="1CBFA82C" w14:textId="77777777" w:rsidR="00095FDF" w:rsidRDefault="00095FDF" w:rsidP="00587D0E">
      <w:pPr>
        <w:pStyle w:val="af5"/>
        <w:keepNext/>
        <w:rPr>
          <w:rtl/>
        </w:rPr>
      </w:pPr>
      <w:r w:rsidRPr="001B34AC">
        <w:rPr>
          <w:rStyle w:val="TagStyle"/>
          <w:rtl/>
        </w:rPr>
        <w:t xml:space="preserve">&lt;&lt; קריאה &gt;&gt; </w:t>
      </w:r>
      <w:r>
        <w:rPr>
          <w:rtl/>
        </w:rPr>
        <w:t>נאור שירי (יש עתיד):</w:t>
      </w:r>
      <w:r w:rsidRPr="001B34AC">
        <w:rPr>
          <w:rStyle w:val="TagStyle"/>
          <w:rtl/>
        </w:rPr>
        <w:t xml:space="preserve"> &lt;&lt; קריאה &gt;&gt;</w:t>
      </w:r>
      <w:r>
        <w:rPr>
          <w:rtl/>
        </w:rPr>
        <w:t xml:space="preserve"> </w:t>
      </w:r>
    </w:p>
    <w:p w14:paraId="7FA36F08" w14:textId="77777777" w:rsidR="00095FDF" w:rsidRPr="00031BBD" w:rsidRDefault="00095FDF" w:rsidP="00587D0E">
      <w:pPr>
        <w:rPr>
          <w:rtl/>
        </w:rPr>
      </w:pPr>
    </w:p>
    <w:p w14:paraId="3BE777F3" w14:textId="77777777" w:rsidR="00095FDF" w:rsidRDefault="00095FDF" w:rsidP="00587D0E">
      <w:pPr>
        <w:rPr>
          <w:rtl/>
          <w:lang w:eastAsia="he-IL"/>
        </w:rPr>
      </w:pPr>
      <w:r>
        <w:rPr>
          <w:rFonts w:hint="cs"/>
          <w:rtl/>
          <w:lang w:eastAsia="he-IL"/>
        </w:rPr>
        <w:t>זאת טלי גוטליב, היא - - -</w:t>
      </w:r>
    </w:p>
    <w:p w14:paraId="39F16A70" w14:textId="77777777" w:rsidR="00095FDF" w:rsidRPr="00031BBD" w:rsidRDefault="00095FDF" w:rsidP="00587D0E">
      <w:pPr>
        <w:rPr>
          <w:rtl/>
        </w:rPr>
      </w:pPr>
      <w:bookmarkStart w:id="2389" w:name="_ETM_Q14_536385"/>
      <w:bookmarkStart w:id="2390" w:name="_ETM_Q14_536680"/>
      <w:bookmarkStart w:id="2391" w:name="_ETM_Q14_536710"/>
      <w:bookmarkStart w:id="2392" w:name="_ETM_Q14_536794"/>
      <w:bookmarkEnd w:id="2389"/>
      <w:bookmarkEnd w:id="2390"/>
      <w:bookmarkEnd w:id="2391"/>
      <w:bookmarkEnd w:id="2392"/>
    </w:p>
    <w:p w14:paraId="7D8D1743" w14:textId="77777777" w:rsidR="00095FDF" w:rsidRDefault="00095FDF" w:rsidP="00587D0E">
      <w:pPr>
        <w:pStyle w:val="-"/>
        <w:keepNext/>
        <w:rPr>
          <w:rtl/>
        </w:rPr>
      </w:pPr>
      <w:bookmarkStart w:id="2393" w:name="ET_speakercontinue_6345_70"/>
      <w:r w:rsidRPr="001B34AC">
        <w:rPr>
          <w:rStyle w:val="TagStyle"/>
          <w:rtl/>
        </w:rPr>
        <w:t xml:space="preserve"> &lt;&lt; דובר_המשך &gt;&gt; </w:t>
      </w:r>
      <w:r>
        <w:rPr>
          <w:rtl/>
        </w:rPr>
        <w:t>טלי גוטליב (הליכוד):</w:t>
      </w:r>
      <w:r w:rsidRPr="001B34AC">
        <w:rPr>
          <w:rStyle w:val="TagStyle"/>
          <w:rtl/>
        </w:rPr>
        <w:t xml:space="preserve"> &lt;&lt; דובר_המשך &gt;&gt;</w:t>
      </w:r>
      <w:r>
        <w:rPr>
          <w:rtl/>
        </w:rPr>
        <w:t xml:space="preserve"> </w:t>
      </w:r>
      <w:bookmarkEnd w:id="2393"/>
    </w:p>
    <w:p w14:paraId="28C2579B" w14:textId="77777777" w:rsidR="00095FDF" w:rsidRPr="00031BBD" w:rsidRDefault="00095FDF" w:rsidP="00587D0E">
      <w:pPr>
        <w:rPr>
          <w:rtl/>
        </w:rPr>
      </w:pPr>
    </w:p>
    <w:p w14:paraId="42A7AF4C" w14:textId="77777777" w:rsidR="00095FDF" w:rsidRDefault="00095FDF" w:rsidP="00587D0E">
      <w:pPr>
        <w:rPr>
          <w:rtl/>
        </w:rPr>
      </w:pPr>
      <w:r>
        <w:rPr>
          <w:rtl/>
        </w:rPr>
        <w:t xml:space="preserve">ופה אני אומרת לכם, </w:t>
      </w:r>
      <w:bookmarkStart w:id="2394" w:name="_ETM_Q14_536003"/>
      <w:bookmarkEnd w:id="2394"/>
      <w:r>
        <w:rPr>
          <w:rtl/>
        </w:rPr>
        <w:t>העובדה שהמפלגה שלכם</w:t>
      </w:r>
      <w:r>
        <w:rPr>
          <w:rFonts w:hint="cs"/>
          <w:rtl/>
        </w:rPr>
        <w:t xml:space="preserve"> –</w:t>
      </w:r>
      <w:r>
        <w:rPr>
          <w:rtl/>
        </w:rPr>
        <w:t xml:space="preserve"> המפלגה שלכם המציאה </w:t>
      </w:r>
      <w:bookmarkStart w:id="2395" w:name="_ETM_Q14_540390"/>
      <w:bookmarkEnd w:id="2395"/>
      <w:r>
        <w:rPr>
          <w:rtl/>
        </w:rPr>
        <w:t>שיטה איומה</w:t>
      </w:r>
      <w:r>
        <w:rPr>
          <w:rFonts w:hint="cs"/>
          <w:rtl/>
        </w:rPr>
        <w:t>,</w:t>
      </w:r>
      <w:r>
        <w:rPr>
          <w:rtl/>
        </w:rPr>
        <w:t xml:space="preserve"> שמחלישה לא רק אתכם</w:t>
      </w:r>
      <w:r>
        <w:rPr>
          <w:rFonts w:hint="cs"/>
          <w:rtl/>
        </w:rPr>
        <w:t xml:space="preserve"> - -</w:t>
      </w:r>
      <w:r>
        <w:rPr>
          <w:rtl/>
        </w:rPr>
        <w:t xml:space="preserve"> </w:t>
      </w:r>
    </w:p>
    <w:p w14:paraId="35FCD638" w14:textId="77777777" w:rsidR="00095FDF" w:rsidRDefault="00095FDF" w:rsidP="00587D0E">
      <w:pPr>
        <w:rPr>
          <w:rtl/>
        </w:rPr>
      </w:pPr>
    </w:p>
    <w:p w14:paraId="3FB2F37E" w14:textId="77777777" w:rsidR="00095FDF" w:rsidRDefault="00095FDF" w:rsidP="00587D0E">
      <w:pPr>
        <w:pStyle w:val="af5"/>
        <w:keepNext/>
        <w:rPr>
          <w:rtl/>
        </w:rPr>
      </w:pPr>
      <w:bookmarkStart w:id="2396" w:name="ET_interruption_6127_71"/>
      <w:r w:rsidRPr="00215AD8">
        <w:rPr>
          <w:rStyle w:val="TagStyle"/>
          <w:rtl/>
        </w:rPr>
        <w:t xml:space="preserve"> &lt;&lt; קריאה &gt;&gt; </w:t>
      </w:r>
      <w:r>
        <w:rPr>
          <w:rtl/>
        </w:rPr>
        <w:t>ולדימיר בליאק (יש עתיד):</w:t>
      </w:r>
      <w:r w:rsidRPr="00215AD8">
        <w:rPr>
          <w:rStyle w:val="TagStyle"/>
          <w:rtl/>
        </w:rPr>
        <w:t xml:space="preserve"> &lt;&lt; קריאה &gt;&gt;</w:t>
      </w:r>
      <w:r>
        <w:rPr>
          <w:rtl/>
        </w:rPr>
        <w:t xml:space="preserve"> </w:t>
      </w:r>
      <w:bookmarkEnd w:id="2396"/>
    </w:p>
    <w:p w14:paraId="4F33F7BF" w14:textId="77777777" w:rsidR="00095FDF" w:rsidRPr="00031BBD" w:rsidRDefault="00095FDF" w:rsidP="00587D0E">
      <w:pPr>
        <w:rPr>
          <w:rtl/>
        </w:rPr>
      </w:pPr>
    </w:p>
    <w:p w14:paraId="17B44576" w14:textId="77777777" w:rsidR="00095FDF" w:rsidRDefault="00095FDF" w:rsidP="00587D0E">
      <w:pPr>
        <w:rPr>
          <w:rtl/>
        </w:rPr>
      </w:pPr>
      <w:r>
        <w:rPr>
          <w:rFonts w:hint="cs"/>
          <w:rtl/>
        </w:rPr>
        <w:t xml:space="preserve">יאללה, יאללה. </w:t>
      </w:r>
    </w:p>
    <w:p w14:paraId="79D988FE" w14:textId="77777777" w:rsidR="00095FDF" w:rsidRDefault="00095FDF" w:rsidP="00587D0E">
      <w:pPr>
        <w:rPr>
          <w:rtl/>
        </w:rPr>
      </w:pPr>
    </w:p>
    <w:p w14:paraId="29698344" w14:textId="77777777" w:rsidR="00095FDF" w:rsidRDefault="00095FDF" w:rsidP="00587D0E">
      <w:pPr>
        <w:pStyle w:val="-"/>
        <w:keepNext/>
        <w:rPr>
          <w:rtl/>
        </w:rPr>
      </w:pPr>
      <w:bookmarkStart w:id="2397" w:name="ET_speakercontinue_6345_72"/>
      <w:r w:rsidRPr="00215AD8">
        <w:rPr>
          <w:rStyle w:val="TagStyle"/>
          <w:rtl/>
        </w:rPr>
        <w:t xml:space="preserve"> &lt;&lt; דובר_המשך &gt;&gt; </w:t>
      </w:r>
      <w:r>
        <w:rPr>
          <w:rtl/>
        </w:rPr>
        <w:t>טלי גוטליב (הליכוד):</w:t>
      </w:r>
      <w:r w:rsidRPr="00215AD8">
        <w:rPr>
          <w:rStyle w:val="TagStyle"/>
          <w:rtl/>
        </w:rPr>
        <w:t xml:space="preserve"> &lt;&lt; דובר_המשך &gt;&gt;</w:t>
      </w:r>
      <w:r>
        <w:rPr>
          <w:rtl/>
        </w:rPr>
        <w:t xml:space="preserve"> </w:t>
      </w:r>
      <w:bookmarkEnd w:id="2397"/>
    </w:p>
    <w:p w14:paraId="4FDD9F72" w14:textId="77777777" w:rsidR="00095FDF" w:rsidRPr="00031BBD" w:rsidRDefault="00095FDF" w:rsidP="00587D0E">
      <w:pPr>
        <w:rPr>
          <w:rtl/>
        </w:rPr>
      </w:pPr>
    </w:p>
    <w:p w14:paraId="043AA6CB" w14:textId="77777777" w:rsidR="00095FDF" w:rsidRDefault="00095FDF" w:rsidP="00587D0E">
      <w:pPr>
        <w:rPr>
          <w:rtl/>
        </w:rPr>
      </w:pPr>
      <w:r>
        <w:rPr>
          <w:rFonts w:hint="cs"/>
          <w:rtl/>
        </w:rPr>
        <w:t xml:space="preserve">- - </w:t>
      </w:r>
      <w:r>
        <w:rPr>
          <w:rtl/>
        </w:rPr>
        <w:t xml:space="preserve">זה מחליש את חוסנו </w:t>
      </w:r>
      <w:bookmarkStart w:id="2398" w:name="_ETM_Q14_544535"/>
      <w:bookmarkEnd w:id="2398"/>
      <w:r>
        <w:rPr>
          <w:rtl/>
        </w:rPr>
        <w:t>של העם</w:t>
      </w:r>
      <w:r>
        <w:rPr>
          <w:rFonts w:hint="cs"/>
          <w:rtl/>
        </w:rPr>
        <w:t xml:space="preserve">. </w:t>
      </w:r>
      <w:r>
        <w:rPr>
          <w:rtl/>
        </w:rPr>
        <w:t>זה מדהים</w:t>
      </w:r>
      <w:r>
        <w:rPr>
          <w:rFonts w:hint="cs"/>
          <w:rtl/>
        </w:rPr>
        <w:t>,</w:t>
      </w:r>
      <w:r>
        <w:rPr>
          <w:rtl/>
        </w:rPr>
        <w:t xml:space="preserve"> מה שמצולם בחוץ</w:t>
      </w:r>
      <w:r>
        <w:rPr>
          <w:rFonts w:hint="cs"/>
          <w:rtl/>
        </w:rPr>
        <w:t xml:space="preserve"> –</w:t>
      </w:r>
      <w:r>
        <w:rPr>
          <w:rtl/>
        </w:rPr>
        <w:t xml:space="preserve"> רק ה</w:t>
      </w:r>
      <w:r>
        <w:rPr>
          <w:rFonts w:hint="cs"/>
          <w:rtl/>
        </w:rPr>
        <w:t>ש</w:t>
      </w:r>
      <w:r>
        <w:rPr>
          <w:rtl/>
        </w:rPr>
        <w:t xml:space="preserve">נאות שלהם. </w:t>
      </w:r>
      <w:bookmarkStart w:id="2399" w:name="_ETM_Q14_548680"/>
      <w:bookmarkEnd w:id="2399"/>
      <w:r>
        <w:rPr>
          <w:rtl/>
        </w:rPr>
        <w:t>ואני חשבתי שאתם תבואו ותגידו</w:t>
      </w:r>
      <w:r>
        <w:rPr>
          <w:rFonts w:hint="cs"/>
          <w:rtl/>
        </w:rPr>
        <w:t>,</w:t>
      </w:r>
      <w:r>
        <w:rPr>
          <w:rtl/>
        </w:rPr>
        <w:t xml:space="preserve"> פעם אחת</w:t>
      </w:r>
      <w:r>
        <w:rPr>
          <w:rFonts w:hint="cs"/>
          <w:rtl/>
        </w:rPr>
        <w:t>:</w:t>
      </w:r>
      <w:r>
        <w:rPr>
          <w:rtl/>
        </w:rPr>
        <w:t xml:space="preserve"> תקשיבו לי</w:t>
      </w:r>
      <w:r>
        <w:rPr>
          <w:rFonts w:hint="cs"/>
          <w:rtl/>
        </w:rPr>
        <w:t>,</w:t>
      </w:r>
      <w:r>
        <w:rPr>
          <w:rtl/>
        </w:rPr>
        <w:t xml:space="preserve"> איז</w:t>
      </w:r>
      <w:r>
        <w:rPr>
          <w:rFonts w:hint="cs"/>
          <w:rtl/>
        </w:rPr>
        <w:t>ו</w:t>
      </w:r>
      <w:r>
        <w:rPr>
          <w:rtl/>
        </w:rPr>
        <w:t xml:space="preserve"> </w:t>
      </w:r>
      <w:bookmarkStart w:id="2400" w:name="_ETM_Q14_552825"/>
      <w:bookmarkEnd w:id="2400"/>
      <w:r>
        <w:rPr>
          <w:rtl/>
        </w:rPr>
        <w:t xml:space="preserve">עבודה מול איראן, אין דברים כאלה. </w:t>
      </w:r>
      <w:bookmarkStart w:id="2401" w:name="_ETM_Q14_557160"/>
      <w:bookmarkEnd w:id="2401"/>
      <w:r>
        <w:rPr>
          <w:rtl/>
        </w:rPr>
        <w:t>תוכנית סדורה של לחימה</w:t>
      </w:r>
      <w:r>
        <w:rPr>
          <w:rFonts w:hint="cs"/>
          <w:rtl/>
        </w:rPr>
        <w:t>,</w:t>
      </w:r>
      <w:r>
        <w:rPr>
          <w:rtl/>
        </w:rPr>
        <w:t xml:space="preserve"> באופן </w:t>
      </w:r>
      <w:r>
        <w:rPr>
          <w:rFonts w:hint="cs"/>
          <w:rtl/>
        </w:rPr>
        <w:t>שכותש</w:t>
      </w:r>
      <w:r>
        <w:rPr>
          <w:rtl/>
        </w:rPr>
        <w:t xml:space="preserve"> את היכולת</w:t>
      </w:r>
      <w:r>
        <w:rPr>
          <w:rFonts w:hint="cs"/>
          <w:rtl/>
        </w:rPr>
        <w:t xml:space="preserve"> –</w:t>
      </w:r>
      <w:r>
        <w:rPr>
          <w:rtl/>
        </w:rPr>
        <w:t xml:space="preserve"> את יכולת </w:t>
      </w:r>
      <w:bookmarkStart w:id="2402" w:name="_ETM_Q14_562483"/>
      <w:bookmarkEnd w:id="2402"/>
      <w:r>
        <w:rPr>
          <w:rtl/>
        </w:rPr>
        <w:t xml:space="preserve">השיגור, את יכולת התפעול, את יכולת הייצור של האיראנים כנגד </w:t>
      </w:r>
      <w:bookmarkStart w:id="2403" w:name="_ETM_Q14_567806"/>
      <w:bookmarkEnd w:id="2403"/>
      <w:r>
        <w:rPr>
          <w:rtl/>
        </w:rPr>
        <w:t xml:space="preserve">ישראל. </w:t>
      </w:r>
      <w:r>
        <w:rPr>
          <w:rFonts w:hint="cs"/>
          <w:rtl/>
        </w:rPr>
        <w:t>ו</w:t>
      </w:r>
      <w:r>
        <w:rPr>
          <w:rtl/>
        </w:rPr>
        <w:t>מה אומרים? עומדת פה איזו חברת כנסת שלכם</w:t>
      </w:r>
      <w:r>
        <w:rPr>
          <w:rFonts w:hint="cs"/>
          <w:rtl/>
        </w:rPr>
        <w:t>,</w:t>
      </w:r>
      <w:r>
        <w:rPr>
          <w:rtl/>
        </w:rPr>
        <w:t xml:space="preserve"> עומדת</w:t>
      </w:r>
      <w:r>
        <w:rPr>
          <w:rFonts w:hint="cs"/>
          <w:rtl/>
        </w:rPr>
        <w:t>, אומרת:</w:t>
      </w:r>
      <w:r>
        <w:rPr>
          <w:rtl/>
        </w:rPr>
        <w:t xml:space="preserve"> </w:t>
      </w:r>
      <w:bookmarkStart w:id="2404" w:name="_ETM_Q14_573140"/>
      <w:bookmarkEnd w:id="2404"/>
      <w:r>
        <w:rPr>
          <w:rtl/>
        </w:rPr>
        <w:t xml:space="preserve">הכישלון של המלחמה הזו. איפה אתם חיים, </w:t>
      </w:r>
      <w:r w:rsidRPr="00CA1ABD">
        <w:t xml:space="preserve">for </w:t>
      </w:r>
      <w:r>
        <w:t>G</w:t>
      </w:r>
      <w:r w:rsidRPr="00CA1ABD">
        <w:t>od's sake</w:t>
      </w:r>
      <w:r>
        <w:rPr>
          <w:rFonts w:hint="cs"/>
          <w:rtl/>
        </w:rPr>
        <w:t>?</w:t>
      </w:r>
      <w:r>
        <w:rPr>
          <w:rtl/>
        </w:rPr>
        <w:t xml:space="preserve"> </w:t>
      </w:r>
      <w:bookmarkStart w:id="2405" w:name="_ETM_Q14_576335"/>
      <w:bookmarkEnd w:id="2405"/>
      <w:r>
        <w:rPr>
          <w:rtl/>
        </w:rPr>
        <w:t xml:space="preserve">איזה מזל שאתם לא אוחזים בשום מקום של הנהגה, כי </w:t>
      </w:r>
      <w:bookmarkStart w:id="2406" w:name="_ETM_Q14_579531"/>
      <w:bookmarkEnd w:id="2406"/>
      <w:r>
        <w:rPr>
          <w:rtl/>
        </w:rPr>
        <w:t>אתם פשוט לא מבינים איך מדברים במלחמה</w:t>
      </w:r>
      <w:r>
        <w:rPr>
          <w:rFonts w:hint="cs"/>
          <w:rtl/>
        </w:rPr>
        <w:t>.</w:t>
      </w:r>
      <w:r>
        <w:rPr>
          <w:rtl/>
        </w:rPr>
        <w:t xml:space="preserve"> באמת</w:t>
      </w:r>
      <w:r>
        <w:rPr>
          <w:rFonts w:hint="cs"/>
          <w:rtl/>
        </w:rPr>
        <w:t>,</w:t>
      </w:r>
      <w:r>
        <w:rPr>
          <w:rtl/>
        </w:rPr>
        <w:t xml:space="preserve"> כשאני שומעת </w:t>
      </w:r>
      <w:bookmarkStart w:id="2407" w:name="_ETM_Q14_582727"/>
      <w:bookmarkEnd w:id="2407"/>
      <w:r>
        <w:rPr>
          <w:rtl/>
        </w:rPr>
        <w:t xml:space="preserve">את מה שאתם אומרים אני בטוחה שזה </w:t>
      </w:r>
      <w:r>
        <w:rPr>
          <w:rFonts w:hint="cs"/>
        </w:rPr>
        <w:t>AI</w:t>
      </w:r>
      <w:r>
        <w:rPr>
          <w:rtl/>
        </w:rPr>
        <w:t xml:space="preserve">. לא </w:t>
      </w:r>
      <w:bookmarkStart w:id="2408" w:name="_ETM_Q14_585923"/>
      <w:bookmarkEnd w:id="2408"/>
      <w:r>
        <w:rPr>
          <w:rtl/>
        </w:rPr>
        <w:t>יכול להיות שיהודי</w:t>
      </w:r>
      <w:r>
        <w:rPr>
          <w:rFonts w:hint="cs"/>
          <w:rtl/>
        </w:rPr>
        <w:t>,</w:t>
      </w:r>
      <w:r>
        <w:rPr>
          <w:rtl/>
        </w:rPr>
        <w:t xml:space="preserve"> </w:t>
      </w:r>
      <w:bookmarkStart w:id="2409" w:name="_ETM_Q14_589480"/>
      <w:bookmarkEnd w:id="2409"/>
      <w:r>
        <w:rPr>
          <w:rtl/>
        </w:rPr>
        <w:t>אזרח ישראלי, אוהב אדם וארץ</w:t>
      </w:r>
      <w:r>
        <w:rPr>
          <w:rFonts w:hint="cs"/>
          <w:rtl/>
        </w:rPr>
        <w:t>,</w:t>
      </w:r>
      <w:r>
        <w:rPr>
          <w:rtl/>
        </w:rPr>
        <w:t xml:space="preserve"> ידבר ככה בזמן מלחמה. אני </w:t>
      </w:r>
      <w:bookmarkStart w:id="2410" w:name="_ETM_Q14_593654"/>
      <w:bookmarkEnd w:id="2410"/>
      <w:r>
        <w:rPr>
          <w:rtl/>
        </w:rPr>
        <w:t xml:space="preserve">באמת חושבת שזה </w:t>
      </w:r>
      <w:r>
        <w:rPr>
          <w:rFonts w:hint="cs"/>
        </w:rPr>
        <w:t>AI</w:t>
      </w:r>
      <w:r>
        <w:rPr>
          <w:rtl/>
        </w:rPr>
        <w:t xml:space="preserve">, כי לא הגיוני שתעמוד פה </w:t>
      </w:r>
      <w:bookmarkStart w:id="2411" w:name="_ETM_Q14_597829"/>
      <w:bookmarkEnd w:id="2411"/>
      <w:r>
        <w:rPr>
          <w:rtl/>
        </w:rPr>
        <w:t xml:space="preserve">חברת כנסת מאצלכם ותגיד </w:t>
      </w:r>
      <w:r>
        <w:rPr>
          <w:rFonts w:hint="cs"/>
          <w:rtl/>
        </w:rPr>
        <w:t>"</w:t>
      </w:r>
      <w:r>
        <w:rPr>
          <w:rtl/>
        </w:rPr>
        <w:t>כישלון המלחמה</w:t>
      </w:r>
      <w:r>
        <w:rPr>
          <w:rFonts w:hint="cs"/>
          <w:rtl/>
        </w:rPr>
        <w:t>"</w:t>
      </w:r>
      <w:r>
        <w:rPr>
          <w:rtl/>
        </w:rPr>
        <w:t xml:space="preserve">. </w:t>
      </w:r>
    </w:p>
    <w:p w14:paraId="591D6D12" w14:textId="77777777" w:rsidR="00095FDF" w:rsidRPr="00031BBD" w:rsidRDefault="00095FDF" w:rsidP="00587D0E">
      <w:pPr>
        <w:rPr>
          <w:rtl/>
        </w:rPr>
      </w:pPr>
      <w:bookmarkStart w:id="2412" w:name="_ETM_Q14_598867"/>
      <w:bookmarkEnd w:id="2412"/>
    </w:p>
    <w:p w14:paraId="58EE35A3" w14:textId="77777777" w:rsidR="00095FDF" w:rsidRDefault="00095FDF" w:rsidP="00587D0E">
      <w:pPr>
        <w:rPr>
          <w:rtl/>
        </w:rPr>
      </w:pPr>
      <w:bookmarkStart w:id="2413" w:name="_ETM_Q14_599116"/>
      <w:bookmarkStart w:id="2414" w:name="_ETM_Q14_599163"/>
      <w:bookmarkStart w:id="2415" w:name="_ETM_Q14_599229"/>
      <w:bookmarkEnd w:id="2413"/>
      <w:bookmarkEnd w:id="2414"/>
      <w:bookmarkEnd w:id="2415"/>
      <w:r>
        <w:rPr>
          <w:rtl/>
        </w:rPr>
        <w:t>כל ההורים</w:t>
      </w:r>
      <w:r>
        <w:rPr>
          <w:rFonts w:hint="cs"/>
          <w:rtl/>
        </w:rPr>
        <w:t xml:space="preserve"> –</w:t>
      </w:r>
      <w:r>
        <w:rPr>
          <w:rtl/>
        </w:rPr>
        <w:t xml:space="preserve"> רבותיי ההורים, </w:t>
      </w:r>
      <w:bookmarkStart w:id="2416" w:name="_ETM_Q14_602004"/>
      <w:bookmarkEnd w:id="2416"/>
      <w:r>
        <w:rPr>
          <w:rtl/>
        </w:rPr>
        <w:t>מה קורה? מה קורה</w:t>
      </w:r>
      <w:r>
        <w:rPr>
          <w:rFonts w:hint="cs"/>
          <w:rtl/>
        </w:rPr>
        <w:t>?</w:t>
      </w:r>
      <w:r>
        <w:rPr>
          <w:rtl/>
        </w:rPr>
        <w:t xml:space="preserve"> נכון</w:t>
      </w:r>
      <w:r>
        <w:rPr>
          <w:rFonts w:hint="cs"/>
          <w:rtl/>
        </w:rPr>
        <w:t>,</w:t>
      </w:r>
      <w:r>
        <w:rPr>
          <w:rtl/>
        </w:rPr>
        <w:t xml:space="preserve"> מאוד קשוח. יש ל</w:t>
      </w:r>
      <w:r>
        <w:rPr>
          <w:rFonts w:hint="cs"/>
          <w:rtl/>
        </w:rPr>
        <w:t xml:space="preserve">י </w:t>
      </w:r>
      <w:bookmarkStart w:id="2417" w:name="_ETM_Q14_607460"/>
      <w:bookmarkEnd w:id="2417"/>
      <w:r>
        <w:rPr>
          <w:rFonts w:hint="cs"/>
          <w:rtl/>
        </w:rPr>
        <w:t>ילדת</w:t>
      </w:r>
      <w:r>
        <w:rPr>
          <w:rtl/>
        </w:rPr>
        <w:t xml:space="preserve"> </w:t>
      </w:r>
      <w:bookmarkStart w:id="2418" w:name="_ETM_Q14_606190"/>
      <w:bookmarkEnd w:id="2418"/>
      <w:r>
        <w:rPr>
          <w:rtl/>
        </w:rPr>
        <w:t xml:space="preserve">חינוך מיוחד, אוטיסטית בתפקוד נמוך. אני לא מאחלת לכם </w:t>
      </w:r>
      <w:bookmarkStart w:id="2419" w:name="_ETM_Q14_609531"/>
      <w:bookmarkEnd w:id="2419"/>
      <w:r>
        <w:rPr>
          <w:rtl/>
        </w:rPr>
        <w:t>את זה</w:t>
      </w:r>
      <w:r>
        <w:rPr>
          <w:rFonts w:hint="cs"/>
          <w:rtl/>
        </w:rPr>
        <w:t>,</w:t>
      </w:r>
      <w:r>
        <w:rPr>
          <w:rtl/>
        </w:rPr>
        <w:t xml:space="preserve"> מבטיחה לכם שזה יותר קשה מילד שלומד במסגרת </w:t>
      </w:r>
      <w:bookmarkStart w:id="2420" w:name="_ETM_Q14_612873"/>
      <w:bookmarkEnd w:id="2420"/>
      <w:r>
        <w:rPr>
          <w:rtl/>
        </w:rPr>
        <w:t xml:space="preserve">רגילה שלא הולך לבית ספר וקשה לו להיכנס לזום. מה </w:t>
      </w:r>
      <w:bookmarkStart w:id="2421" w:name="_ETM_Q14_616215"/>
      <w:bookmarkEnd w:id="2421"/>
      <w:r>
        <w:rPr>
          <w:rtl/>
        </w:rPr>
        <w:t>חשבתם? מה</w:t>
      </w:r>
      <w:r>
        <w:rPr>
          <w:rFonts w:hint="cs"/>
          <w:rtl/>
        </w:rPr>
        <w:t>,</w:t>
      </w:r>
      <w:r>
        <w:rPr>
          <w:rtl/>
        </w:rPr>
        <w:t xml:space="preserve"> </w:t>
      </w:r>
      <w:r>
        <w:rPr>
          <w:rFonts w:hint="cs"/>
          <w:rtl/>
        </w:rPr>
        <w:t>ש</w:t>
      </w:r>
      <w:r>
        <w:rPr>
          <w:rtl/>
        </w:rPr>
        <w:t xml:space="preserve">אני עכשיו אפתח בתי ספר? איפה אתם חיים? </w:t>
      </w:r>
      <w:bookmarkStart w:id="2422" w:name="_ETM_Q14_619557"/>
      <w:bookmarkEnd w:id="2422"/>
      <w:r>
        <w:rPr>
          <w:rtl/>
        </w:rPr>
        <w:t>איפה אתם חיים</w:t>
      </w:r>
      <w:r>
        <w:rPr>
          <w:rFonts w:hint="cs"/>
          <w:rtl/>
        </w:rPr>
        <w:t xml:space="preserve"> –</w:t>
      </w:r>
      <w:r>
        <w:rPr>
          <w:rtl/>
        </w:rPr>
        <w:t xml:space="preserve"> לפתוח בית ספר? אני פונה אליכם</w:t>
      </w:r>
      <w:r>
        <w:rPr>
          <w:rFonts w:hint="cs"/>
          <w:rtl/>
        </w:rPr>
        <w:t>,</w:t>
      </w:r>
      <w:r>
        <w:rPr>
          <w:rtl/>
        </w:rPr>
        <w:t xml:space="preserve"> ההורים</w:t>
      </w:r>
      <w:r>
        <w:rPr>
          <w:rFonts w:hint="cs"/>
          <w:rtl/>
        </w:rPr>
        <w:t>,</w:t>
      </w:r>
      <w:r>
        <w:rPr>
          <w:rtl/>
        </w:rPr>
        <w:t xml:space="preserve"> </w:t>
      </w:r>
      <w:bookmarkStart w:id="2423" w:name="_ETM_Q14_623420"/>
      <w:bookmarkEnd w:id="2423"/>
      <w:r>
        <w:rPr>
          <w:rtl/>
        </w:rPr>
        <w:t xml:space="preserve">עכשיו אני אפיל את האחריות על המורים, שהם יכניסו את </w:t>
      </w:r>
      <w:bookmarkStart w:id="2424" w:name="_ETM_Q14_627177"/>
      <w:bookmarkEnd w:id="2424"/>
      <w:r>
        <w:rPr>
          <w:rtl/>
        </w:rPr>
        <w:t>כולם למרחבים מוגנים תוך זמן קצוב ומאוד מאוד מסוים</w:t>
      </w:r>
      <w:r>
        <w:rPr>
          <w:rFonts w:hint="cs"/>
          <w:rtl/>
        </w:rPr>
        <w:t>,</w:t>
      </w:r>
      <w:r>
        <w:rPr>
          <w:rtl/>
        </w:rPr>
        <w:t xml:space="preserve"> כשיש </w:t>
      </w:r>
      <w:bookmarkStart w:id="2425" w:name="_ETM_Q14_630935"/>
      <w:bookmarkEnd w:id="2425"/>
      <w:r>
        <w:rPr>
          <w:rtl/>
        </w:rPr>
        <w:t>מקומות ש</w:t>
      </w:r>
      <w:r>
        <w:rPr>
          <w:rFonts w:hint="cs"/>
          <w:rtl/>
        </w:rPr>
        <w:t>הם</w:t>
      </w:r>
      <w:r>
        <w:rPr>
          <w:rtl/>
        </w:rPr>
        <w:t xml:space="preserve"> אזורים מועדים</w:t>
      </w:r>
      <w:r>
        <w:rPr>
          <w:rFonts w:hint="cs"/>
          <w:rtl/>
        </w:rPr>
        <w:t>,</w:t>
      </w:r>
      <w:r>
        <w:rPr>
          <w:rtl/>
        </w:rPr>
        <w:t xml:space="preserve"> עם עשר </w:t>
      </w:r>
      <w:r>
        <w:rPr>
          <w:rFonts w:hint="cs"/>
          <w:rtl/>
        </w:rPr>
        <w:t>א</w:t>
      </w:r>
      <w:r>
        <w:rPr>
          <w:rtl/>
        </w:rPr>
        <w:t xml:space="preserve">זעקות ביום, 15 אזעקות </w:t>
      </w:r>
      <w:bookmarkStart w:id="2426" w:name="_ETM_Q14_634692"/>
      <w:bookmarkEnd w:id="2426"/>
      <w:r>
        <w:rPr>
          <w:rtl/>
        </w:rPr>
        <w:t>ביום, עם נפילות ועם רסיסים</w:t>
      </w:r>
      <w:r>
        <w:rPr>
          <w:rFonts w:hint="cs"/>
          <w:rtl/>
        </w:rPr>
        <w:t>.</w:t>
      </w:r>
      <w:r>
        <w:rPr>
          <w:rtl/>
        </w:rPr>
        <w:t xml:space="preserve"> תגידו לי, אתם חיים בסרט</w:t>
      </w:r>
      <w:r>
        <w:rPr>
          <w:rFonts w:hint="cs"/>
          <w:rtl/>
        </w:rPr>
        <w:t>?</w:t>
      </w:r>
      <w:r>
        <w:rPr>
          <w:rtl/>
        </w:rPr>
        <w:t xml:space="preserve"> </w:t>
      </w:r>
      <w:bookmarkStart w:id="2427" w:name="_ETM_Q14_638459"/>
      <w:bookmarkEnd w:id="2427"/>
      <w:r>
        <w:rPr>
          <w:rtl/>
        </w:rPr>
        <w:t>מה אתם מתבכיינים פה</w:t>
      </w:r>
      <w:r>
        <w:rPr>
          <w:rFonts w:hint="cs"/>
          <w:rtl/>
        </w:rPr>
        <w:t xml:space="preserve">, </w:t>
      </w:r>
      <w:r>
        <w:rPr>
          <w:rtl/>
        </w:rPr>
        <w:t xml:space="preserve">מה הבעיה? מה הבעיה? מדהים. </w:t>
      </w:r>
    </w:p>
    <w:p w14:paraId="458C8FD9" w14:textId="77777777" w:rsidR="00095FDF" w:rsidRDefault="00095FDF" w:rsidP="00587D0E">
      <w:pPr>
        <w:rPr>
          <w:rtl/>
        </w:rPr>
      </w:pPr>
      <w:bookmarkStart w:id="2428" w:name="_ETM_Q14_644399"/>
      <w:bookmarkEnd w:id="2428"/>
    </w:p>
    <w:p w14:paraId="3C77454F" w14:textId="77777777" w:rsidR="00095FDF" w:rsidRDefault="00095FDF" w:rsidP="00587D0E">
      <w:pPr>
        <w:rPr>
          <w:rtl/>
        </w:rPr>
      </w:pPr>
      <w:bookmarkStart w:id="2429" w:name="_ETM_Q14_644592"/>
      <w:bookmarkStart w:id="2430" w:name="_ETM_Q14_644632"/>
      <w:bookmarkStart w:id="2431" w:name="_ETM_Q14_644705"/>
      <w:bookmarkEnd w:id="2429"/>
      <w:bookmarkEnd w:id="2430"/>
      <w:bookmarkEnd w:id="2431"/>
      <w:r>
        <w:rPr>
          <w:rtl/>
        </w:rPr>
        <w:t xml:space="preserve">אתמול </w:t>
      </w:r>
      <w:bookmarkStart w:id="2432" w:name="_ETM_Q14_641467"/>
      <w:bookmarkEnd w:id="2432"/>
      <w:r>
        <w:rPr>
          <w:rtl/>
        </w:rPr>
        <w:t>דיבר איתי מישהו נדיר, אלוף</w:t>
      </w:r>
      <w:r>
        <w:rPr>
          <w:rFonts w:hint="cs"/>
          <w:rtl/>
        </w:rPr>
        <w:t>,</w:t>
      </w:r>
      <w:r>
        <w:rPr>
          <w:rtl/>
        </w:rPr>
        <w:t xml:space="preserve"> מהצפון</w:t>
      </w:r>
      <w:r>
        <w:rPr>
          <w:rFonts w:hint="cs"/>
          <w:rtl/>
        </w:rPr>
        <w:t>.</w:t>
      </w:r>
      <w:r>
        <w:rPr>
          <w:rtl/>
        </w:rPr>
        <w:t xml:space="preserve"> אומר לי</w:t>
      </w:r>
      <w:r>
        <w:rPr>
          <w:rFonts w:hint="cs"/>
          <w:rtl/>
        </w:rPr>
        <w:t>:</w:t>
      </w:r>
      <w:r>
        <w:rPr>
          <w:rtl/>
        </w:rPr>
        <w:t xml:space="preserve"> גוטליב, תקשיבי, </w:t>
      </w:r>
      <w:bookmarkStart w:id="2433" w:name="_ETM_Q14_644475"/>
      <w:bookmarkEnd w:id="2433"/>
      <w:r>
        <w:rPr>
          <w:rtl/>
        </w:rPr>
        <w:t>אני מסתכל על המטוסים</w:t>
      </w:r>
      <w:r>
        <w:rPr>
          <w:rFonts w:hint="cs"/>
          <w:rtl/>
        </w:rPr>
        <w:t xml:space="preserve"> –</w:t>
      </w:r>
      <w:r>
        <w:rPr>
          <w:rtl/>
        </w:rPr>
        <w:t xml:space="preserve"> זה עושה לי טוב. תתקפו, </w:t>
      </w:r>
      <w:bookmarkStart w:id="2434" w:name="_ETM_Q14_647483"/>
      <w:bookmarkEnd w:id="2434"/>
      <w:r>
        <w:rPr>
          <w:rtl/>
        </w:rPr>
        <w:t xml:space="preserve">תתקפו, תתקפו. תגידו לי, </w:t>
      </w:r>
      <w:r>
        <w:rPr>
          <w:rFonts w:hint="cs"/>
          <w:rtl/>
        </w:rPr>
        <w:t xml:space="preserve">אני </w:t>
      </w:r>
      <w:r>
        <w:rPr>
          <w:rtl/>
        </w:rPr>
        <w:t xml:space="preserve">לא מבינה, אתם לא מסוגלים </w:t>
      </w:r>
      <w:bookmarkStart w:id="2435" w:name="_ETM_Q14_650491"/>
      <w:bookmarkEnd w:id="2435"/>
      <w:r>
        <w:rPr>
          <w:rtl/>
        </w:rPr>
        <w:t>לדבר</w:t>
      </w:r>
      <w:r>
        <w:rPr>
          <w:rFonts w:hint="cs"/>
          <w:rtl/>
        </w:rPr>
        <w:t xml:space="preserve"> ככה –</w:t>
      </w:r>
      <w:r>
        <w:rPr>
          <w:rtl/>
        </w:rPr>
        <w:t xml:space="preserve"> </w:t>
      </w:r>
      <w:bookmarkStart w:id="2436" w:name="_ETM_Q14_654070"/>
      <w:bookmarkEnd w:id="2436"/>
      <w:r>
        <w:rPr>
          <w:rtl/>
        </w:rPr>
        <w:t>תתקפו, תתקפו, תתקפו</w:t>
      </w:r>
      <w:r>
        <w:rPr>
          <w:rFonts w:hint="cs"/>
          <w:rtl/>
        </w:rPr>
        <w:t>?</w:t>
      </w:r>
      <w:r>
        <w:rPr>
          <w:rtl/>
        </w:rPr>
        <w:t xml:space="preserve"> בטח, ככה מדברים</w:t>
      </w:r>
      <w:r>
        <w:rPr>
          <w:rFonts w:hint="cs"/>
          <w:rtl/>
        </w:rPr>
        <w:t>.</w:t>
      </w:r>
      <w:r>
        <w:rPr>
          <w:rtl/>
        </w:rPr>
        <w:t xml:space="preserve"> לא </w:t>
      </w:r>
      <w:r>
        <w:rPr>
          <w:rFonts w:hint="cs"/>
        </w:rPr>
        <w:t>AI</w:t>
      </w:r>
      <w:r>
        <w:rPr>
          <w:rtl/>
        </w:rPr>
        <w:t xml:space="preserve">, לא כזה, </w:t>
      </w:r>
      <w:bookmarkStart w:id="2437" w:name="_ETM_Q14_659523"/>
      <w:bookmarkEnd w:id="2437"/>
      <w:r>
        <w:rPr>
          <w:rtl/>
        </w:rPr>
        <w:t xml:space="preserve">לא </w:t>
      </w:r>
      <w:r>
        <w:rPr>
          <w:rFonts w:hint="cs"/>
          <w:rtl/>
        </w:rPr>
        <w:t>ש</w:t>
      </w:r>
      <w:r>
        <w:rPr>
          <w:rtl/>
        </w:rPr>
        <w:t>נאות</w:t>
      </w:r>
      <w:r>
        <w:rPr>
          <w:rFonts w:hint="cs"/>
          <w:rtl/>
        </w:rPr>
        <w:t xml:space="preserve"> </w:t>
      </w:r>
      <w:bookmarkStart w:id="2438" w:name="_ETM_Q14_663786"/>
      <w:bookmarkEnd w:id="2438"/>
      <w:r>
        <w:rPr>
          <w:rFonts w:hint="cs"/>
          <w:rtl/>
        </w:rPr>
        <w:t>–</w:t>
      </w:r>
      <w:r>
        <w:rPr>
          <w:rtl/>
        </w:rPr>
        <w:t xml:space="preserve"> כישלון של המלחמה, כישלון של המלחמה</w:t>
      </w:r>
      <w:r>
        <w:rPr>
          <w:rFonts w:hint="cs"/>
          <w:rtl/>
        </w:rPr>
        <w:t>.</w:t>
      </w:r>
      <w:r>
        <w:rPr>
          <w:rtl/>
        </w:rPr>
        <w:t xml:space="preserve"> </w:t>
      </w:r>
    </w:p>
    <w:p w14:paraId="46AABA7F" w14:textId="77777777" w:rsidR="00095FDF" w:rsidRDefault="00095FDF" w:rsidP="00587D0E">
      <w:pPr>
        <w:rPr>
          <w:rtl/>
        </w:rPr>
      </w:pPr>
      <w:bookmarkStart w:id="2439" w:name="_ETM_Q14_668348"/>
      <w:bookmarkStart w:id="2440" w:name="_ETM_Q14_668404"/>
      <w:bookmarkEnd w:id="2439"/>
      <w:bookmarkEnd w:id="2440"/>
    </w:p>
    <w:p w14:paraId="1EC168F7" w14:textId="77777777" w:rsidR="00095FDF" w:rsidRPr="00031BBD" w:rsidRDefault="00095FDF" w:rsidP="00587D0E">
      <w:pPr>
        <w:rPr>
          <w:rtl/>
        </w:rPr>
      </w:pPr>
      <w:bookmarkStart w:id="2441" w:name="_ETM_Q14_668484"/>
      <w:bookmarkStart w:id="2442" w:name="_ETM_Q14_668557"/>
      <w:bookmarkEnd w:id="2441"/>
      <w:bookmarkEnd w:id="2442"/>
      <w:r>
        <w:rPr>
          <w:rFonts w:hint="cs"/>
          <w:rtl/>
        </w:rPr>
        <w:t xml:space="preserve">זו </w:t>
      </w:r>
      <w:r>
        <w:rPr>
          <w:rtl/>
        </w:rPr>
        <w:t xml:space="preserve">מלחמה מפוארת, </w:t>
      </w:r>
      <w:bookmarkStart w:id="2443" w:name="_ETM_Q14_664976"/>
      <w:bookmarkEnd w:id="2443"/>
      <w:r>
        <w:rPr>
          <w:rtl/>
        </w:rPr>
        <w:t>מפוארת ברמות שאתם לא מבינים</w:t>
      </w:r>
      <w:r>
        <w:rPr>
          <w:rFonts w:hint="cs"/>
          <w:rtl/>
        </w:rPr>
        <w:t>.</w:t>
      </w:r>
      <w:r>
        <w:rPr>
          <w:rtl/>
        </w:rPr>
        <w:t xml:space="preserve"> ישראל וארצות הברית כקואליציה אחת</w:t>
      </w:r>
      <w:r>
        <w:rPr>
          <w:rFonts w:hint="cs"/>
          <w:rtl/>
        </w:rPr>
        <w:t>,</w:t>
      </w:r>
      <w:r>
        <w:rPr>
          <w:rtl/>
        </w:rPr>
        <w:t xml:space="preserve"> </w:t>
      </w:r>
      <w:bookmarkStart w:id="2444" w:name="_ETM_Q14_670730"/>
      <w:bookmarkEnd w:id="2444"/>
      <w:r>
        <w:rPr>
          <w:rtl/>
        </w:rPr>
        <w:t>כנגד איראן</w:t>
      </w:r>
      <w:r>
        <w:rPr>
          <w:rFonts w:hint="cs"/>
          <w:rtl/>
        </w:rPr>
        <w:t>.</w:t>
      </w:r>
      <w:r>
        <w:rPr>
          <w:rtl/>
        </w:rPr>
        <w:t xml:space="preserve"> ולתוך הדבר האדיר הזה נכנסות כל מיני מדינות </w:t>
      </w:r>
      <w:bookmarkStart w:id="2445" w:name="_ETM_Q14_673769"/>
      <w:bookmarkEnd w:id="2445"/>
      <w:r w:rsidRPr="00031BBD">
        <w:rPr>
          <w:rFonts w:hint="cs"/>
          <w:rtl/>
        </w:rPr>
        <w:t>באירופה</w:t>
      </w:r>
      <w:r w:rsidRPr="00031BBD">
        <w:rPr>
          <w:rtl/>
        </w:rPr>
        <w:t xml:space="preserve">. </w:t>
      </w:r>
    </w:p>
    <w:p w14:paraId="7CE48280" w14:textId="77777777" w:rsidR="00095FDF" w:rsidRPr="00031BBD" w:rsidRDefault="00095FDF" w:rsidP="00587D0E">
      <w:pPr>
        <w:rPr>
          <w:rtl/>
        </w:rPr>
      </w:pPr>
      <w:bookmarkStart w:id="2446" w:name="_ETM_Q14_676780"/>
      <w:bookmarkEnd w:id="2446"/>
    </w:p>
    <w:p w14:paraId="656F603C" w14:textId="77777777" w:rsidR="00095FDF" w:rsidRDefault="00095FDF" w:rsidP="00587D0E">
      <w:pPr>
        <w:pStyle w:val="af6"/>
        <w:keepNext/>
        <w:rPr>
          <w:rtl/>
        </w:rPr>
      </w:pPr>
      <w:bookmarkStart w:id="2447" w:name="ET_yor_6307_73"/>
      <w:r w:rsidRPr="00AA6FDD">
        <w:rPr>
          <w:rStyle w:val="TagStyle"/>
          <w:rtl/>
        </w:rPr>
        <w:t xml:space="preserve"> &lt;&lt; יור &gt;&gt; </w:t>
      </w:r>
      <w:r>
        <w:rPr>
          <w:rtl/>
        </w:rPr>
        <w:t>היו"ר יבגני סובה:</w:t>
      </w:r>
      <w:r w:rsidRPr="00AA6FDD">
        <w:rPr>
          <w:rStyle w:val="TagStyle"/>
          <w:rtl/>
        </w:rPr>
        <w:t xml:space="preserve"> &lt;&lt; יור &gt;&gt;</w:t>
      </w:r>
      <w:r>
        <w:rPr>
          <w:rtl/>
        </w:rPr>
        <w:t xml:space="preserve"> </w:t>
      </w:r>
      <w:bookmarkEnd w:id="2447"/>
    </w:p>
    <w:p w14:paraId="7CCBC1D3" w14:textId="77777777" w:rsidR="00095FDF" w:rsidRPr="00031BBD" w:rsidRDefault="00095FDF" w:rsidP="00587D0E">
      <w:pPr>
        <w:rPr>
          <w:rtl/>
        </w:rPr>
      </w:pPr>
    </w:p>
    <w:p w14:paraId="2FD7A84D" w14:textId="77777777" w:rsidR="00095FDF" w:rsidRDefault="00095FDF" w:rsidP="00587D0E">
      <w:pPr>
        <w:rPr>
          <w:rtl/>
        </w:rPr>
      </w:pPr>
      <w:bookmarkStart w:id="2448" w:name="_ETM_Q14_676931"/>
      <w:bookmarkStart w:id="2449" w:name="_ETM_Q14_677038"/>
      <w:bookmarkStart w:id="2450" w:name="_ETM_Q14_677090"/>
      <w:bookmarkEnd w:id="2448"/>
      <w:bookmarkEnd w:id="2449"/>
      <w:bookmarkEnd w:id="2450"/>
      <w:r>
        <w:rPr>
          <w:rtl/>
        </w:rPr>
        <w:t>משפט ל</w:t>
      </w:r>
      <w:r>
        <w:rPr>
          <w:rFonts w:hint="cs"/>
          <w:rtl/>
        </w:rPr>
        <w:t>סיכום, בבקשה.</w:t>
      </w:r>
    </w:p>
    <w:p w14:paraId="7F605421" w14:textId="77777777" w:rsidR="00095FDF" w:rsidRPr="00031BBD" w:rsidRDefault="00095FDF" w:rsidP="00587D0E">
      <w:pPr>
        <w:rPr>
          <w:rtl/>
        </w:rPr>
      </w:pPr>
    </w:p>
    <w:p w14:paraId="2D88851A" w14:textId="77777777" w:rsidR="00095FDF" w:rsidRDefault="00095FDF" w:rsidP="00587D0E">
      <w:pPr>
        <w:pStyle w:val="-"/>
        <w:keepNext/>
        <w:rPr>
          <w:rtl/>
        </w:rPr>
      </w:pPr>
      <w:bookmarkStart w:id="2451" w:name="ET_speakercontinue_6345_74"/>
      <w:r w:rsidRPr="00AA6FDD">
        <w:rPr>
          <w:rStyle w:val="TagStyle"/>
          <w:rtl/>
        </w:rPr>
        <w:t xml:space="preserve"> &lt;&lt; דובר_המשך &gt;&gt; </w:t>
      </w:r>
      <w:r>
        <w:rPr>
          <w:rtl/>
        </w:rPr>
        <w:t>טלי גוטליב (הליכוד):</w:t>
      </w:r>
      <w:r w:rsidRPr="00AA6FDD">
        <w:rPr>
          <w:rStyle w:val="TagStyle"/>
          <w:rtl/>
        </w:rPr>
        <w:t xml:space="preserve"> &lt;&lt; דובר_המשך &gt;&gt;</w:t>
      </w:r>
      <w:r>
        <w:rPr>
          <w:rtl/>
        </w:rPr>
        <w:t xml:space="preserve"> </w:t>
      </w:r>
      <w:bookmarkEnd w:id="2451"/>
    </w:p>
    <w:p w14:paraId="69670DE2" w14:textId="77777777" w:rsidR="00095FDF" w:rsidRPr="00031BBD" w:rsidRDefault="00095FDF" w:rsidP="00587D0E">
      <w:pPr>
        <w:rPr>
          <w:rtl/>
        </w:rPr>
      </w:pPr>
    </w:p>
    <w:p w14:paraId="318C9655" w14:textId="77777777" w:rsidR="00095FDF" w:rsidRDefault="00095FDF" w:rsidP="00587D0E">
      <w:pPr>
        <w:rPr>
          <w:rtl/>
        </w:rPr>
      </w:pPr>
      <w:bookmarkStart w:id="2452" w:name="_ETM_Q14_676809"/>
      <w:bookmarkEnd w:id="2452"/>
      <w:r>
        <w:rPr>
          <w:rtl/>
        </w:rPr>
        <w:t>כי הפריעו לי</w:t>
      </w:r>
      <w:r>
        <w:rPr>
          <w:rFonts w:hint="cs"/>
          <w:rtl/>
        </w:rPr>
        <w:t>.</w:t>
      </w:r>
      <w:r>
        <w:rPr>
          <w:rtl/>
        </w:rPr>
        <w:t xml:space="preserve"> אמרת</w:t>
      </w:r>
      <w:r>
        <w:rPr>
          <w:rFonts w:hint="cs"/>
          <w:rtl/>
        </w:rPr>
        <w:t xml:space="preserve"> שאתה </w:t>
      </w:r>
      <w:bookmarkStart w:id="2453" w:name="_ETM_Q14_675561"/>
      <w:bookmarkEnd w:id="2453"/>
      <w:r>
        <w:rPr>
          <w:rFonts w:hint="cs"/>
          <w:rtl/>
        </w:rPr>
        <w:t>נותן לי זמן</w:t>
      </w:r>
      <w:r>
        <w:rPr>
          <w:rtl/>
        </w:rPr>
        <w:t>.</w:t>
      </w:r>
    </w:p>
    <w:p w14:paraId="796FFEB0" w14:textId="77777777" w:rsidR="00095FDF" w:rsidRDefault="00095FDF" w:rsidP="009635F5">
      <w:pPr>
        <w:rPr>
          <w:rtl/>
        </w:rPr>
      </w:pPr>
      <w:bookmarkStart w:id="2454" w:name="_ETM_Q14_678009"/>
      <w:bookmarkStart w:id="2455" w:name="_ETM_Q14_678150"/>
      <w:bookmarkEnd w:id="2454"/>
      <w:bookmarkEnd w:id="2455"/>
    </w:p>
    <w:p w14:paraId="588A8E89" w14:textId="77777777" w:rsidR="00095FDF" w:rsidRDefault="00095FDF" w:rsidP="00587D0E">
      <w:pPr>
        <w:pStyle w:val="af6"/>
        <w:keepNext/>
        <w:rPr>
          <w:rtl/>
        </w:rPr>
      </w:pPr>
      <w:bookmarkStart w:id="2456" w:name="ET_yor_6307_75"/>
      <w:r w:rsidRPr="00AA6FDD">
        <w:rPr>
          <w:rStyle w:val="TagStyle"/>
          <w:rtl/>
        </w:rPr>
        <w:t xml:space="preserve"> &lt;&lt; יור &gt;&gt; </w:t>
      </w:r>
      <w:r>
        <w:rPr>
          <w:rtl/>
        </w:rPr>
        <w:t>היו"ר יבגני סובה:</w:t>
      </w:r>
      <w:r w:rsidRPr="00AA6FDD">
        <w:rPr>
          <w:rStyle w:val="TagStyle"/>
          <w:rtl/>
        </w:rPr>
        <w:t xml:space="preserve"> &lt;&lt; יור &gt;&gt;</w:t>
      </w:r>
      <w:r>
        <w:rPr>
          <w:rtl/>
        </w:rPr>
        <w:t xml:space="preserve"> </w:t>
      </w:r>
      <w:bookmarkEnd w:id="2456"/>
    </w:p>
    <w:p w14:paraId="568B0D7D" w14:textId="77777777" w:rsidR="00095FDF" w:rsidRPr="00031BBD" w:rsidRDefault="00095FDF" w:rsidP="00587D0E">
      <w:pPr>
        <w:rPr>
          <w:rtl/>
        </w:rPr>
      </w:pPr>
    </w:p>
    <w:p w14:paraId="2F914795" w14:textId="77777777" w:rsidR="00095FDF" w:rsidRDefault="00095FDF" w:rsidP="009635F5">
      <w:pPr>
        <w:rPr>
          <w:rtl/>
        </w:rPr>
      </w:pPr>
      <w:bookmarkStart w:id="2457" w:name="_ETM_Q14_678200"/>
      <w:bookmarkStart w:id="2458" w:name="_ETM_Q14_678320"/>
      <w:bookmarkEnd w:id="2457"/>
      <w:bookmarkEnd w:id="2458"/>
      <w:r>
        <w:rPr>
          <w:rFonts w:hint="cs"/>
          <w:rtl/>
        </w:rPr>
        <w:t xml:space="preserve">לא, </w:t>
      </w:r>
      <w:r>
        <w:rPr>
          <w:rtl/>
        </w:rPr>
        <w:t xml:space="preserve">הוספתי לך כבר 35 </w:t>
      </w:r>
      <w:bookmarkStart w:id="2459" w:name="_ETM_Q14_678194"/>
      <w:bookmarkEnd w:id="2459"/>
      <w:r>
        <w:rPr>
          <w:rtl/>
        </w:rPr>
        <w:t>שניות.</w:t>
      </w:r>
    </w:p>
    <w:p w14:paraId="7373EA6E" w14:textId="77777777" w:rsidR="00095FDF" w:rsidRPr="00031BBD" w:rsidRDefault="00095FDF" w:rsidP="00587D0E">
      <w:pPr>
        <w:rPr>
          <w:rtl/>
        </w:rPr>
      </w:pPr>
    </w:p>
    <w:p w14:paraId="40F56CDB" w14:textId="77777777" w:rsidR="00095FDF" w:rsidRDefault="00095FDF" w:rsidP="00587D0E">
      <w:pPr>
        <w:pStyle w:val="-"/>
        <w:keepNext/>
        <w:rPr>
          <w:rtl/>
        </w:rPr>
      </w:pPr>
      <w:bookmarkStart w:id="2460" w:name="ET_speakercontinue_6345_76"/>
      <w:r w:rsidRPr="00AA6FDD">
        <w:rPr>
          <w:rStyle w:val="TagStyle"/>
          <w:rtl/>
        </w:rPr>
        <w:t xml:space="preserve"> &lt;&lt; דובר_המשך &gt;&gt; </w:t>
      </w:r>
      <w:r>
        <w:rPr>
          <w:rtl/>
        </w:rPr>
        <w:t>טלי גוטליב (הליכוד):</w:t>
      </w:r>
      <w:r w:rsidRPr="00AA6FDD">
        <w:rPr>
          <w:rStyle w:val="TagStyle"/>
          <w:rtl/>
        </w:rPr>
        <w:t xml:space="preserve"> &lt;&lt; דובר_המשך &gt;&gt;</w:t>
      </w:r>
      <w:r>
        <w:rPr>
          <w:rtl/>
        </w:rPr>
        <w:t xml:space="preserve"> </w:t>
      </w:r>
      <w:bookmarkEnd w:id="2460"/>
    </w:p>
    <w:p w14:paraId="225DE0CE" w14:textId="77777777" w:rsidR="00095FDF" w:rsidRPr="00031BBD" w:rsidRDefault="00095FDF" w:rsidP="00587D0E">
      <w:pPr>
        <w:rPr>
          <w:rtl/>
        </w:rPr>
      </w:pPr>
      <w:bookmarkStart w:id="2461" w:name="_ETM_Q14_681944"/>
      <w:bookmarkEnd w:id="2461"/>
    </w:p>
    <w:p w14:paraId="0686111C" w14:textId="77777777" w:rsidR="00095FDF" w:rsidRDefault="00095FDF" w:rsidP="00587D0E">
      <w:pPr>
        <w:rPr>
          <w:rtl/>
        </w:rPr>
      </w:pPr>
      <w:bookmarkStart w:id="2462" w:name="_ETM_Q14_679970"/>
      <w:bookmarkEnd w:id="2462"/>
      <w:r>
        <w:rPr>
          <w:rtl/>
        </w:rPr>
        <w:t>רק עכשיו נגמר הזמן</w:t>
      </w:r>
      <w:r>
        <w:rPr>
          <w:rFonts w:hint="cs"/>
          <w:rtl/>
        </w:rPr>
        <w:t>.</w:t>
      </w:r>
      <w:r>
        <w:rPr>
          <w:rtl/>
        </w:rPr>
        <w:t xml:space="preserve"> הסתכלתי. </w:t>
      </w:r>
    </w:p>
    <w:p w14:paraId="604B2394" w14:textId="77777777" w:rsidR="00095FDF" w:rsidRDefault="00095FDF" w:rsidP="009635F5">
      <w:pPr>
        <w:rPr>
          <w:rtl/>
        </w:rPr>
      </w:pPr>
      <w:bookmarkStart w:id="2463" w:name="_ETM_Q14_682983"/>
      <w:bookmarkStart w:id="2464" w:name="_ETM_Q14_683088"/>
      <w:bookmarkEnd w:id="2463"/>
      <w:bookmarkEnd w:id="2464"/>
    </w:p>
    <w:p w14:paraId="3DA0DEC0" w14:textId="77777777" w:rsidR="00095FDF" w:rsidRDefault="00095FDF" w:rsidP="00587D0E">
      <w:pPr>
        <w:pStyle w:val="af6"/>
        <w:keepNext/>
        <w:rPr>
          <w:rtl/>
        </w:rPr>
      </w:pPr>
      <w:bookmarkStart w:id="2465" w:name="ET_yor_6307_77"/>
      <w:r w:rsidRPr="00AA6FDD">
        <w:rPr>
          <w:rStyle w:val="TagStyle"/>
          <w:rtl/>
        </w:rPr>
        <w:t xml:space="preserve"> &lt;&lt; יור &gt;&gt; </w:t>
      </w:r>
      <w:r>
        <w:rPr>
          <w:rtl/>
        </w:rPr>
        <w:t>היו"ר יבגני סובה:</w:t>
      </w:r>
      <w:r w:rsidRPr="00AA6FDD">
        <w:rPr>
          <w:rStyle w:val="TagStyle"/>
          <w:rtl/>
        </w:rPr>
        <w:t xml:space="preserve"> &lt;&lt; יור &gt;&gt;</w:t>
      </w:r>
      <w:r>
        <w:rPr>
          <w:rtl/>
        </w:rPr>
        <w:t xml:space="preserve"> </w:t>
      </w:r>
      <w:bookmarkEnd w:id="2465"/>
    </w:p>
    <w:p w14:paraId="5F8E3A7F" w14:textId="77777777" w:rsidR="00095FDF" w:rsidRDefault="00095FDF" w:rsidP="00587D0E">
      <w:pPr>
        <w:rPr>
          <w:rtl/>
        </w:rPr>
      </w:pPr>
    </w:p>
    <w:p w14:paraId="6E6716AA" w14:textId="77777777" w:rsidR="00095FDF" w:rsidRDefault="00095FDF" w:rsidP="00587D0E">
      <w:pPr>
        <w:rPr>
          <w:rtl/>
        </w:rPr>
      </w:pPr>
      <w:r>
        <w:rPr>
          <w:rFonts w:hint="cs"/>
          <w:rtl/>
        </w:rPr>
        <w:t>לא, לא, הסתכלתי בדיוק.</w:t>
      </w:r>
    </w:p>
    <w:p w14:paraId="03DD739E" w14:textId="77777777" w:rsidR="00095FDF" w:rsidRDefault="00095FDF" w:rsidP="00587D0E">
      <w:pPr>
        <w:rPr>
          <w:rtl/>
        </w:rPr>
      </w:pPr>
      <w:bookmarkStart w:id="2466" w:name="_ETM_Q14_681225"/>
      <w:bookmarkStart w:id="2467" w:name="_ETM_Q14_681402"/>
      <w:bookmarkStart w:id="2468" w:name="_ETM_Q14_681446"/>
      <w:bookmarkStart w:id="2469" w:name="_ETM_Q14_681546"/>
      <w:bookmarkEnd w:id="2466"/>
      <w:bookmarkEnd w:id="2467"/>
      <w:bookmarkEnd w:id="2468"/>
      <w:bookmarkEnd w:id="2469"/>
    </w:p>
    <w:p w14:paraId="61A9319D" w14:textId="77777777" w:rsidR="00095FDF" w:rsidRDefault="00095FDF" w:rsidP="00587D0E">
      <w:pPr>
        <w:pStyle w:val="-"/>
        <w:keepNext/>
        <w:rPr>
          <w:rtl/>
        </w:rPr>
      </w:pPr>
      <w:bookmarkStart w:id="2470" w:name="ET_speakercontinue_6345_78"/>
      <w:r w:rsidRPr="00AA6FDD">
        <w:rPr>
          <w:rStyle w:val="TagStyle"/>
          <w:rtl/>
        </w:rPr>
        <w:t xml:space="preserve"> &lt;&lt; דובר_המשך &gt;&gt; </w:t>
      </w:r>
      <w:r>
        <w:rPr>
          <w:rtl/>
        </w:rPr>
        <w:t>טלי גוטליב (הליכוד):</w:t>
      </w:r>
      <w:r w:rsidRPr="00AA6FDD">
        <w:rPr>
          <w:rStyle w:val="TagStyle"/>
          <w:rtl/>
        </w:rPr>
        <w:t xml:space="preserve"> &lt;&lt; דובר_המשך &gt;&gt;</w:t>
      </w:r>
      <w:r>
        <w:rPr>
          <w:rtl/>
        </w:rPr>
        <w:t xml:space="preserve"> </w:t>
      </w:r>
      <w:bookmarkEnd w:id="2470"/>
    </w:p>
    <w:p w14:paraId="32E13D3C" w14:textId="77777777" w:rsidR="00095FDF" w:rsidRPr="00AA6FDD" w:rsidRDefault="00095FDF" w:rsidP="00587D0E">
      <w:pPr>
        <w:rPr>
          <w:rtl/>
        </w:rPr>
      </w:pPr>
      <w:bookmarkStart w:id="2471" w:name="_ETM_Q14_682291"/>
      <w:bookmarkEnd w:id="2471"/>
    </w:p>
    <w:p w14:paraId="05F7018A" w14:textId="77777777" w:rsidR="00095FDF" w:rsidRDefault="00095FDF" w:rsidP="00587D0E">
      <w:pPr>
        <w:rPr>
          <w:rtl/>
        </w:rPr>
      </w:pPr>
      <w:bookmarkStart w:id="2472" w:name="_ETM_Q14_683155"/>
      <w:bookmarkStart w:id="2473" w:name="_ETM_Q14_683311"/>
      <w:bookmarkEnd w:id="2472"/>
      <w:bookmarkEnd w:id="2473"/>
      <w:r>
        <w:rPr>
          <w:rtl/>
        </w:rPr>
        <w:t xml:space="preserve">לכן אני רק אומרת </w:t>
      </w:r>
      <w:bookmarkStart w:id="2474" w:name="_ETM_Q14_683326"/>
      <w:bookmarkEnd w:id="2474"/>
      <w:r>
        <w:rPr>
          <w:rtl/>
        </w:rPr>
        <w:t>לכם פה</w:t>
      </w:r>
      <w:r>
        <w:rPr>
          <w:rFonts w:hint="cs"/>
          <w:rtl/>
        </w:rPr>
        <w:t>:</w:t>
      </w:r>
      <w:r>
        <w:rPr>
          <w:rtl/>
        </w:rPr>
        <w:t xml:space="preserve"> רבותיי, ה</w:t>
      </w:r>
      <w:r>
        <w:rPr>
          <w:rFonts w:hint="cs"/>
          <w:rtl/>
        </w:rPr>
        <w:t>י</w:t>
      </w:r>
      <w:r>
        <w:rPr>
          <w:rtl/>
        </w:rPr>
        <w:t xml:space="preserve">נה ערב הסעודית מצטרפת, והיא לא </w:t>
      </w:r>
      <w:r>
        <w:rPr>
          <w:rFonts w:hint="cs"/>
          <w:rtl/>
        </w:rPr>
        <w:t>כורכת</w:t>
      </w:r>
      <w:r>
        <w:rPr>
          <w:rtl/>
        </w:rPr>
        <w:t xml:space="preserve"> </w:t>
      </w:r>
      <w:bookmarkStart w:id="2475" w:name="_ETM_Q14_686683"/>
      <w:bookmarkEnd w:id="2475"/>
      <w:r>
        <w:rPr>
          <w:rtl/>
        </w:rPr>
        <w:t>את זה באיזו מדינה פלסטינית</w:t>
      </w:r>
      <w:r>
        <w:rPr>
          <w:rFonts w:hint="cs"/>
          <w:rtl/>
        </w:rPr>
        <w:t>.</w:t>
      </w:r>
      <w:r>
        <w:rPr>
          <w:rtl/>
        </w:rPr>
        <w:t xml:space="preserve"> לא</w:t>
      </w:r>
      <w:r>
        <w:rPr>
          <w:rFonts w:hint="cs"/>
          <w:rtl/>
        </w:rPr>
        <w:t>,</w:t>
      </w:r>
      <w:r>
        <w:rPr>
          <w:rtl/>
        </w:rPr>
        <w:t xml:space="preserve"> </w:t>
      </w:r>
      <w:bookmarkStart w:id="2476" w:name="_ETM_Q14_690190"/>
      <w:bookmarkEnd w:id="2476"/>
      <w:r>
        <w:rPr>
          <w:rtl/>
        </w:rPr>
        <w:t xml:space="preserve">לא, לא, זה כל כך הרבה יותר מורכב מזה. </w:t>
      </w:r>
    </w:p>
    <w:p w14:paraId="7002BD55" w14:textId="77777777" w:rsidR="00095FDF" w:rsidRDefault="00095FDF" w:rsidP="00587D0E">
      <w:pPr>
        <w:rPr>
          <w:rtl/>
        </w:rPr>
      </w:pPr>
      <w:bookmarkStart w:id="2477" w:name="_ETM_Q14_692496"/>
      <w:bookmarkEnd w:id="2477"/>
    </w:p>
    <w:p w14:paraId="34265A8B" w14:textId="77777777" w:rsidR="00095FDF" w:rsidRDefault="00095FDF" w:rsidP="00587D0E">
      <w:pPr>
        <w:pStyle w:val="af5"/>
        <w:keepNext/>
        <w:rPr>
          <w:rtl/>
        </w:rPr>
      </w:pPr>
      <w:bookmarkStart w:id="2478" w:name="ET_interruption_6361_79"/>
      <w:r w:rsidRPr="00AA6FDD">
        <w:rPr>
          <w:rStyle w:val="TagStyle"/>
          <w:rtl/>
        </w:rPr>
        <w:t xml:space="preserve"> &lt;&lt; קריאה &gt;&gt; </w:t>
      </w:r>
      <w:r>
        <w:rPr>
          <w:rtl/>
        </w:rPr>
        <w:t>נאור שירי (יש עתיד):</w:t>
      </w:r>
      <w:r w:rsidRPr="00AA6FDD">
        <w:rPr>
          <w:rStyle w:val="TagStyle"/>
          <w:rtl/>
        </w:rPr>
        <w:t xml:space="preserve"> &lt;&lt; קריאה &gt;&gt;</w:t>
      </w:r>
      <w:r>
        <w:rPr>
          <w:rtl/>
        </w:rPr>
        <w:t xml:space="preserve"> </w:t>
      </w:r>
      <w:bookmarkEnd w:id="2478"/>
    </w:p>
    <w:p w14:paraId="3E6C594B" w14:textId="77777777" w:rsidR="00095FDF" w:rsidRPr="00AA6FDD" w:rsidRDefault="00095FDF" w:rsidP="00587D0E">
      <w:pPr>
        <w:rPr>
          <w:rtl/>
        </w:rPr>
      </w:pPr>
    </w:p>
    <w:p w14:paraId="5DAA6112" w14:textId="77777777" w:rsidR="00095FDF" w:rsidRDefault="00095FDF" w:rsidP="00587D0E">
      <w:pPr>
        <w:rPr>
          <w:rtl/>
          <w:lang w:eastAsia="he-IL"/>
        </w:rPr>
      </w:pPr>
      <w:bookmarkStart w:id="2479" w:name="_ETM_Q14_692768"/>
      <w:bookmarkEnd w:id="2479"/>
      <w:r>
        <w:rPr>
          <w:rFonts w:hint="cs"/>
          <w:rtl/>
          <w:lang w:eastAsia="he-IL"/>
        </w:rPr>
        <w:t>כבר הקמתם מדינה פלסטינית, יא יצורים.</w:t>
      </w:r>
    </w:p>
    <w:p w14:paraId="6C5ACCAC" w14:textId="77777777" w:rsidR="00095FDF" w:rsidRDefault="00095FDF" w:rsidP="00587D0E">
      <w:pPr>
        <w:rPr>
          <w:rtl/>
        </w:rPr>
      </w:pPr>
    </w:p>
    <w:p w14:paraId="726ADA38" w14:textId="77777777" w:rsidR="00095FDF" w:rsidRDefault="00095FDF" w:rsidP="00587D0E">
      <w:pPr>
        <w:pStyle w:val="-"/>
        <w:keepNext/>
        <w:rPr>
          <w:rtl/>
        </w:rPr>
      </w:pPr>
      <w:bookmarkStart w:id="2480" w:name="ET_speakercontinue_6345_80"/>
      <w:r w:rsidRPr="00AA6FDD">
        <w:rPr>
          <w:rStyle w:val="TagStyle"/>
          <w:rtl/>
        </w:rPr>
        <w:t xml:space="preserve"> &lt;&lt; דובר_המשך &gt;&gt; </w:t>
      </w:r>
      <w:r>
        <w:rPr>
          <w:rtl/>
        </w:rPr>
        <w:t>טלי גוטליב (הליכוד):</w:t>
      </w:r>
      <w:r w:rsidRPr="00AA6FDD">
        <w:rPr>
          <w:rStyle w:val="TagStyle"/>
          <w:rtl/>
        </w:rPr>
        <w:t xml:space="preserve"> &lt;&lt; דובר_המשך &gt;&gt;</w:t>
      </w:r>
      <w:r>
        <w:rPr>
          <w:rtl/>
        </w:rPr>
        <w:t xml:space="preserve"> </w:t>
      </w:r>
      <w:bookmarkEnd w:id="2480"/>
    </w:p>
    <w:p w14:paraId="08427A60" w14:textId="77777777" w:rsidR="00095FDF" w:rsidRDefault="00095FDF" w:rsidP="00587D0E">
      <w:pPr>
        <w:rPr>
          <w:rtl/>
        </w:rPr>
      </w:pPr>
    </w:p>
    <w:p w14:paraId="795D7B3B" w14:textId="77777777" w:rsidR="00095FDF" w:rsidRDefault="00095FDF" w:rsidP="00587D0E">
      <w:pPr>
        <w:rPr>
          <w:rtl/>
        </w:rPr>
      </w:pPr>
      <w:r>
        <w:rPr>
          <w:rtl/>
        </w:rPr>
        <w:t xml:space="preserve">אז </w:t>
      </w:r>
      <w:bookmarkStart w:id="2481" w:name="_ETM_Q14_694158"/>
      <w:bookmarkEnd w:id="2481"/>
      <w:r>
        <w:rPr>
          <w:rtl/>
        </w:rPr>
        <w:t>אני אומרת לכם פה</w:t>
      </w:r>
      <w:r>
        <w:rPr>
          <w:rFonts w:hint="cs"/>
          <w:rtl/>
        </w:rPr>
        <w:t xml:space="preserve">, </w:t>
      </w:r>
      <w:bookmarkStart w:id="2482" w:name="_ETM_Q14_692806"/>
      <w:bookmarkStart w:id="2483" w:name="_ETM_Q14_693111"/>
      <w:bookmarkStart w:id="2484" w:name="_ETM_Q14_693149"/>
      <w:bookmarkStart w:id="2485" w:name="_ETM_Q14_693236"/>
      <w:bookmarkStart w:id="2486" w:name="_ETM_Q14_693265"/>
      <w:bookmarkStart w:id="2487" w:name="_ETM_Q14_693352"/>
      <w:bookmarkEnd w:id="2482"/>
      <w:bookmarkEnd w:id="2483"/>
      <w:bookmarkEnd w:id="2484"/>
      <w:bookmarkEnd w:id="2485"/>
      <w:bookmarkEnd w:id="2486"/>
      <w:bookmarkEnd w:id="2487"/>
      <w:r>
        <w:rPr>
          <w:rFonts w:hint="cs"/>
          <w:rtl/>
        </w:rPr>
        <w:t xml:space="preserve">על </w:t>
      </w:r>
      <w:r>
        <w:rPr>
          <w:rtl/>
        </w:rPr>
        <w:t xml:space="preserve">כל הסיסמאות ששמעתי פה, אותן סיסמאות </w:t>
      </w:r>
      <w:bookmarkStart w:id="2488" w:name="_ETM_Q14_698126"/>
      <w:bookmarkEnd w:id="2488"/>
      <w:r>
        <w:rPr>
          <w:rtl/>
        </w:rPr>
        <w:t>ש</w:t>
      </w:r>
      <w:r>
        <w:rPr>
          <w:rFonts w:hint="cs"/>
          <w:rtl/>
        </w:rPr>
        <w:t xml:space="preserve">ל </w:t>
      </w:r>
      <w:r>
        <w:rPr>
          <w:rtl/>
        </w:rPr>
        <w:t>אין חינוך ואין</w:t>
      </w:r>
      <w:r>
        <w:rPr>
          <w:rFonts w:hint="cs"/>
          <w:rtl/>
        </w:rPr>
        <w:t xml:space="preserve"> </w:t>
      </w:r>
      <w:bookmarkStart w:id="2489" w:name="_ETM_Q14_700407"/>
      <w:bookmarkEnd w:id="2489"/>
      <w:r>
        <w:rPr>
          <w:rFonts w:hint="eastAsia"/>
          <w:rtl/>
        </w:rPr>
        <w:t>–</w:t>
      </w:r>
      <w:r>
        <w:rPr>
          <w:rtl/>
        </w:rPr>
        <w:t xml:space="preserve"> זה כישלון</w:t>
      </w:r>
      <w:r>
        <w:rPr>
          <w:rFonts w:hint="cs"/>
          <w:rtl/>
        </w:rPr>
        <w:t>.</w:t>
      </w:r>
      <w:r>
        <w:rPr>
          <w:rtl/>
        </w:rPr>
        <w:t xml:space="preserve"> זה לא כישלון</w:t>
      </w:r>
      <w:r>
        <w:rPr>
          <w:rFonts w:hint="cs"/>
          <w:rtl/>
        </w:rPr>
        <w:t>.</w:t>
      </w:r>
      <w:r>
        <w:rPr>
          <w:rtl/>
        </w:rPr>
        <w:t xml:space="preserve"> ולא הולכים </w:t>
      </w:r>
      <w:bookmarkStart w:id="2490" w:name="_ETM_Q14_702095"/>
      <w:bookmarkEnd w:id="2490"/>
      <w:r>
        <w:rPr>
          <w:rtl/>
        </w:rPr>
        <w:t>לבית ספר, כי זה עוד קצת</w:t>
      </w:r>
      <w:r>
        <w:rPr>
          <w:rFonts w:hint="cs"/>
          <w:rtl/>
        </w:rPr>
        <w:t xml:space="preserve"> – ת</w:t>
      </w:r>
      <w:r>
        <w:rPr>
          <w:rtl/>
        </w:rPr>
        <w:t xml:space="preserve">היו עם אוויר ועם </w:t>
      </w:r>
      <w:bookmarkStart w:id="2491" w:name="_ETM_Q14_706063"/>
      <w:bookmarkEnd w:id="2491"/>
      <w:r>
        <w:rPr>
          <w:rtl/>
        </w:rPr>
        <w:t>אורך רוח</w:t>
      </w:r>
      <w:r>
        <w:rPr>
          <w:rFonts w:hint="cs"/>
          <w:rtl/>
        </w:rPr>
        <w:t>,</w:t>
      </w:r>
      <w:r>
        <w:rPr>
          <w:rtl/>
        </w:rPr>
        <w:t xml:space="preserve"> כדי שאנחנו נשלוט בתמונת הניצחון ולא האויב</w:t>
      </w:r>
      <w:r>
        <w:rPr>
          <w:rFonts w:hint="cs"/>
          <w:rtl/>
        </w:rPr>
        <w:t>.</w:t>
      </w:r>
      <w:r>
        <w:rPr>
          <w:rtl/>
        </w:rPr>
        <w:t xml:space="preserve"> אז </w:t>
      </w:r>
      <w:bookmarkStart w:id="2492" w:name="_ETM_Q14_710032"/>
      <w:bookmarkEnd w:id="2492"/>
      <w:r>
        <w:rPr>
          <w:rtl/>
        </w:rPr>
        <w:t>קחו אוויר, ואל תקשיבו למפלגות האופוזיציה</w:t>
      </w:r>
      <w:r>
        <w:rPr>
          <w:rFonts w:hint="cs"/>
          <w:rtl/>
        </w:rPr>
        <w:t>.</w:t>
      </w:r>
      <w:r>
        <w:rPr>
          <w:rtl/>
        </w:rPr>
        <w:t xml:space="preserve"> כי אם האופוזיציה הייתה </w:t>
      </w:r>
      <w:bookmarkStart w:id="2493" w:name="_ETM_Q14_714000"/>
      <w:bookmarkEnd w:id="2493"/>
      <w:r>
        <w:rPr>
          <w:rtl/>
        </w:rPr>
        <w:t>חפצת חיים</w:t>
      </w:r>
      <w:r>
        <w:rPr>
          <w:rFonts w:hint="cs"/>
          <w:rtl/>
        </w:rPr>
        <w:t xml:space="preserve"> </w:t>
      </w:r>
      <w:r>
        <w:rPr>
          <w:rtl/>
        </w:rPr>
        <w:t>היא הייתה אומרת בפה מלא</w:t>
      </w:r>
      <w:r>
        <w:rPr>
          <w:rFonts w:hint="cs"/>
          <w:rtl/>
        </w:rPr>
        <w:t>:</w:t>
      </w:r>
      <w:r>
        <w:rPr>
          <w:rtl/>
        </w:rPr>
        <w:t xml:space="preserve"> רבותיי, זאת מלחמה </w:t>
      </w:r>
      <w:bookmarkStart w:id="2494" w:name="_ETM_Q14_718179"/>
      <w:bookmarkEnd w:id="2494"/>
      <w:r>
        <w:rPr>
          <w:rtl/>
        </w:rPr>
        <w:t xml:space="preserve">חשובה מאין כמוה, ונכתבת כאן ההיסטוריה. </w:t>
      </w:r>
    </w:p>
    <w:p w14:paraId="124D75C8" w14:textId="77777777" w:rsidR="00095FDF" w:rsidRDefault="00095FDF" w:rsidP="00587D0E">
      <w:pPr>
        <w:rPr>
          <w:rtl/>
        </w:rPr>
      </w:pPr>
    </w:p>
    <w:p w14:paraId="40AC2A23" w14:textId="77777777" w:rsidR="00095FDF" w:rsidRDefault="00095FDF" w:rsidP="00587D0E">
      <w:pPr>
        <w:pStyle w:val="af6"/>
        <w:keepNext/>
        <w:rPr>
          <w:rtl/>
        </w:rPr>
      </w:pPr>
      <w:bookmarkStart w:id="2495" w:name="ET_yor_6307_81"/>
      <w:r w:rsidRPr="00AA6FDD">
        <w:rPr>
          <w:rStyle w:val="TagStyle"/>
          <w:rtl/>
        </w:rPr>
        <w:t xml:space="preserve"> &lt;&lt; יור &gt;&gt; </w:t>
      </w:r>
      <w:r>
        <w:rPr>
          <w:rtl/>
        </w:rPr>
        <w:t>היו"ר יבגני סובה:</w:t>
      </w:r>
      <w:r w:rsidRPr="00AA6FDD">
        <w:rPr>
          <w:rStyle w:val="TagStyle"/>
          <w:rtl/>
        </w:rPr>
        <w:t xml:space="preserve"> &lt;&lt; יור &gt;&gt;</w:t>
      </w:r>
      <w:r>
        <w:rPr>
          <w:rtl/>
        </w:rPr>
        <w:t xml:space="preserve"> </w:t>
      </w:r>
      <w:bookmarkEnd w:id="2495"/>
    </w:p>
    <w:p w14:paraId="27D94833" w14:textId="77777777" w:rsidR="00095FDF" w:rsidRPr="00AA6FDD" w:rsidRDefault="00095FDF" w:rsidP="00587D0E">
      <w:pPr>
        <w:rPr>
          <w:rtl/>
        </w:rPr>
      </w:pPr>
    </w:p>
    <w:p w14:paraId="55B38AF1" w14:textId="77777777" w:rsidR="00095FDF" w:rsidRDefault="00095FDF" w:rsidP="00587D0E">
      <w:pPr>
        <w:rPr>
          <w:rtl/>
        </w:rPr>
      </w:pPr>
      <w:r>
        <w:rPr>
          <w:rtl/>
        </w:rPr>
        <w:t xml:space="preserve">תודה. </w:t>
      </w:r>
    </w:p>
    <w:p w14:paraId="63E62527" w14:textId="77777777" w:rsidR="00095FDF" w:rsidRDefault="00095FDF" w:rsidP="00587D0E">
      <w:pPr>
        <w:rPr>
          <w:rtl/>
        </w:rPr>
      </w:pPr>
    </w:p>
    <w:p w14:paraId="0F2C2EB3" w14:textId="77777777" w:rsidR="00095FDF" w:rsidRDefault="00095FDF" w:rsidP="00587D0E">
      <w:pPr>
        <w:pStyle w:val="-"/>
        <w:keepNext/>
        <w:rPr>
          <w:rtl/>
        </w:rPr>
      </w:pPr>
      <w:bookmarkStart w:id="2496" w:name="ET_speakercontinue_6345_82"/>
      <w:r w:rsidRPr="00AA6FDD">
        <w:rPr>
          <w:rStyle w:val="TagStyle"/>
          <w:rtl/>
        </w:rPr>
        <w:t xml:space="preserve"> &lt;&lt; דובר_המשך &gt;&gt; </w:t>
      </w:r>
      <w:r>
        <w:rPr>
          <w:rtl/>
        </w:rPr>
        <w:t>טלי גוטליב (הליכוד):</w:t>
      </w:r>
      <w:r w:rsidRPr="00AA6FDD">
        <w:rPr>
          <w:rStyle w:val="TagStyle"/>
          <w:rtl/>
        </w:rPr>
        <w:t xml:space="preserve"> &lt;&lt; דובר_המשך &gt;&gt;</w:t>
      </w:r>
      <w:r>
        <w:rPr>
          <w:rtl/>
        </w:rPr>
        <w:t xml:space="preserve"> </w:t>
      </w:r>
      <w:bookmarkEnd w:id="2496"/>
    </w:p>
    <w:p w14:paraId="2D08413A" w14:textId="77777777" w:rsidR="00095FDF" w:rsidRPr="00AA6FDD" w:rsidRDefault="00095FDF" w:rsidP="00587D0E">
      <w:pPr>
        <w:rPr>
          <w:rtl/>
        </w:rPr>
      </w:pPr>
    </w:p>
    <w:p w14:paraId="30BB0A64" w14:textId="77777777" w:rsidR="00095FDF" w:rsidRDefault="00095FDF" w:rsidP="00587D0E">
      <w:pPr>
        <w:rPr>
          <w:rtl/>
        </w:rPr>
      </w:pPr>
      <w:r>
        <w:rPr>
          <w:rtl/>
        </w:rPr>
        <w:t>תודה רבה לכם</w:t>
      </w:r>
      <w:r>
        <w:rPr>
          <w:rFonts w:hint="cs"/>
          <w:rtl/>
        </w:rPr>
        <w:t>.</w:t>
      </w:r>
      <w:r>
        <w:rPr>
          <w:rtl/>
        </w:rPr>
        <w:t xml:space="preserve"> </w:t>
      </w:r>
      <w:bookmarkStart w:id="2497" w:name="_ETM_Q14_721525"/>
      <w:bookmarkEnd w:id="2497"/>
      <w:r>
        <w:rPr>
          <w:rtl/>
        </w:rPr>
        <w:t>אז אם אני אשמע פה איזה ציו</w:t>
      </w:r>
      <w:r>
        <w:rPr>
          <w:rFonts w:hint="cs"/>
          <w:rtl/>
        </w:rPr>
        <w:t>צ</w:t>
      </w:r>
      <w:r>
        <w:rPr>
          <w:rtl/>
        </w:rPr>
        <w:t>ים</w:t>
      </w:r>
      <w:r>
        <w:rPr>
          <w:rFonts w:hint="cs"/>
          <w:rtl/>
        </w:rPr>
        <w:t>,</w:t>
      </w:r>
      <w:r>
        <w:rPr>
          <w:rtl/>
        </w:rPr>
        <w:t xml:space="preserve"> איפה נהיה ואיפה </w:t>
      </w:r>
      <w:bookmarkStart w:id="2498" w:name="_ETM_Q14_724872"/>
      <w:bookmarkEnd w:id="2498"/>
      <w:r>
        <w:rPr>
          <w:rtl/>
        </w:rPr>
        <w:t>לא נהיה</w:t>
      </w:r>
      <w:r>
        <w:rPr>
          <w:rFonts w:hint="cs"/>
          <w:rtl/>
        </w:rPr>
        <w:t xml:space="preserve"> –</w:t>
      </w:r>
      <w:r>
        <w:rPr>
          <w:rtl/>
        </w:rPr>
        <w:t xml:space="preserve"> אמרתי פה פסוק </w:t>
      </w:r>
      <w:r>
        <w:rPr>
          <w:rFonts w:hint="cs"/>
          <w:rtl/>
        </w:rPr>
        <w:t xml:space="preserve">מתהילים, אז אני אזכיר לו - - </w:t>
      </w:r>
    </w:p>
    <w:p w14:paraId="128A5A46" w14:textId="77777777" w:rsidR="00095FDF" w:rsidRDefault="00095FDF" w:rsidP="00587D0E">
      <w:pPr>
        <w:rPr>
          <w:rtl/>
        </w:rPr>
      </w:pPr>
      <w:bookmarkStart w:id="2499" w:name="_ETM_Q14_726287"/>
      <w:bookmarkStart w:id="2500" w:name="_ETM_Q14_726534"/>
      <w:bookmarkStart w:id="2501" w:name="_ETM_Q14_726573"/>
      <w:bookmarkStart w:id="2502" w:name="_ETM_Q14_726686"/>
      <w:bookmarkEnd w:id="2499"/>
      <w:bookmarkEnd w:id="2500"/>
      <w:bookmarkEnd w:id="2501"/>
      <w:bookmarkEnd w:id="2502"/>
    </w:p>
    <w:p w14:paraId="60B5EEE4" w14:textId="77777777" w:rsidR="00095FDF" w:rsidRDefault="00095FDF" w:rsidP="00587D0E">
      <w:pPr>
        <w:pStyle w:val="af6"/>
        <w:keepNext/>
        <w:rPr>
          <w:rtl/>
        </w:rPr>
      </w:pPr>
      <w:bookmarkStart w:id="2503" w:name="ET_yor_6307_83"/>
      <w:r w:rsidRPr="00AA6FDD">
        <w:rPr>
          <w:rStyle w:val="TagStyle"/>
          <w:rtl/>
        </w:rPr>
        <w:t xml:space="preserve"> &lt;&lt; יור &gt;&gt; </w:t>
      </w:r>
      <w:r>
        <w:rPr>
          <w:rtl/>
        </w:rPr>
        <w:t>היו"ר יבגני סובה:</w:t>
      </w:r>
      <w:r w:rsidRPr="00AA6FDD">
        <w:rPr>
          <w:rStyle w:val="TagStyle"/>
          <w:rtl/>
        </w:rPr>
        <w:t xml:space="preserve"> &lt;&lt; יור &gt;&gt;</w:t>
      </w:r>
      <w:r>
        <w:rPr>
          <w:rtl/>
        </w:rPr>
        <w:t xml:space="preserve"> </w:t>
      </w:r>
      <w:bookmarkEnd w:id="2503"/>
    </w:p>
    <w:p w14:paraId="3E9A9B43" w14:textId="77777777" w:rsidR="00095FDF" w:rsidRDefault="00095FDF" w:rsidP="00587D0E">
      <w:pPr>
        <w:rPr>
          <w:rtl/>
        </w:rPr>
      </w:pPr>
    </w:p>
    <w:p w14:paraId="4C432B89" w14:textId="77777777" w:rsidR="00095FDF" w:rsidRPr="00AA6FDD" w:rsidRDefault="00095FDF" w:rsidP="00787F00">
      <w:pPr>
        <w:rPr>
          <w:rtl/>
        </w:rPr>
      </w:pPr>
      <w:bookmarkStart w:id="2504" w:name="_ETM_Q14_728013"/>
      <w:bookmarkEnd w:id="2504"/>
      <w:r>
        <w:rPr>
          <w:rFonts w:hint="cs"/>
          <w:rtl/>
        </w:rPr>
        <w:t xml:space="preserve">לא </w:t>
      </w:r>
      <w:bookmarkStart w:id="2505" w:name="_ETM_Q14_728806"/>
      <w:bookmarkEnd w:id="2505"/>
      <w:r>
        <w:rPr>
          <w:rFonts w:hint="cs"/>
          <w:rtl/>
        </w:rPr>
        <w:t xml:space="preserve">לא לא, לא לפתוח. לא לפתוח, טלי, אני כבר דקה ורבע מעל הזמן. תודה. </w:t>
      </w:r>
    </w:p>
    <w:p w14:paraId="47EA0A93" w14:textId="77777777" w:rsidR="00095FDF" w:rsidRDefault="00095FDF" w:rsidP="00587D0E">
      <w:pPr>
        <w:rPr>
          <w:rtl/>
        </w:rPr>
      </w:pPr>
    </w:p>
    <w:p w14:paraId="78A48124" w14:textId="77777777" w:rsidR="00095FDF" w:rsidRDefault="00095FDF" w:rsidP="00587D0E">
      <w:pPr>
        <w:pStyle w:val="-"/>
        <w:keepNext/>
        <w:rPr>
          <w:rtl/>
        </w:rPr>
      </w:pPr>
      <w:bookmarkStart w:id="2506" w:name="ET_speakercontinue_6345_84"/>
      <w:r w:rsidRPr="00AA6FDD">
        <w:rPr>
          <w:rStyle w:val="TagStyle"/>
          <w:rtl/>
        </w:rPr>
        <w:t xml:space="preserve"> &lt;&lt; דובר_המשך &gt;&gt; </w:t>
      </w:r>
      <w:r>
        <w:rPr>
          <w:rtl/>
        </w:rPr>
        <w:t>טלי גוטליב (הליכוד):</w:t>
      </w:r>
      <w:r w:rsidRPr="00AA6FDD">
        <w:rPr>
          <w:rStyle w:val="TagStyle"/>
          <w:rtl/>
        </w:rPr>
        <w:t xml:space="preserve"> &lt;&lt; דובר_המשך &gt;&gt;</w:t>
      </w:r>
      <w:r>
        <w:rPr>
          <w:rtl/>
        </w:rPr>
        <w:t xml:space="preserve"> </w:t>
      </w:r>
      <w:bookmarkEnd w:id="2506"/>
    </w:p>
    <w:p w14:paraId="59FB36D1" w14:textId="77777777" w:rsidR="00095FDF" w:rsidRDefault="00095FDF" w:rsidP="00587D0E">
      <w:pPr>
        <w:rPr>
          <w:rtl/>
        </w:rPr>
      </w:pPr>
    </w:p>
    <w:p w14:paraId="1572C9C5" w14:textId="77777777" w:rsidR="00095FDF" w:rsidRPr="005D76E1" w:rsidRDefault="00095FDF" w:rsidP="00587D0E">
      <w:pPr>
        <w:rPr>
          <w:rtl/>
        </w:rPr>
      </w:pPr>
      <w:r>
        <w:rPr>
          <w:rFonts w:hint="cs"/>
          <w:rtl/>
        </w:rPr>
        <w:t>- - אשרי המאמין. אשרי</w:t>
      </w:r>
      <w:bookmarkStart w:id="2507" w:name="_ETM_Q14_733349"/>
      <w:bookmarkEnd w:id="2507"/>
      <w:r>
        <w:rPr>
          <w:rFonts w:hint="cs"/>
          <w:rtl/>
        </w:rPr>
        <w:t xml:space="preserve"> המאמין.</w:t>
      </w:r>
      <w:bookmarkStart w:id="2508" w:name="_ETM_Q14_749409"/>
      <w:bookmarkEnd w:id="2508"/>
    </w:p>
    <w:p w14:paraId="6FB335DF" w14:textId="77777777" w:rsidR="00095FDF" w:rsidRDefault="00095FDF" w:rsidP="00587D0E">
      <w:pPr>
        <w:rPr>
          <w:rtl/>
          <w:lang w:eastAsia="he-IL"/>
        </w:rPr>
      </w:pPr>
    </w:p>
    <w:p w14:paraId="4926ABC4" w14:textId="77777777" w:rsidR="00095FDF" w:rsidRDefault="00095FDF" w:rsidP="00587D0E">
      <w:pPr>
        <w:pStyle w:val="af6"/>
        <w:keepNext/>
        <w:rPr>
          <w:rtl/>
        </w:rPr>
      </w:pPr>
      <w:bookmarkStart w:id="2509" w:name="TOR_Q15"/>
      <w:bookmarkEnd w:id="2509"/>
      <w:r w:rsidRPr="008A371B">
        <w:rPr>
          <w:rStyle w:val="TagStyle"/>
          <w:rtl/>
        </w:rPr>
        <w:t xml:space="preserve">&lt;&lt; יור &gt;&gt; </w:t>
      </w:r>
      <w:r>
        <w:rPr>
          <w:rtl/>
        </w:rPr>
        <w:t>היו"ר יבגני סובה:</w:t>
      </w:r>
      <w:r w:rsidRPr="008A371B">
        <w:rPr>
          <w:rStyle w:val="TagStyle"/>
          <w:rtl/>
        </w:rPr>
        <w:t xml:space="preserve"> &lt;&lt; יור &gt;&gt;</w:t>
      </w:r>
      <w:r>
        <w:rPr>
          <w:rtl/>
        </w:rPr>
        <w:t xml:space="preserve"> </w:t>
      </w:r>
      <w:bookmarkStart w:id="2510" w:name="_ETM_Q15_116000"/>
      <w:bookmarkEnd w:id="2510"/>
    </w:p>
    <w:p w14:paraId="6B984C80" w14:textId="77777777" w:rsidR="00095FDF" w:rsidRPr="008A371B" w:rsidRDefault="00095FDF" w:rsidP="00587D0E">
      <w:pPr>
        <w:rPr>
          <w:rtl/>
          <w:lang w:eastAsia="he-IL"/>
        </w:rPr>
      </w:pPr>
      <w:bookmarkStart w:id="2511" w:name="_ETM_Q15_119000"/>
      <w:bookmarkEnd w:id="2511"/>
    </w:p>
    <w:p w14:paraId="4CBBC395" w14:textId="77777777" w:rsidR="00095FDF" w:rsidRDefault="00095FDF" w:rsidP="00587D0E">
      <w:pPr>
        <w:rPr>
          <w:rtl/>
        </w:rPr>
      </w:pPr>
      <w:r>
        <w:rPr>
          <w:rFonts w:hint="cs"/>
          <w:rtl/>
        </w:rPr>
        <w:t>חבר הכנסת חמד עמאר, בבקשה.</w:t>
      </w:r>
    </w:p>
    <w:p w14:paraId="5A4B1959" w14:textId="77777777" w:rsidR="00095FDF" w:rsidRDefault="00095FDF" w:rsidP="00587D0E">
      <w:pPr>
        <w:rPr>
          <w:rtl/>
        </w:rPr>
      </w:pPr>
      <w:bookmarkStart w:id="2512" w:name="_ETM_Q15_134000"/>
      <w:bookmarkEnd w:id="2512"/>
    </w:p>
    <w:p w14:paraId="0E184C98" w14:textId="77777777" w:rsidR="00095FDF" w:rsidRDefault="00095FDF" w:rsidP="00587D0E">
      <w:pPr>
        <w:pStyle w:val="af5"/>
        <w:keepNext/>
        <w:rPr>
          <w:rtl/>
        </w:rPr>
      </w:pPr>
      <w:bookmarkStart w:id="2513" w:name="ET_interruption_4674_13"/>
      <w:r w:rsidRPr="008A371B">
        <w:rPr>
          <w:rStyle w:val="TagStyle"/>
          <w:rtl/>
        </w:rPr>
        <w:t xml:space="preserve"> &lt;&lt; קריאה &gt;&gt; </w:t>
      </w:r>
      <w:r>
        <w:rPr>
          <w:rtl/>
        </w:rPr>
        <w:t>חמד עמאר (ישראל ביתנו):</w:t>
      </w:r>
      <w:r w:rsidRPr="008A371B">
        <w:rPr>
          <w:rStyle w:val="TagStyle"/>
          <w:rtl/>
        </w:rPr>
        <w:t xml:space="preserve"> &lt;&lt; קריאה &gt;&gt;</w:t>
      </w:r>
      <w:r>
        <w:rPr>
          <w:rtl/>
        </w:rPr>
        <w:t xml:space="preserve"> </w:t>
      </w:r>
      <w:bookmarkEnd w:id="2513"/>
    </w:p>
    <w:p w14:paraId="553F0DDA" w14:textId="77777777" w:rsidR="00095FDF" w:rsidRPr="001B227C" w:rsidRDefault="00095FDF" w:rsidP="00587D0E">
      <w:pPr>
        <w:rPr>
          <w:rtl/>
        </w:rPr>
      </w:pPr>
    </w:p>
    <w:p w14:paraId="6F034B98" w14:textId="77777777" w:rsidR="00095FDF" w:rsidRDefault="00095FDF" w:rsidP="00587D0E">
      <w:pPr>
        <w:rPr>
          <w:rtl/>
        </w:rPr>
      </w:pPr>
      <w:bookmarkStart w:id="2514" w:name="_ETM_Q15_137000"/>
      <w:bookmarkEnd w:id="2514"/>
      <w:r>
        <w:rPr>
          <w:rFonts w:hint="cs"/>
          <w:rtl/>
        </w:rPr>
        <w:t>לחכות לך שתסיימי, אני צריך - - -</w:t>
      </w:r>
    </w:p>
    <w:p w14:paraId="6C77F988" w14:textId="77777777" w:rsidR="00095FDF" w:rsidRDefault="00095FDF" w:rsidP="00587D0E">
      <w:pPr>
        <w:rPr>
          <w:rtl/>
        </w:rPr>
      </w:pPr>
    </w:p>
    <w:p w14:paraId="51ACC539" w14:textId="77777777" w:rsidR="00095FDF" w:rsidRDefault="00095FDF" w:rsidP="00587D0E">
      <w:pPr>
        <w:pStyle w:val="af6"/>
        <w:keepNext/>
        <w:rPr>
          <w:rtl/>
        </w:rPr>
      </w:pPr>
      <w:bookmarkStart w:id="2515" w:name="ET_yor_6307_14"/>
      <w:r w:rsidRPr="008A371B">
        <w:rPr>
          <w:rStyle w:val="TagStyle"/>
          <w:rtl/>
        </w:rPr>
        <w:t xml:space="preserve"> &lt;&lt; יור &gt;&gt; </w:t>
      </w:r>
      <w:r>
        <w:rPr>
          <w:rtl/>
        </w:rPr>
        <w:t>היו"ר יבגני סובה:</w:t>
      </w:r>
      <w:r w:rsidRPr="008A371B">
        <w:rPr>
          <w:rStyle w:val="TagStyle"/>
          <w:rtl/>
        </w:rPr>
        <w:t xml:space="preserve"> &lt;&lt; יור &gt;&gt;</w:t>
      </w:r>
      <w:r>
        <w:rPr>
          <w:rtl/>
        </w:rPr>
        <w:t xml:space="preserve"> </w:t>
      </w:r>
      <w:bookmarkEnd w:id="2515"/>
    </w:p>
    <w:p w14:paraId="6C170E6B" w14:textId="77777777" w:rsidR="00095FDF" w:rsidRPr="008A371B" w:rsidRDefault="00095FDF" w:rsidP="00587D0E">
      <w:pPr>
        <w:rPr>
          <w:rtl/>
        </w:rPr>
      </w:pPr>
      <w:bookmarkStart w:id="2516" w:name="_ETM_Q15_139000"/>
      <w:bookmarkEnd w:id="2516"/>
    </w:p>
    <w:p w14:paraId="4B912298" w14:textId="77777777" w:rsidR="00095FDF" w:rsidRDefault="00095FDF" w:rsidP="00787F00">
      <w:pPr>
        <w:rPr>
          <w:rtl/>
        </w:rPr>
      </w:pPr>
      <w:r>
        <w:rPr>
          <w:rFonts w:hint="cs"/>
          <w:rtl/>
        </w:rPr>
        <w:t>אני אוהב שחברי כנסת אומרים "משפט אחרון" ופותחים עכשיו תזה</w:t>
      </w:r>
      <w:bookmarkStart w:id="2517" w:name="_ETM_Q15_145000"/>
      <w:bookmarkEnd w:id="2517"/>
      <w:r>
        <w:rPr>
          <w:rFonts w:hint="cs"/>
          <w:rtl/>
        </w:rPr>
        <w:t xml:space="preserve"> של דקה וחצי. זה לא משפט אחרון, משפט אחרון צריך להיות</w:t>
      </w:r>
      <w:bookmarkStart w:id="2518" w:name="_ETM_Q15_146000"/>
      <w:bookmarkEnd w:id="2518"/>
      <w:r>
        <w:rPr>
          <w:rFonts w:hint="cs"/>
          <w:rtl/>
        </w:rPr>
        <w:t xml:space="preserve"> משפט אחרון, לא דקה ורבע.</w:t>
      </w:r>
    </w:p>
    <w:p w14:paraId="19E907A6" w14:textId="77777777" w:rsidR="00095FDF" w:rsidRDefault="00095FDF" w:rsidP="00587D0E">
      <w:pPr>
        <w:rPr>
          <w:rtl/>
        </w:rPr>
      </w:pPr>
    </w:p>
    <w:p w14:paraId="1BD72A66" w14:textId="77777777" w:rsidR="00095FDF" w:rsidRDefault="00095FDF" w:rsidP="00587D0E">
      <w:pPr>
        <w:rPr>
          <w:rtl/>
        </w:rPr>
      </w:pPr>
      <w:bookmarkStart w:id="2519" w:name="_ETM_Q15_150000"/>
      <w:bookmarkEnd w:id="2519"/>
      <w:r>
        <w:rPr>
          <w:rFonts w:hint="cs"/>
          <w:rtl/>
        </w:rPr>
        <w:t>עד ארבע דקות, בבקשה.</w:t>
      </w:r>
    </w:p>
    <w:p w14:paraId="28823C49" w14:textId="77777777" w:rsidR="00095FDF" w:rsidRDefault="00095FDF" w:rsidP="00587D0E">
      <w:pPr>
        <w:rPr>
          <w:rtl/>
        </w:rPr>
      </w:pPr>
      <w:bookmarkStart w:id="2520" w:name="_ETM_Q15_152000"/>
      <w:bookmarkEnd w:id="2520"/>
    </w:p>
    <w:p w14:paraId="274F7CF6" w14:textId="77777777" w:rsidR="00095FDF" w:rsidRDefault="00095FDF" w:rsidP="00587D0E">
      <w:pPr>
        <w:pStyle w:val="af5"/>
        <w:keepNext/>
        <w:rPr>
          <w:rtl/>
        </w:rPr>
      </w:pPr>
      <w:bookmarkStart w:id="2521" w:name="ET_interruption_קר_אה_24"/>
      <w:r w:rsidRPr="001B227C">
        <w:rPr>
          <w:rStyle w:val="TagStyle"/>
          <w:rtl/>
        </w:rPr>
        <w:t xml:space="preserve">&lt;&lt; קריאה &gt;&gt; </w:t>
      </w:r>
      <w:r>
        <w:rPr>
          <w:rtl/>
        </w:rPr>
        <w:t>קריא</w:t>
      </w:r>
      <w:r>
        <w:rPr>
          <w:rFonts w:hint="cs"/>
          <w:rtl/>
        </w:rPr>
        <w:t>ות</w:t>
      </w:r>
      <w:r>
        <w:rPr>
          <w:rtl/>
        </w:rPr>
        <w:t>:</w:t>
      </w:r>
      <w:r w:rsidRPr="001B227C">
        <w:rPr>
          <w:rStyle w:val="TagStyle"/>
          <w:rtl/>
        </w:rPr>
        <w:t xml:space="preserve"> &lt;&lt; קריאה &gt;&gt;</w:t>
      </w:r>
      <w:r>
        <w:rPr>
          <w:rtl/>
        </w:rPr>
        <w:t xml:space="preserve"> </w:t>
      </w:r>
      <w:bookmarkEnd w:id="2521"/>
    </w:p>
    <w:p w14:paraId="2F79A4F0" w14:textId="77777777" w:rsidR="00095FDF" w:rsidRPr="001B227C" w:rsidRDefault="00095FDF" w:rsidP="00587D0E">
      <w:pPr>
        <w:rPr>
          <w:rtl/>
        </w:rPr>
      </w:pPr>
    </w:p>
    <w:p w14:paraId="68B94E2C" w14:textId="77777777" w:rsidR="00095FDF" w:rsidRDefault="00095FDF" w:rsidP="00587D0E">
      <w:pPr>
        <w:rPr>
          <w:rtl/>
        </w:rPr>
      </w:pPr>
      <w:r>
        <w:rPr>
          <w:rFonts w:hint="cs"/>
          <w:rtl/>
        </w:rPr>
        <w:t>- - -</w:t>
      </w:r>
    </w:p>
    <w:p w14:paraId="27F8D6A9" w14:textId="77777777" w:rsidR="00095FDF" w:rsidRDefault="00095FDF" w:rsidP="00587D0E">
      <w:pPr>
        <w:rPr>
          <w:rtl/>
        </w:rPr>
      </w:pPr>
    </w:p>
    <w:p w14:paraId="104FE1B9" w14:textId="77777777" w:rsidR="00095FDF" w:rsidRDefault="00095FDF" w:rsidP="00587D0E">
      <w:pPr>
        <w:pStyle w:val="a4"/>
        <w:keepNext/>
        <w:rPr>
          <w:rtl/>
        </w:rPr>
      </w:pPr>
      <w:bookmarkStart w:id="2522" w:name="ET_speaker_4674_3"/>
      <w:r w:rsidRPr="00DD6D17">
        <w:rPr>
          <w:rStyle w:val="TagStyle"/>
          <w:rtl/>
        </w:rPr>
        <w:t xml:space="preserve"> &lt;&lt; דובר &gt;&gt; </w:t>
      </w:r>
      <w:bookmarkStart w:id="2523" w:name="_Toc224651401"/>
      <w:bookmarkStart w:id="2524" w:name="_Toc224661949"/>
      <w:bookmarkStart w:id="2525" w:name="_Toc224662185"/>
      <w:r>
        <w:rPr>
          <w:rtl/>
        </w:rPr>
        <w:t>חמד עמאר (ישראל ביתנו):</w:t>
      </w:r>
      <w:bookmarkEnd w:id="2523"/>
      <w:bookmarkEnd w:id="2524"/>
      <w:bookmarkEnd w:id="2525"/>
      <w:r w:rsidRPr="00DD6D17">
        <w:rPr>
          <w:rStyle w:val="TagStyle"/>
          <w:rtl/>
        </w:rPr>
        <w:t xml:space="preserve"> &lt;&lt; דובר &gt;&gt;</w:t>
      </w:r>
      <w:r>
        <w:rPr>
          <w:rtl/>
        </w:rPr>
        <w:t xml:space="preserve"> </w:t>
      </w:r>
      <w:bookmarkEnd w:id="2522"/>
    </w:p>
    <w:p w14:paraId="63931EE4" w14:textId="77777777" w:rsidR="00095FDF" w:rsidRPr="001B227C" w:rsidRDefault="00095FDF" w:rsidP="00587D0E">
      <w:pPr>
        <w:rPr>
          <w:rtl/>
        </w:rPr>
      </w:pPr>
    </w:p>
    <w:p w14:paraId="1E1502DF" w14:textId="77777777" w:rsidR="00095FDF" w:rsidRDefault="00095FDF" w:rsidP="00587D0E">
      <w:pPr>
        <w:rPr>
          <w:rtl/>
        </w:rPr>
      </w:pPr>
      <w:r>
        <w:rPr>
          <w:rFonts w:hint="cs"/>
          <w:rtl/>
        </w:rPr>
        <w:t>כבוד היושב-ראש, חבריי חברי הכנסת, בשבוע שעבר עליתי ודיברתי על צווי הריסה שקיבלו אנשי מילואים מעוספיא ומכסרא. וחשבתי שאני אדבר רק</w:t>
      </w:r>
      <w:bookmarkStart w:id="2526" w:name="_ETM_Q15_169000"/>
      <w:bookmarkEnd w:id="2526"/>
      <w:r>
        <w:rPr>
          <w:rFonts w:hint="cs"/>
          <w:rtl/>
        </w:rPr>
        <w:t xml:space="preserve"> על אותם אנשי מילואים מכסרא – סליחה, מעוספיא ומבית ג'ן</w:t>
      </w:r>
      <w:bookmarkStart w:id="2527" w:name="_ETM_Q15_172000"/>
      <w:bookmarkEnd w:id="2527"/>
      <w:r>
        <w:rPr>
          <w:rFonts w:hint="cs"/>
          <w:rtl/>
        </w:rPr>
        <w:t>, והשבוע</w:t>
      </w:r>
      <w:bookmarkStart w:id="2528" w:name="_ETM_Q15_174000"/>
      <w:bookmarkEnd w:id="2528"/>
      <w:r>
        <w:rPr>
          <w:rFonts w:hint="cs"/>
          <w:rtl/>
        </w:rPr>
        <w:t xml:space="preserve"> קיבלתי טלפונים מהיישוב כסרא. גם בכסרא, באו בלילה, חילקו,</w:t>
      </w:r>
      <w:bookmarkStart w:id="2529" w:name="_ETM_Q15_185000"/>
      <w:bookmarkEnd w:id="2529"/>
      <w:r>
        <w:rPr>
          <w:rFonts w:hint="cs"/>
          <w:rtl/>
        </w:rPr>
        <w:t xml:space="preserve"> הדביקו צווי הריסה לאותם אנשים שנמצאים במילואים עכשיו. יחידת האכיפה הגיעה ביום חמישי לוועדת הכספים, ונשאלה ואמרה: אנחנו לא מחלקים צווי הריסה לאנשי מילואים ובתקופה הזאת. אז אני קיבלתי את צווי ההריסה. כל צווי ההריסה אחרי 1 במרץ, זה אומר שזה אחרי התחלת המלחמה. ב-4 במרץ, ב-8 במרץ.</w:t>
      </w:r>
    </w:p>
    <w:p w14:paraId="271BEA06" w14:textId="77777777" w:rsidR="00095FDF" w:rsidRDefault="00095FDF" w:rsidP="00587D0E">
      <w:pPr>
        <w:rPr>
          <w:rtl/>
        </w:rPr>
      </w:pPr>
    </w:p>
    <w:p w14:paraId="74EDA6D1" w14:textId="77777777" w:rsidR="00095FDF" w:rsidRDefault="00095FDF" w:rsidP="00587D0E">
      <w:pPr>
        <w:rPr>
          <w:rtl/>
        </w:rPr>
      </w:pPr>
      <w:bookmarkStart w:id="2530" w:name="_ETM_Q15_231000"/>
      <w:bookmarkEnd w:id="2530"/>
      <w:r>
        <w:rPr>
          <w:rFonts w:hint="cs"/>
          <w:rtl/>
        </w:rPr>
        <w:t>אז אני שוב פונה ליחידת האכיפה, ואומר לכם:</w:t>
      </w:r>
      <w:r>
        <w:rPr>
          <w:rFonts w:hint="cs"/>
        </w:rPr>
        <w:t xml:space="preserve"> </w:t>
      </w:r>
      <w:r>
        <w:rPr>
          <w:rFonts w:hint="cs"/>
          <w:rtl/>
        </w:rPr>
        <w:t>לא יכול להיות מצב שמישהו נמצא במילואים,</w:t>
      </w:r>
      <w:bookmarkStart w:id="2531" w:name="_ETM_Q15_238000"/>
      <w:bookmarkEnd w:id="2531"/>
      <w:r>
        <w:rPr>
          <w:rFonts w:hint="cs"/>
          <w:rtl/>
        </w:rPr>
        <w:t xml:space="preserve"> נלחם עכשיו בלבנון, ויקבל צו הריסה לבית שלו. והרי אמרתי, ואני אגיד את זה:</w:t>
      </w:r>
      <w:r>
        <w:rPr>
          <w:rFonts w:hint="cs"/>
        </w:rPr>
        <w:t xml:space="preserve"> </w:t>
      </w:r>
      <w:r>
        <w:rPr>
          <w:rFonts w:hint="cs"/>
          <w:rtl/>
        </w:rPr>
        <w:t xml:space="preserve">בית אחד בחברה הדרוזית לא ייהרס. כי אנחנו לא אשמים שוועדות התכנון לא יודעות לתכנן ביישובים הדרוזיים. ועדות התכנון יודעות לתכנן על קרקע של המדינה, אבל בקרקע פרטית הן נתקעות ולא יודעות לתכנן, </w:t>
      </w:r>
      <w:bookmarkStart w:id="2532" w:name="_ETM_Q15_272900"/>
      <w:bookmarkEnd w:id="2532"/>
      <w:r>
        <w:rPr>
          <w:rFonts w:hint="cs"/>
          <w:rtl/>
        </w:rPr>
        <w:t>ולא יודעות לקדם תכנון ביישובים</w:t>
      </w:r>
      <w:bookmarkStart w:id="2533" w:name="_ETM_Q15_261000"/>
      <w:bookmarkEnd w:id="2533"/>
      <w:r>
        <w:rPr>
          <w:rFonts w:hint="cs"/>
          <w:rtl/>
        </w:rPr>
        <w:t xml:space="preserve"> הדרוזיים, כי זו קרקע פרטית. </w:t>
      </w:r>
    </w:p>
    <w:p w14:paraId="5C259A6F" w14:textId="77777777" w:rsidR="00095FDF" w:rsidRDefault="00095FDF" w:rsidP="00587D0E">
      <w:pPr>
        <w:rPr>
          <w:rtl/>
        </w:rPr>
      </w:pPr>
    </w:p>
    <w:p w14:paraId="29A26D91" w14:textId="77777777" w:rsidR="00095FDF" w:rsidRDefault="00095FDF" w:rsidP="00587D0E">
      <w:pPr>
        <w:rPr>
          <w:rtl/>
        </w:rPr>
      </w:pPr>
      <w:r>
        <w:rPr>
          <w:rFonts w:hint="cs"/>
          <w:rtl/>
        </w:rPr>
        <w:t xml:space="preserve">והם צריכים להבין, לתכנן בקרקע פרטית זה לא לתכנן בקרקע המדינה, שאתה בא ומחליט שהכביש הוא 50 מטר ואתה מחליט כל מה שאתה רוצה. כאן אתה לא יכול להחליט, כי מי שיש לו פחות מחצי דונם אדמה, והוא רוצה לבנות שם את הבית </w:t>
      </w:r>
      <w:bookmarkStart w:id="2534" w:name="_ETM_Q15_283000"/>
      <w:bookmarkEnd w:id="2534"/>
      <w:r>
        <w:rPr>
          <w:rFonts w:hint="cs"/>
          <w:rtl/>
        </w:rPr>
        <w:t xml:space="preserve">שלו, אם אתה מפקיע לו 35% או 40% לצורכי ציבור – הוא </w:t>
      </w:r>
      <w:bookmarkStart w:id="2535" w:name="_ETM_Q15_293000"/>
      <w:bookmarkEnd w:id="2535"/>
      <w:r>
        <w:rPr>
          <w:rFonts w:hint="cs"/>
          <w:rtl/>
        </w:rPr>
        <w:t xml:space="preserve">לא יכול לבנות. </w:t>
      </w:r>
      <w:bookmarkStart w:id="2536" w:name="_ETM_Q15_298000"/>
      <w:bookmarkEnd w:id="2536"/>
      <w:r>
        <w:rPr>
          <w:rFonts w:hint="cs"/>
          <w:rtl/>
        </w:rPr>
        <w:t>אז צריך לעשות תכנון מיוחד ליישובים האלה. והצעתי כמה הצעות שייתנו פתרון וקידום לתכנון ביישובים הדרוזיים. דוגמה: קרקע של המדינה</w:t>
      </w:r>
      <w:bookmarkStart w:id="2537" w:name="_ETM_Q15_307000"/>
      <w:bookmarkEnd w:id="2537"/>
      <w:r>
        <w:rPr>
          <w:rFonts w:hint="cs"/>
          <w:rtl/>
        </w:rPr>
        <w:t xml:space="preserve"> תמורת הקרקע שמפרישים לקרקע הציבורית. יכולים לעשות את זה וקל לעשות</w:t>
      </w:r>
      <w:bookmarkStart w:id="2538" w:name="_ETM_Q15_317000"/>
      <w:bookmarkEnd w:id="2538"/>
      <w:r>
        <w:rPr>
          <w:rFonts w:hint="cs"/>
          <w:rtl/>
        </w:rPr>
        <w:t xml:space="preserve"> את זה.</w:t>
      </w:r>
    </w:p>
    <w:p w14:paraId="575213F7" w14:textId="77777777" w:rsidR="00095FDF" w:rsidRDefault="00095FDF" w:rsidP="00587D0E">
      <w:pPr>
        <w:rPr>
          <w:rtl/>
        </w:rPr>
      </w:pPr>
      <w:bookmarkStart w:id="2539" w:name="_ETM_Q15_319000"/>
      <w:bookmarkEnd w:id="2539"/>
    </w:p>
    <w:p w14:paraId="02D4BEBB" w14:textId="77777777" w:rsidR="00095FDF" w:rsidRDefault="00095FDF" w:rsidP="00587D0E">
      <w:pPr>
        <w:rPr>
          <w:rtl/>
        </w:rPr>
      </w:pPr>
      <w:r>
        <w:rPr>
          <w:rFonts w:hint="cs"/>
          <w:rtl/>
        </w:rPr>
        <w:t>ואני רוצה להגיד לכם, הממשלה הזו קיימת יותר משלוש שנים. אתם יודעים כמה חלקות לחיילים</w:t>
      </w:r>
      <w:bookmarkStart w:id="2540" w:name="_ETM_Q15_324000"/>
      <w:bookmarkEnd w:id="2540"/>
      <w:r>
        <w:rPr>
          <w:rFonts w:hint="cs"/>
          <w:rtl/>
        </w:rPr>
        <w:t xml:space="preserve"> משוחררים דרוזים חולקו בתקופה הזאת, שהממשלה הזו קיימת? מישהו יודע?</w:t>
      </w:r>
    </w:p>
    <w:p w14:paraId="36A5B0CD" w14:textId="77777777" w:rsidR="00095FDF" w:rsidRDefault="00095FDF" w:rsidP="00587D0E">
      <w:pPr>
        <w:rPr>
          <w:rtl/>
        </w:rPr>
      </w:pPr>
    </w:p>
    <w:p w14:paraId="0D7C6A0A" w14:textId="77777777" w:rsidR="00095FDF" w:rsidRDefault="00095FDF" w:rsidP="00587D0E">
      <w:pPr>
        <w:pStyle w:val="af5"/>
        <w:keepNext/>
        <w:rPr>
          <w:rtl/>
        </w:rPr>
      </w:pPr>
      <w:bookmarkStart w:id="2541" w:name="ET_interruption_5084_17"/>
      <w:r w:rsidRPr="008A371B">
        <w:rPr>
          <w:rStyle w:val="TagStyle"/>
          <w:rtl/>
        </w:rPr>
        <w:t xml:space="preserve"> &lt;&lt; קריאה &gt;&gt; </w:t>
      </w:r>
      <w:r>
        <w:rPr>
          <w:rtl/>
        </w:rPr>
        <w:t>מיקי לוי (יש עתיד):</w:t>
      </w:r>
      <w:r w:rsidRPr="008A371B">
        <w:rPr>
          <w:rStyle w:val="TagStyle"/>
          <w:rtl/>
        </w:rPr>
        <w:t xml:space="preserve"> &lt;&lt; קריאה &gt;&gt;</w:t>
      </w:r>
      <w:r>
        <w:rPr>
          <w:rtl/>
        </w:rPr>
        <w:t xml:space="preserve"> </w:t>
      </w:r>
      <w:bookmarkEnd w:id="2541"/>
    </w:p>
    <w:p w14:paraId="78FCC9A3" w14:textId="77777777" w:rsidR="00095FDF" w:rsidRPr="001B227C" w:rsidRDefault="00095FDF" w:rsidP="00587D0E">
      <w:pPr>
        <w:rPr>
          <w:rtl/>
        </w:rPr>
      </w:pPr>
    </w:p>
    <w:p w14:paraId="14D06169" w14:textId="77777777" w:rsidR="00095FDF" w:rsidRPr="008A371B" w:rsidRDefault="00095FDF" w:rsidP="00587D0E">
      <w:pPr>
        <w:rPr>
          <w:rtl/>
        </w:rPr>
      </w:pPr>
      <w:r>
        <w:rPr>
          <w:rFonts w:hint="cs"/>
          <w:rtl/>
        </w:rPr>
        <w:t>אפס.</w:t>
      </w:r>
    </w:p>
    <w:p w14:paraId="1935C1E7" w14:textId="77777777" w:rsidR="00095FDF" w:rsidRDefault="00095FDF" w:rsidP="00587D0E">
      <w:pPr>
        <w:rPr>
          <w:rtl/>
        </w:rPr>
      </w:pPr>
    </w:p>
    <w:p w14:paraId="3E5C7CB5" w14:textId="77777777" w:rsidR="00095FDF" w:rsidRDefault="00095FDF" w:rsidP="00587D0E">
      <w:pPr>
        <w:pStyle w:val="-"/>
        <w:keepNext/>
        <w:rPr>
          <w:rtl/>
        </w:rPr>
      </w:pPr>
      <w:bookmarkStart w:id="2542" w:name="ET_speakercontinue_4674_4"/>
      <w:r w:rsidRPr="00DD6D17">
        <w:rPr>
          <w:rStyle w:val="TagStyle"/>
          <w:rtl/>
        </w:rPr>
        <w:t xml:space="preserve"> &lt;&lt; דובר_המשך &gt;&gt; </w:t>
      </w:r>
      <w:r>
        <w:rPr>
          <w:rtl/>
        </w:rPr>
        <w:t>חמד עמאר (ישראל ביתנו):</w:t>
      </w:r>
      <w:r w:rsidRPr="00DD6D17">
        <w:rPr>
          <w:rStyle w:val="TagStyle"/>
          <w:rtl/>
        </w:rPr>
        <w:t xml:space="preserve"> &lt;&lt; דובר_המשך &gt;&gt;</w:t>
      </w:r>
      <w:r>
        <w:rPr>
          <w:rtl/>
        </w:rPr>
        <w:t xml:space="preserve"> </w:t>
      </w:r>
      <w:bookmarkEnd w:id="2542"/>
    </w:p>
    <w:p w14:paraId="7D28F1A9" w14:textId="77777777" w:rsidR="00095FDF" w:rsidRPr="001B227C" w:rsidRDefault="00095FDF" w:rsidP="00587D0E">
      <w:pPr>
        <w:rPr>
          <w:rtl/>
        </w:rPr>
      </w:pPr>
    </w:p>
    <w:p w14:paraId="26CBCC4B" w14:textId="77777777" w:rsidR="00095FDF" w:rsidRDefault="00095FDF" w:rsidP="00587D0E">
      <w:pPr>
        <w:rPr>
          <w:rtl/>
        </w:rPr>
      </w:pPr>
      <w:r>
        <w:rPr>
          <w:rFonts w:hint="cs"/>
          <w:rtl/>
        </w:rPr>
        <w:t>אפס. אפילו</w:t>
      </w:r>
      <w:bookmarkStart w:id="2543" w:name="_ETM_Q15_332000"/>
      <w:bookmarkEnd w:id="2543"/>
      <w:r>
        <w:rPr>
          <w:rFonts w:hint="cs"/>
          <w:rtl/>
        </w:rPr>
        <w:t xml:space="preserve"> חלקה אחת לא חולקה. אנחנו היינו שנה וחצי בשלטון – חילקנו </w:t>
      </w:r>
      <w:bookmarkStart w:id="2544" w:name="_ETM_Q15_341000"/>
      <w:bookmarkEnd w:id="2544"/>
      <w:r>
        <w:rPr>
          <w:rFonts w:hint="cs"/>
          <w:rtl/>
        </w:rPr>
        <w:t>מאות חלקות</w:t>
      </w:r>
      <w:bookmarkStart w:id="2545" w:name="_ETM_Q15_334000"/>
      <w:bookmarkEnd w:id="2545"/>
      <w:r>
        <w:rPr>
          <w:rFonts w:hint="cs"/>
          <w:rtl/>
        </w:rPr>
        <w:t>, תקצבנו חצי מיליארד שקל רק לחלקות לחיילים משוחררים, פתחנו את השוק, אנשים קיבלו קרקעות. יותר משלוש שנים – מכרז אחד בחברה הדרוזית לא יצא. קודם כול הייתה בעיה עם מינהל מקרקעי ישראל, ועל הנושא של בן מקום. פתרו את הבעיה, באה הבעיה השנייה עם מינהל מקרקעי ישראל, שאומר, לעומת ההחלטה של 90%</w:t>
      </w:r>
      <w:r>
        <w:rPr>
          <w:rFonts w:hint="cs"/>
        </w:rPr>
        <w:t xml:space="preserve"> </w:t>
      </w:r>
      <w:r>
        <w:rPr>
          <w:rFonts w:hint="cs"/>
          <w:rtl/>
        </w:rPr>
        <w:t>הנחה על הקרקע, שהייתה כל</w:t>
      </w:r>
      <w:bookmarkStart w:id="2546" w:name="_ETM_Q15_377000"/>
      <w:bookmarkEnd w:id="2546"/>
      <w:r>
        <w:rPr>
          <w:rFonts w:hint="cs"/>
          <w:rtl/>
        </w:rPr>
        <w:t xml:space="preserve"> הזמן, אין היום החלטה של 90% על הקרקע. ואז עוד פעם תקעו את חלוקת החלקות לחיילים משוחררים.</w:t>
      </w:r>
    </w:p>
    <w:p w14:paraId="7369224C" w14:textId="77777777" w:rsidR="00095FDF" w:rsidRDefault="00095FDF" w:rsidP="00587D0E">
      <w:pPr>
        <w:rPr>
          <w:rtl/>
        </w:rPr>
      </w:pPr>
    </w:p>
    <w:p w14:paraId="2355C1A3" w14:textId="77777777" w:rsidR="00095FDF" w:rsidRDefault="00095FDF" w:rsidP="00587D0E">
      <w:pPr>
        <w:rPr>
          <w:rtl/>
        </w:rPr>
      </w:pPr>
      <w:r>
        <w:rPr>
          <w:rFonts w:hint="cs"/>
          <w:rtl/>
        </w:rPr>
        <w:t>אנחנו מדברים על יותר משלוש שנים, חלקה</w:t>
      </w:r>
      <w:bookmarkStart w:id="2547" w:name="_ETM_Q15_389000"/>
      <w:bookmarkEnd w:id="2547"/>
      <w:r>
        <w:rPr>
          <w:rFonts w:hint="cs"/>
          <w:rtl/>
        </w:rPr>
        <w:t xml:space="preserve"> אחת בחברה הדרוזית לא חולקה. אנשים נלחמים במילואים עכשיו, אנשים</w:t>
      </w:r>
      <w:bookmarkStart w:id="2548" w:name="_ETM_Q15_394000"/>
      <w:bookmarkEnd w:id="2548"/>
      <w:r>
        <w:rPr>
          <w:rFonts w:hint="cs"/>
          <w:rtl/>
        </w:rPr>
        <w:t xml:space="preserve"> רוצים לבנות את הבית שלהם, ולא יכולים</w:t>
      </w:r>
      <w:r w:rsidRPr="00971896">
        <w:rPr>
          <w:rFonts w:hint="cs"/>
          <w:rtl/>
        </w:rPr>
        <w:t xml:space="preserve"> </w:t>
      </w:r>
      <w:r>
        <w:rPr>
          <w:rFonts w:hint="cs"/>
          <w:rtl/>
        </w:rPr>
        <w:t>לבנות את הבית שלהם. תודה רבה, היושב-ראש. סיימתי בזמן.</w:t>
      </w:r>
    </w:p>
    <w:p w14:paraId="2BF23FCA" w14:textId="77777777" w:rsidR="00095FDF" w:rsidRDefault="00095FDF" w:rsidP="00587D0E">
      <w:pPr>
        <w:rPr>
          <w:rtl/>
        </w:rPr>
      </w:pPr>
    </w:p>
    <w:p w14:paraId="0785FD5B" w14:textId="77777777" w:rsidR="00095FDF" w:rsidRDefault="00095FDF" w:rsidP="00587D0E">
      <w:pPr>
        <w:pStyle w:val="af6"/>
        <w:keepNext/>
        <w:rPr>
          <w:rtl/>
        </w:rPr>
      </w:pPr>
      <w:bookmarkStart w:id="2549" w:name="ET_yor_6307_5"/>
      <w:r w:rsidRPr="00DD6D17">
        <w:rPr>
          <w:rStyle w:val="TagStyle"/>
          <w:rtl/>
        </w:rPr>
        <w:t xml:space="preserve"> &lt;&lt; יור &gt;&gt; </w:t>
      </w:r>
      <w:r>
        <w:rPr>
          <w:rtl/>
        </w:rPr>
        <w:t>היו"ר יבגני סובה:</w:t>
      </w:r>
      <w:r w:rsidRPr="00DD6D17">
        <w:rPr>
          <w:rStyle w:val="TagStyle"/>
          <w:rtl/>
        </w:rPr>
        <w:t xml:space="preserve"> &lt;&lt; יור &gt;&gt;</w:t>
      </w:r>
      <w:r>
        <w:rPr>
          <w:rtl/>
        </w:rPr>
        <w:t xml:space="preserve"> </w:t>
      </w:r>
      <w:bookmarkEnd w:id="2549"/>
    </w:p>
    <w:p w14:paraId="3A553EC9" w14:textId="77777777" w:rsidR="00095FDF" w:rsidRPr="001B227C" w:rsidRDefault="00095FDF" w:rsidP="00587D0E">
      <w:pPr>
        <w:rPr>
          <w:rtl/>
        </w:rPr>
      </w:pPr>
    </w:p>
    <w:p w14:paraId="73567DBB" w14:textId="77777777" w:rsidR="00095FDF" w:rsidRDefault="00095FDF" w:rsidP="00587D0E">
      <w:pPr>
        <w:rPr>
          <w:rtl/>
        </w:rPr>
      </w:pPr>
      <w:r>
        <w:rPr>
          <w:rFonts w:hint="cs"/>
          <w:rtl/>
        </w:rPr>
        <w:t>תודה רבה. מצוין. הדובר הבא, חבר הכנסת ואליד אל</w:t>
      </w:r>
      <w:bookmarkStart w:id="2550" w:name="_ETM_Q15_407000"/>
      <w:bookmarkEnd w:id="2550"/>
      <w:r>
        <w:rPr>
          <w:rFonts w:hint="cs"/>
          <w:rtl/>
        </w:rPr>
        <w:t xml:space="preserve">הואשלה </w:t>
      </w:r>
      <w:bookmarkStart w:id="2551" w:name="_ETM_Q15_416015"/>
      <w:bookmarkEnd w:id="2551"/>
      <w:r>
        <w:rPr>
          <w:rFonts w:hint="cs"/>
          <w:rtl/>
        </w:rPr>
        <w:t>– אינו נוכח. חבר הכנסת ולדימיר בליאק, בבקשה.</w:t>
      </w:r>
      <w:bookmarkStart w:id="2552" w:name="_ETM_Q15_413000"/>
      <w:bookmarkEnd w:id="2552"/>
      <w:r>
        <w:rPr>
          <w:rFonts w:hint="cs"/>
          <w:rtl/>
        </w:rPr>
        <w:t xml:space="preserve"> אחריו – חבר הכנסת </w:t>
      </w:r>
      <w:bookmarkStart w:id="2553" w:name="_ETM_Q15_416000"/>
      <w:bookmarkEnd w:id="2553"/>
      <w:r>
        <w:rPr>
          <w:rFonts w:hint="cs"/>
          <w:rtl/>
        </w:rPr>
        <w:t xml:space="preserve">מיקי לוי, ולאחר מכן </w:t>
      </w:r>
      <w:r>
        <w:rPr>
          <w:rFonts w:hint="eastAsia"/>
          <w:rtl/>
        </w:rPr>
        <w:t xml:space="preserve">– </w:t>
      </w:r>
      <w:r>
        <w:rPr>
          <w:rFonts w:hint="cs"/>
          <w:rtl/>
        </w:rPr>
        <w:t>חבר הכנסת נאור שירי. אז הינה,</w:t>
      </w:r>
      <w:bookmarkStart w:id="2554" w:name="_ETM_Q15_420000"/>
      <w:bookmarkEnd w:id="2554"/>
      <w:r>
        <w:rPr>
          <w:rFonts w:hint="cs"/>
          <w:rtl/>
        </w:rPr>
        <w:t xml:space="preserve"> בליאק, לוי ושירי, שלושת הדוברים הבאים.</w:t>
      </w:r>
    </w:p>
    <w:p w14:paraId="58227188" w14:textId="77777777" w:rsidR="00095FDF" w:rsidRDefault="00095FDF" w:rsidP="00587D0E">
      <w:pPr>
        <w:rPr>
          <w:rtl/>
        </w:rPr>
      </w:pPr>
      <w:bookmarkStart w:id="2555" w:name="_ETM_Q15_422000"/>
      <w:bookmarkEnd w:id="2555"/>
    </w:p>
    <w:p w14:paraId="3C6A5F53" w14:textId="77777777" w:rsidR="00095FDF" w:rsidRDefault="00095FDF" w:rsidP="00587D0E">
      <w:pPr>
        <w:pStyle w:val="a4"/>
        <w:keepNext/>
        <w:rPr>
          <w:rtl/>
        </w:rPr>
      </w:pPr>
      <w:bookmarkStart w:id="2556" w:name="ET_speaker_6127_18"/>
      <w:r w:rsidRPr="00C719E1">
        <w:rPr>
          <w:rStyle w:val="TagStyle"/>
          <w:rtl/>
        </w:rPr>
        <w:t xml:space="preserve"> &lt;&lt; דובר &gt;&gt;</w:t>
      </w:r>
      <w:r w:rsidRPr="008A371B">
        <w:rPr>
          <w:rStyle w:val="TagStyle"/>
          <w:rtl/>
        </w:rPr>
        <w:t xml:space="preserve"> </w:t>
      </w:r>
      <w:bookmarkStart w:id="2557" w:name="_Toc224651402"/>
      <w:bookmarkStart w:id="2558" w:name="_Toc224661950"/>
      <w:bookmarkStart w:id="2559" w:name="_Toc224662186"/>
      <w:r>
        <w:rPr>
          <w:rtl/>
        </w:rPr>
        <w:t>ולדימיר בליאק (יש עתיד):</w:t>
      </w:r>
      <w:bookmarkEnd w:id="2557"/>
      <w:bookmarkEnd w:id="2558"/>
      <w:bookmarkEnd w:id="2559"/>
      <w:r w:rsidRPr="008A371B">
        <w:rPr>
          <w:rStyle w:val="TagStyle"/>
          <w:rtl/>
        </w:rPr>
        <w:t xml:space="preserve"> </w:t>
      </w:r>
      <w:r w:rsidRPr="00C719E1">
        <w:rPr>
          <w:rStyle w:val="TagStyle"/>
          <w:rtl/>
        </w:rPr>
        <w:t>&lt;&lt; דובר &gt;&gt;</w:t>
      </w:r>
      <w:r>
        <w:rPr>
          <w:rStyle w:val="TagStyle"/>
          <w:rtl/>
        </w:rPr>
        <w:t xml:space="preserve"> </w:t>
      </w:r>
      <w:bookmarkEnd w:id="2556"/>
    </w:p>
    <w:p w14:paraId="57D7C2BA" w14:textId="77777777" w:rsidR="00095FDF" w:rsidRPr="001B227C" w:rsidRDefault="00095FDF" w:rsidP="00587D0E">
      <w:pPr>
        <w:rPr>
          <w:rtl/>
        </w:rPr>
      </w:pPr>
    </w:p>
    <w:p w14:paraId="0B562FAB" w14:textId="77777777" w:rsidR="00095FDF" w:rsidRDefault="00095FDF" w:rsidP="00587D0E">
      <w:pPr>
        <w:rPr>
          <w:rtl/>
        </w:rPr>
      </w:pPr>
      <w:r>
        <w:rPr>
          <w:rFonts w:hint="cs"/>
          <w:rtl/>
        </w:rPr>
        <w:t>אנחנו וישראל ביתנו מסיימים בזמן תמיד.</w:t>
      </w:r>
    </w:p>
    <w:p w14:paraId="046F5B49" w14:textId="77777777" w:rsidR="00095FDF" w:rsidRDefault="00095FDF" w:rsidP="00587D0E">
      <w:pPr>
        <w:rPr>
          <w:rtl/>
        </w:rPr>
      </w:pPr>
      <w:bookmarkStart w:id="2560" w:name="_ETM_Q15_423000"/>
      <w:bookmarkEnd w:id="2560"/>
    </w:p>
    <w:p w14:paraId="3F0DC0C8" w14:textId="77777777" w:rsidR="00095FDF" w:rsidRDefault="00095FDF" w:rsidP="00587D0E">
      <w:pPr>
        <w:pStyle w:val="af6"/>
        <w:keepNext/>
        <w:rPr>
          <w:rtl/>
        </w:rPr>
      </w:pPr>
      <w:r w:rsidRPr="008A371B">
        <w:rPr>
          <w:rStyle w:val="TagStyle"/>
          <w:rtl/>
        </w:rPr>
        <w:t xml:space="preserve"> &lt;&lt; יור &gt;&gt; </w:t>
      </w:r>
      <w:r>
        <w:rPr>
          <w:rtl/>
        </w:rPr>
        <w:t>היו"ר יבגני סובה:</w:t>
      </w:r>
      <w:r w:rsidRPr="008A371B">
        <w:rPr>
          <w:rStyle w:val="TagStyle"/>
          <w:rtl/>
        </w:rPr>
        <w:t xml:space="preserve"> &lt;&lt; יור &gt;&gt;</w:t>
      </w:r>
      <w:r>
        <w:rPr>
          <w:rtl/>
        </w:rPr>
        <w:t xml:space="preserve"> </w:t>
      </w:r>
    </w:p>
    <w:p w14:paraId="0DA99A84" w14:textId="77777777" w:rsidR="00095FDF" w:rsidRPr="001B227C" w:rsidRDefault="00095FDF" w:rsidP="00587D0E">
      <w:pPr>
        <w:rPr>
          <w:rtl/>
        </w:rPr>
      </w:pPr>
    </w:p>
    <w:p w14:paraId="3E9975F9" w14:textId="77777777" w:rsidR="00095FDF" w:rsidRDefault="00095FDF" w:rsidP="00587D0E">
      <w:pPr>
        <w:rPr>
          <w:rtl/>
        </w:rPr>
      </w:pPr>
      <w:bookmarkStart w:id="2561" w:name="_ETM_Q15_424000"/>
      <w:bookmarkStart w:id="2562" w:name="_ETM_Q15_425000"/>
      <w:bookmarkEnd w:id="2561"/>
      <w:bookmarkEnd w:id="2562"/>
      <w:r>
        <w:rPr>
          <w:rFonts w:hint="cs"/>
          <w:rtl/>
        </w:rPr>
        <w:t>עד ארבע דקות, בבקשה.</w:t>
      </w:r>
    </w:p>
    <w:p w14:paraId="204F97E4" w14:textId="77777777" w:rsidR="00095FDF" w:rsidRDefault="00095FDF" w:rsidP="00587D0E">
      <w:pPr>
        <w:rPr>
          <w:rtl/>
        </w:rPr>
      </w:pPr>
    </w:p>
    <w:p w14:paraId="2882D5C7" w14:textId="77777777" w:rsidR="00095FDF" w:rsidRDefault="00095FDF" w:rsidP="00587D0E">
      <w:pPr>
        <w:pStyle w:val="af5"/>
        <w:keepNext/>
        <w:rPr>
          <w:rtl/>
        </w:rPr>
      </w:pPr>
      <w:bookmarkStart w:id="2563" w:name="ET_interruption_6255_20"/>
      <w:r w:rsidRPr="008A371B">
        <w:rPr>
          <w:rStyle w:val="TagStyle"/>
          <w:rtl/>
        </w:rPr>
        <w:t xml:space="preserve"> &lt;&lt; קריאה &gt;&gt; </w:t>
      </w:r>
      <w:r>
        <w:rPr>
          <w:rtl/>
        </w:rPr>
        <w:t>סימון דוידסון (יש עתיד):</w:t>
      </w:r>
      <w:r w:rsidRPr="008A371B">
        <w:rPr>
          <w:rStyle w:val="TagStyle"/>
          <w:rtl/>
        </w:rPr>
        <w:t xml:space="preserve"> &lt;&lt; קריאה &gt;&gt;</w:t>
      </w:r>
      <w:r>
        <w:rPr>
          <w:rtl/>
        </w:rPr>
        <w:t xml:space="preserve"> </w:t>
      </w:r>
      <w:bookmarkEnd w:id="2563"/>
    </w:p>
    <w:p w14:paraId="3E5005DD" w14:textId="77777777" w:rsidR="00095FDF" w:rsidRPr="001B227C" w:rsidRDefault="00095FDF" w:rsidP="00587D0E">
      <w:pPr>
        <w:rPr>
          <w:rtl/>
        </w:rPr>
      </w:pPr>
    </w:p>
    <w:p w14:paraId="1EFDCF92" w14:textId="77777777" w:rsidR="00095FDF" w:rsidRDefault="00095FDF" w:rsidP="00587D0E">
      <w:pPr>
        <w:ind w:firstLine="0"/>
        <w:rPr>
          <w:rtl/>
        </w:rPr>
      </w:pPr>
      <w:r>
        <w:rPr>
          <w:rtl/>
        </w:rPr>
        <w:tab/>
      </w:r>
      <w:r>
        <w:rPr>
          <w:rFonts w:hint="cs"/>
          <w:rtl/>
        </w:rPr>
        <w:t>רגע, טלי כבר דיברה?</w:t>
      </w:r>
    </w:p>
    <w:p w14:paraId="0A10D72E" w14:textId="77777777" w:rsidR="00095FDF" w:rsidRPr="001B227C" w:rsidRDefault="00095FDF" w:rsidP="00587D0E">
      <w:pPr>
        <w:rPr>
          <w:rtl/>
        </w:rPr>
      </w:pPr>
    </w:p>
    <w:p w14:paraId="431BA999" w14:textId="77777777" w:rsidR="00095FDF" w:rsidRDefault="00095FDF" w:rsidP="00587D0E">
      <w:pPr>
        <w:pStyle w:val="af6"/>
        <w:keepNext/>
        <w:rPr>
          <w:rtl/>
        </w:rPr>
      </w:pPr>
      <w:bookmarkStart w:id="2564" w:name="ET_yor_6307_21"/>
      <w:r w:rsidRPr="008A371B">
        <w:rPr>
          <w:rStyle w:val="TagStyle"/>
          <w:rtl/>
        </w:rPr>
        <w:t xml:space="preserve"> &lt;&lt; יור &gt;&gt; </w:t>
      </w:r>
      <w:r>
        <w:rPr>
          <w:rtl/>
        </w:rPr>
        <w:t>היו"ר יבגני סובה:</w:t>
      </w:r>
      <w:r w:rsidRPr="008A371B">
        <w:rPr>
          <w:rStyle w:val="TagStyle"/>
          <w:rtl/>
        </w:rPr>
        <w:t xml:space="preserve"> &lt;&lt; יור &gt;&gt;</w:t>
      </w:r>
      <w:r>
        <w:rPr>
          <w:rtl/>
        </w:rPr>
        <w:t xml:space="preserve"> </w:t>
      </w:r>
      <w:bookmarkEnd w:id="2564"/>
    </w:p>
    <w:p w14:paraId="17461AAA" w14:textId="77777777" w:rsidR="00095FDF" w:rsidRPr="001B227C" w:rsidRDefault="00095FDF" w:rsidP="00587D0E">
      <w:pPr>
        <w:rPr>
          <w:rtl/>
        </w:rPr>
      </w:pPr>
    </w:p>
    <w:p w14:paraId="7779BB8E" w14:textId="77777777" w:rsidR="00095FDF" w:rsidRDefault="00095FDF" w:rsidP="00587D0E">
      <w:pPr>
        <w:rPr>
          <w:rtl/>
        </w:rPr>
      </w:pPr>
      <w:bookmarkStart w:id="2565" w:name="_ETM_Q15_431000"/>
      <w:bookmarkEnd w:id="2565"/>
      <w:r>
        <w:rPr>
          <w:rFonts w:hint="cs"/>
          <w:rtl/>
        </w:rPr>
        <w:t>כן, פספסת.</w:t>
      </w:r>
    </w:p>
    <w:p w14:paraId="141D2196" w14:textId="77777777" w:rsidR="00095FDF" w:rsidRDefault="00095FDF" w:rsidP="00587D0E">
      <w:pPr>
        <w:rPr>
          <w:rtl/>
        </w:rPr>
      </w:pPr>
    </w:p>
    <w:p w14:paraId="3C9E39A8" w14:textId="77777777" w:rsidR="00095FDF" w:rsidRDefault="00095FDF" w:rsidP="00587D0E">
      <w:pPr>
        <w:pStyle w:val="-"/>
        <w:keepNext/>
        <w:rPr>
          <w:rtl/>
        </w:rPr>
      </w:pPr>
      <w:bookmarkStart w:id="2566" w:name="ET_speakercontinue_6127_22"/>
      <w:r w:rsidRPr="00C719E1">
        <w:rPr>
          <w:rStyle w:val="TagStyle"/>
          <w:rtl/>
        </w:rPr>
        <w:t xml:space="preserve"> &lt;&lt; דובר_המשך &gt;&gt;</w:t>
      </w:r>
      <w:r w:rsidRPr="008A371B">
        <w:rPr>
          <w:rStyle w:val="TagStyle"/>
          <w:rtl/>
        </w:rPr>
        <w:t xml:space="preserve"> </w:t>
      </w:r>
      <w:r>
        <w:rPr>
          <w:rtl/>
        </w:rPr>
        <w:t>ולדימיר בליאק (יש עתיד):</w:t>
      </w:r>
      <w:r w:rsidRPr="008A371B">
        <w:rPr>
          <w:rStyle w:val="TagStyle"/>
          <w:rtl/>
        </w:rPr>
        <w:t xml:space="preserve"> </w:t>
      </w:r>
      <w:r w:rsidRPr="00C719E1">
        <w:rPr>
          <w:rStyle w:val="TagStyle"/>
          <w:rtl/>
        </w:rPr>
        <w:t>&lt;&lt; דובר_המשך &gt;&gt;</w:t>
      </w:r>
      <w:r>
        <w:rPr>
          <w:rStyle w:val="TagStyle"/>
          <w:rtl/>
        </w:rPr>
        <w:t xml:space="preserve"> </w:t>
      </w:r>
      <w:bookmarkEnd w:id="2566"/>
    </w:p>
    <w:p w14:paraId="1D16A46C" w14:textId="77777777" w:rsidR="00095FDF" w:rsidRPr="00C719E1" w:rsidRDefault="00095FDF" w:rsidP="00587D0E">
      <w:pPr>
        <w:rPr>
          <w:rtl/>
        </w:rPr>
      </w:pPr>
    </w:p>
    <w:p w14:paraId="08AE742B" w14:textId="77777777" w:rsidR="00095FDF" w:rsidRDefault="00095FDF" w:rsidP="00587D0E">
      <w:pPr>
        <w:rPr>
          <w:rtl/>
        </w:rPr>
      </w:pPr>
      <w:r>
        <w:rPr>
          <w:rFonts w:hint="cs"/>
          <w:rtl/>
        </w:rPr>
        <w:t>אי-אפשר לפספס.</w:t>
      </w:r>
    </w:p>
    <w:p w14:paraId="27AB3A30" w14:textId="77777777" w:rsidR="00095FDF" w:rsidRDefault="00095FDF" w:rsidP="00587D0E">
      <w:pPr>
        <w:rPr>
          <w:rtl/>
        </w:rPr>
      </w:pPr>
    </w:p>
    <w:p w14:paraId="6EE40F7D" w14:textId="77777777" w:rsidR="00095FDF" w:rsidRDefault="00095FDF" w:rsidP="00587D0E">
      <w:pPr>
        <w:pStyle w:val="af6"/>
        <w:keepNext/>
        <w:rPr>
          <w:rtl/>
        </w:rPr>
      </w:pPr>
      <w:bookmarkStart w:id="2567" w:name="ET_yor_6307_23"/>
      <w:r w:rsidRPr="008A371B">
        <w:rPr>
          <w:rStyle w:val="TagStyle"/>
          <w:rtl/>
        </w:rPr>
        <w:t xml:space="preserve"> &lt;&lt; יור &gt;&gt; </w:t>
      </w:r>
      <w:r>
        <w:rPr>
          <w:rtl/>
        </w:rPr>
        <w:t>היו"ר יבגני סובה:</w:t>
      </w:r>
      <w:r w:rsidRPr="008A371B">
        <w:rPr>
          <w:rStyle w:val="TagStyle"/>
          <w:rtl/>
        </w:rPr>
        <w:t xml:space="preserve"> &lt;&lt; יור &gt;&gt;</w:t>
      </w:r>
      <w:r>
        <w:rPr>
          <w:rtl/>
        </w:rPr>
        <w:t xml:space="preserve"> </w:t>
      </w:r>
      <w:bookmarkEnd w:id="2567"/>
    </w:p>
    <w:p w14:paraId="3E331643" w14:textId="77777777" w:rsidR="00095FDF" w:rsidRPr="001B227C" w:rsidRDefault="00095FDF" w:rsidP="00587D0E">
      <w:pPr>
        <w:rPr>
          <w:rtl/>
        </w:rPr>
      </w:pPr>
    </w:p>
    <w:p w14:paraId="48E9D8E3" w14:textId="77777777" w:rsidR="00095FDF" w:rsidRDefault="00095FDF" w:rsidP="00587D0E">
      <w:pPr>
        <w:rPr>
          <w:rtl/>
        </w:rPr>
      </w:pPr>
      <w:bookmarkStart w:id="2568" w:name="_ETM_Q15_430000"/>
      <w:bookmarkEnd w:id="2568"/>
      <w:r>
        <w:rPr>
          <w:rFonts w:hint="cs"/>
          <w:rtl/>
        </w:rPr>
        <w:t>תראה שידור</w:t>
      </w:r>
      <w:bookmarkStart w:id="2569" w:name="_ETM_Q15_432000"/>
      <w:bookmarkEnd w:id="2569"/>
      <w:r>
        <w:rPr>
          <w:rFonts w:hint="cs"/>
          <w:rtl/>
        </w:rPr>
        <w:t xml:space="preserve"> חוזר של ערוץ הכנסת, זה בטוח הוקלט. בבקשה.</w:t>
      </w:r>
    </w:p>
    <w:p w14:paraId="4E32606B" w14:textId="77777777" w:rsidR="00095FDF" w:rsidRDefault="00095FDF" w:rsidP="00587D0E">
      <w:pPr>
        <w:rPr>
          <w:rtl/>
        </w:rPr>
      </w:pPr>
      <w:bookmarkStart w:id="2570" w:name="_ETM_Q15_438000"/>
      <w:bookmarkEnd w:id="2570"/>
    </w:p>
    <w:p w14:paraId="7DA9CE8C" w14:textId="77777777" w:rsidR="00095FDF" w:rsidRDefault="00095FDF" w:rsidP="00587D0E">
      <w:pPr>
        <w:pStyle w:val="-"/>
        <w:keepNext/>
        <w:rPr>
          <w:rtl/>
        </w:rPr>
      </w:pPr>
      <w:bookmarkStart w:id="2571" w:name="ET_speakercontinue_6127_24"/>
      <w:r w:rsidRPr="008A371B">
        <w:rPr>
          <w:rStyle w:val="TagStyle"/>
          <w:rtl/>
        </w:rPr>
        <w:t xml:space="preserve"> &lt;&lt; דובר_המשך &gt;&gt; </w:t>
      </w:r>
      <w:r>
        <w:rPr>
          <w:rtl/>
        </w:rPr>
        <w:t>ולדימיר בליאק (יש עתיד):</w:t>
      </w:r>
      <w:r w:rsidRPr="008A371B">
        <w:rPr>
          <w:rStyle w:val="TagStyle"/>
          <w:rtl/>
        </w:rPr>
        <w:t xml:space="preserve"> &lt;&lt; דובר_המשך &gt;&gt;</w:t>
      </w:r>
      <w:r>
        <w:rPr>
          <w:rtl/>
        </w:rPr>
        <w:t xml:space="preserve"> </w:t>
      </w:r>
      <w:bookmarkEnd w:id="2571"/>
    </w:p>
    <w:p w14:paraId="7665BD5A" w14:textId="77777777" w:rsidR="00095FDF" w:rsidRPr="001B227C" w:rsidRDefault="00095FDF" w:rsidP="00587D0E">
      <w:pPr>
        <w:rPr>
          <w:rtl/>
        </w:rPr>
      </w:pPr>
      <w:bookmarkStart w:id="2572" w:name="_ETM_Q15_441000"/>
      <w:bookmarkEnd w:id="2572"/>
    </w:p>
    <w:p w14:paraId="381E267F" w14:textId="77777777" w:rsidR="00095FDF" w:rsidRDefault="00095FDF" w:rsidP="00587D0E">
      <w:pPr>
        <w:rPr>
          <w:rtl/>
        </w:rPr>
      </w:pPr>
      <w:bookmarkStart w:id="2573" w:name="_ETM_Q15_436000"/>
      <w:bookmarkEnd w:id="2573"/>
      <w:r>
        <w:rPr>
          <w:rFonts w:hint="cs"/>
          <w:rtl/>
        </w:rPr>
        <w:t xml:space="preserve">תודה, אדוני היושב-ראש. </w:t>
      </w:r>
      <w:bookmarkStart w:id="2574" w:name="_ETM_Q15_440000"/>
      <w:bookmarkEnd w:id="2574"/>
      <w:r>
        <w:rPr>
          <w:rFonts w:hint="cs"/>
          <w:rtl/>
        </w:rPr>
        <w:t xml:space="preserve">חבריי חברי הכנסת, בהמשך לנאומה הפטריוטי להפליא של חברת הכנסת גוטליב, אני </w:t>
      </w:r>
      <w:bookmarkStart w:id="2575" w:name="_ETM_Q15_450000"/>
      <w:bookmarkEnd w:id="2575"/>
      <w:r>
        <w:rPr>
          <w:rFonts w:hint="cs"/>
          <w:rtl/>
        </w:rPr>
        <w:t>רוצה לעדכן אותה שאנחנו בעצם נמצאים עכשיו באירוע שהולך להיות יחסית ארוך, כי השותפים של חברת הכנסת גוטליב לקואליציה עוצרים את התוספת המשמעותית לתקציב הביטחון בזמן המלחמה כדי לקבל עוד כמה מאות מיליוני שקלים למשתמטים. זה האירוע</w:t>
      </w:r>
      <w:bookmarkStart w:id="2576" w:name="_ETM_Q15_471000"/>
      <w:bookmarkEnd w:id="2576"/>
      <w:r>
        <w:rPr>
          <w:rFonts w:hint="cs"/>
          <w:rtl/>
        </w:rPr>
        <w:t>, וחשוב לחדד את זה.</w:t>
      </w:r>
    </w:p>
    <w:p w14:paraId="77B7B944" w14:textId="77777777" w:rsidR="00095FDF" w:rsidRDefault="00095FDF" w:rsidP="00587D0E">
      <w:pPr>
        <w:rPr>
          <w:rtl/>
        </w:rPr>
      </w:pPr>
    </w:p>
    <w:p w14:paraId="5E4B4B74" w14:textId="77777777" w:rsidR="00095FDF" w:rsidRDefault="00095FDF" w:rsidP="00587D0E">
      <w:pPr>
        <w:rPr>
          <w:rtl/>
        </w:rPr>
      </w:pPr>
      <w:bookmarkStart w:id="2577" w:name="_ETM_Q15_474000"/>
      <w:bookmarkEnd w:id="2577"/>
      <w:r>
        <w:rPr>
          <w:rFonts w:hint="cs"/>
          <w:rtl/>
        </w:rPr>
        <w:t>אבל אני אמרתי לעצמי הבוקר שהיום אני רוצה</w:t>
      </w:r>
      <w:bookmarkStart w:id="2578" w:name="_ETM_Q15_480000"/>
      <w:bookmarkEnd w:id="2578"/>
      <w:r>
        <w:rPr>
          <w:rFonts w:hint="cs"/>
          <w:rtl/>
        </w:rPr>
        <w:t xml:space="preserve"> לדבר במליאה על הפקרות. על ההפקרות של הקואליציה הכושלת הזו. עכשיו, לכאורה, מה חדש?</w:t>
      </w:r>
      <w:r>
        <w:rPr>
          <w:rFonts w:hint="cs"/>
        </w:rPr>
        <w:t xml:space="preserve"> </w:t>
      </w:r>
      <w:r>
        <w:rPr>
          <w:rFonts w:hint="cs"/>
          <w:rtl/>
        </w:rPr>
        <w:t xml:space="preserve">כבר למדנו די הרבה בשלוש השנים האחרונות על האירוע הזה. בכל זאת זה מרתיח ומרתיח, שוב ושוב. אתמול בערב התקיים דיון בוועדת הכספים על תקציב משרד המדע. המשרד נראה </w:t>
      </w:r>
      <w:bookmarkStart w:id="2579" w:name="_ETM_Q15_508000"/>
      <w:bookmarkEnd w:id="2579"/>
      <w:r>
        <w:rPr>
          <w:rFonts w:hint="cs"/>
          <w:rtl/>
        </w:rPr>
        <w:t>לי חשוב – משרד שנותן מענה, גם אם מענה חלקי, למכוני</w:t>
      </w:r>
      <w:bookmarkStart w:id="2580" w:name="_ETM_Q15_509000"/>
      <w:bookmarkEnd w:id="2580"/>
      <w:r>
        <w:rPr>
          <w:rFonts w:hint="cs"/>
          <w:rtl/>
        </w:rPr>
        <w:t xml:space="preserve"> מחקר; משרד שמנהל קשרים עם הקהילה המדעית הבין-לאומית; משרד שמחלק מענקים לחוקרים צעירים. אבל אנחנו יודעים שמדע, טכנולוגיה וקדמה, כל מה שמבטיח את היתרון היחסי של ישראל בעולם, כל מה שמאפשר לנו, גם היום, להמשיך ולנצח בשדה הקרב וגם</w:t>
      </w:r>
      <w:bookmarkStart w:id="2581" w:name="_ETM_Q15_543254"/>
      <w:bookmarkEnd w:id="2581"/>
      <w:r>
        <w:rPr>
          <w:rFonts w:hint="cs"/>
          <w:rtl/>
        </w:rPr>
        <w:t xml:space="preserve"> להגן על האזרחים שלנו בעורף, כל זה, בקואליציה הקיצונית והמופרכת הזו, זה מילות</w:t>
      </w:r>
      <w:bookmarkStart w:id="2582" w:name="_ETM_Q15_542000"/>
      <w:bookmarkEnd w:id="2582"/>
      <w:r>
        <w:rPr>
          <w:rFonts w:hint="cs"/>
          <w:rtl/>
        </w:rPr>
        <w:t xml:space="preserve"> גנאי. </w:t>
      </w:r>
      <w:bookmarkStart w:id="2583" w:name="_ETM_Q15_547000"/>
      <w:bookmarkEnd w:id="2583"/>
      <w:r>
        <w:rPr>
          <w:rFonts w:hint="cs"/>
          <w:rtl/>
        </w:rPr>
        <w:t xml:space="preserve">ולכן תקציב משרד המדע קוצץ </w:t>
      </w:r>
      <w:r>
        <w:rPr>
          <w:rtl/>
        </w:rPr>
        <w:t>–</w:t>
      </w:r>
      <w:r>
        <w:rPr>
          <w:rFonts w:hint="cs"/>
          <w:rtl/>
        </w:rPr>
        <w:t xml:space="preserve"> תקשיבו טוב </w:t>
      </w:r>
      <w:r>
        <w:rPr>
          <w:rtl/>
        </w:rPr>
        <w:t>–</w:t>
      </w:r>
      <w:r>
        <w:rPr>
          <w:rFonts w:hint="cs"/>
          <w:rtl/>
        </w:rPr>
        <w:t xml:space="preserve"> קוצץ</w:t>
      </w:r>
      <w:bookmarkStart w:id="2584" w:name="_ETM_Q15_550000"/>
      <w:bookmarkEnd w:id="2584"/>
      <w:r>
        <w:rPr>
          <w:rFonts w:hint="cs"/>
          <w:rtl/>
        </w:rPr>
        <w:t xml:space="preserve"> ב-15%, ב-78 מיליון שקלים. על חשבון המחקר, על </w:t>
      </w:r>
      <w:bookmarkStart w:id="2585" w:name="_ETM_Q15_557000"/>
      <w:bookmarkEnd w:id="2585"/>
      <w:r>
        <w:rPr>
          <w:rFonts w:hint="cs"/>
          <w:rtl/>
        </w:rPr>
        <w:t xml:space="preserve">חשבון המדענים הצעירים, על חשבון העתיד שלנו כמדינה מתקדמת, משגשגת, מדינה מנצחת. </w:t>
      </w:r>
    </w:p>
    <w:p w14:paraId="099A94C2" w14:textId="77777777" w:rsidR="00095FDF" w:rsidRDefault="00095FDF" w:rsidP="00587D0E">
      <w:pPr>
        <w:rPr>
          <w:rtl/>
        </w:rPr>
      </w:pPr>
      <w:bookmarkStart w:id="2586" w:name="_ETM_Q15_565421"/>
      <w:bookmarkStart w:id="2587" w:name="_ETM_Q15_565479"/>
      <w:bookmarkStart w:id="2588" w:name="_ETM_Q15_565564"/>
      <w:bookmarkEnd w:id="2586"/>
      <w:bookmarkEnd w:id="2587"/>
      <w:bookmarkEnd w:id="2588"/>
    </w:p>
    <w:p w14:paraId="0A49945F" w14:textId="77777777" w:rsidR="00095FDF" w:rsidRDefault="00095FDF" w:rsidP="00587D0E">
      <w:pPr>
        <w:rPr>
          <w:rtl/>
        </w:rPr>
      </w:pPr>
      <w:bookmarkStart w:id="2589" w:name="_ETM_Q15_565685"/>
      <w:bookmarkEnd w:id="2589"/>
      <w:r>
        <w:rPr>
          <w:rFonts w:hint="cs"/>
          <w:rtl/>
        </w:rPr>
        <w:t>ולאן הלך הכסף?</w:t>
      </w:r>
      <w:r>
        <w:rPr>
          <w:rFonts w:hint="cs"/>
        </w:rPr>
        <w:t xml:space="preserve"> </w:t>
      </w:r>
      <w:r>
        <w:rPr>
          <w:rFonts w:hint="cs"/>
          <w:rtl/>
        </w:rPr>
        <w:t xml:space="preserve">אני יכול להציע לכם הרבה אופציות. אף אחת מהן לא קשורה, חלילה, לצמיחה כלכלית. למשל, 100 מיליון שקלים נוספו לתקציב המשרד לשירותי דת. כי מה יותר חשוב היום מאשר להוסיף 100 מיליון שקלים למשרד </w:t>
      </w:r>
      <w:bookmarkStart w:id="2590" w:name="_ETM_Q15_586000"/>
      <w:bookmarkEnd w:id="2590"/>
      <w:r>
        <w:rPr>
          <w:rFonts w:hint="cs"/>
          <w:rtl/>
        </w:rPr>
        <w:t xml:space="preserve">לשירותי דת, כולל הקמת אגף חדש ומאוד חשוב, אגף ההילולות. כי מבחינת הקואליציה של הליכוד, כיפת ברזל הבאה ומערכת חץ הבאה והאקזיט הבא דוגמת </w:t>
      </w:r>
      <w:r>
        <w:rPr>
          <w:rFonts w:hint="cs"/>
        </w:rPr>
        <w:t>WIZ</w:t>
      </w:r>
      <w:bookmarkStart w:id="2591" w:name="_ETM_Q15_609000"/>
      <w:bookmarkEnd w:id="2591"/>
      <w:r>
        <w:rPr>
          <w:rFonts w:hint="cs"/>
          <w:rtl/>
        </w:rPr>
        <w:t xml:space="preserve"> – את כל הדברים האלה כנראה יעשו עסקני ש"ס המועסקים במשרד לשירותי דת.</w:t>
      </w:r>
    </w:p>
    <w:p w14:paraId="43CDB556" w14:textId="77777777" w:rsidR="00095FDF" w:rsidRDefault="00095FDF" w:rsidP="00587D0E">
      <w:pPr>
        <w:rPr>
          <w:rtl/>
        </w:rPr>
      </w:pPr>
    </w:p>
    <w:p w14:paraId="45B28041" w14:textId="77777777" w:rsidR="00095FDF" w:rsidRDefault="00095FDF" w:rsidP="00587D0E">
      <w:pPr>
        <w:rPr>
          <w:rtl/>
        </w:rPr>
      </w:pPr>
      <w:bookmarkStart w:id="2592" w:name="_ETM_Q15_613000"/>
      <w:bookmarkEnd w:id="2592"/>
      <w:r>
        <w:rPr>
          <w:rFonts w:hint="cs"/>
          <w:rtl/>
        </w:rPr>
        <w:t xml:space="preserve">אתם גוזלים ממדינת ישראל את העתיד. </w:t>
      </w:r>
      <w:bookmarkStart w:id="2593" w:name="_ETM_Q15_619000"/>
      <w:bookmarkEnd w:id="2593"/>
      <w:r>
        <w:rPr>
          <w:rFonts w:hint="cs"/>
          <w:rtl/>
        </w:rPr>
        <w:t>הורסים אותה, מרסקים אותה, ממש גונבים אותה, בתקציב הזה. והתפקיד שלנו כאופוזיציה היום</w:t>
      </w:r>
      <w:bookmarkStart w:id="2594" w:name="_ETM_Q15_627000"/>
      <w:bookmarkEnd w:id="2594"/>
      <w:r>
        <w:rPr>
          <w:rFonts w:hint="cs"/>
          <w:rtl/>
        </w:rPr>
        <w:t xml:space="preserve">, בקרוב בקואליציה, התפקיד שלנו, של יש עתיד, זה לעצור </w:t>
      </w:r>
      <w:bookmarkStart w:id="2595" w:name="_ETM_Q15_633000"/>
      <w:bookmarkEnd w:id="2595"/>
      <w:r>
        <w:rPr>
          <w:rFonts w:hint="cs"/>
          <w:rtl/>
        </w:rPr>
        <w:t>אתכם, להעיף אתכם מהשלטון ולשקם את ההריסות שאתם משאירים לנו, לכולנו, כאן במדינה. ואנחנו, יש עתיד,</w:t>
      </w:r>
      <w:bookmarkStart w:id="2596" w:name="_ETM_Q15_644000"/>
      <w:bookmarkEnd w:id="2596"/>
      <w:r>
        <w:rPr>
          <w:rFonts w:hint="cs"/>
          <w:rtl/>
        </w:rPr>
        <w:t xml:space="preserve"> אנחנו נעשה את זה. כי עלינו אפשר לסמוך. תודה רבה.</w:t>
      </w:r>
    </w:p>
    <w:p w14:paraId="6BEF198C" w14:textId="77777777" w:rsidR="00095FDF" w:rsidRDefault="00095FDF" w:rsidP="00587D0E">
      <w:pPr>
        <w:rPr>
          <w:rtl/>
        </w:rPr>
      </w:pPr>
    </w:p>
    <w:p w14:paraId="4EB40B31" w14:textId="77777777" w:rsidR="00095FDF" w:rsidRDefault="00095FDF" w:rsidP="00587D0E">
      <w:pPr>
        <w:pStyle w:val="af6"/>
        <w:keepNext/>
        <w:rPr>
          <w:rtl/>
        </w:rPr>
      </w:pPr>
      <w:r w:rsidRPr="005A3905">
        <w:rPr>
          <w:rStyle w:val="TagStyle"/>
          <w:rtl/>
        </w:rPr>
        <w:t xml:space="preserve"> &lt;&lt; יור &gt;&gt; </w:t>
      </w:r>
      <w:r>
        <w:rPr>
          <w:rtl/>
        </w:rPr>
        <w:t>היו"ר יבגני סובה:</w:t>
      </w:r>
      <w:r w:rsidRPr="005A3905">
        <w:rPr>
          <w:rStyle w:val="TagStyle"/>
          <w:rtl/>
        </w:rPr>
        <w:t xml:space="preserve"> &lt;&lt; יור &gt;&gt;</w:t>
      </w:r>
      <w:r>
        <w:rPr>
          <w:rtl/>
        </w:rPr>
        <w:t xml:space="preserve"> </w:t>
      </w:r>
    </w:p>
    <w:p w14:paraId="6C1E300A" w14:textId="77777777" w:rsidR="00095FDF" w:rsidRPr="001B227C" w:rsidRDefault="00095FDF" w:rsidP="00587D0E">
      <w:pPr>
        <w:rPr>
          <w:rtl/>
        </w:rPr>
      </w:pPr>
    </w:p>
    <w:p w14:paraId="5D25D648" w14:textId="77777777" w:rsidR="00095FDF" w:rsidRDefault="00095FDF" w:rsidP="00587D0E">
      <w:pPr>
        <w:rPr>
          <w:rtl/>
        </w:rPr>
      </w:pPr>
      <w:r w:rsidRPr="003E0340">
        <w:rPr>
          <w:rFonts w:hint="cs"/>
          <w:rtl/>
        </w:rPr>
        <w:t>תודה לחבר הכנסת בליאק. חבר הכנסת מיקי לוי, בבקשה.</w:t>
      </w:r>
      <w:bookmarkStart w:id="2597" w:name="_ETM_Q15_654000"/>
      <w:bookmarkEnd w:id="2597"/>
    </w:p>
    <w:p w14:paraId="0F9A82AB" w14:textId="77777777" w:rsidR="00095FDF" w:rsidRDefault="00095FDF" w:rsidP="00587D0E">
      <w:pPr>
        <w:rPr>
          <w:rtl/>
        </w:rPr>
      </w:pPr>
    </w:p>
    <w:p w14:paraId="35938CEC" w14:textId="77777777" w:rsidR="00095FDF" w:rsidRDefault="00095FDF" w:rsidP="00587D0E">
      <w:pPr>
        <w:rPr>
          <w:rtl/>
        </w:rPr>
      </w:pPr>
    </w:p>
    <w:p w14:paraId="7892196A" w14:textId="77777777" w:rsidR="00095FDF" w:rsidRDefault="00095FDF" w:rsidP="00587D0E">
      <w:pPr>
        <w:pStyle w:val="a6"/>
        <w:rPr>
          <w:rtl/>
        </w:rPr>
      </w:pPr>
      <w:bookmarkStart w:id="2598" w:name="_ETM_Q15_658000"/>
      <w:bookmarkStart w:id="2599" w:name="ET_subject_מסמכים_שהונחו_על_שולחן__26"/>
      <w:bookmarkEnd w:id="2598"/>
      <w:r w:rsidRPr="00ED6242">
        <w:rPr>
          <w:rStyle w:val="TagStyle"/>
          <w:rtl/>
        </w:rPr>
        <w:t xml:space="preserve">&lt;&lt; נושא &gt;&gt; </w:t>
      </w:r>
      <w:bookmarkStart w:id="2600" w:name="_Toc224651403"/>
      <w:bookmarkStart w:id="2601" w:name="_Toc224661951"/>
      <w:bookmarkStart w:id="2602" w:name="_Toc224662187"/>
      <w:r>
        <w:rPr>
          <w:rtl/>
        </w:rPr>
        <w:t>מסמכים שהונחו על שולחן הכנסת</w:t>
      </w:r>
      <w:bookmarkEnd w:id="2600"/>
      <w:bookmarkEnd w:id="2601"/>
      <w:bookmarkEnd w:id="2602"/>
      <w:r w:rsidRPr="00ED6242">
        <w:rPr>
          <w:rStyle w:val="TagStyle"/>
          <w:rtl/>
        </w:rPr>
        <w:t xml:space="preserve"> &lt;&lt; נושא &gt;&gt;</w:t>
      </w:r>
      <w:r>
        <w:rPr>
          <w:rtl/>
        </w:rPr>
        <w:t xml:space="preserve"> </w:t>
      </w:r>
      <w:bookmarkEnd w:id="2599"/>
    </w:p>
    <w:p w14:paraId="17E5F5FD" w14:textId="77777777" w:rsidR="00095FDF" w:rsidRPr="00487CE9" w:rsidRDefault="00095FDF" w:rsidP="00587D0E">
      <w:pPr>
        <w:rPr>
          <w:rtl/>
        </w:rPr>
      </w:pPr>
    </w:p>
    <w:p w14:paraId="6C1AB5C3" w14:textId="77777777" w:rsidR="00095FDF" w:rsidRDefault="00095FDF" w:rsidP="00587D0E">
      <w:pPr>
        <w:pStyle w:val="af6"/>
        <w:keepNext/>
        <w:rPr>
          <w:rtl/>
        </w:rPr>
      </w:pPr>
      <w:r w:rsidRPr="005A3905">
        <w:rPr>
          <w:rStyle w:val="TagStyle"/>
          <w:rtl/>
        </w:rPr>
        <w:t xml:space="preserve">&lt;&lt; יור &gt;&gt; </w:t>
      </w:r>
      <w:r>
        <w:rPr>
          <w:rtl/>
        </w:rPr>
        <w:t>היו"ר יבגני סובה:</w:t>
      </w:r>
      <w:r w:rsidRPr="005A3905">
        <w:rPr>
          <w:rStyle w:val="TagStyle"/>
          <w:rtl/>
        </w:rPr>
        <w:t xml:space="preserve"> &lt;&lt; יור &gt;&gt;</w:t>
      </w:r>
      <w:r>
        <w:rPr>
          <w:rtl/>
        </w:rPr>
        <w:t xml:space="preserve"> </w:t>
      </w:r>
    </w:p>
    <w:p w14:paraId="57BBE549" w14:textId="77777777" w:rsidR="00095FDF" w:rsidRPr="001B227C" w:rsidRDefault="00095FDF" w:rsidP="00587D0E">
      <w:pPr>
        <w:rPr>
          <w:rtl/>
        </w:rPr>
      </w:pPr>
    </w:p>
    <w:p w14:paraId="5E580DA4" w14:textId="77777777" w:rsidR="00095FDF" w:rsidRDefault="00095FDF" w:rsidP="00587D0E">
      <w:pPr>
        <w:rPr>
          <w:rtl/>
        </w:rPr>
      </w:pPr>
      <w:r>
        <w:rPr>
          <w:rFonts w:hint="cs"/>
          <w:rtl/>
        </w:rPr>
        <w:t>עד שמיקי לוי יעלה – הודעה לסגנית מזכיר הכנסת. בבקשה.</w:t>
      </w:r>
    </w:p>
    <w:p w14:paraId="73102A89" w14:textId="77777777" w:rsidR="00095FDF" w:rsidRPr="001B227C" w:rsidRDefault="00095FDF" w:rsidP="00587D0E">
      <w:pPr>
        <w:rPr>
          <w:rtl/>
        </w:rPr>
      </w:pPr>
    </w:p>
    <w:p w14:paraId="4E3CC16E" w14:textId="77777777" w:rsidR="00095FDF" w:rsidRDefault="00095FDF" w:rsidP="00587D0E">
      <w:pPr>
        <w:pStyle w:val="a4"/>
        <w:keepNext/>
        <w:rPr>
          <w:rtl/>
        </w:rPr>
      </w:pPr>
      <w:bookmarkStart w:id="2603" w:name="ET_speaker_6316_10"/>
      <w:r w:rsidRPr="005A3905">
        <w:rPr>
          <w:rStyle w:val="TagStyle"/>
          <w:rtl/>
        </w:rPr>
        <w:t xml:space="preserve"> &lt;&lt; דובר &gt;&gt; </w:t>
      </w:r>
      <w:bookmarkStart w:id="2604" w:name="_Toc224651404"/>
      <w:bookmarkStart w:id="2605" w:name="_Toc224661952"/>
      <w:bookmarkStart w:id="2606" w:name="_Toc224662188"/>
      <w:r>
        <w:rPr>
          <w:rtl/>
        </w:rPr>
        <w:t>סגנית מזכיר הכנסת ראדה חסייסי:</w:t>
      </w:r>
      <w:bookmarkEnd w:id="2604"/>
      <w:bookmarkEnd w:id="2605"/>
      <w:bookmarkEnd w:id="2606"/>
      <w:r w:rsidRPr="005A3905">
        <w:rPr>
          <w:rStyle w:val="TagStyle"/>
          <w:rtl/>
        </w:rPr>
        <w:t xml:space="preserve"> &lt;&lt; דובר &gt;&gt;</w:t>
      </w:r>
      <w:r>
        <w:rPr>
          <w:rtl/>
        </w:rPr>
        <w:t xml:space="preserve"> </w:t>
      </w:r>
      <w:bookmarkEnd w:id="2603"/>
    </w:p>
    <w:p w14:paraId="0BD575F3" w14:textId="77777777" w:rsidR="00095FDF" w:rsidRPr="001B227C" w:rsidRDefault="00095FDF" w:rsidP="00587D0E">
      <w:pPr>
        <w:rPr>
          <w:rtl/>
        </w:rPr>
      </w:pPr>
    </w:p>
    <w:p w14:paraId="171AAEB7" w14:textId="77777777" w:rsidR="00095FDF" w:rsidRDefault="00095FDF" w:rsidP="00787F00">
      <w:pPr>
        <w:rPr>
          <w:rtl/>
        </w:rPr>
      </w:pPr>
      <w:r>
        <w:rPr>
          <w:rFonts w:hint="cs"/>
          <w:rtl/>
        </w:rPr>
        <w:t xml:space="preserve">תודה. ברשות יושב-ראש הישיבה, </w:t>
      </w:r>
      <w:bookmarkStart w:id="2607" w:name="_ETM_Q15_655000"/>
      <w:bookmarkEnd w:id="2607"/>
      <w:r>
        <w:rPr>
          <w:rFonts w:hint="cs"/>
          <w:rtl/>
        </w:rPr>
        <w:t xml:space="preserve">אני מתכבדת להודיעכם, כי הונחה היום על שולחן הכנסת, לקריאה השנייה ולקריאה השלישית, הצעת חוק הגנה על עובדים בשעת חירום </w:t>
      </w:r>
      <w:bookmarkStart w:id="2608" w:name="_ETM_Q15_664000"/>
      <w:bookmarkEnd w:id="2608"/>
      <w:r>
        <w:rPr>
          <w:rFonts w:hint="cs"/>
          <w:rtl/>
        </w:rPr>
        <w:t>(תיקון מס' 6 והוראת שעה), התשפ"ו</w:t>
      </w:r>
      <w:r>
        <w:rPr>
          <w:rtl/>
        </w:rPr>
        <w:t>–</w:t>
      </w:r>
      <w:r>
        <w:rPr>
          <w:rFonts w:hint="cs"/>
          <w:rtl/>
        </w:rPr>
        <w:t>2026, שהחזירה ועדת העבודה והרווחה. תודה.</w:t>
      </w:r>
    </w:p>
    <w:p w14:paraId="75AD683C" w14:textId="77777777" w:rsidR="00095FDF" w:rsidRDefault="00095FDF" w:rsidP="00587D0E">
      <w:pPr>
        <w:rPr>
          <w:rtl/>
        </w:rPr>
      </w:pPr>
      <w:bookmarkStart w:id="2609" w:name="_ETM_Q15_674000"/>
      <w:bookmarkEnd w:id="2609"/>
    </w:p>
    <w:p w14:paraId="1884CA1F" w14:textId="77777777" w:rsidR="00095FDF" w:rsidRDefault="00095FDF" w:rsidP="00587D0E">
      <w:pPr>
        <w:pStyle w:val="af6"/>
        <w:keepNext/>
        <w:rPr>
          <w:rtl/>
        </w:rPr>
      </w:pPr>
      <w:bookmarkStart w:id="2610" w:name="ET_yor_6307_11"/>
      <w:r w:rsidRPr="005A3905">
        <w:rPr>
          <w:rStyle w:val="TagStyle"/>
          <w:rtl/>
        </w:rPr>
        <w:t xml:space="preserve"> &lt;&lt; יור &gt;&gt; </w:t>
      </w:r>
      <w:r>
        <w:rPr>
          <w:rtl/>
        </w:rPr>
        <w:t>היו"ר יבגני סובה:</w:t>
      </w:r>
      <w:r w:rsidRPr="005A3905">
        <w:rPr>
          <w:rStyle w:val="TagStyle"/>
          <w:rtl/>
        </w:rPr>
        <w:t xml:space="preserve"> &lt;&lt; יור &gt;&gt;</w:t>
      </w:r>
      <w:r>
        <w:rPr>
          <w:rtl/>
        </w:rPr>
        <w:t xml:space="preserve"> </w:t>
      </w:r>
      <w:bookmarkEnd w:id="2610"/>
    </w:p>
    <w:p w14:paraId="394AD8B6" w14:textId="77777777" w:rsidR="00095FDF" w:rsidRPr="001B227C" w:rsidRDefault="00095FDF" w:rsidP="00587D0E">
      <w:pPr>
        <w:rPr>
          <w:rtl/>
        </w:rPr>
      </w:pPr>
    </w:p>
    <w:p w14:paraId="0768829B" w14:textId="77777777" w:rsidR="00095FDF" w:rsidRDefault="00095FDF" w:rsidP="00587D0E">
      <w:pPr>
        <w:rPr>
          <w:rtl/>
        </w:rPr>
      </w:pPr>
      <w:r>
        <w:rPr>
          <w:rFonts w:hint="cs"/>
          <w:rtl/>
        </w:rPr>
        <w:t xml:space="preserve">תודה לסגנית מזכיר הכנסת. </w:t>
      </w:r>
    </w:p>
    <w:p w14:paraId="4F672888" w14:textId="77777777" w:rsidR="00095FDF" w:rsidRDefault="00095FDF" w:rsidP="00587D0E">
      <w:pPr>
        <w:rPr>
          <w:rtl/>
        </w:rPr>
      </w:pPr>
    </w:p>
    <w:p w14:paraId="438ADA66" w14:textId="77777777" w:rsidR="00095FDF" w:rsidRDefault="00095FDF" w:rsidP="00587D0E">
      <w:pPr>
        <w:rPr>
          <w:rtl/>
        </w:rPr>
      </w:pPr>
    </w:p>
    <w:p w14:paraId="40E95199" w14:textId="77777777" w:rsidR="00095FDF" w:rsidRDefault="00095FDF" w:rsidP="00587D0E">
      <w:pPr>
        <w:pStyle w:val="a6"/>
        <w:rPr>
          <w:rtl/>
        </w:rPr>
      </w:pPr>
      <w:bookmarkStart w:id="2611" w:name="ET_subject_הודעת_הממשלה_על_העברת_ס_23"/>
      <w:r w:rsidRPr="00487CE9">
        <w:rPr>
          <w:rStyle w:val="TagStyle"/>
          <w:rtl/>
        </w:rPr>
        <w:t xml:space="preserve"> &lt;&lt; נושא &gt;&gt; </w:t>
      </w:r>
      <w:bookmarkStart w:id="2612" w:name="_Toc224651405"/>
      <w:bookmarkStart w:id="2613" w:name="_Toc224661953"/>
      <w:bookmarkStart w:id="2614" w:name="_Toc224662189"/>
      <w:r>
        <w:rPr>
          <w:rtl/>
        </w:rPr>
        <w:t>הודעת הממשלה על העברת סמכויות משר הפנים לראש הממשלה</w:t>
      </w:r>
      <w:bookmarkEnd w:id="2612"/>
      <w:bookmarkEnd w:id="2613"/>
      <w:bookmarkEnd w:id="2614"/>
      <w:r w:rsidRPr="00487CE9">
        <w:rPr>
          <w:rStyle w:val="TagStyle"/>
          <w:rtl/>
        </w:rPr>
        <w:t xml:space="preserve"> &lt;&lt; נושא &gt;&gt;</w:t>
      </w:r>
      <w:r>
        <w:rPr>
          <w:rtl/>
        </w:rPr>
        <w:t xml:space="preserve"> </w:t>
      </w:r>
      <w:bookmarkEnd w:id="2611"/>
    </w:p>
    <w:p w14:paraId="51EC2C8E" w14:textId="77777777" w:rsidR="00095FDF" w:rsidRDefault="00095FDF" w:rsidP="00587D0E">
      <w:pPr>
        <w:rPr>
          <w:rtl/>
        </w:rPr>
      </w:pPr>
    </w:p>
    <w:p w14:paraId="6C76127C" w14:textId="77777777" w:rsidR="00095FDF" w:rsidRDefault="00095FDF" w:rsidP="00587D0E">
      <w:pPr>
        <w:pStyle w:val="af6"/>
        <w:keepNext/>
        <w:rPr>
          <w:rtl/>
        </w:rPr>
      </w:pPr>
      <w:bookmarkStart w:id="2615" w:name="ET_yor_6307_24"/>
      <w:r w:rsidRPr="00487CE9">
        <w:rPr>
          <w:rStyle w:val="TagStyle"/>
          <w:rtl/>
        </w:rPr>
        <w:t xml:space="preserve"> &lt;&lt; יור &gt;&gt; </w:t>
      </w:r>
      <w:r>
        <w:rPr>
          <w:rtl/>
        </w:rPr>
        <w:t>היו"ר יבגני סובה:</w:t>
      </w:r>
      <w:r w:rsidRPr="00487CE9">
        <w:rPr>
          <w:rStyle w:val="TagStyle"/>
          <w:rtl/>
        </w:rPr>
        <w:t xml:space="preserve"> &lt;&lt; יור &gt;&gt;</w:t>
      </w:r>
      <w:r>
        <w:rPr>
          <w:rtl/>
        </w:rPr>
        <w:t xml:space="preserve"> </w:t>
      </w:r>
      <w:bookmarkEnd w:id="2615"/>
    </w:p>
    <w:p w14:paraId="08B00328" w14:textId="77777777" w:rsidR="00095FDF" w:rsidRPr="00487CE9" w:rsidRDefault="00095FDF" w:rsidP="00587D0E">
      <w:pPr>
        <w:rPr>
          <w:rtl/>
        </w:rPr>
      </w:pPr>
    </w:p>
    <w:p w14:paraId="6375BC6B" w14:textId="77777777" w:rsidR="00095FDF" w:rsidRDefault="00095FDF" w:rsidP="00587D0E">
      <w:pPr>
        <w:rPr>
          <w:rtl/>
        </w:rPr>
      </w:pPr>
      <w:r>
        <w:rPr>
          <w:rFonts w:hint="cs"/>
          <w:rtl/>
        </w:rPr>
        <w:t>עד ארבע</w:t>
      </w:r>
      <w:bookmarkStart w:id="2616" w:name="_ETM_Q15_676000"/>
      <w:bookmarkEnd w:id="2616"/>
      <w:r>
        <w:rPr>
          <w:rFonts w:hint="cs"/>
          <w:rtl/>
        </w:rPr>
        <w:t xml:space="preserve"> דקות, חבר הכנסת לוי. בבקשה.</w:t>
      </w:r>
    </w:p>
    <w:p w14:paraId="36CA3920" w14:textId="77777777" w:rsidR="00095FDF" w:rsidRDefault="00095FDF" w:rsidP="00587D0E">
      <w:pPr>
        <w:rPr>
          <w:rtl/>
        </w:rPr>
      </w:pPr>
      <w:bookmarkStart w:id="2617" w:name="_ETM_Q15_679000"/>
      <w:bookmarkEnd w:id="2617"/>
    </w:p>
    <w:p w14:paraId="06FE5BD1" w14:textId="77777777" w:rsidR="00095FDF" w:rsidRDefault="00095FDF" w:rsidP="00587D0E">
      <w:pPr>
        <w:pStyle w:val="a4"/>
        <w:keepNext/>
        <w:rPr>
          <w:rtl/>
        </w:rPr>
      </w:pPr>
      <w:bookmarkStart w:id="2618" w:name="ET_speaker_5084_12"/>
      <w:r w:rsidRPr="005A3905">
        <w:rPr>
          <w:rStyle w:val="TagStyle"/>
          <w:rtl/>
        </w:rPr>
        <w:t xml:space="preserve"> &lt;&lt; דובר &gt;&gt; </w:t>
      </w:r>
      <w:bookmarkStart w:id="2619" w:name="_Toc224651406"/>
      <w:bookmarkStart w:id="2620" w:name="_Toc224661954"/>
      <w:bookmarkStart w:id="2621" w:name="_Toc224662190"/>
      <w:r>
        <w:rPr>
          <w:rtl/>
        </w:rPr>
        <w:t>מיקי לוי (יש עתיד):</w:t>
      </w:r>
      <w:bookmarkEnd w:id="2619"/>
      <w:bookmarkEnd w:id="2620"/>
      <w:bookmarkEnd w:id="2621"/>
      <w:r w:rsidRPr="005A3905">
        <w:rPr>
          <w:rStyle w:val="TagStyle"/>
          <w:rtl/>
        </w:rPr>
        <w:t xml:space="preserve"> &lt;&lt; דובר &gt;&gt;</w:t>
      </w:r>
      <w:r>
        <w:rPr>
          <w:rtl/>
        </w:rPr>
        <w:t xml:space="preserve"> </w:t>
      </w:r>
      <w:bookmarkEnd w:id="2618"/>
    </w:p>
    <w:p w14:paraId="67151693" w14:textId="77777777" w:rsidR="00095FDF" w:rsidRPr="001B227C" w:rsidRDefault="00095FDF" w:rsidP="00587D0E">
      <w:pPr>
        <w:rPr>
          <w:rtl/>
        </w:rPr>
      </w:pPr>
    </w:p>
    <w:p w14:paraId="2F0FE157" w14:textId="77777777" w:rsidR="00095FDF" w:rsidRDefault="00095FDF" w:rsidP="00787F00">
      <w:pPr>
        <w:rPr>
          <w:rtl/>
        </w:rPr>
      </w:pPr>
      <w:r>
        <w:rPr>
          <w:rFonts w:hint="cs"/>
          <w:rtl/>
        </w:rPr>
        <w:t>תודה רבה. חברת הכנסת גוטליב, בשבוע</w:t>
      </w:r>
      <w:bookmarkStart w:id="2622" w:name="_ETM_Q15_680000"/>
      <w:bookmarkEnd w:id="2622"/>
      <w:r>
        <w:rPr>
          <w:rFonts w:hint="cs"/>
          <w:rtl/>
        </w:rPr>
        <w:t xml:space="preserve"> שעבר עמדתי על הדוכן הזה ואמרתי: אין קואליציה, אין אופוזיציה,</w:t>
      </w:r>
      <w:bookmarkStart w:id="2623" w:name="_ETM_Q15_684000"/>
      <w:bookmarkEnd w:id="2623"/>
      <w:r>
        <w:rPr>
          <w:rFonts w:hint="cs"/>
          <w:rtl/>
        </w:rPr>
        <w:t xml:space="preserve"> כולנו מאחורי מדינת ישראל במלחמה החשובה – ולהשמיד את חיזבאללה</w:t>
      </w:r>
      <w:bookmarkStart w:id="2624" w:name="_ETM_Q15_693000"/>
      <w:bookmarkEnd w:id="2624"/>
      <w:r>
        <w:rPr>
          <w:rFonts w:hint="cs"/>
          <w:rtl/>
        </w:rPr>
        <w:t xml:space="preserve"> כאשר הוא מאיים על הצפון. </w:t>
      </w:r>
      <w:bookmarkStart w:id="2625" w:name="_ETM_Q15_695320"/>
      <w:bookmarkStart w:id="2626" w:name="_ETM_Q15_695362"/>
      <w:bookmarkStart w:id="2627" w:name="_ETM_Q15_695463"/>
      <w:bookmarkStart w:id="2628" w:name="_ETM_Q15_695614"/>
      <w:bookmarkEnd w:id="2625"/>
      <w:bookmarkEnd w:id="2626"/>
      <w:bookmarkEnd w:id="2627"/>
      <w:bookmarkEnd w:id="2628"/>
      <w:r>
        <w:rPr>
          <w:rFonts w:hint="cs"/>
          <w:rtl/>
        </w:rPr>
        <w:t>היום חבר הכנסת לפיד, בהצהרה</w:t>
      </w:r>
      <w:bookmarkStart w:id="2629" w:name="_ETM_Q15_696000"/>
      <w:bookmarkEnd w:id="2629"/>
      <w:r>
        <w:rPr>
          <w:rFonts w:hint="cs"/>
          <w:rtl/>
        </w:rPr>
        <w:t xml:space="preserve"> שלו, אמר: עומדים מאחורי הממשלה וההחלטות שלה. </w:t>
      </w:r>
      <w:bookmarkStart w:id="2630" w:name="_ETM_Q15_712551"/>
      <w:bookmarkStart w:id="2631" w:name="_ETM_Q15_712592"/>
      <w:bookmarkStart w:id="2632" w:name="_ETM_Q15_712687"/>
      <w:bookmarkStart w:id="2633" w:name="_ETM_Q15_712783"/>
      <w:bookmarkEnd w:id="2630"/>
      <w:bookmarkEnd w:id="2631"/>
      <w:bookmarkEnd w:id="2632"/>
      <w:bookmarkEnd w:id="2633"/>
      <w:r>
        <w:rPr>
          <w:rFonts w:hint="cs"/>
          <w:rtl/>
        </w:rPr>
        <w:t>אבל מה עושה</w:t>
      </w:r>
      <w:bookmarkStart w:id="2634" w:name="_ETM_Q15_703000"/>
      <w:bookmarkEnd w:id="2634"/>
      <w:r>
        <w:rPr>
          <w:rFonts w:hint="cs"/>
          <w:rtl/>
        </w:rPr>
        <w:t xml:space="preserve"> הממשלה הרעה הזו? בזמן שמדינת ישראל במלחמה, בזמן שחיילי צה"ל </w:t>
      </w:r>
      <w:bookmarkStart w:id="2635" w:name="_ETM_Q15_708000"/>
      <w:bookmarkEnd w:id="2635"/>
      <w:r>
        <w:rPr>
          <w:rFonts w:hint="cs"/>
          <w:rtl/>
        </w:rPr>
        <w:t>נלחמים בכל הגזרות, בזמן שהציבור מתמודד עם מציאות יום-יומית קשה</w:t>
      </w:r>
      <w:bookmarkStart w:id="2636" w:name="_ETM_Q15_713000"/>
      <w:bookmarkEnd w:id="2636"/>
      <w:r>
        <w:rPr>
          <w:rFonts w:hint="cs"/>
          <w:rtl/>
        </w:rPr>
        <w:t xml:space="preserve"> מאוד, הקואליציה הרעה הזו חזרה השבוע לקדם את</w:t>
      </w:r>
      <w:bookmarkStart w:id="2637" w:name="_ETM_Q15_722000"/>
      <w:bookmarkEnd w:id="2637"/>
      <w:r>
        <w:rPr>
          <w:rFonts w:hint="cs"/>
          <w:rtl/>
        </w:rPr>
        <w:t xml:space="preserve"> אותם החוקים האנטי-דמוקרטיים שלה.</w:t>
      </w:r>
    </w:p>
    <w:p w14:paraId="0F449B94" w14:textId="77777777" w:rsidR="00095FDF" w:rsidRDefault="00095FDF" w:rsidP="00587D0E">
      <w:pPr>
        <w:rPr>
          <w:rtl/>
        </w:rPr>
      </w:pPr>
      <w:bookmarkStart w:id="2638" w:name="_ETM_Q15_728000"/>
      <w:bookmarkStart w:id="2639" w:name="_ETM_Q15_737888"/>
      <w:bookmarkEnd w:id="2638"/>
      <w:bookmarkEnd w:id="2639"/>
    </w:p>
    <w:p w14:paraId="56112F7E" w14:textId="77777777" w:rsidR="00095FDF" w:rsidRPr="00AB0C70" w:rsidRDefault="00095FDF" w:rsidP="00587D0E">
      <w:pPr>
        <w:pStyle w:val="KeepWithNext"/>
        <w:rPr>
          <w:rtl/>
        </w:rPr>
      </w:pPr>
      <w:bookmarkStart w:id="2640" w:name="TOR_Q16"/>
      <w:bookmarkEnd w:id="2640"/>
      <w:r>
        <w:rPr>
          <w:rFonts w:hint="cs"/>
          <w:rtl/>
        </w:rPr>
        <w:t xml:space="preserve">אמר יושב-ראש הכנסת חבר הכנסת אמיר אוחנה, אמר: בזמן מלחמה </w:t>
      </w:r>
      <w:bookmarkStart w:id="2641" w:name="_ETM_Q16_130000"/>
      <w:bookmarkEnd w:id="2641"/>
      <w:r>
        <w:rPr>
          <w:rFonts w:hint="cs"/>
          <w:rtl/>
        </w:rPr>
        <w:t>הכנסת תעסוק אך ורק בחוקים הקשורים למלחמה. אני נורא מצטער</w:t>
      </w:r>
      <w:bookmarkStart w:id="2642" w:name="_ETM_Q16_136000"/>
      <w:bookmarkEnd w:id="2642"/>
      <w:r>
        <w:rPr>
          <w:rFonts w:hint="cs"/>
          <w:rtl/>
        </w:rPr>
        <w:t xml:space="preserve"> שהוא לא יושב פה ואתה החלפת אותו. לא שאני </w:t>
      </w:r>
      <w:bookmarkStart w:id="2643" w:name="_ETM_Q16_141000"/>
      <w:bookmarkEnd w:id="2643"/>
      <w:r>
        <w:rPr>
          <w:rFonts w:hint="cs"/>
          <w:rtl/>
        </w:rPr>
        <w:t xml:space="preserve">לא רוצה שאתה תשב פה, אבל מאוד הייתי רוצה שהוא </w:t>
      </w:r>
      <w:bookmarkStart w:id="2644" w:name="_ETM_Q16_143000"/>
      <w:bookmarkEnd w:id="2644"/>
      <w:r>
        <w:rPr>
          <w:rFonts w:hint="cs"/>
          <w:rtl/>
        </w:rPr>
        <w:t xml:space="preserve">ישמע את זה, ואני מאוד מקווה שהוא </w:t>
      </w:r>
      <w:bookmarkStart w:id="2645" w:name="_ETM_Q16_140000"/>
      <w:bookmarkEnd w:id="2645"/>
      <w:r>
        <w:rPr>
          <w:rFonts w:hint="cs"/>
          <w:rtl/>
        </w:rPr>
        <w:t xml:space="preserve">צופה בנו. </w:t>
      </w:r>
      <w:bookmarkStart w:id="2646" w:name="_ETM_Q16_146000"/>
      <w:bookmarkEnd w:id="2646"/>
      <w:r>
        <w:rPr>
          <w:rFonts w:hint="cs"/>
          <w:rtl/>
        </w:rPr>
        <w:t xml:space="preserve">אתה אמרת, אדוני היושב-ראש </w:t>
      </w:r>
      <w:r>
        <w:rPr>
          <w:rFonts w:hint="eastAsia"/>
          <w:rtl/>
        </w:rPr>
        <w:t>–</w:t>
      </w:r>
      <w:r>
        <w:rPr>
          <w:rFonts w:hint="cs"/>
          <w:rtl/>
        </w:rPr>
        <w:t xml:space="preserve"> אתה </w:t>
      </w:r>
      <w:bookmarkStart w:id="2647" w:name="_ETM_Q16_149000"/>
      <w:bookmarkEnd w:id="2647"/>
      <w:r>
        <w:rPr>
          <w:rFonts w:hint="cs"/>
          <w:rtl/>
        </w:rPr>
        <w:t>יושב-ראש הבית הזה, אתה קובע את סדר-היום. מה קרה?</w:t>
      </w:r>
      <w:r>
        <w:rPr>
          <w:rFonts w:hint="cs"/>
        </w:rPr>
        <w:t xml:space="preserve"> </w:t>
      </w:r>
      <w:bookmarkStart w:id="2648" w:name="_ETM_Q16_153000"/>
      <w:bookmarkEnd w:id="2648"/>
      <w:r>
        <w:rPr>
          <w:rFonts w:hint="cs"/>
          <w:rtl/>
        </w:rPr>
        <w:t>ראש הממשלה לחץ אותך?</w:t>
      </w:r>
      <w:r>
        <w:rPr>
          <w:rFonts w:hint="cs"/>
        </w:rPr>
        <w:t xml:space="preserve"> </w:t>
      </w:r>
      <w:r>
        <w:rPr>
          <w:rFonts w:hint="cs"/>
          <w:rtl/>
        </w:rPr>
        <w:t>איפה עמוד השדרה?</w:t>
      </w:r>
      <w:r>
        <w:rPr>
          <w:rFonts w:hint="cs"/>
        </w:rPr>
        <w:t xml:space="preserve"> </w:t>
      </w:r>
      <w:r>
        <w:rPr>
          <w:rFonts w:hint="cs"/>
          <w:rtl/>
        </w:rPr>
        <w:t>למה הבית הז</w:t>
      </w:r>
      <w:bookmarkStart w:id="2649" w:name="_ETM_Q16_160000"/>
      <w:bookmarkEnd w:id="2649"/>
      <w:r>
        <w:rPr>
          <w:rFonts w:hint="cs"/>
          <w:rtl/>
        </w:rPr>
        <w:t>ה לא עוסק אך ורק בנושאים הקשורים למלחמה,</w:t>
      </w:r>
      <w:r>
        <w:rPr>
          <w:rFonts w:hint="cs"/>
        </w:rPr>
        <w:t xml:space="preserve"> </w:t>
      </w:r>
      <w:r>
        <w:rPr>
          <w:rFonts w:hint="cs"/>
          <w:rtl/>
        </w:rPr>
        <w:t>בתקציבים</w:t>
      </w:r>
      <w:bookmarkStart w:id="2650" w:name="_ETM_Q16_168000"/>
      <w:bookmarkEnd w:id="2650"/>
      <w:r>
        <w:rPr>
          <w:rFonts w:hint="cs"/>
          <w:rtl/>
        </w:rPr>
        <w:t xml:space="preserve">? ואז, מה הבעיה? היינו תומכים בכול. </w:t>
      </w:r>
    </w:p>
    <w:p w14:paraId="6C57CD7C" w14:textId="77777777" w:rsidR="00095FDF" w:rsidRPr="001A58A0" w:rsidRDefault="00095FDF" w:rsidP="00587D0E">
      <w:pPr>
        <w:rPr>
          <w:rtl/>
        </w:rPr>
      </w:pPr>
    </w:p>
    <w:p w14:paraId="7F7310A5" w14:textId="77777777" w:rsidR="00095FDF" w:rsidRDefault="00095FDF" w:rsidP="00587D0E">
      <w:pPr>
        <w:rPr>
          <w:rtl/>
        </w:rPr>
      </w:pPr>
      <w:r>
        <w:rPr>
          <w:rFonts w:hint="cs"/>
          <w:rtl/>
        </w:rPr>
        <w:t xml:space="preserve">דווקא כשהחברה </w:t>
      </w:r>
      <w:bookmarkStart w:id="2651" w:name="_ETM_Q16_174000"/>
      <w:bookmarkEnd w:id="2651"/>
      <w:r>
        <w:rPr>
          <w:rFonts w:hint="cs"/>
          <w:rtl/>
        </w:rPr>
        <w:t xml:space="preserve">הישראלית זקוקה לאחריות, לעזרה ולאחדות, במקום לדון </w:t>
      </w:r>
      <w:bookmarkStart w:id="2652" w:name="_ETM_Q16_182000"/>
      <w:bookmarkStart w:id="2653" w:name="_ETM_Q16_180000"/>
      <w:bookmarkEnd w:id="2652"/>
      <w:bookmarkEnd w:id="2653"/>
      <w:r>
        <w:rPr>
          <w:rtl/>
        </w:rPr>
        <w:t>איך מחזקים את העורף, איך תומכים במשפחות המילואי</w:t>
      </w:r>
      <w:r>
        <w:rPr>
          <w:rFonts w:hint="cs"/>
          <w:rtl/>
        </w:rPr>
        <w:t>מ</w:t>
      </w:r>
      <w:r>
        <w:rPr>
          <w:rtl/>
        </w:rPr>
        <w:t xml:space="preserve">ניקים, איך </w:t>
      </w:r>
      <w:bookmarkStart w:id="2654" w:name="_ETM_Q16_186039"/>
      <w:bookmarkEnd w:id="2654"/>
      <w:r>
        <w:rPr>
          <w:rtl/>
        </w:rPr>
        <w:t xml:space="preserve">משקמים את מערכת החינוך והקהילות שנפגעו, איך מסייעים לעסקים שקורסים, </w:t>
      </w:r>
      <w:bookmarkStart w:id="2655" w:name="_ETM_Q16_192079"/>
      <w:bookmarkEnd w:id="2655"/>
      <w:r>
        <w:rPr>
          <w:rtl/>
        </w:rPr>
        <w:t xml:space="preserve">איך מסייעים לעצמאים, לשכירים, להורים, לילדים שנמצאים תחת פחד מתמיד </w:t>
      </w:r>
      <w:bookmarkStart w:id="2656" w:name="_ETM_Q16_198119"/>
      <w:bookmarkEnd w:id="2656"/>
      <w:r>
        <w:rPr>
          <w:rtl/>
        </w:rPr>
        <w:t>מפני הטילים</w:t>
      </w:r>
      <w:r>
        <w:rPr>
          <w:rFonts w:hint="cs"/>
          <w:rtl/>
        </w:rPr>
        <w:t>,</w:t>
      </w:r>
      <w:r>
        <w:rPr>
          <w:rtl/>
        </w:rPr>
        <w:t xml:space="preserve"> </w:t>
      </w:r>
      <w:bookmarkStart w:id="2657" w:name="_ETM_Q16_204399"/>
      <w:bookmarkEnd w:id="2657"/>
      <w:r>
        <w:rPr>
          <w:rtl/>
        </w:rPr>
        <w:t xml:space="preserve">הקואליציה הרעה הזאת בוחרת לחזור לאותם מאבקים פוליטיים שמפלגים את </w:t>
      </w:r>
      <w:bookmarkStart w:id="2658" w:name="_ETM_Q16_209519"/>
      <w:bookmarkEnd w:id="2658"/>
      <w:r>
        <w:rPr>
          <w:rtl/>
        </w:rPr>
        <w:t>החברה הישראלית</w:t>
      </w:r>
      <w:r>
        <w:rPr>
          <w:rFonts w:hint="cs"/>
          <w:rtl/>
        </w:rPr>
        <w:t>,</w:t>
      </w:r>
      <w:r>
        <w:rPr>
          <w:rtl/>
        </w:rPr>
        <w:t xml:space="preserve"> כאילו אין דברים יותר חשובים ודחופים לעסוק בהם </w:t>
      </w:r>
      <w:bookmarkStart w:id="2659" w:name="_ETM_Q16_214639"/>
      <w:bookmarkEnd w:id="2659"/>
      <w:r>
        <w:rPr>
          <w:rtl/>
        </w:rPr>
        <w:t>בזמן מלחמה</w:t>
      </w:r>
      <w:r>
        <w:rPr>
          <w:rFonts w:hint="cs"/>
          <w:rtl/>
        </w:rPr>
        <w:t xml:space="preserve">, </w:t>
      </w:r>
      <w:bookmarkStart w:id="2660" w:name="_ETM_Q16_220000"/>
      <w:bookmarkEnd w:id="2660"/>
      <w:r>
        <w:rPr>
          <w:rtl/>
        </w:rPr>
        <w:t xml:space="preserve">אין ועדות חיוניות יותר לכנס, אין נושאים דחופים </w:t>
      </w:r>
      <w:bookmarkStart w:id="2661" w:name="_ETM_Q16_219759"/>
      <w:bookmarkEnd w:id="2661"/>
      <w:r>
        <w:rPr>
          <w:rtl/>
        </w:rPr>
        <w:t>לדון בהם</w:t>
      </w:r>
      <w:r>
        <w:rPr>
          <w:rFonts w:hint="cs"/>
          <w:rtl/>
        </w:rPr>
        <w:t>.</w:t>
      </w:r>
      <w:r>
        <w:rPr>
          <w:rtl/>
        </w:rPr>
        <w:t xml:space="preserve"> הרי לפי הקואליציה, מה שהכי דחוף עכשיו הוא </w:t>
      </w:r>
      <w:bookmarkStart w:id="2662" w:name="_ETM_Q16_224879"/>
      <w:bookmarkEnd w:id="2662"/>
      <w:r>
        <w:rPr>
          <w:rtl/>
        </w:rPr>
        <w:t xml:space="preserve">לעסוק בכספים הקואליציוניים. </w:t>
      </w:r>
      <w:bookmarkStart w:id="2663" w:name="_ETM_Q16_230389"/>
      <w:bookmarkEnd w:id="2663"/>
      <w:r>
        <w:rPr>
          <w:rtl/>
        </w:rPr>
        <w:t xml:space="preserve">5.5 מיליארד </w:t>
      </w:r>
      <w:r>
        <w:rPr>
          <w:rFonts w:hint="cs"/>
          <w:rtl/>
        </w:rPr>
        <w:t xml:space="preserve">שקל, </w:t>
      </w:r>
      <w:r>
        <w:rPr>
          <w:rtl/>
        </w:rPr>
        <w:t>שכחתם</w:t>
      </w:r>
      <w:r>
        <w:rPr>
          <w:rFonts w:hint="cs"/>
          <w:rtl/>
        </w:rPr>
        <w:t>,</w:t>
      </w:r>
      <w:r>
        <w:rPr>
          <w:rtl/>
        </w:rPr>
        <w:t xml:space="preserve"> זה כסף ששייך לציבור. כבר היום הציבור </w:t>
      </w:r>
      <w:bookmarkStart w:id="2664" w:name="_ETM_Q16_238184"/>
      <w:bookmarkEnd w:id="2664"/>
      <w:r>
        <w:rPr>
          <w:rtl/>
        </w:rPr>
        <w:t xml:space="preserve">העובד והמשרת </w:t>
      </w:r>
      <w:r>
        <w:rPr>
          <w:rFonts w:hint="cs"/>
          <w:rtl/>
        </w:rPr>
        <w:t>מ</w:t>
      </w:r>
      <w:r>
        <w:rPr>
          <w:rtl/>
        </w:rPr>
        <w:t xml:space="preserve">שלם 60% מהכנסתו </w:t>
      </w:r>
      <w:bookmarkStart w:id="2665" w:name="_ETM_Q16_246519"/>
      <w:bookmarkEnd w:id="2665"/>
      <w:r>
        <w:rPr>
          <w:rtl/>
        </w:rPr>
        <w:t xml:space="preserve">במיסים ישירים או במיסים עקיפים, אבל אתם, מה אכפת לכם </w:t>
      </w:r>
      <w:bookmarkStart w:id="2666" w:name="_ETM_Q16_251859"/>
      <w:bookmarkEnd w:id="2666"/>
      <w:r>
        <w:rPr>
          <w:rtl/>
        </w:rPr>
        <w:t xml:space="preserve">מהציבור? עוד ועוד מטלות, עוד ועוד עומסים. </w:t>
      </w:r>
      <w:bookmarkStart w:id="2667" w:name="_ETM_Q16_257650"/>
      <w:bookmarkEnd w:id="2667"/>
    </w:p>
    <w:p w14:paraId="7C527ADB" w14:textId="77777777" w:rsidR="00095FDF" w:rsidRDefault="00095FDF" w:rsidP="00587D0E">
      <w:pPr>
        <w:rPr>
          <w:rtl/>
        </w:rPr>
      </w:pPr>
    </w:p>
    <w:p w14:paraId="03401993" w14:textId="77777777" w:rsidR="00095FDF" w:rsidRDefault="00095FDF" w:rsidP="00587D0E">
      <w:pPr>
        <w:rPr>
          <w:rtl/>
        </w:rPr>
      </w:pPr>
      <w:bookmarkStart w:id="2668" w:name="_ETM_Q16_258000"/>
      <w:bookmarkEnd w:id="2668"/>
      <w:r>
        <w:rPr>
          <w:rtl/>
        </w:rPr>
        <w:t xml:space="preserve">אתם עסוקים בחיסול התקשורת, בעונש מוות למחבלים, כאילו אין עסקים </w:t>
      </w:r>
      <w:bookmarkStart w:id="2669" w:name="_ETM_Q16_262961"/>
      <w:bookmarkEnd w:id="2669"/>
      <w:r>
        <w:rPr>
          <w:rtl/>
        </w:rPr>
        <w:t>שקורסים וזקוקים לעזרה</w:t>
      </w:r>
      <w:r>
        <w:rPr>
          <w:rFonts w:hint="cs"/>
          <w:rtl/>
        </w:rPr>
        <w:t>,</w:t>
      </w:r>
      <w:r>
        <w:rPr>
          <w:rtl/>
        </w:rPr>
        <w:t xml:space="preserve"> אין משפחות מילואים שנאבקות, אין הורים שלא </w:t>
      </w:r>
      <w:bookmarkStart w:id="2670" w:name="_ETM_Q16_268273"/>
      <w:bookmarkEnd w:id="2670"/>
      <w:r>
        <w:rPr>
          <w:rtl/>
        </w:rPr>
        <w:t>יכולים לחזור לעבודה ואין עורף שמתמודד יום</w:t>
      </w:r>
      <w:r>
        <w:rPr>
          <w:rFonts w:hint="cs"/>
          <w:rtl/>
        </w:rPr>
        <w:t>-</w:t>
      </w:r>
      <w:r>
        <w:rPr>
          <w:rtl/>
        </w:rPr>
        <w:t xml:space="preserve">יום עם מציאות </w:t>
      </w:r>
      <w:bookmarkStart w:id="2671" w:name="_ETM_Q16_273584"/>
      <w:bookmarkEnd w:id="2671"/>
      <w:r>
        <w:rPr>
          <w:rtl/>
        </w:rPr>
        <w:t>בלתי אפשרית</w:t>
      </w:r>
      <w:r>
        <w:rPr>
          <w:rFonts w:hint="cs"/>
          <w:rtl/>
        </w:rPr>
        <w:t xml:space="preserve">, </w:t>
      </w:r>
      <w:bookmarkStart w:id="2672" w:name="_ETM_Q16_279000"/>
      <w:bookmarkEnd w:id="2672"/>
      <w:r>
        <w:rPr>
          <w:rtl/>
        </w:rPr>
        <w:t xml:space="preserve">בזמן שחיילי צה"ל נלחמים </w:t>
      </w:r>
      <w:bookmarkStart w:id="2673" w:name="_ETM_Q16_278905"/>
      <w:bookmarkEnd w:id="2673"/>
      <w:r>
        <w:rPr>
          <w:rtl/>
        </w:rPr>
        <w:t>באוויר</w:t>
      </w:r>
      <w:r>
        <w:rPr>
          <w:rFonts w:hint="cs"/>
          <w:rtl/>
        </w:rPr>
        <w:t>,</w:t>
      </w:r>
      <w:r>
        <w:rPr>
          <w:rtl/>
        </w:rPr>
        <w:t xml:space="preserve"> בים </w:t>
      </w:r>
      <w:r>
        <w:rPr>
          <w:rFonts w:hint="cs"/>
          <w:rtl/>
        </w:rPr>
        <w:t>וב</w:t>
      </w:r>
      <w:r>
        <w:rPr>
          <w:rtl/>
        </w:rPr>
        <w:t>יבשה</w:t>
      </w:r>
      <w:r>
        <w:rPr>
          <w:rFonts w:hint="cs"/>
          <w:rtl/>
        </w:rPr>
        <w:t>,</w:t>
      </w:r>
      <w:r>
        <w:rPr>
          <w:rtl/>
        </w:rPr>
        <w:t xml:space="preserve"> מסכנים את חייהם. </w:t>
      </w:r>
      <w:bookmarkStart w:id="2674" w:name="_ETM_Q16_285000"/>
      <w:bookmarkStart w:id="2675" w:name="_ETM_Q16_286000"/>
      <w:bookmarkEnd w:id="2674"/>
      <w:bookmarkEnd w:id="2675"/>
      <w:r>
        <w:rPr>
          <w:rtl/>
        </w:rPr>
        <w:t>וה</w:t>
      </w:r>
      <w:r>
        <w:rPr>
          <w:rFonts w:hint="cs"/>
          <w:rtl/>
        </w:rPr>
        <w:t>י</w:t>
      </w:r>
      <w:r>
        <w:rPr>
          <w:rtl/>
        </w:rPr>
        <w:t>נה</w:t>
      </w:r>
      <w:r>
        <w:rPr>
          <w:rFonts w:hint="cs"/>
          <w:rtl/>
        </w:rPr>
        <w:t>,</w:t>
      </w:r>
      <w:r>
        <w:rPr>
          <w:rtl/>
        </w:rPr>
        <w:t xml:space="preserve"> מתבשרים שבכוונת הממשלה </w:t>
      </w:r>
      <w:bookmarkStart w:id="2676" w:name="_ETM_Q16_284216"/>
      <w:bookmarkEnd w:id="2676"/>
      <w:r>
        <w:rPr>
          <w:rtl/>
        </w:rPr>
        <w:t>לגייס עוד</w:t>
      </w:r>
      <w:r>
        <w:rPr>
          <w:rFonts w:hint="cs"/>
          <w:rtl/>
        </w:rPr>
        <w:t xml:space="preserve"> 450,000</w:t>
      </w:r>
      <w:r>
        <w:rPr>
          <w:rtl/>
        </w:rPr>
        <w:t xml:space="preserve"> מילואי</w:t>
      </w:r>
      <w:r>
        <w:rPr>
          <w:rFonts w:hint="cs"/>
          <w:rtl/>
        </w:rPr>
        <w:t>מ</w:t>
      </w:r>
      <w:r>
        <w:rPr>
          <w:rtl/>
        </w:rPr>
        <w:t>ניקים</w:t>
      </w:r>
      <w:r>
        <w:rPr>
          <w:rFonts w:hint="cs"/>
          <w:rtl/>
        </w:rPr>
        <w:t>.</w:t>
      </w:r>
      <w:r>
        <w:rPr>
          <w:rtl/>
        </w:rPr>
        <w:t xml:space="preserve"> שברתם את גבם</w:t>
      </w:r>
      <w:r>
        <w:rPr>
          <w:rFonts w:hint="cs"/>
          <w:rtl/>
        </w:rPr>
        <w:t>,</w:t>
      </w:r>
      <w:r>
        <w:rPr>
          <w:rtl/>
        </w:rPr>
        <w:t xml:space="preserve"> וה</w:t>
      </w:r>
      <w:r>
        <w:rPr>
          <w:rFonts w:hint="cs"/>
          <w:rtl/>
        </w:rPr>
        <w:t>י</w:t>
      </w:r>
      <w:r>
        <w:rPr>
          <w:rtl/>
        </w:rPr>
        <w:t xml:space="preserve">נה </w:t>
      </w:r>
      <w:bookmarkStart w:id="2677" w:name="_ETM_Q16_289528"/>
      <w:bookmarkEnd w:id="2677"/>
      <w:r>
        <w:rPr>
          <w:rtl/>
        </w:rPr>
        <w:t>רק דוגמה קטנה לניתוק שלכם</w:t>
      </w:r>
      <w:r>
        <w:rPr>
          <w:rFonts w:hint="cs"/>
          <w:rtl/>
        </w:rPr>
        <w:t>.</w:t>
      </w:r>
    </w:p>
    <w:p w14:paraId="4D21D32D" w14:textId="77777777" w:rsidR="00095FDF" w:rsidRDefault="00095FDF" w:rsidP="00587D0E">
      <w:pPr>
        <w:rPr>
          <w:rtl/>
        </w:rPr>
      </w:pPr>
    </w:p>
    <w:p w14:paraId="25AF36B9" w14:textId="77777777" w:rsidR="00095FDF" w:rsidRDefault="00095FDF" w:rsidP="00587D0E">
      <w:pPr>
        <w:rPr>
          <w:rtl/>
        </w:rPr>
      </w:pPr>
      <w:bookmarkStart w:id="2678" w:name="_ETM_Q16_297000"/>
      <w:bookmarkEnd w:id="2678"/>
      <w:r>
        <w:rPr>
          <w:rtl/>
        </w:rPr>
        <w:t xml:space="preserve">הקלת מס רכישה, הקלה </w:t>
      </w:r>
      <w:bookmarkStart w:id="2679" w:name="_ETM_Q16_294840"/>
      <w:bookmarkEnd w:id="2679"/>
      <w:r>
        <w:rPr>
          <w:rtl/>
        </w:rPr>
        <w:t xml:space="preserve">על מס דירה שנייה </w:t>
      </w:r>
      <w:r>
        <w:rPr>
          <w:rFonts w:hint="cs"/>
          <w:rtl/>
        </w:rPr>
        <w:t xml:space="preserve">– </w:t>
      </w:r>
      <w:r>
        <w:rPr>
          <w:rtl/>
        </w:rPr>
        <w:t>ה</w:t>
      </w:r>
      <w:r>
        <w:rPr>
          <w:rFonts w:hint="cs"/>
          <w:rtl/>
        </w:rPr>
        <w:t>ה</w:t>
      </w:r>
      <w:r>
        <w:rPr>
          <w:rtl/>
        </w:rPr>
        <w:t xml:space="preserve">וראה </w:t>
      </w:r>
      <w:bookmarkStart w:id="2680" w:name="_ETM_Q16_300162"/>
      <w:bookmarkEnd w:id="2680"/>
      <w:r>
        <w:rPr>
          <w:rFonts w:hint="cs"/>
          <w:rtl/>
        </w:rPr>
        <w:t xml:space="preserve">פגה </w:t>
      </w:r>
      <w:r>
        <w:rPr>
          <w:rtl/>
        </w:rPr>
        <w:t>באפריל</w:t>
      </w:r>
      <w:r>
        <w:rPr>
          <w:rFonts w:hint="cs"/>
          <w:rtl/>
        </w:rPr>
        <w:t xml:space="preserve"> 2024</w:t>
      </w:r>
      <w:r>
        <w:rPr>
          <w:rtl/>
        </w:rPr>
        <w:t xml:space="preserve">. זאת אומרת, אדם שלא מכר את </w:t>
      </w:r>
      <w:bookmarkStart w:id="2681" w:name="_ETM_Q16_305476"/>
      <w:bookmarkEnd w:id="2681"/>
      <w:r>
        <w:rPr>
          <w:rtl/>
        </w:rPr>
        <w:t xml:space="preserve">דירתו הראשונה וקנה דירה שנייה והתחייב, הקלת המס הייתה צריכה </w:t>
      </w:r>
      <w:bookmarkStart w:id="2682" w:name="_ETM_Q16_310790"/>
      <w:bookmarkEnd w:id="2682"/>
      <w:r>
        <w:rPr>
          <w:rtl/>
        </w:rPr>
        <w:t xml:space="preserve">לחול עליו, </w:t>
      </w:r>
      <w:r>
        <w:rPr>
          <w:rFonts w:hint="cs"/>
          <w:rtl/>
        </w:rPr>
        <w:t>ו</w:t>
      </w:r>
      <w:r>
        <w:rPr>
          <w:rtl/>
        </w:rPr>
        <w:t>היא פגה באפריל</w:t>
      </w:r>
      <w:r>
        <w:rPr>
          <w:rFonts w:hint="cs"/>
          <w:rtl/>
        </w:rPr>
        <w:t xml:space="preserve"> 2024</w:t>
      </w:r>
      <w:r>
        <w:rPr>
          <w:rtl/>
        </w:rPr>
        <w:t xml:space="preserve">. חיילי מילואים ששירתו מעל </w:t>
      </w:r>
      <w:bookmarkStart w:id="2683" w:name="_ETM_Q16_316104"/>
      <w:bookmarkEnd w:id="2683"/>
      <w:r>
        <w:rPr>
          <w:rtl/>
        </w:rPr>
        <w:t>200 יום ויותר</w:t>
      </w:r>
      <w:r>
        <w:rPr>
          <w:rFonts w:hint="cs"/>
          <w:rtl/>
        </w:rPr>
        <w:t>,</w:t>
      </w:r>
      <w:r>
        <w:rPr>
          <w:rtl/>
        </w:rPr>
        <w:t xml:space="preserve"> לא הצליחו למכור את הדירה הראשונה שלהם </w:t>
      </w:r>
      <w:bookmarkStart w:id="2684" w:name="_ETM_Q16_322479"/>
      <w:bookmarkEnd w:id="2684"/>
      <w:r>
        <w:rPr>
          <w:rFonts w:hint="cs"/>
          <w:rtl/>
        </w:rPr>
        <w:t xml:space="preserve">– </w:t>
      </w:r>
      <w:r>
        <w:rPr>
          <w:rtl/>
        </w:rPr>
        <w:t xml:space="preserve">מי נהנה מזה? מי שלא היה במילואים, מי שלא שירת, </w:t>
      </w:r>
      <w:bookmarkStart w:id="2685" w:name="_ETM_Q16_327369"/>
      <w:bookmarkEnd w:id="2685"/>
      <w:r>
        <w:rPr>
          <w:rtl/>
        </w:rPr>
        <w:t>מי שמכר את הדירה שלו</w:t>
      </w:r>
      <w:r>
        <w:rPr>
          <w:rFonts w:hint="cs"/>
          <w:rtl/>
        </w:rPr>
        <w:t>.</w:t>
      </w:r>
      <w:r>
        <w:rPr>
          <w:rtl/>
        </w:rPr>
        <w:t xml:space="preserve"> מנותקים, נמאסתם.</w:t>
      </w:r>
    </w:p>
    <w:p w14:paraId="4DD32BBA" w14:textId="77777777" w:rsidR="00095FDF" w:rsidRDefault="00095FDF" w:rsidP="009635F5">
      <w:pPr>
        <w:rPr>
          <w:rtl/>
        </w:rPr>
      </w:pPr>
    </w:p>
    <w:p w14:paraId="39415437" w14:textId="77777777" w:rsidR="00095FDF" w:rsidRDefault="00095FDF" w:rsidP="00587D0E">
      <w:pPr>
        <w:pStyle w:val="af6"/>
        <w:keepNext/>
        <w:rPr>
          <w:rtl/>
        </w:rPr>
      </w:pPr>
      <w:r w:rsidRPr="00C725FA">
        <w:rPr>
          <w:rStyle w:val="TagStyle"/>
          <w:rtl/>
        </w:rPr>
        <w:t xml:space="preserve"> &lt;&lt; יור &gt;&gt; </w:t>
      </w:r>
      <w:r>
        <w:rPr>
          <w:rtl/>
        </w:rPr>
        <w:t>היו"ר יבגני סובה:</w:t>
      </w:r>
      <w:r w:rsidRPr="00C725FA">
        <w:rPr>
          <w:rStyle w:val="TagStyle"/>
          <w:rtl/>
        </w:rPr>
        <w:t xml:space="preserve"> &lt;&lt; יור &gt;&gt;</w:t>
      </w:r>
      <w:r>
        <w:rPr>
          <w:rtl/>
        </w:rPr>
        <w:t xml:space="preserve">   </w:t>
      </w:r>
    </w:p>
    <w:p w14:paraId="1A488D10" w14:textId="77777777" w:rsidR="00095FDF" w:rsidRDefault="00095FDF" w:rsidP="00587D0E">
      <w:pPr>
        <w:pStyle w:val="KeepWithNext"/>
        <w:rPr>
          <w:rtl/>
        </w:rPr>
      </w:pPr>
    </w:p>
    <w:p w14:paraId="6C585270" w14:textId="77777777" w:rsidR="00095FDF" w:rsidRDefault="00095FDF" w:rsidP="00587D0E">
      <w:pPr>
        <w:rPr>
          <w:rtl/>
        </w:rPr>
      </w:pPr>
      <w:bookmarkStart w:id="2686" w:name="_ETM_Q16_330000"/>
      <w:bookmarkStart w:id="2687" w:name="_ETM_Q16_333169"/>
      <w:bookmarkEnd w:id="2686"/>
      <w:bookmarkEnd w:id="2687"/>
      <w:r>
        <w:rPr>
          <w:rtl/>
        </w:rPr>
        <w:t>תודה לחבר הכנסת מיקי לוי</w:t>
      </w:r>
      <w:r>
        <w:rPr>
          <w:rFonts w:hint="cs"/>
          <w:rtl/>
        </w:rPr>
        <w:t>.</w:t>
      </w:r>
      <w:r>
        <w:rPr>
          <w:rtl/>
        </w:rPr>
        <w:t xml:space="preserve"> חבר הכנסת נאור שירי</w:t>
      </w:r>
      <w:r>
        <w:rPr>
          <w:rFonts w:hint="cs"/>
          <w:rtl/>
        </w:rPr>
        <w:t>,</w:t>
      </w:r>
      <w:r>
        <w:rPr>
          <w:rtl/>
        </w:rPr>
        <w:t xml:space="preserve"> </w:t>
      </w:r>
      <w:bookmarkStart w:id="2688" w:name="_ETM_Q16_336860"/>
      <w:bookmarkEnd w:id="2688"/>
      <w:r>
        <w:rPr>
          <w:rtl/>
        </w:rPr>
        <w:t xml:space="preserve">בבקשה, </w:t>
      </w:r>
      <w:r>
        <w:rPr>
          <w:rFonts w:hint="cs"/>
          <w:rtl/>
        </w:rPr>
        <w:t>ה</w:t>
      </w:r>
      <w:r>
        <w:rPr>
          <w:rtl/>
        </w:rPr>
        <w:t>תור שלך</w:t>
      </w:r>
      <w:r>
        <w:rPr>
          <w:rFonts w:hint="cs"/>
          <w:rtl/>
        </w:rPr>
        <w:t>.</w:t>
      </w:r>
      <w:r>
        <w:rPr>
          <w:rtl/>
        </w:rPr>
        <w:t xml:space="preserve"> אחריו </w:t>
      </w:r>
      <w:r>
        <w:rPr>
          <w:rFonts w:hint="cs"/>
          <w:rtl/>
        </w:rPr>
        <w:t xml:space="preserve">– </w:t>
      </w:r>
      <w:r>
        <w:rPr>
          <w:rtl/>
        </w:rPr>
        <w:t xml:space="preserve">חבר הכנסת יואב סגלוביץ'. </w:t>
      </w:r>
      <w:bookmarkStart w:id="2689" w:name="_ETM_Q16_342990"/>
      <w:bookmarkEnd w:id="2689"/>
      <w:r>
        <w:rPr>
          <w:rtl/>
        </w:rPr>
        <w:t>אז נאור שירי, יואב סגלוביץ'</w:t>
      </w:r>
      <w:r>
        <w:rPr>
          <w:rFonts w:hint="cs"/>
          <w:rtl/>
        </w:rPr>
        <w:t>,</w:t>
      </w:r>
      <w:r>
        <w:rPr>
          <w:rtl/>
        </w:rPr>
        <w:t xml:space="preserve"> ואחריו </w:t>
      </w:r>
      <w:r>
        <w:rPr>
          <w:rFonts w:hint="cs"/>
          <w:rtl/>
        </w:rPr>
        <w:t xml:space="preserve">– </w:t>
      </w:r>
      <w:r>
        <w:rPr>
          <w:rtl/>
        </w:rPr>
        <w:t xml:space="preserve">חברת הכנסת מירב בן </w:t>
      </w:r>
      <w:bookmarkStart w:id="2690" w:name="_ETM_Q16_346225"/>
      <w:bookmarkEnd w:id="2690"/>
      <w:r>
        <w:rPr>
          <w:rtl/>
        </w:rPr>
        <w:t>ארי.</w:t>
      </w:r>
    </w:p>
    <w:p w14:paraId="135F724D" w14:textId="77777777" w:rsidR="00095FDF" w:rsidRDefault="00095FDF" w:rsidP="009635F5">
      <w:pPr>
        <w:rPr>
          <w:rtl/>
        </w:rPr>
      </w:pPr>
    </w:p>
    <w:p w14:paraId="4FB09EC2" w14:textId="77777777" w:rsidR="00095FDF" w:rsidRDefault="00095FDF" w:rsidP="00587D0E">
      <w:pPr>
        <w:pStyle w:val="a4"/>
        <w:keepNext/>
        <w:rPr>
          <w:rtl/>
        </w:rPr>
      </w:pPr>
      <w:bookmarkStart w:id="2691" w:name="ET_speaker_6361_4"/>
      <w:r w:rsidRPr="00C725FA">
        <w:rPr>
          <w:rStyle w:val="TagStyle"/>
          <w:rtl/>
        </w:rPr>
        <w:t xml:space="preserve"> &lt;&lt; דובר &gt;&gt; </w:t>
      </w:r>
      <w:bookmarkStart w:id="2692" w:name="_Toc224651407"/>
      <w:bookmarkStart w:id="2693" w:name="_Toc224661955"/>
      <w:bookmarkStart w:id="2694" w:name="_Toc224662191"/>
      <w:r>
        <w:rPr>
          <w:rtl/>
        </w:rPr>
        <w:t>נאור שירי (יש עתיד):</w:t>
      </w:r>
      <w:bookmarkEnd w:id="2692"/>
      <w:bookmarkEnd w:id="2693"/>
      <w:bookmarkEnd w:id="2694"/>
      <w:r w:rsidRPr="00C725FA">
        <w:rPr>
          <w:rStyle w:val="TagStyle"/>
          <w:rtl/>
        </w:rPr>
        <w:t xml:space="preserve"> &lt;&lt; דובר &gt;&gt;</w:t>
      </w:r>
      <w:r>
        <w:rPr>
          <w:rtl/>
        </w:rPr>
        <w:t xml:space="preserve">   </w:t>
      </w:r>
      <w:bookmarkEnd w:id="2691"/>
    </w:p>
    <w:p w14:paraId="45C74773" w14:textId="77777777" w:rsidR="00095FDF" w:rsidRDefault="00095FDF" w:rsidP="00587D0E">
      <w:pPr>
        <w:pStyle w:val="KeepWithNext"/>
        <w:rPr>
          <w:rtl/>
        </w:rPr>
      </w:pPr>
    </w:p>
    <w:p w14:paraId="090CF1DB" w14:textId="77777777" w:rsidR="00095FDF" w:rsidRDefault="00095FDF" w:rsidP="00587D0E">
      <w:pPr>
        <w:rPr>
          <w:rtl/>
        </w:rPr>
      </w:pPr>
      <w:bookmarkStart w:id="2695" w:name="_ETM_Q16_350589"/>
      <w:bookmarkEnd w:id="2695"/>
      <w:r>
        <w:rPr>
          <w:rtl/>
        </w:rPr>
        <w:t>תודה רבה, אדוני היושב-ראש</w:t>
      </w:r>
      <w:r>
        <w:rPr>
          <w:rFonts w:hint="cs"/>
          <w:rtl/>
        </w:rPr>
        <w:t>.</w:t>
      </w:r>
      <w:r>
        <w:rPr>
          <w:rtl/>
        </w:rPr>
        <w:t xml:space="preserve"> חבריי חברי הכנסת</w:t>
      </w:r>
      <w:r>
        <w:rPr>
          <w:rFonts w:hint="cs"/>
          <w:rtl/>
        </w:rPr>
        <w:t>,</w:t>
      </w:r>
      <w:r>
        <w:rPr>
          <w:rtl/>
        </w:rPr>
        <w:t xml:space="preserve"> היום בבוקר </w:t>
      </w:r>
      <w:bookmarkStart w:id="2696" w:name="_ETM_Q16_357330"/>
      <w:bookmarkEnd w:id="2696"/>
      <w:r>
        <w:rPr>
          <w:rtl/>
        </w:rPr>
        <w:t>שמעתי רדיו</w:t>
      </w:r>
      <w:r>
        <w:rPr>
          <w:rFonts w:hint="cs"/>
          <w:rtl/>
        </w:rPr>
        <w:t>,</w:t>
      </w:r>
      <w:r>
        <w:rPr>
          <w:rtl/>
        </w:rPr>
        <w:t xml:space="preserve"> </w:t>
      </w:r>
      <w:bookmarkStart w:id="2697" w:name="_ETM_Q16_359699"/>
      <w:bookmarkEnd w:id="2697"/>
      <w:r>
        <w:rPr>
          <w:rtl/>
        </w:rPr>
        <w:t xml:space="preserve">והייתי בטוח שאני שומע שידור מהחלל החיצון. אני רוצה שתקשיבו </w:t>
      </w:r>
      <w:bookmarkStart w:id="2698" w:name="_ETM_Q16_364379"/>
      <w:bookmarkEnd w:id="2698"/>
      <w:r>
        <w:rPr>
          <w:rtl/>
        </w:rPr>
        <w:t>יחד איתי</w:t>
      </w:r>
      <w:r>
        <w:rPr>
          <w:rFonts w:hint="cs"/>
          <w:rtl/>
        </w:rPr>
        <w:t>.</w:t>
      </w:r>
      <w:r>
        <w:rPr>
          <w:rtl/>
        </w:rPr>
        <w:t xml:space="preserve"> אני מצטט מילה במילה, רדיו 103</w:t>
      </w:r>
      <w:r>
        <w:rPr>
          <w:rFonts w:hint="cs"/>
          <w:rtl/>
        </w:rPr>
        <w:t xml:space="preserve">, </w:t>
      </w:r>
      <w:r>
        <w:rPr>
          <w:rtl/>
        </w:rPr>
        <w:t xml:space="preserve">הדובר הוא </w:t>
      </w:r>
      <w:bookmarkStart w:id="2699" w:name="_ETM_Q16_369059"/>
      <w:bookmarkEnd w:id="2699"/>
      <w:r>
        <w:rPr>
          <w:rtl/>
        </w:rPr>
        <w:t>ינון מגל, האגדי</w:t>
      </w:r>
      <w:r>
        <w:rPr>
          <w:rFonts w:hint="cs"/>
          <w:rtl/>
        </w:rPr>
        <w:t xml:space="preserve">: </w:t>
      </w:r>
      <w:bookmarkStart w:id="2700" w:name="_ETM_Q16_374000"/>
      <w:bookmarkStart w:id="2701" w:name="_ETM_Q16_374660"/>
      <w:bookmarkEnd w:id="2700"/>
      <w:bookmarkEnd w:id="2701"/>
      <w:r>
        <w:rPr>
          <w:rtl/>
        </w:rPr>
        <w:t>אסף</w:t>
      </w:r>
      <w:r>
        <w:rPr>
          <w:rFonts w:hint="cs"/>
          <w:rtl/>
        </w:rPr>
        <w:t xml:space="preserve"> </w:t>
      </w:r>
      <w:bookmarkStart w:id="2702" w:name="_ETM_Q16_375300"/>
      <w:bookmarkEnd w:id="2702"/>
      <w:r>
        <w:rPr>
          <w:rFonts w:hint="cs"/>
          <w:rtl/>
        </w:rPr>
        <w:t>רפפו</w:t>
      </w:r>
      <w:r>
        <w:rPr>
          <w:rtl/>
        </w:rPr>
        <w:t>רט ומרדכי דוד הם שני</w:t>
      </w:r>
      <w:r>
        <w:rPr>
          <w:rFonts w:hint="cs"/>
          <w:rtl/>
        </w:rPr>
        <w:t xml:space="preserve"> </w:t>
      </w:r>
      <w:bookmarkStart w:id="2703" w:name="_ETM_Q16_378600"/>
      <w:bookmarkEnd w:id="2703"/>
      <w:r>
        <w:rPr>
          <w:rtl/>
        </w:rPr>
        <w:t>אנשים פורצי דרך, כל אחד בתחומו</w:t>
      </w:r>
      <w:r>
        <w:rPr>
          <w:rFonts w:hint="cs"/>
          <w:rtl/>
        </w:rPr>
        <w:t>,</w:t>
      </w:r>
      <w:r>
        <w:rPr>
          <w:rtl/>
        </w:rPr>
        <w:t xml:space="preserve"> וכל אחד עשה את </w:t>
      </w:r>
      <w:bookmarkStart w:id="2704" w:name="_ETM_Q16_381264"/>
      <w:bookmarkEnd w:id="2704"/>
      <w:r>
        <w:rPr>
          <w:rtl/>
        </w:rPr>
        <w:t xml:space="preserve">שלו. </w:t>
      </w:r>
      <w:bookmarkStart w:id="2705" w:name="_ETM_Q16_384758"/>
      <w:bookmarkEnd w:id="2705"/>
    </w:p>
    <w:p w14:paraId="50A70153" w14:textId="77777777" w:rsidR="00095FDF" w:rsidRDefault="00095FDF" w:rsidP="00587D0E">
      <w:pPr>
        <w:rPr>
          <w:rtl/>
        </w:rPr>
      </w:pPr>
    </w:p>
    <w:p w14:paraId="31EAB1C8" w14:textId="77777777" w:rsidR="00095FDF" w:rsidRDefault="00095FDF" w:rsidP="00787F00">
      <w:pPr>
        <w:rPr>
          <w:rtl/>
        </w:rPr>
      </w:pPr>
      <w:bookmarkStart w:id="2706" w:name="_ETM_Q16_386000"/>
      <w:bookmarkEnd w:id="2706"/>
      <w:r>
        <w:rPr>
          <w:rtl/>
        </w:rPr>
        <w:t>הלאה</w:t>
      </w:r>
      <w:r>
        <w:rPr>
          <w:rFonts w:hint="cs"/>
          <w:rtl/>
        </w:rPr>
        <w:t>,</w:t>
      </w:r>
      <w:r>
        <w:rPr>
          <w:rtl/>
        </w:rPr>
        <w:t xml:space="preserve"> תשמעו</w:t>
      </w:r>
      <w:r>
        <w:rPr>
          <w:rFonts w:hint="cs"/>
          <w:rtl/>
        </w:rPr>
        <w:t>,</w:t>
      </w:r>
      <w:r>
        <w:rPr>
          <w:rtl/>
        </w:rPr>
        <w:t xml:space="preserve"> </w:t>
      </w:r>
      <w:r>
        <w:t>literally</w:t>
      </w:r>
      <w:r>
        <w:rPr>
          <w:rtl/>
        </w:rPr>
        <w:t xml:space="preserve">, מרדכי דוד, מה שהוא עושה </w:t>
      </w:r>
      <w:r>
        <w:rPr>
          <w:rFonts w:hint="cs"/>
          <w:rtl/>
        </w:rPr>
        <w:t xml:space="preserve">– </w:t>
      </w:r>
      <w:r>
        <w:rPr>
          <w:rtl/>
        </w:rPr>
        <w:t xml:space="preserve">הוא </w:t>
      </w:r>
      <w:bookmarkStart w:id="2707" w:name="_ETM_Q16_388937"/>
      <w:bookmarkEnd w:id="2707"/>
      <w:r>
        <w:rPr>
          <w:rtl/>
        </w:rPr>
        <w:t>לא פורץ דרך</w:t>
      </w:r>
      <w:r>
        <w:rPr>
          <w:rFonts w:hint="cs"/>
          <w:rtl/>
        </w:rPr>
        <w:t>;</w:t>
      </w:r>
      <w:r>
        <w:rPr>
          <w:rtl/>
        </w:rPr>
        <w:t xml:space="preserve"> קודם כול הוא חוסם את הדרך</w:t>
      </w:r>
      <w:r>
        <w:rPr>
          <w:rFonts w:hint="cs"/>
          <w:rtl/>
        </w:rPr>
        <w:t>,</w:t>
      </w:r>
      <w:r>
        <w:rPr>
          <w:rtl/>
        </w:rPr>
        <w:t xml:space="preserve"> קודם </w:t>
      </w:r>
      <w:bookmarkStart w:id="2708" w:name="_ETM_Q16_393115"/>
      <w:bookmarkEnd w:id="2708"/>
      <w:r>
        <w:rPr>
          <w:rtl/>
        </w:rPr>
        <w:t>כול, זה ה</w:t>
      </w:r>
      <w:r>
        <w:rPr>
          <w:rFonts w:hint="cs"/>
          <w:rtl/>
        </w:rPr>
        <w:t>-</w:t>
      </w:r>
      <w:r>
        <w:t>Job Description</w:t>
      </w:r>
      <w:r>
        <w:rPr>
          <w:rtl/>
        </w:rPr>
        <w:t xml:space="preserve"> שלו</w:t>
      </w:r>
      <w:r>
        <w:rPr>
          <w:rFonts w:hint="cs"/>
          <w:rtl/>
        </w:rPr>
        <w:t xml:space="preserve">. </w:t>
      </w:r>
      <w:r>
        <w:rPr>
          <w:rtl/>
        </w:rPr>
        <w:t xml:space="preserve">הבן אדם הוא קונוס של </w:t>
      </w:r>
      <w:bookmarkStart w:id="2709" w:name="_ETM_Q16_397293"/>
      <w:bookmarkEnd w:id="2709"/>
      <w:r>
        <w:rPr>
          <w:rtl/>
        </w:rPr>
        <w:t>מע</w:t>
      </w:r>
      <w:r>
        <w:rPr>
          <w:rFonts w:hint="cs"/>
          <w:rtl/>
        </w:rPr>
        <w:t>"צ</w:t>
      </w:r>
      <w:r>
        <w:rPr>
          <w:rtl/>
        </w:rPr>
        <w:t xml:space="preserve">, </w:t>
      </w:r>
      <w:r>
        <w:rPr>
          <w:rFonts w:hint="cs"/>
          <w:rtl/>
        </w:rPr>
        <w:t xml:space="preserve">הוא </w:t>
      </w:r>
      <w:r>
        <w:rPr>
          <w:rtl/>
        </w:rPr>
        <w:t>אפילו מתלבש כמו קונוס של מע</w:t>
      </w:r>
      <w:r>
        <w:rPr>
          <w:rFonts w:hint="cs"/>
          <w:rtl/>
        </w:rPr>
        <w:t>"צ</w:t>
      </w:r>
      <w:r>
        <w:rPr>
          <w:rtl/>
        </w:rPr>
        <w:t xml:space="preserve">, אבל להשוות </w:t>
      </w:r>
      <w:bookmarkStart w:id="2710" w:name="_ETM_Q16_401471"/>
      <w:bookmarkEnd w:id="2710"/>
      <w:r>
        <w:rPr>
          <w:rtl/>
        </w:rPr>
        <w:t xml:space="preserve">אותו לאסף רפפורט </w:t>
      </w:r>
      <w:r>
        <w:rPr>
          <w:rFonts w:hint="cs"/>
          <w:rtl/>
        </w:rPr>
        <w:t xml:space="preserve">– </w:t>
      </w:r>
      <w:bookmarkStart w:id="2711" w:name="_ETM_Q16_406020"/>
      <w:bookmarkEnd w:id="2711"/>
      <w:r>
        <w:rPr>
          <w:rtl/>
        </w:rPr>
        <w:t>באמת</w:t>
      </w:r>
      <w:r>
        <w:rPr>
          <w:rFonts w:hint="cs"/>
          <w:rtl/>
        </w:rPr>
        <w:t>,</w:t>
      </w:r>
      <w:r>
        <w:rPr>
          <w:rtl/>
        </w:rPr>
        <w:t xml:space="preserve"> כאילו, והוא רציני</w:t>
      </w:r>
      <w:r>
        <w:rPr>
          <w:rFonts w:hint="cs"/>
          <w:rtl/>
        </w:rPr>
        <w:t>.</w:t>
      </w:r>
      <w:r>
        <w:rPr>
          <w:rtl/>
        </w:rPr>
        <w:t xml:space="preserve"> הבן אדם לא איתנו</w:t>
      </w:r>
      <w:r>
        <w:rPr>
          <w:rFonts w:hint="cs"/>
          <w:rtl/>
        </w:rPr>
        <w:t>,</w:t>
      </w:r>
      <w:r>
        <w:rPr>
          <w:rtl/>
        </w:rPr>
        <w:t xml:space="preserve"> </w:t>
      </w:r>
      <w:bookmarkStart w:id="2712" w:name="_ETM_Q16_410983"/>
      <w:bookmarkEnd w:id="2712"/>
      <w:r>
        <w:rPr>
          <w:rtl/>
        </w:rPr>
        <w:t>או שהוא מחובר לשקע ו</w:t>
      </w:r>
      <w:r>
        <w:rPr>
          <w:rFonts w:hint="cs"/>
          <w:rtl/>
        </w:rPr>
        <w:t>ל</w:t>
      </w:r>
      <w:r>
        <w:rPr>
          <w:rtl/>
        </w:rPr>
        <w:t>תקע ומקבל כל היום חשמל</w:t>
      </w:r>
      <w:r>
        <w:rPr>
          <w:rFonts w:hint="cs"/>
          <w:rtl/>
        </w:rPr>
        <w:t>,</w:t>
      </w:r>
      <w:r>
        <w:rPr>
          <w:rtl/>
        </w:rPr>
        <w:t xml:space="preserve"> </w:t>
      </w:r>
      <w:bookmarkStart w:id="2713" w:name="_ETM_Q16_415946"/>
      <w:bookmarkEnd w:id="2713"/>
      <w:r>
        <w:rPr>
          <w:rtl/>
        </w:rPr>
        <w:t>זץ במוח</w:t>
      </w:r>
      <w:r>
        <w:rPr>
          <w:rFonts w:hint="cs"/>
          <w:rtl/>
        </w:rPr>
        <w:t>.</w:t>
      </w:r>
      <w:r>
        <w:rPr>
          <w:rtl/>
        </w:rPr>
        <w:t xml:space="preserve"> הוא רציני, הוא חושב שהוא פורץ דרך</w:t>
      </w:r>
      <w:r>
        <w:rPr>
          <w:rFonts w:hint="cs"/>
          <w:rtl/>
        </w:rPr>
        <w:t>.</w:t>
      </w:r>
    </w:p>
    <w:p w14:paraId="13B31D53" w14:textId="77777777" w:rsidR="00095FDF" w:rsidRDefault="00095FDF" w:rsidP="00587D0E">
      <w:pPr>
        <w:rPr>
          <w:rtl/>
        </w:rPr>
      </w:pPr>
    </w:p>
    <w:p w14:paraId="5978C08F" w14:textId="77777777" w:rsidR="00095FDF" w:rsidRDefault="00095FDF" w:rsidP="00587D0E">
      <w:pPr>
        <w:rPr>
          <w:rtl/>
        </w:rPr>
      </w:pPr>
      <w:bookmarkStart w:id="2714" w:name="_ETM_Q16_424000"/>
      <w:bookmarkStart w:id="2715" w:name="_ETM_Q16_421440"/>
      <w:bookmarkEnd w:id="2714"/>
      <w:bookmarkEnd w:id="2715"/>
      <w:r>
        <w:rPr>
          <w:rtl/>
        </w:rPr>
        <w:t>אסף רפפורט, שהקים שתי חברות בישראל, עשה אקזיט,</w:t>
      </w:r>
      <w:r>
        <w:rPr>
          <w:rFonts w:hint="cs"/>
          <w:rtl/>
        </w:rPr>
        <w:t xml:space="preserve"> 10 מ</w:t>
      </w:r>
      <w:r>
        <w:rPr>
          <w:rtl/>
        </w:rPr>
        <w:t>יליארד</w:t>
      </w:r>
      <w:r>
        <w:rPr>
          <w:rFonts w:hint="cs"/>
          <w:rtl/>
        </w:rPr>
        <w:t xml:space="preserve"> </w:t>
      </w:r>
      <w:bookmarkStart w:id="2716" w:name="_ETM_Q16_429000"/>
      <w:bookmarkEnd w:id="2716"/>
      <w:r>
        <w:rPr>
          <w:rFonts w:hint="cs"/>
          <w:rtl/>
        </w:rPr>
        <w:t>שקלים</w:t>
      </w:r>
      <w:r>
        <w:rPr>
          <w:rtl/>
        </w:rPr>
        <w:t xml:space="preserve"> </w:t>
      </w:r>
      <w:bookmarkStart w:id="2717" w:name="_ETM_Q16_426238"/>
      <w:bookmarkEnd w:id="2717"/>
      <w:r>
        <w:rPr>
          <w:rtl/>
        </w:rPr>
        <w:t xml:space="preserve">עכשיו, בעוד שהחברים שלכם פה, הציונים הגדולים, בזמן מלחמה, עושים </w:t>
      </w:r>
      <w:bookmarkStart w:id="2718" w:name="_ETM_Q16_431037"/>
      <w:bookmarkEnd w:id="2718"/>
      <w:r>
        <w:rPr>
          <w:rtl/>
        </w:rPr>
        <w:t>קומבינות על ה-2.6 מיליארד</w:t>
      </w:r>
      <w:r>
        <w:rPr>
          <w:rFonts w:hint="cs"/>
          <w:rtl/>
        </w:rPr>
        <w:t xml:space="preserve"> שקל</w:t>
      </w:r>
      <w:r>
        <w:rPr>
          <w:rtl/>
        </w:rPr>
        <w:t xml:space="preserve"> על הרכש הביטחוני הדחוף</w:t>
      </w:r>
      <w:r>
        <w:rPr>
          <w:rFonts w:hint="cs"/>
          <w:rtl/>
        </w:rPr>
        <w:t>.</w:t>
      </w:r>
      <w:r>
        <w:rPr>
          <w:rtl/>
        </w:rPr>
        <w:t xml:space="preserve"> </w:t>
      </w:r>
    </w:p>
    <w:p w14:paraId="08800BC3" w14:textId="77777777" w:rsidR="00095FDF" w:rsidRDefault="00095FDF" w:rsidP="00587D0E">
      <w:pPr>
        <w:rPr>
          <w:rtl/>
        </w:rPr>
      </w:pPr>
    </w:p>
    <w:p w14:paraId="334FFB34" w14:textId="77777777" w:rsidR="00095FDF" w:rsidRDefault="00095FDF" w:rsidP="00587D0E">
      <w:pPr>
        <w:pStyle w:val="af5"/>
        <w:keepNext/>
        <w:rPr>
          <w:rtl/>
        </w:rPr>
      </w:pPr>
      <w:bookmarkStart w:id="2719" w:name="ET_interruption_6346_5"/>
      <w:r w:rsidRPr="00781A07">
        <w:rPr>
          <w:rStyle w:val="TagStyle"/>
          <w:rtl/>
        </w:rPr>
        <w:t xml:space="preserve"> &lt;&lt; קריאה &gt;&gt; </w:t>
      </w:r>
      <w:r>
        <w:rPr>
          <w:rtl/>
        </w:rPr>
        <w:t>יצחק גולדקנופ (יהדות התורה):</w:t>
      </w:r>
      <w:r w:rsidRPr="00781A07">
        <w:rPr>
          <w:rStyle w:val="TagStyle"/>
          <w:rtl/>
        </w:rPr>
        <w:t xml:space="preserve"> &lt;&lt; קריאה &gt;&gt;</w:t>
      </w:r>
      <w:r>
        <w:rPr>
          <w:rtl/>
        </w:rPr>
        <w:t xml:space="preserve">   </w:t>
      </w:r>
      <w:bookmarkEnd w:id="2719"/>
    </w:p>
    <w:p w14:paraId="1E64B8AF" w14:textId="77777777" w:rsidR="00095FDF" w:rsidRDefault="00095FDF" w:rsidP="00587D0E">
      <w:pPr>
        <w:pStyle w:val="KeepWithNext"/>
        <w:rPr>
          <w:rtl/>
        </w:rPr>
      </w:pPr>
    </w:p>
    <w:p w14:paraId="190DCD4B" w14:textId="77777777" w:rsidR="00095FDF" w:rsidRDefault="00095FDF" w:rsidP="00587D0E">
      <w:pPr>
        <w:rPr>
          <w:rtl/>
        </w:rPr>
      </w:pPr>
      <w:r>
        <w:rPr>
          <w:rFonts w:hint="cs"/>
          <w:rtl/>
        </w:rPr>
        <w:t>- - -</w:t>
      </w:r>
    </w:p>
    <w:p w14:paraId="4189872B" w14:textId="77777777" w:rsidR="00095FDF" w:rsidRDefault="00095FDF" w:rsidP="00587D0E">
      <w:pPr>
        <w:rPr>
          <w:rtl/>
        </w:rPr>
      </w:pPr>
    </w:p>
    <w:p w14:paraId="54135D0E" w14:textId="77777777" w:rsidR="00095FDF" w:rsidRDefault="00095FDF" w:rsidP="00587D0E">
      <w:pPr>
        <w:pStyle w:val="-"/>
        <w:keepNext/>
        <w:rPr>
          <w:rtl/>
        </w:rPr>
      </w:pPr>
      <w:bookmarkStart w:id="2720" w:name="ET_speakercontinue_6361_6"/>
      <w:r w:rsidRPr="00781A07">
        <w:rPr>
          <w:rStyle w:val="TagStyle"/>
          <w:rtl/>
        </w:rPr>
        <w:t xml:space="preserve"> &lt;&lt; דובר_המשך &gt;&gt; </w:t>
      </w:r>
      <w:r>
        <w:rPr>
          <w:rtl/>
        </w:rPr>
        <w:t>נאור שירי (יש עתיד):</w:t>
      </w:r>
      <w:r w:rsidRPr="00781A07">
        <w:rPr>
          <w:rStyle w:val="TagStyle"/>
          <w:rtl/>
        </w:rPr>
        <w:t xml:space="preserve"> &lt;&lt; דובר_המשך &gt;&gt;</w:t>
      </w:r>
      <w:r>
        <w:rPr>
          <w:rtl/>
        </w:rPr>
        <w:t xml:space="preserve">   </w:t>
      </w:r>
      <w:bookmarkEnd w:id="2720"/>
    </w:p>
    <w:p w14:paraId="05E5B32A" w14:textId="77777777" w:rsidR="00095FDF" w:rsidRDefault="00095FDF" w:rsidP="00587D0E">
      <w:pPr>
        <w:pStyle w:val="KeepWithNext"/>
        <w:rPr>
          <w:rtl/>
        </w:rPr>
      </w:pPr>
    </w:p>
    <w:p w14:paraId="5816F3E6" w14:textId="77777777" w:rsidR="00095FDF" w:rsidRDefault="00095FDF" w:rsidP="00587D0E">
      <w:pPr>
        <w:rPr>
          <w:rtl/>
        </w:rPr>
      </w:pPr>
      <w:r>
        <w:rPr>
          <w:rtl/>
        </w:rPr>
        <w:t xml:space="preserve">זה </w:t>
      </w:r>
      <w:bookmarkStart w:id="2721" w:name="_ETM_Q16_435835"/>
      <w:bookmarkEnd w:id="2721"/>
      <w:r>
        <w:rPr>
          <w:rtl/>
        </w:rPr>
        <w:t>בסדר למשכן את העתיד שלנו, על זה טלי גוטלי</w:t>
      </w:r>
      <w:r>
        <w:rPr>
          <w:rFonts w:hint="cs"/>
          <w:rtl/>
        </w:rPr>
        <w:t>ב</w:t>
      </w:r>
      <w:r>
        <w:rPr>
          <w:rtl/>
        </w:rPr>
        <w:t xml:space="preserve"> לא </w:t>
      </w:r>
      <w:bookmarkStart w:id="2722" w:name="_ETM_Q16_440634"/>
      <w:bookmarkEnd w:id="2722"/>
      <w:r>
        <w:rPr>
          <w:rtl/>
        </w:rPr>
        <w:t>תצא עליכם, על ה</w:t>
      </w:r>
      <w:bookmarkStart w:id="2723" w:name="_ETM_Q16_445442"/>
      <w:bookmarkEnd w:id="2723"/>
      <w:r>
        <w:rPr>
          <w:rtl/>
        </w:rPr>
        <w:t>ח</w:t>
      </w:r>
      <w:r>
        <w:rPr>
          <w:rFonts w:hint="cs"/>
          <w:rtl/>
        </w:rPr>
        <w:t>א</w:t>
      </w:r>
      <w:r>
        <w:rPr>
          <w:rtl/>
        </w:rPr>
        <w:t xml:space="preserve">רטות שאתם עושים פה. עכשיו, בגלל שאתם לא מקבלים כספים, </w:t>
      </w:r>
      <w:bookmarkStart w:id="2724" w:name="_ETM_Q16_450240"/>
      <w:bookmarkEnd w:id="2724"/>
      <w:r>
        <w:rPr>
          <w:rtl/>
        </w:rPr>
        <w:t>אתם אשכרה מעכבים את הדיון, זה בסדר</w:t>
      </w:r>
      <w:r>
        <w:rPr>
          <w:rFonts w:hint="cs"/>
          <w:rtl/>
        </w:rPr>
        <w:t>,</w:t>
      </w:r>
      <w:r>
        <w:rPr>
          <w:rtl/>
        </w:rPr>
        <w:t xml:space="preserve"> אבל </w:t>
      </w:r>
      <w:r>
        <w:rPr>
          <w:rFonts w:hint="cs"/>
          <w:rtl/>
        </w:rPr>
        <w:t xml:space="preserve">ה-10 </w:t>
      </w:r>
      <w:r>
        <w:rPr>
          <w:rtl/>
        </w:rPr>
        <w:t>מיליארד</w:t>
      </w:r>
      <w:r>
        <w:rPr>
          <w:rFonts w:hint="cs"/>
          <w:rtl/>
        </w:rPr>
        <w:t xml:space="preserve"> שקלים</w:t>
      </w:r>
      <w:bookmarkStart w:id="2725" w:name="_ETM_Q16_455039"/>
      <w:bookmarkEnd w:id="2725"/>
      <w:r>
        <w:rPr>
          <w:rtl/>
        </w:rPr>
        <w:t xml:space="preserve"> שעכשיו הגירעון של המדינה</w:t>
      </w:r>
      <w:r>
        <w:rPr>
          <w:rFonts w:hint="cs"/>
          <w:rtl/>
        </w:rPr>
        <w:t xml:space="preserve"> </w:t>
      </w:r>
      <w:r>
        <w:rPr>
          <w:rtl/>
        </w:rPr>
        <w:t>–</w:t>
      </w:r>
      <w:r>
        <w:rPr>
          <w:rFonts w:hint="cs"/>
          <w:rtl/>
        </w:rPr>
        <w:t xml:space="preserve"> </w:t>
      </w:r>
      <w:r>
        <w:rPr>
          <w:rtl/>
        </w:rPr>
        <w:t>לא שאכפת לך, גו</w:t>
      </w:r>
      <w:r>
        <w:rPr>
          <w:rFonts w:hint="cs"/>
          <w:rtl/>
        </w:rPr>
        <w:t>לד</w:t>
      </w:r>
      <w:r>
        <w:rPr>
          <w:rtl/>
        </w:rPr>
        <w:t>ק</w:t>
      </w:r>
      <w:r>
        <w:rPr>
          <w:rFonts w:hint="cs"/>
          <w:rtl/>
        </w:rPr>
        <w:t>נ</w:t>
      </w:r>
      <w:r>
        <w:rPr>
          <w:rtl/>
        </w:rPr>
        <w:t xml:space="preserve">ופ, אני </w:t>
      </w:r>
      <w:bookmarkStart w:id="2726" w:name="_ETM_Q16_459838"/>
      <w:bookmarkEnd w:id="2726"/>
      <w:r>
        <w:rPr>
          <w:rtl/>
        </w:rPr>
        <w:t>יודע שלא אכפת לך מהגירעון</w:t>
      </w:r>
      <w:r>
        <w:rPr>
          <w:rFonts w:hint="cs"/>
          <w:rtl/>
        </w:rPr>
        <w:t xml:space="preserve"> - </w:t>
      </w:r>
      <w:bookmarkStart w:id="2727" w:name="_ETM_Q16_460000"/>
      <w:bookmarkEnd w:id="2727"/>
      <w:r>
        <w:rPr>
          <w:rFonts w:hint="cs"/>
          <w:rtl/>
        </w:rPr>
        <w:t>- -</w:t>
      </w:r>
    </w:p>
    <w:p w14:paraId="0397ADC1" w14:textId="77777777" w:rsidR="00095FDF" w:rsidRDefault="00095FDF" w:rsidP="00587D0E">
      <w:pPr>
        <w:rPr>
          <w:rtl/>
        </w:rPr>
      </w:pPr>
    </w:p>
    <w:p w14:paraId="6CF16781" w14:textId="77777777" w:rsidR="00095FDF" w:rsidRDefault="00095FDF" w:rsidP="00587D0E">
      <w:pPr>
        <w:pStyle w:val="af5"/>
        <w:keepNext/>
        <w:rPr>
          <w:rtl/>
        </w:rPr>
      </w:pPr>
      <w:bookmarkStart w:id="2728" w:name="ET_interruption_6346_7"/>
      <w:r w:rsidRPr="00781A07">
        <w:rPr>
          <w:rStyle w:val="TagStyle"/>
          <w:rtl/>
        </w:rPr>
        <w:t xml:space="preserve"> &lt;&lt; קריאה &gt;&gt; </w:t>
      </w:r>
      <w:r>
        <w:rPr>
          <w:rtl/>
        </w:rPr>
        <w:t>יצחק גולדקנופ (יהדות התורה):</w:t>
      </w:r>
      <w:r w:rsidRPr="00781A07">
        <w:rPr>
          <w:rStyle w:val="TagStyle"/>
          <w:rtl/>
        </w:rPr>
        <w:t xml:space="preserve"> &lt;&lt; קריאה &gt;&gt;</w:t>
      </w:r>
      <w:r>
        <w:rPr>
          <w:rtl/>
        </w:rPr>
        <w:t xml:space="preserve">   </w:t>
      </w:r>
      <w:bookmarkEnd w:id="2728"/>
    </w:p>
    <w:p w14:paraId="041CA805" w14:textId="77777777" w:rsidR="00095FDF" w:rsidRDefault="00095FDF" w:rsidP="00587D0E">
      <w:pPr>
        <w:pStyle w:val="KeepWithNext"/>
        <w:rPr>
          <w:rtl/>
        </w:rPr>
      </w:pPr>
    </w:p>
    <w:p w14:paraId="5A666783" w14:textId="77777777" w:rsidR="00095FDF" w:rsidRDefault="00095FDF" w:rsidP="00587D0E">
      <w:pPr>
        <w:rPr>
          <w:rtl/>
        </w:rPr>
      </w:pPr>
      <w:r>
        <w:rPr>
          <w:rFonts w:hint="cs"/>
          <w:rtl/>
        </w:rPr>
        <w:t>- - -</w:t>
      </w:r>
    </w:p>
    <w:p w14:paraId="259DE010" w14:textId="77777777" w:rsidR="00095FDF" w:rsidRDefault="00095FDF" w:rsidP="00587D0E">
      <w:pPr>
        <w:rPr>
          <w:rtl/>
        </w:rPr>
      </w:pPr>
    </w:p>
    <w:p w14:paraId="34A986A0" w14:textId="77777777" w:rsidR="00095FDF" w:rsidRDefault="00095FDF" w:rsidP="00587D0E">
      <w:pPr>
        <w:pStyle w:val="-"/>
        <w:keepNext/>
        <w:rPr>
          <w:rtl/>
        </w:rPr>
      </w:pPr>
      <w:bookmarkStart w:id="2729" w:name="ET_speakercontinue_6361_8"/>
      <w:r w:rsidRPr="00781A07">
        <w:rPr>
          <w:rStyle w:val="TagStyle"/>
          <w:rtl/>
        </w:rPr>
        <w:t xml:space="preserve"> &lt;&lt; דובר_המשך &gt;&gt; </w:t>
      </w:r>
      <w:r>
        <w:rPr>
          <w:rtl/>
        </w:rPr>
        <w:t>נאור שירי (יש עתיד):</w:t>
      </w:r>
      <w:r w:rsidRPr="00781A07">
        <w:rPr>
          <w:rStyle w:val="TagStyle"/>
          <w:rtl/>
        </w:rPr>
        <w:t xml:space="preserve"> &lt;&lt; דובר_המשך &gt;&gt;</w:t>
      </w:r>
      <w:r>
        <w:rPr>
          <w:rtl/>
        </w:rPr>
        <w:t xml:space="preserve">   </w:t>
      </w:r>
      <w:bookmarkEnd w:id="2729"/>
    </w:p>
    <w:p w14:paraId="669E8688" w14:textId="77777777" w:rsidR="00095FDF" w:rsidRDefault="00095FDF" w:rsidP="00587D0E">
      <w:pPr>
        <w:pStyle w:val="KeepWithNext"/>
        <w:rPr>
          <w:rtl/>
        </w:rPr>
      </w:pPr>
    </w:p>
    <w:p w14:paraId="6A9C0A83" w14:textId="77777777" w:rsidR="00095FDF" w:rsidRDefault="00095FDF" w:rsidP="00587D0E">
      <w:pPr>
        <w:rPr>
          <w:rtl/>
        </w:rPr>
      </w:pPr>
      <w:bookmarkStart w:id="2730" w:name="_ETM_Q16_457000"/>
      <w:bookmarkStart w:id="2731" w:name="_ETM_Q16_461000"/>
      <w:bookmarkEnd w:id="2730"/>
      <w:bookmarkEnd w:id="2731"/>
      <w:r>
        <w:rPr>
          <w:rtl/>
        </w:rPr>
        <w:t xml:space="preserve">בטוח לא שלך, בטח לא </w:t>
      </w:r>
      <w:bookmarkStart w:id="2732" w:name="_ETM_Q16_464637"/>
      <w:bookmarkEnd w:id="2732"/>
      <w:r>
        <w:rPr>
          <w:rtl/>
        </w:rPr>
        <w:t>של המדינה</w:t>
      </w:r>
      <w:r>
        <w:rPr>
          <w:rFonts w:hint="cs"/>
          <w:rtl/>
        </w:rPr>
        <w:t xml:space="preserve">. </w:t>
      </w:r>
      <w:r>
        <w:rPr>
          <w:rtl/>
        </w:rPr>
        <w:t>בזכותו הגירעון לא 5.6%</w:t>
      </w:r>
      <w:r>
        <w:rPr>
          <w:rFonts w:hint="cs"/>
          <w:rtl/>
        </w:rPr>
        <w:t>.</w:t>
      </w:r>
      <w:r>
        <w:rPr>
          <w:rtl/>
        </w:rPr>
        <w:t xml:space="preserve"> בזכותו</w:t>
      </w:r>
      <w:r>
        <w:rPr>
          <w:rFonts w:hint="cs"/>
          <w:rtl/>
        </w:rPr>
        <w:t>.</w:t>
      </w:r>
      <w:bookmarkStart w:id="2733" w:name="_ETM_Q16_468000"/>
      <w:bookmarkEnd w:id="2733"/>
      <w:r>
        <w:rPr>
          <w:rFonts w:hint="cs"/>
          <w:rtl/>
        </w:rPr>
        <w:t xml:space="preserve"> האוצר, מיקי - - -</w:t>
      </w:r>
    </w:p>
    <w:p w14:paraId="7F4C2E22" w14:textId="77777777" w:rsidR="00095FDF" w:rsidRDefault="00095FDF" w:rsidP="00587D0E">
      <w:pPr>
        <w:rPr>
          <w:rtl/>
        </w:rPr>
      </w:pPr>
    </w:p>
    <w:p w14:paraId="2892D9CB" w14:textId="77777777" w:rsidR="00095FDF" w:rsidRDefault="00095FDF" w:rsidP="00587D0E">
      <w:pPr>
        <w:pStyle w:val="af5"/>
        <w:keepNext/>
        <w:rPr>
          <w:rtl/>
        </w:rPr>
      </w:pPr>
      <w:bookmarkStart w:id="2734" w:name="ET_interruption_6346_9"/>
      <w:r w:rsidRPr="00781A07">
        <w:rPr>
          <w:rStyle w:val="TagStyle"/>
          <w:rtl/>
        </w:rPr>
        <w:t xml:space="preserve"> &lt;&lt; קריאה &gt;&gt; </w:t>
      </w:r>
      <w:r>
        <w:rPr>
          <w:rtl/>
        </w:rPr>
        <w:t>יצחק גולדקנופ (יהדות התורה):</w:t>
      </w:r>
      <w:r w:rsidRPr="00781A07">
        <w:rPr>
          <w:rStyle w:val="TagStyle"/>
          <w:rtl/>
        </w:rPr>
        <w:t xml:space="preserve"> &lt;&lt; קריאה &gt;&gt;</w:t>
      </w:r>
      <w:r>
        <w:rPr>
          <w:rtl/>
        </w:rPr>
        <w:t xml:space="preserve">   </w:t>
      </w:r>
      <w:bookmarkEnd w:id="2734"/>
    </w:p>
    <w:p w14:paraId="24BA1BF0" w14:textId="77777777" w:rsidR="00095FDF" w:rsidRDefault="00095FDF" w:rsidP="00587D0E">
      <w:pPr>
        <w:pStyle w:val="KeepWithNext"/>
        <w:rPr>
          <w:rtl/>
        </w:rPr>
      </w:pPr>
    </w:p>
    <w:p w14:paraId="12CE7BD7" w14:textId="77777777" w:rsidR="00095FDF" w:rsidRDefault="00095FDF" w:rsidP="00587D0E">
      <w:pPr>
        <w:rPr>
          <w:rtl/>
        </w:rPr>
      </w:pPr>
      <w:r>
        <w:rPr>
          <w:rFonts w:hint="cs"/>
          <w:rtl/>
        </w:rPr>
        <w:t>נאור, נאור - - -</w:t>
      </w:r>
    </w:p>
    <w:p w14:paraId="16719CAF" w14:textId="77777777" w:rsidR="00095FDF" w:rsidRDefault="00095FDF" w:rsidP="00587D0E">
      <w:pPr>
        <w:rPr>
          <w:rtl/>
        </w:rPr>
      </w:pPr>
    </w:p>
    <w:p w14:paraId="1F94942F" w14:textId="77777777" w:rsidR="00095FDF" w:rsidRDefault="00095FDF" w:rsidP="00587D0E">
      <w:pPr>
        <w:pStyle w:val="-"/>
        <w:keepNext/>
        <w:rPr>
          <w:rtl/>
        </w:rPr>
      </w:pPr>
      <w:bookmarkStart w:id="2735" w:name="ET_speakercontinue_6361_10"/>
      <w:r w:rsidRPr="00781A07">
        <w:rPr>
          <w:rStyle w:val="TagStyle"/>
          <w:rtl/>
        </w:rPr>
        <w:t xml:space="preserve"> &lt;&lt; דובר_המשך &gt;&gt; </w:t>
      </w:r>
      <w:r>
        <w:rPr>
          <w:rtl/>
        </w:rPr>
        <w:t>נאור שירי (יש עתיד):</w:t>
      </w:r>
      <w:r w:rsidRPr="00781A07">
        <w:rPr>
          <w:rStyle w:val="TagStyle"/>
          <w:rtl/>
        </w:rPr>
        <w:t xml:space="preserve"> &lt;&lt; דובר_המשך &gt;&gt;</w:t>
      </w:r>
      <w:r>
        <w:rPr>
          <w:rtl/>
        </w:rPr>
        <w:t xml:space="preserve">   </w:t>
      </w:r>
      <w:bookmarkEnd w:id="2735"/>
    </w:p>
    <w:p w14:paraId="220581CE" w14:textId="77777777" w:rsidR="00095FDF" w:rsidRPr="00781A07" w:rsidRDefault="00095FDF" w:rsidP="00587D0E">
      <w:pPr>
        <w:rPr>
          <w:rtl/>
        </w:rPr>
      </w:pPr>
      <w:bookmarkStart w:id="2736" w:name="_ETM_Q16_466000"/>
      <w:bookmarkEnd w:id="2736"/>
    </w:p>
    <w:p w14:paraId="48516E30" w14:textId="77777777" w:rsidR="00095FDF" w:rsidRDefault="00095FDF" w:rsidP="00587D0E">
      <w:pPr>
        <w:rPr>
          <w:rtl/>
        </w:rPr>
      </w:pPr>
      <w:bookmarkStart w:id="2737" w:name="_ETM_Q16_469000"/>
      <w:bookmarkStart w:id="2738" w:name="_ETM_Q16_469446"/>
      <w:bookmarkEnd w:id="2737"/>
      <w:bookmarkEnd w:id="2738"/>
      <w:r>
        <w:rPr>
          <w:rtl/>
        </w:rPr>
        <w:t xml:space="preserve">רגע, שנייה, אני רק מסביר למיקי את </w:t>
      </w:r>
      <w:bookmarkStart w:id="2739" w:name="_ETM_Q16_473446"/>
      <w:bookmarkEnd w:id="2739"/>
      <w:r>
        <w:rPr>
          <w:rtl/>
        </w:rPr>
        <w:t xml:space="preserve">המצגת </w:t>
      </w:r>
      <w:r>
        <w:rPr>
          <w:rFonts w:hint="cs"/>
          <w:rtl/>
        </w:rPr>
        <w:t>של ה</w:t>
      </w:r>
      <w:r>
        <w:rPr>
          <w:rtl/>
        </w:rPr>
        <w:t>אוצר</w:t>
      </w:r>
      <w:r>
        <w:rPr>
          <w:rFonts w:hint="cs"/>
          <w:rtl/>
        </w:rPr>
        <w:t>.</w:t>
      </w:r>
      <w:r>
        <w:rPr>
          <w:rtl/>
        </w:rPr>
        <w:t xml:space="preserve"> אתה היית בדיון, וגם האוצר לא כזה מעניין </w:t>
      </w:r>
      <w:bookmarkStart w:id="2740" w:name="_ETM_Q16_477447"/>
      <w:bookmarkEnd w:id="2740"/>
      <w:r>
        <w:rPr>
          <w:rtl/>
        </w:rPr>
        <w:t>אותך. במצגת</w:t>
      </w:r>
      <w:r>
        <w:rPr>
          <w:rFonts w:hint="cs"/>
          <w:rtl/>
        </w:rPr>
        <w:t>,</w:t>
      </w:r>
      <w:r>
        <w:rPr>
          <w:rtl/>
        </w:rPr>
        <w:t xml:space="preserve"> תחזית ההכנסות שלו, פעם ראשונה שראיתי אקזיט, שזה </w:t>
      </w:r>
      <w:bookmarkStart w:id="2741" w:name="_ETM_Q16_481448"/>
      <w:bookmarkEnd w:id="2741"/>
      <w:r>
        <w:rPr>
          <w:rtl/>
        </w:rPr>
        <w:t>חלק שאי</w:t>
      </w:r>
      <w:r>
        <w:rPr>
          <w:rFonts w:hint="cs"/>
          <w:rtl/>
        </w:rPr>
        <w:t>-</w:t>
      </w:r>
      <w:r>
        <w:rPr>
          <w:rtl/>
        </w:rPr>
        <w:t xml:space="preserve">אפשר להתעלם ממנו. </w:t>
      </w:r>
    </w:p>
    <w:p w14:paraId="76FD03AC" w14:textId="77777777" w:rsidR="00095FDF" w:rsidRDefault="00095FDF" w:rsidP="00587D0E">
      <w:pPr>
        <w:rPr>
          <w:rtl/>
        </w:rPr>
      </w:pPr>
    </w:p>
    <w:p w14:paraId="6382CE53" w14:textId="77777777" w:rsidR="00095FDF" w:rsidRDefault="00095FDF" w:rsidP="00587D0E">
      <w:pPr>
        <w:pStyle w:val="af5"/>
        <w:keepNext/>
        <w:rPr>
          <w:rtl/>
        </w:rPr>
      </w:pPr>
      <w:bookmarkStart w:id="2742" w:name="ET_interruption_6127_11"/>
      <w:r w:rsidRPr="00781A07">
        <w:rPr>
          <w:rStyle w:val="TagStyle"/>
          <w:rtl/>
        </w:rPr>
        <w:t xml:space="preserve"> &lt;&lt; קריאה &gt;&gt; </w:t>
      </w:r>
      <w:r>
        <w:rPr>
          <w:rtl/>
        </w:rPr>
        <w:t>ולדימיר בליאק (יש עתיד):</w:t>
      </w:r>
      <w:r w:rsidRPr="00781A07">
        <w:rPr>
          <w:rStyle w:val="TagStyle"/>
          <w:rtl/>
        </w:rPr>
        <w:t xml:space="preserve"> &lt;&lt; קריאה &gt;&gt;</w:t>
      </w:r>
      <w:r>
        <w:rPr>
          <w:rtl/>
        </w:rPr>
        <w:t xml:space="preserve">   </w:t>
      </w:r>
      <w:bookmarkEnd w:id="2742"/>
    </w:p>
    <w:p w14:paraId="2C323546" w14:textId="77777777" w:rsidR="00095FDF" w:rsidRDefault="00095FDF" w:rsidP="00587D0E">
      <w:pPr>
        <w:pStyle w:val="KeepWithNext"/>
        <w:rPr>
          <w:rtl/>
        </w:rPr>
      </w:pPr>
    </w:p>
    <w:p w14:paraId="1D328038" w14:textId="77777777" w:rsidR="00095FDF" w:rsidRDefault="00095FDF" w:rsidP="00587D0E">
      <w:pPr>
        <w:rPr>
          <w:rtl/>
        </w:rPr>
      </w:pPr>
      <w:r>
        <w:rPr>
          <w:rFonts w:hint="cs"/>
          <w:rtl/>
        </w:rPr>
        <w:t>סעיף נפרד.</w:t>
      </w:r>
    </w:p>
    <w:p w14:paraId="356DAA41" w14:textId="77777777" w:rsidR="00095FDF" w:rsidRDefault="00095FDF" w:rsidP="00587D0E">
      <w:pPr>
        <w:rPr>
          <w:rtl/>
        </w:rPr>
      </w:pPr>
    </w:p>
    <w:p w14:paraId="4B294525" w14:textId="77777777" w:rsidR="00095FDF" w:rsidRDefault="00095FDF" w:rsidP="00587D0E">
      <w:pPr>
        <w:pStyle w:val="-"/>
        <w:keepNext/>
        <w:rPr>
          <w:rtl/>
        </w:rPr>
      </w:pPr>
      <w:bookmarkStart w:id="2743" w:name="ET_speakercontinue_6361_12"/>
      <w:r w:rsidRPr="00781A07">
        <w:rPr>
          <w:rStyle w:val="TagStyle"/>
          <w:rtl/>
        </w:rPr>
        <w:t xml:space="preserve"> &lt;&lt; דובר_המשך &gt;&gt; </w:t>
      </w:r>
      <w:r>
        <w:rPr>
          <w:rtl/>
        </w:rPr>
        <w:t>נאור שירי (יש עתיד):</w:t>
      </w:r>
      <w:r w:rsidRPr="00781A07">
        <w:rPr>
          <w:rStyle w:val="TagStyle"/>
          <w:rtl/>
        </w:rPr>
        <w:t xml:space="preserve"> &lt;&lt; דובר_המשך &gt;&gt;</w:t>
      </w:r>
      <w:r>
        <w:rPr>
          <w:rtl/>
        </w:rPr>
        <w:t xml:space="preserve">   </w:t>
      </w:r>
      <w:bookmarkEnd w:id="2743"/>
    </w:p>
    <w:p w14:paraId="094E8BDD" w14:textId="77777777" w:rsidR="00095FDF" w:rsidRDefault="00095FDF" w:rsidP="00587D0E">
      <w:pPr>
        <w:rPr>
          <w:rtl/>
        </w:rPr>
      </w:pPr>
    </w:p>
    <w:p w14:paraId="25585496" w14:textId="77777777" w:rsidR="00095FDF" w:rsidRDefault="00095FDF" w:rsidP="00587D0E">
      <w:pPr>
        <w:rPr>
          <w:rtl/>
        </w:rPr>
      </w:pPr>
      <w:bookmarkStart w:id="2744" w:name="_ETM_Q16_482000"/>
      <w:bookmarkEnd w:id="2744"/>
      <w:r>
        <w:rPr>
          <w:rtl/>
        </w:rPr>
        <w:t>סעיף נפרד</w:t>
      </w:r>
      <w:r>
        <w:rPr>
          <w:rFonts w:hint="cs"/>
          <w:rtl/>
        </w:rPr>
        <w:t>,</w:t>
      </w:r>
      <w:r>
        <w:rPr>
          <w:rtl/>
        </w:rPr>
        <w:t xml:space="preserve"> שהם </w:t>
      </w:r>
      <w:bookmarkStart w:id="2745" w:name="_ETM_Q16_485448"/>
      <w:bookmarkEnd w:id="2745"/>
      <w:r>
        <w:rPr>
          <w:rtl/>
        </w:rPr>
        <w:t xml:space="preserve">בונים על ההכנסות, כאילו זה כסף סיוע אמריקאי, אבל הם </w:t>
      </w:r>
      <w:bookmarkStart w:id="2746" w:name="_ETM_Q16_489449"/>
      <w:bookmarkEnd w:id="2746"/>
      <w:r>
        <w:rPr>
          <w:rtl/>
        </w:rPr>
        <w:t xml:space="preserve">שניהם פורצי דרך. </w:t>
      </w:r>
      <w:bookmarkStart w:id="2747" w:name="_ETM_Q16_494079"/>
      <w:bookmarkEnd w:id="2747"/>
      <w:r>
        <w:rPr>
          <w:rtl/>
        </w:rPr>
        <w:t xml:space="preserve">שניהם פורצי דרך. </w:t>
      </w:r>
    </w:p>
    <w:p w14:paraId="48B1B3EA" w14:textId="77777777" w:rsidR="00095FDF" w:rsidRDefault="00095FDF" w:rsidP="00587D0E">
      <w:pPr>
        <w:rPr>
          <w:rtl/>
        </w:rPr>
      </w:pPr>
    </w:p>
    <w:p w14:paraId="64500567" w14:textId="77777777" w:rsidR="00095FDF" w:rsidRDefault="00095FDF" w:rsidP="00587D0E">
      <w:pPr>
        <w:rPr>
          <w:rtl/>
        </w:rPr>
      </w:pPr>
      <w:bookmarkStart w:id="2748" w:name="_ETM_Q16_497000"/>
      <w:bookmarkEnd w:id="2748"/>
      <w:r>
        <w:rPr>
          <w:rtl/>
        </w:rPr>
        <w:t xml:space="preserve">האקזיט הזה זה לא רק המזומן </w:t>
      </w:r>
      <w:bookmarkStart w:id="2749" w:name="_ETM_Q16_498499"/>
      <w:bookmarkEnd w:id="2749"/>
      <w:r>
        <w:rPr>
          <w:rtl/>
        </w:rPr>
        <w:t xml:space="preserve">אלא זה גם ה-25% הגדלה של גוגל בישראל, עוד 2,500 </w:t>
      </w:r>
      <w:bookmarkStart w:id="2750" w:name="_ETM_Q16_502919"/>
      <w:bookmarkEnd w:id="2750"/>
      <w:r>
        <w:rPr>
          <w:rtl/>
        </w:rPr>
        <w:t>עובדים בזכותו, מאכיל יו</w:t>
      </w:r>
      <w:r>
        <w:rPr>
          <w:rFonts w:hint="cs"/>
          <w:rtl/>
        </w:rPr>
        <w:t>ם-</w:t>
      </w:r>
      <w:r>
        <w:rPr>
          <w:rtl/>
        </w:rPr>
        <w:t xml:space="preserve">יום אלפי משפחות, אבל הוא ומרדכי </w:t>
      </w:r>
      <w:bookmarkStart w:id="2751" w:name="_ETM_Q16_507339"/>
      <w:bookmarkEnd w:id="2751"/>
      <w:r>
        <w:rPr>
          <w:rtl/>
        </w:rPr>
        <w:t>דוד</w:t>
      </w:r>
      <w:r>
        <w:rPr>
          <w:rFonts w:hint="cs"/>
          <w:rtl/>
        </w:rPr>
        <w:t xml:space="preserve"> זה </w:t>
      </w:r>
      <w:r>
        <w:rPr>
          <w:rtl/>
        </w:rPr>
        <w:t xml:space="preserve">שווה ערך. </w:t>
      </w:r>
      <w:bookmarkStart w:id="2752" w:name="_ETM_Q16_513880"/>
      <w:bookmarkEnd w:id="2752"/>
    </w:p>
    <w:p w14:paraId="6CEC21BF" w14:textId="77777777" w:rsidR="00095FDF" w:rsidRDefault="00095FDF" w:rsidP="00587D0E">
      <w:pPr>
        <w:rPr>
          <w:rtl/>
        </w:rPr>
      </w:pPr>
    </w:p>
    <w:p w14:paraId="39D79AB7" w14:textId="77777777" w:rsidR="00095FDF" w:rsidRDefault="00095FDF" w:rsidP="00587D0E">
      <w:pPr>
        <w:pStyle w:val="af5"/>
        <w:keepNext/>
        <w:rPr>
          <w:rtl/>
        </w:rPr>
      </w:pPr>
      <w:bookmarkStart w:id="2753" w:name="ET_interruption_6346_13"/>
      <w:r w:rsidRPr="00781A07">
        <w:rPr>
          <w:rStyle w:val="TagStyle"/>
          <w:rtl/>
        </w:rPr>
        <w:t xml:space="preserve"> &lt;&lt; קריאה &gt;&gt; </w:t>
      </w:r>
      <w:r>
        <w:rPr>
          <w:rtl/>
        </w:rPr>
        <w:t>יצחק גולדקנופ (יהדות התורה):</w:t>
      </w:r>
      <w:r w:rsidRPr="00781A07">
        <w:rPr>
          <w:rStyle w:val="TagStyle"/>
          <w:rtl/>
        </w:rPr>
        <w:t xml:space="preserve"> &lt;&lt; קריאה &gt;&gt;</w:t>
      </w:r>
      <w:r>
        <w:rPr>
          <w:rtl/>
        </w:rPr>
        <w:t xml:space="preserve">   </w:t>
      </w:r>
      <w:bookmarkEnd w:id="2753"/>
    </w:p>
    <w:p w14:paraId="1F5741EA" w14:textId="77777777" w:rsidR="00095FDF" w:rsidRDefault="00095FDF" w:rsidP="00587D0E">
      <w:pPr>
        <w:pStyle w:val="KeepWithNext"/>
        <w:rPr>
          <w:rtl/>
        </w:rPr>
      </w:pPr>
    </w:p>
    <w:p w14:paraId="718862E8" w14:textId="77777777" w:rsidR="00095FDF" w:rsidRDefault="00095FDF" w:rsidP="00587D0E">
      <w:pPr>
        <w:rPr>
          <w:rtl/>
        </w:rPr>
      </w:pPr>
      <w:r>
        <w:rPr>
          <w:rFonts w:hint="cs"/>
          <w:rtl/>
        </w:rPr>
        <w:t>ואז כל חילוני - - -</w:t>
      </w:r>
    </w:p>
    <w:p w14:paraId="18474144" w14:textId="77777777" w:rsidR="00095FDF" w:rsidRDefault="00095FDF" w:rsidP="00587D0E">
      <w:pPr>
        <w:rPr>
          <w:rtl/>
        </w:rPr>
      </w:pPr>
    </w:p>
    <w:p w14:paraId="009F7F3C" w14:textId="77777777" w:rsidR="00095FDF" w:rsidRDefault="00095FDF" w:rsidP="00587D0E">
      <w:pPr>
        <w:pStyle w:val="-"/>
        <w:keepNext/>
        <w:rPr>
          <w:rtl/>
        </w:rPr>
      </w:pPr>
      <w:bookmarkStart w:id="2754" w:name="ET_speakercontinue_6361_14"/>
      <w:r w:rsidRPr="00781A07">
        <w:rPr>
          <w:rStyle w:val="TagStyle"/>
          <w:rtl/>
        </w:rPr>
        <w:t xml:space="preserve"> &lt;&lt; דובר_המשך &gt;&gt; </w:t>
      </w:r>
      <w:r>
        <w:rPr>
          <w:rtl/>
        </w:rPr>
        <w:t>נאור שירי (יש עתיד):</w:t>
      </w:r>
      <w:r w:rsidRPr="00781A07">
        <w:rPr>
          <w:rStyle w:val="TagStyle"/>
          <w:rtl/>
        </w:rPr>
        <w:t xml:space="preserve"> &lt;&lt; דובר_המשך &gt;&gt;</w:t>
      </w:r>
      <w:r>
        <w:rPr>
          <w:rtl/>
        </w:rPr>
        <w:t xml:space="preserve">   </w:t>
      </w:r>
      <w:bookmarkEnd w:id="2754"/>
    </w:p>
    <w:p w14:paraId="01E0D6C0" w14:textId="77777777" w:rsidR="00095FDF" w:rsidRDefault="00095FDF" w:rsidP="00587D0E">
      <w:pPr>
        <w:pStyle w:val="KeepWithNext"/>
        <w:rPr>
          <w:rtl/>
        </w:rPr>
      </w:pPr>
    </w:p>
    <w:p w14:paraId="299B2ED6" w14:textId="77777777" w:rsidR="00095FDF" w:rsidRDefault="00095FDF" w:rsidP="00587D0E">
      <w:pPr>
        <w:rPr>
          <w:rtl/>
        </w:rPr>
      </w:pPr>
      <w:bookmarkStart w:id="2755" w:name="_ETM_Q16_509000"/>
      <w:bookmarkEnd w:id="2755"/>
      <w:r>
        <w:rPr>
          <w:rtl/>
        </w:rPr>
        <w:t>מה יש לך עם החילונים? למה אתה</w:t>
      </w:r>
      <w:r>
        <w:rPr>
          <w:rFonts w:hint="cs"/>
          <w:rtl/>
        </w:rPr>
        <w:t>,</w:t>
      </w:r>
      <w:r>
        <w:rPr>
          <w:rtl/>
        </w:rPr>
        <w:t xml:space="preserve"> כל הזמן העיניים </w:t>
      </w:r>
      <w:bookmarkStart w:id="2756" w:name="_ETM_Q16_518724"/>
      <w:bookmarkEnd w:id="2756"/>
      <w:r>
        <w:rPr>
          <w:rtl/>
        </w:rPr>
        <w:t xml:space="preserve">שלך על החילונים? כל הזמן העיניים שלך על החילונים. </w:t>
      </w:r>
    </w:p>
    <w:p w14:paraId="416097BA" w14:textId="77777777" w:rsidR="00095FDF" w:rsidRDefault="00095FDF" w:rsidP="00587D0E">
      <w:pPr>
        <w:rPr>
          <w:rtl/>
        </w:rPr>
      </w:pPr>
    </w:p>
    <w:p w14:paraId="31A98CCE" w14:textId="77777777" w:rsidR="00095FDF" w:rsidRDefault="00095FDF" w:rsidP="00587D0E">
      <w:pPr>
        <w:rPr>
          <w:rtl/>
        </w:rPr>
      </w:pPr>
      <w:bookmarkStart w:id="2757" w:name="_ETM_Q16_523000"/>
      <w:bookmarkEnd w:id="2757"/>
      <w:r>
        <w:rPr>
          <w:rtl/>
        </w:rPr>
        <w:t xml:space="preserve">עכשיו </w:t>
      </w:r>
      <w:bookmarkStart w:id="2758" w:name="_ETM_Q16_523568"/>
      <w:bookmarkEnd w:id="2758"/>
      <w:r>
        <w:rPr>
          <w:rtl/>
        </w:rPr>
        <w:t>אני רוצה להגיע להישגים של מרדכי דוד, פורץ הדרך</w:t>
      </w:r>
      <w:r>
        <w:rPr>
          <w:rFonts w:hint="cs"/>
          <w:rtl/>
        </w:rPr>
        <w:t>.</w:t>
      </w:r>
      <w:r>
        <w:rPr>
          <w:rtl/>
        </w:rPr>
        <w:t xml:space="preserve"> ממש </w:t>
      </w:r>
      <w:bookmarkStart w:id="2759" w:name="_ETM_Q16_528413"/>
      <w:bookmarkEnd w:id="2759"/>
      <w:r>
        <w:rPr>
          <w:rtl/>
        </w:rPr>
        <w:t>פרץ את הדרך לירושלים, אין דברים כאלה. ב</w:t>
      </w:r>
      <w:r>
        <w:rPr>
          <w:rFonts w:hint="cs"/>
          <w:rtl/>
        </w:rPr>
        <w:t>א</w:t>
      </w:r>
      <w:r>
        <w:rPr>
          <w:rtl/>
        </w:rPr>
        <w:t xml:space="preserve">מתחתו הישגים של </w:t>
      </w:r>
      <w:bookmarkStart w:id="2760" w:name="_ETM_Q16_533257"/>
      <w:bookmarkEnd w:id="2760"/>
      <w:r>
        <w:rPr>
          <w:rtl/>
        </w:rPr>
        <w:t>מאבק בלתי פוסק עם תנינים. הוא השתמט מהגיוס לצה</w:t>
      </w:r>
      <w:r>
        <w:rPr>
          <w:rFonts w:hint="cs"/>
          <w:rtl/>
        </w:rPr>
        <w:t>"</w:t>
      </w:r>
      <w:r>
        <w:rPr>
          <w:rtl/>
        </w:rPr>
        <w:t xml:space="preserve">ל. אגב, </w:t>
      </w:r>
      <w:bookmarkStart w:id="2761" w:name="_ETM_Q16_538101"/>
      <w:bookmarkEnd w:id="2761"/>
      <w:r>
        <w:rPr>
          <w:rtl/>
        </w:rPr>
        <w:t>רפפורט היה סרן בצה</w:t>
      </w:r>
      <w:r>
        <w:rPr>
          <w:rFonts w:hint="cs"/>
          <w:rtl/>
        </w:rPr>
        <w:t>"</w:t>
      </w:r>
      <w:r>
        <w:rPr>
          <w:rtl/>
        </w:rPr>
        <w:t>ל, גו</w:t>
      </w:r>
      <w:r>
        <w:rPr>
          <w:rFonts w:hint="cs"/>
          <w:rtl/>
        </w:rPr>
        <w:t>לד</w:t>
      </w:r>
      <w:r>
        <w:rPr>
          <w:rtl/>
        </w:rPr>
        <w:t>ק</w:t>
      </w:r>
      <w:r>
        <w:rPr>
          <w:rFonts w:hint="cs"/>
          <w:rtl/>
        </w:rPr>
        <w:t>נ</w:t>
      </w:r>
      <w:r>
        <w:rPr>
          <w:rtl/>
        </w:rPr>
        <w:t xml:space="preserve">ופ </w:t>
      </w:r>
      <w:r>
        <w:rPr>
          <w:rFonts w:hint="cs"/>
          <w:rtl/>
        </w:rPr>
        <w:t xml:space="preserve">– </w:t>
      </w:r>
      <w:r>
        <w:rPr>
          <w:rtl/>
        </w:rPr>
        <w:t>משהו שגם אתה דילג</w:t>
      </w:r>
      <w:r>
        <w:rPr>
          <w:rFonts w:hint="cs"/>
          <w:rtl/>
        </w:rPr>
        <w:t>ת</w:t>
      </w:r>
      <w:r>
        <w:rPr>
          <w:rtl/>
        </w:rPr>
        <w:t xml:space="preserve"> </w:t>
      </w:r>
      <w:bookmarkStart w:id="2762" w:name="_ETM_Q16_542955"/>
      <w:bookmarkEnd w:id="2762"/>
      <w:r>
        <w:rPr>
          <w:rtl/>
        </w:rPr>
        <w:t xml:space="preserve">על השלב הזה בקריירה שלך. אז מרדכי דוד השתמט מגיוס. </w:t>
      </w:r>
      <w:bookmarkStart w:id="2763" w:name="_ETM_Q16_547799"/>
      <w:bookmarkEnd w:id="2763"/>
    </w:p>
    <w:p w14:paraId="508B8EE8" w14:textId="77777777" w:rsidR="00095FDF" w:rsidRDefault="00095FDF" w:rsidP="00587D0E">
      <w:pPr>
        <w:rPr>
          <w:rtl/>
        </w:rPr>
      </w:pPr>
    </w:p>
    <w:p w14:paraId="14F62C7B" w14:textId="77777777" w:rsidR="00095FDF" w:rsidRDefault="00095FDF" w:rsidP="00587D0E">
      <w:pPr>
        <w:pStyle w:val="af5"/>
        <w:keepNext/>
        <w:rPr>
          <w:rtl/>
        </w:rPr>
      </w:pPr>
      <w:bookmarkStart w:id="2764" w:name="ET_interruption_5084_15"/>
      <w:r w:rsidRPr="00781A07">
        <w:rPr>
          <w:rStyle w:val="TagStyle"/>
          <w:rtl/>
        </w:rPr>
        <w:t xml:space="preserve"> &lt;&lt; קריאה &gt;&gt; </w:t>
      </w:r>
      <w:r>
        <w:rPr>
          <w:rtl/>
        </w:rPr>
        <w:t>מיקי לוי (יש עתיד):</w:t>
      </w:r>
      <w:r w:rsidRPr="00781A07">
        <w:rPr>
          <w:rStyle w:val="TagStyle"/>
          <w:rtl/>
        </w:rPr>
        <w:t xml:space="preserve"> &lt;&lt; קריאה &gt;&gt;</w:t>
      </w:r>
      <w:r>
        <w:rPr>
          <w:rtl/>
        </w:rPr>
        <w:t xml:space="preserve">   </w:t>
      </w:r>
      <w:bookmarkEnd w:id="2764"/>
    </w:p>
    <w:p w14:paraId="43152820" w14:textId="77777777" w:rsidR="00095FDF" w:rsidRDefault="00095FDF" w:rsidP="00587D0E">
      <w:pPr>
        <w:pStyle w:val="KeepWithNext"/>
        <w:rPr>
          <w:rtl/>
        </w:rPr>
      </w:pPr>
    </w:p>
    <w:p w14:paraId="1DB12B5E" w14:textId="77777777" w:rsidR="00095FDF" w:rsidRDefault="00095FDF" w:rsidP="00587D0E">
      <w:pPr>
        <w:rPr>
          <w:rtl/>
        </w:rPr>
      </w:pPr>
      <w:r>
        <w:rPr>
          <w:rFonts w:hint="cs"/>
          <w:rtl/>
        </w:rPr>
        <w:t>הוא לא שירת?</w:t>
      </w:r>
    </w:p>
    <w:p w14:paraId="30D98386" w14:textId="77777777" w:rsidR="00095FDF" w:rsidRDefault="00095FDF" w:rsidP="00587D0E">
      <w:pPr>
        <w:rPr>
          <w:rtl/>
        </w:rPr>
      </w:pPr>
    </w:p>
    <w:p w14:paraId="2397855F" w14:textId="77777777" w:rsidR="00095FDF" w:rsidRDefault="00095FDF" w:rsidP="00587D0E">
      <w:pPr>
        <w:pStyle w:val="-"/>
        <w:keepNext/>
        <w:rPr>
          <w:rtl/>
        </w:rPr>
      </w:pPr>
      <w:bookmarkStart w:id="2765" w:name="ET_speakercontinue_6361_16"/>
      <w:r w:rsidRPr="00781A07">
        <w:rPr>
          <w:rStyle w:val="TagStyle"/>
          <w:rtl/>
        </w:rPr>
        <w:t xml:space="preserve"> &lt;&lt; דובר_המשך &gt;&gt; </w:t>
      </w:r>
      <w:r>
        <w:rPr>
          <w:rtl/>
        </w:rPr>
        <w:t>נאור שירי (יש עתיד):</w:t>
      </w:r>
      <w:r w:rsidRPr="00781A07">
        <w:rPr>
          <w:rStyle w:val="TagStyle"/>
          <w:rtl/>
        </w:rPr>
        <w:t xml:space="preserve"> &lt;&lt; דובר_המשך &gt;&gt;</w:t>
      </w:r>
      <w:r>
        <w:rPr>
          <w:rtl/>
        </w:rPr>
        <w:t xml:space="preserve">   </w:t>
      </w:r>
      <w:bookmarkEnd w:id="2765"/>
    </w:p>
    <w:p w14:paraId="06E45140" w14:textId="77777777" w:rsidR="00095FDF" w:rsidRDefault="00095FDF" w:rsidP="00587D0E">
      <w:pPr>
        <w:pStyle w:val="KeepWithNext"/>
        <w:rPr>
          <w:rtl/>
        </w:rPr>
      </w:pPr>
    </w:p>
    <w:p w14:paraId="000DBF86" w14:textId="77777777" w:rsidR="00095FDF" w:rsidRDefault="00095FDF" w:rsidP="00787F00">
      <w:pPr>
        <w:rPr>
          <w:rtl/>
        </w:rPr>
      </w:pPr>
      <w:bookmarkStart w:id="2766" w:name="_ETM_Q16_544000"/>
      <w:bookmarkStart w:id="2767" w:name="_ETM_Q16_545000"/>
      <w:bookmarkStart w:id="2768" w:name="_ETM_Q16_546000"/>
      <w:bookmarkEnd w:id="2766"/>
      <w:bookmarkEnd w:id="2767"/>
      <w:bookmarkEnd w:id="2768"/>
      <w:r>
        <w:rPr>
          <w:rtl/>
        </w:rPr>
        <w:t xml:space="preserve">הוא מפורסם מאוד </w:t>
      </w:r>
      <w:r>
        <w:rPr>
          <w:rFonts w:hint="cs"/>
          <w:rtl/>
        </w:rPr>
        <w:t xml:space="preserve">בזה </w:t>
      </w:r>
      <w:r>
        <w:rPr>
          <w:rtl/>
        </w:rPr>
        <w:t xml:space="preserve">שהוא מציק לניצולי שואה, זה ממש חלק </w:t>
      </w:r>
      <w:bookmarkStart w:id="2769" w:name="_ETM_Q16_552644"/>
      <w:bookmarkEnd w:id="2769"/>
      <w:r>
        <w:rPr>
          <w:rtl/>
        </w:rPr>
        <w:t xml:space="preserve">חשוב בקריירה פורצת הדרך שלו. הוא גם די חזק על </w:t>
      </w:r>
      <w:bookmarkStart w:id="2770" w:name="_ETM_Q16_557488"/>
      <w:bookmarkEnd w:id="2770"/>
      <w:r>
        <w:rPr>
          <w:rtl/>
        </w:rPr>
        <w:t xml:space="preserve">לוסי </w:t>
      </w:r>
      <w:r>
        <w:rPr>
          <w:rFonts w:hint="cs"/>
          <w:rtl/>
        </w:rPr>
        <w:t>א</w:t>
      </w:r>
      <w:r>
        <w:rPr>
          <w:rtl/>
        </w:rPr>
        <w:t>הריש</w:t>
      </w:r>
      <w:r>
        <w:rPr>
          <w:rFonts w:hint="cs"/>
          <w:rtl/>
        </w:rPr>
        <w:t>.</w:t>
      </w:r>
      <w:r>
        <w:rPr>
          <w:rtl/>
        </w:rPr>
        <w:t xml:space="preserve"> האמת, יש לו הישג, אני </w:t>
      </w:r>
      <w:bookmarkStart w:id="2771" w:name="_ETM_Q16_562333"/>
      <w:bookmarkEnd w:id="2771"/>
      <w:r>
        <w:rPr>
          <w:rtl/>
        </w:rPr>
        <w:t>רוצה שנייה לא להמעיט בהישג. הוא הגיע לכנסת וקיבל ע</w:t>
      </w:r>
      <w:r>
        <w:rPr>
          <w:rFonts w:hint="cs"/>
          <w:rtl/>
        </w:rPr>
        <w:t>ט</w:t>
      </w:r>
      <w:r>
        <w:rPr>
          <w:rtl/>
        </w:rPr>
        <w:t xml:space="preserve"> </w:t>
      </w:r>
      <w:bookmarkStart w:id="2772" w:name="_ETM_Q16_567177"/>
      <w:bookmarkEnd w:id="2772"/>
      <w:r>
        <w:rPr>
          <w:rtl/>
        </w:rPr>
        <w:t>של כבוד מסמל השלטון חבר הכנס</w:t>
      </w:r>
      <w:r>
        <w:rPr>
          <w:rFonts w:hint="cs"/>
          <w:rtl/>
        </w:rPr>
        <w:t>ת</w:t>
      </w:r>
      <w:r>
        <w:rPr>
          <w:rtl/>
        </w:rPr>
        <w:t xml:space="preserve"> </w:t>
      </w:r>
      <w:bookmarkStart w:id="2773" w:name="_ETM_Q16_572032"/>
      <w:bookmarkEnd w:id="2773"/>
      <w:r>
        <w:rPr>
          <w:rtl/>
        </w:rPr>
        <w:t>ניסים ו</w:t>
      </w:r>
      <w:r>
        <w:rPr>
          <w:rFonts w:hint="cs"/>
          <w:rtl/>
        </w:rPr>
        <w:t>א</w:t>
      </w:r>
      <w:r>
        <w:rPr>
          <w:rtl/>
        </w:rPr>
        <w:t>טורי, סגן יושב</w:t>
      </w:r>
      <w:r>
        <w:rPr>
          <w:rFonts w:hint="cs"/>
          <w:rtl/>
        </w:rPr>
        <w:t>-</w:t>
      </w:r>
      <w:r>
        <w:rPr>
          <w:rtl/>
        </w:rPr>
        <w:t>ראש הפרלמנט הישראלי</w:t>
      </w:r>
      <w:r>
        <w:rPr>
          <w:rFonts w:hint="cs"/>
          <w:rtl/>
        </w:rPr>
        <w:t>,</w:t>
      </w:r>
      <w:r>
        <w:rPr>
          <w:rtl/>
        </w:rPr>
        <w:t xml:space="preserve"> באמת</w:t>
      </w:r>
      <w:r>
        <w:rPr>
          <w:rFonts w:hint="cs"/>
          <w:rtl/>
        </w:rPr>
        <w:t>,</w:t>
      </w:r>
      <w:bookmarkStart w:id="2774" w:name="_ETM_Q16_577847"/>
      <w:bookmarkEnd w:id="2774"/>
      <w:r>
        <w:rPr>
          <w:rFonts w:hint="cs"/>
          <w:rtl/>
        </w:rPr>
        <w:t xml:space="preserve"> </w:t>
      </w:r>
      <w:r>
        <w:t>Haven't the Jewish People suffered enough?</w:t>
      </w:r>
    </w:p>
    <w:p w14:paraId="2A791ECB" w14:textId="77777777" w:rsidR="00095FDF" w:rsidRDefault="00095FDF" w:rsidP="00587D0E">
      <w:pPr>
        <w:rPr>
          <w:rtl/>
        </w:rPr>
      </w:pPr>
    </w:p>
    <w:p w14:paraId="039F248C" w14:textId="77777777" w:rsidR="00095FDF" w:rsidRDefault="00095FDF" w:rsidP="00587D0E">
      <w:pPr>
        <w:pStyle w:val="af5"/>
        <w:keepNext/>
        <w:rPr>
          <w:rtl/>
        </w:rPr>
      </w:pPr>
      <w:bookmarkStart w:id="2775" w:name="ET_interruption_5300_17"/>
      <w:r w:rsidRPr="00D62C48">
        <w:rPr>
          <w:rStyle w:val="TagStyle"/>
          <w:rtl/>
        </w:rPr>
        <w:t xml:space="preserve"> &lt;&lt; קריאה &gt;&gt; </w:t>
      </w:r>
      <w:r>
        <w:rPr>
          <w:rtl/>
        </w:rPr>
        <w:t>מירב בן ארי (יש עתיד):</w:t>
      </w:r>
      <w:r w:rsidRPr="00D62C48">
        <w:rPr>
          <w:rStyle w:val="TagStyle"/>
          <w:rtl/>
        </w:rPr>
        <w:t xml:space="preserve"> &lt;&lt; קריאה &gt;&gt;</w:t>
      </w:r>
      <w:r>
        <w:rPr>
          <w:rtl/>
        </w:rPr>
        <w:t xml:space="preserve">   </w:t>
      </w:r>
      <w:bookmarkEnd w:id="2775"/>
    </w:p>
    <w:p w14:paraId="0B49C4F6" w14:textId="77777777" w:rsidR="00095FDF" w:rsidRDefault="00095FDF" w:rsidP="00587D0E">
      <w:pPr>
        <w:pStyle w:val="KeepWithNext"/>
        <w:rPr>
          <w:rtl/>
        </w:rPr>
      </w:pPr>
    </w:p>
    <w:p w14:paraId="2815CA64" w14:textId="77777777" w:rsidR="00095FDF" w:rsidRDefault="00095FDF" w:rsidP="00587D0E">
      <w:pPr>
        <w:bidi w:val="0"/>
        <w:rPr>
          <w:rtl/>
        </w:rPr>
      </w:pPr>
      <w:r>
        <w:t>No</w:t>
      </w:r>
      <w:r>
        <w:rPr>
          <w:rFonts w:hint="cs"/>
          <w:rtl/>
        </w:rPr>
        <w:t>.</w:t>
      </w:r>
    </w:p>
    <w:p w14:paraId="67021A92" w14:textId="77777777" w:rsidR="00095FDF" w:rsidRDefault="00095FDF" w:rsidP="00587D0E">
      <w:pPr>
        <w:rPr>
          <w:rtl/>
        </w:rPr>
      </w:pPr>
    </w:p>
    <w:p w14:paraId="56C22E60" w14:textId="77777777" w:rsidR="00095FDF" w:rsidRDefault="00095FDF" w:rsidP="00587D0E">
      <w:pPr>
        <w:pStyle w:val="-"/>
        <w:keepNext/>
        <w:rPr>
          <w:rtl/>
        </w:rPr>
      </w:pPr>
      <w:bookmarkStart w:id="2776" w:name="ET_speakercontinue_6361_18"/>
      <w:r w:rsidRPr="00D62C48">
        <w:rPr>
          <w:rStyle w:val="TagStyle"/>
          <w:rtl/>
        </w:rPr>
        <w:t xml:space="preserve"> &lt;&lt; דובר_המשך &gt;&gt; </w:t>
      </w:r>
      <w:r>
        <w:rPr>
          <w:rtl/>
        </w:rPr>
        <w:t>נאור שירי (יש עתיד):</w:t>
      </w:r>
      <w:r w:rsidRPr="00D62C48">
        <w:rPr>
          <w:rStyle w:val="TagStyle"/>
          <w:rtl/>
        </w:rPr>
        <w:t xml:space="preserve"> &lt;&lt; דובר_המשך &gt;&gt;</w:t>
      </w:r>
      <w:r>
        <w:rPr>
          <w:rtl/>
        </w:rPr>
        <w:t xml:space="preserve">   </w:t>
      </w:r>
      <w:bookmarkEnd w:id="2776"/>
    </w:p>
    <w:p w14:paraId="727A02D2" w14:textId="77777777" w:rsidR="00095FDF" w:rsidRDefault="00095FDF" w:rsidP="00587D0E">
      <w:pPr>
        <w:pStyle w:val="KeepWithNext"/>
        <w:rPr>
          <w:rtl/>
        </w:rPr>
      </w:pPr>
    </w:p>
    <w:p w14:paraId="4DCB2C59" w14:textId="77777777" w:rsidR="00095FDF" w:rsidRDefault="00095FDF" w:rsidP="00587D0E">
      <w:pPr>
        <w:rPr>
          <w:rtl/>
        </w:rPr>
      </w:pPr>
      <w:r>
        <w:rPr>
          <w:rtl/>
        </w:rPr>
        <w:t xml:space="preserve">איזה יופי, איזה הישגים, איזה פורצי </w:t>
      </w:r>
      <w:bookmarkStart w:id="2777" w:name="_ETM_Q16_583662"/>
      <w:bookmarkEnd w:id="2777"/>
      <w:r>
        <w:rPr>
          <w:rtl/>
        </w:rPr>
        <w:t xml:space="preserve">דרך. באמת, אני יודע שאמרתי את זה בעבר, אבל אני </w:t>
      </w:r>
      <w:bookmarkStart w:id="2778" w:name="_ETM_Q16_589478"/>
      <w:bookmarkEnd w:id="2778"/>
      <w:r>
        <w:rPr>
          <w:rtl/>
        </w:rPr>
        <w:t>פונה גם ליושב</w:t>
      </w:r>
      <w:r>
        <w:rPr>
          <w:rFonts w:hint="cs"/>
          <w:rtl/>
        </w:rPr>
        <w:t>-</w:t>
      </w:r>
      <w:r>
        <w:rPr>
          <w:rtl/>
        </w:rPr>
        <w:t>ראש הכנסת ולמזכירות הכנסת ולמנכ</w:t>
      </w:r>
      <w:r>
        <w:rPr>
          <w:rFonts w:hint="cs"/>
          <w:rtl/>
        </w:rPr>
        <w:t>"</w:t>
      </w:r>
      <w:r>
        <w:rPr>
          <w:rtl/>
        </w:rPr>
        <w:t>ל הכנסת</w:t>
      </w:r>
      <w:r>
        <w:rPr>
          <w:rFonts w:hint="cs"/>
          <w:rtl/>
        </w:rPr>
        <w:t>:</w:t>
      </w:r>
      <w:r>
        <w:rPr>
          <w:rtl/>
        </w:rPr>
        <w:t xml:space="preserve"> אנא, </w:t>
      </w:r>
      <w:bookmarkStart w:id="2779" w:name="_ETM_Q16_595293"/>
      <w:bookmarkEnd w:id="2779"/>
      <w:r>
        <w:rPr>
          <w:rtl/>
        </w:rPr>
        <w:t>העניקו את ה</w:t>
      </w:r>
      <w:r>
        <w:rPr>
          <w:rFonts w:hint="cs"/>
          <w:rtl/>
        </w:rPr>
        <w:t>ע</w:t>
      </w:r>
      <w:r>
        <w:rPr>
          <w:rtl/>
        </w:rPr>
        <w:t>י</w:t>
      </w:r>
      <w:r>
        <w:rPr>
          <w:rFonts w:hint="cs"/>
          <w:rtl/>
        </w:rPr>
        <w:t>ט</w:t>
      </w:r>
      <w:r>
        <w:rPr>
          <w:rtl/>
        </w:rPr>
        <w:t>ור הגבוה ביותר של הפרלמנט הישראלי למרדכי דוד</w:t>
      </w:r>
      <w:r>
        <w:rPr>
          <w:rFonts w:hint="cs"/>
          <w:rtl/>
        </w:rPr>
        <w:t>,</w:t>
      </w:r>
      <w:r>
        <w:rPr>
          <w:rtl/>
        </w:rPr>
        <w:t xml:space="preserve"> </w:t>
      </w:r>
      <w:bookmarkStart w:id="2780" w:name="_ETM_Q16_601339"/>
      <w:bookmarkEnd w:id="2780"/>
      <w:r>
        <w:rPr>
          <w:rtl/>
        </w:rPr>
        <w:t xml:space="preserve">ואני רוצה להיות זה ששם את המדליה מסביב לכתפיים שלו </w:t>
      </w:r>
      <w:bookmarkStart w:id="2781" w:name="_ETM_Q16_604194"/>
      <w:bookmarkEnd w:id="2781"/>
      <w:r>
        <w:rPr>
          <w:rtl/>
        </w:rPr>
        <w:t>פורצ</w:t>
      </w:r>
      <w:r>
        <w:rPr>
          <w:rFonts w:hint="cs"/>
          <w:rtl/>
        </w:rPr>
        <w:t>ות</w:t>
      </w:r>
      <w:r>
        <w:rPr>
          <w:rtl/>
        </w:rPr>
        <w:t xml:space="preserve"> הדרך.</w:t>
      </w:r>
    </w:p>
    <w:p w14:paraId="06712821" w14:textId="77777777" w:rsidR="00095FDF" w:rsidRDefault="00095FDF" w:rsidP="009635F5">
      <w:pPr>
        <w:rPr>
          <w:rtl/>
        </w:rPr>
      </w:pPr>
    </w:p>
    <w:p w14:paraId="3E1D2CA4" w14:textId="77777777" w:rsidR="00095FDF" w:rsidRDefault="00095FDF" w:rsidP="00587D0E">
      <w:pPr>
        <w:pStyle w:val="af5"/>
        <w:keepNext/>
        <w:rPr>
          <w:rtl/>
        </w:rPr>
      </w:pPr>
      <w:bookmarkStart w:id="2782" w:name="ET_interruption_5300_19"/>
      <w:r w:rsidRPr="00D62C48">
        <w:rPr>
          <w:rStyle w:val="TagStyle"/>
          <w:rtl/>
        </w:rPr>
        <w:t xml:space="preserve"> &lt;&lt; קריאה &gt;&gt; </w:t>
      </w:r>
      <w:r>
        <w:rPr>
          <w:rtl/>
        </w:rPr>
        <w:t>מירב בן ארי (יש עתיד):</w:t>
      </w:r>
      <w:r w:rsidRPr="00D62C48">
        <w:rPr>
          <w:rStyle w:val="TagStyle"/>
          <w:rtl/>
        </w:rPr>
        <w:t xml:space="preserve"> &lt;&lt; קריאה &gt;&gt;</w:t>
      </w:r>
      <w:r>
        <w:rPr>
          <w:rtl/>
        </w:rPr>
        <w:t xml:space="preserve">   </w:t>
      </w:r>
      <w:bookmarkEnd w:id="2782"/>
    </w:p>
    <w:p w14:paraId="00466154" w14:textId="77777777" w:rsidR="00095FDF" w:rsidRDefault="00095FDF" w:rsidP="00587D0E">
      <w:pPr>
        <w:pStyle w:val="KeepWithNext"/>
        <w:rPr>
          <w:rtl/>
        </w:rPr>
      </w:pPr>
    </w:p>
    <w:p w14:paraId="27108D83" w14:textId="77777777" w:rsidR="00095FDF" w:rsidRDefault="00095FDF" w:rsidP="00587D0E">
      <w:pPr>
        <w:rPr>
          <w:rtl/>
        </w:rPr>
      </w:pPr>
      <w:r>
        <w:rPr>
          <w:rFonts w:hint="cs"/>
          <w:rtl/>
        </w:rPr>
        <w:t>אתה תקבל, אתה תקבל את הכבוד הזה.</w:t>
      </w:r>
    </w:p>
    <w:p w14:paraId="4111A4B2" w14:textId="77777777" w:rsidR="00095FDF" w:rsidRDefault="00095FDF" w:rsidP="00587D0E">
      <w:pPr>
        <w:rPr>
          <w:rtl/>
        </w:rPr>
      </w:pPr>
      <w:bookmarkStart w:id="2783" w:name="_ETM_Q16_601000"/>
      <w:bookmarkEnd w:id="2783"/>
    </w:p>
    <w:p w14:paraId="5CE81B2D" w14:textId="77777777" w:rsidR="00095FDF" w:rsidRDefault="00095FDF" w:rsidP="00587D0E">
      <w:pPr>
        <w:pStyle w:val="af6"/>
        <w:keepNext/>
        <w:rPr>
          <w:rtl/>
        </w:rPr>
      </w:pPr>
      <w:r w:rsidRPr="00D62C48">
        <w:rPr>
          <w:rStyle w:val="TagStyle"/>
          <w:rtl/>
        </w:rPr>
        <w:t xml:space="preserve"> &lt;&lt; יור &gt;&gt; </w:t>
      </w:r>
      <w:r>
        <w:rPr>
          <w:rtl/>
        </w:rPr>
        <w:t>היו"ר יבגני סובה:</w:t>
      </w:r>
      <w:r w:rsidRPr="00D62C48">
        <w:rPr>
          <w:rStyle w:val="TagStyle"/>
          <w:rtl/>
        </w:rPr>
        <w:t xml:space="preserve"> &lt;&lt; יור &gt;&gt;</w:t>
      </w:r>
      <w:r>
        <w:rPr>
          <w:rtl/>
        </w:rPr>
        <w:t xml:space="preserve">   </w:t>
      </w:r>
    </w:p>
    <w:p w14:paraId="4F67775F" w14:textId="77777777" w:rsidR="00095FDF" w:rsidRDefault="00095FDF" w:rsidP="00587D0E">
      <w:pPr>
        <w:pStyle w:val="KeepWithNext"/>
        <w:rPr>
          <w:rtl/>
        </w:rPr>
      </w:pPr>
    </w:p>
    <w:p w14:paraId="4F5B522D" w14:textId="77777777" w:rsidR="00095FDF" w:rsidRDefault="00095FDF" w:rsidP="00587D0E">
      <w:pPr>
        <w:rPr>
          <w:rtl/>
        </w:rPr>
      </w:pPr>
      <w:bookmarkStart w:id="2784" w:name="_ETM_Q16_602000"/>
      <w:bookmarkStart w:id="2785" w:name="_ETM_Q16_608940"/>
      <w:bookmarkEnd w:id="2784"/>
      <w:bookmarkEnd w:id="2785"/>
      <w:r>
        <w:rPr>
          <w:rtl/>
        </w:rPr>
        <w:t>תודה. חבר הכנסת יואב סגלוביץ', בבקשה.</w:t>
      </w:r>
    </w:p>
    <w:p w14:paraId="7D6C59F1" w14:textId="77777777" w:rsidR="00095FDF" w:rsidRDefault="00095FDF" w:rsidP="009635F5">
      <w:pPr>
        <w:rPr>
          <w:rtl/>
        </w:rPr>
      </w:pPr>
    </w:p>
    <w:p w14:paraId="40C36B56" w14:textId="77777777" w:rsidR="00095FDF" w:rsidRDefault="00095FDF" w:rsidP="00587D0E">
      <w:pPr>
        <w:pStyle w:val="af5"/>
        <w:keepNext/>
        <w:rPr>
          <w:rtl/>
        </w:rPr>
      </w:pPr>
      <w:bookmarkStart w:id="2786" w:name="ET_interruption_5084_21"/>
      <w:r w:rsidRPr="00D62C48">
        <w:rPr>
          <w:rStyle w:val="TagStyle"/>
          <w:rtl/>
        </w:rPr>
        <w:t xml:space="preserve"> &lt;&lt; קריאה &gt;&gt; </w:t>
      </w:r>
      <w:r>
        <w:rPr>
          <w:rtl/>
        </w:rPr>
        <w:t>מיקי לוי (יש עתיד):</w:t>
      </w:r>
      <w:r w:rsidRPr="00D62C48">
        <w:rPr>
          <w:rStyle w:val="TagStyle"/>
          <w:rtl/>
        </w:rPr>
        <w:t xml:space="preserve"> &lt;&lt; קריאה &gt;&gt;</w:t>
      </w:r>
      <w:r>
        <w:rPr>
          <w:rtl/>
        </w:rPr>
        <w:t xml:space="preserve">   </w:t>
      </w:r>
      <w:bookmarkEnd w:id="2786"/>
    </w:p>
    <w:p w14:paraId="23F99497" w14:textId="77777777" w:rsidR="00095FDF" w:rsidRDefault="00095FDF" w:rsidP="00587D0E">
      <w:pPr>
        <w:pStyle w:val="KeepWithNext"/>
        <w:rPr>
          <w:rtl/>
        </w:rPr>
      </w:pPr>
    </w:p>
    <w:p w14:paraId="38C6303C" w14:textId="77777777" w:rsidR="00095FDF" w:rsidRDefault="00095FDF" w:rsidP="00587D0E">
      <w:pPr>
        <w:rPr>
          <w:rtl/>
        </w:rPr>
      </w:pPr>
      <w:r>
        <w:rPr>
          <w:rFonts w:hint="cs"/>
          <w:rtl/>
        </w:rPr>
        <w:t>נאור, הוא לא שירת בצבא?</w:t>
      </w:r>
    </w:p>
    <w:p w14:paraId="26353D4C" w14:textId="77777777" w:rsidR="00095FDF" w:rsidRDefault="00095FDF" w:rsidP="00587D0E">
      <w:pPr>
        <w:rPr>
          <w:rtl/>
        </w:rPr>
      </w:pPr>
    </w:p>
    <w:p w14:paraId="637D5BBB" w14:textId="77777777" w:rsidR="00095FDF" w:rsidRDefault="00095FDF" w:rsidP="00587D0E">
      <w:pPr>
        <w:pStyle w:val="af5"/>
        <w:keepNext/>
        <w:rPr>
          <w:rtl/>
        </w:rPr>
      </w:pPr>
      <w:bookmarkStart w:id="2787" w:name="ET_interruption_5300_22"/>
      <w:r w:rsidRPr="00D62C48">
        <w:rPr>
          <w:rStyle w:val="TagStyle"/>
          <w:rtl/>
        </w:rPr>
        <w:t xml:space="preserve"> &lt;&lt; קריאה &gt;&gt; </w:t>
      </w:r>
      <w:r>
        <w:rPr>
          <w:rtl/>
        </w:rPr>
        <w:t>מירב בן ארי (יש עתיד):</w:t>
      </w:r>
      <w:r w:rsidRPr="00D62C48">
        <w:rPr>
          <w:rStyle w:val="TagStyle"/>
          <w:rtl/>
        </w:rPr>
        <w:t xml:space="preserve"> &lt;&lt; קריאה &gt;&gt;</w:t>
      </w:r>
      <w:r>
        <w:rPr>
          <w:rtl/>
        </w:rPr>
        <w:t xml:space="preserve">   </w:t>
      </w:r>
      <w:bookmarkEnd w:id="2787"/>
    </w:p>
    <w:p w14:paraId="5B350DF1" w14:textId="77777777" w:rsidR="00095FDF" w:rsidRDefault="00095FDF" w:rsidP="00587D0E">
      <w:pPr>
        <w:pStyle w:val="KeepWithNext"/>
        <w:rPr>
          <w:rtl/>
        </w:rPr>
      </w:pPr>
    </w:p>
    <w:p w14:paraId="1D64BDCE" w14:textId="77777777" w:rsidR="00095FDF" w:rsidRDefault="00095FDF" w:rsidP="009635F5">
      <w:pPr>
        <w:rPr>
          <w:rtl/>
        </w:rPr>
      </w:pPr>
      <w:bookmarkStart w:id="2788" w:name="_ETM_Q16_613269"/>
      <w:bookmarkEnd w:id="2788"/>
      <w:r>
        <w:rPr>
          <w:rFonts w:hint="cs"/>
          <w:rtl/>
        </w:rPr>
        <w:t xml:space="preserve">מה פתאום, הוא משתמט. </w:t>
      </w:r>
    </w:p>
    <w:p w14:paraId="3CD246DA" w14:textId="77777777" w:rsidR="00095FDF" w:rsidRDefault="00095FDF" w:rsidP="009635F5">
      <w:pPr>
        <w:rPr>
          <w:rtl/>
        </w:rPr>
      </w:pPr>
      <w:bookmarkStart w:id="2789" w:name="_ETM_Q16_624000"/>
      <w:bookmarkEnd w:id="2789"/>
    </w:p>
    <w:p w14:paraId="69F4E9D1" w14:textId="77777777" w:rsidR="00095FDF" w:rsidRDefault="00095FDF" w:rsidP="00587D0E">
      <w:pPr>
        <w:pStyle w:val="af5"/>
        <w:keepNext/>
        <w:rPr>
          <w:rtl/>
        </w:rPr>
      </w:pPr>
      <w:bookmarkStart w:id="2790" w:name="ET_interruption_קריאות_23"/>
      <w:r w:rsidRPr="00D62C48">
        <w:rPr>
          <w:rStyle w:val="TagStyle"/>
          <w:rtl/>
        </w:rPr>
        <w:t xml:space="preserve"> &lt;&lt; קריאה &gt;&gt; </w:t>
      </w:r>
      <w:r>
        <w:rPr>
          <w:rtl/>
        </w:rPr>
        <w:t>קריאות:</w:t>
      </w:r>
      <w:r w:rsidRPr="00D62C48">
        <w:rPr>
          <w:rStyle w:val="TagStyle"/>
          <w:rtl/>
        </w:rPr>
        <w:t xml:space="preserve"> &lt;&lt; קריאה &gt;&gt;</w:t>
      </w:r>
      <w:r>
        <w:rPr>
          <w:rtl/>
        </w:rPr>
        <w:t xml:space="preserve">   </w:t>
      </w:r>
      <w:bookmarkEnd w:id="2790"/>
    </w:p>
    <w:p w14:paraId="73BAE1D8" w14:textId="77777777" w:rsidR="00095FDF" w:rsidRDefault="00095FDF" w:rsidP="00587D0E">
      <w:pPr>
        <w:pStyle w:val="KeepWithNext"/>
        <w:rPr>
          <w:rtl/>
        </w:rPr>
      </w:pPr>
    </w:p>
    <w:p w14:paraId="63772363" w14:textId="77777777" w:rsidR="00095FDF" w:rsidRDefault="00095FDF" w:rsidP="00587D0E">
      <w:pPr>
        <w:rPr>
          <w:rtl/>
        </w:rPr>
      </w:pPr>
      <w:bookmarkStart w:id="2791" w:name="_ETM_Q16_627000"/>
      <w:bookmarkEnd w:id="2791"/>
      <w:r>
        <w:rPr>
          <w:rFonts w:hint="cs"/>
          <w:rtl/>
        </w:rPr>
        <w:t>- - -</w:t>
      </w:r>
    </w:p>
    <w:p w14:paraId="6C9579FC" w14:textId="77777777" w:rsidR="00095FDF" w:rsidRDefault="00095FDF" w:rsidP="00587D0E">
      <w:pPr>
        <w:rPr>
          <w:rtl/>
        </w:rPr>
      </w:pPr>
    </w:p>
    <w:p w14:paraId="3D759D67" w14:textId="77777777" w:rsidR="00095FDF" w:rsidRDefault="00095FDF" w:rsidP="00587D0E">
      <w:pPr>
        <w:pStyle w:val="af6"/>
        <w:keepNext/>
        <w:rPr>
          <w:rtl/>
        </w:rPr>
      </w:pPr>
      <w:r w:rsidRPr="00D62C48">
        <w:rPr>
          <w:rStyle w:val="TagStyle"/>
          <w:rtl/>
        </w:rPr>
        <w:t xml:space="preserve"> &lt;&lt; יור &gt;&gt; </w:t>
      </w:r>
      <w:r>
        <w:rPr>
          <w:rtl/>
        </w:rPr>
        <w:t>היו"ר יבגני סובה:</w:t>
      </w:r>
      <w:r w:rsidRPr="00D62C48">
        <w:rPr>
          <w:rStyle w:val="TagStyle"/>
          <w:rtl/>
        </w:rPr>
        <w:t xml:space="preserve"> &lt;&lt; יור &gt;&gt;</w:t>
      </w:r>
      <w:r>
        <w:rPr>
          <w:rtl/>
        </w:rPr>
        <w:t xml:space="preserve">   </w:t>
      </w:r>
    </w:p>
    <w:p w14:paraId="64243EC6" w14:textId="77777777" w:rsidR="00095FDF" w:rsidRDefault="00095FDF" w:rsidP="00587D0E">
      <w:pPr>
        <w:pStyle w:val="KeepWithNext"/>
        <w:rPr>
          <w:rtl/>
        </w:rPr>
      </w:pPr>
    </w:p>
    <w:p w14:paraId="5D892146" w14:textId="77777777" w:rsidR="00095FDF" w:rsidRDefault="00095FDF" w:rsidP="00587D0E">
      <w:pPr>
        <w:rPr>
          <w:rtl/>
        </w:rPr>
      </w:pPr>
      <w:bookmarkStart w:id="2792" w:name="_ETM_Q16_628899"/>
      <w:bookmarkEnd w:id="2792"/>
      <w:r>
        <w:rPr>
          <w:rtl/>
        </w:rPr>
        <w:t>בבקשה, עד</w:t>
      </w:r>
      <w:r>
        <w:rPr>
          <w:rFonts w:hint="cs"/>
          <w:rtl/>
        </w:rPr>
        <w:t xml:space="preserve"> ארבע</w:t>
      </w:r>
      <w:r>
        <w:rPr>
          <w:rtl/>
        </w:rPr>
        <w:t xml:space="preserve"> דקות לרשותך. </w:t>
      </w:r>
    </w:p>
    <w:p w14:paraId="70CE511E" w14:textId="77777777" w:rsidR="00095FDF" w:rsidRDefault="00095FDF" w:rsidP="009635F5">
      <w:pPr>
        <w:rPr>
          <w:rtl/>
        </w:rPr>
      </w:pPr>
      <w:bookmarkStart w:id="2793" w:name="_ETM_Q16_630980"/>
      <w:bookmarkEnd w:id="2793"/>
    </w:p>
    <w:p w14:paraId="360AF22C" w14:textId="77777777" w:rsidR="00095FDF" w:rsidRDefault="00095FDF" w:rsidP="00587D0E">
      <w:pPr>
        <w:pStyle w:val="a4"/>
        <w:keepNext/>
        <w:rPr>
          <w:rtl/>
        </w:rPr>
      </w:pPr>
      <w:bookmarkStart w:id="2794" w:name="ET_speaker_5791_25"/>
      <w:r w:rsidRPr="00D62C48">
        <w:rPr>
          <w:rStyle w:val="TagStyle"/>
          <w:rtl/>
        </w:rPr>
        <w:t xml:space="preserve"> &lt;&lt; דובר &gt;&gt; </w:t>
      </w:r>
      <w:bookmarkStart w:id="2795" w:name="_Toc224651408"/>
      <w:bookmarkStart w:id="2796" w:name="_Toc224661956"/>
      <w:bookmarkStart w:id="2797" w:name="_Toc224662192"/>
      <w:r>
        <w:rPr>
          <w:rtl/>
        </w:rPr>
        <w:t>יואב סגלוביץ' (יש עתיד):</w:t>
      </w:r>
      <w:bookmarkEnd w:id="2795"/>
      <w:bookmarkEnd w:id="2796"/>
      <w:bookmarkEnd w:id="2797"/>
      <w:r w:rsidRPr="00D62C48">
        <w:rPr>
          <w:rStyle w:val="TagStyle"/>
          <w:rtl/>
        </w:rPr>
        <w:t xml:space="preserve"> &lt;&lt; דובר &gt;&gt;</w:t>
      </w:r>
      <w:r>
        <w:rPr>
          <w:rtl/>
        </w:rPr>
        <w:t xml:space="preserve">   </w:t>
      </w:r>
      <w:bookmarkEnd w:id="2794"/>
    </w:p>
    <w:p w14:paraId="5CF948A4" w14:textId="77777777" w:rsidR="00095FDF" w:rsidRDefault="00095FDF" w:rsidP="00587D0E">
      <w:pPr>
        <w:pStyle w:val="KeepWithNext"/>
        <w:rPr>
          <w:rtl/>
        </w:rPr>
      </w:pPr>
    </w:p>
    <w:p w14:paraId="6264A06E" w14:textId="77777777" w:rsidR="00095FDF" w:rsidRDefault="00095FDF" w:rsidP="00587D0E">
      <w:pPr>
        <w:rPr>
          <w:rtl/>
        </w:rPr>
      </w:pPr>
      <w:r>
        <w:rPr>
          <w:rFonts w:hint="cs"/>
          <w:rtl/>
        </w:rPr>
        <w:t xml:space="preserve">אדוני </w:t>
      </w:r>
      <w:r>
        <w:rPr>
          <w:rtl/>
        </w:rPr>
        <w:t xml:space="preserve">היושב-ראש, </w:t>
      </w:r>
      <w:bookmarkStart w:id="2798" w:name="_ETM_Q16_632600"/>
      <w:bookmarkEnd w:id="2798"/>
      <w:r>
        <w:rPr>
          <w:rtl/>
        </w:rPr>
        <w:t>חבר</w:t>
      </w:r>
      <w:r>
        <w:rPr>
          <w:rFonts w:hint="cs"/>
          <w:rtl/>
        </w:rPr>
        <w:t>יי</w:t>
      </w:r>
      <w:r>
        <w:rPr>
          <w:rtl/>
        </w:rPr>
        <w:t xml:space="preserve"> חברי הכנסת, אתמול</w:t>
      </w:r>
      <w:r>
        <w:rPr>
          <w:rFonts w:hint="cs"/>
          <w:rtl/>
        </w:rPr>
        <w:t>,</w:t>
      </w:r>
      <w:r>
        <w:rPr>
          <w:rtl/>
        </w:rPr>
        <w:t xml:space="preserve"> אתמול או שלשום</w:t>
      </w:r>
      <w:r>
        <w:rPr>
          <w:rFonts w:hint="cs"/>
          <w:rtl/>
        </w:rPr>
        <w:t>,</w:t>
      </w:r>
      <w:r>
        <w:rPr>
          <w:rtl/>
        </w:rPr>
        <w:t xml:space="preserve"> </w:t>
      </w:r>
      <w:bookmarkStart w:id="2799" w:name="_ETM_Q16_637309"/>
      <w:bookmarkEnd w:id="2799"/>
      <w:r>
        <w:rPr>
          <w:rtl/>
        </w:rPr>
        <w:t>יונתן אוריך</w:t>
      </w:r>
      <w:r>
        <w:rPr>
          <w:rFonts w:hint="cs"/>
          <w:rtl/>
        </w:rPr>
        <w:t xml:space="preserve"> - - </w:t>
      </w:r>
    </w:p>
    <w:p w14:paraId="496B8888" w14:textId="77777777" w:rsidR="00095FDF" w:rsidRDefault="00095FDF" w:rsidP="00587D0E">
      <w:pPr>
        <w:rPr>
          <w:rtl/>
        </w:rPr>
      </w:pPr>
    </w:p>
    <w:p w14:paraId="3D61AAD0" w14:textId="77777777" w:rsidR="00095FDF" w:rsidRDefault="00095FDF" w:rsidP="00587D0E">
      <w:pPr>
        <w:pStyle w:val="af5"/>
        <w:keepNext/>
        <w:rPr>
          <w:rtl/>
        </w:rPr>
      </w:pPr>
      <w:bookmarkStart w:id="2800" w:name="ET_interruption_5300_26"/>
      <w:r w:rsidRPr="009166D3">
        <w:rPr>
          <w:rStyle w:val="TagStyle"/>
          <w:rtl/>
        </w:rPr>
        <w:t xml:space="preserve"> &lt;&lt; קריאה &gt;&gt; </w:t>
      </w:r>
      <w:r>
        <w:rPr>
          <w:rtl/>
        </w:rPr>
        <w:t>מירב בן ארי (יש עתיד):</w:t>
      </w:r>
      <w:r w:rsidRPr="009166D3">
        <w:rPr>
          <w:rStyle w:val="TagStyle"/>
          <w:rtl/>
        </w:rPr>
        <w:t xml:space="preserve"> &lt;&lt; קריאה &gt;&gt;</w:t>
      </w:r>
      <w:r>
        <w:rPr>
          <w:rtl/>
        </w:rPr>
        <w:t xml:space="preserve">   </w:t>
      </w:r>
      <w:bookmarkEnd w:id="2800"/>
    </w:p>
    <w:p w14:paraId="66E2CC7F" w14:textId="77777777" w:rsidR="00095FDF" w:rsidRDefault="00095FDF" w:rsidP="00587D0E">
      <w:pPr>
        <w:pStyle w:val="KeepWithNext"/>
        <w:rPr>
          <w:rtl/>
        </w:rPr>
      </w:pPr>
    </w:p>
    <w:p w14:paraId="25CC034C" w14:textId="77777777" w:rsidR="00095FDF" w:rsidRDefault="00095FDF" w:rsidP="00587D0E">
      <w:pPr>
        <w:rPr>
          <w:rtl/>
        </w:rPr>
      </w:pPr>
      <w:r>
        <w:rPr>
          <w:rFonts w:hint="cs"/>
          <w:rtl/>
        </w:rPr>
        <w:t>אתמול.</w:t>
      </w:r>
    </w:p>
    <w:p w14:paraId="1EA74850" w14:textId="77777777" w:rsidR="00095FDF" w:rsidRDefault="00095FDF" w:rsidP="00587D0E">
      <w:pPr>
        <w:rPr>
          <w:rtl/>
        </w:rPr>
      </w:pPr>
      <w:bookmarkStart w:id="2801" w:name="_ETM_Q16_630000"/>
      <w:bookmarkEnd w:id="2801"/>
    </w:p>
    <w:p w14:paraId="128DE667" w14:textId="77777777" w:rsidR="00095FDF" w:rsidRDefault="00095FDF" w:rsidP="00587D0E">
      <w:pPr>
        <w:pStyle w:val="-"/>
        <w:keepNext/>
        <w:rPr>
          <w:rtl/>
        </w:rPr>
      </w:pPr>
      <w:bookmarkStart w:id="2802" w:name="ET_speakercontinue_5791_27"/>
      <w:r w:rsidRPr="009166D3">
        <w:rPr>
          <w:rStyle w:val="TagStyle"/>
          <w:rtl/>
        </w:rPr>
        <w:t xml:space="preserve"> &lt;&lt; דובר_המשך &gt;&gt; </w:t>
      </w:r>
      <w:r>
        <w:rPr>
          <w:rtl/>
        </w:rPr>
        <w:t>יואב סגלוביץ' (יש עתיד):</w:t>
      </w:r>
      <w:r w:rsidRPr="009166D3">
        <w:rPr>
          <w:rStyle w:val="TagStyle"/>
          <w:rtl/>
        </w:rPr>
        <w:t xml:space="preserve"> &lt;&lt; דובר_המשך &gt;&gt;</w:t>
      </w:r>
      <w:r>
        <w:rPr>
          <w:rtl/>
        </w:rPr>
        <w:t xml:space="preserve">   </w:t>
      </w:r>
      <w:bookmarkEnd w:id="2802"/>
    </w:p>
    <w:p w14:paraId="68CCBFE1" w14:textId="77777777" w:rsidR="00095FDF" w:rsidRDefault="00095FDF" w:rsidP="00587D0E">
      <w:pPr>
        <w:pStyle w:val="KeepWithNext"/>
        <w:rPr>
          <w:rtl/>
        </w:rPr>
      </w:pPr>
    </w:p>
    <w:p w14:paraId="11E9F900" w14:textId="77777777" w:rsidR="00095FDF" w:rsidRDefault="00095FDF" w:rsidP="00587D0E">
      <w:pPr>
        <w:rPr>
          <w:rtl/>
        </w:rPr>
      </w:pPr>
      <w:bookmarkStart w:id="2803" w:name="_ETM_Q16_631000"/>
      <w:bookmarkEnd w:id="2803"/>
      <w:r>
        <w:rPr>
          <w:rFonts w:hint="cs"/>
          <w:rtl/>
        </w:rPr>
        <w:t xml:space="preserve">- - </w:t>
      </w:r>
      <w:r>
        <w:rPr>
          <w:rtl/>
        </w:rPr>
        <w:t>האיש שמקבל כסף מקטר</w:t>
      </w:r>
      <w:r>
        <w:rPr>
          <w:rFonts w:hint="cs"/>
          <w:rtl/>
        </w:rPr>
        <w:t>,</w:t>
      </w:r>
      <w:r>
        <w:rPr>
          <w:rtl/>
        </w:rPr>
        <w:t xml:space="preserve"> באיזה ציוץ נרגש בטוויטר</w:t>
      </w:r>
      <w:r>
        <w:rPr>
          <w:rFonts w:hint="cs"/>
          <w:rtl/>
        </w:rPr>
        <w:t>:</w:t>
      </w:r>
      <w:r>
        <w:rPr>
          <w:rtl/>
        </w:rPr>
        <w:t xml:space="preserve"> </w:t>
      </w:r>
      <w:bookmarkStart w:id="2804" w:name="_ETM_Q16_645720"/>
      <w:bookmarkEnd w:id="2804"/>
      <w:r>
        <w:rPr>
          <w:rtl/>
        </w:rPr>
        <w:t xml:space="preserve">ביבי, אני בדרך אליך. </w:t>
      </w:r>
      <w:bookmarkStart w:id="2805" w:name="_ETM_Q16_648950"/>
      <w:bookmarkEnd w:id="2805"/>
      <w:r>
        <w:rPr>
          <w:rtl/>
        </w:rPr>
        <w:t xml:space="preserve">לאחר מכן אנחנו רואים תמונה איך הם מתרחקים לעבר השקיעה </w:t>
      </w:r>
      <w:bookmarkStart w:id="2806" w:name="_ETM_Q16_651374"/>
      <w:bookmarkEnd w:id="2806"/>
      <w:r>
        <w:rPr>
          <w:rtl/>
        </w:rPr>
        <w:t>יד ביד</w:t>
      </w:r>
      <w:r>
        <w:rPr>
          <w:rFonts w:hint="cs"/>
          <w:rtl/>
        </w:rPr>
        <w:t>,</w:t>
      </w:r>
      <w:r>
        <w:rPr>
          <w:rtl/>
        </w:rPr>
        <w:t xml:space="preserve"> </w:t>
      </w:r>
      <w:bookmarkStart w:id="2807" w:name="_ETM_Q16_655209"/>
      <w:bookmarkEnd w:id="2807"/>
      <w:r>
        <w:rPr>
          <w:rtl/>
        </w:rPr>
        <w:t>שני האדונים האלה</w:t>
      </w:r>
      <w:r>
        <w:rPr>
          <w:rFonts w:hint="cs"/>
          <w:rtl/>
        </w:rPr>
        <w:t>.</w:t>
      </w:r>
      <w:r>
        <w:rPr>
          <w:rtl/>
        </w:rPr>
        <w:t xml:space="preserve"> זה פשוט לא להאמין</w:t>
      </w:r>
      <w:r>
        <w:rPr>
          <w:rFonts w:hint="cs"/>
          <w:rtl/>
        </w:rPr>
        <w:t>.</w:t>
      </w:r>
      <w:r>
        <w:rPr>
          <w:rtl/>
        </w:rPr>
        <w:t xml:space="preserve"> זה ראש ממשלה</w:t>
      </w:r>
      <w:r>
        <w:rPr>
          <w:rFonts w:hint="cs"/>
          <w:rtl/>
        </w:rPr>
        <w:t xml:space="preserve"> - - </w:t>
      </w:r>
      <w:bookmarkStart w:id="2808" w:name="_ETM_Q16_655000"/>
      <w:bookmarkEnd w:id="2808"/>
      <w:r>
        <w:rPr>
          <w:rFonts w:hint="cs"/>
          <w:rtl/>
        </w:rPr>
        <w:t>-</w:t>
      </w:r>
    </w:p>
    <w:p w14:paraId="58023BCE" w14:textId="77777777" w:rsidR="00095FDF" w:rsidRDefault="00095FDF" w:rsidP="00587D0E">
      <w:pPr>
        <w:rPr>
          <w:rtl/>
        </w:rPr>
      </w:pPr>
    </w:p>
    <w:p w14:paraId="68BD40A0" w14:textId="77777777" w:rsidR="00095FDF" w:rsidRDefault="00095FDF" w:rsidP="00587D0E">
      <w:pPr>
        <w:pStyle w:val="af5"/>
        <w:keepNext/>
        <w:rPr>
          <w:rtl/>
        </w:rPr>
      </w:pPr>
      <w:bookmarkStart w:id="2809" w:name="ET_interruption_5084_28"/>
      <w:r w:rsidRPr="00E8599C">
        <w:rPr>
          <w:rStyle w:val="TagStyle"/>
          <w:rtl/>
        </w:rPr>
        <w:t xml:space="preserve"> &lt;&lt; קריאה &gt;&gt; </w:t>
      </w:r>
      <w:r>
        <w:rPr>
          <w:rtl/>
        </w:rPr>
        <w:t>מיקי לוי (יש עתיד):</w:t>
      </w:r>
      <w:r w:rsidRPr="00E8599C">
        <w:rPr>
          <w:rStyle w:val="TagStyle"/>
          <w:rtl/>
        </w:rPr>
        <w:t xml:space="preserve"> &lt;&lt; קריאה &gt;&gt;</w:t>
      </w:r>
      <w:r>
        <w:rPr>
          <w:rtl/>
        </w:rPr>
        <w:t xml:space="preserve">   </w:t>
      </w:r>
      <w:bookmarkEnd w:id="2809"/>
    </w:p>
    <w:p w14:paraId="3F651E74" w14:textId="77777777" w:rsidR="00095FDF" w:rsidRDefault="00095FDF" w:rsidP="00587D0E">
      <w:pPr>
        <w:pStyle w:val="KeepWithNext"/>
        <w:rPr>
          <w:rtl/>
        </w:rPr>
      </w:pPr>
    </w:p>
    <w:p w14:paraId="254E2A4C" w14:textId="77777777" w:rsidR="00095FDF" w:rsidRDefault="00095FDF" w:rsidP="00587D0E">
      <w:pPr>
        <w:rPr>
          <w:rtl/>
        </w:rPr>
      </w:pPr>
      <w:bookmarkStart w:id="2810" w:name="_ETM_Q16_660000"/>
      <w:bookmarkEnd w:id="2810"/>
      <w:r>
        <w:rPr>
          <w:rFonts w:hint="cs"/>
          <w:rtl/>
        </w:rPr>
        <w:t>יד ביד.</w:t>
      </w:r>
    </w:p>
    <w:p w14:paraId="42B97D80" w14:textId="77777777" w:rsidR="00095FDF" w:rsidRDefault="00095FDF" w:rsidP="00587D0E">
      <w:pPr>
        <w:rPr>
          <w:rtl/>
        </w:rPr>
      </w:pPr>
      <w:bookmarkStart w:id="2811" w:name="_ETM_Q16_657000"/>
      <w:bookmarkEnd w:id="2811"/>
    </w:p>
    <w:p w14:paraId="611073CF" w14:textId="77777777" w:rsidR="00095FDF" w:rsidRDefault="00095FDF" w:rsidP="00587D0E">
      <w:pPr>
        <w:pStyle w:val="-"/>
        <w:keepNext/>
        <w:rPr>
          <w:rtl/>
        </w:rPr>
      </w:pPr>
      <w:bookmarkStart w:id="2812" w:name="ET_speakercontinue_5791_29"/>
      <w:r w:rsidRPr="00E8599C">
        <w:rPr>
          <w:rStyle w:val="TagStyle"/>
          <w:rtl/>
        </w:rPr>
        <w:t xml:space="preserve"> &lt;&lt; דובר_המשך &gt;&gt; </w:t>
      </w:r>
      <w:r>
        <w:rPr>
          <w:rtl/>
        </w:rPr>
        <w:t>יואב סגלוביץ' (יש עתיד):</w:t>
      </w:r>
      <w:r w:rsidRPr="00E8599C">
        <w:rPr>
          <w:rStyle w:val="TagStyle"/>
          <w:rtl/>
        </w:rPr>
        <w:t xml:space="preserve"> &lt;&lt; דובר_המשך &gt;&gt;</w:t>
      </w:r>
      <w:r>
        <w:rPr>
          <w:rtl/>
        </w:rPr>
        <w:t xml:space="preserve">   </w:t>
      </w:r>
      <w:bookmarkEnd w:id="2812"/>
    </w:p>
    <w:p w14:paraId="4F37C402" w14:textId="77777777" w:rsidR="00095FDF" w:rsidRDefault="00095FDF" w:rsidP="00587D0E">
      <w:pPr>
        <w:pStyle w:val="KeepWithNext"/>
        <w:rPr>
          <w:rtl/>
        </w:rPr>
      </w:pPr>
    </w:p>
    <w:p w14:paraId="29676B93" w14:textId="77777777" w:rsidR="00095FDF" w:rsidRDefault="00095FDF" w:rsidP="00587D0E">
      <w:pPr>
        <w:rPr>
          <w:rtl/>
        </w:rPr>
      </w:pPr>
      <w:bookmarkStart w:id="2813" w:name="_ETM_Q16_658000"/>
      <w:bookmarkStart w:id="2814" w:name="_ETM_Q16_656000"/>
      <w:bookmarkStart w:id="2815" w:name="_ETM_Q16_657976"/>
      <w:bookmarkEnd w:id="2813"/>
      <w:bookmarkEnd w:id="2814"/>
      <w:bookmarkEnd w:id="2815"/>
      <w:r>
        <w:rPr>
          <w:rtl/>
        </w:rPr>
        <w:t xml:space="preserve">יד ביד, מחזיק אותו גם ככה, כי שרה </w:t>
      </w:r>
      <w:bookmarkStart w:id="2816" w:name="_ETM_Q16_660743"/>
      <w:bookmarkEnd w:id="2816"/>
      <w:r>
        <w:rPr>
          <w:rtl/>
        </w:rPr>
        <w:t xml:space="preserve">לא הייתה, הוא המחליף. </w:t>
      </w:r>
      <w:bookmarkStart w:id="2817" w:name="_ETM_Q16_664269"/>
      <w:bookmarkEnd w:id="2817"/>
    </w:p>
    <w:p w14:paraId="7F96C0FD" w14:textId="77777777" w:rsidR="00095FDF" w:rsidRDefault="00095FDF" w:rsidP="00587D0E">
      <w:pPr>
        <w:rPr>
          <w:rtl/>
        </w:rPr>
      </w:pPr>
      <w:bookmarkStart w:id="2818" w:name="_ETM_Q16_663000"/>
      <w:bookmarkEnd w:id="2818"/>
    </w:p>
    <w:p w14:paraId="55769AE7" w14:textId="77777777" w:rsidR="00095FDF" w:rsidRDefault="00095FDF" w:rsidP="00587D0E">
      <w:pPr>
        <w:pStyle w:val="af5"/>
        <w:keepNext/>
        <w:rPr>
          <w:rtl/>
        </w:rPr>
      </w:pPr>
      <w:bookmarkStart w:id="2819" w:name="ET_interruption_5300_30"/>
      <w:r w:rsidRPr="00E8599C">
        <w:rPr>
          <w:rStyle w:val="TagStyle"/>
          <w:rtl/>
        </w:rPr>
        <w:t xml:space="preserve"> &lt;&lt; קריאה &gt;&gt; </w:t>
      </w:r>
      <w:r>
        <w:rPr>
          <w:rtl/>
        </w:rPr>
        <w:t>מירב בן ארי (יש עתיד):</w:t>
      </w:r>
      <w:r w:rsidRPr="00E8599C">
        <w:rPr>
          <w:rStyle w:val="TagStyle"/>
          <w:rtl/>
        </w:rPr>
        <w:t xml:space="preserve"> &lt;&lt; קריאה &gt;&gt;</w:t>
      </w:r>
      <w:r>
        <w:rPr>
          <w:rtl/>
        </w:rPr>
        <w:t xml:space="preserve">   </w:t>
      </w:r>
      <w:bookmarkEnd w:id="2819"/>
    </w:p>
    <w:p w14:paraId="42216676" w14:textId="77777777" w:rsidR="00095FDF" w:rsidRDefault="00095FDF" w:rsidP="00587D0E">
      <w:pPr>
        <w:pStyle w:val="KeepWithNext"/>
        <w:rPr>
          <w:rtl/>
        </w:rPr>
      </w:pPr>
    </w:p>
    <w:p w14:paraId="16648ED7" w14:textId="77777777" w:rsidR="00095FDF" w:rsidRDefault="00095FDF" w:rsidP="00587D0E">
      <w:pPr>
        <w:rPr>
          <w:rtl/>
        </w:rPr>
      </w:pPr>
      <w:r>
        <w:rPr>
          <w:rFonts w:hint="cs"/>
          <w:rtl/>
        </w:rPr>
        <w:t>אוי ואבוי, אל תסבך - - -</w:t>
      </w:r>
    </w:p>
    <w:p w14:paraId="2AC89D02" w14:textId="77777777" w:rsidR="00095FDF" w:rsidRDefault="00095FDF" w:rsidP="00587D0E">
      <w:pPr>
        <w:rPr>
          <w:rtl/>
        </w:rPr>
      </w:pPr>
      <w:bookmarkStart w:id="2820" w:name="_ETM_Q16_661000"/>
      <w:bookmarkEnd w:id="2820"/>
    </w:p>
    <w:p w14:paraId="6D3C1377" w14:textId="77777777" w:rsidR="00095FDF" w:rsidRDefault="00095FDF" w:rsidP="00587D0E">
      <w:pPr>
        <w:pStyle w:val="-"/>
        <w:keepNext/>
        <w:rPr>
          <w:rtl/>
        </w:rPr>
      </w:pPr>
      <w:bookmarkStart w:id="2821" w:name="ET_speakercontinue_5791_31"/>
      <w:r w:rsidRPr="00E8599C">
        <w:rPr>
          <w:rStyle w:val="TagStyle"/>
          <w:rtl/>
        </w:rPr>
        <w:t xml:space="preserve"> &lt;&lt; דובר_המשך &gt;&gt; </w:t>
      </w:r>
      <w:r>
        <w:rPr>
          <w:rtl/>
        </w:rPr>
        <w:t>יואב סגלוביץ' (יש עתיד):</w:t>
      </w:r>
      <w:r w:rsidRPr="00E8599C">
        <w:rPr>
          <w:rStyle w:val="TagStyle"/>
          <w:rtl/>
        </w:rPr>
        <w:t xml:space="preserve"> &lt;&lt; דובר_המשך &gt;&gt;</w:t>
      </w:r>
      <w:r>
        <w:rPr>
          <w:rtl/>
        </w:rPr>
        <w:t xml:space="preserve">   </w:t>
      </w:r>
      <w:bookmarkEnd w:id="2821"/>
    </w:p>
    <w:p w14:paraId="34C3AFD9" w14:textId="77777777" w:rsidR="00095FDF" w:rsidRDefault="00095FDF" w:rsidP="00587D0E">
      <w:pPr>
        <w:pStyle w:val="KeepWithNext"/>
        <w:rPr>
          <w:rtl/>
        </w:rPr>
      </w:pPr>
    </w:p>
    <w:p w14:paraId="523DD5CC" w14:textId="77777777" w:rsidR="00095FDF" w:rsidRDefault="00095FDF" w:rsidP="00587D0E">
      <w:pPr>
        <w:rPr>
          <w:rtl/>
        </w:rPr>
      </w:pPr>
      <w:bookmarkStart w:id="2822" w:name="_ETM_Q16_662000"/>
      <w:bookmarkStart w:id="2823" w:name="_ETM_Q16_664000"/>
      <w:bookmarkEnd w:id="2822"/>
      <w:bookmarkEnd w:id="2823"/>
      <w:r>
        <w:rPr>
          <w:rtl/>
        </w:rPr>
        <w:t>באמת</w:t>
      </w:r>
      <w:r>
        <w:rPr>
          <w:rFonts w:hint="cs"/>
          <w:rtl/>
        </w:rPr>
        <w:t>,</w:t>
      </w:r>
      <w:r>
        <w:rPr>
          <w:rtl/>
        </w:rPr>
        <w:t xml:space="preserve"> הולכים ככה לעבר השקיעה</w:t>
      </w:r>
      <w:r>
        <w:rPr>
          <w:rFonts w:hint="cs"/>
          <w:rtl/>
        </w:rPr>
        <w:t>,</w:t>
      </w:r>
      <w:r>
        <w:rPr>
          <w:rtl/>
        </w:rPr>
        <w:t xml:space="preserve"> כמו במערבונים </w:t>
      </w:r>
      <w:bookmarkStart w:id="2824" w:name="_ETM_Q16_666889"/>
      <w:bookmarkEnd w:id="2824"/>
      <w:r>
        <w:rPr>
          <w:rtl/>
        </w:rPr>
        <w:t xml:space="preserve">של פעם, </w:t>
      </w:r>
      <w:bookmarkStart w:id="2825" w:name="_ETM_Q16_670220"/>
      <w:bookmarkEnd w:id="2825"/>
      <w:r>
        <w:rPr>
          <w:rtl/>
        </w:rPr>
        <w:t>ו</w:t>
      </w:r>
      <w:r>
        <w:rPr>
          <w:rFonts w:hint="cs"/>
          <w:rtl/>
        </w:rPr>
        <w:t>ל</w:t>
      </w:r>
      <w:r>
        <w:rPr>
          <w:rtl/>
        </w:rPr>
        <w:t>רגע אתה מתבלבל ואומר</w:t>
      </w:r>
      <w:r>
        <w:rPr>
          <w:rFonts w:hint="cs"/>
          <w:rtl/>
        </w:rPr>
        <w:t>:</w:t>
      </w:r>
      <w:r>
        <w:rPr>
          <w:rtl/>
        </w:rPr>
        <w:t xml:space="preserve"> רגע רגע רגע רגע רגע, זה </w:t>
      </w:r>
      <w:bookmarkStart w:id="2826" w:name="_ETM_Q16_674271"/>
      <w:bookmarkEnd w:id="2826"/>
      <w:r>
        <w:rPr>
          <w:rtl/>
        </w:rPr>
        <w:t>ראש הממשלה</w:t>
      </w:r>
      <w:r>
        <w:rPr>
          <w:rFonts w:hint="cs"/>
          <w:rtl/>
        </w:rPr>
        <w:t>?</w:t>
      </w:r>
      <w:r>
        <w:rPr>
          <w:rtl/>
        </w:rPr>
        <w:t xml:space="preserve"> גם שלי</w:t>
      </w:r>
      <w:r>
        <w:rPr>
          <w:rFonts w:hint="cs"/>
          <w:rtl/>
        </w:rPr>
        <w:t>?</w:t>
      </w:r>
      <w:r>
        <w:rPr>
          <w:rtl/>
        </w:rPr>
        <w:t xml:space="preserve"> התשובה היא כן. וזה אדון אוריך</w:t>
      </w:r>
      <w:r>
        <w:rPr>
          <w:rFonts w:hint="cs"/>
          <w:rtl/>
        </w:rPr>
        <w:t>,</w:t>
      </w:r>
      <w:r>
        <w:rPr>
          <w:rtl/>
        </w:rPr>
        <w:t xml:space="preserve"> </w:t>
      </w:r>
      <w:bookmarkStart w:id="2827" w:name="_ETM_Q16_678322"/>
      <w:bookmarkEnd w:id="2827"/>
      <w:r>
        <w:rPr>
          <w:rtl/>
        </w:rPr>
        <w:t>שיושב במשרד ראש הממשלה</w:t>
      </w:r>
      <w:r>
        <w:rPr>
          <w:rFonts w:hint="cs"/>
          <w:rtl/>
        </w:rPr>
        <w:t>,</w:t>
      </w:r>
      <w:r>
        <w:rPr>
          <w:rtl/>
        </w:rPr>
        <w:t xml:space="preserve"> באקווריום</w:t>
      </w:r>
      <w:r>
        <w:rPr>
          <w:rFonts w:hint="cs"/>
          <w:rtl/>
        </w:rPr>
        <w:t>,</w:t>
      </w:r>
      <w:r>
        <w:rPr>
          <w:rtl/>
        </w:rPr>
        <w:t xml:space="preserve"> שק</w:t>
      </w:r>
      <w:r>
        <w:rPr>
          <w:rFonts w:hint="cs"/>
          <w:rtl/>
        </w:rPr>
        <w:t>י</w:t>
      </w:r>
      <w:r>
        <w:rPr>
          <w:rtl/>
        </w:rPr>
        <w:t xml:space="preserve">בל כסף ממדינת אויב תוך </w:t>
      </w:r>
      <w:bookmarkStart w:id="2828" w:name="_ETM_Q16_682374"/>
      <w:bookmarkEnd w:id="2828"/>
      <w:r>
        <w:rPr>
          <w:rtl/>
        </w:rPr>
        <w:t xml:space="preserve">כדי מלחמה </w:t>
      </w:r>
      <w:r>
        <w:rPr>
          <w:rFonts w:hint="cs"/>
          <w:rtl/>
        </w:rPr>
        <w:t xml:space="preserve">– </w:t>
      </w:r>
      <w:r>
        <w:rPr>
          <w:rtl/>
        </w:rPr>
        <w:t xml:space="preserve">התשובה היא כן. </w:t>
      </w:r>
      <w:bookmarkStart w:id="2829" w:name="_ETM_Q16_688000"/>
      <w:bookmarkEnd w:id="2829"/>
      <w:r>
        <w:rPr>
          <w:rtl/>
        </w:rPr>
        <w:t>וזה שמדבר ב</w:t>
      </w:r>
      <w:r>
        <w:rPr>
          <w:rFonts w:hint="cs"/>
          <w:rtl/>
        </w:rPr>
        <w:t>א</w:t>
      </w:r>
      <w:r>
        <w:rPr>
          <w:rtl/>
        </w:rPr>
        <w:t xml:space="preserve">רשת רצינית ונמלצת </w:t>
      </w:r>
      <w:bookmarkStart w:id="2830" w:name="_ETM_Q16_686425"/>
      <w:bookmarkEnd w:id="2830"/>
      <w:r>
        <w:rPr>
          <w:rtl/>
        </w:rPr>
        <w:t>מול פני האומה ואומר</w:t>
      </w:r>
      <w:r>
        <w:rPr>
          <w:rFonts w:hint="cs"/>
          <w:rtl/>
        </w:rPr>
        <w:t>:</w:t>
      </w:r>
      <w:r>
        <w:rPr>
          <w:rtl/>
        </w:rPr>
        <w:t xml:space="preserve"> חיילינו הגיבורים, מחזיק את ידו של </w:t>
      </w:r>
      <w:bookmarkStart w:id="2831" w:name="_ETM_Q16_690477"/>
      <w:bookmarkEnd w:id="2831"/>
      <w:r>
        <w:rPr>
          <w:rtl/>
        </w:rPr>
        <w:t>אוריך</w:t>
      </w:r>
      <w:r>
        <w:rPr>
          <w:rFonts w:hint="cs"/>
          <w:rtl/>
        </w:rPr>
        <w:t>.</w:t>
      </w:r>
      <w:r>
        <w:rPr>
          <w:rtl/>
        </w:rPr>
        <w:t xml:space="preserve"> איך העסק הזה מסתדר? לא מסתדר. למי שלא מבין, </w:t>
      </w:r>
      <w:bookmarkStart w:id="2832" w:name="_ETM_Q16_694528"/>
      <w:bookmarkEnd w:id="2832"/>
      <w:r>
        <w:rPr>
          <w:rtl/>
        </w:rPr>
        <w:t xml:space="preserve">לא מסתדר. </w:t>
      </w:r>
      <w:bookmarkStart w:id="2833" w:name="_ETM_Q16_698848"/>
      <w:bookmarkEnd w:id="2833"/>
    </w:p>
    <w:p w14:paraId="293FD544" w14:textId="77777777" w:rsidR="00095FDF" w:rsidRDefault="00095FDF" w:rsidP="00587D0E">
      <w:pPr>
        <w:rPr>
          <w:rtl/>
        </w:rPr>
      </w:pPr>
    </w:p>
    <w:p w14:paraId="10E56999" w14:textId="77777777" w:rsidR="00095FDF" w:rsidRDefault="00095FDF" w:rsidP="00587D0E">
      <w:pPr>
        <w:pStyle w:val="af5"/>
        <w:keepNext/>
        <w:rPr>
          <w:rtl/>
        </w:rPr>
      </w:pPr>
      <w:bookmarkStart w:id="2834" w:name="ET_interruption_5300_32"/>
      <w:r w:rsidRPr="00E8599C">
        <w:rPr>
          <w:rStyle w:val="TagStyle"/>
          <w:rtl/>
        </w:rPr>
        <w:t xml:space="preserve"> &lt;&lt; קריאה &gt;&gt; </w:t>
      </w:r>
      <w:r>
        <w:rPr>
          <w:rtl/>
        </w:rPr>
        <w:t>מירב בן ארי (יש עתיד):</w:t>
      </w:r>
      <w:r w:rsidRPr="00E8599C">
        <w:rPr>
          <w:rStyle w:val="TagStyle"/>
          <w:rtl/>
        </w:rPr>
        <w:t xml:space="preserve"> &lt;&lt; קריאה &gt;&gt;</w:t>
      </w:r>
      <w:r>
        <w:rPr>
          <w:rtl/>
        </w:rPr>
        <w:t xml:space="preserve">   </w:t>
      </w:r>
      <w:bookmarkEnd w:id="2834"/>
    </w:p>
    <w:p w14:paraId="4C10C888" w14:textId="77777777" w:rsidR="00095FDF" w:rsidRDefault="00095FDF" w:rsidP="00587D0E">
      <w:pPr>
        <w:pStyle w:val="KeepWithNext"/>
        <w:rPr>
          <w:rtl/>
        </w:rPr>
      </w:pPr>
    </w:p>
    <w:p w14:paraId="3AE9DADB" w14:textId="77777777" w:rsidR="00095FDF" w:rsidRDefault="00095FDF" w:rsidP="00587D0E">
      <w:pPr>
        <w:rPr>
          <w:rtl/>
        </w:rPr>
      </w:pPr>
      <w:r>
        <w:rPr>
          <w:rFonts w:hint="cs"/>
          <w:rtl/>
        </w:rPr>
        <w:t>לא מסתדר.</w:t>
      </w:r>
    </w:p>
    <w:p w14:paraId="387DC80B" w14:textId="77777777" w:rsidR="00095FDF" w:rsidRDefault="00095FDF" w:rsidP="00587D0E">
      <w:pPr>
        <w:rPr>
          <w:rtl/>
        </w:rPr>
      </w:pPr>
    </w:p>
    <w:p w14:paraId="4C702895" w14:textId="77777777" w:rsidR="00095FDF" w:rsidRDefault="00095FDF" w:rsidP="00587D0E">
      <w:pPr>
        <w:pStyle w:val="-"/>
        <w:keepNext/>
        <w:rPr>
          <w:rtl/>
        </w:rPr>
      </w:pPr>
      <w:bookmarkStart w:id="2835" w:name="ET_speakercontinue_5791_33"/>
      <w:r w:rsidRPr="00E8599C">
        <w:rPr>
          <w:rStyle w:val="TagStyle"/>
          <w:rtl/>
        </w:rPr>
        <w:t xml:space="preserve"> &lt;&lt; דובר_המשך &gt;&gt; </w:t>
      </w:r>
      <w:r>
        <w:rPr>
          <w:rtl/>
        </w:rPr>
        <w:t>יואב סגלוביץ' (יש עתיד):</w:t>
      </w:r>
      <w:r w:rsidRPr="00E8599C">
        <w:rPr>
          <w:rStyle w:val="TagStyle"/>
          <w:rtl/>
        </w:rPr>
        <w:t xml:space="preserve"> &lt;&lt; דובר_המשך &gt;&gt;</w:t>
      </w:r>
      <w:r>
        <w:rPr>
          <w:rtl/>
        </w:rPr>
        <w:t xml:space="preserve">   </w:t>
      </w:r>
      <w:bookmarkEnd w:id="2835"/>
    </w:p>
    <w:p w14:paraId="05D1CD20" w14:textId="77777777" w:rsidR="00095FDF" w:rsidRDefault="00095FDF" w:rsidP="00587D0E">
      <w:pPr>
        <w:pStyle w:val="KeepWithNext"/>
        <w:rPr>
          <w:rtl/>
        </w:rPr>
      </w:pPr>
    </w:p>
    <w:p w14:paraId="5CB6F4CD" w14:textId="77777777" w:rsidR="00095FDF" w:rsidRDefault="00095FDF" w:rsidP="00787F00">
      <w:pPr>
        <w:rPr>
          <w:rtl/>
        </w:rPr>
      </w:pPr>
      <w:bookmarkStart w:id="2836" w:name="_ETM_Q16_696000"/>
      <w:bookmarkStart w:id="2837" w:name="_ETM_Q16_697000"/>
      <w:bookmarkEnd w:id="2836"/>
      <w:bookmarkEnd w:id="2837"/>
      <w:r>
        <w:rPr>
          <w:rtl/>
        </w:rPr>
        <w:t>ובמקביל</w:t>
      </w:r>
      <w:r>
        <w:rPr>
          <w:rFonts w:hint="cs"/>
          <w:rtl/>
        </w:rPr>
        <w:t>,</w:t>
      </w:r>
      <w:r>
        <w:rPr>
          <w:rtl/>
        </w:rPr>
        <w:t xml:space="preserve"> היום מגיש ראש הממשלה בקשת דחייה לבית המשפט העליון </w:t>
      </w:r>
      <w:bookmarkStart w:id="2838" w:name="_ETM_Q16_702408"/>
      <w:bookmarkEnd w:id="2838"/>
      <w:r>
        <w:rPr>
          <w:rtl/>
        </w:rPr>
        <w:t xml:space="preserve">בעניינו של השר לביטחון </w:t>
      </w:r>
      <w:r>
        <w:rPr>
          <w:rFonts w:hint="cs"/>
          <w:rtl/>
        </w:rPr>
        <w:t>ה</w:t>
      </w:r>
      <w:r>
        <w:rPr>
          <w:rtl/>
        </w:rPr>
        <w:t>פנים איתמר בן גביר ואומר</w:t>
      </w:r>
      <w:r>
        <w:rPr>
          <w:rFonts w:hint="cs"/>
          <w:rtl/>
        </w:rPr>
        <w:t>:</w:t>
      </w:r>
      <w:r>
        <w:rPr>
          <w:rtl/>
        </w:rPr>
        <w:t xml:space="preserve"> אי</w:t>
      </w:r>
      <w:bookmarkStart w:id="2839" w:name="_ETM_Q16_705969"/>
      <w:bookmarkEnd w:id="2839"/>
      <w:r>
        <w:rPr>
          <w:rFonts w:hint="cs"/>
          <w:rtl/>
        </w:rPr>
        <w:t>-</w:t>
      </w:r>
      <w:r>
        <w:rPr>
          <w:rtl/>
        </w:rPr>
        <w:t>אפשר לנהל את הדיון</w:t>
      </w:r>
      <w:r>
        <w:rPr>
          <w:rFonts w:hint="cs"/>
          <w:rtl/>
        </w:rPr>
        <w:t>,</w:t>
      </w:r>
      <w:r>
        <w:rPr>
          <w:rtl/>
        </w:rPr>
        <w:t xml:space="preserve"> כי אני צריך זמן לכתוב את </w:t>
      </w:r>
      <w:bookmarkStart w:id="2840" w:name="_ETM_Q16_709529"/>
      <w:bookmarkEnd w:id="2840"/>
      <w:r>
        <w:rPr>
          <w:rtl/>
        </w:rPr>
        <w:t xml:space="preserve">התגובה. </w:t>
      </w:r>
      <w:bookmarkStart w:id="2841" w:name="_ETM_Q16_713739"/>
      <w:bookmarkEnd w:id="2841"/>
      <w:r>
        <w:rPr>
          <w:rtl/>
        </w:rPr>
        <w:t xml:space="preserve">אתה לא צריך לכתוב תגובה, אתה יכול להגיב לבן גביר </w:t>
      </w:r>
      <w:bookmarkStart w:id="2842" w:name="_ETM_Q16_716976"/>
      <w:bookmarkEnd w:id="2842"/>
      <w:r>
        <w:rPr>
          <w:rtl/>
        </w:rPr>
        <w:t xml:space="preserve">על איך שהוא הגיב לקצין משטרה שפעל בניגוד לחוק, כמו </w:t>
      </w:r>
      <w:bookmarkStart w:id="2843" w:name="_ETM_Q16_720213"/>
      <w:bookmarkEnd w:id="2843"/>
      <w:r>
        <w:rPr>
          <w:rtl/>
        </w:rPr>
        <w:t xml:space="preserve">אחרון העבריינים, </w:t>
      </w:r>
      <w:bookmarkStart w:id="2844" w:name="_ETM_Q16_724070"/>
      <w:bookmarkEnd w:id="2844"/>
      <w:r>
        <w:rPr>
          <w:rtl/>
        </w:rPr>
        <w:t xml:space="preserve">ולזה שר לביטחון פנים במדינת ישראל נותן גיבוי. זה </w:t>
      </w:r>
      <w:bookmarkStart w:id="2845" w:name="_ETM_Q16_728300"/>
      <w:bookmarkEnd w:id="2845"/>
      <w:r>
        <w:rPr>
          <w:rtl/>
        </w:rPr>
        <w:t>הסיפור של הבג</w:t>
      </w:r>
      <w:r>
        <w:rPr>
          <w:rFonts w:hint="cs"/>
          <w:rtl/>
        </w:rPr>
        <w:t>"</w:t>
      </w:r>
      <w:r>
        <w:rPr>
          <w:rtl/>
        </w:rPr>
        <w:t xml:space="preserve">ץ הזה </w:t>
      </w:r>
      <w:r>
        <w:rPr>
          <w:rFonts w:hint="cs"/>
          <w:rtl/>
        </w:rPr>
        <w:t xml:space="preserve">– </w:t>
      </w:r>
      <w:r>
        <w:rPr>
          <w:rtl/>
        </w:rPr>
        <w:t xml:space="preserve">הרס משטרת ישראל על ידי שר </w:t>
      </w:r>
      <w:bookmarkStart w:id="2846" w:name="_ETM_Q16_732530"/>
      <w:bookmarkEnd w:id="2846"/>
      <w:r>
        <w:rPr>
          <w:rtl/>
        </w:rPr>
        <w:t>בלתי כשיר, עבריין לשעבר</w:t>
      </w:r>
      <w:r>
        <w:rPr>
          <w:rFonts w:hint="cs"/>
          <w:rtl/>
        </w:rPr>
        <w:t>,</w:t>
      </w:r>
      <w:r>
        <w:rPr>
          <w:rtl/>
        </w:rPr>
        <w:t xml:space="preserve"> שגם לא עבר שיקום</w:t>
      </w:r>
      <w:r>
        <w:rPr>
          <w:rFonts w:hint="cs"/>
          <w:rtl/>
        </w:rPr>
        <w:t>.</w:t>
      </w:r>
      <w:bookmarkStart w:id="2847" w:name="TOR_Q17"/>
      <w:bookmarkEnd w:id="2847"/>
      <w:r>
        <w:rPr>
          <w:rFonts w:hint="cs"/>
          <w:rtl/>
        </w:rPr>
        <w:t xml:space="preserve"> ואחרי שאמר </w:t>
      </w:r>
      <w:r>
        <w:rPr>
          <w:rtl/>
        </w:rPr>
        <w:t>–</w:t>
      </w:r>
      <w:r>
        <w:rPr>
          <w:rFonts w:hint="cs"/>
          <w:rtl/>
        </w:rPr>
        <w:t xml:space="preserve"> היינו צריכים להיזכר אחורה, בא</w:t>
      </w:r>
      <w:bookmarkStart w:id="2848" w:name="_ETM_Q17_138264"/>
      <w:bookmarkEnd w:id="2848"/>
      <w:r>
        <w:rPr>
          <w:rFonts w:hint="cs"/>
          <w:rtl/>
        </w:rPr>
        <w:t>ותו הופך עגלות בחברון, אותו אדם פורע חוק</w:t>
      </w:r>
      <w:bookmarkStart w:id="2849" w:name="_ETM_Q17_145189"/>
      <w:bookmarkEnd w:id="2849"/>
      <w:r>
        <w:rPr>
          <w:rFonts w:hint="cs"/>
          <w:rtl/>
        </w:rPr>
        <w:t xml:space="preserve"> שהוא השר לביטחון הפנים של הממשלה</w:t>
      </w:r>
      <w:bookmarkStart w:id="2850" w:name="_ETM_Q17_145181"/>
      <w:bookmarkStart w:id="2851" w:name="_ETM_Q17_145240"/>
      <w:bookmarkStart w:id="2852" w:name="_ETM_Q17_143801"/>
      <w:bookmarkEnd w:id="2850"/>
      <w:bookmarkEnd w:id="2851"/>
      <w:bookmarkEnd w:id="2852"/>
      <w:r>
        <w:rPr>
          <w:rFonts w:hint="cs"/>
          <w:rtl/>
        </w:rPr>
        <w:t xml:space="preserve"> </w:t>
      </w:r>
      <w:r>
        <w:rPr>
          <w:rtl/>
        </w:rPr>
        <w:t>–</w:t>
      </w:r>
      <w:bookmarkStart w:id="2853" w:name="_ETM_Q17_144497"/>
      <w:bookmarkStart w:id="2854" w:name="_ETM_Q17_144543"/>
      <w:bookmarkEnd w:id="2853"/>
      <w:bookmarkEnd w:id="2854"/>
      <w:r>
        <w:rPr>
          <w:rFonts w:hint="cs"/>
          <w:rtl/>
        </w:rPr>
        <w:t xml:space="preserve"> אתם אומרים: ימין מלא מלא, גאווה </w:t>
      </w:r>
      <w:bookmarkStart w:id="2855" w:name="_ETM_Q17_148704"/>
      <w:bookmarkEnd w:id="2855"/>
      <w:r>
        <w:rPr>
          <w:rFonts w:hint="cs"/>
          <w:rtl/>
        </w:rPr>
        <w:t>וכו' וכו'</w:t>
      </w:r>
      <w:bookmarkStart w:id="2856" w:name="_ETM_Q17_152303"/>
      <w:bookmarkStart w:id="2857" w:name="_ETM_Q17_152359"/>
      <w:bookmarkEnd w:id="2856"/>
      <w:bookmarkEnd w:id="2857"/>
      <w:r>
        <w:rPr>
          <w:rFonts w:hint="cs"/>
          <w:rtl/>
        </w:rPr>
        <w:t>. שר פוחח, גורם נזק, שלא קרה דבר אחד טוב לביטחון הפנים של מדינת ישראל</w:t>
      </w:r>
      <w:bookmarkStart w:id="2858" w:name="_ETM_Q17_155800"/>
      <w:bookmarkEnd w:id="2858"/>
      <w:r>
        <w:rPr>
          <w:rFonts w:hint="cs"/>
          <w:rtl/>
        </w:rPr>
        <w:t xml:space="preserve"> ולביטחון האישי של האזרחים מאז שהוא מונה. </w:t>
      </w:r>
      <w:bookmarkStart w:id="2859" w:name="_ETM_Q17_160001"/>
      <w:bookmarkEnd w:id="2859"/>
    </w:p>
    <w:p w14:paraId="71DA54CE" w14:textId="77777777" w:rsidR="00095FDF" w:rsidRDefault="00095FDF" w:rsidP="00587D0E">
      <w:pPr>
        <w:ind w:firstLine="0"/>
        <w:rPr>
          <w:rtl/>
        </w:rPr>
      </w:pPr>
      <w:bookmarkStart w:id="2860" w:name="_ETM_Q17_157122"/>
      <w:bookmarkStart w:id="2861" w:name="_ETM_Q17_157177"/>
      <w:bookmarkEnd w:id="2860"/>
      <w:bookmarkEnd w:id="2861"/>
    </w:p>
    <w:p w14:paraId="5FF45819" w14:textId="77777777" w:rsidR="00095FDF" w:rsidRDefault="00095FDF" w:rsidP="00587D0E">
      <w:pPr>
        <w:rPr>
          <w:rtl/>
        </w:rPr>
      </w:pPr>
      <w:r>
        <w:rPr>
          <w:rFonts w:hint="cs"/>
          <w:rtl/>
        </w:rPr>
        <w:t xml:space="preserve">אבל לפחות אני רגוע, כי נתניהו לא הולך לבד </w:t>
      </w:r>
      <w:r>
        <w:rPr>
          <w:rtl/>
        </w:rPr>
        <w:t>–</w:t>
      </w:r>
      <w:bookmarkStart w:id="2862" w:name="_ETM_Q17_164637"/>
      <w:bookmarkStart w:id="2863" w:name="_ETM_Q17_164710"/>
      <w:bookmarkEnd w:id="2862"/>
      <w:bookmarkEnd w:id="2863"/>
      <w:r>
        <w:rPr>
          <w:rFonts w:hint="cs"/>
          <w:rtl/>
        </w:rPr>
        <w:t xml:space="preserve"> יש לו את אוריך, הם </w:t>
      </w:r>
      <w:bookmarkStart w:id="2864" w:name="_ETM_Q17_164417"/>
      <w:bookmarkEnd w:id="2864"/>
      <w:r>
        <w:rPr>
          <w:rFonts w:hint="cs"/>
          <w:rtl/>
        </w:rPr>
        <w:t xml:space="preserve">הולכים ביחד, וכשהם הולכים ביחד אז אני באמת יודע </w:t>
      </w:r>
      <w:bookmarkStart w:id="2865" w:name="_ETM_Q17_169731"/>
      <w:bookmarkEnd w:id="2865"/>
      <w:r>
        <w:rPr>
          <w:rFonts w:hint="cs"/>
          <w:rtl/>
        </w:rPr>
        <w:t xml:space="preserve">שביחד ננצח, כי עד עכשיו לא הייתי בטוח. ואתה רואה את חוק </w:t>
      </w:r>
      <w:bookmarkStart w:id="2866" w:name="_ETM_Q17_175143"/>
      <w:bookmarkEnd w:id="2866"/>
      <w:r>
        <w:rPr>
          <w:rFonts w:hint="cs"/>
          <w:rtl/>
        </w:rPr>
        <w:t>התקציב, או את הדיונים על התקציב שעברו בשבוע שעבר, ואני</w:t>
      </w:r>
      <w:bookmarkStart w:id="2867" w:name="_ETM_Q17_179958"/>
      <w:bookmarkEnd w:id="2867"/>
      <w:r>
        <w:rPr>
          <w:rFonts w:hint="cs"/>
          <w:rtl/>
        </w:rPr>
        <w:t xml:space="preserve"> אומר לחברים פה, החרדים שיושבים באולם</w:t>
      </w:r>
      <w:bookmarkStart w:id="2868" w:name="_ETM_Q17_195390"/>
      <w:bookmarkStart w:id="2869" w:name="_ETM_Q17_195431"/>
      <w:bookmarkEnd w:id="2868"/>
      <w:bookmarkEnd w:id="2869"/>
      <w:r>
        <w:rPr>
          <w:rFonts w:hint="cs"/>
          <w:rtl/>
        </w:rPr>
        <w:t xml:space="preserve">, מי שיושב: חלקו </w:t>
      </w:r>
      <w:bookmarkStart w:id="2870" w:name="_ETM_Q17_180587"/>
      <w:bookmarkEnd w:id="2870"/>
      <w:r>
        <w:rPr>
          <w:rFonts w:hint="cs"/>
          <w:rtl/>
        </w:rPr>
        <w:t xml:space="preserve">הגדול לא יעבור, </w:t>
      </w:r>
      <w:r>
        <w:rPr>
          <w:rtl/>
        </w:rPr>
        <w:t>כי הוא בלתי חוקי</w:t>
      </w:r>
      <w:r>
        <w:rPr>
          <w:rFonts w:hint="cs"/>
          <w:rtl/>
        </w:rPr>
        <w:t>.</w:t>
      </w:r>
      <w:r>
        <w:rPr>
          <w:rtl/>
        </w:rPr>
        <w:t xml:space="preserve"> תעשו איזה דיונים שאתם רוצים </w:t>
      </w:r>
      <w:r>
        <w:rPr>
          <w:rFonts w:hint="cs"/>
          <w:rtl/>
        </w:rPr>
        <w:t xml:space="preserve">– </w:t>
      </w:r>
      <w:r>
        <w:rPr>
          <w:rtl/>
        </w:rPr>
        <w:t>הוא ייפסל, הוא לא חוקי</w:t>
      </w:r>
      <w:r>
        <w:rPr>
          <w:rFonts w:hint="cs"/>
          <w:rtl/>
        </w:rPr>
        <w:t>,</w:t>
      </w:r>
      <w:r>
        <w:rPr>
          <w:rtl/>
        </w:rPr>
        <w:t xml:space="preserve"> כי מה לעשות? אי</w:t>
      </w:r>
      <w:r>
        <w:rPr>
          <w:rFonts w:hint="cs"/>
          <w:rtl/>
        </w:rPr>
        <w:t>-</w:t>
      </w:r>
      <w:r>
        <w:rPr>
          <w:rtl/>
        </w:rPr>
        <w:t>אפשר לתגמל אנשים משתמטים בכסף של מדינת ישראל</w:t>
      </w:r>
      <w:bookmarkStart w:id="2871" w:name="_ETM_Q17_190783"/>
      <w:bookmarkStart w:id="2872" w:name="_ETM_Q17_190864"/>
      <w:bookmarkEnd w:id="2871"/>
      <w:bookmarkEnd w:id="2872"/>
      <w:r>
        <w:rPr>
          <w:rFonts w:hint="cs"/>
          <w:rtl/>
        </w:rPr>
        <w:t xml:space="preserve">. </w:t>
      </w:r>
      <w:r>
        <w:rPr>
          <w:rtl/>
        </w:rPr>
        <w:t xml:space="preserve">לא יקרה. אז אתם עשיתם מקח טעות, </w:t>
      </w:r>
      <w:r>
        <w:rPr>
          <w:rFonts w:hint="cs"/>
          <w:rtl/>
        </w:rPr>
        <w:t>"</w:t>
      </w:r>
      <w:r>
        <w:rPr>
          <w:rtl/>
        </w:rPr>
        <w:t>בחרתם</w:t>
      </w:r>
      <w:r>
        <w:rPr>
          <w:rFonts w:hint="cs"/>
          <w:rtl/>
        </w:rPr>
        <w:t xml:space="preserve">" </w:t>
      </w:r>
      <w:r>
        <w:rPr>
          <w:rtl/>
        </w:rPr>
        <w:t>לוותר על חוק ההשתמטות על מנת לקבל אתנן כספי. זה לא יקרה</w:t>
      </w:r>
      <w:r>
        <w:rPr>
          <w:rFonts w:hint="cs"/>
          <w:rtl/>
        </w:rPr>
        <w:t xml:space="preserve"> </w:t>
      </w:r>
      <w:r>
        <w:rPr>
          <w:rtl/>
        </w:rPr>
        <w:t xml:space="preserve">וזה לא יקרה. </w:t>
      </w:r>
    </w:p>
    <w:p w14:paraId="3BE49B43" w14:textId="77777777" w:rsidR="00095FDF" w:rsidRDefault="00095FDF" w:rsidP="00587D0E">
      <w:pPr>
        <w:rPr>
          <w:rtl/>
        </w:rPr>
      </w:pPr>
      <w:bookmarkStart w:id="2873" w:name="_ETM_Q17_212010"/>
      <w:bookmarkStart w:id="2874" w:name="_ETM_Q17_212050"/>
      <w:bookmarkStart w:id="2875" w:name="_ETM_Q17_212378"/>
      <w:bookmarkEnd w:id="2873"/>
      <w:bookmarkEnd w:id="2874"/>
      <w:bookmarkEnd w:id="2875"/>
    </w:p>
    <w:p w14:paraId="4C252D8F" w14:textId="77777777" w:rsidR="00095FDF" w:rsidRDefault="00095FDF" w:rsidP="00587D0E">
      <w:pPr>
        <w:rPr>
          <w:rtl/>
        </w:rPr>
      </w:pPr>
      <w:bookmarkStart w:id="2876" w:name="_ETM_Q17_212408"/>
      <w:bookmarkEnd w:id="2876"/>
      <w:r>
        <w:rPr>
          <w:rtl/>
        </w:rPr>
        <w:t>אבל מעבר לכל הסיפורים האלה, אתם</w:t>
      </w:r>
      <w:bookmarkStart w:id="2877" w:name="_ETM_Q17_234491"/>
      <w:bookmarkStart w:id="2878" w:name="_ETM_Q17_234520"/>
      <w:bookmarkStart w:id="2879" w:name="_ETM_Q17_233857"/>
      <w:bookmarkStart w:id="2880" w:name="_ETM_Q17_233901"/>
      <w:bookmarkEnd w:id="2877"/>
      <w:bookmarkEnd w:id="2878"/>
      <w:bookmarkEnd w:id="2879"/>
      <w:bookmarkEnd w:id="2880"/>
      <w:r>
        <w:rPr>
          <w:rFonts w:hint="cs"/>
          <w:rtl/>
        </w:rPr>
        <w:t xml:space="preserve">, </w:t>
      </w:r>
      <w:r>
        <w:rPr>
          <w:rtl/>
        </w:rPr>
        <w:t>שאיימתם כל הזמן על הממשלה הזאת, אתם אוחזים בידו השנייה של נתניהו</w:t>
      </w:r>
      <w:r>
        <w:rPr>
          <w:rFonts w:hint="cs"/>
          <w:rtl/>
        </w:rPr>
        <w:t>,</w:t>
      </w:r>
      <w:r>
        <w:rPr>
          <w:rtl/>
        </w:rPr>
        <w:t xml:space="preserve"> גם אם לא רואים אתכם בתמונה</w:t>
      </w:r>
      <w:r>
        <w:rPr>
          <w:rFonts w:hint="cs"/>
          <w:rtl/>
        </w:rPr>
        <w:t xml:space="preserve">. </w:t>
      </w:r>
      <w:r>
        <w:rPr>
          <w:rtl/>
        </w:rPr>
        <w:t>כלומר אתם כבר שלושה</w:t>
      </w:r>
      <w:r>
        <w:rPr>
          <w:rFonts w:hint="cs"/>
          <w:rtl/>
        </w:rPr>
        <w:t xml:space="preserve">: </w:t>
      </w:r>
      <w:r>
        <w:rPr>
          <w:rtl/>
        </w:rPr>
        <w:t>אתם</w:t>
      </w:r>
      <w:r>
        <w:rPr>
          <w:rFonts w:hint="cs"/>
          <w:rtl/>
        </w:rPr>
        <w:t>,</w:t>
      </w:r>
      <w:r>
        <w:rPr>
          <w:rtl/>
        </w:rPr>
        <w:t xml:space="preserve"> המפלגות החרדיות</w:t>
      </w:r>
      <w:r>
        <w:rPr>
          <w:rFonts w:hint="cs"/>
          <w:rtl/>
        </w:rPr>
        <w:t>,</w:t>
      </w:r>
      <w:r>
        <w:rPr>
          <w:rtl/>
        </w:rPr>
        <w:t xml:space="preserve"> בנימין נתניהו באמצע ואור</w:t>
      </w:r>
      <w:r>
        <w:rPr>
          <w:rFonts w:hint="cs"/>
          <w:rtl/>
        </w:rPr>
        <w:t>י</w:t>
      </w:r>
      <w:r>
        <w:rPr>
          <w:rtl/>
        </w:rPr>
        <w:t>ך בצד</w:t>
      </w:r>
      <w:r>
        <w:rPr>
          <w:rFonts w:hint="cs"/>
          <w:rtl/>
        </w:rPr>
        <w:t xml:space="preserve">. </w:t>
      </w:r>
      <w:r>
        <w:rPr>
          <w:rtl/>
        </w:rPr>
        <w:t>אבל מי מוביל בראש</w:t>
      </w:r>
      <w:r>
        <w:rPr>
          <w:rFonts w:hint="cs"/>
          <w:rtl/>
        </w:rPr>
        <w:t>?</w:t>
      </w:r>
      <w:r>
        <w:rPr>
          <w:rtl/>
        </w:rPr>
        <w:t xml:space="preserve"> שני סוכני כאוס</w:t>
      </w:r>
      <w:r>
        <w:rPr>
          <w:rFonts w:hint="cs"/>
          <w:rtl/>
        </w:rPr>
        <w:t xml:space="preserve">, </w:t>
      </w:r>
      <w:r>
        <w:rPr>
          <w:rtl/>
        </w:rPr>
        <w:t xml:space="preserve">אחד קוראים לו סמוטריץ', </w:t>
      </w:r>
      <w:r>
        <w:rPr>
          <w:rFonts w:hint="cs"/>
          <w:rtl/>
        </w:rPr>
        <w:t xml:space="preserve">השני קוראים לו בן גביר. </w:t>
      </w:r>
      <w:r>
        <w:rPr>
          <w:rtl/>
        </w:rPr>
        <w:t>שני האנשים האלה מוליכים את הממשלה הזאת באף ועושים עליכם סיבוב שלא עשו עליכם אי</w:t>
      </w:r>
      <w:r>
        <w:rPr>
          <w:rFonts w:hint="cs"/>
          <w:rtl/>
        </w:rPr>
        <w:t xml:space="preserve"> </w:t>
      </w:r>
      <w:r>
        <w:rPr>
          <w:rtl/>
        </w:rPr>
        <w:t>פעם</w:t>
      </w:r>
      <w:r>
        <w:rPr>
          <w:rFonts w:hint="cs"/>
          <w:rtl/>
        </w:rPr>
        <w:t>,</w:t>
      </w:r>
      <w:r>
        <w:rPr>
          <w:rtl/>
        </w:rPr>
        <w:t xml:space="preserve"> </w:t>
      </w:r>
      <w:r>
        <w:rPr>
          <w:rFonts w:hint="cs"/>
          <w:rtl/>
        </w:rPr>
        <w:t xml:space="preserve">אחיי </w:t>
      </w:r>
      <w:bookmarkStart w:id="2881" w:name="_ETM_Q17_239502"/>
      <w:bookmarkEnd w:id="2881"/>
      <w:r>
        <w:rPr>
          <w:rtl/>
        </w:rPr>
        <w:t>החרדים</w:t>
      </w:r>
      <w:bookmarkStart w:id="2882" w:name="_ETM_Q17_241359"/>
      <w:bookmarkStart w:id="2883" w:name="_ETM_Q17_241412"/>
      <w:bookmarkEnd w:id="2882"/>
      <w:bookmarkEnd w:id="2883"/>
      <w:r>
        <w:rPr>
          <w:rFonts w:hint="cs"/>
          <w:rtl/>
        </w:rPr>
        <w:t>,</w:t>
      </w:r>
      <w:r>
        <w:rPr>
          <w:rtl/>
        </w:rPr>
        <w:t xml:space="preserve"> כמו שנוהגים לקרוא לכם.</w:t>
      </w:r>
    </w:p>
    <w:p w14:paraId="4951A715" w14:textId="77777777" w:rsidR="00095FDF" w:rsidRDefault="00095FDF" w:rsidP="00587D0E">
      <w:pPr>
        <w:rPr>
          <w:rtl/>
        </w:rPr>
      </w:pPr>
      <w:bookmarkStart w:id="2884" w:name="_ETM_Q17_250582"/>
      <w:bookmarkStart w:id="2885" w:name="_ETM_Q17_250630"/>
      <w:bookmarkStart w:id="2886" w:name="_ETM_Q17_250943"/>
      <w:bookmarkEnd w:id="2884"/>
      <w:bookmarkEnd w:id="2885"/>
      <w:bookmarkEnd w:id="2886"/>
    </w:p>
    <w:p w14:paraId="5C83AC31" w14:textId="77777777" w:rsidR="00095FDF" w:rsidRDefault="00095FDF" w:rsidP="00587D0E">
      <w:pPr>
        <w:rPr>
          <w:rtl/>
        </w:rPr>
      </w:pPr>
      <w:bookmarkStart w:id="2887" w:name="_ETM_Q17_250985"/>
      <w:bookmarkEnd w:id="2887"/>
      <w:r>
        <w:rPr>
          <w:rtl/>
        </w:rPr>
        <w:t xml:space="preserve"> אתם לא מתנהגים כמו אחים, ואתם גם לא מתנהגים כמו חרדים</w:t>
      </w:r>
      <w:bookmarkStart w:id="2888" w:name="_ETM_Q17_253036"/>
      <w:bookmarkEnd w:id="2888"/>
      <w:r>
        <w:rPr>
          <w:rFonts w:hint="cs"/>
          <w:rtl/>
        </w:rPr>
        <w:t xml:space="preserve"> </w:t>
      </w:r>
      <w:r>
        <w:rPr>
          <w:rtl/>
        </w:rPr>
        <w:t>–</w:t>
      </w:r>
      <w:bookmarkStart w:id="2889" w:name="_ETM_Q17_252565"/>
      <w:bookmarkStart w:id="2890" w:name="_ETM_Q17_252598"/>
      <w:bookmarkEnd w:id="2889"/>
      <w:bookmarkEnd w:id="2890"/>
      <w:r>
        <w:rPr>
          <w:rFonts w:hint="cs"/>
          <w:rtl/>
        </w:rPr>
        <w:t xml:space="preserve"> </w:t>
      </w:r>
      <w:r>
        <w:rPr>
          <w:rtl/>
        </w:rPr>
        <w:t>חרדים</w:t>
      </w:r>
      <w:r>
        <w:rPr>
          <w:rFonts w:hint="cs"/>
          <w:rtl/>
        </w:rPr>
        <w:t xml:space="preserve"> </w:t>
      </w:r>
      <w:r>
        <w:rPr>
          <w:rtl/>
        </w:rPr>
        <w:t xml:space="preserve">למה </w:t>
      </w:r>
      <w:r>
        <w:rPr>
          <w:rFonts w:hint="cs"/>
          <w:rtl/>
        </w:rPr>
        <w:t>שי</w:t>
      </w:r>
      <w:r>
        <w:rPr>
          <w:rtl/>
        </w:rPr>
        <w:t>היה במדינת ישראל</w:t>
      </w:r>
      <w:r>
        <w:rPr>
          <w:rFonts w:hint="cs"/>
          <w:rtl/>
        </w:rPr>
        <w:t xml:space="preserve">. </w:t>
      </w:r>
      <w:r>
        <w:rPr>
          <w:rtl/>
        </w:rPr>
        <w:t>אתם חרדים למקום שלכם</w:t>
      </w:r>
      <w:r>
        <w:rPr>
          <w:rFonts w:hint="cs"/>
          <w:rtl/>
        </w:rPr>
        <w:t>,</w:t>
      </w:r>
      <w:r>
        <w:rPr>
          <w:rtl/>
        </w:rPr>
        <w:t xml:space="preserve"> למיקום שלכם</w:t>
      </w:r>
      <w:r>
        <w:rPr>
          <w:rFonts w:hint="cs"/>
          <w:rtl/>
        </w:rPr>
        <w:t>,</w:t>
      </w:r>
      <w:r>
        <w:rPr>
          <w:rtl/>
        </w:rPr>
        <w:t xml:space="preserve"> רק לדרך שבה אתם תחזיקו ציבור שלם תחת העובדה שאתם מפרנסים אות</w:t>
      </w:r>
      <w:r>
        <w:rPr>
          <w:rFonts w:hint="cs"/>
          <w:rtl/>
        </w:rPr>
        <w:t>ו.</w:t>
      </w:r>
      <w:r>
        <w:rPr>
          <w:rtl/>
        </w:rPr>
        <w:t xml:space="preserve"> והסיפור הזה</w:t>
      </w:r>
      <w:r>
        <w:rPr>
          <w:rFonts w:hint="cs"/>
          <w:rtl/>
        </w:rPr>
        <w:t>,</w:t>
      </w:r>
      <w:r>
        <w:rPr>
          <w:rtl/>
        </w:rPr>
        <w:t xml:space="preserve"> גם הוא ייגמר. תתחבקו, תלכו </w:t>
      </w:r>
      <w:r>
        <w:rPr>
          <w:rFonts w:hint="cs"/>
          <w:rtl/>
        </w:rPr>
        <w:t xml:space="preserve">– </w:t>
      </w:r>
      <w:r>
        <w:rPr>
          <w:rtl/>
        </w:rPr>
        <w:t>בסוף יהיו בחירות</w:t>
      </w:r>
      <w:r>
        <w:rPr>
          <w:rFonts w:hint="cs"/>
          <w:rtl/>
        </w:rPr>
        <w:t xml:space="preserve">. </w:t>
      </w:r>
      <w:r>
        <w:rPr>
          <w:rtl/>
        </w:rPr>
        <w:t>לא יהיו ביוני</w:t>
      </w:r>
      <w:r>
        <w:rPr>
          <w:rFonts w:hint="cs"/>
          <w:rtl/>
        </w:rPr>
        <w:t xml:space="preserve"> </w:t>
      </w:r>
      <w:r>
        <w:rPr>
          <w:rtl/>
        </w:rPr>
        <w:t>–</w:t>
      </w:r>
      <w:bookmarkStart w:id="2891" w:name="_ETM_Q17_254737"/>
      <w:bookmarkStart w:id="2892" w:name="_ETM_Q17_254775"/>
      <w:bookmarkEnd w:id="2891"/>
      <w:bookmarkEnd w:id="2892"/>
      <w:r>
        <w:rPr>
          <w:rFonts w:hint="cs"/>
          <w:rtl/>
        </w:rPr>
        <w:t xml:space="preserve"> </w:t>
      </w:r>
      <w:r>
        <w:rPr>
          <w:rtl/>
        </w:rPr>
        <w:t>יהיו בספטמבר</w:t>
      </w:r>
      <w:r>
        <w:rPr>
          <w:rFonts w:hint="cs"/>
          <w:rtl/>
        </w:rPr>
        <w:t>;</w:t>
      </w:r>
      <w:r>
        <w:rPr>
          <w:rtl/>
        </w:rPr>
        <w:t xml:space="preserve"> לא יהיו בספטמבר</w:t>
      </w:r>
      <w:r>
        <w:rPr>
          <w:rFonts w:hint="cs"/>
          <w:rtl/>
        </w:rPr>
        <w:t xml:space="preserve"> </w:t>
      </w:r>
      <w:r>
        <w:rPr>
          <w:rtl/>
        </w:rPr>
        <w:t>–</w:t>
      </w:r>
      <w:bookmarkStart w:id="2893" w:name="_ETM_Q17_253659"/>
      <w:bookmarkStart w:id="2894" w:name="_ETM_Q17_253692"/>
      <w:bookmarkStart w:id="2895" w:name="_ETM_Q17_254394"/>
      <w:bookmarkEnd w:id="2893"/>
      <w:bookmarkEnd w:id="2894"/>
      <w:bookmarkEnd w:id="2895"/>
      <w:r>
        <w:rPr>
          <w:rFonts w:hint="cs"/>
          <w:rtl/>
        </w:rPr>
        <w:t xml:space="preserve"> </w:t>
      </w:r>
      <w:r>
        <w:rPr>
          <w:rtl/>
        </w:rPr>
        <w:t xml:space="preserve">יהיו באוקטובר. </w:t>
      </w:r>
    </w:p>
    <w:p w14:paraId="4271AC4B" w14:textId="77777777" w:rsidR="00095FDF" w:rsidRDefault="00095FDF" w:rsidP="00587D0E">
      <w:pPr>
        <w:ind w:firstLine="0"/>
        <w:rPr>
          <w:rtl/>
        </w:rPr>
      </w:pPr>
    </w:p>
    <w:p w14:paraId="1DEB8095" w14:textId="77777777" w:rsidR="00095FDF" w:rsidRDefault="00095FDF" w:rsidP="00587D0E">
      <w:pPr>
        <w:pStyle w:val="af5"/>
        <w:keepNext/>
        <w:rPr>
          <w:rtl/>
        </w:rPr>
      </w:pPr>
      <w:bookmarkStart w:id="2896" w:name="ET_interruption_5300_2"/>
      <w:r w:rsidRPr="00E50B24">
        <w:rPr>
          <w:rStyle w:val="TagStyle"/>
          <w:rtl/>
        </w:rPr>
        <w:t xml:space="preserve"> &lt;&lt; קריאה &gt;&gt; </w:t>
      </w:r>
      <w:r>
        <w:rPr>
          <w:rtl/>
        </w:rPr>
        <w:t>מירב בן ארי (יש עתיד):</w:t>
      </w:r>
      <w:r w:rsidRPr="00E50B24">
        <w:rPr>
          <w:rStyle w:val="TagStyle"/>
          <w:rtl/>
        </w:rPr>
        <w:t xml:space="preserve"> &lt;&lt; קריאה &gt;&gt; </w:t>
      </w:r>
      <w:r>
        <w:rPr>
          <w:rtl/>
        </w:rPr>
        <w:t xml:space="preserve">   </w:t>
      </w:r>
      <w:bookmarkEnd w:id="2896"/>
    </w:p>
    <w:p w14:paraId="6EB0849B" w14:textId="77777777" w:rsidR="00095FDF" w:rsidRDefault="00095FDF" w:rsidP="00587D0E">
      <w:pPr>
        <w:pStyle w:val="KeepWithNext"/>
        <w:rPr>
          <w:rtl/>
        </w:rPr>
      </w:pPr>
    </w:p>
    <w:p w14:paraId="04DC1C28" w14:textId="77777777" w:rsidR="00095FDF" w:rsidRDefault="00095FDF" w:rsidP="00587D0E">
      <w:pPr>
        <w:rPr>
          <w:rtl/>
        </w:rPr>
      </w:pPr>
      <w:r>
        <w:rPr>
          <w:rFonts w:hint="cs"/>
          <w:rtl/>
        </w:rPr>
        <w:t>בכל החודשים.</w:t>
      </w:r>
    </w:p>
    <w:p w14:paraId="0B30E91A" w14:textId="77777777" w:rsidR="00095FDF" w:rsidRDefault="00095FDF" w:rsidP="00587D0E">
      <w:pPr>
        <w:rPr>
          <w:rtl/>
        </w:rPr>
      </w:pPr>
    </w:p>
    <w:p w14:paraId="6E6B3141" w14:textId="77777777" w:rsidR="00095FDF" w:rsidRDefault="00095FDF" w:rsidP="00587D0E">
      <w:pPr>
        <w:pStyle w:val="-"/>
        <w:keepNext/>
        <w:rPr>
          <w:rtl/>
        </w:rPr>
      </w:pPr>
      <w:bookmarkStart w:id="2897" w:name="ET_speakercontinue_5791_17"/>
      <w:r w:rsidRPr="00376501">
        <w:rPr>
          <w:rStyle w:val="TagStyle"/>
          <w:rtl/>
        </w:rPr>
        <w:t xml:space="preserve"> &lt;&lt; דובר_המשך &gt;&gt; </w:t>
      </w:r>
      <w:r>
        <w:rPr>
          <w:rtl/>
        </w:rPr>
        <w:t>יואב סגלוביץ' (יש עתיד):</w:t>
      </w:r>
      <w:r w:rsidRPr="00376501">
        <w:rPr>
          <w:rStyle w:val="TagStyle"/>
          <w:rtl/>
        </w:rPr>
        <w:t xml:space="preserve"> &lt;&lt; דובר_המשך &gt;&gt; </w:t>
      </w:r>
      <w:r>
        <w:rPr>
          <w:rtl/>
        </w:rPr>
        <w:t xml:space="preserve">   </w:t>
      </w:r>
      <w:bookmarkEnd w:id="2897"/>
    </w:p>
    <w:p w14:paraId="214D8E44" w14:textId="77777777" w:rsidR="00095FDF" w:rsidRPr="00376501" w:rsidRDefault="00095FDF" w:rsidP="00587D0E">
      <w:pPr>
        <w:pStyle w:val="KeepWithNext"/>
        <w:rPr>
          <w:rtl/>
        </w:rPr>
      </w:pPr>
    </w:p>
    <w:p w14:paraId="37577FB9" w14:textId="77777777" w:rsidR="00095FDF" w:rsidRDefault="00095FDF" w:rsidP="00587D0E">
      <w:pPr>
        <w:rPr>
          <w:rtl/>
        </w:rPr>
      </w:pPr>
      <w:r>
        <w:rPr>
          <w:rtl/>
        </w:rPr>
        <w:t>ואז אני מבטיח לכם דבר אחד</w:t>
      </w:r>
      <w:r>
        <w:rPr>
          <w:rFonts w:hint="cs"/>
          <w:rtl/>
        </w:rPr>
        <w:t>:</w:t>
      </w:r>
      <w:r>
        <w:rPr>
          <w:rtl/>
        </w:rPr>
        <w:t xml:space="preserve"> בזמן שאנחנו נהיה בממשלה הבאה</w:t>
      </w:r>
      <w:r>
        <w:rPr>
          <w:rFonts w:hint="cs"/>
          <w:rtl/>
        </w:rPr>
        <w:t xml:space="preserve">, </w:t>
      </w:r>
      <w:r>
        <w:rPr>
          <w:rtl/>
        </w:rPr>
        <w:t>למרות שאתם לא תהיו בתוך הממשלה</w:t>
      </w:r>
      <w:r>
        <w:rPr>
          <w:rFonts w:hint="cs"/>
          <w:rtl/>
        </w:rPr>
        <w:t xml:space="preserve"> - - </w:t>
      </w:r>
    </w:p>
    <w:p w14:paraId="32CBBED0" w14:textId="77777777" w:rsidR="00095FDF" w:rsidRDefault="00095FDF" w:rsidP="00587D0E">
      <w:pPr>
        <w:rPr>
          <w:rtl/>
        </w:rPr>
      </w:pPr>
    </w:p>
    <w:p w14:paraId="4D640CE6" w14:textId="77777777" w:rsidR="00095FDF" w:rsidRDefault="00095FDF" w:rsidP="00587D0E">
      <w:pPr>
        <w:pStyle w:val="af5"/>
        <w:keepNext/>
        <w:rPr>
          <w:rtl/>
        </w:rPr>
      </w:pPr>
      <w:r w:rsidRPr="0013575C">
        <w:rPr>
          <w:rStyle w:val="TagStyle"/>
          <w:rtl/>
        </w:rPr>
        <w:t xml:space="preserve"> &lt;&lt; קריאה &gt;&gt; </w:t>
      </w:r>
      <w:r>
        <w:rPr>
          <w:rtl/>
        </w:rPr>
        <w:t>טלי גוטליב (הליכוד):</w:t>
      </w:r>
      <w:r w:rsidRPr="0013575C">
        <w:rPr>
          <w:rStyle w:val="TagStyle"/>
          <w:rtl/>
        </w:rPr>
        <w:t xml:space="preserve"> &lt;&lt; קריאה &gt;&gt;</w:t>
      </w:r>
      <w:r>
        <w:rPr>
          <w:rtl/>
        </w:rPr>
        <w:t xml:space="preserve">   </w:t>
      </w:r>
    </w:p>
    <w:p w14:paraId="124FBD82" w14:textId="77777777" w:rsidR="00095FDF" w:rsidRDefault="00095FDF" w:rsidP="00587D0E">
      <w:pPr>
        <w:pStyle w:val="KeepWithNext"/>
        <w:rPr>
          <w:rtl/>
        </w:rPr>
      </w:pPr>
    </w:p>
    <w:p w14:paraId="1825D190" w14:textId="77777777" w:rsidR="00095FDF" w:rsidRDefault="00095FDF" w:rsidP="00587D0E">
      <w:pPr>
        <w:rPr>
          <w:rtl/>
        </w:rPr>
      </w:pPr>
      <w:r>
        <w:rPr>
          <w:rFonts w:hint="cs"/>
          <w:rtl/>
        </w:rPr>
        <w:t xml:space="preserve">זה בעוד </w:t>
      </w:r>
      <w:bookmarkStart w:id="2898" w:name="_ETM_Q17_267778"/>
      <w:bookmarkEnd w:id="2898"/>
      <w:r>
        <w:rPr>
          <w:rFonts w:hint="cs"/>
          <w:rtl/>
        </w:rPr>
        <w:t>זמן - - -</w:t>
      </w:r>
    </w:p>
    <w:p w14:paraId="7DE530AA" w14:textId="77777777" w:rsidR="00095FDF" w:rsidRDefault="00095FDF" w:rsidP="00587D0E">
      <w:pPr>
        <w:rPr>
          <w:rtl/>
        </w:rPr>
      </w:pPr>
    </w:p>
    <w:p w14:paraId="5C88E22B" w14:textId="77777777" w:rsidR="00095FDF" w:rsidRPr="00E94B93" w:rsidRDefault="00095FDF" w:rsidP="00587D0E">
      <w:pPr>
        <w:pStyle w:val="-"/>
        <w:keepNext/>
        <w:rPr>
          <w:rtl/>
        </w:rPr>
      </w:pPr>
      <w:bookmarkStart w:id="2899" w:name="ET_speakercontinue_5791_18"/>
      <w:r w:rsidRPr="00E94B93">
        <w:rPr>
          <w:rStyle w:val="TagStyle"/>
          <w:rtl/>
        </w:rPr>
        <w:t xml:space="preserve">&lt;&lt; דובר_המשך &gt;&gt; </w:t>
      </w:r>
      <w:r>
        <w:rPr>
          <w:rtl/>
        </w:rPr>
        <w:t>יואב סגלוביץ' (יש עתיד):</w:t>
      </w:r>
      <w:r w:rsidRPr="00E94B93">
        <w:rPr>
          <w:rStyle w:val="TagStyle"/>
          <w:rtl/>
        </w:rPr>
        <w:t xml:space="preserve"> &lt;&lt; דובר_המשך &gt;&gt; </w:t>
      </w:r>
      <w:r>
        <w:rPr>
          <w:rtl/>
        </w:rPr>
        <w:t xml:space="preserve">   </w:t>
      </w:r>
      <w:bookmarkEnd w:id="2899"/>
    </w:p>
    <w:p w14:paraId="0A596191" w14:textId="77777777" w:rsidR="00095FDF" w:rsidRPr="0013575C" w:rsidRDefault="00095FDF" w:rsidP="00587D0E">
      <w:pPr>
        <w:pStyle w:val="KeepWithNext"/>
        <w:rPr>
          <w:rtl/>
          <w:lang w:eastAsia="he-IL"/>
        </w:rPr>
      </w:pPr>
    </w:p>
    <w:p w14:paraId="2200B844" w14:textId="77777777" w:rsidR="00095FDF" w:rsidRDefault="00095FDF" w:rsidP="00587D0E">
      <w:pPr>
        <w:rPr>
          <w:rtl/>
        </w:rPr>
      </w:pPr>
      <w:r>
        <w:rPr>
          <w:rFonts w:hint="cs"/>
          <w:rtl/>
        </w:rPr>
        <w:t xml:space="preserve">- - אני </w:t>
      </w:r>
      <w:r>
        <w:rPr>
          <w:rtl/>
        </w:rPr>
        <w:t xml:space="preserve">מבטיח לכם, </w:t>
      </w:r>
      <w:r>
        <w:rPr>
          <w:rFonts w:hint="cs"/>
          <w:rtl/>
        </w:rPr>
        <w:t xml:space="preserve">אני </w:t>
      </w:r>
      <w:r>
        <w:rPr>
          <w:rtl/>
        </w:rPr>
        <w:t>מבטיח לכם שנתייחס לכל אחד מכם</w:t>
      </w:r>
      <w:r>
        <w:rPr>
          <w:rFonts w:hint="cs"/>
          <w:rtl/>
        </w:rPr>
        <w:t xml:space="preserve"> </w:t>
      </w:r>
      <w:r>
        <w:rPr>
          <w:rtl/>
        </w:rPr>
        <w:t>כאזרח במדינת ישראל שמגיע</w:t>
      </w:r>
      <w:r>
        <w:rPr>
          <w:rFonts w:hint="cs"/>
          <w:rtl/>
        </w:rPr>
        <w:t>ות</w:t>
      </w:r>
      <w:r>
        <w:rPr>
          <w:rtl/>
        </w:rPr>
        <w:t xml:space="preserve"> לו זכויות, מגיע</w:t>
      </w:r>
      <w:r>
        <w:rPr>
          <w:rFonts w:hint="cs"/>
          <w:rtl/>
        </w:rPr>
        <w:t xml:space="preserve">ות </w:t>
      </w:r>
      <w:r>
        <w:rPr>
          <w:rtl/>
        </w:rPr>
        <w:t>לו זכויות, כמו שהיה בממשלה הקודמת</w:t>
      </w:r>
      <w:r>
        <w:rPr>
          <w:rFonts w:hint="cs"/>
          <w:rtl/>
        </w:rPr>
        <w:t>.</w:t>
      </w:r>
    </w:p>
    <w:p w14:paraId="10A9D236" w14:textId="77777777" w:rsidR="00095FDF" w:rsidRDefault="00095FDF" w:rsidP="00587D0E">
      <w:pPr>
        <w:rPr>
          <w:rtl/>
        </w:rPr>
      </w:pPr>
    </w:p>
    <w:p w14:paraId="5DF21C5C" w14:textId="77777777" w:rsidR="00095FDF" w:rsidRDefault="00095FDF" w:rsidP="00587D0E">
      <w:pPr>
        <w:pStyle w:val="af5"/>
        <w:keepNext/>
        <w:rPr>
          <w:rtl/>
        </w:rPr>
      </w:pPr>
      <w:bookmarkStart w:id="2900" w:name="ET_interruption_6345_4"/>
      <w:r w:rsidRPr="00E50B24">
        <w:rPr>
          <w:rStyle w:val="TagStyle"/>
          <w:rtl/>
        </w:rPr>
        <w:t xml:space="preserve"> &lt;&lt; קריאה &gt;&gt; </w:t>
      </w:r>
      <w:r>
        <w:rPr>
          <w:rtl/>
        </w:rPr>
        <w:t>טלי גוטליב (הליכוד):</w:t>
      </w:r>
      <w:r w:rsidRPr="00E50B24">
        <w:rPr>
          <w:rStyle w:val="TagStyle"/>
          <w:rtl/>
        </w:rPr>
        <w:t xml:space="preserve"> &lt;&lt; קריאה &gt;&gt; </w:t>
      </w:r>
      <w:r>
        <w:rPr>
          <w:rtl/>
        </w:rPr>
        <w:t xml:space="preserve">   </w:t>
      </w:r>
      <w:bookmarkEnd w:id="2900"/>
    </w:p>
    <w:p w14:paraId="2C36DED9" w14:textId="77777777" w:rsidR="00095FDF" w:rsidRDefault="00095FDF" w:rsidP="00587D0E">
      <w:pPr>
        <w:pStyle w:val="KeepWithNext"/>
        <w:rPr>
          <w:rtl/>
        </w:rPr>
      </w:pPr>
    </w:p>
    <w:p w14:paraId="500FF41C" w14:textId="77777777" w:rsidR="00095FDF" w:rsidRDefault="00095FDF" w:rsidP="00587D0E">
      <w:pPr>
        <w:rPr>
          <w:rtl/>
        </w:rPr>
      </w:pPr>
      <w:r>
        <w:rPr>
          <w:rFonts w:hint="cs"/>
          <w:rtl/>
        </w:rPr>
        <w:t>מבטיח על הקרח, הבטחות על הקרח.</w:t>
      </w:r>
    </w:p>
    <w:p w14:paraId="0F14C8BE" w14:textId="77777777" w:rsidR="00095FDF" w:rsidRDefault="00095FDF" w:rsidP="00587D0E">
      <w:pPr>
        <w:rPr>
          <w:rtl/>
        </w:rPr>
      </w:pPr>
    </w:p>
    <w:p w14:paraId="2B65CA16" w14:textId="77777777" w:rsidR="00095FDF" w:rsidRDefault="00095FDF" w:rsidP="00587D0E">
      <w:pPr>
        <w:pStyle w:val="-"/>
        <w:keepNext/>
        <w:rPr>
          <w:rtl/>
        </w:rPr>
      </w:pPr>
      <w:bookmarkStart w:id="2901" w:name="ET_speakercontinue_5791_5"/>
      <w:r w:rsidRPr="00E50B24">
        <w:rPr>
          <w:rStyle w:val="TagStyle"/>
          <w:rtl/>
        </w:rPr>
        <w:t xml:space="preserve"> &lt;&lt; דובר_המשך &gt;&gt; </w:t>
      </w:r>
      <w:r>
        <w:rPr>
          <w:rtl/>
        </w:rPr>
        <w:t>יואב סגלוביץ' (יש עתיד):</w:t>
      </w:r>
      <w:r w:rsidRPr="00E50B24">
        <w:rPr>
          <w:rStyle w:val="TagStyle"/>
          <w:rtl/>
        </w:rPr>
        <w:t xml:space="preserve"> &lt;&lt; דובר_המשך &gt;&gt; </w:t>
      </w:r>
      <w:r>
        <w:rPr>
          <w:rtl/>
        </w:rPr>
        <w:t xml:space="preserve">   </w:t>
      </w:r>
      <w:bookmarkEnd w:id="2901"/>
    </w:p>
    <w:p w14:paraId="7B067625" w14:textId="77777777" w:rsidR="00095FDF" w:rsidRDefault="00095FDF" w:rsidP="00587D0E">
      <w:pPr>
        <w:pStyle w:val="KeepWithNext"/>
        <w:rPr>
          <w:rtl/>
        </w:rPr>
      </w:pPr>
    </w:p>
    <w:p w14:paraId="41EF6692" w14:textId="77777777" w:rsidR="00095FDF" w:rsidRDefault="00095FDF" w:rsidP="00587D0E">
      <w:pPr>
        <w:rPr>
          <w:rtl/>
        </w:rPr>
      </w:pPr>
      <w:r>
        <w:rPr>
          <w:rFonts w:hint="cs"/>
          <w:rtl/>
        </w:rPr>
        <w:t>-</w:t>
      </w:r>
      <w:bookmarkStart w:id="2902" w:name="_ETM_Q17_288398"/>
      <w:bookmarkEnd w:id="2902"/>
      <w:r>
        <w:rPr>
          <w:rFonts w:hint="cs"/>
          <w:rtl/>
        </w:rPr>
        <w:t xml:space="preserve"> - </w:t>
      </w:r>
      <w:r>
        <w:rPr>
          <w:rtl/>
        </w:rPr>
        <w:t>אני זוכר איך עמדתם בתור, כולכם</w:t>
      </w:r>
      <w:r>
        <w:rPr>
          <w:rFonts w:hint="cs"/>
          <w:rtl/>
        </w:rPr>
        <w:t>,</w:t>
      </w:r>
      <w:r>
        <w:rPr>
          <w:rtl/>
        </w:rPr>
        <w:t xml:space="preserve"> אנשי הימין, </w:t>
      </w:r>
      <w:r>
        <w:rPr>
          <w:rFonts w:hint="cs"/>
          <w:rtl/>
        </w:rPr>
        <w:t>כ</w:t>
      </w:r>
      <w:r>
        <w:rPr>
          <w:rtl/>
        </w:rPr>
        <w:t>שאני הייתי סגן שר לביטחון פנים לדבר איתי על דברים שהיו</w:t>
      </w:r>
      <w:bookmarkStart w:id="2903" w:name="_ETM_Q17_288442"/>
      <w:bookmarkStart w:id="2904" w:name="_ETM_Q17_288538"/>
      <w:bookmarkEnd w:id="2903"/>
      <w:bookmarkEnd w:id="2904"/>
      <w:r>
        <w:rPr>
          <w:rFonts w:hint="cs"/>
          <w:rtl/>
        </w:rPr>
        <w:t xml:space="preserve">, </w:t>
      </w:r>
      <w:r>
        <w:rPr>
          <w:rtl/>
        </w:rPr>
        <w:t>ואני טיפלתי בכולם, לא רק במי שדומה לי. תודה רבה.</w:t>
      </w:r>
    </w:p>
    <w:p w14:paraId="183ED611" w14:textId="77777777" w:rsidR="00095FDF" w:rsidRDefault="00095FDF" w:rsidP="00587D0E">
      <w:pPr>
        <w:rPr>
          <w:rtl/>
        </w:rPr>
      </w:pPr>
    </w:p>
    <w:p w14:paraId="3DA71AA6" w14:textId="77777777" w:rsidR="00095FDF" w:rsidRDefault="00095FDF" w:rsidP="00587D0E">
      <w:pPr>
        <w:pStyle w:val="af5"/>
        <w:keepNext/>
        <w:rPr>
          <w:rtl/>
        </w:rPr>
      </w:pPr>
      <w:bookmarkStart w:id="2905" w:name="ET_interruption_5300_6"/>
      <w:r w:rsidRPr="00E50B24">
        <w:rPr>
          <w:rStyle w:val="TagStyle"/>
          <w:rtl/>
        </w:rPr>
        <w:t xml:space="preserve"> &lt;&lt; קריאה &gt;&gt; </w:t>
      </w:r>
      <w:r>
        <w:rPr>
          <w:rtl/>
        </w:rPr>
        <w:t>מירב בן ארי (יש עתיד):</w:t>
      </w:r>
      <w:r w:rsidRPr="00E50B24">
        <w:rPr>
          <w:rStyle w:val="TagStyle"/>
          <w:rtl/>
        </w:rPr>
        <w:t xml:space="preserve"> &lt;&lt; קריאה &gt;&gt; </w:t>
      </w:r>
      <w:r>
        <w:rPr>
          <w:rtl/>
        </w:rPr>
        <w:t xml:space="preserve">   </w:t>
      </w:r>
      <w:bookmarkEnd w:id="2905"/>
    </w:p>
    <w:p w14:paraId="4EB62F4A" w14:textId="77777777" w:rsidR="00095FDF" w:rsidRDefault="00095FDF" w:rsidP="00587D0E">
      <w:pPr>
        <w:pStyle w:val="KeepWithNext"/>
        <w:rPr>
          <w:rtl/>
        </w:rPr>
      </w:pPr>
    </w:p>
    <w:p w14:paraId="3E4113AF" w14:textId="77777777" w:rsidR="00095FDF" w:rsidRDefault="00095FDF" w:rsidP="00587D0E">
      <w:pPr>
        <w:rPr>
          <w:rtl/>
        </w:rPr>
      </w:pPr>
      <w:r>
        <w:rPr>
          <w:rFonts w:hint="cs"/>
          <w:rtl/>
        </w:rPr>
        <w:t xml:space="preserve">זה לא מעניין אותם. </w:t>
      </w:r>
    </w:p>
    <w:p w14:paraId="619CE655" w14:textId="77777777" w:rsidR="00095FDF" w:rsidRDefault="00095FDF" w:rsidP="00587D0E">
      <w:pPr>
        <w:rPr>
          <w:rtl/>
        </w:rPr>
      </w:pPr>
    </w:p>
    <w:p w14:paraId="5B3D28D6" w14:textId="77777777" w:rsidR="00095FDF" w:rsidRDefault="00095FDF" w:rsidP="00587D0E">
      <w:pPr>
        <w:pStyle w:val="af6"/>
        <w:keepNext/>
        <w:rPr>
          <w:rtl/>
        </w:rPr>
      </w:pPr>
      <w:bookmarkStart w:id="2906" w:name="ET_yor_6307_7"/>
      <w:r w:rsidRPr="00E50B24">
        <w:rPr>
          <w:rStyle w:val="TagStyle"/>
          <w:rtl/>
        </w:rPr>
        <w:t xml:space="preserve"> &lt;&lt; יור &gt;&gt; </w:t>
      </w:r>
      <w:r>
        <w:rPr>
          <w:rtl/>
        </w:rPr>
        <w:t>היו"ר יבגני סובה:</w:t>
      </w:r>
      <w:r w:rsidRPr="00E50B24">
        <w:rPr>
          <w:rStyle w:val="TagStyle"/>
          <w:rtl/>
        </w:rPr>
        <w:t xml:space="preserve"> &lt;&lt; יור &gt;&gt;</w:t>
      </w:r>
      <w:r>
        <w:rPr>
          <w:rtl/>
        </w:rPr>
        <w:t xml:space="preserve">   </w:t>
      </w:r>
      <w:bookmarkEnd w:id="2906"/>
    </w:p>
    <w:p w14:paraId="54549167" w14:textId="77777777" w:rsidR="00095FDF" w:rsidRDefault="00095FDF" w:rsidP="00587D0E">
      <w:pPr>
        <w:pStyle w:val="KeepWithNext"/>
        <w:rPr>
          <w:rtl/>
        </w:rPr>
      </w:pPr>
    </w:p>
    <w:p w14:paraId="4B5AF954" w14:textId="77777777" w:rsidR="00095FDF" w:rsidRDefault="00095FDF" w:rsidP="00587D0E">
      <w:pPr>
        <w:rPr>
          <w:rtl/>
        </w:rPr>
      </w:pPr>
      <w:r>
        <w:rPr>
          <w:rFonts w:hint="cs"/>
          <w:rtl/>
        </w:rPr>
        <w:t xml:space="preserve">תודה רבה. </w:t>
      </w:r>
      <w:r>
        <w:rPr>
          <w:rtl/>
        </w:rPr>
        <w:t>חברת הכנסת מירב בן ארי, בבקשה</w:t>
      </w:r>
      <w:r>
        <w:rPr>
          <w:rFonts w:hint="cs"/>
          <w:rtl/>
        </w:rPr>
        <w:t>,</w:t>
      </w:r>
      <w:r>
        <w:rPr>
          <w:rtl/>
        </w:rPr>
        <w:t xml:space="preserve"> ואחריה </w:t>
      </w:r>
      <w:r>
        <w:rPr>
          <w:rFonts w:hint="cs"/>
          <w:rtl/>
        </w:rPr>
        <w:t xml:space="preserve">– </w:t>
      </w:r>
      <w:r>
        <w:rPr>
          <w:rtl/>
        </w:rPr>
        <w:t xml:space="preserve">חברת </w:t>
      </w:r>
      <w:bookmarkStart w:id="2907" w:name="_ETM_Q17_299064"/>
      <w:bookmarkEnd w:id="2907"/>
      <w:r>
        <w:rPr>
          <w:rtl/>
        </w:rPr>
        <w:t>הכנסת מ</w:t>
      </w:r>
      <w:r>
        <w:rPr>
          <w:rFonts w:hint="cs"/>
          <w:rtl/>
        </w:rPr>
        <w:t>ט</w:t>
      </w:r>
      <w:r>
        <w:rPr>
          <w:rtl/>
        </w:rPr>
        <w:t>י צרפתי</w:t>
      </w:r>
      <w:r>
        <w:rPr>
          <w:rFonts w:hint="cs"/>
          <w:rtl/>
        </w:rPr>
        <w:t xml:space="preserve"> הרכבי</w:t>
      </w:r>
      <w:r>
        <w:rPr>
          <w:rtl/>
        </w:rPr>
        <w:t xml:space="preserve"> וחבר הכנסת עודד פורר</w:t>
      </w:r>
      <w:r>
        <w:rPr>
          <w:rFonts w:hint="cs"/>
          <w:rtl/>
        </w:rPr>
        <w:t xml:space="preserve">. בבקשה, עד ארבע דקות. </w:t>
      </w:r>
    </w:p>
    <w:p w14:paraId="7C1BEE58" w14:textId="77777777" w:rsidR="00095FDF" w:rsidRDefault="00095FDF" w:rsidP="00587D0E">
      <w:pPr>
        <w:rPr>
          <w:rtl/>
        </w:rPr>
      </w:pPr>
    </w:p>
    <w:p w14:paraId="56939636" w14:textId="77777777" w:rsidR="00095FDF" w:rsidRDefault="00095FDF" w:rsidP="00587D0E">
      <w:pPr>
        <w:pStyle w:val="a4"/>
        <w:keepNext/>
        <w:rPr>
          <w:rtl/>
        </w:rPr>
      </w:pPr>
      <w:bookmarkStart w:id="2908" w:name="ET_speaker_5300_8"/>
      <w:r w:rsidRPr="00E50B24">
        <w:rPr>
          <w:rStyle w:val="TagStyle"/>
          <w:rtl/>
        </w:rPr>
        <w:t xml:space="preserve"> &lt;&lt; דובר &gt;&gt; </w:t>
      </w:r>
      <w:bookmarkStart w:id="2909" w:name="_Toc224651409"/>
      <w:bookmarkStart w:id="2910" w:name="_Toc224661957"/>
      <w:bookmarkStart w:id="2911" w:name="_Toc224662193"/>
      <w:r>
        <w:rPr>
          <w:rtl/>
        </w:rPr>
        <w:t>מירב בן ארי (יש עתיד):</w:t>
      </w:r>
      <w:bookmarkEnd w:id="2909"/>
      <w:bookmarkEnd w:id="2910"/>
      <w:bookmarkEnd w:id="2911"/>
      <w:r w:rsidRPr="00E50B24">
        <w:rPr>
          <w:rStyle w:val="TagStyle"/>
          <w:rtl/>
        </w:rPr>
        <w:t xml:space="preserve"> &lt;&lt; דובר &gt;&gt;</w:t>
      </w:r>
      <w:r>
        <w:rPr>
          <w:rtl/>
        </w:rPr>
        <w:t xml:space="preserve">   </w:t>
      </w:r>
      <w:bookmarkEnd w:id="2908"/>
    </w:p>
    <w:p w14:paraId="76F67359" w14:textId="77777777" w:rsidR="00095FDF" w:rsidRDefault="00095FDF" w:rsidP="00587D0E">
      <w:pPr>
        <w:pStyle w:val="KeepWithNext"/>
        <w:rPr>
          <w:rtl/>
        </w:rPr>
      </w:pPr>
    </w:p>
    <w:p w14:paraId="67B42673" w14:textId="77777777" w:rsidR="00095FDF" w:rsidRDefault="00095FDF" w:rsidP="00587D0E">
      <w:pPr>
        <w:rPr>
          <w:rtl/>
        </w:rPr>
      </w:pPr>
      <w:r>
        <w:rPr>
          <w:rtl/>
        </w:rPr>
        <w:t>תודה רבה, אדוני היושב</w:t>
      </w:r>
      <w:r>
        <w:rPr>
          <w:rFonts w:hint="cs"/>
          <w:rtl/>
        </w:rPr>
        <w:t>-ר</w:t>
      </w:r>
      <w:r>
        <w:rPr>
          <w:rtl/>
        </w:rPr>
        <w:t>אש</w:t>
      </w:r>
      <w:r>
        <w:rPr>
          <w:rFonts w:hint="cs"/>
          <w:rtl/>
        </w:rPr>
        <w:t>.</w:t>
      </w:r>
      <w:r>
        <w:rPr>
          <w:rtl/>
        </w:rPr>
        <w:t xml:space="preserve"> </w:t>
      </w:r>
      <w:r>
        <w:rPr>
          <w:rFonts w:hint="cs"/>
          <w:rtl/>
        </w:rPr>
        <w:t>כ</w:t>
      </w:r>
      <w:r>
        <w:rPr>
          <w:rtl/>
        </w:rPr>
        <w:t>נסת נכבדה</w:t>
      </w:r>
      <w:r>
        <w:rPr>
          <w:rFonts w:hint="cs"/>
          <w:rtl/>
        </w:rPr>
        <w:t xml:space="preserve">, </w:t>
      </w:r>
      <w:r>
        <w:rPr>
          <w:rtl/>
        </w:rPr>
        <w:t>גם אני לא יכולה להתעלם מהסצנה, מסרט האהבה שבו ביבי ואוריך חבוקים להם יחדיו</w:t>
      </w:r>
      <w:r>
        <w:rPr>
          <w:rFonts w:hint="cs"/>
          <w:rtl/>
        </w:rPr>
        <w:t xml:space="preserve">, </w:t>
      </w:r>
      <w:r>
        <w:rPr>
          <w:rtl/>
        </w:rPr>
        <w:t>ישר כמו קייט מידלטון והנסיך ה</w:t>
      </w:r>
      <w:r>
        <w:rPr>
          <w:rFonts w:hint="cs"/>
          <w:rtl/>
        </w:rPr>
        <w:t>א</w:t>
      </w:r>
      <w:r>
        <w:rPr>
          <w:rtl/>
        </w:rPr>
        <w:t>רי, כמו ביונסה וג'יי</w:t>
      </w:r>
      <w:r>
        <w:rPr>
          <w:rFonts w:hint="cs"/>
          <w:rtl/>
        </w:rPr>
        <w:t>-</w:t>
      </w:r>
      <w:r>
        <w:rPr>
          <w:rtl/>
        </w:rPr>
        <w:t>זי</w:t>
      </w:r>
      <w:r>
        <w:rPr>
          <w:rFonts w:hint="cs"/>
          <w:rtl/>
        </w:rPr>
        <w:t>.</w:t>
      </w:r>
      <w:r>
        <w:rPr>
          <w:rtl/>
        </w:rPr>
        <w:t xml:space="preserve"> מי עוד יש לנו? יהודה לוי ונינט בתקופה הטובה</w:t>
      </w:r>
      <w:r>
        <w:rPr>
          <w:rFonts w:hint="cs"/>
          <w:rtl/>
        </w:rPr>
        <w:t xml:space="preserve">. </w:t>
      </w:r>
      <w:r>
        <w:rPr>
          <w:rtl/>
        </w:rPr>
        <w:t>ככה נראו אוריך וביבי אתמול</w:t>
      </w:r>
      <w:r>
        <w:rPr>
          <w:rFonts w:hint="cs"/>
          <w:rtl/>
        </w:rPr>
        <w:t>,</w:t>
      </w:r>
      <w:r>
        <w:rPr>
          <w:rtl/>
        </w:rPr>
        <w:t xml:space="preserve"> ממש</w:t>
      </w:r>
      <w:r>
        <w:rPr>
          <w:rFonts w:hint="cs"/>
          <w:rtl/>
        </w:rPr>
        <w:t xml:space="preserve"> </w:t>
      </w:r>
      <w:r>
        <w:rPr>
          <w:rtl/>
        </w:rPr>
        <w:t>– אפילו בוא</w:t>
      </w:r>
      <w:r>
        <w:rPr>
          <w:rFonts w:hint="cs"/>
          <w:rtl/>
        </w:rPr>
        <w:t>ו</w:t>
      </w:r>
      <w:r>
        <w:rPr>
          <w:rtl/>
        </w:rPr>
        <w:t xml:space="preserve"> נלך לעולם הילדים</w:t>
      </w:r>
      <w:r>
        <w:rPr>
          <w:rFonts w:hint="cs"/>
          <w:rtl/>
        </w:rPr>
        <w:t>:</w:t>
      </w:r>
      <w:r>
        <w:rPr>
          <w:rtl/>
        </w:rPr>
        <w:t xml:space="preserve"> אריק ובנץ, שניהם ביחד</w:t>
      </w:r>
      <w:r>
        <w:rPr>
          <w:rFonts w:hint="cs"/>
          <w:rtl/>
        </w:rPr>
        <w:t>,</w:t>
      </w:r>
      <w:r>
        <w:rPr>
          <w:rtl/>
        </w:rPr>
        <w:t xml:space="preserve"> חבוקים, הולכים להם</w:t>
      </w:r>
      <w:r>
        <w:rPr>
          <w:rFonts w:hint="cs"/>
          <w:rtl/>
        </w:rPr>
        <w:t xml:space="preserve">. </w:t>
      </w:r>
      <w:r>
        <w:rPr>
          <w:rtl/>
        </w:rPr>
        <w:t>ראש הממשלה ש</w:t>
      </w:r>
      <w:r>
        <w:rPr>
          <w:rFonts w:hint="cs"/>
          <w:rtl/>
        </w:rPr>
        <w:t>ה</w:t>
      </w:r>
      <w:r>
        <w:rPr>
          <w:rtl/>
        </w:rPr>
        <w:t>זרים מיליונים לחמאס</w:t>
      </w:r>
      <w:r>
        <w:rPr>
          <w:rFonts w:hint="cs"/>
          <w:rtl/>
        </w:rPr>
        <w:t>,</w:t>
      </w:r>
      <w:r>
        <w:rPr>
          <w:rtl/>
        </w:rPr>
        <w:t xml:space="preserve"> ששחרר את </w:t>
      </w:r>
      <w:r>
        <w:rPr>
          <w:rFonts w:hint="cs"/>
          <w:rtl/>
        </w:rPr>
        <w:t>סנוור,</w:t>
      </w:r>
      <w:r>
        <w:rPr>
          <w:rtl/>
        </w:rPr>
        <w:t xml:space="preserve"> שקיבל פתק</w:t>
      </w:r>
      <w:r>
        <w:rPr>
          <w:rFonts w:hint="cs"/>
          <w:rtl/>
        </w:rPr>
        <w:t xml:space="preserve">: </w:t>
      </w:r>
      <w:r>
        <w:rPr>
          <w:rtl/>
        </w:rPr>
        <w:t>תעשה סיכון מחושב מסנו</w:t>
      </w:r>
      <w:r>
        <w:rPr>
          <w:rFonts w:hint="cs"/>
          <w:rtl/>
        </w:rPr>
        <w:t>ו</w:t>
      </w:r>
      <w:r>
        <w:rPr>
          <w:rtl/>
        </w:rPr>
        <w:t>אר</w:t>
      </w:r>
      <w:r>
        <w:rPr>
          <w:rFonts w:hint="cs"/>
          <w:rtl/>
        </w:rPr>
        <w:t xml:space="preserve">, </w:t>
      </w:r>
      <w:r>
        <w:rPr>
          <w:rtl/>
        </w:rPr>
        <w:t>פגש את היועץ שקיבל כסף</w:t>
      </w:r>
      <w:r>
        <w:rPr>
          <w:rFonts w:hint="cs"/>
          <w:rtl/>
        </w:rPr>
        <w:t xml:space="preserve">. </w:t>
      </w:r>
      <w:r>
        <w:rPr>
          <w:rtl/>
        </w:rPr>
        <w:t xml:space="preserve">ממש </w:t>
      </w:r>
      <w:r>
        <w:rPr>
          <w:rFonts w:hint="cs"/>
          <w:rtl/>
        </w:rPr>
        <w:t>הנזל</w:t>
      </w:r>
      <w:r>
        <w:rPr>
          <w:rtl/>
        </w:rPr>
        <w:t xml:space="preserve"> וגרטל של קטר. </w:t>
      </w:r>
    </w:p>
    <w:p w14:paraId="0533F335" w14:textId="77777777" w:rsidR="00095FDF" w:rsidRDefault="00095FDF" w:rsidP="00587D0E">
      <w:pPr>
        <w:rPr>
          <w:rtl/>
        </w:rPr>
      </w:pPr>
      <w:bookmarkStart w:id="2912" w:name="_ETM_Q17_352552"/>
      <w:bookmarkStart w:id="2913" w:name="_ETM_Q17_352612"/>
      <w:bookmarkEnd w:id="2912"/>
      <w:bookmarkEnd w:id="2913"/>
    </w:p>
    <w:p w14:paraId="3505DB2C" w14:textId="77777777" w:rsidR="00095FDF" w:rsidRDefault="00095FDF" w:rsidP="00587D0E">
      <w:pPr>
        <w:rPr>
          <w:rtl/>
        </w:rPr>
      </w:pPr>
      <w:bookmarkStart w:id="2914" w:name="_ETM_Q17_352928"/>
      <w:bookmarkStart w:id="2915" w:name="_ETM_Q17_352994"/>
      <w:bookmarkEnd w:id="2914"/>
      <w:bookmarkEnd w:id="2915"/>
      <w:r>
        <w:rPr>
          <w:rFonts w:hint="cs"/>
          <w:rtl/>
        </w:rPr>
        <w:t>י</w:t>
      </w:r>
      <w:r>
        <w:rPr>
          <w:rtl/>
        </w:rPr>
        <w:t>ונתן אוריך</w:t>
      </w:r>
      <w:bookmarkStart w:id="2916" w:name="_ETM_Q17_355308"/>
      <w:bookmarkStart w:id="2917" w:name="_ETM_Q17_355384"/>
      <w:bookmarkEnd w:id="2916"/>
      <w:bookmarkEnd w:id="2917"/>
      <w:r>
        <w:rPr>
          <w:rFonts w:hint="cs"/>
          <w:rtl/>
        </w:rPr>
        <w:t xml:space="preserve">, </w:t>
      </w:r>
      <w:r>
        <w:rPr>
          <w:rtl/>
        </w:rPr>
        <w:t>למי שלא יודע, לפי הגרסה שלו</w:t>
      </w:r>
      <w:bookmarkStart w:id="2918" w:name="_ETM_Q17_356284"/>
      <w:bookmarkStart w:id="2919" w:name="_ETM_Q17_356334"/>
      <w:bookmarkEnd w:id="2918"/>
      <w:bookmarkEnd w:id="2919"/>
      <w:r>
        <w:rPr>
          <w:rFonts w:hint="cs"/>
          <w:rtl/>
        </w:rPr>
        <w:t xml:space="preserve">, </w:t>
      </w:r>
      <w:r>
        <w:rPr>
          <w:rtl/>
        </w:rPr>
        <w:t>במקביל לעבודה שלו בקודש</w:t>
      </w:r>
      <w:r>
        <w:rPr>
          <w:rFonts w:hint="cs"/>
          <w:rtl/>
        </w:rPr>
        <w:t>-</w:t>
      </w:r>
      <w:r>
        <w:rPr>
          <w:rtl/>
        </w:rPr>
        <w:t>הקודשים בממשלה, הוא קיבל</w:t>
      </w:r>
      <w:r>
        <w:rPr>
          <w:rFonts w:hint="cs"/>
          <w:rtl/>
        </w:rPr>
        <w:t xml:space="preserve"> </w:t>
      </w:r>
      <w:r>
        <w:rPr>
          <w:rtl/>
        </w:rPr>
        <w:t>–</w:t>
      </w:r>
      <w:bookmarkStart w:id="2920" w:name="_ETM_Q17_361035"/>
      <w:bookmarkStart w:id="2921" w:name="_ETM_Q17_361078"/>
      <w:bookmarkEnd w:id="2920"/>
      <w:bookmarkEnd w:id="2921"/>
      <w:r>
        <w:rPr>
          <w:rFonts w:hint="cs"/>
          <w:rtl/>
        </w:rPr>
        <w:t xml:space="preserve"> </w:t>
      </w:r>
      <w:r>
        <w:rPr>
          <w:rtl/>
        </w:rPr>
        <w:t xml:space="preserve">לפי </w:t>
      </w:r>
      <w:r>
        <w:rPr>
          <w:rFonts w:hint="cs"/>
          <w:rtl/>
        </w:rPr>
        <w:t>ה</w:t>
      </w:r>
      <w:r>
        <w:rPr>
          <w:rtl/>
        </w:rPr>
        <w:t>גרסה שלו במשטרה</w:t>
      </w:r>
      <w:r>
        <w:rPr>
          <w:rFonts w:hint="cs"/>
          <w:rtl/>
        </w:rPr>
        <w:t xml:space="preserve"> </w:t>
      </w:r>
      <w:r>
        <w:rPr>
          <w:rtl/>
        </w:rPr>
        <w:t>–</w:t>
      </w:r>
      <w:bookmarkStart w:id="2922" w:name="_ETM_Q17_362491"/>
      <w:bookmarkStart w:id="2923" w:name="_ETM_Q17_362540"/>
      <w:bookmarkEnd w:id="2922"/>
      <w:bookmarkEnd w:id="2923"/>
      <w:r>
        <w:rPr>
          <w:rFonts w:hint="cs"/>
          <w:rtl/>
        </w:rPr>
        <w:t xml:space="preserve"> </w:t>
      </w:r>
      <w:r>
        <w:rPr>
          <w:rtl/>
        </w:rPr>
        <w:t xml:space="preserve">הוא קיבל כסף שמקורו בקטר, גם לאחר טבח </w:t>
      </w:r>
      <w:r>
        <w:rPr>
          <w:rFonts w:hint="cs"/>
          <w:rtl/>
        </w:rPr>
        <w:t>7</w:t>
      </w:r>
      <w:r>
        <w:rPr>
          <w:rtl/>
        </w:rPr>
        <w:t xml:space="preserve"> באוקטובר ותוך כדי המלחמה. תנו לזה לחלחל</w:t>
      </w:r>
      <w:bookmarkStart w:id="2924" w:name="_ETM_Q17_372230"/>
      <w:bookmarkStart w:id="2925" w:name="_ETM_Q17_372286"/>
      <w:bookmarkStart w:id="2926" w:name="_ETM_Q17_370830"/>
      <w:bookmarkEnd w:id="2924"/>
      <w:bookmarkEnd w:id="2925"/>
      <w:bookmarkEnd w:id="2926"/>
      <w:r>
        <w:rPr>
          <w:rFonts w:hint="cs"/>
          <w:rtl/>
        </w:rPr>
        <w:t xml:space="preserve">: </w:t>
      </w:r>
      <w:r>
        <w:rPr>
          <w:rtl/>
        </w:rPr>
        <w:t>זה הבן</w:t>
      </w:r>
      <w:r>
        <w:rPr>
          <w:rFonts w:hint="cs"/>
          <w:rtl/>
        </w:rPr>
        <w:t xml:space="preserve"> </w:t>
      </w:r>
      <w:r>
        <w:rPr>
          <w:rtl/>
        </w:rPr>
        <w:t>אדם שביבי מחזיר ללשכה שלו. יש גם ראיות טובות שאוריך היה שות</w:t>
      </w:r>
      <w:r>
        <w:rPr>
          <w:rFonts w:hint="cs"/>
          <w:rtl/>
        </w:rPr>
        <w:t>ף</w:t>
      </w:r>
      <w:r>
        <w:rPr>
          <w:rtl/>
        </w:rPr>
        <w:t xml:space="preserve"> </w:t>
      </w:r>
      <w:r>
        <w:rPr>
          <w:rFonts w:hint="cs"/>
          <w:rtl/>
        </w:rPr>
        <w:t>ל</w:t>
      </w:r>
      <w:r>
        <w:rPr>
          <w:rtl/>
        </w:rPr>
        <w:t>פרשת הבילד</w:t>
      </w:r>
      <w:bookmarkStart w:id="2927" w:name="_ETM_Q17_381148"/>
      <w:bookmarkStart w:id="2928" w:name="_ETM_Q17_381200"/>
      <w:bookmarkEnd w:id="2927"/>
      <w:bookmarkEnd w:id="2928"/>
      <w:r>
        <w:rPr>
          <w:rFonts w:hint="cs"/>
          <w:rtl/>
        </w:rPr>
        <w:t xml:space="preserve">, </w:t>
      </w:r>
      <w:r>
        <w:rPr>
          <w:rtl/>
        </w:rPr>
        <w:t>לפחות למסמכים המודיעיניים שנגנבו מצה</w:t>
      </w:r>
      <w:r>
        <w:rPr>
          <w:rFonts w:hint="cs"/>
          <w:rtl/>
        </w:rPr>
        <w:t>"</w:t>
      </w:r>
      <w:r>
        <w:rPr>
          <w:rtl/>
        </w:rPr>
        <w:t>ל, צריך להגיד, על ידי אותו נגד שהיה במחלקת המודיעין וגנב מצה</w:t>
      </w:r>
      <w:r>
        <w:rPr>
          <w:rFonts w:hint="cs"/>
          <w:rtl/>
        </w:rPr>
        <w:t>"</w:t>
      </w:r>
      <w:r>
        <w:rPr>
          <w:rtl/>
        </w:rPr>
        <w:t>ל את המסמך הזה. ההדלפה הזאת לבילד</w:t>
      </w:r>
      <w:r>
        <w:rPr>
          <w:rFonts w:hint="cs"/>
          <w:rtl/>
        </w:rPr>
        <w:t>,</w:t>
      </w:r>
      <w:r>
        <w:rPr>
          <w:rtl/>
        </w:rPr>
        <w:t xml:space="preserve"> הייתה לה מטרה אחת, וזה לחולל ספין שישכיח את רצח ששת החטופים</w:t>
      </w:r>
      <w:r>
        <w:rPr>
          <w:rFonts w:hint="cs"/>
          <w:rtl/>
        </w:rPr>
        <w:t xml:space="preserve">. </w:t>
      </w:r>
      <w:r>
        <w:rPr>
          <w:rtl/>
        </w:rPr>
        <w:t xml:space="preserve">כמובן שזה לא עזר להם </w:t>
      </w:r>
      <w:r>
        <w:rPr>
          <w:rFonts w:hint="cs"/>
          <w:rtl/>
        </w:rPr>
        <w:t xml:space="preserve">– </w:t>
      </w:r>
      <w:r>
        <w:rPr>
          <w:rtl/>
        </w:rPr>
        <w:t xml:space="preserve">אנחנו לא נשכח אותם לעולם. </w:t>
      </w:r>
    </w:p>
    <w:p w14:paraId="3CB5F330" w14:textId="77777777" w:rsidR="00095FDF" w:rsidRDefault="00095FDF" w:rsidP="00587D0E">
      <w:pPr>
        <w:rPr>
          <w:rtl/>
        </w:rPr>
      </w:pPr>
      <w:bookmarkStart w:id="2929" w:name="_ETM_Q17_402887"/>
      <w:bookmarkStart w:id="2930" w:name="_ETM_Q17_402894"/>
      <w:bookmarkStart w:id="2931" w:name="_ETM_Q17_403223"/>
      <w:bookmarkEnd w:id="2929"/>
      <w:bookmarkEnd w:id="2930"/>
      <w:bookmarkEnd w:id="2931"/>
    </w:p>
    <w:p w14:paraId="2B3F47DD" w14:textId="77777777" w:rsidR="00095FDF" w:rsidRDefault="00095FDF" w:rsidP="00587D0E">
      <w:pPr>
        <w:rPr>
          <w:rtl/>
        </w:rPr>
      </w:pPr>
      <w:bookmarkStart w:id="2932" w:name="_ETM_Q17_403255"/>
      <w:bookmarkEnd w:id="2932"/>
      <w:r>
        <w:rPr>
          <w:rtl/>
        </w:rPr>
        <w:t>עכשיו, מה שמעניין</w:t>
      </w:r>
      <w:r>
        <w:rPr>
          <w:rFonts w:hint="cs"/>
          <w:rtl/>
        </w:rPr>
        <w:t xml:space="preserve"> הוא </w:t>
      </w:r>
      <w:r>
        <w:rPr>
          <w:rtl/>
        </w:rPr>
        <w:t>שבמקום שביבי יעיף אותו</w:t>
      </w:r>
      <w:r>
        <w:rPr>
          <w:rFonts w:hint="cs"/>
          <w:rtl/>
        </w:rPr>
        <w:t xml:space="preserve"> </w:t>
      </w:r>
      <w:r>
        <w:rPr>
          <w:rtl/>
        </w:rPr>
        <w:t>–</w:t>
      </w:r>
      <w:bookmarkStart w:id="2933" w:name="_ETM_Q17_405997"/>
      <w:bookmarkStart w:id="2934" w:name="_ETM_Q17_406060"/>
      <w:bookmarkEnd w:id="2933"/>
      <w:bookmarkEnd w:id="2934"/>
      <w:r>
        <w:rPr>
          <w:rFonts w:hint="cs"/>
          <w:rtl/>
        </w:rPr>
        <w:t xml:space="preserve"> </w:t>
      </w:r>
      <w:r>
        <w:rPr>
          <w:rtl/>
        </w:rPr>
        <w:t>כמו שאגב</w:t>
      </w:r>
      <w:r>
        <w:rPr>
          <w:rFonts w:hint="cs"/>
          <w:rtl/>
        </w:rPr>
        <w:t xml:space="preserve"> </w:t>
      </w:r>
      <w:r>
        <w:rPr>
          <w:rtl/>
        </w:rPr>
        <w:t>עשה לרוב הלשכה שלו</w:t>
      </w:r>
      <w:r>
        <w:rPr>
          <w:rFonts w:hint="cs"/>
          <w:rtl/>
        </w:rPr>
        <w:t>;</w:t>
      </w:r>
      <w:r>
        <w:rPr>
          <w:rtl/>
        </w:rPr>
        <w:t xml:space="preserve"> רובם או</w:t>
      </w:r>
      <w:r>
        <w:rPr>
          <w:rFonts w:hint="cs"/>
          <w:rtl/>
        </w:rPr>
        <w:t xml:space="preserve"> עדי</w:t>
      </w:r>
      <w:r>
        <w:rPr>
          <w:rtl/>
        </w:rPr>
        <w:t xml:space="preserve"> מדינה או שהם בכלל מתחת לגלגלים של </w:t>
      </w:r>
      <w:r>
        <w:rPr>
          <w:rFonts w:hint="cs"/>
          <w:rtl/>
        </w:rPr>
        <w:t>ה</w:t>
      </w:r>
      <w:r>
        <w:rPr>
          <w:rtl/>
        </w:rPr>
        <w:t>אוטובוס</w:t>
      </w:r>
      <w:bookmarkStart w:id="2935" w:name="_ETM_Q17_417364"/>
      <w:bookmarkStart w:id="2936" w:name="_ETM_Q17_417435"/>
      <w:bookmarkEnd w:id="2935"/>
      <w:bookmarkEnd w:id="2936"/>
      <w:r>
        <w:rPr>
          <w:rFonts w:hint="cs"/>
          <w:rtl/>
        </w:rPr>
        <w:t>, ו</w:t>
      </w:r>
      <w:r>
        <w:rPr>
          <w:rtl/>
        </w:rPr>
        <w:t>תכף נדבר על האוטובוס הזה</w:t>
      </w:r>
      <w:bookmarkStart w:id="2937" w:name="_ETM_Q17_415785"/>
      <w:bookmarkStart w:id="2938" w:name="_ETM_Q17_415846"/>
      <w:bookmarkEnd w:id="2937"/>
      <w:bookmarkEnd w:id="2938"/>
      <w:r>
        <w:rPr>
          <w:rFonts w:hint="cs"/>
          <w:rtl/>
        </w:rPr>
        <w:t xml:space="preserve">, </w:t>
      </w:r>
      <w:r>
        <w:rPr>
          <w:rtl/>
        </w:rPr>
        <w:t>או שהם סתם חשודים בפלילים</w:t>
      </w:r>
      <w:r>
        <w:rPr>
          <w:rFonts w:hint="cs"/>
          <w:rtl/>
        </w:rPr>
        <w:t xml:space="preserve">. </w:t>
      </w:r>
      <w:r>
        <w:rPr>
          <w:rtl/>
        </w:rPr>
        <w:t>רוב הלשכה של ביבי</w:t>
      </w:r>
      <w:bookmarkStart w:id="2939" w:name="_ETM_Q17_419399"/>
      <w:bookmarkStart w:id="2940" w:name="_ETM_Q17_420064"/>
      <w:bookmarkStart w:id="2941" w:name="_ETM_Q17_420126"/>
      <w:bookmarkStart w:id="2942" w:name="_ETM_Q17_420227"/>
      <w:bookmarkStart w:id="2943" w:name="_ETM_Q17_420272"/>
      <w:bookmarkEnd w:id="2939"/>
      <w:bookmarkEnd w:id="2940"/>
      <w:bookmarkEnd w:id="2941"/>
      <w:bookmarkEnd w:id="2942"/>
      <w:bookmarkEnd w:id="2943"/>
      <w:r>
        <w:rPr>
          <w:rFonts w:hint="cs"/>
          <w:rtl/>
        </w:rPr>
        <w:t>, מ</w:t>
      </w:r>
      <w:r>
        <w:rPr>
          <w:rtl/>
        </w:rPr>
        <w:t xml:space="preserve">אז ומתמיד הוא דאג לזרוק את כל מי </w:t>
      </w:r>
      <w:bookmarkStart w:id="2944" w:name="_ETM_Q17_421070"/>
      <w:bookmarkStart w:id="2945" w:name="_ETM_Q17_421126"/>
      <w:bookmarkEnd w:id="2944"/>
      <w:bookmarkEnd w:id="2945"/>
      <w:r>
        <w:rPr>
          <w:rtl/>
        </w:rPr>
        <w:t>–</w:t>
      </w:r>
      <w:bookmarkStart w:id="2946" w:name="_ETM_Q17_423804"/>
      <w:bookmarkStart w:id="2947" w:name="_ETM_Q17_423840"/>
      <w:bookmarkEnd w:id="2946"/>
      <w:bookmarkEnd w:id="2947"/>
      <w:r>
        <w:rPr>
          <w:rFonts w:hint="cs"/>
          <w:rtl/>
        </w:rPr>
        <w:t xml:space="preserve"> איך </w:t>
      </w:r>
      <w:r>
        <w:rPr>
          <w:rtl/>
        </w:rPr>
        <w:t>אמר לי</w:t>
      </w:r>
      <w:r>
        <w:rPr>
          <w:rFonts w:hint="cs"/>
          <w:rtl/>
        </w:rPr>
        <w:t xml:space="preserve"> </w:t>
      </w:r>
      <w:r>
        <w:rPr>
          <w:rtl/>
        </w:rPr>
        <w:t xml:space="preserve">בכיר </w:t>
      </w:r>
      <w:r>
        <w:rPr>
          <w:rFonts w:hint="cs"/>
          <w:rtl/>
        </w:rPr>
        <w:t xml:space="preserve">בליכוד? כל </w:t>
      </w:r>
      <w:r>
        <w:rPr>
          <w:rtl/>
        </w:rPr>
        <w:t>מה שצומח בערוגה של ביבי</w:t>
      </w:r>
      <w:r>
        <w:rPr>
          <w:rFonts w:hint="cs"/>
          <w:rtl/>
        </w:rPr>
        <w:t>, כורתים</w:t>
      </w:r>
      <w:r>
        <w:rPr>
          <w:rtl/>
        </w:rPr>
        <w:t xml:space="preserve"> לו את הראש. אז בוא</w:t>
      </w:r>
      <w:r>
        <w:rPr>
          <w:rFonts w:hint="cs"/>
          <w:rtl/>
        </w:rPr>
        <w:t>ו</w:t>
      </w:r>
      <w:r>
        <w:rPr>
          <w:rtl/>
        </w:rPr>
        <w:t xml:space="preserve"> נדבר על זה</w:t>
      </w:r>
      <w:r>
        <w:rPr>
          <w:rFonts w:hint="cs"/>
          <w:rtl/>
        </w:rPr>
        <w:t>.</w:t>
      </w:r>
      <w:bookmarkStart w:id="2948" w:name="_ETM_Q17_426030"/>
      <w:bookmarkEnd w:id="2948"/>
      <w:r>
        <w:rPr>
          <w:rFonts w:hint="cs"/>
          <w:rtl/>
        </w:rPr>
        <w:t xml:space="preserve"> </w:t>
      </w:r>
      <w:r>
        <w:rPr>
          <w:rtl/>
        </w:rPr>
        <w:t>מעניין אותי</w:t>
      </w:r>
      <w:r>
        <w:rPr>
          <w:rFonts w:hint="cs"/>
          <w:rtl/>
        </w:rPr>
        <w:t>,</w:t>
      </w:r>
      <w:r>
        <w:rPr>
          <w:rtl/>
        </w:rPr>
        <w:t xml:space="preserve"> למה דווקא אוריך</w:t>
      </w:r>
      <w:r>
        <w:rPr>
          <w:rFonts w:hint="cs"/>
          <w:rtl/>
        </w:rPr>
        <w:t xml:space="preserve">? </w:t>
      </w:r>
      <w:bookmarkStart w:id="2949" w:name="_ETM_Q17_431639"/>
      <w:bookmarkEnd w:id="2949"/>
      <w:r>
        <w:rPr>
          <w:rtl/>
        </w:rPr>
        <w:t>הוא חזר אליו בחיבוקים שלא נצפו כאן כבר הרבה זמן. למה אוריך לא מוצא את מקומו מתחת לגלגלי האוטובוס? ג</w:t>
      </w:r>
      <w:r>
        <w:rPr>
          <w:rFonts w:hint="cs"/>
          <w:rtl/>
        </w:rPr>
        <w:t>ולדקנופ</w:t>
      </w:r>
      <w:r>
        <w:rPr>
          <w:rtl/>
        </w:rPr>
        <w:t xml:space="preserve">, אני רואה שאתה מקשיב. פשוט כי הוא יודע יותר מדי דברים. </w:t>
      </w:r>
    </w:p>
    <w:p w14:paraId="35B4B171" w14:textId="77777777" w:rsidR="00095FDF" w:rsidRDefault="00095FDF" w:rsidP="00587D0E">
      <w:pPr>
        <w:rPr>
          <w:rtl/>
        </w:rPr>
      </w:pPr>
    </w:p>
    <w:p w14:paraId="700812D1" w14:textId="77777777" w:rsidR="00095FDF" w:rsidRDefault="00095FDF" w:rsidP="00587D0E">
      <w:pPr>
        <w:pStyle w:val="af5"/>
        <w:keepNext/>
        <w:rPr>
          <w:rtl/>
        </w:rPr>
      </w:pPr>
      <w:r w:rsidRPr="00273CA3">
        <w:rPr>
          <w:rStyle w:val="TagStyle"/>
          <w:rtl/>
        </w:rPr>
        <w:t xml:space="preserve"> &lt;&lt; קריאה &gt;&gt; </w:t>
      </w:r>
      <w:r>
        <w:rPr>
          <w:rtl/>
        </w:rPr>
        <w:t>יצחק גולדקנופ (יהדות התורה):</w:t>
      </w:r>
      <w:r w:rsidRPr="00273CA3">
        <w:rPr>
          <w:rStyle w:val="TagStyle"/>
          <w:rtl/>
        </w:rPr>
        <w:t xml:space="preserve"> &lt;&lt; קריאה &gt;&gt;</w:t>
      </w:r>
      <w:r>
        <w:rPr>
          <w:rtl/>
        </w:rPr>
        <w:t xml:space="preserve">   </w:t>
      </w:r>
    </w:p>
    <w:p w14:paraId="00C6C2CE" w14:textId="77777777" w:rsidR="00095FDF" w:rsidRDefault="00095FDF" w:rsidP="00587D0E">
      <w:pPr>
        <w:pStyle w:val="KeepWithNext"/>
        <w:rPr>
          <w:rtl/>
        </w:rPr>
      </w:pPr>
    </w:p>
    <w:p w14:paraId="642C1B72" w14:textId="77777777" w:rsidR="00095FDF" w:rsidRDefault="00095FDF" w:rsidP="00587D0E">
      <w:pPr>
        <w:rPr>
          <w:rtl/>
        </w:rPr>
      </w:pPr>
      <w:r>
        <w:rPr>
          <w:rFonts w:hint="cs"/>
          <w:rtl/>
        </w:rPr>
        <w:t xml:space="preserve">- - - </w:t>
      </w:r>
    </w:p>
    <w:p w14:paraId="0B25D09D" w14:textId="77777777" w:rsidR="00095FDF" w:rsidRDefault="00095FDF" w:rsidP="00587D0E">
      <w:pPr>
        <w:rPr>
          <w:rtl/>
        </w:rPr>
      </w:pPr>
    </w:p>
    <w:p w14:paraId="44C0E110" w14:textId="77777777" w:rsidR="00095FDF" w:rsidRDefault="00095FDF" w:rsidP="00587D0E">
      <w:pPr>
        <w:pStyle w:val="-"/>
        <w:keepNext/>
        <w:rPr>
          <w:rtl/>
        </w:rPr>
      </w:pPr>
      <w:bookmarkStart w:id="2950" w:name="ET_speakercontinue_5300_10"/>
      <w:r w:rsidRPr="00273CA3">
        <w:rPr>
          <w:rStyle w:val="TagStyle"/>
          <w:rtl/>
        </w:rPr>
        <w:t xml:space="preserve"> &lt;&lt; דובר_המשך &gt;&gt; </w:t>
      </w:r>
      <w:r>
        <w:rPr>
          <w:rtl/>
        </w:rPr>
        <w:t>מירב בן ארי (יש עתיד):</w:t>
      </w:r>
      <w:r w:rsidRPr="00273CA3">
        <w:rPr>
          <w:rStyle w:val="TagStyle"/>
          <w:rtl/>
        </w:rPr>
        <w:t xml:space="preserve"> &lt;&lt; דובר_המשך &gt;&gt;</w:t>
      </w:r>
      <w:r>
        <w:rPr>
          <w:rtl/>
        </w:rPr>
        <w:t xml:space="preserve">   </w:t>
      </w:r>
      <w:bookmarkEnd w:id="2950"/>
    </w:p>
    <w:p w14:paraId="36870E56" w14:textId="77777777" w:rsidR="00095FDF" w:rsidRDefault="00095FDF" w:rsidP="00587D0E">
      <w:pPr>
        <w:pStyle w:val="KeepWithNext"/>
        <w:rPr>
          <w:rtl/>
        </w:rPr>
      </w:pPr>
    </w:p>
    <w:p w14:paraId="763DC5D1" w14:textId="77777777" w:rsidR="00095FDF" w:rsidRDefault="00095FDF" w:rsidP="00587D0E">
      <w:pPr>
        <w:rPr>
          <w:rtl/>
        </w:rPr>
      </w:pPr>
      <w:r>
        <w:rPr>
          <w:rtl/>
        </w:rPr>
        <w:t>הוא יודע יותר מדי דברים, ובגלל</w:t>
      </w:r>
      <w:r>
        <w:rPr>
          <w:rFonts w:hint="cs"/>
          <w:rtl/>
        </w:rPr>
        <w:t xml:space="preserve"> </w:t>
      </w:r>
      <w:r>
        <w:rPr>
          <w:rtl/>
        </w:rPr>
        <w:t>–</w:t>
      </w:r>
      <w:bookmarkStart w:id="2951" w:name="_ETM_Q17_442353"/>
      <w:bookmarkStart w:id="2952" w:name="_ETM_Q17_442438"/>
      <w:bookmarkEnd w:id="2951"/>
      <w:bookmarkEnd w:id="2952"/>
      <w:r>
        <w:rPr>
          <w:rFonts w:hint="cs"/>
          <w:rtl/>
        </w:rPr>
        <w:t xml:space="preserve"> </w:t>
      </w:r>
      <w:r>
        <w:rPr>
          <w:rtl/>
        </w:rPr>
        <w:t>לא, אני רואה שאתה מקשיב, אז אני אגיד</w:t>
      </w:r>
      <w:r>
        <w:rPr>
          <w:rFonts w:hint="cs"/>
          <w:rtl/>
        </w:rPr>
        <w:t xml:space="preserve">: </w:t>
      </w:r>
      <w:r>
        <w:rPr>
          <w:rtl/>
        </w:rPr>
        <w:t>בגלל שהוא יודע יותר מדי דברים</w:t>
      </w:r>
      <w:r>
        <w:rPr>
          <w:rFonts w:hint="cs"/>
          <w:rtl/>
        </w:rPr>
        <w:t>.</w:t>
      </w:r>
      <w:r>
        <w:rPr>
          <w:rtl/>
        </w:rPr>
        <w:t xml:space="preserve"> לכן אוריך נשאר בלשכת ראש הממשלה. </w:t>
      </w:r>
    </w:p>
    <w:p w14:paraId="3ADAD531" w14:textId="77777777" w:rsidR="00095FDF" w:rsidRDefault="00095FDF" w:rsidP="00587D0E">
      <w:pPr>
        <w:rPr>
          <w:rtl/>
        </w:rPr>
      </w:pPr>
    </w:p>
    <w:p w14:paraId="783192C9" w14:textId="77777777" w:rsidR="00095FDF" w:rsidRDefault="00095FDF" w:rsidP="00587D0E">
      <w:pPr>
        <w:rPr>
          <w:rtl/>
        </w:rPr>
      </w:pPr>
      <w:r>
        <w:rPr>
          <w:rtl/>
        </w:rPr>
        <w:t>עכשיו, תראו, אין ספק שקטר יכולה להיות מרוצה</w:t>
      </w:r>
      <w:r>
        <w:rPr>
          <w:rFonts w:hint="cs"/>
          <w:rtl/>
        </w:rPr>
        <w:t xml:space="preserve">. </w:t>
      </w:r>
      <w:r>
        <w:rPr>
          <w:rtl/>
        </w:rPr>
        <w:t>אתה שומע, טיבי? למה קטר מרוצה היום? גם אורי</w:t>
      </w:r>
      <w:r>
        <w:rPr>
          <w:rFonts w:hint="cs"/>
          <w:rtl/>
        </w:rPr>
        <w:t>ך</w:t>
      </w:r>
      <w:r>
        <w:rPr>
          <w:rtl/>
        </w:rPr>
        <w:t xml:space="preserve"> חז</w:t>
      </w:r>
      <w:r>
        <w:rPr>
          <w:rFonts w:hint="cs"/>
          <w:rtl/>
        </w:rPr>
        <w:t xml:space="preserve">ר </w:t>
      </w:r>
      <w:r>
        <w:rPr>
          <w:rtl/>
        </w:rPr>
        <w:t>ללשכת ראש הממשלה וגם חמאס, למי שפספס, חזר לשלוט ברצועה</w:t>
      </w:r>
      <w:r>
        <w:rPr>
          <w:rFonts w:hint="cs"/>
          <w:rtl/>
        </w:rPr>
        <w:t xml:space="preserve">. </w:t>
      </w:r>
      <w:r>
        <w:rPr>
          <w:rtl/>
        </w:rPr>
        <w:t xml:space="preserve">אני מניחה שראית </w:t>
      </w:r>
      <w:r>
        <w:rPr>
          <w:rFonts w:hint="cs"/>
          <w:rtl/>
        </w:rPr>
        <w:t>א</w:t>
      </w:r>
      <w:r>
        <w:rPr>
          <w:rtl/>
        </w:rPr>
        <w:t>ותם מחלקים סוכריות</w:t>
      </w:r>
      <w:r>
        <w:rPr>
          <w:rFonts w:hint="cs"/>
          <w:rtl/>
        </w:rPr>
        <w:t xml:space="preserve"> </w:t>
      </w:r>
      <w:r>
        <w:rPr>
          <w:rtl/>
        </w:rPr>
        <w:t>ברמדאן</w:t>
      </w:r>
      <w:r>
        <w:rPr>
          <w:rFonts w:hint="cs"/>
          <w:rtl/>
        </w:rPr>
        <w:t>.</w:t>
      </w:r>
      <w:r>
        <w:rPr>
          <w:rtl/>
        </w:rPr>
        <w:t xml:space="preserve"> זה אחרי שאמרתם</w:t>
      </w:r>
      <w:r>
        <w:rPr>
          <w:rFonts w:hint="cs"/>
          <w:rtl/>
        </w:rPr>
        <w:t>:</w:t>
      </w:r>
      <w:r>
        <w:rPr>
          <w:rtl/>
        </w:rPr>
        <w:t xml:space="preserve"> נמשיך את המלחמה</w:t>
      </w:r>
      <w:r>
        <w:rPr>
          <w:rFonts w:hint="cs"/>
          <w:rtl/>
        </w:rPr>
        <w:t>.</w:t>
      </w:r>
      <w:r>
        <w:rPr>
          <w:rtl/>
        </w:rPr>
        <w:t xml:space="preserve"> המלחמה</w:t>
      </w:r>
      <w:r>
        <w:rPr>
          <w:rFonts w:hint="cs"/>
          <w:rtl/>
        </w:rPr>
        <w:t xml:space="preserve">. </w:t>
      </w:r>
      <w:bookmarkStart w:id="2953" w:name="_ETM_Q17_475172"/>
      <w:bookmarkStart w:id="2954" w:name="_ETM_Q17_475204"/>
      <w:bookmarkStart w:id="2955" w:name="_ETM_Q17_475515"/>
      <w:bookmarkStart w:id="2956" w:name="_ETM_Q17_475543"/>
      <w:bookmarkEnd w:id="2953"/>
      <w:bookmarkEnd w:id="2954"/>
      <w:bookmarkEnd w:id="2955"/>
      <w:bookmarkEnd w:id="2956"/>
      <w:r>
        <w:rPr>
          <w:rtl/>
        </w:rPr>
        <w:t xml:space="preserve">אין על ביבי, </w:t>
      </w:r>
      <w:r>
        <w:rPr>
          <w:rFonts w:hint="cs"/>
          <w:rtl/>
        </w:rPr>
        <w:t xml:space="preserve">לביבי </w:t>
      </w:r>
      <w:bookmarkStart w:id="2957" w:name="_ETM_Q17_474403"/>
      <w:bookmarkEnd w:id="2957"/>
      <w:r>
        <w:rPr>
          <w:rFonts w:hint="cs"/>
          <w:rtl/>
        </w:rPr>
        <w:t>תמיד</w:t>
      </w:r>
      <w:r>
        <w:rPr>
          <w:rtl/>
        </w:rPr>
        <w:t xml:space="preserve"> הי</w:t>
      </w:r>
      <w:r>
        <w:rPr>
          <w:rFonts w:hint="cs"/>
          <w:rtl/>
        </w:rPr>
        <w:t>ית</w:t>
      </w:r>
      <w:r>
        <w:rPr>
          <w:rtl/>
        </w:rPr>
        <w:t>ה בעיה עם הסוף. או שזה חצי חיזבאללה</w:t>
      </w:r>
      <w:r>
        <w:rPr>
          <w:rFonts w:hint="cs"/>
          <w:rtl/>
        </w:rPr>
        <w:t>:</w:t>
      </w:r>
      <w:r>
        <w:rPr>
          <w:rtl/>
        </w:rPr>
        <w:t xml:space="preserve"> חיסלנו את חיזבאללה</w:t>
      </w:r>
      <w:r>
        <w:rPr>
          <w:rFonts w:hint="cs"/>
          <w:rtl/>
        </w:rPr>
        <w:t xml:space="preserve"> </w:t>
      </w:r>
      <w:r>
        <w:rPr>
          <w:rFonts w:hint="eastAsia"/>
          <w:rtl/>
        </w:rPr>
        <w:t xml:space="preserve">– </w:t>
      </w:r>
      <w:r>
        <w:rPr>
          <w:rFonts w:hint="cs"/>
          <w:rtl/>
        </w:rPr>
        <w:t>ב</w:t>
      </w:r>
      <w:r>
        <w:rPr>
          <w:rtl/>
        </w:rPr>
        <w:t>יום למחרת</w:t>
      </w:r>
      <w:bookmarkStart w:id="2958" w:name="_ETM_Q17_480441"/>
      <w:bookmarkStart w:id="2959" w:name="_ETM_Q17_480512"/>
      <w:bookmarkEnd w:id="2958"/>
      <w:bookmarkEnd w:id="2959"/>
      <w:r>
        <w:rPr>
          <w:rFonts w:hint="cs"/>
          <w:rtl/>
        </w:rPr>
        <w:t>:</w:t>
      </w:r>
      <w:r>
        <w:rPr>
          <w:rtl/>
        </w:rPr>
        <w:t xml:space="preserve"> </w:t>
      </w:r>
      <w:r>
        <w:rPr>
          <w:rFonts w:hint="cs"/>
          <w:rtl/>
        </w:rPr>
        <w:t>200</w:t>
      </w:r>
      <w:r>
        <w:rPr>
          <w:rtl/>
        </w:rPr>
        <w:t xml:space="preserve"> טילים</w:t>
      </w:r>
      <w:r>
        <w:rPr>
          <w:rFonts w:hint="cs"/>
          <w:rtl/>
        </w:rPr>
        <w:t>;</w:t>
      </w:r>
      <w:r>
        <w:rPr>
          <w:rtl/>
        </w:rPr>
        <w:t xml:space="preserve"> חיסלנו את חמאס</w:t>
      </w:r>
      <w:r>
        <w:rPr>
          <w:rFonts w:hint="cs"/>
          <w:rtl/>
        </w:rPr>
        <w:t xml:space="preserve"> </w:t>
      </w:r>
      <w:r>
        <w:rPr>
          <w:rFonts w:hint="eastAsia"/>
          <w:rtl/>
        </w:rPr>
        <w:t xml:space="preserve">– </w:t>
      </w:r>
      <w:r>
        <w:rPr>
          <w:rtl/>
        </w:rPr>
        <w:t>יום למחרת</w:t>
      </w:r>
      <w:r>
        <w:rPr>
          <w:rFonts w:hint="cs"/>
          <w:rtl/>
        </w:rPr>
        <w:t xml:space="preserve"> </w:t>
      </w:r>
      <w:r>
        <w:rPr>
          <w:rtl/>
        </w:rPr>
        <w:t>קצת ממתקים ברצועה. חיסלנו את איראן ביוני,</w:t>
      </w:r>
      <w:r>
        <w:rPr>
          <w:rFonts w:hint="cs"/>
          <w:rtl/>
        </w:rPr>
        <w:t xml:space="preserve"> הסרנו</w:t>
      </w:r>
      <w:r>
        <w:rPr>
          <w:rtl/>
        </w:rPr>
        <w:t xml:space="preserve"> איום קיומי, </w:t>
      </w:r>
      <w:r>
        <w:rPr>
          <w:rFonts w:hint="cs"/>
          <w:rtl/>
        </w:rPr>
        <w:t xml:space="preserve">הוא אמר. </w:t>
      </w:r>
      <w:r>
        <w:rPr>
          <w:rtl/>
        </w:rPr>
        <w:t xml:space="preserve">בוא תראה איך השכונה שלי נראית עם </w:t>
      </w:r>
      <w:r>
        <w:rPr>
          <w:rFonts w:hint="cs"/>
          <w:rtl/>
        </w:rPr>
        <w:t>ההסרה</w:t>
      </w:r>
      <w:r>
        <w:rPr>
          <w:rtl/>
        </w:rPr>
        <w:t xml:space="preserve"> של האיום הקיומי שלך.</w:t>
      </w:r>
    </w:p>
    <w:p w14:paraId="20D92EFE" w14:textId="77777777" w:rsidR="00095FDF" w:rsidRDefault="00095FDF" w:rsidP="00587D0E">
      <w:pPr>
        <w:rPr>
          <w:rtl/>
        </w:rPr>
      </w:pPr>
      <w:bookmarkStart w:id="2960" w:name="_ETM_Q17_518071"/>
      <w:bookmarkStart w:id="2961" w:name="_ETM_Q17_518136"/>
      <w:bookmarkEnd w:id="2960"/>
      <w:bookmarkEnd w:id="2961"/>
    </w:p>
    <w:p w14:paraId="46EC976C" w14:textId="77777777" w:rsidR="00095FDF" w:rsidRDefault="00095FDF" w:rsidP="00587D0E">
      <w:pPr>
        <w:rPr>
          <w:rtl/>
        </w:rPr>
      </w:pPr>
      <w:bookmarkStart w:id="2962" w:name="_ETM_Q17_518445"/>
      <w:bookmarkStart w:id="2963" w:name="_ETM_Q17_518527"/>
      <w:bookmarkEnd w:id="2962"/>
      <w:bookmarkEnd w:id="2963"/>
      <w:r>
        <w:rPr>
          <w:rtl/>
        </w:rPr>
        <w:t xml:space="preserve"> אני רוצה להגיד לך משהו, טלי</w:t>
      </w:r>
      <w:r>
        <w:rPr>
          <w:rFonts w:hint="cs"/>
          <w:rtl/>
        </w:rPr>
        <w:t>.</w:t>
      </w:r>
      <w:r>
        <w:rPr>
          <w:rtl/>
        </w:rPr>
        <w:t xml:space="preserve"> ראיתי אותך מהלשכה שלי, טלי גוטליב, חברת הכנסת גוטליב</w:t>
      </w:r>
      <w:bookmarkStart w:id="2964" w:name="_ETM_Q17_548359"/>
      <w:bookmarkStart w:id="2965" w:name="_ETM_Q17_548397"/>
      <w:bookmarkEnd w:id="2964"/>
      <w:bookmarkEnd w:id="2965"/>
      <w:r>
        <w:rPr>
          <w:rFonts w:hint="cs"/>
          <w:rtl/>
        </w:rPr>
        <w:t xml:space="preserve">. </w:t>
      </w:r>
      <w:r>
        <w:rPr>
          <w:rtl/>
        </w:rPr>
        <w:t>ראיתי אותה מהלשכה שלי</w:t>
      </w:r>
      <w:bookmarkStart w:id="2966" w:name="_ETM_Q17_497106"/>
      <w:bookmarkStart w:id="2967" w:name="_ETM_Q17_497153"/>
      <w:bookmarkEnd w:id="2966"/>
      <w:bookmarkEnd w:id="2967"/>
      <w:r>
        <w:rPr>
          <w:rFonts w:hint="cs"/>
          <w:rtl/>
        </w:rPr>
        <w:t xml:space="preserve">. </w:t>
      </w:r>
      <w:r>
        <w:rPr>
          <w:rtl/>
        </w:rPr>
        <w:t>תשמע, לא</w:t>
      </w:r>
      <w:r>
        <w:rPr>
          <w:rFonts w:hint="cs"/>
          <w:rtl/>
        </w:rPr>
        <w:t xml:space="preserve"> </w:t>
      </w:r>
      <w:r>
        <w:rPr>
          <w:rtl/>
        </w:rPr>
        <w:t xml:space="preserve">תשמע, לא נורא. מחכה כאן חברת כנסת </w:t>
      </w:r>
      <w:r>
        <w:rPr>
          <w:rFonts w:hint="cs"/>
          <w:rtl/>
        </w:rPr>
        <w:t>ו</w:t>
      </w:r>
      <w:r>
        <w:rPr>
          <w:rtl/>
        </w:rPr>
        <w:t>אומרת שאנחנו ביש עתיד</w:t>
      </w:r>
      <w:r>
        <w:rPr>
          <w:rFonts w:hint="cs"/>
          <w:rtl/>
        </w:rPr>
        <w:t xml:space="preserve"> </w:t>
      </w:r>
      <w:r>
        <w:rPr>
          <w:rtl/>
        </w:rPr>
        <w:t>–</w:t>
      </w:r>
      <w:bookmarkStart w:id="2968" w:name="_ETM_Q17_545901"/>
      <w:bookmarkStart w:id="2969" w:name="_ETM_Q17_545937"/>
      <w:bookmarkEnd w:id="2968"/>
      <w:bookmarkEnd w:id="2969"/>
      <w:r>
        <w:rPr>
          <w:rFonts w:hint="cs"/>
          <w:rtl/>
        </w:rPr>
        <w:t xml:space="preserve"> </w:t>
      </w:r>
      <w:r>
        <w:rPr>
          <w:rtl/>
        </w:rPr>
        <w:t>שמעת את זה, מיקי, נכון?</w:t>
      </w:r>
      <w:r>
        <w:rPr>
          <w:rFonts w:hint="cs"/>
          <w:rtl/>
        </w:rPr>
        <w:t xml:space="preserve"> </w:t>
      </w:r>
      <w:r>
        <w:rPr>
          <w:rtl/>
        </w:rPr>
        <w:t>אנחנו מחלישים</w:t>
      </w:r>
      <w:r>
        <w:rPr>
          <w:rFonts w:hint="cs"/>
          <w:rtl/>
        </w:rPr>
        <w:t>,</w:t>
      </w:r>
      <w:r>
        <w:rPr>
          <w:rtl/>
        </w:rPr>
        <w:t xml:space="preserve"> אנחנו</w:t>
      </w:r>
      <w:bookmarkStart w:id="2970" w:name="_ETM_Q17_547887"/>
      <w:bookmarkStart w:id="2971" w:name="_ETM_Q17_547963"/>
      <w:bookmarkEnd w:id="2970"/>
      <w:bookmarkEnd w:id="2971"/>
      <w:r>
        <w:rPr>
          <w:rFonts w:hint="cs"/>
          <w:rtl/>
        </w:rPr>
        <w:t>, ש</w:t>
      </w:r>
      <w:r>
        <w:rPr>
          <w:rtl/>
        </w:rPr>
        <w:t>טובי בנינו, בנותינו, אחיינינו, דוד</w:t>
      </w:r>
      <w:r>
        <w:rPr>
          <w:rFonts w:hint="cs"/>
          <w:rtl/>
        </w:rPr>
        <w:t>י</w:t>
      </w:r>
      <w:r>
        <w:rPr>
          <w:rtl/>
        </w:rPr>
        <w:t>נו, גיס</w:t>
      </w:r>
      <w:r>
        <w:rPr>
          <w:rFonts w:hint="cs"/>
          <w:rtl/>
        </w:rPr>
        <w:t>י</w:t>
      </w:r>
      <w:r>
        <w:rPr>
          <w:rtl/>
        </w:rPr>
        <w:t>נו, נמצאים עכשיו בשירות מילואים פעיל, בניגוד לשותפים שלך</w:t>
      </w:r>
      <w:r>
        <w:rPr>
          <w:rFonts w:hint="cs"/>
          <w:rtl/>
        </w:rPr>
        <w:t>.</w:t>
      </w:r>
      <w:r>
        <w:rPr>
          <w:rtl/>
        </w:rPr>
        <w:t xml:space="preserve"> בזמן שאנחנו יושבים פה במליאה, השותפים שלה מעכבים את תקציב הביטחון</w:t>
      </w:r>
      <w:r>
        <w:rPr>
          <w:rFonts w:hint="cs"/>
          <w:rtl/>
        </w:rPr>
        <w:t>.</w:t>
      </w:r>
      <w:r>
        <w:rPr>
          <w:rtl/>
        </w:rPr>
        <w:t xml:space="preserve"> מעכבים את תקציב </w:t>
      </w:r>
      <w:r>
        <w:rPr>
          <w:rFonts w:hint="cs"/>
          <w:rtl/>
        </w:rPr>
        <w:t>ה</w:t>
      </w:r>
      <w:r>
        <w:rPr>
          <w:rtl/>
        </w:rPr>
        <w:t>ביטחון. הם לא מחלישים</w:t>
      </w:r>
      <w:bookmarkStart w:id="2972" w:name="_ETM_Q17_532418"/>
      <w:bookmarkStart w:id="2973" w:name="_ETM_Q17_532961"/>
      <w:bookmarkStart w:id="2974" w:name="_ETM_Q17_533017"/>
      <w:bookmarkEnd w:id="2972"/>
      <w:bookmarkEnd w:id="2973"/>
      <w:bookmarkEnd w:id="2974"/>
      <w:r>
        <w:rPr>
          <w:rFonts w:hint="cs"/>
          <w:rtl/>
        </w:rPr>
        <w:t xml:space="preserve">. </w:t>
      </w:r>
      <w:r>
        <w:rPr>
          <w:rtl/>
        </w:rPr>
        <w:t>אין סבבה</w:t>
      </w:r>
      <w:r>
        <w:rPr>
          <w:rFonts w:hint="cs"/>
          <w:rtl/>
        </w:rPr>
        <w:t>.</w:t>
      </w:r>
      <w:r>
        <w:rPr>
          <w:rtl/>
        </w:rPr>
        <w:t xml:space="preserve"> אין סבבה</w:t>
      </w:r>
      <w:r>
        <w:rPr>
          <w:rFonts w:hint="cs"/>
          <w:rtl/>
        </w:rPr>
        <w:t>.</w:t>
      </w:r>
      <w:r>
        <w:rPr>
          <w:rtl/>
        </w:rPr>
        <w:t xml:space="preserve"> עליהם אין שום מילת ביקורת. עכשיו אני רוצה להגיד לך, ראיתי אותך מהלשכה שלי</w:t>
      </w:r>
      <w:r>
        <w:rPr>
          <w:rFonts w:hint="cs"/>
          <w:rtl/>
        </w:rPr>
        <w:t>,</w:t>
      </w:r>
      <w:bookmarkStart w:id="2975" w:name="_ETM_Q17_538137"/>
      <w:bookmarkStart w:id="2976" w:name="_ETM_Q17_538198"/>
      <w:bookmarkEnd w:id="2975"/>
      <w:bookmarkEnd w:id="2976"/>
      <w:r>
        <w:rPr>
          <w:rtl/>
        </w:rPr>
        <w:t xml:space="preserve"> אני יודעת גם שאת שומעת</w:t>
      </w:r>
      <w:bookmarkStart w:id="2977" w:name="_ETM_Q17_540458"/>
      <w:bookmarkStart w:id="2978" w:name="_ETM_Q17_540501"/>
      <w:bookmarkEnd w:id="2977"/>
      <w:bookmarkEnd w:id="2978"/>
      <w:r>
        <w:rPr>
          <w:rFonts w:hint="cs"/>
          <w:rtl/>
        </w:rPr>
        <w:t xml:space="preserve">: </w:t>
      </w:r>
      <w:r>
        <w:rPr>
          <w:rtl/>
        </w:rPr>
        <w:t>אומנם התלבשת יפה היום</w:t>
      </w:r>
      <w:r>
        <w:rPr>
          <w:rFonts w:hint="cs"/>
          <w:rtl/>
        </w:rPr>
        <w:t xml:space="preserve">, </w:t>
      </w:r>
      <w:r>
        <w:rPr>
          <w:rtl/>
        </w:rPr>
        <w:t xml:space="preserve">כמו דיילת אוויר, אבל בואי תנחתי למציאות במדינת ישראל. </w:t>
      </w:r>
    </w:p>
    <w:p w14:paraId="7D79D935" w14:textId="77777777" w:rsidR="00095FDF" w:rsidRDefault="00095FDF" w:rsidP="00587D0E">
      <w:pPr>
        <w:rPr>
          <w:rtl/>
        </w:rPr>
      </w:pPr>
      <w:bookmarkStart w:id="2979" w:name="_ETM_Q17_554190"/>
      <w:bookmarkStart w:id="2980" w:name="_ETM_Q17_554266"/>
      <w:bookmarkEnd w:id="2979"/>
      <w:bookmarkEnd w:id="2980"/>
    </w:p>
    <w:p w14:paraId="468EB154" w14:textId="77777777" w:rsidR="00095FDF" w:rsidRDefault="00095FDF" w:rsidP="00587D0E">
      <w:pPr>
        <w:rPr>
          <w:rtl/>
        </w:rPr>
      </w:pPr>
      <w:bookmarkStart w:id="2981" w:name="_ETM_Q17_554445"/>
      <w:bookmarkStart w:id="2982" w:name="_ETM_Q17_554500"/>
      <w:bookmarkEnd w:id="2981"/>
      <w:bookmarkEnd w:id="2982"/>
      <w:r>
        <w:rPr>
          <w:rtl/>
        </w:rPr>
        <w:t>אם יש מישהו שמחליש, מפלג</w:t>
      </w:r>
      <w:r>
        <w:rPr>
          <w:rFonts w:hint="cs"/>
          <w:rtl/>
        </w:rPr>
        <w:t xml:space="preserve"> ו</w:t>
      </w:r>
      <w:r>
        <w:rPr>
          <w:rtl/>
        </w:rPr>
        <w:t>מסית נגד החברה הישראלית</w:t>
      </w:r>
      <w:r>
        <w:rPr>
          <w:rFonts w:hint="cs"/>
          <w:rtl/>
        </w:rPr>
        <w:t>,</w:t>
      </w:r>
      <w:r>
        <w:rPr>
          <w:rtl/>
        </w:rPr>
        <w:t xml:space="preserve"> זה אדם אחד. התחלתי את הנאום שלי עלי</w:t>
      </w:r>
      <w:r>
        <w:rPr>
          <w:rFonts w:hint="cs"/>
          <w:rtl/>
        </w:rPr>
        <w:t>ו</w:t>
      </w:r>
      <w:r>
        <w:rPr>
          <w:rtl/>
        </w:rPr>
        <w:t xml:space="preserve"> ואני אסיים. לא היה מעולם ראש ממשלה כל</w:t>
      </w:r>
      <w:r>
        <w:rPr>
          <w:rFonts w:hint="cs"/>
          <w:rtl/>
        </w:rPr>
        <w:t xml:space="preserve"> </w:t>
      </w:r>
      <w:r>
        <w:rPr>
          <w:rtl/>
        </w:rPr>
        <w:t>כך מחליש, כל</w:t>
      </w:r>
      <w:r>
        <w:rPr>
          <w:rFonts w:hint="cs"/>
          <w:rtl/>
        </w:rPr>
        <w:t xml:space="preserve"> </w:t>
      </w:r>
      <w:r>
        <w:rPr>
          <w:rtl/>
        </w:rPr>
        <w:t>כך מסית, כל</w:t>
      </w:r>
      <w:r>
        <w:rPr>
          <w:rFonts w:hint="cs"/>
          <w:rtl/>
        </w:rPr>
        <w:t xml:space="preserve"> </w:t>
      </w:r>
      <w:r>
        <w:rPr>
          <w:rtl/>
        </w:rPr>
        <w:t>כ</w:t>
      </w:r>
      <w:r>
        <w:rPr>
          <w:rFonts w:hint="cs"/>
          <w:rtl/>
        </w:rPr>
        <w:t>ך</w:t>
      </w:r>
      <w:r>
        <w:rPr>
          <w:rtl/>
        </w:rPr>
        <w:t xml:space="preserve"> </w:t>
      </w:r>
      <w:r>
        <w:rPr>
          <w:rFonts w:hint="cs"/>
          <w:rtl/>
        </w:rPr>
        <w:t>מ</w:t>
      </w:r>
      <w:r>
        <w:rPr>
          <w:rtl/>
        </w:rPr>
        <w:t>פלג</w:t>
      </w:r>
      <w:r>
        <w:rPr>
          <w:rFonts w:hint="cs"/>
          <w:rtl/>
        </w:rPr>
        <w:t>,</w:t>
      </w:r>
      <w:r>
        <w:rPr>
          <w:rtl/>
        </w:rPr>
        <w:t xml:space="preserve"> כמו בנימין נתניהו, וזה ייזכר</w:t>
      </w:r>
      <w:r>
        <w:rPr>
          <w:rFonts w:hint="cs"/>
          <w:rtl/>
        </w:rPr>
        <w:t xml:space="preserve"> </w:t>
      </w:r>
      <w:r>
        <w:rPr>
          <w:rtl/>
        </w:rPr>
        <w:t>–</w:t>
      </w:r>
      <w:r>
        <w:rPr>
          <w:rFonts w:hint="cs"/>
          <w:rtl/>
        </w:rPr>
        <w:t xml:space="preserve"> </w:t>
      </w:r>
      <w:r>
        <w:rPr>
          <w:rtl/>
        </w:rPr>
        <w:t>ולא משנה מה תגידו על האופוזיציה</w:t>
      </w:r>
      <w:r>
        <w:rPr>
          <w:rFonts w:hint="cs"/>
          <w:rtl/>
        </w:rPr>
        <w:t>.</w:t>
      </w:r>
      <w:r>
        <w:rPr>
          <w:rtl/>
        </w:rPr>
        <w:t xml:space="preserve"> האופוזיציה נלחמת, וטובי הילדים שלנו נמצאים עכשיו במלחמה, בצפון, במטוסים, בדרום</w:t>
      </w:r>
      <w:r>
        <w:rPr>
          <w:rFonts w:hint="cs"/>
          <w:rtl/>
        </w:rPr>
        <w:t xml:space="preserve">, </w:t>
      </w:r>
      <w:r>
        <w:rPr>
          <w:rtl/>
        </w:rPr>
        <w:t>בניגוד לקואליציה, שרוב</w:t>
      </w:r>
      <w:r>
        <w:rPr>
          <w:rFonts w:hint="cs"/>
          <w:rtl/>
        </w:rPr>
        <w:t>-</w:t>
      </w:r>
      <w:r>
        <w:rPr>
          <w:rtl/>
        </w:rPr>
        <w:t xml:space="preserve">רובה, צריך לומר, או </w:t>
      </w:r>
      <w:r>
        <w:rPr>
          <w:rFonts w:hint="cs"/>
          <w:rtl/>
        </w:rPr>
        <w:t>השתמטה</w:t>
      </w:r>
      <w:r>
        <w:rPr>
          <w:rtl/>
        </w:rPr>
        <w:t xml:space="preserve">, או שהצבא </w:t>
      </w:r>
      <w:r w:rsidRPr="00BC581B">
        <w:rPr>
          <w:rtl/>
        </w:rPr>
        <w:t xml:space="preserve">לא רצה </w:t>
      </w:r>
      <w:r w:rsidRPr="00BC581B">
        <w:rPr>
          <w:rFonts w:hint="cs"/>
          <w:rtl/>
        </w:rPr>
        <w:t>אותם</w:t>
      </w:r>
      <w:r w:rsidRPr="00BC581B">
        <w:rPr>
          <w:rtl/>
        </w:rPr>
        <w:t>, צריך לומר</w:t>
      </w:r>
      <w:r>
        <w:rPr>
          <w:rtl/>
        </w:rPr>
        <w:t xml:space="preserve">, או שפשוט מעכבים את תקציב הביטחון ברגע זה ממש כי לא נתנו להם </w:t>
      </w:r>
      <w:r>
        <w:rPr>
          <w:rFonts w:hint="cs"/>
          <w:rtl/>
        </w:rPr>
        <w:t>את ה</w:t>
      </w:r>
      <w:r>
        <w:rPr>
          <w:rtl/>
        </w:rPr>
        <w:t xml:space="preserve">כסף </w:t>
      </w:r>
      <w:r>
        <w:rPr>
          <w:rFonts w:hint="cs"/>
          <w:rtl/>
        </w:rPr>
        <w:t>ה</w:t>
      </w:r>
      <w:r>
        <w:rPr>
          <w:rtl/>
        </w:rPr>
        <w:t>קואליציוני שלה</w:t>
      </w:r>
      <w:r>
        <w:rPr>
          <w:rFonts w:hint="cs"/>
          <w:rtl/>
        </w:rPr>
        <w:t>ם</w:t>
      </w:r>
      <w:r>
        <w:rPr>
          <w:rtl/>
        </w:rPr>
        <w:t>. תודה.</w:t>
      </w:r>
    </w:p>
    <w:p w14:paraId="6B35ACB8" w14:textId="77777777" w:rsidR="00095FDF" w:rsidRDefault="00095FDF" w:rsidP="00587D0E">
      <w:pPr>
        <w:rPr>
          <w:rtl/>
        </w:rPr>
      </w:pPr>
    </w:p>
    <w:p w14:paraId="052FFA72" w14:textId="77777777" w:rsidR="00095FDF" w:rsidRDefault="00095FDF" w:rsidP="00587D0E">
      <w:pPr>
        <w:pStyle w:val="af6"/>
        <w:keepNext/>
        <w:rPr>
          <w:rtl/>
        </w:rPr>
      </w:pPr>
      <w:r w:rsidRPr="00C45410">
        <w:rPr>
          <w:rStyle w:val="TagStyle"/>
          <w:rtl/>
        </w:rPr>
        <w:t xml:space="preserve"> &lt;&lt; יור &gt;&gt; </w:t>
      </w:r>
      <w:r>
        <w:rPr>
          <w:rtl/>
        </w:rPr>
        <w:t>היו"ר יבגני סובה:</w:t>
      </w:r>
      <w:r w:rsidRPr="00C45410">
        <w:rPr>
          <w:rStyle w:val="TagStyle"/>
          <w:rtl/>
        </w:rPr>
        <w:t xml:space="preserve"> &lt;&lt; יור &gt;&gt;</w:t>
      </w:r>
      <w:r>
        <w:rPr>
          <w:rtl/>
        </w:rPr>
        <w:t xml:space="preserve">   </w:t>
      </w:r>
    </w:p>
    <w:p w14:paraId="1CA79499" w14:textId="77777777" w:rsidR="00095FDF" w:rsidRDefault="00095FDF" w:rsidP="00587D0E">
      <w:pPr>
        <w:ind w:firstLine="0"/>
        <w:rPr>
          <w:rtl/>
        </w:rPr>
      </w:pPr>
    </w:p>
    <w:p w14:paraId="63FC795D" w14:textId="77777777" w:rsidR="00095FDF" w:rsidRDefault="00095FDF" w:rsidP="00587D0E">
      <w:pPr>
        <w:rPr>
          <w:rtl/>
        </w:rPr>
      </w:pPr>
      <w:r>
        <w:rPr>
          <w:rtl/>
        </w:rPr>
        <w:t>תודה רבה</w:t>
      </w:r>
      <w:r>
        <w:rPr>
          <w:rFonts w:hint="cs"/>
          <w:rtl/>
        </w:rPr>
        <w:t>.</w:t>
      </w:r>
      <w:r>
        <w:rPr>
          <w:rtl/>
        </w:rPr>
        <w:t xml:space="preserve"> חברת הכנסת מ</w:t>
      </w:r>
      <w:r>
        <w:rPr>
          <w:rFonts w:hint="cs"/>
          <w:rtl/>
        </w:rPr>
        <w:t>ט</w:t>
      </w:r>
      <w:r>
        <w:rPr>
          <w:rtl/>
        </w:rPr>
        <w:t xml:space="preserve">י צרפתי </w:t>
      </w:r>
      <w:r>
        <w:rPr>
          <w:rFonts w:hint="cs"/>
          <w:rtl/>
        </w:rPr>
        <w:t>הרכבי,</w:t>
      </w:r>
      <w:r>
        <w:rPr>
          <w:rtl/>
        </w:rPr>
        <w:t xml:space="preserve"> בבקשה</w:t>
      </w:r>
      <w:r>
        <w:rPr>
          <w:rFonts w:hint="cs"/>
          <w:rtl/>
        </w:rPr>
        <w:t>,</w:t>
      </w:r>
      <w:r>
        <w:rPr>
          <w:rtl/>
        </w:rPr>
        <w:t xml:space="preserve"> ואחריה</w:t>
      </w:r>
      <w:r>
        <w:rPr>
          <w:rFonts w:hint="cs"/>
          <w:rtl/>
        </w:rPr>
        <w:t xml:space="preserve"> </w:t>
      </w:r>
      <w:r>
        <w:rPr>
          <w:rFonts w:hint="eastAsia"/>
          <w:rtl/>
        </w:rPr>
        <w:t>–</w:t>
      </w:r>
      <w:r>
        <w:rPr>
          <w:rtl/>
        </w:rPr>
        <w:t xml:space="preserve"> חבר כנסת עודד פורר.</w:t>
      </w:r>
      <w:r>
        <w:rPr>
          <w:rFonts w:hint="cs"/>
          <w:rtl/>
        </w:rPr>
        <w:t xml:space="preserve"> עד ארבע דקות, בבקשה. </w:t>
      </w:r>
    </w:p>
    <w:p w14:paraId="67C8BF12" w14:textId="77777777" w:rsidR="00095FDF" w:rsidRDefault="00095FDF" w:rsidP="00587D0E">
      <w:pPr>
        <w:rPr>
          <w:rtl/>
        </w:rPr>
      </w:pPr>
    </w:p>
    <w:p w14:paraId="1B571106" w14:textId="77777777" w:rsidR="00095FDF" w:rsidRDefault="00095FDF" w:rsidP="00587D0E">
      <w:pPr>
        <w:pStyle w:val="a4"/>
        <w:keepNext/>
        <w:rPr>
          <w:rtl/>
        </w:rPr>
      </w:pPr>
      <w:bookmarkStart w:id="2983" w:name="ET_speaker_6359_12"/>
      <w:r w:rsidRPr="00C45410">
        <w:rPr>
          <w:rStyle w:val="TagStyle"/>
          <w:rtl/>
        </w:rPr>
        <w:t xml:space="preserve"> &lt;&lt; דובר &gt;&gt; </w:t>
      </w:r>
      <w:bookmarkStart w:id="2984" w:name="_Toc224651410"/>
      <w:bookmarkStart w:id="2985" w:name="_Toc224661958"/>
      <w:bookmarkStart w:id="2986" w:name="_Toc224662194"/>
      <w:r>
        <w:rPr>
          <w:rtl/>
        </w:rPr>
        <w:t>מטי צרפתי הרכבי (יש עתיד):</w:t>
      </w:r>
      <w:bookmarkEnd w:id="2984"/>
      <w:bookmarkEnd w:id="2985"/>
      <w:bookmarkEnd w:id="2986"/>
      <w:r w:rsidRPr="00C45410">
        <w:rPr>
          <w:rStyle w:val="TagStyle"/>
          <w:rtl/>
        </w:rPr>
        <w:t xml:space="preserve"> &lt;&lt; דובר &gt;&gt;</w:t>
      </w:r>
      <w:r>
        <w:rPr>
          <w:rtl/>
        </w:rPr>
        <w:t xml:space="preserve">   </w:t>
      </w:r>
      <w:bookmarkEnd w:id="2983"/>
    </w:p>
    <w:p w14:paraId="7634D3D7" w14:textId="77777777" w:rsidR="00095FDF" w:rsidRDefault="00095FDF" w:rsidP="00587D0E">
      <w:pPr>
        <w:pStyle w:val="KeepWithNext"/>
        <w:rPr>
          <w:rtl/>
        </w:rPr>
      </w:pPr>
    </w:p>
    <w:p w14:paraId="63AFD5F1" w14:textId="77777777" w:rsidR="00095FDF" w:rsidRDefault="00095FDF" w:rsidP="00587D0E">
      <w:pPr>
        <w:rPr>
          <w:rtl/>
        </w:rPr>
      </w:pPr>
      <w:r>
        <w:rPr>
          <w:rFonts w:hint="cs"/>
          <w:rtl/>
        </w:rPr>
        <w:t xml:space="preserve">תודה רבה, אדוני היושב-ראש. נראה שמאז המדינה בתזזית שאינה יודעת מנוח. </w:t>
      </w:r>
      <w:r>
        <w:rPr>
          <w:rtl/>
        </w:rPr>
        <w:t xml:space="preserve">תודה רבה, אדוני </w:t>
      </w:r>
      <w:r>
        <w:rPr>
          <w:rFonts w:hint="cs"/>
          <w:rtl/>
        </w:rPr>
        <w:t>ה</w:t>
      </w:r>
      <w:r>
        <w:rPr>
          <w:rtl/>
        </w:rPr>
        <w:t>יושב</w:t>
      </w:r>
      <w:r>
        <w:rPr>
          <w:rFonts w:hint="cs"/>
          <w:rtl/>
        </w:rPr>
        <w:t>-ר</w:t>
      </w:r>
      <w:r>
        <w:rPr>
          <w:rtl/>
        </w:rPr>
        <w:t>אש</w:t>
      </w:r>
      <w:r>
        <w:rPr>
          <w:rFonts w:hint="cs"/>
          <w:rtl/>
        </w:rPr>
        <w:t>.</w:t>
      </w:r>
      <w:r>
        <w:rPr>
          <w:rtl/>
        </w:rPr>
        <w:t xml:space="preserve"> כנסת נכבדה</w:t>
      </w:r>
      <w:r>
        <w:rPr>
          <w:rFonts w:hint="cs"/>
          <w:rtl/>
        </w:rPr>
        <w:t>,</w:t>
      </w:r>
      <w:r>
        <w:rPr>
          <w:rtl/>
        </w:rPr>
        <w:t xml:space="preserve"> </w:t>
      </w:r>
      <w:r>
        <w:rPr>
          <w:rFonts w:hint="cs"/>
          <w:rtl/>
        </w:rPr>
        <w:t>ה</w:t>
      </w:r>
      <w:r>
        <w:rPr>
          <w:rtl/>
        </w:rPr>
        <w:t>שבוע</w:t>
      </w:r>
      <w:bookmarkStart w:id="2987" w:name="_ETM_Q17_606519"/>
      <w:bookmarkEnd w:id="2987"/>
      <w:r>
        <w:rPr>
          <w:rFonts w:hint="cs"/>
          <w:rtl/>
        </w:rPr>
        <w:t>,</w:t>
      </w:r>
      <w:bookmarkStart w:id="2988" w:name="_ETM_Q17_604996"/>
      <w:bookmarkStart w:id="2989" w:name="_ETM_Q17_605042"/>
      <w:bookmarkEnd w:id="2988"/>
      <w:bookmarkEnd w:id="2989"/>
      <w:r>
        <w:rPr>
          <w:rFonts w:hint="cs"/>
          <w:rtl/>
        </w:rPr>
        <w:t xml:space="preserve"> אם</w:t>
      </w:r>
      <w:bookmarkStart w:id="2990" w:name="_ETM_Q17_604382"/>
      <w:bookmarkEnd w:id="2990"/>
      <w:r>
        <w:rPr>
          <w:rFonts w:hint="cs"/>
          <w:rtl/>
        </w:rPr>
        <w:t xml:space="preserve"> </w:t>
      </w:r>
      <w:r>
        <w:rPr>
          <w:rtl/>
        </w:rPr>
        <w:t>לא שמתם לב</w:t>
      </w:r>
      <w:bookmarkStart w:id="2991" w:name="_ETM_Q17_606196"/>
      <w:bookmarkStart w:id="2992" w:name="_ETM_Q17_606249"/>
      <w:bookmarkEnd w:id="2991"/>
      <w:bookmarkEnd w:id="2992"/>
      <w:r>
        <w:rPr>
          <w:rFonts w:hint="cs"/>
          <w:rtl/>
        </w:rPr>
        <w:t>, צ</w:t>
      </w:r>
      <w:r>
        <w:rPr>
          <w:rtl/>
        </w:rPr>
        <w:t xml:space="preserve">יינו </w:t>
      </w:r>
      <w:r>
        <w:rPr>
          <w:rFonts w:hint="cs"/>
          <w:rtl/>
        </w:rPr>
        <w:t>שש</w:t>
      </w:r>
      <w:r>
        <w:rPr>
          <w:rtl/>
        </w:rPr>
        <w:t xml:space="preserve"> שנים לסגר הקורונה הראשון. </w:t>
      </w:r>
      <w:bookmarkStart w:id="2993" w:name="_ETM_Q17_611269"/>
      <w:bookmarkEnd w:id="2993"/>
      <w:r>
        <w:rPr>
          <w:rtl/>
        </w:rPr>
        <w:t>נראה שמאז המדינה בתזזית</w:t>
      </w:r>
      <w:r>
        <w:rPr>
          <w:rFonts w:hint="cs"/>
          <w:rtl/>
        </w:rPr>
        <w:t>,</w:t>
      </w:r>
      <w:r>
        <w:rPr>
          <w:rtl/>
        </w:rPr>
        <w:t xml:space="preserve"> לא יודעת מנוח</w:t>
      </w:r>
      <w:r>
        <w:rPr>
          <w:rFonts w:hint="cs"/>
          <w:rtl/>
        </w:rPr>
        <w:t>:</w:t>
      </w:r>
      <w:r>
        <w:rPr>
          <w:rtl/>
        </w:rPr>
        <w:t xml:space="preserve"> כמעט שנתיים וחצי </w:t>
      </w:r>
      <w:bookmarkStart w:id="2994" w:name="_ETM_Q17_616019"/>
      <w:bookmarkEnd w:id="2994"/>
      <w:r>
        <w:rPr>
          <w:rtl/>
        </w:rPr>
        <w:t>מאז אותו יום נורא של 7 באוקטובר</w:t>
      </w:r>
      <w:r>
        <w:rPr>
          <w:rFonts w:hint="cs"/>
          <w:rtl/>
        </w:rPr>
        <w:t xml:space="preserve">, </w:t>
      </w:r>
      <w:r>
        <w:rPr>
          <w:rtl/>
        </w:rPr>
        <w:t>מלחמת חרבות ברזל</w:t>
      </w:r>
      <w:bookmarkStart w:id="2995" w:name="_ETM_Q17_620769"/>
      <w:bookmarkEnd w:id="2995"/>
      <w:r>
        <w:rPr>
          <w:rFonts w:hint="cs"/>
          <w:rtl/>
        </w:rPr>
        <w:t xml:space="preserve">, </w:t>
      </w:r>
      <w:r>
        <w:rPr>
          <w:rtl/>
        </w:rPr>
        <w:t>מלחמת איראן הראשונה</w:t>
      </w:r>
      <w:r>
        <w:rPr>
          <w:rFonts w:hint="cs"/>
          <w:rtl/>
        </w:rPr>
        <w:t xml:space="preserve">, </w:t>
      </w:r>
      <w:r>
        <w:rPr>
          <w:rtl/>
        </w:rPr>
        <w:t>מלחמת לבנון</w:t>
      </w:r>
      <w:r>
        <w:rPr>
          <w:rFonts w:hint="cs"/>
          <w:rtl/>
        </w:rPr>
        <w:t xml:space="preserve"> ה</w:t>
      </w:r>
      <w:r>
        <w:rPr>
          <w:rtl/>
        </w:rPr>
        <w:t>מי</w:t>
      </w:r>
      <w:r>
        <w:rPr>
          <w:rFonts w:hint="cs"/>
          <w:rtl/>
        </w:rPr>
        <w:t>-</w:t>
      </w:r>
      <w:r>
        <w:rPr>
          <w:rtl/>
        </w:rPr>
        <w:t>יודע</w:t>
      </w:r>
      <w:r>
        <w:rPr>
          <w:rFonts w:hint="cs"/>
          <w:rtl/>
        </w:rPr>
        <w:t>-</w:t>
      </w:r>
      <w:r>
        <w:rPr>
          <w:rtl/>
        </w:rPr>
        <w:t>כמה</w:t>
      </w:r>
      <w:r>
        <w:rPr>
          <w:rFonts w:hint="cs"/>
          <w:rtl/>
        </w:rPr>
        <w:t xml:space="preserve">, </w:t>
      </w:r>
      <w:r>
        <w:rPr>
          <w:rtl/>
        </w:rPr>
        <w:t xml:space="preserve">ועכשיו שוב </w:t>
      </w:r>
      <w:bookmarkStart w:id="2996" w:name="_ETM_Q17_625519"/>
      <w:bookmarkEnd w:id="2996"/>
      <w:r>
        <w:rPr>
          <w:rtl/>
        </w:rPr>
        <w:t>מלחמה</w:t>
      </w:r>
      <w:r>
        <w:rPr>
          <w:rFonts w:hint="cs"/>
          <w:rtl/>
        </w:rPr>
        <w:t xml:space="preserve">, </w:t>
      </w:r>
      <w:r>
        <w:rPr>
          <w:rtl/>
        </w:rPr>
        <w:t>מלחמת איראן השנייה.</w:t>
      </w:r>
    </w:p>
    <w:p w14:paraId="6BAF5BAF" w14:textId="77777777" w:rsidR="00095FDF" w:rsidRDefault="00095FDF" w:rsidP="00587D0E">
      <w:pPr>
        <w:rPr>
          <w:rtl/>
        </w:rPr>
      </w:pPr>
      <w:bookmarkStart w:id="2997" w:name="_ETM_Q17_632163"/>
      <w:bookmarkStart w:id="2998" w:name="_ETM_Q17_632255"/>
      <w:bookmarkStart w:id="2999" w:name="_ETM_Q17_632732"/>
      <w:bookmarkStart w:id="3000" w:name="_ETM_Q17_632773"/>
      <w:bookmarkStart w:id="3001" w:name="_ETM_Q17_630677"/>
      <w:bookmarkEnd w:id="2997"/>
      <w:bookmarkEnd w:id="2998"/>
      <w:bookmarkEnd w:id="2999"/>
      <w:bookmarkEnd w:id="3000"/>
      <w:bookmarkEnd w:id="3001"/>
    </w:p>
    <w:p w14:paraId="415D404F" w14:textId="77777777" w:rsidR="00095FDF" w:rsidRDefault="00095FDF" w:rsidP="00587D0E">
      <w:pPr>
        <w:rPr>
          <w:rtl/>
        </w:rPr>
      </w:pPr>
      <w:bookmarkStart w:id="3002" w:name="_ETM_Q17_630722"/>
      <w:bookmarkEnd w:id="3002"/>
      <w:r>
        <w:rPr>
          <w:rtl/>
        </w:rPr>
        <w:t xml:space="preserve"> </w:t>
      </w:r>
      <w:bookmarkStart w:id="3003" w:name="_ETM_Q17_630739"/>
      <w:bookmarkEnd w:id="3003"/>
      <w:r>
        <w:rPr>
          <w:rtl/>
        </w:rPr>
        <w:t xml:space="preserve">אני </w:t>
      </w:r>
      <w:r>
        <w:rPr>
          <w:rFonts w:hint="cs"/>
          <w:rtl/>
        </w:rPr>
        <w:t xml:space="preserve">רוצה, </w:t>
      </w:r>
      <w:r>
        <w:rPr>
          <w:rtl/>
        </w:rPr>
        <w:t>ברשותכם</w:t>
      </w:r>
      <w:r>
        <w:rPr>
          <w:rFonts w:hint="cs"/>
          <w:rtl/>
        </w:rPr>
        <w:t xml:space="preserve">, </w:t>
      </w:r>
      <w:r>
        <w:rPr>
          <w:rtl/>
        </w:rPr>
        <w:t xml:space="preserve">לרענן את זיכרונכם, חבריי, בכמה מהאמירות של </w:t>
      </w:r>
      <w:bookmarkStart w:id="3004" w:name="_ETM_Q17_635549"/>
      <w:bookmarkEnd w:id="3004"/>
      <w:r>
        <w:rPr>
          <w:rtl/>
        </w:rPr>
        <w:t xml:space="preserve">ראשי המדינה שנחפזו להשתלח רק לפני שבוע, שבוע וחצי, כשהיועצת </w:t>
      </w:r>
      <w:bookmarkStart w:id="3005" w:name="_ETM_Q17_640359"/>
      <w:bookmarkEnd w:id="3005"/>
      <w:r>
        <w:rPr>
          <w:rtl/>
        </w:rPr>
        <w:t>המשפטית לממשלה פרסמה את תגובתה לבג</w:t>
      </w:r>
      <w:r>
        <w:rPr>
          <w:rFonts w:hint="cs"/>
          <w:rtl/>
        </w:rPr>
        <w:t>"</w:t>
      </w:r>
      <w:r>
        <w:rPr>
          <w:rtl/>
        </w:rPr>
        <w:t>ץ ביחס להפסקת כהונת</w:t>
      </w:r>
      <w:r>
        <w:rPr>
          <w:rFonts w:hint="cs"/>
          <w:rtl/>
        </w:rPr>
        <w:t>ו של</w:t>
      </w:r>
      <w:r>
        <w:rPr>
          <w:rtl/>
        </w:rPr>
        <w:t xml:space="preserve"> בן </w:t>
      </w:r>
      <w:bookmarkStart w:id="3006" w:name="_ETM_Q17_645169"/>
      <w:bookmarkEnd w:id="3006"/>
      <w:r>
        <w:rPr>
          <w:rtl/>
        </w:rPr>
        <w:t>גביר כשר. אז מי אמר</w:t>
      </w:r>
      <w:r>
        <w:rPr>
          <w:rFonts w:hint="cs"/>
          <w:rtl/>
        </w:rPr>
        <w:t>:</w:t>
      </w:r>
      <w:r>
        <w:rPr>
          <w:rtl/>
        </w:rPr>
        <w:t xml:space="preserve"> בלתי נתפס שבעיצומה של מלחמה </w:t>
      </w:r>
      <w:bookmarkStart w:id="3007" w:name="_ETM_Q17_649979"/>
      <w:bookmarkEnd w:id="3007"/>
      <w:r>
        <w:rPr>
          <w:rtl/>
        </w:rPr>
        <w:t>קיומית, היועמ</w:t>
      </w:r>
      <w:r>
        <w:rPr>
          <w:rFonts w:hint="cs"/>
          <w:rtl/>
        </w:rPr>
        <w:t>"</w:t>
      </w:r>
      <w:r>
        <w:rPr>
          <w:rtl/>
        </w:rPr>
        <w:t xml:space="preserve">שית מבקשת להוציא צו שיורה לפטר את השר לביטחון </w:t>
      </w:r>
      <w:bookmarkStart w:id="3008" w:name="_ETM_Q17_654789"/>
      <w:bookmarkEnd w:id="3008"/>
      <w:r>
        <w:rPr>
          <w:rtl/>
        </w:rPr>
        <w:t>לאומי</w:t>
      </w:r>
      <w:r>
        <w:rPr>
          <w:rFonts w:hint="cs"/>
          <w:rtl/>
        </w:rPr>
        <w:t xml:space="preserve">? </w:t>
      </w:r>
      <w:r>
        <w:rPr>
          <w:rtl/>
        </w:rPr>
        <w:t xml:space="preserve">מי אמר? </w:t>
      </w:r>
      <w:bookmarkStart w:id="3009" w:name="_ETM_Q17_660010"/>
      <w:bookmarkEnd w:id="3009"/>
      <w:r>
        <w:rPr>
          <w:rtl/>
        </w:rPr>
        <w:t>בנימין נתניהו. מי אמר</w:t>
      </w:r>
      <w:r>
        <w:rPr>
          <w:rFonts w:hint="cs"/>
          <w:rtl/>
        </w:rPr>
        <w:t xml:space="preserve">: </w:t>
      </w:r>
      <w:bookmarkStart w:id="3010" w:name="_ETM_Q17_662095"/>
      <w:bookmarkEnd w:id="3010"/>
      <w:r>
        <w:rPr>
          <w:rtl/>
        </w:rPr>
        <w:t xml:space="preserve">אין מקום לעיסוק מסוג זה בזמן </w:t>
      </w:r>
      <w:bookmarkStart w:id="3011" w:name="_ETM_Q17_664430"/>
      <w:bookmarkEnd w:id="3011"/>
      <w:r>
        <w:rPr>
          <w:rtl/>
        </w:rPr>
        <w:t>מלחמה מהחשובות והמורכבות בתולדות ישראל</w:t>
      </w:r>
      <w:r>
        <w:rPr>
          <w:rFonts w:hint="cs"/>
          <w:rtl/>
        </w:rPr>
        <w:t>?</w:t>
      </w:r>
      <w:r>
        <w:rPr>
          <w:rtl/>
        </w:rPr>
        <w:t xml:space="preserve"> מי אמר</w:t>
      </w:r>
      <w:r>
        <w:rPr>
          <w:rFonts w:hint="cs"/>
          <w:rtl/>
        </w:rPr>
        <w:t>?</w:t>
      </w:r>
      <w:r>
        <w:rPr>
          <w:rtl/>
        </w:rPr>
        <w:t xml:space="preserve"> השר כץ</w:t>
      </w:r>
      <w:r>
        <w:rPr>
          <w:rFonts w:hint="cs"/>
          <w:rtl/>
        </w:rPr>
        <w:t>.</w:t>
      </w:r>
      <w:r>
        <w:rPr>
          <w:rtl/>
        </w:rPr>
        <w:t xml:space="preserve"> מי </w:t>
      </w:r>
      <w:bookmarkStart w:id="3012" w:name="_ETM_Q17_668850"/>
      <w:bookmarkEnd w:id="3012"/>
      <w:r>
        <w:rPr>
          <w:rtl/>
        </w:rPr>
        <w:t>אמר</w:t>
      </w:r>
      <w:r>
        <w:rPr>
          <w:rFonts w:hint="cs"/>
          <w:rtl/>
        </w:rPr>
        <w:t>:</w:t>
      </w:r>
      <w:r>
        <w:rPr>
          <w:rtl/>
        </w:rPr>
        <w:t xml:space="preserve"> </w:t>
      </w:r>
      <w:r>
        <w:rPr>
          <w:rFonts w:hint="cs"/>
          <w:rtl/>
        </w:rPr>
        <w:t xml:space="preserve">היא </w:t>
      </w:r>
      <w:r>
        <w:rPr>
          <w:rtl/>
        </w:rPr>
        <w:t>פוגעת ב</w:t>
      </w:r>
      <w:r>
        <w:rPr>
          <w:rFonts w:hint="cs"/>
          <w:rtl/>
        </w:rPr>
        <w:t>ב</w:t>
      </w:r>
      <w:r>
        <w:rPr>
          <w:rtl/>
        </w:rPr>
        <w:t>יטחון הלאומי של מדינת ישראל בזמן המלחמה</w:t>
      </w:r>
      <w:r>
        <w:rPr>
          <w:rFonts w:hint="cs"/>
          <w:rtl/>
        </w:rPr>
        <w:t xml:space="preserve">? </w:t>
      </w:r>
      <w:r>
        <w:rPr>
          <w:rtl/>
        </w:rPr>
        <w:t xml:space="preserve">מי </w:t>
      </w:r>
      <w:bookmarkStart w:id="3013" w:name="_ETM_Q17_673270"/>
      <w:bookmarkEnd w:id="3013"/>
      <w:r>
        <w:rPr>
          <w:rtl/>
        </w:rPr>
        <w:t>אמר</w:t>
      </w:r>
      <w:r>
        <w:rPr>
          <w:rFonts w:hint="cs"/>
          <w:rtl/>
        </w:rPr>
        <w:t>?</w:t>
      </w:r>
      <w:r>
        <w:rPr>
          <w:rtl/>
        </w:rPr>
        <w:t xml:space="preserve"> השר קר</w:t>
      </w:r>
      <w:r>
        <w:rPr>
          <w:rFonts w:hint="cs"/>
          <w:rtl/>
        </w:rPr>
        <w:t>ע</w:t>
      </w:r>
      <w:r>
        <w:rPr>
          <w:rtl/>
        </w:rPr>
        <w:t>י</w:t>
      </w:r>
      <w:bookmarkStart w:id="3014" w:name="_ETM_Q17_678049"/>
      <w:bookmarkEnd w:id="3014"/>
      <w:r>
        <w:rPr>
          <w:rFonts w:hint="cs"/>
          <w:rtl/>
        </w:rPr>
        <w:t xml:space="preserve">. </w:t>
      </w:r>
      <w:r>
        <w:rPr>
          <w:rtl/>
        </w:rPr>
        <w:t>ונסיים בשר קיש, שאמר</w:t>
      </w:r>
      <w:r>
        <w:rPr>
          <w:rFonts w:hint="cs"/>
          <w:rtl/>
        </w:rPr>
        <w:t>:</w:t>
      </w:r>
      <w:r>
        <w:rPr>
          <w:rtl/>
        </w:rPr>
        <w:t xml:space="preserve"> גלי, כנראה שלא שמת לב, עם </w:t>
      </w:r>
      <w:bookmarkStart w:id="3015" w:name="_ETM_Q17_682455"/>
      <w:bookmarkEnd w:id="3015"/>
      <w:r>
        <w:rPr>
          <w:rtl/>
        </w:rPr>
        <w:t xml:space="preserve">ישראל נלחם, זה לא הזמן למלחמות פנימיות שאת כל הזמן </w:t>
      </w:r>
      <w:bookmarkStart w:id="3016" w:name="_ETM_Q17_686861"/>
      <w:bookmarkEnd w:id="3016"/>
      <w:r>
        <w:rPr>
          <w:rtl/>
        </w:rPr>
        <w:t xml:space="preserve">מנסה לייצר. </w:t>
      </w:r>
    </w:p>
    <w:p w14:paraId="3178FABB" w14:textId="77777777" w:rsidR="00095FDF" w:rsidRDefault="00095FDF" w:rsidP="00587D0E">
      <w:pPr>
        <w:rPr>
          <w:rtl/>
        </w:rPr>
      </w:pPr>
      <w:bookmarkStart w:id="3017" w:name="_ETM_Q17_692152"/>
      <w:bookmarkStart w:id="3018" w:name="_ETM_Q17_692193"/>
      <w:bookmarkStart w:id="3019" w:name="_ETM_Q17_692507"/>
      <w:bookmarkEnd w:id="3017"/>
      <w:bookmarkEnd w:id="3018"/>
      <w:bookmarkEnd w:id="3019"/>
    </w:p>
    <w:p w14:paraId="09379E38" w14:textId="77777777" w:rsidR="00095FDF" w:rsidRDefault="00095FDF" w:rsidP="00587D0E">
      <w:pPr>
        <w:rPr>
          <w:rtl/>
        </w:rPr>
      </w:pPr>
      <w:bookmarkStart w:id="3020" w:name="_ETM_Q17_692538"/>
      <w:bookmarkEnd w:id="3020"/>
      <w:r>
        <w:rPr>
          <w:rtl/>
        </w:rPr>
        <w:t xml:space="preserve">טוב, נראה לי </w:t>
      </w:r>
      <w:r>
        <w:rPr>
          <w:rFonts w:hint="cs"/>
          <w:rtl/>
        </w:rPr>
        <w:t>שהפעם</w:t>
      </w:r>
      <w:r>
        <w:rPr>
          <w:rtl/>
        </w:rPr>
        <w:t xml:space="preserve"> אפילו יואב קיש </w:t>
      </w:r>
      <w:bookmarkStart w:id="3021" w:name="_ETM_Q17_691267"/>
      <w:bookmarkEnd w:id="3021"/>
      <w:r>
        <w:rPr>
          <w:rtl/>
        </w:rPr>
        <w:t>הסכים איתי שהקואליציה לא שמה לב שאנחנו באמת נלחמים</w:t>
      </w:r>
      <w:r>
        <w:rPr>
          <w:rFonts w:hint="cs"/>
          <w:rtl/>
        </w:rPr>
        <w:t xml:space="preserve">, </w:t>
      </w:r>
      <w:r>
        <w:rPr>
          <w:rtl/>
        </w:rPr>
        <w:t xml:space="preserve">שעם </w:t>
      </w:r>
      <w:bookmarkStart w:id="3022" w:name="_ETM_Q17_695673"/>
      <w:bookmarkEnd w:id="3022"/>
      <w:r>
        <w:rPr>
          <w:rtl/>
        </w:rPr>
        <w:t>ישראל נלחם</w:t>
      </w:r>
      <w:r>
        <w:rPr>
          <w:rFonts w:hint="cs"/>
          <w:rtl/>
        </w:rPr>
        <w:t>,</w:t>
      </w:r>
      <w:r>
        <w:rPr>
          <w:rtl/>
        </w:rPr>
        <w:t xml:space="preserve"> </w:t>
      </w:r>
      <w:bookmarkStart w:id="3023" w:name="_ETM_Q17_700750"/>
      <w:bookmarkEnd w:id="3023"/>
      <w:r>
        <w:rPr>
          <w:rtl/>
        </w:rPr>
        <w:t xml:space="preserve">כי פתאום השבוע ממש חשוב לקדם למשל חוק להסדרת הילולת </w:t>
      </w:r>
      <w:bookmarkStart w:id="3024" w:name="_ETM_Q17_705609"/>
      <w:bookmarkEnd w:id="3024"/>
      <w:r>
        <w:rPr>
          <w:rtl/>
        </w:rPr>
        <w:t>ל</w:t>
      </w:r>
      <w:r>
        <w:rPr>
          <w:rFonts w:hint="cs"/>
          <w:rtl/>
        </w:rPr>
        <w:t>"</w:t>
      </w:r>
      <w:r>
        <w:rPr>
          <w:rtl/>
        </w:rPr>
        <w:t>ג בעומר במירון</w:t>
      </w:r>
      <w:r>
        <w:rPr>
          <w:rFonts w:hint="cs"/>
          <w:rtl/>
        </w:rPr>
        <w:t>.</w:t>
      </w:r>
      <w:r>
        <w:rPr>
          <w:rtl/>
        </w:rPr>
        <w:t xml:space="preserve"> ומה עוד הקואליציה הזאת עושה השבוע</w:t>
      </w:r>
      <w:r>
        <w:rPr>
          <w:rFonts w:hint="cs"/>
          <w:rtl/>
        </w:rPr>
        <w:t>?</w:t>
      </w:r>
      <w:r>
        <w:rPr>
          <w:rtl/>
        </w:rPr>
        <w:t xml:space="preserve"> </w:t>
      </w:r>
      <w:bookmarkStart w:id="3025" w:name="_ETM_Q17_711010"/>
      <w:bookmarkEnd w:id="3025"/>
      <w:r>
        <w:rPr>
          <w:rtl/>
        </w:rPr>
        <w:t>לא מלחמה פנימית אחת</w:t>
      </w:r>
      <w:r>
        <w:rPr>
          <w:rFonts w:hint="cs"/>
          <w:rtl/>
        </w:rPr>
        <w:t xml:space="preserve"> </w:t>
      </w:r>
      <w:r>
        <w:rPr>
          <w:rtl/>
        </w:rPr>
        <w:t>–</w:t>
      </w:r>
      <w:r>
        <w:rPr>
          <w:rFonts w:hint="cs"/>
          <w:rtl/>
        </w:rPr>
        <w:t xml:space="preserve"> </w:t>
      </w:r>
      <w:r>
        <w:rPr>
          <w:rtl/>
        </w:rPr>
        <w:t>אין</w:t>
      </w:r>
      <w:r>
        <w:rPr>
          <w:rFonts w:hint="cs"/>
          <w:rtl/>
        </w:rPr>
        <w:t>-</w:t>
      </w:r>
      <w:r>
        <w:rPr>
          <w:rtl/>
        </w:rPr>
        <w:t>ספור מלחמות פנימיות</w:t>
      </w:r>
      <w:r>
        <w:rPr>
          <w:rFonts w:hint="cs"/>
          <w:rtl/>
        </w:rPr>
        <w:t xml:space="preserve">: </w:t>
      </w:r>
      <w:r>
        <w:rPr>
          <w:rtl/>
        </w:rPr>
        <w:t xml:space="preserve">מלחמה פנימית </w:t>
      </w:r>
      <w:bookmarkStart w:id="3026" w:name="_ETM_Q17_715864"/>
      <w:bookmarkEnd w:id="3026"/>
      <w:r>
        <w:rPr>
          <w:rtl/>
        </w:rPr>
        <w:t>לקידום החוק לפיצול תפקיד היועמ</w:t>
      </w:r>
      <w:r>
        <w:rPr>
          <w:rFonts w:hint="cs"/>
          <w:rtl/>
        </w:rPr>
        <w:t>"</w:t>
      </w:r>
      <w:r>
        <w:rPr>
          <w:rtl/>
        </w:rPr>
        <w:t>שית ולסירוס מוסד הייעוץ המשפטי</w:t>
      </w:r>
      <w:r>
        <w:rPr>
          <w:rFonts w:hint="cs"/>
          <w:rtl/>
        </w:rPr>
        <w:t xml:space="preserve">; </w:t>
      </w:r>
      <w:r>
        <w:rPr>
          <w:rtl/>
        </w:rPr>
        <w:t xml:space="preserve">מלחמה </w:t>
      </w:r>
      <w:bookmarkStart w:id="3027" w:name="_ETM_Q17_720718"/>
      <w:bookmarkEnd w:id="3027"/>
      <w:r>
        <w:rPr>
          <w:rtl/>
        </w:rPr>
        <w:t>פנימית לקידום החוק להשתקת התקשורת</w:t>
      </w:r>
      <w:r>
        <w:rPr>
          <w:rFonts w:hint="cs"/>
          <w:rtl/>
        </w:rPr>
        <w:t xml:space="preserve">; </w:t>
      </w:r>
      <w:r>
        <w:rPr>
          <w:rtl/>
        </w:rPr>
        <w:t xml:space="preserve">מלחמה פנימית לקידום ועדת טיוח </w:t>
      </w:r>
      <w:bookmarkStart w:id="3028" w:name="_ETM_Q17_725572"/>
      <w:bookmarkEnd w:id="3028"/>
      <w:r>
        <w:rPr>
          <w:rtl/>
        </w:rPr>
        <w:t xml:space="preserve">במקום ועדת חקירה ממלכתית </w:t>
      </w:r>
      <w:r>
        <w:rPr>
          <w:rFonts w:hint="cs"/>
          <w:rtl/>
        </w:rPr>
        <w:t>לטבח 7</w:t>
      </w:r>
      <w:r>
        <w:rPr>
          <w:rtl/>
        </w:rPr>
        <w:t xml:space="preserve"> באוקטובר. </w:t>
      </w:r>
    </w:p>
    <w:p w14:paraId="35BD8C5B" w14:textId="77777777" w:rsidR="00095FDF" w:rsidRPr="00A40FD4" w:rsidRDefault="00095FDF" w:rsidP="00587D0E">
      <w:pPr>
        <w:rPr>
          <w:rtl/>
        </w:rPr>
      </w:pPr>
    </w:p>
    <w:p w14:paraId="43BE59DF" w14:textId="77777777" w:rsidR="00095FDF" w:rsidRDefault="00095FDF" w:rsidP="00587D0E">
      <w:pPr>
        <w:pStyle w:val="KeepWithNext"/>
        <w:rPr>
          <w:rtl/>
        </w:rPr>
      </w:pPr>
      <w:bookmarkStart w:id="3029" w:name="TOR_Q18"/>
      <w:bookmarkEnd w:id="3029"/>
      <w:r>
        <w:rPr>
          <w:rFonts w:hint="cs"/>
          <w:rtl/>
        </w:rPr>
        <w:t>כמעט שכחתי את תקציב הביזה, שלוקח משיקום הצפון, מהרווחה</w:t>
      </w:r>
      <w:bookmarkStart w:id="3030" w:name="_ETM_Q18_134464"/>
      <w:bookmarkEnd w:id="3030"/>
      <w:r>
        <w:rPr>
          <w:rFonts w:hint="cs"/>
          <w:rtl/>
        </w:rPr>
        <w:t xml:space="preserve">, מהחינוך, </w:t>
      </w:r>
      <w:bookmarkStart w:id="3031" w:name="_ETM_Q18_139387"/>
      <w:bookmarkEnd w:id="3031"/>
      <w:r>
        <w:rPr>
          <w:rFonts w:hint="cs"/>
          <w:rtl/>
        </w:rPr>
        <w:t>מהאזרח</w:t>
      </w:r>
      <w:bookmarkStart w:id="3032" w:name="_ETM_Q18_137109"/>
      <w:bookmarkEnd w:id="3032"/>
      <w:r>
        <w:rPr>
          <w:rFonts w:hint="cs"/>
          <w:rtl/>
        </w:rPr>
        <w:t>ים, ומחלק מיליארדים למקורבים. אז</w:t>
      </w:r>
      <w:bookmarkStart w:id="3033" w:name="_ETM_Q18_147550"/>
      <w:bookmarkEnd w:id="3033"/>
      <w:r>
        <w:rPr>
          <w:rFonts w:hint="cs"/>
          <w:rtl/>
        </w:rPr>
        <w:t xml:space="preserve"> </w:t>
      </w:r>
      <w:bookmarkStart w:id="3034" w:name="_ETM_Q18_142890"/>
      <w:bookmarkEnd w:id="3034"/>
      <w:r>
        <w:rPr>
          <w:rFonts w:hint="cs"/>
          <w:rtl/>
        </w:rPr>
        <w:t>לפי סדר-היום של הקואליציה</w:t>
      </w:r>
      <w:bookmarkStart w:id="3035" w:name="_ETM_Q18_144270"/>
      <w:bookmarkEnd w:id="3035"/>
      <w:r>
        <w:rPr>
          <w:rFonts w:hint="cs"/>
          <w:rtl/>
        </w:rPr>
        <w:t>, יש בישראל ממשלה שאיבדה לחלוטין</w:t>
      </w:r>
      <w:bookmarkStart w:id="3036" w:name="_ETM_Q18_150467"/>
      <w:bookmarkEnd w:id="3036"/>
      <w:r>
        <w:rPr>
          <w:rFonts w:hint="cs"/>
          <w:rtl/>
        </w:rPr>
        <w:t xml:space="preserve"> </w:t>
      </w:r>
      <w:bookmarkStart w:id="3037" w:name="_ETM_Q18_145722"/>
      <w:bookmarkEnd w:id="3037"/>
      <w:r>
        <w:rPr>
          <w:rFonts w:hint="cs"/>
          <w:rtl/>
        </w:rPr>
        <w:t xml:space="preserve">את חוש הראייה, כי </w:t>
      </w:r>
      <w:bookmarkStart w:id="3038" w:name="_ETM_Q18_149380"/>
      <w:bookmarkEnd w:id="3038"/>
      <w:r>
        <w:rPr>
          <w:rFonts w:hint="cs"/>
          <w:rtl/>
        </w:rPr>
        <w:t>אחרת אין דרך להסביר איך היא</w:t>
      </w:r>
      <w:bookmarkStart w:id="3039" w:name="_ETM_Q18_155006"/>
      <w:bookmarkEnd w:id="3039"/>
      <w:r>
        <w:rPr>
          <w:rFonts w:hint="cs"/>
          <w:rtl/>
        </w:rPr>
        <w:t xml:space="preserve"> לא רואה שעם ישראל נלחם</w:t>
      </w:r>
      <w:bookmarkStart w:id="3040" w:name="_ETM_Q18_154579"/>
      <w:bookmarkEnd w:id="3040"/>
      <w:r>
        <w:rPr>
          <w:rFonts w:hint="cs"/>
          <w:rtl/>
        </w:rPr>
        <w:t>. בעצם היא רואה, רואה גם</w:t>
      </w:r>
      <w:bookmarkStart w:id="3041" w:name="_ETM_Q18_160474"/>
      <w:bookmarkEnd w:id="3041"/>
      <w:r>
        <w:rPr>
          <w:rFonts w:hint="cs"/>
          <w:rtl/>
        </w:rPr>
        <w:t xml:space="preserve"> רואה, אבל פשוט ממש </w:t>
      </w:r>
      <w:bookmarkStart w:id="3042" w:name="_ETM_Q18_157396"/>
      <w:bookmarkEnd w:id="3042"/>
      <w:r>
        <w:rPr>
          <w:rFonts w:hint="cs"/>
          <w:rtl/>
        </w:rPr>
        <w:t>לא אכפת לה.</w:t>
      </w:r>
      <w:bookmarkStart w:id="3043" w:name="_ETM_Q18_163880"/>
      <w:bookmarkStart w:id="3044" w:name="_ETM_Q18_163995"/>
      <w:bookmarkStart w:id="3045" w:name="_ETM_Q18_164064"/>
      <w:bookmarkStart w:id="3046" w:name="_ETM_Q18_164168"/>
      <w:bookmarkEnd w:id="3043"/>
      <w:bookmarkEnd w:id="3044"/>
      <w:bookmarkEnd w:id="3045"/>
      <w:bookmarkEnd w:id="3046"/>
      <w:r>
        <w:rPr>
          <w:rFonts w:hint="cs"/>
          <w:rtl/>
        </w:rPr>
        <w:t xml:space="preserve"> שכחתי </w:t>
      </w:r>
      <w:bookmarkStart w:id="3047" w:name="_ETM_Q18_160959"/>
      <w:bookmarkEnd w:id="3047"/>
      <w:r>
        <w:rPr>
          <w:rFonts w:hint="cs"/>
          <w:rtl/>
        </w:rPr>
        <w:t>כמה אתם מעולים</w:t>
      </w:r>
      <w:bookmarkStart w:id="3048" w:name="_ETM_Q18_163382"/>
      <w:bookmarkEnd w:id="3048"/>
      <w:r>
        <w:rPr>
          <w:rFonts w:hint="cs"/>
          <w:rtl/>
        </w:rPr>
        <w:t xml:space="preserve"> בבכי ונהי על אחרים</w:t>
      </w:r>
      <w:bookmarkStart w:id="3049" w:name="_ETM_Q18_163713"/>
      <w:bookmarkEnd w:id="3049"/>
      <w:r>
        <w:rPr>
          <w:rFonts w:hint="cs"/>
          <w:rtl/>
        </w:rPr>
        <w:t xml:space="preserve"> אבל מתקשים לנה</w:t>
      </w:r>
      <w:bookmarkStart w:id="3050" w:name="_ETM_Q18_164327"/>
      <w:bookmarkEnd w:id="3050"/>
      <w:r>
        <w:rPr>
          <w:rFonts w:hint="cs"/>
          <w:rtl/>
        </w:rPr>
        <w:t>וג כך בעצמכם</w:t>
      </w:r>
      <w:bookmarkStart w:id="3051" w:name="_ETM_Q18_170924"/>
      <w:bookmarkEnd w:id="3051"/>
      <w:r>
        <w:rPr>
          <w:rFonts w:hint="cs"/>
          <w:rtl/>
        </w:rPr>
        <w:t xml:space="preserve">, </w:t>
      </w:r>
      <w:bookmarkStart w:id="3052" w:name="_ETM_Q18_171013"/>
      <w:bookmarkStart w:id="3053" w:name="_ETM_Q18_168057"/>
      <w:bookmarkEnd w:id="3052"/>
      <w:bookmarkEnd w:id="3053"/>
      <w:r>
        <w:rPr>
          <w:rFonts w:hint="cs"/>
          <w:rtl/>
        </w:rPr>
        <w:t>באחריות שאתם מטיפים לה,</w:t>
      </w:r>
      <w:bookmarkStart w:id="3054" w:name="_ETM_Q18_170122"/>
      <w:bookmarkEnd w:id="3054"/>
      <w:r>
        <w:rPr>
          <w:rFonts w:hint="cs"/>
          <w:rtl/>
        </w:rPr>
        <w:t xml:space="preserve"> קואליציית הצביעות מלא על מלא.</w:t>
      </w:r>
    </w:p>
    <w:p w14:paraId="788A9F8B" w14:textId="77777777" w:rsidR="00095FDF" w:rsidRDefault="00095FDF" w:rsidP="00587D0E">
      <w:pPr>
        <w:rPr>
          <w:rtl/>
        </w:rPr>
      </w:pPr>
      <w:bookmarkStart w:id="3055" w:name="_ETM_Q18_172324"/>
      <w:bookmarkStart w:id="3056" w:name="_ETM_Q18_172427"/>
      <w:bookmarkStart w:id="3057" w:name="_ETM_Q18_172500"/>
      <w:bookmarkEnd w:id="3055"/>
      <w:bookmarkEnd w:id="3056"/>
      <w:bookmarkEnd w:id="3057"/>
    </w:p>
    <w:p w14:paraId="79178809" w14:textId="77777777" w:rsidR="00095FDF" w:rsidRDefault="00095FDF" w:rsidP="00587D0E">
      <w:pPr>
        <w:rPr>
          <w:rtl/>
        </w:rPr>
      </w:pPr>
      <w:bookmarkStart w:id="3058" w:name="_ETM_Q18_172596"/>
      <w:bookmarkEnd w:id="3058"/>
      <w:r>
        <w:rPr>
          <w:rFonts w:hint="cs"/>
          <w:rtl/>
        </w:rPr>
        <w:t>אתם</w:t>
      </w:r>
      <w:bookmarkStart w:id="3059" w:name="_ETM_Q18_174102"/>
      <w:bookmarkEnd w:id="3059"/>
      <w:r>
        <w:rPr>
          <w:rFonts w:hint="cs"/>
          <w:rtl/>
        </w:rPr>
        <w:t xml:space="preserve"> יודעים מה עוד היה לנו? נדמה לי שזה </w:t>
      </w:r>
      <w:bookmarkStart w:id="3060" w:name="_ETM_Q18_175695"/>
      <w:bookmarkEnd w:id="3060"/>
      <w:r>
        <w:rPr>
          <w:rFonts w:hint="cs"/>
          <w:rtl/>
        </w:rPr>
        <w:t>היה אתמול</w:t>
      </w:r>
      <w:bookmarkStart w:id="3061" w:name="_ETM_Q18_177069"/>
      <w:bookmarkEnd w:id="3061"/>
      <w:r>
        <w:rPr>
          <w:rFonts w:hint="cs"/>
          <w:rtl/>
        </w:rPr>
        <w:t xml:space="preserve">: עסקת חנינה תמורת יצירה. </w:t>
      </w:r>
      <w:bookmarkStart w:id="3062" w:name="_ETM_Q18_178897"/>
      <w:bookmarkEnd w:id="3062"/>
      <w:r>
        <w:rPr>
          <w:rFonts w:hint="cs"/>
          <w:rtl/>
        </w:rPr>
        <w:t>טראמפ</w:t>
      </w:r>
      <w:bookmarkStart w:id="3063" w:name="_ETM_Q18_131444"/>
      <w:bookmarkStart w:id="3064" w:name="_ETM_Q18_180000"/>
      <w:bookmarkStart w:id="3065" w:name="_ETM_Q18_180278"/>
      <w:bookmarkEnd w:id="3063"/>
      <w:bookmarkEnd w:id="3064"/>
      <w:bookmarkEnd w:id="3065"/>
      <w:r>
        <w:rPr>
          <w:rtl/>
        </w:rPr>
        <w:t xml:space="preserve"> פועל לטובת קידום חנינה לנאשם נתניהו, ובתמורה</w:t>
      </w:r>
      <w:r>
        <w:rPr>
          <w:rFonts w:hint="cs"/>
          <w:rtl/>
        </w:rPr>
        <w:t>,</w:t>
      </w:r>
      <w:r>
        <w:rPr>
          <w:rtl/>
        </w:rPr>
        <w:t xml:space="preserve"> נתניהו מגיש </w:t>
      </w:r>
      <w:bookmarkStart w:id="3066" w:name="_ETM_Q18_184381"/>
      <w:bookmarkEnd w:id="3066"/>
      <w:r>
        <w:rPr>
          <w:rtl/>
        </w:rPr>
        <w:t xml:space="preserve">לו על מגע של כסף ומקריב את הפרנסה של היוצרות </w:t>
      </w:r>
      <w:bookmarkStart w:id="3067" w:name="_ETM_Q18_188762"/>
      <w:bookmarkEnd w:id="3067"/>
      <w:r>
        <w:rPr>
          <w:rtl/>
        </w:rPr>
        <w:t>והיוצרים הישראלים.</w:t>
      </w:r>
      <w:bookmarkStart w:id="3068" w:name="_ETM_Q18_200547"/>
      <w:bookmarkEnd w:id="3068"/>
      <w:r>
        <w:rPr>
          <w:rFonts w:hint="cs"/>
          <w:rtl/>
        </w:rPr>
        <w:t xml:space="preserve"> </w:t>
      </w:r>
      <w:r>
        <w:rPr>
          <w:rtl/>
        </w:rPr>
        <w:t>זה בדיוק מה שקרה אתמול כששר התקשורת קר</w:t>
      </w:r>
      <w:r>
        <w:rPr>
          <w:rFonts w:hint="cs"/>
          <w:rtl/>
        </w:rPr>
        <w:t>ע</w:t>
      </w:r>
      <w:r>
        <w:rPr>
          <w:rtl/>
        </w:rPr>
        <w:t xml:space="preserve">י </w:t>
      </w:r>
      <w:bookmarkStart w:id="3069" w:name="_ETM_Q18_193143"/>
      <w:bookmarkEnd w:id="3069"/>
      <w:r>
        <w:rPr>
          <w:rtl/>
        </w:rPr>
        <w:t>הודיע בוועדה של דיסט</w:t>
      </w:r>
      <w:r>
        <w:rPr>
          <w:rFonts w:hint="cs"/>
          <w:rtl/>
        </w:rPr>
        <w:t>ל</w:t>
      </w:r>
      <w:r>
        <w:rPr>
          <w:rtl/>
        </w:rPr>
        <w:t xml:space="preserve"> לחיסול התקשורת החופשית </w:t>
      </w:r>
      <w:bookmarkStart w:id="3070" w:name="_ETM_Q18_197534"/>
      <w:bookmarkEnd w:id="3070"/>
      <w:r>
        <w:rPr>
          <w:rtl/>
        </w:rPr>
        <w:t xml:space="preserve">שקיבל הנחיה ממשרד ראש הממשלה להוציא מחוק התקשורת את הדבר </w:t>
      </w:r>
      <w:bookmarkStart w:id="3071" w:name="_ETM_Q18_201917"/>
      <w:bookmarkEnd w:id="3071"/>
      <w:r>
        <w:rPr>
          <w:rtl/>
        </w:rPr>
        <w:t>הכמעט יחידי שהיה חיובי</w:t>
      </w:r>
      <w:r>
        <w:rPr>
          <w:rFonts w:hint="cs"/>
          <w:rtl/>
        </w:rPr>
        <w:t xml:space="preserve"> –</w:t>
      </w:r>
      <w:bookmarkStart w:id="3072" w:name="_ETM_Q18_202347"/>
      <w:bookmarkEnd w:id="3072"/>
      <w:r>
        <w:rPr>
          <w:rtl/>
        </w:rPr>
        <w:t xml:space="preserve"> הטלת חובת השקעה ביצירה ישראלית גם </w:t>
      </w:r>
      <w:bookmarkStart w:id="3073" w:name="_ETM_Q18_206301"/>
      <w:bookmarkEnd w:id="3073"/>
      <w:r>
        <w:rPr>
          <w:rtl/>
        </w:rPr>
        <w:t>על נטפליקס, על דיסני</w:t>
      </w:r>
      <w:r>
        <w:rPr>
          <w:rFonts w:hint="cs"/>
          <w:rtl/>
        </w:rPr>
        <w:t xml:space="preserve"> ו</w:t>
      </w:r>
      <w:r>
        <w:rPr>
          <w:rtl/>
        </w:rPr>
        <w:t xml:space="preserve">חברות סטרימינג זרות נוספות שפועלות בישראל. </w:t>
      </w:r>
      <w:bookmarkStart w:id="3074" w:name="_ETM_Q18_210685"/>
      <w:bookmarkEnd w:id="3074"/>
      <w:r>
        <w:rPr>
          <w:rtl/>
        </w:rPr>
        <w:t>אז טראמפ ביקש, ונתניהו נתן</w:t>
      </w:r>
      <w:r>
        <w:rPr>
          <w:rFonts w:hint="cs"/>
          <w:rtl/>
        </w:rPr>
        <w:t>.</w:t>
      </w:r>
      <w:bookmarkStart w:id="3075" w:name="_ETM_Q18_215299"/>
      <w:bookmarkEnd w:id="3075"/>
      <w:r>
        <w:rPr>
          <w:rFonts w:hint="cs"/>
          <w:rtl/>
        </w:rPr>
        <w:t xml:space="preserve"> </w:t>
      </w:r>
      <w:bookmarkStart w:id="3076" w:name="_ETM_Q18_218745"/>
      <w:bookmarkStart w:id="3077" w:name="_ETM_Q18_214188"/>
      <w:bookmarkEnd w:id="3076"/>
      <w:bookmarkEnd w:id="3077"/>
      <w:r>
        <w:rPr>
          <w:rtl/>
        </w:rPr>
        <w:t>כך הודה השר קר</w:t>
      </w:r>
      <w:r>
        <w:rPr>
          <w:rFonts w:hint="cs"/>
          <w:rtl/>
        </w:rPr>
        <w:t>עי.</w:t>
      </w:r>
      <w:bookmarkStart w:id="3078" w:name="_ETM_Q18_215195"/>
      <w:bookmarkEnd w:id="3078"/>
      <w:r>
        <w:rPr>
          <w:rFonts w:hint="cs"/>
          <w:rtl/>
        </w:rPr>
        <w:t xml:space="preserve"> </w:t>
      </w:r>
      <w:r>
        <w:rPr>
          <w:rtl/>
        </w:rPr>
        <w:t xml:space="preserve">אנחנו יודעים כמה קשה לנתניהו </w:t>
      </w:r>
      <w:bookmarkStart w:id="3079" w:name="_ETM_Q18_218904"/>
      <w:bookmarkEnd w:id="3079"/>
      <w:r>
        <w:rPr>
          <w:rtl/>
        </w:rPr>
        <w:t xml:space="preserve">להוציא כסף מהכיס שלו, אבל ממש לא אכפת לו כנראה </w:t>
      </w:r>
      <w:bookmarkStart w:id="3080" w:name="_ETM_Q18_222509"/>
      <w:bookmarkEnd w:id="3080"/>
      <w:r>
        <w:rPr>
          <w:rtl/>
        </w:rPr>
        <w:t>לפגוע בפרנסה של אחרים, של יוצר</w:t>
      </w:r>
      <w:bookmarkStart w:id="3081" w:name="_ETM_Q18_224208"/>
      <w:bookmarkEnd w:id="3081"/>
      <w:r>
        <w:rPr>
          <w:rtl/>
        </w:rPr>
        <w:t xml:space="preserve">ות ויוצרים, תסריטאים, בימאים, מפיקים </w:t>
      </w:r>
      <w:bookmarkStart w:id="3082" w:name="_ETM_Q18_226114"/>
      <w:bookmarkEnd w:id="3082"/>
      <w:r>
        <w:rPr>
          <w:rFonts w:hint="cs"/>
          <w:rtl/>
        </w:rPr>
        <w:t>ו</w:t>
      </w:r>
      <w:r>
        <w:rPr>
          <w:rtl/>
        </w:rPr>
        <w:t xml:space="preserve">שחקנים. </w:t>
      </w:r>
      <w:bookmarkStart w:id="3083" w:name="_ETM_Q18_229909"/>
      <w:bookmarkEnd w:id="3083"/>
      <w:r>
        <w:rPr>
          <w:rtl/>
        </w:rPr>
        <w:t xml:space="preserve">הם אלה שישלמו את העסקה </w:t>
      </w:r>
      <w:r>
        <w:rPr>
          <w:rFonts w:hint="cs"/>
          <w:rtl/>
        </w:rPr>
        <w:t xml:space="preserve">– </w:t>
      </w:r>
      <w:r>
        <w:rPr>
          <w:rtl/>
        </w:rPr>
        <w:t>חנינה תמורת יצירה.</w:t>
      </w:r>
      <w:bookmarkStart w:id="3084" w:name="_ETM_Q18_239104"/>
      <w:bookmarkEnd w:id="3084"/>
    </w:p>
    <w:p w14:paraId="16CABAE2" w14:textId="77777777" w:rsidR="00095FDF" w:rsidRDefault="00095FDF" w:rsidP="00587D0E">
      <w:pPr>
        <w:rPr>
          <w:rtl/>
        </w:rPr>
      </w:pPr>
      <w:bookmarkStart w:id="3085" w:name="_ETM_Q18_239197"/>
      <w:bookmarkStart w:id="3086" w:name="_ETM_Q18_239261"/>
      <w:bookmarkEnd w:id="3085"/>
      <w:bookmarkEnd w:id="3086"/>
    </w:p>
    <w:p w14:paraId="7A701C15" w14:textId="77777777" w:rsidR="00095FDF" w:rsidRDefault="00095FDF" w:rsidP="00587D0E">
      <w:pPr>
        <w:rPr>
          <w:rtl/>
        </w:rPr>
      </w:pPr>
      <w:bookmarkStart w:id="3087" w:name="_ETM_Q18_239345"/>
      <w:bookmarkStart w:id="3088" w:name="_ETM_Q18_236245"/>
      <w:bookmarkEnd w:id="3087"/>
      <w:bookmarkEnd w:id="3088"/>
      <w:r>
        <w:rPr>
          <w:rtl/>
        </w:rPr>
        <w:t xml:space="preserve">ישראל לא </w:t>
      </w:r>
      <w:bookmarkStart w:id="3089" w:name="_ETM_Q18_234604"/>
      <w:bookmarkEnd w:id="3089"/>
      <w:r>
        <w:rPr>
          <w:rtl/>
        </w:rPr>
        <w:t xml:space="preserve">הייתה אמורה להיות המדינה הראשונה בעולם שמחייבת את החברות הזרות </w:t>
      </w:r>
      <w:bookmarkStart w:id="3090" w:name="_ETM_Q18_239299"/>
      <w:bookmarkEnd w:id="3090"/>
      <w:r>
        <w:rPr>
          <w:rtl/>
        </w:rPr>
        <w:t>להשקיע בהפקות מקומיות. באיטליה</w:t>
      </w:r>
      <w:bookmarkStart w:id="3091" w:name="_ETM_Q18_239450"/>
      <w:bookmarkEnd w:id="3091"/>
      <w:r>
        <w:rPr>
          <w:rtl/>
        </w:rPr>
        <w:t xml:space="preserve">, נטפליקס, </w:t>
      </w:r>
      <w:bookmarkStart w:id="3092" w:name="_ETM_Q18_235695"/>
      <w:bookmarkStart w:id="3093" w:name="_ETM_Q18_236616"/>
      <w:bookmarkEnd w:id="3092"/>
      <w:bookmarkEnd w:id="3093"/>
      <w:r>
        <w:rPr>
          <w:rtl/>
        </w:rPr>
        <w:t xml:space="preserve">דיסני </w:t>
      </w:r>
      <w:r w:rsidRPr="00FA7AFE">
        <w:rPr>
          <w:rtl/>
        </w:rPr>
        <w:t>וחב</w:t>
      </w:r>
      <w:bookmarkStart w:id="3094" w:name="_ETM_Q18_239636"/>
      <w:bookmarkEnd w:id="3094"/>
      <w:r w:rsidRPr="00FA7AFE">
        <w:rPr>
          <w:rtl/>
        </w:rPr>
        <w:t>רות</w:t>
      </w:r>
      <w:r w:rsidRPr="00FA7AFE">
        <w:rPr>
          <w:rFonts w:hint="cs"/>
          <w:rtl/>
        </w:rPr>
        <w:t xml:space="preserve"> </w:t>
      </w:r>
      <w:bookmarkStart w:id="3095" w:name="_ETM_Q18_239588"/>
      <w:bookmarkEnd w:id="3095"/>
      <w:r w:rsidRPr="00FA7AFE">
        <w:rPr>
          <w:rFonts w:hint="cs"/>
          <w:rtl/>
        </w:rPr>
        <w:t>נוספות</w:t>
      </w:r>
      <w:r w:rsidRPr="00FA7AFE">
        <w:rPr>
          <w:rtl/>
        </w:rPr>
        <w:t xml:space="preserve"> מחויבות</w:t>
      </w:r>
      <w:r>
        <w:rPr>
          <w:rtl/>
        </w:rPr>
        <w:t xml:space="preserve"> להשקיע 16%, </w:t>
      </w:r>
      <w:bookmarkStart w:id="3096" w:name="_ETM_Q18_243994"/>
      <w:bookmarkEnd w:id="3096"/>
      <w:r>
        <w:rPr>
          <w:rtl/>
        </w:rPr>
        <w:t>בצרפת</w:t>
      </w:r>
      <w:bookmarkStart w:id="3097" w:name="_ETM_Q18_246319"/>
      <w:bookmarkEnd w:id="3097"/>
      <w:r>
        <w:rPr>
          <w:rFonts w:hint="cs"/>
          <w:rtl/>
        </w:rPr>
        <w:t xml:space="preserve"> –</w:t>
      </w:r>
      <w:r>
        <w:rPr>
          <w:rtl/>
        </w:rPr>
        <w:t xml:space="preserve"> 20%, בקנדה</w:t>
      </w:r>
      <w:r>
        <w:rPr>
          <w:rFonts w:hint="cs"/>
          <w:rtl/>
        </w:rPr>
        <w:t xml:space="preserve"> –</w:t>
      </w:r>
      <w:r>
        <w:rPr>
          <w:rtl/>
        </w:rPr>
        <w:t xml:space="preserve"> 5%. </w:t>
      </w:r>
      <w:bookmarkStart w:id="3098" w:name="_ETM_Q18_248940"/>
      <w:bookmarkEnd w:id="3098"/>
      <w:r>
        <w:rPr>
          <w:rtl/>
        </w:rPr>
        <w:t xml:space="preserve">הסתבר שאנחנו כבר לא מדינה עצמאית, לא מדינה ריבונית, אלא </w:t>
      </w:r>
      <w:bookmarkStart w:id="3099" w:name="_ETM_Q18_253508"/>
      <w:bookmarkEnd w:id="3099"/>
      <w:r>
        <w:rPr>
          <w:rtl/>
        </w:rPr>
        <w:t>מדינת חסות שמקבלת הנחיות מהבית הלבן</w:t>
      </w:r>
      <w:r>
        <w:rPr>
          <w:rFonts w:hint="cs"/>
          <w:rtl/>
        </w:rPr>
        <w:t>;</w:t>
      </w:r>
      <w:r>
        <w:rPr>
          <w:rtl/>
        </w:rPr>
        <w:t xml:space="preserve"> מדינה שפוגעת בהתנדבות בפרנסה </w:t>
      </w:r>
      <w:bookmarkStart w:id="3100" w:name="_ETM_Q18_258077"/>
      <w:bookmarkEnd w:id="3100"/>
      <w:r>
        <w:rPr>
          <w:rtl/>
        </w:rPr>
        <w:t xml:space="preserve">של אזרחיה לטובת נטפליקס, </w:t>
      </w:r>
      <w:bookmarkStart w:id="3101" w:name="_ETM_Q18_260015"/>
      <w:bookmarkEnd w:id="3101"/>
      <w:r>
        <w:rPr>
          <w:rFonts w:hint="cs"/>
          <w:rtl/>
        </w:rPr>
        <w:t>ש</w:t>
      </w:r>
      <w:r>
        <w:rPr>
          <w:rtl/>
        </w:rPr>
        <w:t xml:space="preserve">יש לה הכנסות של כמעט 11 </w:t>
      </w:r>
      <w:bookmarkStart w:id="3102" w:name="_ETM_Q18_262645"/>
      <w:bookmarkEnd w:id="3102"/>
      <w:r>
        <w:rPr>
          <w:rtl/>
        </w:rPr>
        <w:t xml:space="preserve">מיליארד דולר </w:t>
      </w:r>
      <w:r>
        <w:rPr>
          <w:rFonts w:hint="cs"/>
          <w:rtl/>
        </w:rPr>
        <w:t>בשנה</w:t>
      </w:r>
      <w:bookmarkStart w:id="3103" w:name="_ETM_Q18_264201"/>
      <w:bookmarkEnd w:id="3103"/>
      <w:r>
        <w:rPr>
          <w:rFonts w:hint="cs"/>
          <w:rtl/>
        </w:rPr>
        <w:t>.</w:t>
      </w:r>
      <w:bookmarkStart w:id="3104" w:name="_ETM_Q18_277467"/>
      <w:bookmarkEnd w:id="3104"/>
      <w:r>
        <w:rPr>
          <w:rFonts w:hint="cs"/>
          <w:rtl/>
        </w:rPr>
        <w:t xml:space="preserve"> </w:t>
      </w:r>
      <w:r>
        <w:rPr>
          <w:rtl/>
        </w:rPr>
        <w:t>ונתניהו</w:t>
      </w:r>
      <w:r>
        <w:rPr>
          <w:rFonts w:hint="cs"/>
          <w:rtl/>
        </w:rPr>
        <w:t>,</w:t>
      </w:r>
      <w:r>
        <w:rPr>
          <w:rtl/>
        </w:rPr>
        <w:t xml:space="preserve"> כהרגל</w:t>
      </w:r>
      <w:r>
        <w:rPr>
          <w:rFonts w:hint="cs"/>
          <w:rtl/>
        </w:rPr>
        <w:t>ו</w:t>
      </w:r>
      <w:bookmarkStart w:id="3105" w:name="_ETM_Q18_264970"/>
      <w:bookmarkEnd w:id="3105"/>
      <w:r>
        <w:rPr>
          <w:rFonts w:hint="cs"/>
          <w:rtl/>
        </w:rPr>
        <w:t>,</w:t>
      </w:r>
      <w:bookmarkStart w:id="3106" w:name="_ETM_Q18_273637"/>
      <w:bookmarkEnd w:id="3106"/>
      <w:r>
        <w:rPr>
          <w:rtl/>
        </w:rPr>
        <w:t xml:space="preserve"> </w:t>
      </w:r>
      <w:bookmarkStart w:id="3107" w:name="_ETM_Q18_267224"/>
      <w:bookmarkEnd w:id="3107"/>
      <w:r>
        <w:rPr>
          <w:rtl/>
        </w:rPr>
        <w:t>נ</w:t>
      </w:r>
      <w:r>
        <w:rPr>
          <w:rFonts w:hint="cs"/>
          <w:rtl/>
        </w:rPr>
        <w:t>א</w:t>
      </w:r>
      <w:r>
        <w:rPr>
          <w:rtl/>
        </w:rPr>
        <w:t>לם ונעלם</w:t>
      </w:r>
      <w:r>
        <w:rPr>
          <w:rFonts w:hint="cs"/>
          <w:rtl/>
        </w:rPr>
        <w:t>.</w:t>
      </w:r>
      <w:r>
        <w:rPr>
          <w:rtl/>
        </w:rPr>
        <w:t xml:space="preserve"> נתן לנטפליקס מתנה על חשבון אזרחיו וכלל לא </w:t>
      </w:r>
      <w:bookmarkStart w:id="3108" w:name="_ETM_Q18_271759"/>
      <w:bookmarkEnd w:id="3108"/>
      <w:r>
        <w:rPr>
          <w:rtl/>
        </w:rPr>
        <w:t>חושב שמגיעים לנו הסברים. שולח את קר</w:t>
      </w:r>
      <w:r>
        <w:rPr>
          <w:rFonts w:hint="cs"/>
          <w:rtl/>
        </w:rPr>
        <w:t>ע</w:t>
      </w:r>
      <w:r>
        <w:rPr>
          <w:rtl/>
        </w:rPr>
        <w:t xml:space="preserve">י להתפתל בוועדה, והוא </w:t>
      </w:r>
      <w:bookmarkStart w:id="3109" w:name="_ETM_Q18_276294"/>
      <w:bookmarkEnd w:id="3109"/>
      <w:r>
        <w:rPr>
          <w:rtl/>
        </w:rPr>
        <w:t xml:space="preserve">כדרכו שותק ובורח מאחריות. למה לקשור את עצמו להחלטות הרעות </w:t>
      </w:r>
      <w:bookmarkStart w:id="3110" w:name="_ETM_Q18_280828"/>
      <w:bookmarkEnd w:id="3110"/>
      <w:r>
        <w:rPr>
          <w:rtl/>
        </w:rPr>
        <w:t>של עצמו</w:t>
      </w:r>
      <w:r>
        <w:rPr>
          <w:rFonts w:hint="cs"/>
          <w:rtl/>
        </w:rPr>
        <w:t>?</w:t>
      </w:r>
      <w:bookmarkStart w:id="3111" w:name="_ETM_Q18_286593"/>
      <w:bookmarkEnd w:id="3111"/>
    </w:p>
    <w:p w14:paraId="39F2435F" w14:textId="77777777" w:rsidR="00095FDF" w:rsidRDefault="00095FDF" w:rsidP="00587D0E">
      <w:pPr>
        <w:rPr>
          <w:rtl/>
        </w:rPr>
      </w:pPr>
      <w:bookmarkStart w:id="3112" w:name="_ETM_Q18_286704"/>
      <w:bookmarkStart w:id="3113" w:name="_ETM_Q18_286761"/>
      <w:bookmarkEnd w:id="3112"/>
      <w:bookmarkEnd w:id="3113"/>
    </w:p>
    <w:p w14:paraId="1E0F632A" w14:textId="77777777" w:rsidR="00095FDF" w:rsidRDefault="00095FDF" w:rsidP="00587D0E">
      <w:pPr>
        <w:pStyle w:val="af6"/>
        <w:keepNext/>
        <w:rPr>
          <w:rtl/>
        </w:rPr>
      </w:pPr>
      <w:bookmarkStart w:id="3114" w:name="ET_yor_6307_8"/>
      <w:r w:rsidRPr="005E0921">
        <w:rPr>
          <w:rStyle w:val="TagStyle"/>
          <w:rtl/>
        </w:rPr>
        <w:t xml:space="preserve"> &lt;&lt; יור &gt;&gt;</w:t>
      </w:r>
      <w:r w:rsidRPr="00F644CC">
        <w:rPr>
          <w:rStyle w:val="TagStyle"/>
          <w:rtl/>
        </w:rPr>
        <w:t xml:space="preserve"> </w:t>
      </w:r>
      <w:r>
        <w:rPr>
          <w:rtl/>
        </w:rPr>
        <w:t>היו"ר יבגני סובה:</w:t>
      </w:r>
      <w:r w:rsidRPr="00F644CC">
        <w:rPr>
          <w:rStyle w:val="TagStyle"/>
          <w:rtl/>
        </w:rPr>
        <w:t xml:space="preserve"> </w:t>
      </w:r>
      <w:r w:rsidRPr="005E0921">
        <w:rPr>
          <w:rStyle w:val="TagStyle"/>
          <w:rtl/>
        </w:rPr>
        <w:t>&lt;&lt; יור &gt;&gt;</w:t>
      </w:r>
      <w:r>
        <w:rPr>
          <w:rtl/>
        </w:rPr>
        <w:t xml:space="preserve">   </w:t>
      </w:r>
      <w:bookmarkEnd w:id="3114"/>
    </w:p>
    <w:p w14:paraId="4F5BF8F4" w14:textId="77777777" w:rsidR="00095FDF" w:rsidRDefault="00095FDF" w:rsidP="00587D0E">
      <w:pPr>
        <w:pStyle w:val="KeepWithNext"/>
        <w:rPr>
          <w:rtl/>
        </w:rPr>
      </w:pPr>
    </w:p>
    <w:p w14:paraId="166A9969" w14:textId="77777777" w:rsidR="00095FDF" w:rsidRDefault="00095FDF" w:rsidP="00587D0E">
      <w:pPr>
        <w:rPr>
          <w:rtl/>
        </w:rPr>
      </w:pPr>
      <w:bookmarkStart w:id="3115" w:name="_ETM_Q18_288220"/>
      <w:bookmarkStart w:id="3116" w:name="_ETM_Q18_286854"/>
      <w:bookmarkEnd w:id="3115"/>
      <w:bookmarkEnd w:id="3116"/>
      <w:r>
        <w:rPr>
          <w:rtl/>
        </w:rPr>
        <w:t>תודה.</w:t>
      </w:r>
      <w:bookmarkStart w:id="3117" w:name="_ETM_Q18_286105"/>
      <w:bookmarkEnd w:id="3117"/>
      <w:r>
        <w:rPr>
          <w:rFonts w:hint="cs"/>
          <w:rtl/>
        </w:rPr>
        <w:t xml:space="preserve"> </w:t>
      </w:r>
      <w:r>
        <w:rPr>
          <w:rtl/>
        </w:rPr>
        <w:t>חברת הכנסת טטיאנה מזר</w:t>
      </w:r>
      <w:r>
        <w:rPr>
          <w:rFonts w:hint="cs"/>
          <w:rtl/>
        </w:rPr>
        <w:t>ס</w:t>
      </w:r>
      <w:bookmarkStart w:id="3118" w:name="_ETM_Q18_284197"/>
      <w:bookmarkEnd w:id="3118"/>
      <w:r>
        <w:rPr>
          <w:rtl/>
        </w:rPr>
        <w:t>קי, בבקשה</w:t>
      </w:r>
      <w:r>
        <w:rPr>
          <w:rFonts w:hint="cs"/>
          <w:rtl/>
        </w:rPr>
        <w:t>,</w:t>
      </w:r>
      <w:r>
        <w:rPr>
          <w:rtl/>
        </w:rPr>
        <w:t xml:space="preserve"> ואחריה </w:t>
      </w:r>
      <w:r>
        <w:rPr>
          <w:rFonts w:hint="cs"/>
          <w:rtl/>
        </w:rPr>
        <w:t xml:space="preserve">– </w:t>
      </w:r>
      <w:r>
        <w:rPr>
          <w:rtl/>
        </w:rPr>
        <w:t>חבר הכנסת אבי מ</w:t>
      </w:r>
      <w:r>
        <w:rPr>
          <w:rFonts w:hint="cs"/>
          <w:rtl/>
        </w:rPr>
        <w:t>ע</w:t>
      </w:r>
      <w:r>
        <w:rPr>
          <w:rtl/>
        </w:rPr>
        <w:t>וז.</w:t>
      </w:r>
      <w:bookmarkStart w:id="3119" w:name="_ETM_Q18_290734"/>
      <w:bookmarkEnd w:id="3119"/>
    </w:p>
    <w:p w14:paraId="128C12C9" w14:textId="77777777" w:rsidR="00095FDF" w:rsidRDefault="00095FDF" w:rsidP="00587D0E">
      <w:pPr>
        <w:rPr>
          <w:rtl/>
        </w:rPr>
      </w:pPr>
      <w:bookmarkStart w:id="3120" w:name="_ETM_Q18_290862"/>
      <w:bookmarkEnd w:id="3120"/>
    </w:p>
    <w:p w14:paraId="22B960FE" w14:textId="77777777" w:rsidR="00095FDF" w:rsidRDefault="00095FDF" w:rsidP="00587D0E">
      <w:pPr>
        <w:pStyle w:val="a4"/>
        <w:keepNext/>
        <w:rPr>
          <w:rtl/>
        </w:rPr>
      </w:pPr>
      <w:bookmarkStart w:id="3121" w:name="ET_speaker_6228_9"/>
      <w:r w:rsidRPr="005E0921">
        <w:rPr>
          <w:rStyle w:val="TagStyle"/>
          <w:rtl/>
        </w:rPr>
        <w:t xml:space="preserve"> &lt;&lt; דובר &gt;&gt;</w:t>
      </w:r>
      <w:r w:rsidRPr="00F644CC">
        <w:rPr>
          <w:rStyle w:val="TagStyle"/>
          <w:rtl/>
        </w:rPr>
        <w:t xml:space="preserve"> </w:t>
      </w:r>
      <w:bookmarkStart w:id="3122" w:name="_Toc224651411"/>
      <w:bookmarkStart w:id="3123" w:name="_Toc224661959"/>
      <w:bookmarkStart w:id="3124" w:name="_Toc224662195"/>
      <w:r>
        <w:rPr>
          <w:rtl/>
        </w:rPr>
        <w:t>טטיאנה מזרסקי (יש עתיד):</w:t>
      </w:r>
      <w:bookmarkEnd w:id="3122"/>
      <w:bookmarkEnd w:id="3123"/>
      <w:bookmarkEnd w:id="3124"/>
      <w:r w:rsidRPr="00F644CC">
        <w:rPr>
          <w:rStyle w:val="TagStyle"/>
          <w:rtl/>
        </w:rPr>
        <w:t xml:space="preserve"> </w:t>
      </w:r>
      <w:r w:rsidRPr="005E0921">
        <w:rPr>
          <w:rStyle w:val="TagStyle"/>
          <w:rtl/>
        </w:rPr>
        <w:t>&lt;&lt; דובר &gt;&gt;</w:t>
      </w:r>
      <w:r>
        <w:rPr>
          <w:rtl/>
        </w:rPr>
        <w:t xml:space="preserve">   </w:t>
      </w:r>
      <w:bookmarkEnd w:id="3121"/>
    </w:p>
    <w:p w14:paraId="3CCABE0D" w14:textId="77777777" w:rsidR="00095FDF" w:rsidRDefault="00095FDF" w:rsidP="00587D0E">
      <w:pPr>
        <w:pStyle w:val="KeepWithNext"/>
        <w:rPr>
          <w:rtl/>
        </w:rPr>
      </w:pPr>
    </w:p>
    <w:p w14:paraId="48E9C107" w14:textId="77777777" w:rsidR="00095FDF" w:rsidRDefault="00095FDF" w:rsidP="00587D0E">
      <w:pPr>
        <w:rPr>
          <w:rtl/>
        </w:rPr>
      </w:pPr>
      <w:bookmarkStart w:id="3125" w:name="_ETM_Q18_294298"/>
      <w:bookmarkStart w:id="3126" w:name="_ETM_Q18_294424"/>
      <w:bookmarkStart w:id="3127" w:name="_ETM_Q18_291660"/>
      <w:bookmarkStart w:id="3128" w:name="_ETM_Q18_298089"/>
      <w:bookmarkStart w:id="3129" w:name="_ETM_Q18_300540"/>
      <w:bookmarkStart w:id="3130" w:name="_ETM_Q18_302900"/>
      <w:bookmarkStart w:id="3131" w:name="_ETM_Q18_307589"/>
      <w:bookmarkEnd w:id="3125"/>
      <w:bookmarkEnd w:id="3126"/>
      <w:bookmarkEnd w:id="3127"/>
      <w:bookmarkEnd w:id="3128"/>
      <w:bookmarkEnd w:id="3129"/>
      <w:bookmarkEnd w:id="3130"/>
      <w:bookmarkEnd w:id="3131"/>
      <w:r>
        <w:rPr>
          <w:rFonts w:hint="cs"/>
          <w:rtl/>
        </w:rPr>
        <w:t>א</w:t>
      </w:r>
      <w:r>
        <w:rPr>
          <w:rtl/>
        </w:rPr>
        <w:t xml:space="preserve">דוני </w:t>
      </w:r>
      <w:r>
        <w:rPr>
          <w:rFonts w:hint="cs"/>
          <w:rtl/>
        </w:rPr>
        <w:t>ה</w:t>
      </w:r>
      <w:r>
        <w:rPr>
          <w:rtl/>
        </w:rPr>
        <w:t>יושב</w:t>
      </w:r>
      <w:r>
        <w:rPr>
          <w:rFonts w:hint="cs"/>
          <w:rtl/>
        </w:rPr>
        <w:t>-</w:t>
      </w:r>
      <w:r>
        <w:rPr>
          <w:rtl/>
        </w:rPr>
        <w:t>ראש, כנסת נכבדה</w:t>
      </w:r>
      <w:r>
        <w:rPr>
          <w:rFonts w:hint="cs"/>
          <w:rtl/>
        </w:rPr>
        <w:t>,</w:t>
      </w:r>
      <w:r>
        <w:rPr>
          <w:rtl/>
        </w:rPr>
        <w:t xml:space="preserve"> </w:t>
      </w:r>
      <w:bookmarkStart w:id="3132" w:name="_ETM_Q18_310500"/>
      <w:bookmarkEnd w:id="3132"/>
      <w:r>
        <w:rPr>
          <w:rtl/>
        </w:rPr>
        <w:t xml:space="preserve">אני לא בטוחה שמי שנמצא כאן מבין מה קורה באזור </w:t>
      </w:r>
      <w:bookmarkStart w:id="3133" w:name="_ETM_Q18_315894"/>
      <w:bookmarkEnd w:id="3133"/>
      <w:r>
        <w:rPr>
          <w:rtl/>
        </w:rPr>
        <w:t xml:space="preserve">הצפון, מה קורה עכשיו בגולן </w:t>
      </w:r>
      <w:r>
        <w:rPr>
          <w:rFonts w:hint="cs"/>
          <w:rtl/>
        </w:rPr>
        <w:t>ו</w:t>
      </w:r>
      <w:r>
        <w:rPr>
          <w:rtl/>
        </w:rPr>
        <w:t>בגליל</w:t>
      </w:r>
      <w:r>
        <w:rPr>
          <w:rFonts w:hint="cs"/>
          <w:rtl/>
        </w:rPr>
        <w:t>,</w:t>
      </w:r>
      <w:r>
        <w:rPr>
          <w:rtl/>
        </w:rPr>
        <w:t xml:space="preserve"> </w:t>
      </w:r>
      <w:bookmarkStart w:id="3134" w:name="_ETM_Q18_321899"/>
      <w:bookmarkEnd w:id="3134"/>
      <w:r>
        <w:rPr>
          <w:rtl/>
        </w:rPr>
        <w:t xml:space="preserve">ואני לא בטוחה שאתם מבינים מה המשמעות של </w:t>
      </w:r>
      <w:bookmarkStart w:id="3135" w:name="_ETM_Q18_326592"/>
      <w:bookmarkEnd w:id="3135"/>
      <w:r>
        <w:rPr>
          <w:rtl/>
        </w:rPr>
        <w:t xml:space="preserve">קיצוץ </w:t>
      </w:r>
      <w:bookmarkStart w:id="3136" w:name="_ETM_Q18_327886"/>
      <w:bookmarkEnd w:id="3136"/>
      <w:r>
        <w:rPr>
          <w:rtl/>
        </w:rPr>
        <w:t>בתקציב שיקום הצפון.</w:t>
      </w:r>
      <w:bookmarkStart w:id="3137" w:name="_ETM_Q18_333866"/>
      <w:bookmarkEnd w:id="3137"/>
    </w:p>
    <w:p w14:paraId="4A9F0E3F" w14:textId="77777777" w:rsidR="00095FDF" w:rsidRDefault="00095FDF" w:rsidP="00587D0E">
      <w:pPr>
        <w:rPr>
          <w:rtl/>
        </w:rPr>
      </w:pPr>
      <w:bookmarkStart w:id="3138" w:name="_ETM_Q18_334026"/>
      <w:bookmarkStart w:id="3139" w:name="_ETM_Q18_334072"/>
      <w:bookmarkEnd w:id="3138"/>
      <w:bookmarkEnd w:id="3139"/>
    </w:p>
    <w:p w14:paraId="52F26585" w14:textId="77777777" w:rsidR="00095FDF" w:rsidRDefault="00095FDF" w:rsidP="00587D0E">
      <w:pPr>
        <w:rPr>
          <w:rtl/>
        </w:rPr>
      </w:pPr>
      <w:bookmarkStart w:id="3140" w:name="_ETM_Q18_334167"/>
      <w:bookmarkEnd w:id="3140"/>
      <w:r>
        <w:rPr>
          <w:rtl/>
        </w:rPr>
        <w:t>אתם יודעים, אני תושבת הצפון</w:t>
      </w:r>
      <w:r>
        <w:rPr>
          <w:rFonts w:hint="cs"/>
          <w:rtl/>
        </w:rPr>
        <w:t>,</w:t>
      </w:r>
      <w:r>
        <w:rPr>
          <w:rtl/>
        </w:rPr>
        <w:t xml:space="preserve"> א</w:t>
      </w:r>
      <w:bookmarkStart w:id="3141" w:name="_ETM_Q18_333967"/>
      <w:bookmarkEnd w:id="3141"/>
      <w:r>
        <w:rPr>
          <w:rtl/>
        </w:rPr>
        <w:t xml:space="preserve">ני חיה </w:t>
      </w:r>
      <w:bookmarkStart w:id="3142" w:name="_ETM_Q18_333874"/>
      <w:bookmarkEnd w:id="3142"/>
      <w:r>
        <w:rPr>
          <w:rtl/>
        </w:rPr>
        <w:t>שם ואני רואה יום</w:t>
      </w:r>
      <w:r>
        <w:rPr>
          <w:rFonts w:hint="cs"/>
          <w:rtl/>
        </w:rPr>
        <w:t>-</w:t>
      </w:r>
      <w:r>
        <w:rPr>
          <w:rtl/>
        </w:rPr>
        <w:t>יום מה קורה באזור שלנו, ותאמינו</w:t>
      </w:r>
      <w:r>
        <w:rPr>
          <w:rFonts w:hint="cs"/>
          <w:rtl/>
        </w:rPr>
        <w:t xml:space="preserve"> לי</w:t>
      </w:r>
      <w:r>
        <w:rPr>
          <w:rtl/>
        </w:rPr>
        <w:t>,</w:t>
      </w:r>
      <w:r>
        <w:rPr>
          <w:rFonts w:hint="cs"/>
          <w:rtl/>
        </w:rPr>
        <w:t xml:space="preserve"> ה</w:t>
      </w:r>
      <w:bookmarkStart w:id="3143" w:name="_ETM_Q18_339862"/>
      <w:bookmarkEnd w:id="3143"/>
      <w:r>
        <w:rPr>
          <w:rtl/>
        </w:rPr>
        <w:t xml:space="preserve">מצב פשוט נורא. </w:t>
      </w:r>
      <w:r>
        <w:rPr>
          <w:rFonts w:hint="cs"/>
          <w:rtl/>
        </w:rPr>
        <w:t>ה</w:t>
      </w:r>
      <w:bookmarkStart w:id="3144" w:name="_ETM_Q18_341567"/>
      <w:bookmarkEnd w:id="3144"/>
      <w:r>
        <w:rPr>
          <w:rtl/>
        </w:rPr>
        <w:t>תיירות בצפון מתה</w:t>
      </w:r>
      <w:r>
        <w:rPr>
          <w:rFonts w:hint="cs"/>
          <w:rtl/>
        </w:rPr>
        <w:t>,</w:t>
      </w:r>
      <w:r>
        <w:rPr>
          <w:rtl/>
        </w:rPr>
        <w:t xml:space="preserve"> </w:t>
      </w:r>
      <w:bookmarkStart w:id="3145" w:name="_ETM_Q18_346429"/>
      <w:bookmarkEnd w:id="3145"/>
      <w:r>
        <w:rPr>
          <w:rtl/>
        </w:rPr>
        <w:t xml:space="preserve">עסקים קורסים ונסגרים. גם אלה שנתנו צ'אנס לפני שנה וחצי </w:t>
      </w:r>
      <w:bookmarkStart w:id="3146" w:name="_ETM_Q18_351452"/>
      <w:bookmarkEnd w:id="3146"/>
      <w:r>
        <w:rPr>
          <w:rFonts w:hint="cs"/>
          <w:rtl/>
        </w:rPr>
        <w:t xml:space="preserve">או </w:t>
      </w:r>
      <w:r>
        <w:rPr>
          <w:rtl/>
        </w:rPr>
        <w:t>לפני שנה</w:t>
      </w:r>
      <w:r>
        <w:rPr>
          <w:rFonts w:hint="cs"/>
          <w:rtl/>
        </w:rPr>
        <w:t>,</w:t>
      </w:r>
      <w:bookmarkStart w:id="3147" w:name="_ETM_Q18_352957"/>
      <w:bookmarkEnd w:id="3147"/>
      <w:r>
        <w:rPr>
          <w:rtl/>
        </w:rPr>
        <w:t xml:space="preserve"> </w:t>
      </w:r>
      <w:r>
        <w:rPr>
          <w:rFonts w:hint="cs"/>
          <w:rtl/>
        </w:rPr>
        <w:t>ש</w:t>
      </w:r>
      <w:r>
        <w:rPr>
          <w:rtl/>
        </w:rPr>
        <w:t xml:space="preserve">באו לגליל, לגולן, </w:t>
      </w:r>
      <w:r>
        <w:rPr>
          <w:rFonts w:hint="cs"/>
          <w:rtl/>
        </w:rPr>
        <w:t>ו</w:t>
      </w:r>
      <w:r>
        <w:rPr>
          <w:rtl/>
        </w:rPr>
        <w:t xml:space="preserve">פתחו עסקים כדי לחזק את </w:t>
      </w:r>
      <w:bookmarkStart w:id="3148" w:name="_ETM_Q18_356476"/>
      <w:bookmarkEnd w:id="3148"/>
      <w:r>
        <w:rPr>
          <w:rtl/>
        </w:rPr>
        <w:t>הכלכלה באזור</w:t>
      </w:r>
      <w:r>
        <w:rPr>
          <w:rFonts w:hint="cs"/>
          <w:rtl/>
        </w:rPr>
        <w:t>,</w:t>
      </w:r>
      <w:r>
        <w:rPr>
          <w:rtl/>
        </w:rPr>
        <w:t xml:space="preserve"> </w:t>
      </w:r>
      <w:bookmarkStart w:id="3149" w:name="_ETM_Q18_362050"/>
      <w:bookmarkEnd w:id="3149"/>
      <w:r>
        <w:rPr>
          <w:rtl/>
        </w:rPr>
        <w:t xml:space="preserve">מתייאשים </w:t>
      </w:r>
      <w:bookmarkStart w:id="3150" w:name="_ETM_Q18_364449"/>
      <w:bookmarkEnd w:id="3150"/>
      <w:r>
        <w:rPr>
          <w:rtl/>
        </w:rPr>
        <w:t>ו</w:t>
      </w:r>
      <w:bookmarkStart w:id="3151" w:name="_ETM_Q18_363158"/>
      <w:bookmarkEnd w:id="3151"/>
      <w:r>
        <w:rPr>
          <w:rtl/>
        </w:rPr>
        <w:t xml:space="preserve">מרגישים לבד </w:t>
      </w:r>
      <w:r>
        <w:rPr>
          <w:rFonts w:hint="cs"/>
          <w:rtl/>
        </w:rPr>
        <w:t xml:space="preserve">– </w:t>
      </w:r>
      <w:r>
        <w:rPr>
          <w:rtl/>
        </w:rPr>
        <w:t>הממשלה לא איתם, המדינה לא איתם.</w:t>
      </w:r>
      <w:bookmarkStart w:id="3152" w:name="_ETM_Q18_368570"/>
      <w:bookmarkEnd w:id="3152"/>
    </w:p>
    <w:p w14:paraId="382D88F7" w14:textId="77777777" w:rsidR="00095FDF" w:rsidRDefault="00095FDF" w:rsidP="00587D0E">
      <w:pPr>
        <w:rPr>
          <w:rtl/>
        </w:rPr>
      </w:pPr>
      <w:bookmarkStart w:id="3153" w:name="_ETM_Q18_368712"/>
      <w:bookmarkEnd w:id="3153"/>
    </w:p>
    <w:p w14:paraId="45EC49EA" w14:textId="77777777" w:rsidR="00095FDF" w:rsidRDefault="00095FDF" w:rsidP="00587D0E">
      <w:pPr>
        <w:rPr>
          <w:rtl/>
        </w:rPr>
      </w:pPr>
      <w:bookmarkStart w:id="3154" w:name="_ETM_Q18_368747"/>
      <w:bookmarkStart w:id="3155" w:name="_ETM_Q18_368861"/>
      <w:bookmarkEnd w:id="3154"/>
      <w:bookmarkEnd w:id="3155"/>
      <w:r>
        <w:rPr>
          <w:rtl/>
        </w:rPr>
        <w:t xml:space="preserve">הממשלה </w:t>
      </w:r>
      <w:bookmarkStart w:id="3156" w:name="_ETM_Q18_370419"/>
      <w:bookmarkEnd w:id="3156"/>
      <w:r>
        <w:rPr>
          <w:rtl/>
        </w:rPr>
        <w:t xml:space="preserve">מספרת לציבור שאין ברירה, צריך לקצץ </w:t>
      </w:r>
      <w:r>
        <w:rPr>
          <w:rFonts w:hint="cs"/>
          <w:rtl/>
        </w:rPr>
        <w:t>ו</w:t>
      </w:r>
      <w:r>
        <w:rPr>
          <w:rtl/>
        </w:rPr>
        <w:t xml:space="preserve">חייבים לקצץ בתקציבים, אבל </w:t>
      </w:r>
      <w:bookmarkStart w:id="3157" w:name="_ETM_Q18_376389"/>
      <w:bookmarkEnd w:id="3157"/>
      <w:r>
        <w:rPr>
          <w:rtl/>
        </w:rPr>
        <w:t>באותו זמן היא ממשיכה להגדיל תקציבים קואליציוניים</w:t>
      </w:r>
      <w:r>
        <w:rPr>
          <w:rFonts w:hint="cs"/>
          <w:rtl/>
        </w:rPr>
        <w:t>,</w:t>
      </w:r>
      <w:r>
        <w:rPr>
          <w:rtl/>
        </w:rPr>
        <w:t xml:space="preserve"> </w:t>
      </w:r>
      <w:bookmarkStart w:id="3158" w:name="_ETM_Q18_383070"/>
      <w:bookmarkEnd w:id="3158"/>
      <w:r>
        <w:rPr>
          <w:rtl/>
        </w:rPr>
        <w:t xml:space="preserve">כי היא חייבת להישמע לכל דרישה של השותפים הפוליטיים של </w:t>
      </w:r>
      <w:bookmarkStart w:id="3159" w:name="_ETM_Q18_389059"/>
      <w:bookmarkEnd w:id="3159"/>
      <w:r>
        <w:rPr>
          <w:rtl/>
        </w:rPr>
        <w:t>הממשלה</w:t>
      </w:r>
      <w:r>
        <w:rPr>
          <w:rFonts w:hint="cs"/>
          <w:rtl/>
        </w:rPr>
        <w:t>.</w:t>
      </w:r>
      <w:bookmarkStart w:id="3160" w:name="_ETM_Q18_388467"/>
      <w:bookmarkEnd w:id="3160"/>
      <w:r>
        <w:rPr>
          <w:rtl/>
        </w:rPr>
        <w:t xml:space="preserve"> בפועל, מה הממשלה אומרת? שהאינטרסים </w:t>
      </w:r>
      <w:r>
        <w:rPr>
          <w:rFonts w:hint="cs"/>
          <w:rtl/>
        </w:rPr>
        <w:t>ה</w:t>
      </w:r>
      <w:r>
        <w:rPr>
          <w:rtl/>
        </w:rPr>
        <w:t xml:space="preserve">פוליטיים של גפני, של </w:t>
      </w:r>
      <w:bookmarkStart w:id="3161" w:name="_ETM_Q18_395049"/>
      <w:bookmarkEnd w:id="3161"/>
      <w:r>
        <w:rPr>
          <w:rtl/>
        </w:rPr>
        <w:t>גולד</w:t>
      </w:r>
      <w:r>
        <w:rPr>
          <w:rFonts w:hint="cs"/>
          <w:rtl/>
        </w:rPr>
        <w:t>ק</w:t>
      </w:r>
      <w:bookmarkStart w:id="3162" w:name="_ETM_Q18_393757"/>
      <w:bookmarkEnd w:id="3162"/>
      <w:r>
        <w:rPr>
          <w:rtl/>
        </w:rPr>
        <w:t>נו</w:t>
      </w:r>
      <w:r>
        <w:rPr>
          <w:rFonts w:hint="cs"/>
          <w:rtl/>
        </w:rPr>
        <w:t>פ</w:t>
      </w:r>
      <w:r>
        <w:rPr>
          <w:rtl/>
        </w:rPr>
        <w:t>, של דר</w:t>
      </w:r>
      <w:r>
        <w:rPr>
          <w:rFonts w:hint="cs"/>
          <w:rtl/>
        </w:rPr>
        <w:t>ע</w:t>
      </w:r>
      <w:r>
        <w:rPr>
          <w:rtl/>
        </w:rPr>
        <w:t xml:space="preserve">י </w:t>
      </w:r>
      <w:r>
        <w:rPr>
          <w:rFonts w:hint="cs"/>
          <w:rtl/>
        </w:rPr>
        <w:t>ו</w:t>
      </w:r>
      <w:r>
        <w:rPr>
          <w:rtl/>
        </w:rPr>
        <w:t>של סמוטריץ</w:t>
      </w:r>
      <w:r>
        <w:rPr>
          <w:rFonts w:hint="cs"/>
          <w:rtl/>
        </w:rPr>
        <w:t>'</w:t>
      </w:r>
      <w:r>
        <w:rPr>
          <w:rtl/>
        </w:rPr>
        <w:t xml:space="preserve"> חשובים יותר מתושבי הצפון</w:t>
      </w:r>
      <w:r>
        <w:rPr>
          <w:rFonts w:hint="cs"/>
          <w:rtl/>
        </w:rPr>
        <w:t>.</w:t>
      </w:r>
      <w:bookmarkStart w:id="3163" w:name="_ETM_Q18_401880"/>
      <w:bookmarkEnd w:id="3163"/>
      <w:r>
        <w:rPr>
          <w:rFonts w:hint="cs"/>
          <w:rtl/>
        </w:rPr>
        <w:t xml:space="preserve"> </w:t>
      </w:r>
      <w:r>
        <w:rPr>
          <w:rtl/>
        </w:rPr>
        <w:t xml:space="preserve">וזה לא רק הצפון, שתבינו, לדבר הזה יש השלכות </w:t>
      </w:r>
      <w:r>
        <w:rPr>
          <w:rFonts w:hint="cs"/>
          <w:rtl/>
        </w:rPr>
        <w:t>על ה</w:t>
      </w:r>
      <w:r>
        <w:rPr>
          <w:rtl/>
        </w:rPr>
        <w:t>כלכל</w:t>
      </w:r>
      <w:bookmarkStart w:id="3164" w:name="_ETM_Q18_401019"/>
      <w:bookmarkEnd w:id="3164"/>
      <w:r>
        <w:rPr>
          <w:rtl/>
        </w:rPr>
        <w:t xml:space="preserve">ה </w:t>
      </w:r>
      <w:bookmarkStart w:id="3165" w:name="_ETM_Q18_405084"/>
      <w:bookmarkEnd w:id="3165"/>
      <w:r>
        <w:rPr>
          <w:rFonts w:hint="cs"/>
          <w:rtl/>
        </w:rPr>
        <w:t>ה</w:t>
      </w:r>
      <w:r>
        <w:rPr>
          <w:rtl/>
        </w:rPr>
        <w:t>לאומית.</w:t>
      </w:r>
      <w:bookmarkStart w:id="3166" w:name="_ETM_Q18_409600"/>
      <w:bookmarkEnd w:id="3166"/>
    </w:p>
    <w:p w14:paraId="14DC7C37" w14:textId="77777777" w:rsidR="00095FDF" w:rsidRDefault="00095FDF" w:rsidP="00587D0E">
      <w:pPr>
        <w:rPr>
          <w:rtl/>
        </w:rPr>
      </w:pPr>
    </w:p>
    <w:p w14:paraId="6995F42A" w14:textId="77777777" w:rsidR="00095FDF" w:rsidRDefault="00095FDF" w:rsidP="00587D0E">
      <w:pPr>
        <w:rPr>
          <w:rtl/>
        </w:rPr>
      </w:pPr>
      <w:bookmarkStart w:id="3167" w:name="_ETM_Q18_410298"/>
      <w:bookmarkEnd w:id="3167"/>
      <w:r>
        <w:rPr>
          <w:rtl/>
        </w:rPr>
        <w:t xml:space="preserve">גם לפני המלחמה </w:t>
      </w:r>
      <w:r>
        <w:rPr>
          <w:rFonts w:hint="cs"/>
          <w:rtl/>
        </w:rPr>
        <w:t>ה</w:t>
      </w:r>
      <w:bookmarkStart w:id="3168" w:name="_ETM_Q18_417843"/>
      <w:bookmarkEnd w:id="3168"/>
      <w:r>
        <w:rPr>
          <w:rFonts w:hint="cs"/>
          <w:rtl/>
        </w:rPr>
        <w:t xml:space="preserve">יו חסרים </w:t>
      </w:r>
      <w:bookmarkStart w:id="3169" w:name="_ETM_Q18_413749"/>
      <w:bookmarkEnd w:id="3169"/>
      <w:r>
        <w:rPr>
          <w:rtl/>
        </w:rPr>
        <w:t>תקציבים</w:t>
      </w:r>
      <w:bookmarkStart w:id="3170" w:name="_ETM_Q18_411978"/>
      <w:bookmarkEnd w:id="3170"/>
      <w:r>
        <w:rPr>
          <w:rtl/>
        </w:rPr>
        <w:t xml:space="preserve"> בצפון, כבר אז לא</w:t>
      </w:r>
      <w:bookmarkStart w:id="3171" w:name="_ETM_Q18_408417"/>
      <w:bookmarkStart w:id="3172" w:name="_ETM_Q18_418247"/>
      <w:bookmarkEnd w:id="3171"/>
      <w:bookmarkEnd w:id="3172"/>
      <w:r>
        <w:rPr>
          <w:rtl/>
        </w:rPr>
        <w:t xml:space="preserve"> </w:t>
      </w:r>
      <w:bookmarkStart w:id="3173" w:name="_ETM_Q18_416399"/>
      <w:bookmarkEnd w:id="3173"/>
      <w:r>
        <w:rPr>
          <w:rtl/>
        </w:rPr>
        <w:t>היה מספיק כסף לפיתוח, לתשתיות, לחינוך, לבריאות, לתחבורה, לכבישים</w:t>
      </w:r>
      <w:r>
        <w:rPr>
          <w:rFonts w:hint="cs"/>
          <w:rtl/>
        </w:rPr>
        <w:t>.</w:t>
      </w:r>
      <w:r>
        <w:rPr>
          <w:rtl/>
        </w:rPr>
        <w:t xml:space="preserve"> </w:t>
      </w:r>
      <w:bookmarkStart w:id="3174" w:name="_ETM_Q18_423860"/>
      <w:bookmarkEnd w:id="3174"/>
      <w:r>
        <w:rPr>
          <w:rtl/>
        </w:rPr>
        <w:t xml:space="preserve">ומה קורה עכשיו? </w:t>
      </w:r>
      <w:bookmarkStart w:id="3175" w:name="_ETM_Q18_426940"/>
      <w:bookmarkEnd w:id="3175"/>
      <w:r>
        <w:rPr>
          <w:rtl/>
        </w:rPr>
        <w:t>מה עם התקציב</w:t>
      </w:r>
      <w:r>
        <w:rPr>
          <w:rFonts w:hint="cs"/>
          <w:rtl/>
        </w:rPr>
        <w:t>,</w:t>
      </w:r>
      <w:r>
        <w:rPr>
          <w:rtl/>
        </w:rPr>
        <w:t xml:space="preserve"> ומי ירצה לגור שם</w:t>
      </w:r>
      <w:r>
        <w:rPr>
          <w:rFonts w:hint="cs"/>
          <w:rtl/>
        </w:rPr>
        <w:t>,</w:t>
      </w:r>
      <w:bookmarkStart w:id="3176" w:name="_ETM_Q18_429584"/>
      <w:bookmarkEnd w:id="3176"/>
      <w:r>
        <w:rPr>
          <w:rtl/>
        </w:rPr>
        <w:t xml:space="preserve"> באותו אזור, באזור </w:t>
      </w:r>
      <w:bookmarkStart w:id="3177" w:name="_ETM_Q18_431944"/>
      <w:bookmarkEnd w:id="3177"/>
      <w:r>
        <w:rPr>
          <w:rtl/>
        </w:rPr>
        <w:t>הצפון, כשאין שיקום אמיתי</w:t>
      </w:r>
      <w:r>
        <w:rPr>
          <w:rFonts w:hint="cs"/>
          <w:rtl/>
        </w:rPr>
        <w:t>?</w:t>
      </w:r>
      <w:r>
        <w:rPr>
          <w:rtl/>
        </w:rPr>
        <w:t xml:space="preserve"> מי ירצה להשקיע שם</w:t>
      </w:r>
      <w:r>
        <w:rPr>
          <w:rFonts w:hint="cs"/>
          <w:rtl/>
        </w:rPr>
        <w:t>?</w:t>
      </w:r>
      <w:r>
        <w:rPr>
          <w:rtl/>
        </w:rPr>
        <w:t xml:space="preserve"> מי ירצה </w:t>
      </w:r>
      <w:bookmarkStart w:id="3178" w:name="_ETM_Q18_436949"/>
      <w:bookmarkEnd w:id="3178"/>
      <w:r>
        <w:rPr>
          <w:rtl/>
        </w:rPr>
        <w:t>לפתוח עסק בצפון</w:t>
      </w:r>
      <w:r>
        <w:rPr>
          <w:rFonts w:hint="cs"/>
          <w:rtl/>
        </w:rPr>
        <w:t>?</w:t>
      </w:r>
      <w:r>
        <w:rPr>
          <w:rtl/>
        </w:rPr>
        <w:t xml:space="preserve"> מי ירצה להעביר את קו הייצור לאזור </w:t>
      </w:r>
      <w:bookmarkStart w:id="3179" w:name="_ETM_Q18_441954"/>
      <w:bookmarkEnd w:id="3179"/>
      <w:r>
        <w:rPr>
          <w:rtl/>
        </w:rPr>
        <w:t>הצפון, לגליל, לגולן</w:t>
      </w:r>
      <w:r>
        <w:rPr>
          <w:rFonts w:hint="cs"/>
          <w:rtl/>
        </w:rPr>
        <w:t>?</w:t>
      </w:r>
      <w:bookmarkStart w:id="3180" w:name="_ETM_Q18_447100"/>
      <w:bookmarkStart w:id="3181" w:name="_ETM_Q18_449585"/>
      <w:bookmarkStart w:id="3182" w:name="_ETM_Q18_452505"/>
      <w:bookmarkStart w:id="3183" w:name="_ETM_Q18_452622"/>
      <w:bookmarkStart w:id="3184" w:name="_ETM_Q18_452688"/>
      <w:bookmarkStart w:id="3185" w:name="_ETM_Q18_452790"/>
      <w:bookmarkEnd w:id="3180"/>
      <w:bookmarkEnd w:id="3181"/>
      <w:bookmarkEnd w:id="3182"/>
      <w:bookmarkEnd w:id="3183"/>
      <w:bookmarkEnd w:id="3184"/>
      <w:bookmarkEnd w:id="3185"/>
      <w:r>
        <w:rPr>
          <w:rFonts w:hint="cs"/>
          <w:rtl/>
        </w:rPr>
        <w:t xml:space="preserve"> </w:t>
      </w:r>
      <w:r>
        <w:rPr>
          <w:rtl/>
        </w:rPr>
        <w:t xml:space="preserve">אם הממשלה באמת רואה את הצפון והגליל כחלק בלתי נפרד </w:t>
      </w:r>
      <w:bookmarkStart w:id="3186" w:name="_ETM_Q18_453977"/>
      <w:bookmarkEnd w:id="3186"/>
      <w:r>
        <w:rPr>
          <w:rtl/>
        </w:rPr>
        <w:t>ממדינת ישראל, היא חייבת לתת להם גב, גיבוי כלכלי מלא</w:t>
      </w:r>
      <w:r>
        <w:rPr>
          <w:rFonts w:hint="cs"/>
          <w:rtl/>
        </w:rPr>
        <w:t>.</w:t>
      </w:r>
      <w:r>
        <w:rPr>
          <w:rtl/>
        </w:rPr>
        <w:t xml:space="preserve"> </w:t>
      </w:r>
      <w:bookmarkStart w:id="3187" w:name="_ETM_Q18_460854"/>
      <w:bookmarkEnd w:id="3187"/>
    </w:p>
    <w:p w14:paraId="38C4D337" w14:textId="77777777" w:rsidR="00095FDF" w:rsidRDefault="00095FDF" w:rsidP="00587D0E">
      <w:pPr>
        <w:rPr>
          <w:rtl/>
        </w:rPr>
      </w:pPr>
    </w:p>
    <w:p w14:paraId="71E7A44B" w14:textId="77777777" w:rsidR="00095FDF" w:rsidRDefault="00095FDF" w:rsidP="00587D0E">
      <w:pPr>
        <w:rPr>
          <w:rtl/>
        </w:rPr>
      </w:pPr>
      <w:r>
        <w:rPr>
          <w:rtl/>
        </w:rPr>
        <w:t xml:space="preserve">תקשיבו ותבינו שיש הבדל עצום בין העסקים בקו העימות לעסקים </w:t>
      </w:r>
      <w:bookmarkStart w:id="3188" w:name="_ETM_Q18_467731"/>
      <w:bookmarkEnd w:id="3188"/>
      <w:r>
        <w:rPr>
          <w:rtl/>
        </w:rPr>
        <w:t>בשאר אזורי המדינה, גם במרכז, גם בירושלים</w:t>
      </w:r>
      <w:r>
        <w:rPr>
          <w:rFonts w:hint="cs"/>
          <w:rtl/>
        </w:rPr>
        <w:t>.</w:t>
      </w:r>
      <w:r>
        <w:rPr>
          <w:rtl/>
        </w:rPr>
        <w:t xml:space="preserve"> </w:t>
      </w:r>
      <w:r>
        <w:rPr>
          <w:rFonts w:hint="cs"/>
          <w:rtl/>
        </w:rPr>
        <w:t>ל</w:t>
      </w:r>
      <w:r>
        <w:rPr>
          <w:rtl/>
        </w:rPr>
        <w:t>עסקי</w:t>
      </w:r>
      <w:bookmarkStart w:id="3189" w:name="_ETM_Q18_474115"/>
      <w:bookmarkEnd w:id="3189"/>
      <w:r>
        <w:rPr>
          <w:rFonts w:hint="cs"/>
          <w:rtl/>
        </w:rPr>
        <w:t>ם</w:t>
      </w:r>
      <w:r>
        <w:rPr>
          <w:rtl/>
        </w:rPr>
        <w:t xml:space="preserve"> </w:t>
      </w:r>
      <w:bookmarkStart w:id="3190" w:name="_ETM_Q18_474779"/>
      <w:bookmarkEnd w:id="3190"/>
      <w:r>
        <w:rPr>
          <w:rFonts w:hint="cs"/>
          <w:rtl/>
        </w:rPr>
        <w:t>ב</w:t>
      </w:r>
      <w:r>
        <w:rPr>
          <w:rtl/>
        </w:rPr>
        <w:t xml:space="preserve">קו העימות יש </w:t>
      </w:r>
      <w:bookmarkStart w:id="3191" w:name="_ETM_Q18_475248"/>
      <w:bookmarkEnd w:id="3191"/>
      <w:r>
        <w:rPr>
          <w:rtl/>
        </w:rPr>
        <w:t xml:space="preserve">מציאות אחרת לגמרי. אין אנשים </w:t>
      </w:r>
      <w:bookmarkStart w:id="3192" w:name="_ETM_Q18_481016"/>
      <w:bookmarkEnd w:id="3192"/>
      <w:r>
        <w:rPr>
          <w:rtl/>
        </w:rPr>
        <w:t>ברחובות, אין לקוחות, אין שום תנועה.</w:t>
      </w:r>
      <w:r>
        <w:rPr>
          <w:rFonts w:hint="cs"/>
          <w:rtl/>
        </w:rPr>
        <w:t xml:space="preserve"> </w:t>
      </w:r>
      <w:r>
        <w:rPr>
          <w:rtl/>
        </w:rPr>
        <w:t>כאשר חיזבאללה משגר</w:t>
      </w:r>
      <w:bookmarkStart w:id="3193" w:name="_ETM_Q18_484787"/>
      <w:bookmarkEnd w:id="3193"/>
      <w:r>
        <w:rPr>
          <w:rtl/>
        </w:rPr>
        <w:t xml:space="preserve"> טיל </w:t>
      </w:r>
      <w:bookmarkStart w:id="3194" w:name="_ETM_Q18_487254"/>
      <w:bookmarkEnd w:id="3194"/>
      <w:r>
        <w:rPr>
          <w:rtl/>
        </w:rPr>
        <w:t>משטח לבנון</w:t>
      </w:r>
      <w:r>
        <w:rPr>
          <w:rFonts w:hint="cs"/>
          <w:rtl/>
        </w:rPr>
        <w:t>,</w:t>
      </w:r>
      <w:r>
        <w:rPr>
          <w:rtl/>
        </w:rPr>
        <w:t xml:space="preserve"> לתושבי ירושלים והמרכז יש בערך דקה וחצי להיכנס </w:t>
      </w:r>
      <w:bookmarkStart w:id="3195" w:name="_ETM_Q18_493492"/>
      <w:bookmarkEnd w:id="3195"/>
      <w:r>
        <w:rPr>
          <w:rtl/>
        </w:rPr>
        <w:t>למרחב מוגן</w:t>
      </w:r>
      <w:r>
        <w:rPr>
          <w:rFonts w:hint="cs"/>
          <w:rtl/>
        </w:rPr>
        <w:t>.</w:t>
      </w:r>
      <w:bookmarkStart w:id="3196" w:name="_ETM_Q18_501058"/>
      <w:bookmarkEnd w:id="3196"/>
      <w:r>
        <w:rPr>
          <w:rtl/>
        </w:rPr>
        <w:t xml:space="preserve"> </w:t>
      </w:r>
      <w:bookmarkStart w:id="3197" w:name="_ETM_Q18_492179"/>
      <w:bookmarkEnd w:id="3197"/>
      <w:r>
        <w:rPr>
          <w:rtl/>
        </w:rPr>
        <w:t>לנו, לתושבי הצפון, יש שניות ספורות</w:t>
      </w:r>
      <w:r>
        <w:rPr>
          <w:rFonts w:hint="cs"/>
          <w:rtl/>
        </w:rPr>
        <w:t>,</w:t>
      </w:r>
      <w:r>
        <w:rPr>
          <w:rtl/>
        </w:rPr>
        <w:t xml:space="preserve"> </w:t>
      </w:r>
      <w:bookmarkStart w:id="3198" w:name="_ETM_Q18_499910"/>
      <w:bookmarkEnd w:id="3198"/>
      <w:r>
        <w:rPr>
          <w:rtl/>
        </w:rPr>
        <w:t>ובי</w:t>
      </w:r>
      <w:r>
        <w:rPr>
          <w:rFonts w:hint="cs"/>
          <w:rtl/>
        </w:rPr>
        <w:t>י</w:t>
      </w:r>
      <w:r>
        <w:rPr>
          <w:rtl/>
        </w:rPr>
        <w:t>שובים כמו שתולה, מנרה, קריית שמונה, שלומי, לימן, ראש</w:t>
      </w:r>
      <w:r>
        <w:rPr>
          <w:rFonts w:hint="cs"/>
          <w:rtl/>
        </w:rPr>
        <w:t xml:space="preserve"> הנ</w:t>
      </w:r>
      <w:r>
        <w:rPr>
          <w:rtl/>
        </w:rPr>
        <w:t>קר</w:t>
      </w:r>
      <w:r>
        <w:rPr>
          <w:rFonts w:hint="cs"/>
          <w:rtl/>
        </w:rPr>
        <w:t>ה</w:t>
      </w:r>
      <w:bookmarkStart w:id="3199" w:name="_ETM_Q18_502619"/>
      <w:bookmarkEnd w:id="3199"/>
      <w:r>
        <w:rPr>
          <w:rtl/>
        </w:rPr>
        <w:t xml:space="preserve">, </w:t>
      </w:r>
      <w:bookmarkStart w:id="3200" w:name="_ETM_Q18_504020"/>
      <w:bookmarkEnd w:id="3200"/>
      <w:r>
        <w:rPr>
          <w:rtl/>
        </w:rPr>
        <w:t xml:space="preserve">ערב </w:t>
      </w:r>
      <w:r>
        <w:rPr>
          <w:rFonts w:hint="cs"/>
          <w:rtl/>
        </w:rPr>
        <w:t>אל-ערא</w:t>
      </w:r>
      <w:r>
        <w:rPr>
          <w:rtl/>
        </w:rPr>
        <w:t>משה</w:t>
      </w:r>
      <w:r>
        <w:rPr>
          <w:rFonts w:hint="cs"/>
          <w:rtl/>
        </w:rPr>
        <w:t xml:space="preserve"> –</w:t>
      </w:r>
      <w:bookmarkStart w:id="3201" w:name="_ETM_Q18_508256"/>
      <w:bookmarkEnd w:id="3201"/>
      <w:r>
        <w:rPr>
          <w:rtl/>
        </w:rPr>
        <w:t xml:space="preserve"> </w:t>
      </w:r>
      <w:bookmarkStart w:id="3202" w:name="_ETM_Q18_508899"/>
      <w:bookmarkEnd w:id="3202"/>
      <w:r>
        <w:rPr>
          <w:rtl/>
        </w:rPr>
        <w:t>יש להם אפס זמן להיכנס למרחב מוגן.</w:t>
      </w:r>
      <w:r>
        <w:rPr>
          <w:rFonts w:hint="cs"/>
          <w:rtl/>
        </w:rPr>
        <w:t xml:space="preserve"> </w:t>
      </w:r>
      <w:r>
        <w:rPr>
          <w:rtl/>
        </w:rPr>
        <w:t>ביטחון</w:t>
      </w:r>
      <w:bookmarkStart w:id="3203" w:name="_ETM_Q18_527715"/>
      <w:bookmarkEnd w:id="3203"/>
      <w:r>
        <w:rPr>
          <w:rtl/>
        </w:rPr>
        <w:t xml:space="preserve"> </w:t>
      </w:r>
      <w:r>
        <w:rPr>
          <w:rFonts w:hint="cs"/>
          <w:rtl/>
        </w:rPr>
        <w:t xml:space="preserve">– </w:t>
      </w:r>
      <w:r>
        <w:rPr>
          <w:rtl/>
        </w:rPr>
        <w:t xml:space="preserve">איפה הביטחון </w:t>
      </w:r>
      <w:bookmarkStart w:id="3204" w:name="_ETM_Q18_515439"/>
      <w:bookmarkEnd w:id="3204"/>
      <w:r>
        <w:rPr>
          <w:rtl/>
        </w:rPr>
        <w:t>שהובטח לתושבי הצפון לפני שנה וחצי? אמרתם כאן</w:t>
      </w:r>
      <w:bookmarkStart w:id="3205" w:name="_ETM_Q18_520728"/>
      <w:bookmarkEnd w:id="3205"/>
      <w:r>
        <w:rPr>
          <w:rtl/>
        </w:rPr>
        <w:t xml:space="preserve"> </w:t>
      </w:r>
      <w:r>
        <w:rPr>
          <w:rFonts w:hint="cs"/>
          <w:rtl/>
        </w:rPr>
        <w:t>ו</w:t>
      </w:r>
      <w:r>
        <w:rPr>
          <w:rtl/>
        </w:rPr>
        <w:t xml:space="preserve">ראש </w:t>
      </w:r>
      <w:bookmarkStart w:id="3206" w:name="_ETM_Q18_521979"/>
      <w:bookmarkEnd w:id="3206"/>
      <w:r>
        <w:rPr>
          <w:rtl/>
        </w:rPr>
        <w:t>הממשלה אמר</w:t>
      </w:r>
      <w:r>
        <w:rPr>
          <w:rFonts w:hint="cs"/>
          <w:rtl/>
        </w:rPr>
        <w:t>:</w:t>
      </w:r>
      <w:r>
        <w:rPr>
          <w:rtl/>
        </w:rPr>
        <w:t xml:space="preserve"> ניצחנו, ניצחנו את חיזבאללה</w:t>
      </w:r>
      <w:r>
        <w:rPr>
          <w:rFonts w:hint="cs"/>
          <w:rtl/>
        </w:rPr>
        <w:t>.</w:t>
      </w:r>
      <w:bookmarkStart w:id="3207" w:name="_ETM_Q18_525571"/>
      <w:bookmarkEnd w:id="3207"/>
      <w:r>
        <w:rPr>
          <w:rtl/>
        </w:rPr>
        <w:t xml:space="preserve"> </w:t>
      </w:r>
      <w:r>
        <w:rPr>
          <w:rFonts w:hint="cs"/>
          <w:rtl/>
        </w:rPr>
        <w:t>עלק</w:t>
      </w:r>
      <w:r>
        <w:rPr>
          <w:rtl/>
        </w:rPr>
        <w:t xml:space="preserve"> ניצחון</w:t>
      </w:r>
      <w:r>
        <w:rPr>
          <w:rFonts w:hint="cs"/>
          <w:rtl/>
        </w:rPr>
        <w:t>.</w:t>
      </w:r>
      <w:bookmarkStart w:id="3208" w:name="_ETM_Q18_530070"/>
      <w:bookmarkStart w:id="3209" w:name="_ETM_Q18_532363"/>
      <w:bookmarkEnd w:id="3208"/>
      <w:bookmarkEnd w:id="3209"/>
      <w:r>
        <w:rPr>
          <w:rFonts w:hint="cs"/>
          <w:rtl/>
        </w:rPr>
        <w:t xml:space="preserve"> </w:t>
      </w:r>
      <w:bookmarkStart w:id="3210" w:name="_ETM_Q18_532477"/>
      <w:bookmarkStart w:id="3211" w:name="_ETM_Q18_532540"/>
      <w:bookmarkStart w:id="3212" w:name="_ETM_Q18_532662"/>
      <w:bookmarkEnd w:id="3210"/>
      <w:bookmarkEnd w:id="3211"/>
      <w:bookmarkEnd w:id="3212"/>
      <w:r>
        <w:rPr>
          <w:rtl/>
        </w:rPr>
        <w:t>מוסיפים תקציב למשרד הביטחון</w:t>
      </w:r>
      <w:r>
        <w:rPr>
          <w:rFonts w:hint="cs"/>
          <w:rtl/>
        </w:rPr>
        <w:t xml:space="preserve"> –</w:t>
      </w:r>
      <w:r>
        <w:rPr>
          <w:rtl/>
        </w:rPr>
        <w:t xml:space="preserve"> מצוין</w:t>
      </w:r>
      <w:r>
        <w:rPr>
          <w:rFonts w:hint="cs"/>
          <w:rtl/>
        </w:rPr>
        <w:t>,</w:t>
      </w:r>
      <w:r>
        <w:rPr>
          <w:rtl/>
        </w:rPr>
        <w:t xml:space="preserve"> </w:t>
      </w:r>
      <w:bookmarkStart w:id="3213" w:name="_ETM_Q18_534779"/>
      <w:bookmarkEnd w:id="3213"/>
      <w:r>
        <w:rPr>
          <w:rtl/>
        </w:rPr>
        <w:t>אבל אנחנו שולחים את החיילים שלנו לחזית</w:t>
      </w:r>
      <w:r>
        <w:rPr>
          <w:rFonts w:hint="cs"/>
          <w:rtl/>
        </w:rPr>
        <w:t>,</w:t>
      </w:r>
      <w:r>
        <w:rPr>
          <w:rtl/>
        </w:rPr>
        <w:t xml:space="preserve"> ובו</w:t>
      </w:r>
      <w:r>
        <w:rPr>
          <w:rFonts w:hint="cs"/>
          <w:rtl/>
        </w:rPr>
        <w:t xml:space="preserve"> </w:t>
      </w:r>
      <w:r>
        <w:rPr>
          <w:rtl/>
        </w:rPr>
        <w:t>זמנית</w:t>
      </w:r>
      <w:r>
        <w:rPr>
          <w:rFonts w:hint="cs"/>
          <w:rtl/>
        </w:rPr>
        <w:t>,</w:t>
      </w:r>
      <w:r>
        <w:rPr>
          <w:rtl/>
        </w:rPr>
        <w:t xml:space="preserve"> במקביל</w:t>
      </w:r>
      <w:r>
        <w:rPr>
          <w:rFonts w:hint="cs"/>
          <w:rtl/>
        </w:rPr>
        <w:t>,</w:t>
      </w:r>
      <w:bookmarkStart w:id="3214" w:name="_ETM_Q18_540085"/>
      <w:bookmarkEnd w:id="3214"/>
      <w:r>
        <w:rPr>
          <w:rtl/>
        </w:rPr>
        <w:t xml:space="preserve"> </w:t>
      </w:r>
      <w:bookmarkStart w:id="3215" w:name="_ETM_Q18_539454"/>
      <w:bookmarkEnd w:id="3215"/>
      <w:r>
        <w:rPr>
          <w:rtl/>
        </w:rPr>
        <w:t>מפקירים את העורף.</w:t>
      </w:r>
      <w:bookmarkStart w:id="3216" w:name="_ETM_Q18_545089"/>
      <w:bookmarkEnd w:id="3216"/>
    </w:p>
    <w:p w14:paraId="5E96BDBE" w14:textId="77777777" w:rsidR="00095FDF" w:rsidRDefault="00095FDF" w:rsidP="00587D0E">
      <w:pPr>
        <w:rPr>
          <w:rtl/>
        </w:rPr>
      </w:pPr>
    </w:p>
    <w:p w14:paraId="57F9FC76" w14:textId="77777777" w:rsidR="00095FDF" w:rsidRDefault="00095FDF" w:rsidP="00587D0E">
      <w:pPr>
        <w:rPr>
          <w:rtl/>
        </w:rPr>
      </w:pPr>
      <w:bookmarkStart w:id="3217" w:name="_ETM_Q18_547385"/>
      <w:bookmarkEnd w:id="3217"/>
      <w:r>
        <w:rPr>
          <w:rtl/>
        </w:rPr>
        <w:t>ולכן אני פונה מכאן לשר זאב אלקין</w:t>
      </w:r>
      <w:r>
        <w:rPr>
          <w:rFonts w:hint="cs"/>
          <w:rtl/>
        </w:rPr>
        <w:t>:</w:t>
      </w:r>
      <w:r>
        <w:rPr>
          <w:rtl/>
        </w:rPr>
        <w:t xml:space="preserve"> אתה מכיר את </w:t>
      </w:r>
      <w:bookmarkStart w:id="3218" w:name="_ETM_Q18_549779"/>
      <w:bookmarkEnd w:id="3218"/>
      <w:r>
        <w:rPr>
          <w:rtl/>
        </w:rPr>
        <w:t>השטח, אתה חכם, אתה מבין, אתה יודע לה</w:t>
      </w:r>
      <w:r>
        <w:rPr>
          <w:rFonts w:hint="cs"/>
          <w:rtl/>
        </w:rPr>
        <w:t>ע</w:t>
      </w:r>
      <w:r>
        <w:rPr>
          <w:rtl/>
        </w:rPr>
        <w:t xml:space="preserve">ריך את המצב, </w:t>
      </w:r>
      <w:bookmarkStart w:id="3219" w:name="_ETM_Q18_554469"/>
      <w:bookmarkEnd w:id="3219"/>
      <w:r>
        <w:rPr>
          <w:rtl/>
        </w:rPr>
        <w:t>את גודל האירוע והשלכותיו</w:t>
      </w:r>
      <w:r>
        <w:rPr>
          <w:rFonts w:hint="cs"/>
          <w:rtl/>
        </w:rPr>
        <w:t>.</w:t>
      </w:r>
      <w:r>
        <w:rPr>
          <w:rtl/>
        </w:rPr>
        <w:t xml:space="preserve"> ואנחנו מאבדים את הצפון</w:t>
      </w:r>
      <w:r>
        <w:rPr>
          <w:rFonts w:hint="cs"/>
          <w:rtl/>
        </w:rPr>
        <w:t>.</w:t>
      </w:r>
      <w:r>
        <w:rPr>
          <w:rtl/>
        </w:rPr>
        <w:t xml:space="preserve"> איפה אתה, </w:t>
      </w:r>
      <w:bookmarkStart w:id="3220" w:name="_ETM_Q18_559159"/>
      <w:bookmarkEnd w:id="3220"/>
      <w:r>
        <w:rPr>
          <w:rtl/>
        </w:rPr>
        <w:t>שר הצפון והדרום? אנחנו מאבדים את הצפון תרתי משמע</w:t>
      </w:r>
      <w:r>
        <w:rPr>
          <w:rFonts w:hint="cs"/>
          <w:rtl/>
        </w:rPr>
        <w:t>.</w:t>
      </w:r>
      <w:r>
        <w:rPr>
          <w:rtl/>
        </w:rPr>
        <w:t xml:space="preserve"> אם </w:t>
      </w:r>
      <w:bookmarkStart w:id="3221" w:name="_ETM_Q18_563849"/>
      <w:bookmarkEnd w:id="3221"/>
      <w:r>
        <w:rPr>
          <w:rtl/>
        </w:rPr>
        <w:t>לא נשקם את הצפון עכשיו</w:t>
      </w:r>
      <w:r>
        <w:rPr>
          <w:rFonts w:hint="cs"/>
          <w:rtl/>
        </w:rPr>
        <w:t>,</w:t>
      </w:r>
      <w:r>
        <w:rPr>
          <w:rtl/>
        </w:rPr>
        <w:t xml:space="preserve"> לא יהיה את מה לשקם </w:t>
      </w:r>
      <w:bookmarkStart w:id="3222" w:name="_ETM_Q18_568539"/>
      <w:bookmarkEnd w:id="3222"/>
      <w:r>
        <w:rPr>
          <w:rtl/>
        </w:rPr>
        <w:t>אחר</w:t>
      </w:r>
      <w:r>
        <w:rPr>
          <w:rFonts w:hint="cs"/>
          <w:rtl/>
        </w:rPr>
        <w:t xml:space="preserve"> </w:t>
      </w:r>
      <w:r>
        <w:rPr>
          <w:rtl/>
        </w:rPr>
        <w:t xml:space="preserve">כך. </w:t>
      </w:r>
      <w:bookmarkStart w:id="3223" w:name="_ETM_Q18_574390"/>
      <w:bookmarkEnd w:id="3223"/>
      <w:r>
        <w:rPr>
          <w:rtl/>
        </w:rPr>
        <w:t>תודה.</w:t>
      </w:r>
      <w:bookmarkStart w:id="3224" w:name="_ETM_Q18_575428"/>
      <w:bookmarkEnd w:id="3224"/>
    </w:p>
    <w:p w14:paraId="2C571DED" w14:textId="77777777" w:rsidR="00095FDF" w:rsidRDefault="00095FDF" w:rsidP="00587D0E">
      <w:pPr>
        <w:rPr>
          <w:rtl/>
        </w:rPr>
      </w:pPr>
      <w:bookmarkStart w:id="3225" w:name="_ETM_Q18_575540"/>
      <w:bookmarkEnd w:id="3225"/>
    </w:p>
    <w:p w14:paraId="2523C585" w14:textId="77777777" w:rsidR="00095FDF" w:rsidRDefault="00095FDF" w:rsidP="00587D0E">
      <w:pPr>
        <w:pStyle w:val="af6"/>
        <w:keepNext/>
        <w:rPr>
          <w:rtl/>
        </w:rPr>
      </w:pPr>
      <w:r w:rsidRPr="005E0921">
        <w:rPr>
          <w:rStyle w:val="TagStyle"/>
          <w:rtl/>
        </w:rPr>
        <w:t xml:space="preserve"> &lt;&lt; יור &gt;&gt;</w:t>
      </w:r>
      <w:r w:rsidRPr="007D61D3">
        <w:rPr>
          <w:rStyle w:val="TagStyle"/>
          <w:rtl/>
        </w:rPr>
        <w:t xml:space="preserve"> </w:t>
      </w:r>
      <w:r>
        <w:rPr>
          <w:rtl/>
        </w:rPr>
        <w:t>היו"ר יבגני סובה:</w:t>
      </w:r>
      <w:r w:rsidRPr="007D61D3">
        <w:rPr>
          <w:rStyle w:val="TagStyle"/>
          <w:rtl/>
        </w:rPr>
        <w:t xml:space="preserve"> </w:t>
      </w:r>
      <w:r w:rsidRPr="005E0921">
        <w:rPr>
          <w:rStyle w:val="TagStyle"/>
          <w:rtl/>
        </w:rPr>
        <w:t>&lt;&lt; יור &gt;&gt;</w:t>
      </w:r>
      <w:r>
        <w:rPr>
          <w:rtl/>
        </w:rPr>
        <w:t xml:space="preserve">   </w:t>
      </w:r>
    </w:p>
    <w:p w14:paraId="685D5089" w14:textId="77777777" w:rsidR="00095FDF" w:rsidRDefault="00095FDF" w:rsidP="00587D0E">
      <w:pPr>
        <w:pStyle w:val="KeepWithNext"/>
        <w:rPr>
          <w:rtl/>
        </w:rPr>
      </w:pPr>
    </w:p>
    <w:p w14:paraId="5EE79413" w14:textId="77777777" w:rsidR="00095FDF" w:rsidRDefault="00095FDF" w:rsidP="00587D0E">
      <w:pPr>
        <w:rPr>
          <w:rtl/>
        </w:rPr>
      </w:pPr>
      <w:bookmarkStart w:id="3226" w:name="_ETM_Q18_577025"/>
      <w:bookmarkStart w:id="3227" w:name="_ETM_Q18_576070"/>
      <w:bookmarkStart w:id="3228" w:name="_ETM_Q18_574559"/>
      <w:bookmarkEnd w:id="3226"/>
      <w:bookmarkEnd w:id="3227"/>
      <w:bookmarkEnd w:id="3228"/>
      <w:r>
        <w:rPr>
          <w:rtl/>
        </w:rPr>
        <w:t>תודה לחברת הכנסת מזרסקי</w:t>
      </w:r>
      <w:r>
        <w:rPr>
          <w:rFonts w:hint="cs"/>
          <w:rtl/>
        </w:rPr>
        <w:t>.</w:t>
      </w:r>
      <w:r>
        <w:rPr>
          <w:rtl/>
        </w:rPr>
        <w:t xml:space="preserve"> חבר הכנסת אבי מ</w:t>
      </w:r>
      <w:r>
        <w:rPr>
          <w:rFonts w:hint="cs"/>
          <w:rtl/>
        </w:rPr>
        <w:t>ע</w:t>
      </w:r>
      <w:r>
        <w:rPr>
          <w:rtl/>
        </w:rPr>
        <w:t xml:space="preserve">וז, בבקשה, ואחריו </w:t>
      </w:r>
      <w:bookmarkStart w:id="3229" w:name="_ETM_Q18_581370"/>
      <w:bookmarkEnd w:id="3229"/>
      <w:r>
        <w:rPr>
          <w:rFonts w:hint="cs"/>
          <w:rtl/>
        </w:rPr>
        <w:t xml:space="preserve">– </w:t>
      </w:r>
      <w:r>
        <w:rPr>
          <w:rtl/>
        </w:rPr>
        <w:t>חבר הכנסת אחמד טיבי וחבר הכנסת איתן גינ</w:t>
      </w:r>
      <w:r>
        <w:rPr>
          <w:rFonts w:hint="cs"/>
          <w:rtl/>
        </w:rPr>
        <w:t>ז</w:t>
      </w:r>
      <w:r>
        <w:rPr>
          <w:rtl/>
        </w:rPr>
        <w:t>בורג</w:t>
      </w:r>
      <w:r>
        <w:rPr>
          <w:rFonts w:hint="cs"/>
          <w:rtl/>
        </w:rPr>
        <w:t>.</w:t>
      </w:r>
      <w:r>
        <w:rPr>
          <w:rtl/>
        </w:rPr>
        <w:t xml:space="preserve"> </w:t>
      </w:r>
      <w:bookmarkStart w:id="3230" w:name="_ETM_Q18_599420"/>
      <w:bookmarkEnd w:id="3230"/>
      <w:r>
        <w:rPr>
          <w:rtl/>
        </w:rPr>
        <w:t>בבקשה, אדוני, ע</w:t>
      </w:r>
      <w:r>
        <w:rPr>
          <w:rFonts w:hint="cs"/>
          <w:rtl/>
        </w:rPr>
        <w:t>ד ארבע דקות.</w:t>
      </w:r>
    </w:p>
    <w:p w14:paraId="752883DA" w14:textId="77777777" w:rsidR="00095FDF" w:rsidRDefault="00095FDF" w:rsidP="00587D0E">
      <w:pPr>
        <w:rPr>
          <w:rtl/>
        </w:rPr>
      </w:pPr>
      <w:bookmarkStart w:id="3231" w:name="_ETM_Q18_599273"/>
      <w:bookmarkStart w:id="3232" w:name="_ETM_Q18_599349"/>
      <w:bookmarkEnd w:id="3231"/>
      <w:bookmarkEnd w:id="3232"/>
    </w:p>
    <w:p w14:paraId="2E573211" w14:textId="77777777" w:rsidR="00095FDF" w:rsidRDefault="00095FDF" w:rsidP="00587D0E">
      <w:pPr>
        <w:pStyle w:val="a4"/>
        <w:keepNext/>
        <w:rPr>
          <w:rtl/>
        </w:rPr>
      </w:pPr>
      <w:bookmarkStart w:id="3233" w:name="ET_speaker_6153_11"/>
      <w:r w:rsidRPr="005E0921">
        <w:rPr>
          <w:rStyle w:val="TagStyle"/>
          <w:rtl/>
        </w:rPr>
        <w:t xml:space="preserve"> &lt;&lt; דובר &gt;&gt;</w:t>
      </w:r>
      <w:r w:rsidRPr="007D61D3">
        <w:rPr>
          <w:rStyle w:val="TagStyle"/>
          <w:rtl/>
        </w:rPr>
        <w:t xml:space="preserve"> </w:t>
      </w:r>
      <w:bookmarkStart w:id="3234" w:name="_Toc224651412"/>
      <w:bookmarkStart w:id="3235" w:name="_Toc224661960"/>
      <w:bookmarkStart w:id="3236" w:name="_Toc224662196"/>
      <w:r>
        <w:rPr>
          <w:rtl/>
        </w:rPr>
        <w:t>אבי מעוז (נעם):</w:t>
      </w:r>
      <w:bookmarkEnd w:id="3234"/>
      <w:bookmarkEnd w:id="3235"/>
      <w:bookmarkEnd w:id="3236"/>
      <w:r w:rsidRPr="007D61D3">
        <w:rPr>
          <w:rStyle w:val="TagStyle"/>
          <w:rtl/>
        </w:rPr>
        <w:t xml:space="preserve"> </w:t>
      </w:r>
      <w:r w:rsidRPr="005E0921">
        <w:rPr>
          <w:rStyle w:val="TagStyle"/>
          <w:rtl/>
        </w:rPr>
        <w:t>&lt;&lt; דובר &gt;&gt;</w:t>
      </w:r>
      <w:r>
        <w:rPr>
          <w:rtl/>
        </w:rPr>
        <w:t xml:space="preserve">   </w:t>
      </w:r>
      <w:bookmarkEnd w:id="3233"/>
    </w:p>
    <w:p w14:paraId="622870FE" w14:textId="77777777" w:rsidR="00095FDF" w:rsidRDefault="00095FDF" w:rsidP="00587D0E">
      <w:pPr>
        <w:pStyle w:val="KeepWithNext"/>
        <w:rPr>
          <w:rtl/>
        </w:rPr>
      </w:pPr>
    </w:p>
    <w:p w14:paraId="4483B0AA" w14:textId="77777777" w:rsidR="00095FDF" w:rsidRDefault="00095FDF" w:rsidP="00587D0E">
      <w:pPr>
        <w:rPr>
          <w:rtl/>
        </w:rPr>
      </w:pPr>
      <w:bookmarkStart w:id="3237" w:name="_ETM_Q18_603619"/>
      <w:bookmarkStart w:id="3238" w:name="_ETM_Q18_603656"/>
      <w:bookmarkStart w:id="3239" w:name="_ETM_Q18_598913"/>
      <w:bookmarkStart w:id="3240" w:name="_ETM_Q18_600399"/>
      <w:bookmarkEnd w:id="3237"/>
      <w:bookmarkEnd w:id="3238"/>
      <w:bookmarkEnd w:id="3239"/>
      <w:bookmarkEnd w:id="3240"/>
      <w:r>
        <w:rPr>
          <w:rtl/>
        </w:rPr>
        <w:t>אדוני היושב</w:t>
      </w:r>
      <w:r>
        <w:rPr>
          <w:rFonts w:hint="cs"/>
          <w:rtl/>
        </w:rPr>
        <w:t>-</w:t>
      </w:r>
      <w:r>
        <w:rPr>
          <w:rtl/>
        </w:rPr>
        <w:t>ראש, כנסת נכבדה</w:t>
      </w:r>
      <w:r>
        <w:rPr>
          <w:rFonts w:hint="cs"/>
          <w:rtl/>
        </w:rPr>
        <w:t>,</w:t>
      </w:r>
      <w:r>
        <w:rPr>
          <w:rtl/>
        </w:rPr>
        <w:t xml:space="preserve"> </w:t>
      </w:r>
      <w:bookmarkStart w:id="3241" w:name="_ETM_Q18_604359"/>
      <w:bookmarkStart w:id="3242" w:name="_ETM_Q18_606059"/>
      <w:bookmarkStart w:id="3243" w:name="_ETM_Q18_605689"/>
      <w:bookmarkEnd w:id="3241"/>
      <w:bookmarkEnd w:id="3242"/>
      <w:bookmarkEnd w:id="3243"/>
      <w:r>
        <w:rPr>
          <w:rtl/>
        </w:rPr>
        <w:t xml:space="preserve">הקואליציה מעכבת את חוק הריבונות שלי על </w:t>
      </w:r>
      <w:bookmarkStart w:id="3244" w:name="_ETM_Q18_609174"/>
      <w:bookmarkEnd w:id="3244"/>
      <w:r>
        <w:rPr>
          <w:rtl/>
        </w:rPr>
        <w:t xml:space="preserve">שטחי יהודה ושומרון. </w:t>
      </w:r>
      <w:bookmarkStart w:id="3245" w:name="_ETM_Q18_615010"/>
      <w:bookmarkEnd w:id="3245"/>
      <w:r>
        <w:rPr>
          <w:rtl/>
        </w:rPr>
        <w:t>זה נמצא שם כבר קרוב ל</w:t>
      </w:r>
      <w:r>
        <w:rPr>
          <w:rFonts w:hint="cs"/>
          <w:rtl/>
        </w:rPr>
        <w:t>חמישה</w:t>
      </w:r>
      <w:r>
        <w:rPr>
          <w:rtl/>
        </w:rPr>
        <w:t xml:space="preserve"> </w:t>
      </w:r>
      <w:bookmarkStart w:id="3246" w:name="_ETM_Q18_618233"/>
      <w:bookmarkEnd w:id="3246"/>
      <w:r>
        <w:rPr>
          <w:rtl/>
        </w:rPr>
        <w:t>חודשים, אולי אפילו יותר</w:t>
      </w:r>
      <w:r>
        <w:rPr>
          <w:rFonts w:hint="cs"/>
          <w:rtl/>
        </w:rPr>
        <w:t>,</w:t>
      </w:r>
      <w:r>
        <w:rPr>
          <w:rtl/>
        </w:rPr>
        <w:t xml:space="preserve"> </w:t>
      </w:r>
      <w:bookmarkStart w:id="3247" w:name="_ETM_Q18_620339"/>
      <w:bookmarkEnd w:id="3247"/>
      <w:r>
        <w:rPr>
          <w:rtl/>
        </w:rPr>
        <w:t>והקואליציה מעכבת את זה</w:t>
      </w:r>
      <w:r>
        <w:rPr>
          <w:rFonts w:hint="cs"/>
          <w:rtl/>
        </w:rPr>
        <w:t>.</w:t>
      </w:r>
      <w:r>
        <w:rPr>
          <w:rtl/>
        </w:rPr>
        <w:t xml:space="preserve"> </w:t>
      </w:r>
      <w:bookmarkStart w:id="3248" w:name="_ETM_Q18_619873"/>
      <w:bookmarkEnd w:id="3248"/>
      <w:r>
        <w:rPr>
          <w:rtl/>
        </w:rPr>
        <w:t xml:space="preserve">אני חושב </w:t>
      </w:r>
      <w:bookmarkStart w:id="3249" w:name="_ETM_Q18_615957"/>
      <w:bookmarkStart w:id="3250" w:name="_ETM_Q18_616239"/>
      <w:bookmarkEnd w:id="3249"/>
      <w:bookmarkEnd w:id="3250"/>
      <w:r>
        <w:rPr>
          <w:rtl/>
        </w:rPr>
        <w:t xml:space="preserve">שזו טעות אסטרטגית, והייתי </w:t>
      </w:r>
      <w:bookmarkStart w:id="3251" w:name="_ETM_Q18_623274"/>
      <w:bookmarkEnd w:id="3251"/>
      <w:r>
        <w:rPr>
          <w:rtl/>
        </w:rPr>
        <w:t xml:space="preserve">רוצה גם להסביר מדוע </w:t>
      </w:r>
      <w:bookmarkStart w:id="3252" w:name="_ETM_Q18_626760"/>
      <w:bookmarkEnd w:id="3252"/>
      <w:r>
        <w:rPr>
          <w:rFonts w:hint="cs"/>
          <w:rtl/>
        </w:rPr>
        <w:t xml:space="preserve">– </w:t>
      </w:r>
      <w:r>
        <w:rPr>
          <w:rtl/>
        </w:rPr>
        <w:t xml:space="preserve">בעיקר בגלל שאנחנו נמצאים במלחמה, ואני מבין </w:t>
      </w:r>
      <w:bookmarkStart w:id="3253" w:name="_ETM_Q18_631299"/>
      <w:bookmarkEnd w:id="3253"/>
      <w:r>
        <w:rPr>
          <w:rtl/>
        </w:rPr>
        <w:t>שהנשיא טראמפ ביקש לעכב את זה</w:t>
      </w:r>
      <w:r>
        <w:rPr>
          <w:rFonts w:hint="cs"/>
          <w:rtl/>
        </w:rPr>
        <w:t>,</w:t>
      </w:r>
      <w:bookmarkStart w:id="3254" w:name="_ETM_Q18_635570"/>
      <w:bookmarkStart w:id="3255" w:name="_ETM_Q18_629064"/>
      <w:bookmarkStart w:id="3256" w:name="_ETM_Q18_637426"/>
      <w:bookmarkStart w:id="3257" w:name="_ETM_Q18_637570"/>
      <w:bookmarkStart w:id="3258" w:name="_ETM_Q18_637628"/>
      <w:bookmarkStart w:id="3259" w:name="_ETM_Q18_637702"/>
      <w:bookmarkEnd w:id="3254"/>
      <w:bookmarkEnd w:id="3255"/>
      <w:bookmarkEnd w:id="3256"/>
      <w:bookmarkEnd w:id="3257"/>
      <w:bookmarkEnd w:id="3258"/>
      <w:bookmarkEnd w:id="3259"/>
      <w:r>
        <w:rPr>
          <w:rFonts w:hint="cs"/>
          <w:rtl/>
        </w:rPr>
        <w:t xml:space="preserve"> </w:t>
      </w:r>
      <w:r>
        <w:rPr>
          <w:rtl/>
        </w:rPr>
        <w:t xml:space="preserve">אבל אני חושב שזו טעות אסטרטגית, כי אם יש משהו </w:t>
      </w:r>
      <w:bookmarkStart w:id="3260" w:name="_ETM_Q18_639709"/>
      <w:bookmarkEnd w:id="3260"/>
      <w:r>
        <w:rPr>
          <w:rtl/>
        </w:rPr>
        <w:t xml:space="preserve">שיכול לעזור לנו להכריע </w:t>
      </w:r>
      <w:r>
        <w:rPr>
          <w:rFonts w:hint="cs"/>
          <w:rtl/>
        </w:rPr>
        <w:t>ב</w:t>
      </w:r>
      <w:r>
        <w:rPr>
          <w:rtl/>
        </w:rPr>
        <w:t xml:space="preserve">מערכה הקשה שבה אנחנו מצויים </w:t>
      </w:r>
      <w:bookmarkStart w:id="3261" w:name="_ETM_Q18_643849"/>
      <w:bookmarkEnd w:id="3261"/>
      <w:r>
        <w:rPr>
          <w:rtl/>
        </w:rPr>
        <w:t>זה דווקא הריבונות על יהודה ושומרון ודווקא עכשיו</w:t>
      </w:r>
      <w:r>
        <w:rPr>
          <w:rFonts w:hint="cs"/>
          <w:rtl/>
        </w:rPr>
        <w:t>,</w:t>
      </w:r>
      <w:bookmarkStart w:id="3262" w:name="_ETM_Q18_649173"/>
      <w:bookmarkEnd w:id="3262"/>
      <w:r>
        <w:rPr>
          <w:rtl/>
        </w:rPr>
        <w:t xml:space="preserve"> </w:t>
      </w:r>
      <w:bookmarkStart w:id="3263" w:name="_ETM_Q18_645881"/>
      <w:bookmarkEnd w:id="3263"/>
      <w:r>
        <w:rPr>
          <w:rFonts w:hint="cs"/>
          <w:rtl/>
        </w:rPr>
        <w:t>ו</w:t>
      </w:r>
      <w:r>
        <w:rPr>
          <w:rtl/>
        </w:rPr>
        <w:t xml:space="preserve">אפשר להסביר </w:t>
      </w:r>
      <w:bookmarkStart w:id="3264" w:name="_ETM_Q18_647989"/>
      <w:bookmarkEnd w:id="3264"/>
      <w:r>
        <w:rPr>
          <w:rtl/>
        </w:rPr>
        <w:t xml:space="preserve">את זה גם לנשיא טראמפ. אני רוצה להסביר בפני מה </w:t>
      </w:r>
      <w:bookmarkStart w:id="3265" w:name="_ETM_Q18_652129"/>
      <w:bookmarkEnd w:id="3265"/>
      <w:r>
        <w:rPr>
          <w:rtl/>
        </w:rPr>
        <w:t>אנחנו ניצבים, מהי הסכנה.</w:t>
      </w:r>
      <w:bookmarkStart w:id="3266" w:name="_ETM_Q18_654663"/>
      <w:bookmarkEnd w:id="3266"/>
    </w:p>
    <w:p w14:paraId="0B1D5549" w14:textId="77777777" w:rsidR="00095FDF" w:rsidRDefault="00095FDF" w:rsidP="00587D0E">
      <w:pPr>
        <w:rPr>
          <w:rtl/>
        </w:rPr>
      </w:pPr>
      <w:bookmarkStart w:id="3267" w:name="_ETM_Q18_654746"/>
      <w:bookmarkStart w:id="3268" w:name="_ETM_Q18_654854"/>
      <w:bookmarkEnd w:id="3267"/>
      <w:bookmarkEnd w:id="3268"/>
    </w:p>
    <w:p w14:paraId="7F5D77BB" w14:textId="77777777" w:rsidR="00095FDF" w:rsidRDefault="00095FDF" w:rsidP="00587D0E">
      <w:pPr>
        <w:rPr>
          <w:rtl/>
        </w:rPr>
      </w:pPr>
      <w:bookmarkStart w:id="3269" w:name="_ETM_Q18_654937"/>
      <w:bookmarkEnd w:id="3269"/>
      <w:r>
        <w:rPr>
          <w:rtl/>
        </w:rPr>
        <w:t>אם ניקח את הגליל</w:t>
      </w:r>
      <w:bookmarkStart w:id="3270" w:name="_ETM_Q18_656839"/>
      <w:bookmarkStart w:id="3271" w:name="_ETM_Q18_659170"/>
      <w:bookmarkEnd w:id="3270"/>
      <w:bookmarkEnd w:id="3271"/>
      <w:r>
        <w:rPr>
          <w:rtl/>
        </w:rPr>
        <w:t xml:space="preserve"> שלנו</w:t>
      </w:r>
      <w:bookmarkStart w:id="3272" w:name="_ETM_Q18_660762"/>
      <w:bookmarkEnd w:id="3272"/>
      <w:r>
        <w:rPr>
          <w:rFonts w:hint="cs"/>
          <w:rtl/>
        </w:rPr>
        <w:t>,</w:t>
      </w:r>
      <w:r>
        <w:rPr>
          <w:rtl/>
        </w:rPr>
        <w:t xml:space="preserve"> מקו הגבול בלבנון עד קו חדרה </w:t>
      </w:r>
      <w:bookmarkStart w:id="3273" w:name="_ETM_Q18_663645"/>
      <w:bookmarkEnd w:id="3273"/>
      <w:r>
        <w:rPr>
          <w:rFonts w:hint="cs"/>
          <w:rtl/>
        </w:rPr>
        <w:t>ו</w:t>
      </w:r>
      <w:r>
        <w:rPr>
          <w:rtl/>
        </w:rPr>
        <w:t xml:space="preserve">עד נהר הירדן, זה הקו הדרומי של הגליל, אז אנחנו </w:t>
      </w:r>
      <w:bookmarkStart w:id="3274" w:name="_ETM_Q18_668120"/>
      <w:bookmarkEnd w:id="3274"/>
      <w:r>
        <w:rPr>
          <w:rtl/>
        </w:rPr>
        <w:t>יכולים לחלק אותו לשלושה חלקים</w:t>
      </w:r>
      <w:r>
        <w:rPr>
          <w:rFonts w:hint="cs"/>
          <w:rtl/>
        </w:rPr>
        <w:t>:</w:t>
      </w:r>
      <w:r>
        <w:rPr>
          <w:rtl/>
        </w:rPr>
        <w:t xml:space="preserve"> הגליל המערבי, הגליל המזרחי והגליל </w:t>
      </w:r>
      <w:bookmarkStart w:id="3275" w:name="_ETM_Q18_672595"/>
      <w:bookmarkEnd w:id="3275"/>
      <w:r>
        <w:rPr>
          <w:rtl/>
        </w:rPr>
        <w:t xml:space="preserve">המרכזי. </w:t>
      </w:r>
      <w:bookmarkStart w:id="3276" w:name="_ETM_Q18_677649"/>
      <w:bookmarkStart w:id="3277" w:name="_ETM_Q18_681312"/>
      <w:bookmarkEnd w:id="3276"/>
      <w:bookmarkEnd w:id="3277"/>
      <w:r>
        <w:rPr>
          <w:rtl/>
        </w:rPr>
        <w:t>אדונ</w:t>
      </w:r>
      <w:bookmarkStart w:id="3278" w:name="_ETM_Q18_677081"/>
      <w:bookmarkEnd w:id="3278"/>
      <w:r>
        <w:rPr>
          <w:rtl/>
        </w:rPr>
        <w:t>י היושב</w:t>
      </w:r>
      <w:r>
        <w:rPr>
          <w:rFonts w:hint="cs"/>
          <w:rtl/>
        </w:rPr>
        <w:t>-</w:t>
      </w:r>
      <w:r>
        <w:rPr>
          <w:rtl/>
        </w:rPr>
        <w:t xml:space="preserve">ראש, </w:t>
      </w:r>
      <w:r>
        <w:rPr>
          <w:rFonts w:hint="cs"/>
          <w:rtl/>
        </w:rPr>
        <w:t>ב</w:t>
      </w:r>
      <w:r>
        <w:rPr>
          <w:rtl/>
        </w:rPr>
        <w:t xml:space="preserve">גליל המערבי </w:t>
      </w:r>
      <w:bookmarkStart w:id="3279" w:name="_ETM_Q18_681220"/>
      <w:bookmarkEnd w:id="3279"/>
      <w:r>
        <w:rPr>
          <w:rtl/>
        </w:rPr>
        <w:t xml:space="preserve">יש 85% יהודים </w:t>
      </w:r>
      <w:r>
        <w:rPr>
          <w:rFonts w:hint="cs"/>
          <w:rtl/>
        </w:rPr>
        <w:t>ו-</w:t>
      </w:r>
      <w:bookmarkStart w:id="3280" w:name="_ETM_Q18_690285"/>
      <w:bookmarkEnd w:id="3280"/>
      <w:r>
        <w:rPr>
          <w:rtl/>
        </w:rPr>
        <w:t>15% שאינם יהודים</w:t>
      </w:r>
      <w:r>
        <w:rPr>
          <w:rFonts w:hint="cs"/>
          <w:rtl/>
        </w:rPr>
        <w:t>,</w:t>
      </w:r>
      <w:r>
        <w:rPr>
          <w:rtl/>
        </w:rPr>
        <w:t xml:space="preserve"> </w:t>
      </w:r>
      <w:r>
        <w:rPr>
          <w:rFonts w:hint="cs"/>
          <w:rtl/>
        </w:rPr>
        <w:t>ו</w:t>
      </w:r>
      <w:r>
        <w:rPr>
          <w:rtl/>
        </w:rPr>
        <w:t xml:space="preserve">בגליל המזרחי אותו </w:t>
      </w:r>
      <w:bookmarkStart w:id="3281" w:name="_ETM_Q18_692004"/>
      <w:bookmarkEnd w:id="3281"/>
      <w:r>
        <w:rPr>
          <w:rtl/>
        </w:rPr>
        <w:t xml:space="preserve">דבר, אותם אחוזים, 85% יהודים </w:t>
      </w:r>
      <w:r>
        <w:rPr>
          <w:rFonts w:hint="cs"/>
          <w:rtl/>
        </w:rPr>
        <w:t>ו-</w:t>
      </w:r>
      <w:r>
        <w:rPr>
          <w:rtl/>
        </w:rPr>
        <w:t>15% שאינם יהודים</w:t>
      </w:r>
      <w:r>
        <w:rPr>
          <w:rFonts w:hint="cs"/>
          <w:rtl/>
        </w:rPr>
        <w:t xml:space="preserve">, </w:t>
      </w:r>
      <w:r>
        <w:rPr>
          <w:rtl/>
        </w:rPr>
        <w:t>ואיל</w:t>
      </w:r>
      <w:r>
        <w:rPr>
          <w:rFonts w:hint="cs"/>
          <w:rtl/>
        </w:rPr>
        <w:t>ו</w:t>
      </w:r>
      <w:r>
        <w:rPr>
          <w:rtl/>
        </w:rPr>
        <w:t xml:space="preserve"> </w:t>
      </w:r>
      <w:bookmarkStart w:id="3282" w:name="_ETM_Q18_703098"/>
      <w:bookmarkEnd w:id="3282"/>
      <w:r>
        <w:rPr>
          <w:rtl/>
        </w:rPr>
        <w:t>בגליל המרכזי, שכולל כמובן את מעלות</w:t>
      </w:r>
      <w:bookmarkStart w:id="3283" w:name="_ETM_Q18_708394"/>
      <w:bookmarkEnd w:id="3283"/>
      <w:r>
        <w:rPr>
          <w:rtl/>
        </w:rPr>
        <w:t xml:space="preserve">, וכולל את </w:t>
      </w:r>
      <w:bookmarkStart w:id="3284" w:name="_ETM_Q18_707453"/>
      <w:bookmarkEnd w:id="3284"/>
      <w:r>
        <w:rPr>
          <w:rtl/>
        </w:rPr>
        <w:t>כרמיאל, וכולל את עפולה, עד ל</w:t>
      </w:r>
      <w:bookmarkStart w:id="3285" w:name="_ETM_Q18_712042"/>
      <w:bookmarkEnd w:id="3285"/>
      <w:r>
        <w:rPr>
          <w:rtl/>
        </w:rPr>
        <w:t xml:space="preserve">גלבוע, </w:t>
      </w:r>
      <w:bookmarkStart w:id="3286" w:name="_ETM_Q18_711809"/>
      <w:bookmarkEnd w:id="3286"/>
      <w:r>
        <w:rPr>
          <w:rtl/>
        </w:rPr>
        <w:t xml:space="preserve">עד למפגש שלנו </w:t>
      </w:r>
      <w:r>
        <w:rPr>
          <w:rFonts w:hint="cs"/>
          <w:rtl/>
        </w:rPr>
        <w:t>עם</w:t>
      </w:r>
      <w:bookmarkStart w:id="3287" w:name="_ETM_Q18_719966"/>
      <w:bookmarkEnd w:id="3287"/>
      <w:r>
        <w:rPr>
          <w:rFonts w:hint="cs"/>
          <w:rtl/>
        </w:rPr>
        <w:t xml:space="preserve"> </w:t>
      </w:r>
      <w:bookmarkStart w:id="3288" w:name="_ETM_Q18_715357"/>
      <w:bookmarkEnd w:id="3288"/>
      <w:r>
        <w:rPr>
          <w:rtl/>
        </w:rPr>
        <w:t>יהודה ושומרון, ואפשר לחבר אליו גם א</w:t>
      </w:r>
      <w:bookmarkStart w:id="3289" w:name="_ETM_Q18_718582"/>
      <w:bookmarkEnd w:id="3289"/>
      <w:r>
        <w:rPr>
          <w:rtl/>
        </w:rPr>
        <w:t xml:space="preserve">ת </w:t>
      </w:r>
      <w:bookmarkStart w:id="3290" w:name="_ETM_Q18_716164"/>
      <w:bookmarkEnd w:id="3290"/>
      <w:r>
        <w:rPr>
          <w:rtl/>
        </w:rPr>
        <w:t>ו</w:t>
      </w:r>
      <w:r>
        <w:rPr>
          <w:rFonts w:hint="cs"/>
          <w:rtl/>
        </w:rPr>
        <w:t>א</w:t>
      </w:r>
      <w:r>
        <w:rPr>
          <w:rtl/>
        </w:rPr>
        <w:t>די ע</w:t>
      </w:r>
      <w:r>
        <w:rPr>
          <w:rFonts w:hint="cs"/>
          <w:rtl/>
        </w:rPr>
        <w:t>א</w:t>
      </w:r>
      <w:r>
        <w:rPr>
          <w:rtl/>
        </w:rPr>
        <w:t xml:space="preserve">רה, </w:t>
      </w:r>
      <w:bookmarkStart w:id="3291" w:name="_ETM_Q18_721239"/>
      <w:bookmarkEnd w:id="3291"/>
      <w:r>
        <w:rPr>
          <w:rtl/>
        </w:rPr>
        <w:t xml:space="preserve">המצב </w:t>
      </w:r>
      <w:bookmarkStart w:id="3292" w:name="_ETM_Q18_709076"/>
      <w:bookmarkEnd w:id="3292"/>
      <w:r>
        <w:rPr>
          <w:rtl/>
        </w:rPr>
        <w:t>הוא הפוך</w:t>
      </w:r>
      <w:r>
        <w:rPr>
          <w:rFonts w:hint="cs"/>
          <w:rtl/>
        </w:rPr>
        <w:t>:</w:t>
      </w:r>
      <w:r>
        <w:rPr>
          <w:rtl/>
        </w:rPr>
        <w:t xml:space="preserve"> מתגוררים</w:t>
      </w:r>
      <w:bookmarkStart w:id="3293" w:name="_ETM_Q18_723715"/>
      <w:bookmarkEnd w:id="3293"/>
      <w:r>
        <w:rPr>
          <w:rtl/>
        </w:rPr>
        <w:t xml:space="preserve"> בשטח הזה </w:t>
      </w:r>
      <w:r>
        <w:rPr>
          <w:rFonts w:hint="cs"/>
          <w:rtl/>
        </w:rPr>
        <w:t xml:space="preserve">85% </w:t>
      </w:r>
      <w:r>
        <w:rPr>
          <w:rtl/>
        </w:rPr>
        <w:t xml:space="preserve">שאינם יהודים </w:t>
      </w:r>
      <w:bookmarkStart w:id="3294" w:name="_ETM_Q18_725899"/>
      <w:bookmarkEnd w:id="3294"/>
      <w:r>
        <w:rPr>
          <w:rtl/>
        </w:rPr>
        <w:t>ו-15% בלבד יהודים.</w:t>
      </w:r>
      <w:bookmarkStart w:id="3295" w:name="_ETM_Q18_731239"/>
      <w:bookmarkStart w:id="3296" w:name="_ETM_Q18_730915"/>
      <w:bookmarkEnd w:id="3295"/>
      <w:bookmarkEnd w:id="3296"/>
    </w:p>
    <w:p w14:paraId="3FC73333" w14:textId="77777777" w:rsidR="00095FDF" w:rsidRDefault="00095FDF" w:rsidP="00587D0E">
      <w:pPr>
        <w:rPr>
          <w:rtl/>
        </w:rPr>
      </w:pPr>
      <w:bookmarkStart w:id="3297" w:name="_ETM_Q18_731028"/>
      <w:bookmarkEnd w:id="3297"/>
    </w:p>
    <w:p w14:paraId="58040584" w14:textId="77777777" w:rsidR="00095FDF" w:rsidRDefault="00095FDF" w:rsidP="00587D0E">
      <w:pPr>
        <w:rPr>
          <w:rtl/>
        </w:rPr>
      </w:pPr>
      <w:bookmarkStart w:id="3298" w:name="_ETM_Q18_731103"/>
      <w:bookmarkStart w:id="3299" w:name="_ETM_Q18_731226"/>
      <w:bookmarkStart w:id="3300" w:name="_ETM_Q18_666342"/>
      <w:bookmarkStart w:id="3301" w:name="TOR_Q19"/>
      <w:bookmarkEnd w:id="3298"/>
      <w:bookmarkEnd w:id="3299"/>
      <w:bookmarkEnd w:id="3300"/>
      <w:bookmarkEnd w:id="3301"/>
      <w:r w:rsidRPr="005C1F46">
        <w:rPr>
          <w:rtl/>
        </w:rPr>
        <w:t>לאחר מכן אנחנו מתחברים ליהודה ו</w:t>
      </w:r>
      <w:r>
        <w:rPr>
          <w:rtl/>
        </w:rPr>
        <w:t xml:space="preserve">שומרון, כולל </w:t>
      </w:r>
      <w:r w:rsidRPr="00FC59A7">
        <w:rPr>
          <w:rtl/>
        </w:rPr>
        <w:t>ואדי עארה</w:t>
      </w:r>
      <w:r>
        <w:rPr>
          <w:rFonts w:hint="cs"/>
          <w:rtl/>
        </w:rPr>
        <w:t xml:space="preserve"> –</w:t>
      </w:r>
      <w:r>
        <w:rPr>
          <w:rtl/>
        </w:rPr>
        <w:t xml:space="preserve"> </w:t>
      </w:r>
      <w:r w:rsidRPr="00FC59A7">
        <w:rPr>
          <w:rtl/>
        </w:rPr>
        <w:t xml:space="preserve">ואדי עארה </w:t>
      </w:r>
      <w:r w:rsidRPr="005C1F46">
        <w:rPr>
          <w:rtl/>
        </w:rPr>
        <w:t>מחובר</w:t>
      </w:r>
      <w:r>
        <w:rPr>
          <w:rFonts w:hint="cs"/>
          <w:rtl/>
        </w:rPr>
        <w:t>,</w:t>
      </w:r>
      <w:r w:rsidRPr="005C1F46">
        <w:rPr>
          <w:rtl/>
        </w:rPr>
        <w:t xml:space="preserve"> צמוד</w:t>
      </w:r>
      <w:r>
        <w:rPr>
          <w:rFonts w:hint="cs"/>
          <w:rtl/>
        </w:rPr>
        <w:t>,</w:t>
      </w:r>
      <w:r w:rsidRPr="005C1F46">
        <w:rPr>
          <w:rtl/>
        </w:rPr>
        <w:t xml:space="preserve"> ליהודה ושומרון</w:t>
      </w:r>
      <w:r>
        <w:rPr>
          <w:rFonts w:hint="cs"/>
          <w:rtl/>
        </w:rPr>
        <w:t xml:space="preserve"> –</w:t>
      </w:r>
      <w:r w:rsidRPr="005C1F46">
        <w:rPr>
          <w:rtl/>
        </w:rPr>
        <w:t xml:space="preserve"> אנחנו יורדים </w:t>
      </w:r>
      <w:r>
        <w:rPr>
          <w:rFonts w:hint="cs"/>
          <w:rtl/>
        </w:rPr>
        <w:t>מה</w:t>
      </w:r>
      <w:r w:rsidRPr="005C1F46">
        <w:rPr>
          <w:rtl/>
        </w:rPr>
        <w:t>גלי</w:t>
      </w:r>
      <w:r>
        <w:rPr>
          <w:rtl/>
        </w:rPr>
        <w:t>ל המרכזי, יורדים ליהודה ושומרון</w:t>
      </w:r>
      <w:r>
        <w:rPr>
          <w:rFonts w:hint="cs"/>
          <w:rtl/>
        </w:rPr>
        <w:t>,</w:t>
      </w:r>
      <w:r w:rsidRPr="005C1F46">
        <w:rPr>
          <w:rtl/>
        </w:rPr>
        <w:t xml:space="preserve"> ואנחנו מגיעים</w:t>
      </w:r>
      <w:r>
        <w:rPr>
          <w:rFonts w:hint="cs"/>
          <w:rtl/>
        </w:rPr>
        <w:t xml:space="preserve"> –</w:t>
      </w:r>
      <w:r>
        <w:rPr>
          <w:rtl/>
        </w:rPr>
        <w:t xml:space="preserve"> ביהודה ושומרון, כמובן, לעת </w:t>
      </w:r>
      <w:r>
        <w:rPr>
          <w:rFonts w:hint="cs"/>
          <w:rtl/>
        </w:rPr>
        <w:t>ע</w:t>
      </w:r>
      <w:r w:rsidRPr="005C1F46">
        <w:rPr>
          <w:rtl/>
        </w:rPr>
        <w:t>תה המצב הוא פחות או יותר דומה</w:t>
      </w:r>
      <w:r>
        <w:rPr>
          <w:rFonts w:hint="cs"/>
          <w:rtl/>
        </w:rPr>
        <w:t>,</w:t>
      </w:r>
      <w:r w:rsidRPr="005C1F46">
        <w:rPr>
          <w:rtl/>
        </w:rPr>
        <w:t xml:space="preserve"> אני מקווה שיש היום קצת יותר</w:t>
      </w:r>
      <w:r>
        <w:rPr>
          <w:rtl/>
        </w:rPr>
        <w:t xml:space="preserve"> יהודים מתיישבים ביהודה ושומרון</w:t>
      </w:r>
      <w:r>
        <w:rPr>
          <w:rFonts w:hint="cs"/>
          <w:rtl/>
        </w:rPr>
        <w:t xml:space="preserve"> –</w:t>
      </w:r>
      <w:r w:rsidRPr="005C1F46">
        <w:rPr>
          <w:rtl/>
        </w:rPr>
        <w:t xml:space="preserve"> אבל אנחנו יורדים דרומה</w:t>
      </w:r>
      <w:r>
        <w:rPr>
          <w:rFonts w:hint="cs"/>
          <w:rtl/>
        </w:rPr>
        <w:t>,</w:t>
      </w:r>
      <w:r w:rsidRPr="005C1F46">
        <w:rPr>
          <w:rtl/>
        </w:rPr>
        <w:t xml:space="preserve"> ואנחנו מגיעים אל דרום הר חברון</w:t>
      </w:r>
      <w:r>
        <w:rPr>
          <w:rFonts w:hint="cs"/>
          <w:rtl/>
        </w:rPr>
        <w:t>,</w:t>
      </w:r>
      <w:r w:rsidRPr="005C1F46">
        <w:rPr>
          <w:rtl/>
        </w:rPr>
        <w:t xml:space="preserve"> ובדרו</w:t>
      </w:r>
      <w:r>
        <w:rPr>
          <w:rtl/>
        </w:rPr>
        <w:t>ם הר חברון אנחנו נפגשים עם הנגב</w:t>
      </w:r>
      <w:r>
        <w:rPr>
          <w:rFonts w:hint="cs"/>
          <w:rtl/>
        </w:rPr>
        <w:t>,</w:t>
      </w:r>
      <w:r w:rsidRPr="005C1F46">
        <w:rPr>
          <w:rtl/>
        </w:rPr>
        <w:t xml:space="preserve"> ואנחנו נפגשים עם הנגב, וכשאנחנו נלך</w:t>
      </w:r>
      <w:r>
        <w:rPr>
          <w:rFonts w:hint="cs"/>
          <w:rtl/>
        </w:rPr>
        <w:t>,</w:t>
      </w:r>
      <w:r w:rsidRPr="005C1F46">
        <w:rPr>
          <w:rtl/>
        </w:rPr>
        <w:t xml:space="preserve"> מ</w:t>
      </w:r>
      <w:r>
        <w:rPr>
          <w:rFonts w:hint="cs"/>
          <w:rtl/>
        </w:rPr>
        <w:t>י</w:t>
      </w:r>
      <w:r w:rsidRPr="005C1F46">
        <w:rPr>
          <w:rtl/>
        </w:rPr>
        <w:t xml:space="preserve">יד ביציאה מיהודה ושומרון, </w:t>
      </w:r>
      <w:r>
        <w:rPr>
          <w:rFonts w:hint="cs"/>
          <w:rtl/>
        </w:rPr>
        <w:t xml:space="preserve">אם </w:t>
      </w:r>
      <w:r w:rsidRPr="005C1F46">
        <w:rPr>
          <w:rtl/>
        </w:rPr>
        <w:t>אנחנו יורדים מלמעלה, מהצפון</w:t>
      </w:r>
      <w:r>
        <w:rPr>
          <w:rFonts w:hint="cs"/>
          <w:rtl/>
        </w:rPr>
        <w:t>,</w:t>
      </w:r>
      <w:r w:rsidRPr="005C1F46">
        <w:rPr>
          <w:rtl/>
        </w:rPr>
        <w:t xml:space="preserve"> גליל מרכזי, </w:t>
      </w:r>
      <w:r w:rsidRPr="00FC59A7">
        <w:rPr>
          <w:rtl/>
        </w:rPr>
        <w:t>ואדי עארה</w:t>
      </w:r>
      <w:r w:rsidRPr="005C1F46">
        <w:rPr>
          <w:rtl/>
        </w:rPr>
        <w:t>, יהודה ושומרון, מגיעים אל הנגב ופונים מערב</w:t>
      </w:r>
      <w:bookmarkStart w:id="3302" w:name="_ETM_Q19_180000"/>
      <w:bookmarkEnd w:id="3302"/>
      <w:r>
        <w:rPr>
          <w:rFonts w:hint="cs"/>
          <w:rtl/>
        </w:rPr>
        <w:t>ה ל</w:t>
      </w:r>
      <w:r>
        <w:rPr>
          <w:rtl/>
        </w:rPr>
        <w:t>כיוון רצועת עזה</w:t>
      </w:r>
      <w:bookmarkStart w:id="3303" w:name="_ETM_Q19_182500"/>
      <w:bookmarkEnd w:id="3303"/>
      <w:r>
        <w:rPr>
          <w:rFonts w:hint="cs"/>
          <w:rtl/>
        </w:rPr>
        <w:t xml:space="preserve">, </w:t>
      </w:r>
      <w:r>
        <w:rPr>
          <w:rtl/>
        </w:rPr>
        <w:t>המצב הוא שהתוכנית הזאת, כמו שאתה רואה, אדוני היושב</w:t>
      </w:r>
      <w:r>
        <w:rPr>
          <w:rFonts w:hint="cs"/>
          <w:rtl/>
        </w:rPr>
        <w:t>-</w:t>
      </w:r>
      <w:r>
        <w:rPr>
          <w:rtl/>
        </w:rPr>
        <w:t xml:space="preserve">ראש, </w:t>
      </w:r>
      <w:bookmarkStart w:id="3304" w:name="_ETM_Q19_188074"/>
      <w:bookmarkEnd w:id="3304"/>
      <w:r>
        <w:rPr>
          <w:rtl/>
        </w:rPr>
        <w:t>גליל מרכזי, יהודה ושומרון, פנייה לחיבור לרצועת עזה</w:t>
      </w:r>
      <w:r>
        <w:rPr>
          <w:rFonts w:hint="cs"/>
          <w:rtl/>
        </w:rPr>
        <w:t xml:space="preserve"> –</w:t>
      </w:r>
      <w:r>
        <w:rPr>
          <w:rtl/>
        </w:rPr>
        <w:t xml:space="preserve"> זוהי בדיוק </w:t>
      </w:r>
      <w:bookmarkStart w:id="3305" w:name="_ETM_Q19_193648"/>
      <w:bookmarkEnd w:id="3305"/>
      <w:r>
        <w:rPr>
          <w:rtl/>
        </w:rPr>
        <w:t xml:space="preserve">תוכנית החלוקה. </w:t>
      </w:r>
    </w:p>
    <w:p w14:paraId="2D547890" w14:textId="77777777" w:rsidR="00095FDF" w:rsidRDefault="00095FDF" w:rsidP="00587D0E">
      <w:pPr>
        <w:rPr>
          <w:rtl/>
        </w:rPr>
      </w:pPr>
      <w:bookmarkStart w:id="3306" w:name="_ETM_Q19_199556"/>
      <w:bookmarkStart w:id="3307" w:name="_ETM_Q19_199587"/>
      <w:bookmarkEnd w:id="3306"/>
      <w:bookmarkEnd w:id="3307"/>
    </w:p>
    <w:p w14:paraId="1CA1FD76" w14:textId="77777777" w:rsidR="00095FDF" w:rsidRDefault="00095FDF" w:rsidP="00787F00">
      <w:pPr>
        <w:rPr>
          <w:rtl/>
        </w:rPr>
      </w:pPr>
      <w:bookmarkStart w:id="3308" w:name="_ETM_Q19_199746"/>
      <w:bookmarkStart w:id="3309" w:name="_ETM_Q19_199768"/>
      <w:bookmarkEnd w:id="3308"/>
      <w:bookmarkEnd w:id="3309"/>
      <w:r>
        <w:rPr>
          <w:rtl/>
        </w:rPr>
        <w:t>דרך אגב, אדוני היושב</w:t>
      </w:r>
      <w:r>
        <w:rPr>
          <w:rFonts w:hint="cs"/>
          <w:rtl/>
        </w:rPr>
        <w:t>-</w:t>
      </w:r>
      <w:r>
        <w:rPr>
          <w:rtl/>
        </w:rPr>
        <w:t>ראש, תוכנית החלוקה</w:t>
      </w:r>
      <w:r>
        <w:rPr>
          <w:rFonts w:hint="cs"/>
          <w:rtl/>
        </w:rPr>
        <w:t xml:space="preserve"> –</w:t>
      </w:r>
      <w:r>
        <w:rPr>
          <w:rtl/>
        </w:rPr>
        <w:t xml:space="preserve"> מדינת </w:t>
      </w:r>
      <w:bookmarkStart w:id="3310" w:name="_ETM_Q19_199222"/>
      <w:bookmarkEnd w:id="3310"/>
      <w:r>
        <w:rPr>
          <w:rtl/>
        </w:rPr>
        <w:t>ישראל הסכימה</w:t>
      </w:r>
      <w:r>
        <w:rPr>
          <w:rFonts w:hint="cs"/>
          <w:rtl/>
        </w:rPr>
        <w:t>.</w:t>
      </w:r>
      <w:r>
        <w:rPr>
          <w:rtl/>
        </w:rPr>
        <w:t xml:space="preserve"> מי שדחה את תוכנית החלוקה ולא קיבל אותה </w:t>
      </w:r>
      <w:bookmarkStart w:id="3311" w:name="_ETM_Q19_204796"/>
      <w:bookmarkEnd w:id="3311"/>
      <w:r>
        <w:rPr>
          <w:rFonts w:hint="cs"/>
          <w:rtl/>
        </w:rPr>
        <w:t xml:space="preserve">זה </w:t>
      </w:r>
      <w:r>
        <w:rPr>
          <w:rtl/>
        </w:rPr>
        <w:t>הערבים ש</w:t>
      </w:r>
      <w:r>
        <w:rPr>
          <w:rFonts w:hint="cs"/>
          <w:rtl/>
        </w:rPr>
        <w:t xml:space="preserve">היו אז, </w:t>
      </w:r>
      <w:r>
        <w:rPr>
          <w:rtl/>
        </w:rPr>
        <w:t xml:space="preserve">חשבו </w:t>
      </w:r>
      <w:bookmarkStart w:id="3312" w:name="_ETM_Q19_216971"/>
      <w:bookmarkEnd w:id="3312"/>
      <w:r>
        <w:rPr>
          <w:rtl/>
        </w:rPr>
        <w:t>שאם ידחו א</w:t>
      </w:r>
      <w:r>
        <w:rPr>
          <w:rFonts w:hint="cs"/>
          <w:rtl/>
        </w:rPr>
        <w:t>ת תוכנית</w:t>
      </w:r>
      <w:r>
        <w:rPr>
          <w:rtl/>
        </w:rPr>
        <w:t xml:space="preserve"> </w:t>
      </w:r>
      <w:bookmarkStart w:id="3313" w:name="_ETM_Q19_210379"/>
      <w:bookmarkEnd w:id="3313"/>
      <w:r>
        <w:rPr>
          <w:rtl/>
        </w:rPr>
        <w:t xml:space="preserve">החלוקה אז אנחנו לא נקים מדינה. הקמנו מדינה, ברוך השם. </w:t>
      </w:r>
      <w:bookmarkStart w:id="3314" w:name="_ETM_Q19_215025"/>
      <w:bookmarkStart w:id="3315" w:name="_ETM_Q19_217787"/>
      <w:bookmarkStart w:id="3316" w:name="_ETM_Q19_217823"/>
      <w:bookmarkStart w:id="3317" w:name="_ETM_Q19_218048"/>
      <w:bookmarkStart w:id="3318" w:name="_ETM_Q19_218080"/>
      <w:bookmarkEnd w:id="3314"/>
      <w:bookmarkEnd w:id="3315"/>
      <w:bookmarkEnd w:id="3316"/>
      <w:bookmarkEnd w:id="3317"/>
      <w:bookmarkEnd w:id="3318"/>
      <w:r>
        <w:rPr>
          <w:rtl/>
        </w:rPr>
        <w:t xml:space="preserve">לכן, מה שמוטל עלינו כדי לגדוע את התוכנית הזאת, כדי </w:t>
      </w:r>
      <w:bookmarkStart w:id="3319" w:name="_ETM_Q19_219672"/>
      <w:bookmarkEnd w:id="3319"/>
      <w:r>
        <w:rPr>
          <w:rtl/>
        </w:rPr>
        <w:t>לגדוע את תוכנית החלוקה מלהתממש</w:t>
      </w:r>
      <w:r>
        <w:rPr>
          <w:rFonts w:hint="cs"/>
          <w:rtl/>
        </w:rPr>
        <w:t xml:space="preserve">, </w:t>
      </w:r>
      <w:r>
        <w:rPr>
          <w:rtl/>
        </w:rPr>
        <w:t>מוטל עלינו כרגע לה</w:t>
      </w:r>
      <w:r>
        <w:rPr>
          <w:rFonts w:hint="cs"/>
          <w:rtl/>
        </w:rPr>
        <w:t>ח</w:t>
      </w:r>
      <w:r>
        <w:rPr>
          <w:rtl/>
        </w:rPr>
        <w:t xml:space="preserve">יל ריבונות </w:t>
      </w:r>
      <w:bookmarkStart w:id="3320" w:name="_ETM_Q19_224319"/>
      <w:bookmarkEnd w:id="3320"/>
      <w:r>
        <w:rPr>
          <w:rtl/>
        </w:rPr>
        <w:t xml:space="preserve">ביהודה ושומרון. אם נחיל ריבונות ביהודה ושומרון זה יביא להכרעה </w:t>
      </w:r>
      <w:bookmarkStart w:id="3321" w:name="_ETM_Q19_228965"/>
      <w:bookmarkEnd w:id="3321"/>
      <w:r>
        <w:rPr>
          <w:rtl/>
        </w:rPr>
        <w:t xml:space="preserve">במאבק שיש פה </w:t>
      </w:r>
      <w:r>
        <w:rPr>
          <w:rFonts w:hint="cs"/>
          <w:rtl/>
        </w:rPr>
        <w:t xml:space="preserve">על </w:t>
      </w:r>
      <w:r>
        <w:rPr>
          <w:rtl/>
        </w:rPr>
        <w:t>חזרתה של תוכנית החלוקה</w:t>
      </w:r>
      <w:r>
        <w:rPr>
          <w:rFonts w:hint="cs"/>
          <w:rtl/>
        </w:rPr>
        <w:t>,</w:t>
      </w:r>
      <w:r>
        <w:rPr>
          <w:rtl/>
        </w:rPr>
        <w:t xml:space="preserve"> החזון הזה </w:t>
      </w:r>
      <w:bookmarkStart w:id="3322" w:name="_ETM_Q19_233612"/>
      <w:bookmarkEnd w:id="3322"/>
      <w:r>
        <w:rPr>
          <w:rtl/>
        </w:rPr>
        <w:t>לחלק את הארץ הזאת עוד פעם</w:t>
      </w:r>
      <w:r>
        <w:rPr>
          <w:rFonts w:hint="cs"/>
          <w:rtl/>
        </w:rPr>
        <w:t>,</w:t>
      </w:r>
      <w:r>
        <w:rPr>
          <w:rtl/>
        </w:rPr>
        <w:t xml:space="preserve"> </w:t>
      </w:r>
      <w:r>
        <w:rPr>
          <w:rFonts w:hint="cs"/>
          <w:rtl/>
        </w:rPr>
        <w:t>ע</w:t>
      </w:r>
      <w:r>
        <w:rPr>
          <w:rtl/>
        </w:rPr>
        <w:t xml:space="preserve">ם </w:t>
      </w:r>
      <w:bookmarkStart w:id="3323" w:name="_ETM_Q19_238700"/>
      <w:bookmarkEnd w:id="3323"/>
      <w:r>
        <w:rPr>
          <w:rtl/>
        </w:rPr>
        <w:t>מדינה ערבית בלב הארץ</w:t>
      </w:r>
      <w:r>
        <w:rPr>
          <w:rFonts w:hint="cs"/>
          <w:rtl/>
        </w:rPr>
        <w:t>,</w:t>
      </w:r>
      <w:r>
        <w:rPr>
          <w:rtl/>
        </w:rPr>
        <w:t xml:space="preserve"> מהגליל, מגבול הלבנון, הגליל המרכזי, יהודה </w:t>
      </w:r>
      <w:bookmarkStart w:id="3324" w:name="_ETM_Q19_244344"/>
      <w:bookmarkEnd w:id="3324"/>
      <w:r>
        <w:rPr>
          <w:rtl/>
        </w:rPr>
        <w:t>ושומרון, בו</w:t>
      </w:r>
      <w:r>
        <w:rPr>
          <w:rFonts w:hint="cs"/>
          <w:rtl/>
        </w:rPr>
        <w:t>אכה</w:t>
      </w:r>
      <w:r>
        <w:rPr>
          <w:rtl/>
        </w:rPr>
        <w:t xml:space="preserve"> רצועת עזה בנגב. </w:t>
      </w:r>
    </w:p>
    <w:p w14:paraId="0D8566D8" w14:textId="77777777" w:rsidR="00095FDF" w:rsidRDefault="00095FDF" w:rsidP="00587D0E">
      <w:pPr>
        <w:rPr>
          <w:rtl/>
        </w:rPr>
      </w:pPr>
      <w:bookmarkStart w:id="3325" w:name="_ETM_Q19_258509"/>
      <w:bookmarkStart w:id="3326" w:name="_ETM_Q19_258592"/>
      <w:bookmarkEnd w:id="3325"/>
      <w:bookmarkEnd w:id="3326"/>
    </w:p>
    <w:p w14:paraId="51C7312D" w14:textId="77777777" w:rsidR="00095FDF" w:rsidRDefault="00095FDF" w:rsidP="00587D0E">
      <w:pPr>
        <w:rPr>
          <w:rtl/>
        </w:rPr>
      </w:pPr>
      <w:bookmarkStart w:id="3327" w:name="_ETM_Q19_258635"/>
      <w:bookmarkStart w:id="3328" w:name="_ETM_Q19_258731"/>
      <w:bookmarkEnd w:id="3327"/>
      <w:bookmarkEnd w:id="3328"/>
      <w:r>
        <w:rPr>
          <w:rtl/>
        </w:rPr>
        <w:t xml:space="preserve">לכן אני חושב שאם אנחנו </w:t>
      </w:r>
      <w:bookmarkStart w:id="3329" w:name="_ETM_Q19_249989"/>
      <w:bookmarkEnd w:id="3329"/>
      <w:r>
        <w:rPr>
          <w:rtl/>
        </w:rPr>
        <w:t xml:space="preserve">רוצים להגיע להכרעה במלחמה הזאת, חובה עלינו עכשיו לקדם את </w:t>
      </w:r>
      <w:bookmarkStart w:id="3330" w:name="_ETM_Q19_255634"/>
      <w:bookmarkEnd w:id="3330"/>
      <w:r>
        <w:rPr>
          <w:rtl/>
        </w:rPr>
        <w:t>תוכנית הריבונות, את חוק הריבונות</w:t>
      </w:r>
      <w:r>
        <w:rPr>
          <w:rFonts w:hint="cs"/>
          <w:rtl/>
        </w:rPr>
        <w:t>.</w:t>
      </w:r>
    </w:p>
    <w:p w14:paraId="61B67AD7" w14:textId="77777777" w:rsidR="00095FDF" w:rsidRDefault="00095FDF" w:rsidP="00587D0E">
      <w:pPr>
        <w:rPr>
          <w:rtl/>
        </w:rPr>
      </w:pPr>
      <w:bookmarkStart w:id="3331" w:name="_ETM_Q19_255793"/>
      <w:bookmarkStart w:id="3332" w:name="_ETM_Q19_255826"/>
      <w:bookmarkStart w:id="3333" w:name="_ETM_Q19_255960"/>
      <w:bookmarkStart w:id="3334" w:name="_ETM_Q19_255998"/>
      <w:bookmarkEnd w:id="3331"/>
      <w:bookmarkEnd w:id="3332"/>
      <w:bookmarkEnd w:id="3333"/>
      <w:bookmarkEnd w:id="3334"/>
    </w:p>
    <w:p w14:paraId="30936EBC" w14:textId="77777777" w:rsidR="00095FDF" w:rsidRDefault="00095FDF" w:rsidP="00587D0E">
      <w:pPr>
        <w:pStyle w:val="af6"/>
        <w:keepNext/>
        <w:rPr>
          <w:rtl/>
        </w:rPr>
      </w:pPr>
      <w:bookmarkStart w:id="3335" w:name="ET_yor_6307_2"/>
      <w:r w:rsidRPr="002C63C8">
        <w:rPr>
          <w:rStyle w:val="TagStyle"/>
          <w:rtl/>
        </w:rPr>
        <w:t xml:space="preserve"> &lt;&lt; יור &gt;&gt; </w:t>
      </w:r>
      <w:r>
        <w:rPr>
          <w:rtl/>
        </w:rPr>
        <w:t>היו"ר יבגני סובה:</w:t>
      </w:r>
      <w:r w:rsidRPr="002C63C8">
        <w:rPr>
          <w:rStyle w:val="TagStyle"/>
          <w:rtl/>
        </w:rPr>
        <w:t xml:space="preserve"> &lt;&lt; יור &gt;&gt;</w:t>
      </w:r>
      <w:r>
        <w:rPr>
          <w:rtl/>
        </w:rPr>
        <w:t xml:space="preserve"> </w:t>
      </w:r>
      <w:bookmarkEnd w:id="3335"/>
    </w:p>
    <w:p w14:paraId="230BF9F7" w14:textId="77777777" w:rsidR="00095FDF" w:rsidRPr="004972A9" w:rsidRDefault="00095FDF" w:rsidP="00587D0E">
      <w:pPr>
        <w:rPr>
          <w:rtl/>
        </w:rPr>
      </w:pPr>
    </w:p>
    <w:p w14:paraId="1D814024" w14:textId="77777777" w:rsidR="00095FDF" w:rsidRDefault="00095FDF" w:rsidP="00587D0E">
      <w:pPr>
        <w:rPr>
          <w:rtl/>
        </w:rPr>
      </w:pPr>
      <w:r>
        <w:rPr>
          <w:rFonts w:hint="cs"/>
          <w:rtl/>
        </w:rPr>
        <w:t>תודה.</w:t>
      </w:r>
      <w:bookmarkStart w:id="3336" w:name="_ETM_Q19_257780"/>
      <w:bookmarkStart w:id="3337" w:name="_ETM_Q19_257811"/>
      <w:bookmarkEnd w:id="3336"/>
      <w:bookmarkEnd w:id="3337"/>
    </w:p>
    <w:p w14:paraId="02865C87" w14:textId="77777777" w:rsidR="00095FDF" w:rsidRDefault="00095FDF" w:rsidP="00587D0E">
      <w:pPr>
        <w:rPr>
          <w:rtl/>
        </w:rPr>
      </w:pPr>
      <w:bookmarkStart w:id="3338" w:name="_ETM_Q19_257948"/>
      <w:bookmarkStart w:id="3339" w:name="_ETM_Q19_257976"/>
      <w:bookmarkEnd w:id="3338"/>
      <w:bookmarkEnd w:id="3339"/>
    </w:p>
    <w:p w14:paraId="77986A67" w14:textId="77777777" w:rsidR="00095FDF" w:rsidRDefault="00095FDF" w:rsidP="00587D0E">
      <w:pPr>
        <w:pStyle w:val="-"/>
        <w:keepNext/>
        <w:rPr>
          <w:rtl/>
        </w:rPr>
      </w:pPr>
      <w:bookmarkStart w:id="3340" w:name="ET_speakercontinue_6153_3"/>
      <w:r w:rsidRPr="002C63C8">
        <w:rPr>
          <w:rStyle w:val="TagStyle"/>
          <w:rtl/>
        </w:rPr>
        <w:t xml:space="preserve"> &lt;&lt; דובר_המשך &gt;&gt; </w:t>
      </w:r>
      <w:r>
        <w:rPr>
          <w:rtl/>
        </w:rPr>
        <w:t>אבי מעוז (נעם):</w:t>
      </w:r>
      <w:r w:rsidRPr="002C63C8">
        <w:rPr>
          <w:rStyle w:val="TagStyle"/>
          <w:rtl/>
        </w:rPr>
        <w:t xml:space="preserve"> &lt;&lt; דובר_המשך &gt;&gt;</w:t>
      </w:r>
      <w:r>
        <w:rPr>
          <w:rtl/>
        </w:rPr>
        <w:t xml:space="preserve"> </w:t>
      </w:r>
      <w:bookmarkEnd w:id="3340"/>
    </w:p>
    <w:p w14:paraId="2D36D693" w14:textId="77777777" w:rsidR="00095FDF" w:rsidRPr="004972A9" w:rsidRDefault="00095FDF" w:rsidP="00587D0E">
      <w:pPr>
        <w:rPr>
          <w:rtl/>
        </w:rPr>
      </w:pPr>
    </w:p>
    <w:p w14:paraId="2BD29833" w14:textId="77777777" w:rsidR="00095FDF" w:rsidRDefault="00095FDF" w:rsidP="00587D0E">
      <w:pPr>
        <w:rPr>
          <w:rtl/>
        </w:rPr>
      </w:pPr>
      <w:r w:rsidRPr="004972A9">
        <w:rPr>
          <w:rtl/>
        </w:rPr>
        <w:t>ואני פונה לקואליציה</w:t>
      </w:r>
      <w:r w:rsidRPr="004972A9">
        <w:rPr>
          <w:rFonts w:hint="cs"/>
          <w:rtl/>
        </w:rPr>
        <w:t>:</w:t>
      </w:r>
      <w:r w:rsidRPr="004972A9">
        <w:rPr>
          <w:rtl/>
        </w:rPr>
        <w:t xml:space="preserve"> בבקשה מכם</w:t>
      </w:r>
      <w:r w:rsidRPr="004972A9">
        <w:rPr>
          <w:rFonts w:hint="cs"/>
          <w:rtl/>
        </w:rPr>
        <w:t>,</w:t>
      </w:r>
      <w:r w:rsidRPr="004972A9">
        <w:rPr>
          <w:rtl/>
        </w:rPr>
        <w:t xml:space="preserve"> </w:t>
      </w:r>
      <w:bookmarkStart w:id="3341" w:name="_ETM_Q19_261819"/>
      <w:bookmarkEnd w:id="3341"/>
      <w:r w:rsidRPr="004972A9">
        <w:rPr>
          <w:rtl/>
        </w:rPr>
        <w:t>אפשר לנהל מגעים עם הנשיא טראמפ</w:t>
      </w:r>
      <w:r>
        <w:rPr>
          <w:rFonts w:hint="cs"/>
          <w:rtl/>
        </w:rPr>
        <w:t>,</w:t>
      </w:r>
      <w:r w:rsidRPr="004972A9">
        <w:rPr>
          <w:rtl/>
        </w:rPr>
        <w:t xml:space="preserve"> ולפחות להעביר </w:t>
      </w:r>
      <w:r>
        <w:rPr>
          <w:rtl/>
        </w:rPr>
        <w:t>אותה</w:t>
      </w:r>
      <w:r>
        <w:rPr>
          <w:rFonts w:hint="cs"/>
          <w:rtl/>
        </w:rPr>
        <w:t xml:space="preserve"> </w:t>
      </w:r>
      <w:r>
        <w:rPr>
          <w:rtl/>
        </w:rPr>
        <w:t xml:space="preserve">– את </w:t>
      </w:r>
      <w:bookmarkStart w:id="3342" w:name="_ETM_Q19_264805"/>
      <w:bookmarkEnd w:id="3342"/>
      <w:r>
        <w:rPr>
          <w:rtl/>
        </w:rPr>
        <w:t xml:space="preserve">חוק הריבונות להעביר בקריאה ראשונה עוד בכנסת הנוכחית. תודה רבה. </w:t>
      </w:r>
      <w:bookmarkStart w:id="3343" w:name="_ETM_Q19_267792"/>
      <w:bookmarkEnd w:id="3343"/>
    </w:p>
    <w:p w14:paraId="4925AB5A" w14:textId="77777777" w:rsidR="00095FDF" w:rsidRDefault="00095FDF" w:rsidP="00587D0E">
      <w:pPr>
        <w:rPr>
          <w:rtl/>
        </w:rPr>
      </w:pPr>
      <w:bookmarkStart w:id="3344" w:name="_ETM_Q19_271996"/>
      <w:bookmarkStart w:id="3345" w:name="_ETM_Q19_272022"/>
      <w:bookmarkEnd w:id="3344"/>
      <w:bookmarkEnd w:id="3345"/>
    </w:p>
    <w:p w14:paraId="452B78D5" w14:textId="77777777" w:rsidR="00095FDF" w:rsidRDefault="00095FDF" w:rsidP="00587D0E">
      <w:pPr>
        <w:pStyle w:val="af6"/>
        <w:keepNext/>
        <w:rPr>
          <w:rtl/>
        </w:rPr>
      </w:pPr>
      <w:r w:rsidRPr="002C63C8">
        <w:rPr>
          <w:rStyle w:val="TagStyle"/>
          <w:rtl/>
        </w:rPr>
        <w:t xml:space="preserve"> &lt;&lt; יור &gt;&gt; </w:t>
      </w:r>
      <w:r>
        <w:rPr>
          <w:rtl/>
        </w:rPr>
        <w:t>היו"ר יבגני סובה:</w:t>
      </w:r>
      <w:r w:rsidRPr="002C63C8">
        <w:rPr>
          <w:rStyle w:val="TagStyle"/>
          <w:rtl/>
        </w:rPr>
        <w:t xml:space="preserve"> &lt;&lt; יור &gt;&gt;</w:t>
      </w:r>
      <w:r>
        <w:rPr>
          <w:rtl/>
        </w:rPr>
        <w:t xml:space="preserve"> </w:t>
      </w:r>
    </w:p>
    <w:p w14:paraId="2FC754C1" w14:textId="77777777" w:rsidR="00095FDF" w:rsidRPr="004972A9" w:rsidRDefault="00095FDF" w:rsidP="00587D0E">
      <w:pPr>
        <w:rPr>
          <w:rtl/>
        </w:rPr>
      </w:pPr>
    </w:p>
    <w:p w14:paraId="0D0B2DA2" w14:textId="77777777" w:rsidR="00095FDF" w:rsidRDefault="00095FDF" w:rsidP="00587D0E">
      <w:pPr>
        <w:rPr>
          <w:rtl/>
        </w:rPr>
      </w:pPr>
      <w:r>
        <w:rPr>
          <w:rtl/>
        </w:rPr>
        <w:t>תודה רבה</w:t>
      </w:r>
      <w:r>
        <w:rPr>
          <w:rFonts w:hint="cs"/>
          <w:rtl/>
        </w:rPr>
        <w:t>.</w:t>
      </w:r>
      <w:bookmarkStart w:id="3346" w:name="_ETM_Q19_271103"/>
      <w:bookmarkEnd w:id="3346"/>
      <w:r>
        <w:rPr>
          <w:rFonts w:hint="cs"/>
          <w:rtl/>
        </w:rPr>
        <w:t xml:space="preserve"> </w:t>
      </w:r>
      <w:bookmarkStart w:id="3347" w:name="_ETM_Q19_271140"/>
      <w:bookmarkStart w:id="3348" w:name="_ETM_Q19_271295"/>
      <w:bookmarkStart w:id="3349" w:name="_ETM_Q19_271343"/>
      <w:bookmarkEnd w:id="3347"/>
      <w:bookmarkEnd w:id="3348"/>
      <w:bookmarkEnd w:id="3349"/>
      <w:r>
        <w:rPr>
          <w:rtl/>
        </w:rPr>
        <w:t>חבר</w:t>
      </w:r>
      <w:bookmarkStart w:id="3350" w:name="_ETM_Q19_269178"/>
      <w:bookmarkEnd w:id="3350"/>
      <w:r>
        <w:rPr>
          <w:rFonts w:hint="cs"/>
          <w:rtl/>
        </w:rPr>
        <w:t xml:space="preserve"> </w:t>
      </w:r>
      <w:bookmarkStart w:id="3351" w:name="_ETM_Q19_270779"/>
      <w:bookmarkEnd w:id="3351"/>
      <w:r>
        <w:rPr>
          <w:rFonts w:hint="cs"/>
          <w:rtl/>
        </w:rPr>
        <w:t>ה</w:t>
      </w:r>
      <w:r>
        <w:rPr>
          <w:rtl/>
        </w:rPr>
        <w:t>כנסת אחמד טיבי, בבקשה. מי</w:t>
      </w:r>
      <w:r>
        <w:rPr>
          <w:rFonts w:hint="cs"/>
          <w:rtl/>
        </w:rPr>
        <w:t>י</w:t>
      </w:r>
      <w:r>
        <w:rPr>
          <w:rtl/>
        </w:rPr>
        <w:t xml:space="preserve">ד אחריו </w:t>
      </w:r>
      <w:r>
        <w:rPr>
          <w:rFonts w:hint="cs"/>
          <w:rtl/>
        </w:rPr>
        <w:t xml:space="preserve">– </w:t>
      </w:r>
      <w:r>
        <w:rPr>
          <w:rtl/>
        </w:rPr>
        <w:t xml:space="preserve">חבר הכנסת איתן גינזבורג </w:t>
      </w:r>
      <w:bookmarkStart w:id="3352" w:name="_ETM_Q19_274188"/>
      <w:bookmarkEnd w:id="3352"/>
      <w:r>
        <w:rPr>
          <w:rtl/>
        </w:rPr>
        <w:t xml:space="preserve">וחבר הכנסת </w:t>
      </w:r>
      <w:r>
        <w:rPr>
          <w:rFonts w:hint="cs"/>
          <w:rtl/>
        </w:rPr>
        <w:t>סימון</w:t>
      </w:r>
      <w:r>
        <w:rPr>
          <w:rtl/>
        </w:rPr>
        <w:t xml:space="preserve"> דוידסון</w:t>
      </w:r>
      <w:r>
        <w:rPr>
          <w:rFonts w:hint="cs"/>
          <w:rtl/>
        </w:rPr>
        <w:t>.</w:t>
      </w:r>
      <w:r>
        <w:rPr>
          <w:rtl/>
        </w:rPr>
        <w:t xml:space="preserve"> בבקשה</w:t>
      </w:r>
      <w:r>
        <w:rPr>
          <w:rFonts w:hint="cs"/>
          <w:rtl/>
        </w:rPr>
        <w:t>,</w:t>
      </w:r>
      <w:bookmarkStart w:id="3353" w:name="_ETM_Q19_278769"/>
      <w:bookmarkEnd w:id="3353"/>
      <w:r>
        <w:rPr>
          <w:rFonts w:hint="cs"/>
          <w:rtl/>
        </w:rPr>
        <w:t xml:space="preserve"> עד ארבע</w:t>
      </w:r>
      <w:r>
        <w:rPr>
          <w:rtl/>
        </w:rPr>
        <w:t xml:space="preserve"> דקות</w:t>
      </w:r>
      <w:r>
        <w:rPr>
          <w:rFonts w:hint="cs"/>
          <w:rtl/>
        </w:rPr>
        <w:t>, אדוני</w:t>
      </w:r>
      <w:r>
        <w:rPr>
          <w:rtl/>
        </w:rPr>
        <w:t>.</w:t>
      </w:r>
    </w:p>
    <w:p w14:paraId="00E25834" w14:textId="77777777" w:rsidR="00095FDF" w:rsidRDefault="00095FDF" w:rsidP="00587D0E">
      <w:pPr>
        <w:rPr>
          <w:rtl/>
        </w:rPr>
      </w:pPr>
      <w:bookmarkStart w:id="3354" w:name="_ETM_Q19_279961"/>
      <w:bookmarkStart w:id="3355" w:name="_ETM_Q19_280011"/>
      <w:bookmarkStart w:id="3356" w:name="_ETM_Q19_280151"/>
      <w:bookmarkStart w:id="3357" w:name="_ETM_Q19_280265"/>
      <w:bookmarkEnd w:id="3354"/>
      <w:bookmarkEnd w:id="3355"/>
      <w:bookmarkEnd w:id="3356"/>
      <w:bookmarkEnd w:id="3357"/>
    </w:p>
    <w:p w14:paraId="065E66C9" w14:textId="77777777" w:rsidR="00095FDF" w:rsidRDefault="00095FDF" w:rsidP="00587D0E">
      <w:pPr>
        <w:pStyle w:val="a4"/>
        <w:keepNext/>
        <w:rPr>
          <w:rtl/>
        </w:rPr>
      </w:pPr>
      <w:bookmarkStart w:id="3358" w:name="ET_speaker_5264_5"/>
      <w:r w:rsidRPr="002C63C8">
        <w:rPr>
          <w:rStyle w:val="TagStyle"/>
          <w:rtl/>
        </w:rPr>
        <w:t xml:space="preserve"> &lt;&lt; דובר &gt;&gt; </w:t>
      </w:r>
      <w:bookmarkStart w:id="3359" w:name="_Toc224651413"/>
      <w:bookmarkStart w:id="3360" w:name="_Toc224661961"/>
      <w:bookmarkStart w:id="3361" w:name="_Toc224662197"/>
      <w:r>
        <w:rPr>
          <w:rtl/>
        </w:rPr>
        <w:t>אחמד טיבי (חד"ש-תע"ל):</w:t>
      </w:r>
      <w:bookmarkEnd w:id="3359"/>
      <w:bookmarkEnd w:id="3360"/>
      <w:bookmarkEnd w:id="3361"/>
      <w:r w:rsidRPr="002C63C8">
        <w:rPr>
          <w:rStyle w:val="TagStyle"/>
          <w:rtl/>
        </w:rPr>
        <w:t xml:space="preserve"> &lt;&lt; דובר &gt;&gt;</w:t>
      </w:r>
      <w:r>
        <w:rPr>
          <w:rtl/>
        </w:rPr>
        <w:t xml:space="preserve"> </w:t>
      </w:r>
      <w:bookmarkEnd w:id="3358"/>
    </w:p>
    <w:p w14:paraId="6E99E0B8" w14:textId="77777777" w:rsidR="00095FDF" w:rsidRPr="004972A9" w:rsidRDefault="00095FDF" w:rsidP="00587D0E">
      <w:pPr>
        <w:rPr>
          <w:rtl/>
        </w:rPr>
      </w:pPr>
    </w:p>
    <w:p w14:paraId="204EE4EB" w14:textId="77777777" w:rsidR="00095FDF" w:rsidRDefault="00095FDF" w:rsidP="00587D0E">
      <w:pPr>
        <w:rPr>
          <w:rtl/>
        </w:rPr>
      </w:pPr>
      <w:r>
        <w:rPr>
          <w:rtl/>
        </w:rPr>
        <w:t>כבוד היושב</w:t>
      </w:r>
      <w:bookmarkStart w:id="3362" w:name="_ETM_Q19_280849"/>
      <w:bookmarkEnd w:id="3362"/>
      <w:r>
        <w:rPr>
          <w:rFonts w:hint="cs"/>
          <w:rtl/>
        </w:rPr>
        <w:t>-</w:t>
      </w:r>
      <w:r>
        <w:rPr>
          <w:rtl/>
        </w:rPr>
        <w:t>ראש</w:t>
      </w:r>
      <w:r>
        <w:rPr>
          <w:rFonts w:hint="cs"/>
          <w:rtl/>
        </w:rPr>
        <w:t>,</w:t>
      </w:r>
      <w:r>
        <w:rPr>
          <w:rtl/>
        </w:rPr>
        <w:t xml:space="preserve"> </w:t>
      </w:r>
      <w:bookmarkStart w:id="3363" w:name="_ETM_Q19_283660"/>
      <w:bookmarkEnd w:id="3363"/>
      <w:r>
        <w:rPr>
          <w:rtl/>
        </w:rPr>
        <w:t xml:space="preserve">ביקרנו לפני יומיים בכפר זרזיר, </w:t>
      </w:r>
      <w:bookmarkStart w:id="3364" w:name="_ETM_Q19_290059"/>
      <w:bookmarkEnd w:id="3364"/>
      <w:r>
        <w:rPr>
          <w:rtl/>
        </w:rPr>
        <w:t xml:space="preserve">שנפגע מטיל איראני, </w:t>
      </w:r>
      <w:bookmarkStart w:id="3365" w:name="_ETM_Q19_293900"/>
      <w:bookmarkEnd w:id="3365"/>
      <w:r>
        <w:rPr>
          <w:rtl/>
        </w:rPr>
        <w:t>ונפגעו בתים רבים</w:t>
      </w:r>
      <w:r>
        <w:rPr>
          <w:rFonts w:hint="cs"/>
          <w:rtl/>
        </w:rPr>
        <w:t>.</w:t>
      </w:r>
      <w:r>
        <w:rPr>
          <w:rtl/>
        </w:rPr>
        <w:t xml:space="preserve"> עשרות אנשים נפגעו </w:t>
      </w:r>
      <w:r>
        <w:rPr>
          <w:rFonts w:hint="cs"/>
          <w:rtl/>
        </w:rPr>
        <w:t xml:space="preserve">– </w:t>
      </w:r>
      <w:r>
        <w:rPr>
          <w:rtl/>
        </w:rPr>
        <w:t>פגיעות קלות, תודה לאל</w:t>
      </w:r>
      <w:r>
        <w:rPr>
          <w:rFonts w:hint="cs"/>
          <w:rtl/>
        </w:rPr>
        <w:t>.</w:t>
      </w:r>
      <w:r>
        <w:rPr>
          <w:rtl/>
        </w:rPr>
        <w:t xml:space="preserve"> </w:t>
      </w:r>
      <w:bookmarkStart w:id="3366" w:name="_ETM_Q19_299549"/>
      <w:bookmarkEnd w:id="3366"/>
      <w:r>
        <w:rPr>
          <w:rtl/>
        </w:rPr>
        <w:t>לא היו קורבנות בנפש</w:t>
      </w:r>
      <w:r>
        <w:rPr>
          <w:rFonts w:hint="cs"/>
          <w:rtl/>
        </w:rPr>
        <w:t>.</w:t>
      </w:r>
      <w:r>
        <w:rPr>
          <w:rtl/>
        </w:rPr>
        <w:t xml:space="preserve"> יש שני פצועים בינוני</w:t>
      </w:r>
      <w:r>
        <w:rPr>
          <w:rFonts w:hint="cs"/>
          <w:rtl/>
        </w:rPr>
        <w:t>.</w:t>
      </w:r>
      <w:r>
        <w:rPr>
          <w:rtl/>
        </w:rPr>
        <w:t xml:space="preserve"> </w:t>
      </w:r>
      <w:bookmarkStart w:id="3367" w:name="_ETM_Q19_306080"/>
      <w:bookmarkEnd w:id="3367"/>
      <w:r>
        <w:rPr>
          <w:rtl/>
        </w:rPr>
        <w:t>ביקרנו יחד עם ועדת המעקב</w:t>
      </w:r>
      <w:r>
        <w:rPr>
          <w:rFonts w:hint="cs"/>
          <w:rtl/>
        </w:rPr>
        <w:t>.</w:t>
      </w:r>
    </w:p>
    <w:p w14:paraId="0DB0DF85" w14:textId="77777777" w:rsidR="00095FDF" w:rsidRPr="004972A9" w:rsidRDefault="00095FDF" w:rsidP="00587D0E">
      <w:pPr>
        <w:rPr>
          <w:rStyle w:val="TagStyle"/>
          <w:rtl/>
        </w:rPr>
      </w:pPr>
      <w:bookmarkStart w:id="3368" w:name="ET_manager_6688_6"/>
    </w:p>
    <w:bookmarkEnd w:id="3368"/>
    <w:p w14:paraId="557BA41E" w14:textId="77777777" w:rsidR="00095FDF" w:rsidRPr="004972A9" w:rsidRDefault="00095FDF" w:rsidP="00587D0E">
      <w:pPr>
        <w:rPr>
          <w:rtl/>
        </w:rPr>
      </w:pPr>
    </w:p>
    <w:p w14:paraId="0353F296" w14:textId="77777777" w:rsidR="00095FDF" w:rsidRDefault="00095FDF" w:rsidP="00787F00">
      <w:pPr>
        <w:rPr>
          <w:rtl/>
        </w:rPr>
      </w:pPr>
      <w:bookmarkStart w:id="3369" w:name="_ETM_Q19_307690"/>
      <w:bookmarkStart w:id="3370" w:name="_ETM_Q19_307735"/>
      <w:bookmarkStart w:id="3371" w:name="_ETM_Q19_307882"/>
      <w:bookmarkStart w:id="3372" w:name="_ETM_Q19_307937"/>
      <w:bookmarkStart w:id="3373" w:name="_ETM_Q19_309820"/>
      <w:bookmarkStart w:id="3374" w:name="_ETM_Q19_312330"/>
      <w:bookmarkEnd w:id="3369"/>
      <w:bookmarkEnd w:id="3370"/>
      <w:bookmarkEnd w:id="3371"/>
      <w:bookmarkEnd w:id="3372"/>
      <w:bookmarkEnd w:id="3373"/>
      <w:bookmarkEnd w:id="3374"/>
      <w:r>
        <w:rPr>
          <w:rtl/>
        </w:rPr>
        <w:t xml:space="preserve">אני רוצה לציין לטובה את ההיענות של תושבי הבתים האלה </w:t>
      </w:r>
      <w:bookmarkStart w:id="3375" w:name="_ETM_Q19_318175"/>
      <w:bookmarkEnd w:id="3375"/>
      <w:r>
        <w:rPr>
          <w:rtl/>
        </w:rPr>
        <w:t>להוראות</w:t>
      </w:r>
      <w:r>
        <w:rPr>
          <w:rFonts w:hint="cs"/>
          <w:rtl/>
        </w:rPr>
        <w:t>.</w:t>
      </w:r>
      <w:r>
        <w:rPr>
          <w:rtl/>
        </w:rPr>
        <w:t xml:space="preserve"> </w:t>
      </w:r>
      <w:bookmarkStart w:id="3376" w:name="_ETM_Q19_324600"/>
      <w:bookmarkEnd w:id="3376"/>
      <w:r>
        <w:rPr>
          <w:rtl/>
        </w:rPr>
        <w:t>חייהם ניצלו בגלל שהם היו בממ</w:t>
      </w:r>
      <w:r>
        <w:rPr>
          <w:rFonts w:hint="cs"/>
          <w:rtl/>
        </w:rPr>
        <w:t>"</w:t>
      </w:r>
      <w:r>
        <w:rPr>
          <w:rtl/>
        </w:rPr>
        <w:t xml:space="preserve">ד. </w:t>
      </w:r>
      <w:bookmarkStart w:id="3377" w:name="_ETM_Q19_328850"/>
      <w:bookmarkEnd w:id="3377"/>
      <w:r>
        <w:rPr>
          <w:rtl/>
        </w:rPr>
        <w:t>חייהם ניצלו בגלל ש</w:t>
      </w:r>
      <w:r>
        <w:rPr>
          <w:rFonts w:hint="cs"/>
          <w:rtl/>
        </w:rPr>
        <w:t xml:space="preserve">הם </w:t>
      </w:r>
      <w:r>
        <w:rPr>
          <w:rtl/>
        </w:rPr>
        <w:t>היו בממ</w:t>
      </w:r>
      <w:r>
        <w:rPr>
          <w:rFonts w:hint="cs"/>
          <w:rtl/>
        </w:rPr>
        <w:t>"</w:t>
      </w:r>
      <w:r>
        <w:rPr>
          <w:rtl/>
        </w:rPr>
        <w:t>ד</w:t>
      </w:r>
      <w:r>
        <w:rPr>
          <w:rFonts w:hint="cs"/>
          <w:rtl/>
        </w:rPr>
        <w:t>.</w:t>
      </w:r>
      <w:r>
        <w:rPr>
          <w:rtl/>
        </w:rPr>
        <w:t xml:space="preserve"> מרוב שהטיל האיראני היה כבד </w:t>
      </w:r>
      <w:bookmarkStart w:id="3378" w:name="_ETM_Q19_334880"/>
      <w:bookmarkEnd w:id="3378"/>
      <w:r>
        <w:rPr>
          <w:rtl/>
        </w:rPr>
        <w:t>וחזק, הם נפגעו גם כשהיו בתוך הממ</w:t>
      </w:r>
      <w:r>
        <w:rPr>
          <w:rFonts w:hint="cs"/>
          <w:rtl/>
        </w:rPr>
        <w:t>"</w:t>
      </w:r>
      <w:r>
        <w:rPr>
          <w:rtl/>
        </w:rPr>
        <w:t xml:space="preserve">ד. </w:t>
      </w:r>
      <w:bookmarkStart w:id="3379" w:name="_ETM_Q19_342750"/>
      <w:bookmarkStart w:id="3380" w:name="_ETM_Q19_346594"/>
      <w:bookmarkStart w:id="3381" w:name="_ETM_Q19_346626"/>
      <w:bookmarkStart w:id="3382" w:name="_ETM_Q19_347122"/>
      <w:bookmarkStart w:id="3383" w:name="_ETM_Q19_347153"/>
      <w:bookmarkEnd w:id="3379"/>
      <w:bookmarkEnd w:id="3380"/>
      <w:bookmarkEnd w:id="3381"/>
      <w:bookmarkEnd w:id="3382"/>
      <w:bookmarkEnd w:id="3383"/>
      <w:r>
        <w:rPr>
          <w:rtl/>
        </w:rPr>
        <w:t xml:space="preserve">איתנו היה ראש המועצה, </w:t>
      </w:r>
      <w:bookmarkStart w:id="3384" w:name="_ETM_Q19_346919"/>
      <w:bookmarkEnd w:id="3384"/>
      <w:r>
        <w:rPr>
          <w:rtl/>
        </w:rPr>
        <w:t>אבו מוחמד גר</w:t>
      </w:r>
      <w:r>
        <w:rPr>
          <w:rFonts w:hint="cs"/>
          <w:rtl/>
        </w:rPr>
        <w:t>י</w:t>
      </w:r>
      <w:r>
        <w:rPr>
          <w:rtl/>
        </w:rPr>
        <w:t>פאת, שסיפר ש-15 בתים שנפגעו</w:t>
      </w:r>
      <w:bookmarkStart w:id="3385" w:name="_ETM_Q19_354080"/>
      <w:bookmarkEnd w:id="3385"/>
      <w:r>
        <w:rPr>
          <w:rFonts w:hint="cs"/>
          <w:rtl/>
        </w:rPr>
        <w:t xml:space="preserve"> </w:t>
      </w:r>
      <w:r>
        <w:rPr>
          <w:rtl/>
        </w:rPr>
        <w:t>–</w:t>
      </w:r>
      <w:r>
        <w:rPr>
          <w:rFonts w:hint="cs"/>
          <w:rtl/>
        </w:rPr>
        <w:t xml:space="preserve"> </w:t>
      </w:r>
      <w:r>
        <w:rPr>
          <w:rtl/>
        </w:rPr>
        <w:t>יש יותר</w:t>
      </w:r>
      <w:r>
        <w:rPr>
          <w:rFonts w:hint="cs"/>
          <w:rtl/>
        </w:rPr>
        <w:t xml:space="preserve"> </w:t>
      </w:r>
      <w:r>
        <w:rPr>
          <w:rtl/>
        </w:rPr>
        <w:t>– אבל 15 בתים</w:t>
      </w:r>
      <w:r>
        <w:rPr>
          <w:rFonts w:hint="cs"/>
          <w:rtl/>
        </w:rPr>
        <w:t>,</w:t>
      </w:r>
      <w:r>
        <w:rPr>
          <w:rtl/>
        </w:rPr>
        <w:t xml:space="preserve"> אמרו לו שבמס רכוש לא </w:t>
      </w:r>
      <w:bookmarkStart w:id="3386" w:name="_ETM_Q19_358404"/>
      <w:bookmarkEnd w:id="3386"/>
      <w:r>
        <w:rPr>
          <w:rtl/>
        </w:rPr>
        <w:t xml:space="preserve">יפצו כי אין להם עדיין רישיון. </w:t>
      </w:r>
      <w:bookmarkStart w:id="3387" w:name="_ETM_Q19_365050"/>
      <w:bookmarkEnd w:id="3387"/>
    </w:p>
    <w:p w14:paraId="468E163F" w14:textId="77777777" w:rsidR="00095FDF" w:rsidRDefault="00095FDF" w:rsidP="00587D0E">
      <w:pPr>
        <w:rPr>
          <w:rtl/>
        </w:rPr>
      </w:pPr>
      <w:bookmarkStart w:id="3388" w:name="_ETM_Q19_365720"/>
      <w:bookmarkStart w:id="3389" w:name="_ETM_Q19_365750"/>
      <w:bookmarkStart w:id="3390" w:name="_ETM_Q19_362748"/>
      <w:bookmarkStart w:id="3391" w:name="_ETM_Q19_362788"/>
      <w:bookmarkEnd w:id="3388"/>
      <w:bookmarkEnd w:id="3389"/>
      <w:bookmarkEnd w:id="3390"/>
      <w:bookmarkEnd w:id="3391"/>
    </w:p>
    <w:p w14:paraId="53F839BE" w14:textId="77777777" w:rsidR="00095FDF" w:rsidRDefault="00095FDF" w:rsidP="00587D0E">
      <w:pPr>
        <w:pStyle w:val="af5"/>
        <w:keepNext/>
        <w:rPr>
          <w:rtl/>
        </w:rPr>
      </w:pPr>
      <w:bookmarkStart w:id="3392" w:name="ET_interruption_6350_7"/>
      <w:r w:rsidRPr="002C63C8">
        <w:rPr>
          <w:rStyle w:val="TagStyle"/>
          <w:rtl/>
        </w:rPr>
        <w:t xml:space="preserve"> &lt;&lt; קריאה &gt;&gt; </w:t>
      </w:r>
      <w:r>
        <w:rPr>
          <w:rtl/>
        </w:rPr>
        <w:t>יאסר חוג'יראת (רע"מ – הרשימה הערבית המאוחדת):</w:t>
      </w:r>
      <w:r w:rsidRPr="002C63C8">
        <w:rPr>
          <w:rStyle w:val="TagStyle"/>
          <w:rtl/>
        </w:rPr>
        <w:t xml:space="preserve"> &lt;&lt; קריאה &gt;&gt;</w:t>
      </w:r>
      <w:r>
        <w:rPr>
          <w:rtl/>
        </w:rPr>
        <w:t xml:space="preserve"> </w:t>
      </w:r>
      <w:bookmarkEnd w:id="3392"/>
    </w:p>
    <w:p w14:paraId="74CC0A1B" w14:textId="77777777" w:rsidR="00095FDF" w:rsidRPr="004972A9" w:rsidRDefault="00095FDF" w:rsidP="00587D0E">
      <w:pPr>
        <w:rPr>
          <w:rtl/>
        </w:rPr>
      </w:pPr>
    </w:p>
    <w:p w14:paraId="52ACB714" w14:textId="77777777" w:rsidR="00095FDF" w:rsidRDefault="00095FDF" w:rsidP="00587D0E">
      <w:pPr>
        <w:rPr>
          <w:rtl/>
        </w:rPr>
      </w:pPr>
      <w:r>
        <w:rPr>
          <w:rFonts w:hint="cs"/>
          <w:rtl/>
        </w:rPr>
        <w:t>היתר בנייה.</w:t>
      </w:r>
    </w:p>
    <w:p w14:paraId="46F84B1D" w14:textId="77777777" w:rsidR="00095FDF" w:rsidRPr="004972A9" w:rsidRDefault="00095FDF" w:rsidP="00587D0E">
      <w:pPr>
        <w:rPr>
          <w:rtl/>
        </w:rPr>
      </w:pPr>
      <w:bookmarkStart w:id="3393" w:name="_ETM_Q19_366270"/>
      <w:bookmarkStart w:id="3394" w:name="_ETM_Q19_366303"/>
      <w:bookmarkEnd w:id="3393"/>
      <w:bookmarkEnd w:id="3394"/>
    </w:p>
    <w:p w14:paraId="3E667100" w14:textId="77777777" w:rsidR="00095FDF" w:rsidRDefault="00095FDF" w:rsidP="00587D0E">
      <w:pPr>
        <w:pStyle w:val="-"/>
        <w:keepNext/>
        <w:rPr>
          <w:rtl/>
        </w:rPr>
      </w:pPr>
      <w:bookmarkStart w:id="3395" w:name="ET_speakercontinue_5264_9"/>
      <w:r w:rsidRPr="002C63C8">
        <w:rPr>
          <w:rStyle w:val="TagStyle"/>
          <w:rtl/>
        </w:rPr>
        <w:t xml:space="preserve"> &lt;&lt; דובר_המשך &gt;&gt; </w:t>
      </w:r>
      <w:r>
        <w:rPr>
          <w:rtl/>
        </w:rPr>
        <w:t>אחמד טיבי (חד"ש-תע"ל):</w:t>
      </w:r>
      <w:r w:rsidRPr="002C63C8">
        <w:rPr>
          <w:rStyle w:val="TagStyle"/>
          <w:rtl/>
        </w:rPr>
        <w:t xml:space="preserve"> &lt;&lt; דובר_המשך &gt;&gt;</w:t>
      </w:r>
      <w:r>
        <w:rPr>
          <w:rtl/>
        </w:rPr>
        <w:t xml:space="preserve"> </w:t>
      </w:r>
      <w:bookmarkEnd w:id="3395"/>
    </w:p>
    <w:p w14:paraId="7B09E231" w14:textId="77777777" w:rsidR="00095FDF" w:rsidRPr="004972A9" w:rsidRDefault="00095FDF" w:rsidP="00587D0E">
      <w:pPr>
        <w:rPr>
          <w:rtl/>
        </w:rPr>
      </w:pPr>
    </w:p>
    <w:p w14:paraId="45375FCC" w14:textId="77777777" w:rsidR="00095FDF" w:rsidRDefault="00095FDF" w:rsidP="00587D0E">
      <w:pPr>
        <w:rPr>
          <w:rtl/>
        </w:rPr>
      </w:pPr>
      <w:bookmarkStart w:id="3396" w:name="_ETM_Q19_367193"/>
      <w:bookmarkStart w:id="3397" w:name="_ETM_Q19_367984"/>
      <w:bookmarkStart w:id="3398" w:name="_ETM_Q19_365935"/>
      <w:bookmarkStart w:id="3399" w:name="_ETM_Q19_365987"/>
      <w:bookmarkEnd w:id="3396"/>
      <w:bookmarkEnd w:id="3397"/>
      <w:bookmarkEnd w:id="3398"/>
      <w:bookmarkEnd w:id="3399"/>
      <w:r>
        <w:rPr>
          <w:rtl/>
        </w:rPr>
        <w:t xml:space="preserve">איך? </w:t>
      </w:r>
    </w:p>
    <w:p w14:paraId="7862E175" w14:textId="77777777" w:rsidR="00095FDF" w:rsidRDefault="00095FDF" w:rsidP="00587D0E">
      <w:pPr>
        <w:rPr>
          <w:rtl/>
        </w:rPr>
      </w:pPr>
      <w:bookmarkStart w:id="3400" w:name="_ETM_Q19_367112"/>
      <w:bookmarkStart w:id="3401" w:name="_ETM_Q19_367133"/>
      <w:bookmarkEnd w:id="3400"/>
      <w:bookmarkEnd w:id="3401"/>
    </w:p>
    <w:p w14:paraId="0470493B" w14:textId="77777777" w:rsidR="00095FDF" w:rsidRDefault="00095FDF" w:rsidP="00587D0E">
      <w:pPr>
        <w:pStyle w:val="af5"/>
        <w:keepNext/>
        <w:rPr>
          <w:rtl/>
        </w:rPr>
      </w:pPr>
      <w:bookmarkStart w:id="3402" w:name="ET_interruption_6350_10"/>
      <w:r w:rsidRPr="002C63C8">
        <w:rPr>
          <w:rStyle w:val="TagStyle"/>
          <w:rtl/>
        </w:rPr>
        <w:t xml:space="preserve"> &lt;&lt; קריאה &gt;&gt; </w:t>
      </w:r>
      <w:r>
        <w:rPr>
          <w:rtl/>
        </w:rPr>
        <w:t>יאסר חוג'יראת (רע"מ – הרשימה הערבית המאוחדת):</w:t>
      </w:r>
      <w:r w:rsidRPr="002C63C8">
        <w:rPr>
          <w:rStyle w:val="TagStyle"/>
          <w:rtl/>
        </w:rPr>
        <w:t xml:space="preserve"> &lt;&lt; קריאה &gt;&gt;</w:t>
      </w:r>
      <w:r>
        <w:rPr>
          <w:rtl/>
        </w:rPr>
        <w:t xml:space="preserve"> </w:t>
      </w:r>
      <w:bookmarkEnd w:id="3402"/>
    </w:p>
    <w:p w14:paraId="62B61C7F" w14:textId="77777777" w:rsidR="00095FDF" w:rsidRPr="004972A9" w:rsidRDefault="00095FDF" w:rsidP="00587D0E">
      <w:pPr>
        <w:rPr>
          <w:rtl/>
        </w:rPr>
      </w:pPr>
    </w:p>
    <w:p w14:paraId="7F701996" w14:textId="77777777" w:rsidR="00095FDF" w:rsidRDefault="00095FDF" w:rsidP="00587D0E">
      <w:pPr>
        <w:rPr>
          <w:rtl/>
        </w:rPr>
      </w:pPr>
      <w:r>
        <w:rPr>
          <w:rFonts w:hint="cs"/>
          <w:rtl/>
        </w:rPr>
        <w:t>היתר</w:t>
      </w:r>
      <w:bookmarkStart w:id="3403" w:name="_ETM_Q19_366175"/>
      <w:bookmarkEnd w:id="3403"/>
      <w:r>
        <w:rPr>
          <w:rFonts w:hint="cs"/>
          <w:rtl/>
        </w:rPr>
        <w:t xml:space="preserve"> בנייה.</w:t>
      </w:r>
    </w:p>
    <w:p w14:paraId="0A928D73" w14:textId="77777777" w:rsidR="00095FDF" w:rsidRDefault="00095FDF" w:rsidP="00587D0E">
      <w:pPr>
        <w:rPr>
          <w:rtl/>
        </w:rPr>
      </w:pPr>
      <w:bookmarkStart w:id="3404" w:name="_ETM_Q19_367471"/>
      <w:bookmarkStart w:id="3405" w:name="_ETM_Q19_367497"/>
      <w:bookmarkStart w:id="3406" w:name="_ETM_Q19_367687"/>
      <w:bookmarkStart w:id="3407" w:name="_ETM_Q19_367712"/>
      <w:bookmarkEnd w:id="3404"/>
      <w:bookmarkEnd w:id="3405"/>
      <w:bookmarkEnd w:id="3406"/>
      <w:bookmarkEnd w:id="3407"/>
    </w:p>
    <w:p w14:paraId="3349354B" w14:textId="77777777" w:rsidR="00095FDF" w:rsidRDefault="00095FDF" w:rsidP="00587D0E">
      <w:pPr>
        <w:pStyle w:val="-"/>
        <w:keepNext/>
        <w:rPr>
          <w:rtl/>
        </w:rPr>
      </w:pPr>
      <w:bookmarkStart w:id="3408" w:name="ET_speakercontinue_5264_11"/>
      <w:r w:rsidRPr="002C63C8">
        <w:rPr>
          <w:rStyle w:val="TagStyle"/>
          <w:rtl/>
        </w:rPr>
        <w:t xml:space="preserve"> &lt;&lt; דובר_המשך &gt;&gt; </w:t>
      </w:r>
      <w:r>
        <w:rPr>
          <w:rtl/>
        </w:rPr>
        <w:t>אחמד טיבי (חד"ש-תע"ל):</w:t>
      </w:r>
      <w:r w:rsidRPr="002C63C8">
        <w:rPr>
          <w:rStyle w:val="TagStyle"/>
          <w:rtl/>
        </w:rPr>
        <w:t xml:space="preserve"> &lt;&lt; דובר_המשך &gt;&gt;</w:t>
      </w:r>
      <w:r>
        <w:rPr>
          <w:rtl/>
        </w:rPr>
        <w:t xml:space="preserve"> </w:t>
      </w:r>
      <w:bookmarkEnd w:id="3408"/>
    </w:p>
    <w:p w14:paraId="1A8E40C9" w14:textId="77777777" w:rsidR="00095FDF" w:rsidRPr="004972A9" w:rsidRDefault="00095FDF" w:rsidP="00587D0E">
      <w:pPr>
        <w:rPr>
          <w:rtl/>
        </w:rPr>
      </w:pPr>
    </w:p>
    <w:p w14:paraId="5E581DE2" w14:textId="77777777" w:rsidR="00095FDF" w:rsidRDefault="00095FDF" w:rsidP="00587D0E">
      <w:pPr>
        <w:rPr>
          <w:rtl/>
        </w:rPr>
      </w:pPr>
      <w:bookmarkStart w:id="3409" w:name="_ETM_Q19_370232"/>
      <w:bookmarkEnd w:id="3409"/>
      <w:r>
        <w:rPr>
          <w:rFonts w:hint="cs"/>
          <w:rtl/>
        </w:rPr>
        <w:t xml:space="preserve">היתר. </w:t>
      </w:r>
      <w:r>
        <w:rPr>
          <w:rtl/>
        </w:rPr>
        <w:t xml:space="preserve">אין היתר בנייה. </w:t>
      </w:r>
      <w:bookmarkStart w:id="3410" w:name="_ETM_Q19_370809"/>
      <w:bookmarkEnd w:id="3410"/>
      <w:r>
        <w:rPr>
          <w:rtl/>
        </w:rPr>
        <w:t xml:space="preserve">זו אמירה מגוחכת, </w:t>
      </w:r>
      <w:bookmarkStart w:id="3411" w:name="_ETM_Q19_375000"/>
      <w:bookmarkEnd w:id="3411"/>
      <w:r>
        <w:rPr>
          <w:rtl/>
        </w:rPr>
        <w:t>שמבדילה בין נפגע לנפגע</w:t>
      </w:r>
      <w:r>
        <w:rPr>
          <w:rFonts w:hint="cs"/>
          <w:rtl/>
        </w:rPr>
        <w:t>.</w:t>
      </w:r>
      <w:r>
        <w:rPr>
          <w:rtl/>
        </w:rPr>
        <w:t xml:space="preserve"> מה </w:t>
      </w:r>
      <w:r>
        <w:rPr>
          <w:rFonts w:hint="cs"/>
          <w:rtl/>
        </w:rPr>
        <w:t xml:space="preserve">גם </w:t>
      </w:r>
      <w:r>
        <w:rPr>
          <w:rtl/>
        </w:rPr>
        <w:t xml:space="preserve">שיש תקדים בעיר אחרת </w:t>
      </w:r>
      <w:bookmarkStart w:id="3412" w:name="_ETM_Q19_381389"/>
      <w:bookmarkEnd w:id="3412"/>
      <w:r>
        <w:rPr>
          <w:rtl/>
        </w:rPr>
        <w:t>בגליל</w:t>
      </w:r>
      <w:r>
        <w:rPr>
          <w:rFonts w:hint="cs"/>
          <w:rtl/>
        </w:rPr>
        <w:t>,</w:t>
      </w:r>
      <w:r>
        <w:rPr>
          <w:rtl/>
        </w:rPr>
        <w:t xml:space="preserve"> עיר ערבית, אגב, שבתים ללא היתר </w:t>
      </w:r>
      <w:bookmarkStart w:id="3413" w:name="_ETM_Q19_388300"/>
      <w:bookmarkEnd w:id="3413"/>
      <w:r>
        <w:rPr>
          <w:rtl/>
        </w:rPr>
        <w:t xml:space="preserve">נפגעו וקיבלו. </w:t>
      </w:r>
      <w:bookmarkStart w:id="3414" w:name="_ETM_Q19_392179"/>
      <w:bookmarkStart w:id="3415" w:name="_ETM_Q19_400224"/>
      <w:bookmarkStart w:id="3416" w:name="_ETM_Q19_400266"/>
      <w:bookmarkStart w:id="3417" w:name="_ETM_Q19_400414"/>
      <w:bookmarkStart w:id="3418" w:name="_ETM_Q19_400446"/>
      <w:bookmarkEnd w:id="3414"/>
      <w:bookmarkEnd w:id="3415"/>
      <w:bookmarkEnd w:id="3416"/>
      <w:bookmarkEnd w:id="3417"/>
      <w:bookmarkEnd w:id="3418"/>
      <w:r>
        <w:rPr>
          <w:rFonts w:hint="cs"/>
          <w:rtl/>
        </w:rPr>
        <w:t>ו</w:t>
      </w:r>
      <w:r>
        <w:rPr>
          <w:rtl/>
        </w:rPr>
        <w:t xml:space="preserve">לכן שוחחתי </w:t>
      </w:r>
      <w:r>
        <w:rPr>
          <w:rFonts w:hint="cs"/>
          <w:rtl/>
        </w:rPr>
        <w:t xml:space="preserve">גם </w:t>
      </w:r>
      <w:r>
        <w:rPr>
          <w:rtl/>
        </w:rPr>
        <w:t xml:space="preserve">עם מנכ"ל משרד הפנים וגם עם נשיא </w:t>
      </w:r>
      <w:bookmarkStart w:id="3419" w:name="_ETM_Q19_397424"/>
      <w:bookmarkEnd w:id="3419"/>
      <w:r>
        <w:rPr>
          <w:rtl/>
        </w:rPr>
        <w:t>המדינה</w:t>
      </w:r>
      <w:r>
        <w:rPr>
          <w:rFonts w:hint="cs"/>
          <w:rtl/>
        </w:rPr>
        <w:t>,</w:t>
      </w:r>
      <w:r>
        <w:rPr>
          <w:rtl/>
        </w:rPr>
        <w:t xml:space="preserve"> שביקר שם, אחרי שהוא ביקר, ועם גורמים נוספים</w:t>
      </w:r>
      <w:r>
        <w:rPr>
          <w:rFonts w:hint="cs"/>
          <w:rtl/>
        </w:rPr>
        <w:t>,</w:t>
      </w:r>
      <w:r>
        <w:rPr>
          <w:rtl/>
        </w:rPr>
        <w:t xml:space="preserve"> גם </w:t>
      </w:r>
      <w:bookmarkStart w:id="3420" w:name="_ETM_Q19_402669"/>
      <w:bookmarkEnd w:id="3420"/>
      <w:r>
        <w:rPr>
          <w:rtl/>
        </w:rPr>
        <w:t>משרד האוצר, כדי לפתור את הסוגיה הזאת</w:t>
      </w:r>
      <w:r>
        <w:rPr>
          <w:rFonts w:hint="cs"/>
          <w:rtl/>
        </w:rPr>
        <w:t xml:space="preserve">, </w:t>
      </w:r>
      <w:r>
        <w:rPr>
          <w:rtl/>
        </w:rPr>
        <w:t xml:space="preserve">שהיא בלתי ניתנת </w:t>
      </w:r>
      <w:bookmarkStart w:id="3421" w:name="_ETM_Q19_407914"/>
      <w:bookmarkEnd w:id="3421"/>
      <w:r>
        <w:rPr>
          <w:rtl/>
        </w:rPr>
        <w:t>להבנה</w:t>
      </w:r>
      <w:r>
        <w:rPr>
          <w:rFonts w:hint="cs"/>
          <w:rtl/>
        </w:rPr>
        <w:t>,</w:t>
      </w:r>
      <w:r>
        <w:rPr>
          <w:rtl/>
        </w:rPr>
        <w:t xml:space="preserve"> </w:t>
      </w:r>
      <w:bookmarkStart w:id="3422" w:name="_ETM_Q19_414500"/>
      <w:bookmarkEnd w:id="3422"/>
      <w:r>
        <w:rPr>
          <w:rtl/>
        </w:rPr>
        <w:t xml:space="preserve">מטומטמת קצת. </w:t>
      </w:r>
      <w:bookmarkStart w:id="3423" w:name="_ETM_Q19_417639"/>
      <w:bookmarkEnd w:id="3423"/>
    </w:p>
    <w:p w14:paraId="757F5026" w14:textId="77777777" w:rsidR="00095FDF" w:rsidRDefault="00095FDF" w:rsidP="00587D0E">
      <w:pPr>
        <w:rPr>
          <w:rtl/>
        </w:rPr>
      </w:pPr>
      <w:bookmarkStart w:id="3424" w:name="_ETM_Q19_428042"/>
      <w:bookmarkStart w:id="3425" w:name="_ETM_Q19_428077"/>
      <w:bookmarkEnd w:id="3424"/>
      <w:bookmarkEnd w:id="3425"/>
    </w:p>
    <w:p w14:paraId="3032B4F9" w14:textId="77777777" w:rsidR="00095FDF" w:rsidRDefault="00095FDF" w:rsidP="00587D0E">
      <w:pPr>
        <w:rPr>
          <w:rtl/>
        </w:rPr>
      </w:pPr>
      <w:r>
        <w:rPr>
          <w:rtl/>
        </w:rPr>
        <w:t>הדבר הכי טוב</w:t>
      </w:r>
      <w:r>
        <w:rPr>
          <w:rFonts w:hint="cs"/>
          <w:rtl/>
        </w:rPr>
        <w:t xml:space="preserve"> –</w:t>
      </w:r>
      <w:r>
        <w:rPr>
          <w:rtl/>
        </w:rPr>
        <w:t xml:space="preserve"> שאנשים יפסיקו להיפגע, כבוד היושב</w:t>
      </w:r>
      <w:r>
        <w:rPr>
          <w:rFonts w:hint="cs"/>
          <w:rtl/>
        </w:rPr>
        <w:t>-</w:t>
      </w:r>
      <w:r>
        <w:rPr>
          <w:rtl/>
        </w:rPr>
        <w:t>ראש החדש</w:t>
      </w:r>
      <w:bookmarkStart w:id="3426" w:name="_ETM_Q19_424756"/>
      <w:bookmarkEnd w:id="3426"/>
      <w:r>
        <w:rPr>
          <w:rFonts w:hint="cs"/>
          <w:rtl/>
        </w:rPr>
        <w:t>-ה</w:t>
      </w:r>
      <w:r>
        <w:rPr>
          <w:rtl/>
        </w:rPr>
        <w:t xml:space="preserve">ישן, </w:t>
      </w:r>
      <w:r>
        <w:rPr>
          <w:rFonts w:hint="cs"/>
          <w:rtl/>
        </w:rPr>
        <w:t>הוא</w:t>
      </w:r>
      <w:r>
        <w:rPr>
          <w:rtl/>
        </w:rPr>
        <w:t xml:space="preserve"> שהמלחמה תיפסק. אנחנו התנגדנו למלחמה הזאת</w:t>
      </w:r>
      <w:r>
        <w:rPr>
          <w:rFonts w:hint="cs"/>
          <w:rtl/>
        </w:rPr>
        <w:t xml:space="preserve"> –</w:t>
      </w:r>
      <w:r>
        <w:rPr>
          <w:rtl/>
        </w:rPr>
        <w:t xml:space="preserve"> מלחמת ביטול </w:t>
      </w:r>
      <w:bookmarkStart w:id="3427" w:name="_ETM_Q19_431874"/>
      <w:bookmarkEnd w:id="3427"/>
      <w:r>
        <w:rPr>
          <w:rtl/>
        </w:rPr>
        <w:t>המשפט או מלחמת החנינה מצד אחד ומלחמת מסמכי א</w:t>
      </w:r>
      <w:r>
        <w:rPr>
          <w:rFonts w:hint="cs"/>
          <w:rtl/>
        </w:rPr>
        <w:t>פ</w:t>
      </w:r>
      <w:r>
        <w:rPr>
          <w:rtl/>
        </w:rPr>
        <w:t xml:space="preserve">שטיין </w:t>
      </w:r>
      <w:r>
        <w:rPr>
          <w:rFonts w:hint="cs"/>
          <w:rtl/>
        </w:rPr>
        <w:t>מה</w:t>
      </w:r>
      <w:r>
        <w:rPr>
          <w:rtl/>
        </w:rPr>
        <w:t xml:space="preserve">צד </w:t>
      </w:r>
      <w:bookmarkStart w:id="3428" w:name="_ETM_Q19_438991"/>
      <w:bookmarkEnd w:id="3428"/>
      <w:r>
        <w:rPr>
          <w:rtl/>
        </w:rPr>
        <w:t>השני</w:t>
      </w:r>
      <w:r>
        <w:rPr>
          <w:rFonts w:hint="cs"/>
          <w:rtl/>
        </w:rPr>
        <w:t>.</w:t>
      </w:r>
      <w:r>
        <w:rPr>
          <w:rtl/>
        </w:rPr>
        <w:t xml:space="preserve"> כל כך הרבה אנשים נפגעים במלחמה הזא</w:t>
      </w:r>
      <w:r>
        <w:rPr>
          <w:rFonts w:hint="cs"/>
          <w:rtl/>
        </w:rPr>
        <w:t>ת</w:t>
      </w:r>
      <w:r>
        <w:rPr>
          <w:rtl/>
        </w:rPr>
        <w:t xml:space="preserve"> </w:t>
      </w:r>
      <w:bookmarkStart w:id="3429" w:name="_ETM_Q19_446420"/>
      <w:bookmarkEnd w:id="3429"/>
      <w:r>
        <w:rPr>
          <w:rtl/>
        </w:rPr>
        <w:t xml:space="preserve">בגלל </w:t>
      </w:r>
      <w:r>
        <w:rPr>
          <w:rFonts w:hint="cs"/>
          <w:rtl/>
        </w:rPr>
        <w:t>השיגיונו</w:t>
      </w:r>
      <w:r>
        <w:rPr>
          <w:rFonts w:hint="eastAsia"/>
          <w:rtl/>
        </w:rPr>
        <w:t>ת</w:t>
      </w:r>
      <w:r>
        <w:rPr>
          <w:rtl/>
        </w:rPr>
        <w:t xml:space="preserve"> של אדם זה או אחר, מנהיג זה או </w:t>
      </w:r>
      <w:bookmarkStart w:id="3430" w:name="_ETM_Q19_452123"/>
      <w:bookmarkEnd w:id="3430"/>
      <w:r>
        <w:rPr>
          <w:rtl/>
        </w:rPr>
        <w:t>אחר</w:t>
      </w:r>
      <w:r>
        <w:rPr>
          <w:rFonts w:hint="cs"/>
          <w:rtl/>
        </w:rPr>
        <w:t>.</w:t>
      </w:r>
      <w:r>
        <w:rPr>
          <w:rtl/>
        </w:rPr>
        <w:t xml:space="preserve"> </w:t>
      </w:r>
      <w:bookmarkStart w:id="3431" w:name="_ETM_Q19_456195"/>
      <w:bookmarkStart w:id="3432" w:name="_ETM_Q19_456240"/>
      <w:bookmarkStart w:id="3433" w:name="_ETM_Q19_456818"/>
      <w:bookmarkStart w:id="3434" w:name="_ETM_Q19_456866"/>
      <w:bookmarkEnd w:id="3431"/>
      <w:bookmarkEnd w:id="3432"/>
      <w:bookmarkEnd w:id="3433"/>
      <w:bookmarkEnd w:id="3434"/>
      <w:r>
        <w:rPr>
          <w:rtl/>
        </w:rPr>
        <w:t>הגיע הזמן שהראייה תהיה אחרת</w:t>
      </w:r>
      <w:r>
        <w:rPr>
          <w:rFonts w:hint="cs"/>
          <w:rtl/>
        </w:rPr>
        <w:t>.</w:t>
      </w:r>
      <w:r>
        <w:rPr>
          <w:rtl/>
        </w:rPr>
        <w:t xml:space="preserve"> אפשר להתקדם בלי מלחמות</w:t>
      </w:r>
      <w:r>
        <w:rPr>
          <w:rFonts w:hint="cs"/>
          <w:rtl/>
        </w:rPr>
        <w:t>,</w:t>
      </w:r>
      <w:r>
        <w:rPr>
          <w:rtl/>
        </w:rPr>
        <w:t xml:space="preserve"> </w:t>
      </w:r>
      <w:bookmarkStart w:id="3435" w:name="_ETM_Q19_457826"/>
      <w:bookmarkEnd w:id="3435"/>
      <w:r>
        <w:rPr>
          <w:rtl/>
        </w:rPr>
        <w:t xml:space="preserve">ולא לחיות חיי נצח על מלחמות </w:t>
      </w:r>
      <w:bookmarkStart w:id="3436" w:name="_ETM_Q19_464209"/>
      <w:bookmarkEnd w:id="3436"/>
      <w:r>
        <w:rPr>
          <w:rtl/>
        </w:rPr>
        <w:t>והתלהמות והרגשת עליונות</w:t>
      </w:r>
      <w:bookmarkStart w:id="3437" w:name="_ETM_Q19_470894"/>
      <w:bookmarkStart w:id="3438" w:name="_ETM_Q19_470945"/>
      <w:bookmarkStart w:id="3439" w:name="_ETM_Q19_471107"/>
      <w:bookmarkStart w:id="3440" w:name="_ETM_Q19_471168"/>
      <w:bookmarkEnd w:id="3437"/>
      <w:bookmarkEnd w:id="3438"/>
      <w:bookmarkEnd w:id="3439"/>
      <w:bookmarkEnd w:id="3440"/>
      <w:r>
        <w:rPr>
          <w:rFonts w:hint="cs"/>
          <w:rtl/>
        </w:rPr>
        <w:t xml:space="preserve">. </w:t>
      </w:r>
      <w:bookmarkStart w:id="3441" w:name="_ETM_Q19_459387"/>
      <w:bookmarkEnd w:id="3441"/>
    </w:p>
    <w:p w14:paraId="24556EFA" w14:textId="77777777" w:rsidR="00095FDF" w:rsidRDefault="00095FDF" w:rsidP="00587D0E">
      <w:pPr>
        <w:rPr>
          <w:rtl/>
        </w:rPr>
      </w:pPr>
      <w:bookmarkStart w:id="3442" w:name="_ETM_Q19_459440"/>
      <w:bookmarkStart w:id="3443" w:name="_ETM_Q19_459548"/>
      <w:bookmarkEnd w:id="3442"/>
      <w:bookmarkEnd w:id="3443"/>
    </w:p>
    <w:p w14:paraId="7C8F4156" w14:textId="77777777" w:rsidR="00095FDF" w:rsidRDefault="00095FDF" w:rsidP="00587D0E">
      <w:pPr>
        <w:rPr>
          <w:rtl/>
        </w:rPr>
      </w:pPr>
      <w:bookmarkStart w:id="3444" w:name="_ETM_Q19_459641"/>
      <w:bookmarkEnd w:id="3444"/>
      <w:r>
        <w:rPr>
          <w:rtl/>
        </w:rPr>
        <w:t>תוך כדי</w:t>
      </w:r>
      <w:r>
        <w:rPr>
          <w:rFonts w:hint="cs"/>
          <w:rtl/>
        </w:rPr>
        <w:t>,</w:t>
      </w:r>
      <w:r>
        <w:rPr>
          <w:rtl/>
        </w:rPr>
        <w:t xml:space="preserve"> גם בגדה המערבית משפחה נטבחת</w:t>
      </w:r>
      <w:r>
        <w:rPr>
          <w:rFonts w:hint="cs"/>
          <w:rtl/>
        </w:rPr>
        <w:t xml:space="preserve"> –</w:t>
      </w:r>
      <w:r>
        <w:rPr>
          <w:rtl/>
        </w:rPr>
        <w:t xml:space="preserve"> </w:t>
      </w:r>
      <w:bookmarkStart w:id="3445" w:name="_ETM_Q19_469799"/>
      <w:bookmarkEnd w:id="3445"/>
      <w:r>
        <w:rPr>
          <w:rtl/>
        </w:rPr>
        <w:t>כזה</w:t>
      </w:r>
      <w:r>
        <w:rPr>
          <w:rFonts w:hint="cs"/>
          <w:rtl/>
        </w:rPr>
        <w:t>,</w:t>
      </w:r>
      <w:r>
        <w:rPr>
          <w:rtl/>
        </w:rPr>
        <w:t xml:space="preserve"> מרססים את הרכב</w:t>
      </w:r>
      <w:r>
        <w:rPr>
          <w:rFonts w:hint="cs"/>
          <w:rtl/>
        </w:rPr>
        <w:t xml:space="preserve"> –</w:t>
      </w:r>
      <w:r>
        <w:rPr>
          <w:rtl/>
        </w:rPr>
        <w:t xml:space="preserve"> על ידי יחידה שכבר לפני כמה </w:t>
      </w:r>
      <w:bookmarkStart w:id="3446" w:name="_ETM_Q19_475389"/>
      <w:bookmarkEnd w:id="3446"/>
      <w:r>
        <w:rPr>
          <w:rtl/>
        </w:rPr>
        <w:t xml:space="preserve">חודשים </w:t>
      </w:r>
      <w:bookmarkStart w:id="3447" w:name="_ETM_Q19_481670"/>
      <w:bookmarkEnd w:id="3447"/>
      <w:r>
        <w:rPr>
          <w:rtl/>
        </w:rPr>
        <w:t>חיסל</w:t>
      </w:r>
      <w:r>
        <w:rPr>
          <w:rFonts w:hint="cs"/>
          <w:rtl/>
        </w:rPr>
        <w:t>ה</w:t>
      </w:r>
      <w:r>
        <w:rPr>
          <w:rtl/>
        </w:rPr>
        <w:t xml:space="preserve"> שני פלסטינים שהרימו ידיים</w:t>
      </w:r>
      <w:r>
        <w:rPr>
          <w:rFonts w:hint="cs"/>
          <w:rtl/>
        </w:rPr>
        <w:t>,</w:t>
      </w:r>
      <w:r>
        <w:rPr>
          <w:rtl/>
        </w:rPr>
        <w:t xml:space="preserve"> ואז שקלו</w:t>
      </w:r>
      <w:r>
        <w:rPr>
          <w:rFonts w:hint="cs"/>
          <w:rtl/>
        </w:rPr>
        <w:t xml:space="preserve"> –</w:t>
      </w:r>
      <w:r>
        <w:rPr>
          <w:rtl/>
        </w:rPr>
        <w:t xml:space="preserve"> אמרו</w:t>
      </w:r>
      <w:r>
        <w:rPr>
          <w:rFonts w:hint="cs"/>
          <w:rtl/>
        </w:rPr>
        <w:t xml:space="preserve">: </w:t>
      </w:r>
      <w:r>
        <w:rPr>
          <w:rtl/>
        </w:rPr>
        <w:t>שקל</w:t>
      </w:r>
      <w:r>
        <w:rPr>
          <w:rFonts w:hint="cs"/>
          <w:rtl/>
        </w:rPr>
        <w:t>נו</w:t>
      </w:r>
      <w:r>
        <w:rPr>
          <w:rtl/>
        </w:rPr>
        <w:t xml:space="preserve"> </w:t>
      </w:r>
      <w:bookmarkStart w:id="3448" w:name="_ETM_Q19_488749"/>
      <w:bookmarkEnd w:id="3448"/>
      <w:r>
        <w:rPr>
          <w:rtl/>
        </w:rPr>
        <w:t xml:space="preserve">להוציא אותה מהגדה בגלל </w:t>
      </w:r>
      <w:r>
        <w:rPr>
          <w:rFonts w:hint="cs"/>
          <w:rtl/>
        </w:rPr>
        <w:t>כשל</w:t>
      </w:r>
      <w:r>
        <w:rPr>
          <w:rtl/>
        </w:rPr>
        <w:t xml:space="preserve"> ערכי</w:t>
      </w:r>
      <w:r>
        <w:rPr>
          <w:rFonts w:hint="cs"/>
          <w:rtl/>
        </w:rPr>
        <w:t>.</w:t>
      </w:r>
      <w:r>
        <w:rPr>
          <w:rtl/>
        </w:rPr>
        <w:t xml:space="preserve"> </w:t>
      </w:r>
      <w:bookmarkStart w:id="3449" w:name="_ETM_Q19_497070"/>
      <w:bookmarkEnd w:id="3449"/>
      <w:r>
        <w:rPr>
          <w:rtl/>
        </w:rPr>
        <w:t>אבל ראו מה קרה</w:t>
      </w:r>
      <w:r>
        <w:rPr>
          <w:rFonts w:hint="cs"/>
          <w:rtl/>
        </w:rPr>
        <w:t>.</w:t>
      </w:r>
      <w:r>
        <w:rPr>
          <w:rtl/>
        </w:rPr>
        <w:t xml:space="preserve"> אחרי זה, אחרי כמה ימים, בן </w:t>
      </w:r>
      <w:bookmarkStart w:id="3450" w:name="_ETM_Q19_502129"/>
      <w:bookmarkEnd w:id="3450"/>
      <w:r>
        <w:rPr>
          <w:rtl/>
        </w:rPr>
        <w:t>גביר</w:t>
      </w:r>
      <w:bookmarkStart w:id="3451" w:name="_ETM_Q19_509219"/>
      <w:bookmarkEnd w:id="3451"/>
      <w:r>
        <w:rPr>
          <w:rFonts w:hint="cs"/>
          <w:rtl/>
        </w:rPr>
        <w:t>,</w:t>
      </w:r>
      <w:r>
        <w:rPr>
          <w:rtl/>
        </w:rPr>
        <w:t xml:space="preserve"> בגלל ש</w:t>
      </w:r>
      <w:r>
        <w:rPr>
          <w:rFonts w:hint="cs"/>
          <w:rtl/>
        </w:rPr>
        <w:t>זה</w:t>
      </w:r>
      <w:r>
        <w:rPr>
          <w:rtl/>
        </w:rPr>
        <w:t xml:space="preserve"> מסתערב</w:t>
      </w:r>
      <w:r>
        <w:rPr>
          <w:rFonts w:hint="cs"/>
          <w:rtl/>
        </w:rPr>
        <w:t>י מ</w:t>
      </w:r>
      <w:r>
        <w:rPr>
          <w:rtl/>
        </w:rPr>
        <w:t>ג</w:t>
      </w:r>
      <w:r>
        <w:rPr>
          <w:rFonts w:hint="cs"/>
          <w:rtl/>
        </w:rPr>
        <w:t>"</w:t>
      </w:r>
      <w:r>
        <w:rPr>
          <w:rtl/>
        </w:rPr>
        <w:t xml:space="preserve">ב, קידם את מפקד היחידה. </w:t>
      </w:r>
      <w:bookmarkStart w:id="3452" w:name="_ETM_Q19_507189"/>
      <w:bookmarkEnd w:id="3452"/>
      <w:r>
        <w:rPr>
          <w:rtl/>
        </w:rPr>
        <w:t xml:space="preserve">אם מקדמים אותו אחרי שהוא חיסל שניים שהרימו ידיים, </w:t>
      </w:r>
      <w:bookmarkStart w:id="3453" w:name="_ETM_Q19_512249"/>
      <w:bookmarkEnd w:id="3453"/>
      <w:r>
        <w:rPr>
          <w:rtl/>
        </w:rPr>
        <w:t>לא פלא שיורים על רכב והורגים אבא, אימא ושני ילדים</w:t>
      </w:r>
      <w:r>
        <w:rPr>
          <w:rFonts w:hint="cs"/>
          <w:rtl/>
        </w:rPr>
        <w:t>.</w:t>
      </w:r>
      <w:r>
        <w:rPr>
          <w:rtl/>
        </w:rPr>
        <w:t xml:space="preserve"> </w:t>
      </w:r>
      <w:bookmarkStart w:id="3454" w:name="_ETM_Q19_517309"/>
      <w:bookmarkEnd w:id="3454"/>
      <w:r>
        <w:rPr>
          <w:rtl/>
        </w:rPr>
        <w:t>ואחר כך הילד מספר שכש</w:t>
      </w:r>
      <w:bookmarkStart w:id="3455" w:name="_ETM_Q19_522869"/>
      <w:bookmarkEnd w:id="3455"/>
      <w:r>
        <w:rPr>
          <w:rtl/>
        </w:rPr>
        <w:t>הוא יצא</w:t>
      </w:r>
      <w:r>
        <w:rPr>
          <w:rFonts w:hint="cs"/>
          <w:rtl/>
        </w:rPr>
        <w:t>,</w:t>
      </w:r>
      <w:r>
        <w:rPr>
          <w:rtl/>
        </w:rPr>
        <w:t xml:space="preserve"> ראה שהחיילים מ</w:t>
      </w:r>
      <w:r>
        <w:rPr>
          <w:rFonts w:hint="cs"/>
          <w:rtl/>
        </w:rPr>
        <w:t>צ</w:t>
      </w:r>
      <w:r>
        <w:rPr>
          <w:rtl/>
        </w:rPr>
        <w:t>ח</w:t>
      </w:r>
      <w:r>
        <w:rPr>
          <w:rFonts w:hint="cs"/>
          <w:rtl/>
        </w:rPr>
        <w:t>ק</w:t>
      </w:r>
      <w:r>
        <w:rPr>
          <w:rtl/>
        </w:rPr>
        <w:t>קים</w:t>
      </w:r>
      <w:r>
        <w:rPr>
          <w:rFonts w:hint="cs"/>
          <w:rtl/>
        </w:rPr>
        <w:t>,</w:t>
      </w:r>
      <w:r>
        <w:rPr>
          <w:rtl/>
        </w:rPr>
        <w:t xml:space="preserve"> וחייל אחד אמר</w:t>
      </w:r>
      <w:r>
        <w:rPr>
          <w:rFonts w:hint="cs"/>
          <w:rtl/>
        </w:rPr>
        <w:t>:</w:t>
      </w:r>
      <w:r>
        <w:rPr>
          <w:rtl/>
        </w:rPr>
        <w:t xml:space="preserve"> הרגנו כלבים. </w:t>
      </w:r>
      <w:bookmarkStart w:id="3456" w:name="_ETM_Q19_530988"/>
      <w:bookmarkEnd w:id="3456"/>
      <w:r>
        <w:rPr>
          <w:rtl/>
        </w:rPr>
        <w:t>הרגנו כלבים, אמר</w:t>
      </w:r>
      <w:r>
        <w:rPr>
          <w:rFonts w:hint="cs"/>
          <w:rtl/>
        </w:rPr>
        <w:t xml:space="preserve">. </w:t>
      </w:r>
      <w:r>
        <w:rPr>
          <w:rtl/>
        </w:rPr>
        <w:t>איז</w:t>
      </w:r>
      <w:r>
        <w:rPr>
          <w:rFonts w:hint="cs"/>
          <w:rtl/>
        </w:rPr>
        <w:t>ו</w:t>
      </w:r>
      <w:r>
        <w:rPr>
          <w:rtl/>
        </w:rPr>
        <w:t xml:space="preserve"> נבזות</w:t>
      </w:r>
      <w:r>
        <w:rPr>
          <w:rFonts w:hint="cs"/>
          <w:rtl/>
        </w:rPr>
        <w:t>,</w:t>
      </w:r>
      <w:r>
        <w:rPr>
          <w:rtl/>
        </w:rPr>
        <w:t xml:space="preserve"> איזו רשעות</w:t>
      </w:r>
      <w:r>
        <w:rPr>
          <w:rFonts w:hint="cs"/>
          <w:rtl/>
        </w:rPr>
        <w:t>,</w:t>
      </w:r>
      <w:r>
        <w:rPr>
          <w:rtl/>
        </w:rPr>
        <w:t xml:space="preserve"> איז</w:t>
      </w:r>
      <w:r>
        <w:rPr>
          <w:rFonts w:hint="cs"/>
          <w:rtl/>
        </w:rPr>
        <w:t>ו</w:t>
      </w:r>
      <w:r>
        <w:rPr>
          <w:rtl/>
        </w:rPr>
        <w:t xml:space="preserve"> </w:t>
      </w:r>
      <w:bookmarkStart w:id="3457" w:name="_ETM_Q19_537899"/>
      <w:bookmarkEnd w:id="3457"/>
      <w:r>
        <w:rPr>
          <w:rtl/>
        </w:rPr>
        <w:t>רמה</w:t>
      </w:r>
      <w:r>
        <w:rPr>
          <w:rFonts w:hint="cs"/>
          <w:rtl/>
        </w:rPr>
        <w:t>.</w:t>
      </w:r>
      <w:r>
        <w:rPr>
          <w:rtl/>
        </w:rPr>
        <w:t xml:space="preserve"> </w:t>
      </w:r>
      <w:bookmarkStart w:id="3458" w:name="_ETM_Q19_540000"/>
      <w:bookmarkEnd w:id="3458"/>
      <w:r>
        <w:rPr>
          <w:rtl/>
        </w:rPr>
        <w:t>אי</w:t>
      </w:r>
      <w:r>
        <w:rPr>
          <w:rFonts w:hint="cs"/>
          <w:rtl/>
        </w:rPr>
        <w:t>-</w:t>
      </w:r>
      <w:r>
        <w:rPr>
          <w:rtl/>
        </w:rPr>
        <w:t xml:space="preserve">אפשר לתאר את הרצחנות הזאת של מי שאומר </w:t>
      </w:r>
      <w:r>
        <w:rPr>
          <w:rFonts w:hint="cs"/>
          <w:rtl/>
        </w:rPr>
        <w:t>"</w:t>
      </w:r>
      <w:r>
        <w:rPr>
          <w:rtl/>
        </w:rPr>
        <w:t xml:space="preserve">הרגנו </w:t>
      </w:r>
      <w:bookmarkStart w:id="3459" w:name="_ETM_Q19_544279"/>
      <w:bookmarkEnd w:id="3459"/>
      <w:r>
        <w:rPr>
          <w:rtl/>
        </w:rPr>
        <w:t>כלבים</w:t>
      </w:r>
      <w:r>
        <w:rPr>
          <w:rFonts w:hint="cs"/>
          <w:rtl/>
        </w:rPr>
        <w:t xml:space="preserve">" </w:t>
      </w:r>
      <w:bookmarkStart w:id="3460" w:name="_ETM_Q19_542385"/>
      <w:bookmarkEnd w:id="3460"/>
      <w:r>
        <w:rPr>
          <w:rtl/>
        </w:rPr>
        <w:t xml:space="preserve">על אבא, אימא ושני ילדים. </w:t>
      </w:r>
      <w:bookmarkStart w:id="3461" w:name="_ETM_Q19_549369"/>
      <w:bookmarkEnd w:id="3461"/>
      <w:r>
        <w:rPr>
          <w:rtl/>
        </w:rPr>
        <w:t xml:space="preserve">אוי לבושה. </w:t>
      </w:r>
    </w:p>
    <w:p w14:paraId="1ECA7C40" w14:textId="77777777" w:rsidR="00095FDF" w:rsidRDefault="00095FDF" w:rsidP="00587D0E">
      <w:pPr>
        <w:rPr>
          <w:rtl/>
        </w:rPr>
      </w:pPr>
    </w:p>
    <w:p w14:paraId="590D6E67" w14:textId="77777777" w:rsidR="00095FDF" w:rsidRDefault="00095FDF" w:rsidP="00587D0E">
      <w:pPr>
        <w:pStyle w:val="af6"/>
        <w:keepNext/>
        <w:rPr>
          <w:rtl/>
        </w:rPr>
      </w:pPr>
      <w:bookmarkStart w:id="3462" w:name="ET_yor_6688_12"/>
      <w:r w:rsidRPr="008E5D78">
        <w:rPr>
          <w:rStyle w:val="TagStyle"/>
          <w:rtl/>
        </w:rPr>
        <w:t xml:space="preserve"> &lt;&lt; יור &gt;&gt; </w:t>
      </w:r>
      <w:r>
        <w:rPr>
          <w:rtl/>
        </w:rPr>
        <w:t>היו"ר יעקב מרגי:</w:t>
      </w:r>
      <w:r w:rsidRPr="008E5D78">
        <w:rPr>
          <w:rStyle w:val="TagStyle"/>
          <w:rtl/>
        </w:rPr>
        <w:t xml:space="preserve"> &lt;&lt; יור &gt;&gt;</w:t>
      </w:r>
      <w:r>
        <w:rPr>
          <w:rtl/>
        </w:rPr>
        <w:t xml:space="preserve"> </w:t>
      </w:r>
      <w:bookmarkEnd w:id="3462"/>
    </w:p>
    <w:p w14:paraId="7351465F" w14:textId="77777777" w:rsidR="00095FDF" w:rsidRPr="004972A9" w:rsidRDefault="00095FDF" w:rsidP="00587D0E">
      <w:pPr>
        <w:rPr>
          <w:rtl/>
        </w:rPr>
      </w:pPr>
    </w:p>
    <w:p w14:paraId="1005AC5E" w14:textId="77777777" w:rsidR="00095FDF" w:rsidRDefault="00095FDF" w:rsidP="00587D0E">
      <w:pPr>
        <w:rPr>
          <w:rtl/>
        </w:rPr>
      </w:pPr>
      <w:bookmarkStart w:id="3463" w:name="_ETM_Q19_548500"/>
      <w:bookmarkEnd w:id="3463"/>
      <w:r>
        <w:rPr>
          <w:rtl/>
        </w:rPr>
        <w:t>תודה.</w:t>
      </w:r>
      <w:bookmarkStart w:id="3464" w:name="_ETM_Q19_551849"/>
      <w:bookmarkStart w:id="3465" w:name="_ETM_Q19_554933"/>
      <w:bookmarkEnd w:id="3464"/>
      <w:bookmarkEnd w:id="3465"/>
      <w:r>
        <w:rPr>
          <w:rFonts w:hint="cs"/>
          <w:rtl/>
        </w:rPr>
        <w:t xml:space="preserve"> </w:t>
      </w:r>
      <w:bookmarkStart w:id="3466" w:name="_ETM_Q19_554979"/>
      <w:bookmarkStart w:id="3467" w:name="_ETM_Q19_551884"/>
      <w:bookmarkStart w:id="3468" w:name="_ETM_Q19_552549"/>
      <w:bookmarkEnd w:id="3466"/>
      <w:bookmarkEnd w:id="3467"/>
      <w:bookmarkEnd w:id="3468"/>
      <w:r>
        <w:rPr>
          <w:rFonts w:hint="cs"/>
          <w:rtl/>
        </w:rPr>
        <w:t>ח</w:t>
      </w:r>
      <w:r>
        <w:rPr>
          <w:rtl/>
        </w:rPr>
        <w:t>בר הכנסת איתן גינזבורג</w:t>
      </w:r>
      <w:r>
        <w:rPr>
          <w:rFonts w:hint="cs"/>
          <w:rtl/>
        </w:rPr>
        <w:t xml:space="preserve"> –</w:t>
      </w:r>
      <w:r>
        <w:rPr>
          <w:rtl/>
        </w:rPr>
        <w:t xml:space="preserve"> </w:t>
      </w:r>
      <w:bookmarkStart w:id="3469" w:name="_ETM_Q19_555660"/>
      <w:bookmarkEnd w:id="3469"/>
      <w:r>
        <w:rPr>
          <w:rtl/>
        </w:rPr>
        <w:t>איננו</w:t>
      </w:r>
      <w:r>
        <w:rPr>
          <w:rFonts w:hint="cs"/>
          <w:rtl/>
        </w:rPr>
        <w:t>;</w:t>
      </w:r>
      <w:r>
        <w:rPr>
          <w:rtl/>
        </w:rPr>
        <w:t xml:space="preserve"> חבר הכנסת סימון דוידסון</w:t>
      </w:r>
      <w:r>
        <w:rPr>
          <w:rFonts w:hint="cs"/>
          <w:rtl/>
        </w:rPr>
        <w:t xml:space="preserve"> </w:t>
      </w:r>
      <w:r>
        <w:rPr>
          <w:rtl/>
        </w:rPr>
        <w:t>–</w:t>
      </w:r>
      <w:r>
        <w:rPr>
          <w:rFonts w:hint="cs"/>
          <w:rtl/>
        </w:rPr>
        <w:t xml:space="preserve"> אף הוא איננו;</w:t>
      </w:r>
      <w:bookmarkStart w:id="3470" w:name="_ETM_Q19_559059"/>
      <w:bookmarkEnd w:id="3470"/>
      <w:r>
        <w:rPr>
          <w:rtl/>
        </w:rPr>
        <w:t xml:space="preserve"> חברת הכנסת לימור </w:t>
      </w:r>
      <w:r>
        <w:rPr>
          <w:rFonts w:hint="cs"/>
          <w:rtl/>
        </w:rPr>
        <w:t xml:space="preserve">סון הר </w:t>
      </w:r>
      <w:r>
        <w:rPr>
          <w:rtl/>
        </w:rPr>
        <w:t>מלך</w:t>
      </w:r>
      <w:r>
        <w:rPr>
          <w:rFonts w:hint="cs"/>
          <w:rtl/>
        </w:rPr>
        <w:t xml:space="preserve"> </w:t>
      </w:r>
      <w:r>
        <w:rPr>
          <w:rtl/>
        </w:rPr>
        <w:t>– איננה</w:t>
      </w:r>
      <w:r>
        <w:rPr>
          <w:rFonts w:hint="cs"/>
          <w:rtl/>
        </w:rPr>
        <w:t>.</w:t>
      </w:r>
      <w:r>
        <w:rPr>
          <w:rtl/>
        </w:rPr>
        <w:t xml:space="preserve"> חבר הכנסת </w:t>
      </w:r>
      <w:bookmarkStart w:id="3471" w:name="_ETM_Q19_563059"/>
      <w:bookmarkEnd w:id="3471"/>
      <w:r>
        <w:rPr>
          <w:rtl/>
        </w:rPr>
        <w:t>י</w:t>
      </w:r>
      <w:r>
        <w:rPr>
          <w:rFonts w:hint="cs"/>
          <w:rtl/>
        </w:rPr>
        <w:t>ב</w:t>
      </w:r>
      <w:r>
        <w:rPr>
          <w:rtl/>
        </w:rPr>
        <w:t>גני סובה</w:t>
      </w:r>
      <w:bookmarkStart w:id="3472" w:name="_ETM_Q19_567779"/>
      <w:bookmarkEnd w:id="3472"/>
      <w:r>
        <w:rPr>
          <w:rFonts w:hint="cs"/>
          <w:rtl/>
        </w:rPr>
        <w:t xml:space="preserve">, </w:t>
      </w:r>
      <w:r>
        <w:rPr>
          <w:rtl/>
        </w:rPr>
        <w:t>בבקשה, אדוני</w:t>
      </w:r>
      <w:bookmarkStart w:id="3473" w:name="_ETM_Q19_576369"/>
      <w:bookmarkEnd w:id="3473"/>
      <w:r>
        <w:rPr>
          <w:rFonts w:hint="cs"/>
          <w:rtl/>
        </w:rPr>
        <w:t xml:space="preserve">, ארבע </w:t>
      </w:r>
      <w:r>
        <w:rPr>
          <w:rtl/>
        </w:rPr>
        <w:t>דקות</w:t>
      </w:r>
      <w:r>
        <w:rPr>
          <w:rFonts w:hint="cs"/>
          <w:rtl/>
        </w:rPr>
        <w:t xml:space="preserve"> ל</w:t>
      </w:r>
      <w:r>
        <w:rPr>
          <w:rtl/>
        </w:rPr>
        <w:t>רשותך.</w:t>
      </w:r>
    </w:p>
    <w:p w14:paraId="44B23D62" w14:textId="77777777" w:rsidR="00095FDF" w:rsidRDefault="00095FDF" w:rsidP="009635F5">
      <w:pPr>
        <w:rPr>
          <w:rtl/>
        </w:rPr>
      </w:pPr>
    </w:p>
    <w:p w14:paraId="04E9AB07" w14:textId="77777777" w:rsidR="00095FDF" w:rsidRDefault="00095FDF" w:rsidP="00587D0E">
      <w:pPr>
        <w:pStyle w:val="a4"/>
        <w:keepNext/>
        <w:rPr>
          <w:rtl/>
        </w:rPr>
      </w:pPr>
      <w:bookmarkStart w:id="3474" w:name="ET_speaker_5792_13"/>
      <w:r w:rsidRPr="008E5D78">
        <w:rPr>
          <w:rStyle w:val="TagStyle"/>
          <w:rtl/>
        </w:rPr>
        <w:t xml:space="preserve"> &lt;&lt; דובר &gt;&gt; </w:t>
      </w:r>
      <w:bookmarkStart w:id="3475" w:name="_Toc224651414"/>
      <w:bookmarkStart w:id="3476" w:name="_Toc224661962"/>
      <w:bookmarkStart w:id="3477" w:name="_Toc224662198"/>
      <w:r>
        <w:rPr>
          <w:rtl/>
        </w:rPr>
        <w:t>יבגני סובה (ישראל ביתנו):</w:t>
      </w:r>
      <w:bookmarkEnd w:id="3475"/>
      <w:bookmarkEnd w:id="3476"/>
      <w:bookmarkEnd w:id="3477"/>
      <w:r w:rsidRPr="008E5D78">
        <w:rPr>
          <w:rStyle w:val="TagStyle"/>
          <w:rtl/>
        </w:rPr>
        <w:t xml:space="preserve"> &lt;&lt; דובר &gt;&gt;</w:t>
      </w:r>
      <w:r>
        <w:rPr>
          <w:rtl/>
        </w:rPr>
        <w:t xml:space="preserve"> </w:t>
      </w:r>
      <w:bookmarkEnd w:id="3474"/>
    </w:p>
    <w:p w14:paraId="1352D787" w14:textId="77777777" w:rsidR="00095FDF" w:rsidRPr="004972A9" w:rsidRDefault="00095FDF" w:rsidP="00587D0E">
      <w:pPr>
        <w:rPr>
          <w:rtl/>
        </w:rPr>
      </w:pPr>
    </w:p>
    <w:p w14:paraId="6C23216B" w14:textId="77777777" w:rsidR="00095FDF" w:rsidRDefault="00095FDF" w:rsidP="00587D0E">
      <w:pPr>
        <w:rPr>
          <w:rtl/>
        </w:rPr>
      </w:pPr>
      <w:bookmarkStart w:id="3478" w:name="_ETM_Q19_578209"/>
      <w:bookmarkEnd w:id="3478"/>
      <w:r>
        <w:rPr>
          <w:rtl/>
        </w:rPr>
        <w:t>אדוני היושב</w:t>
      </w:r>
      <w:r>
        <w:rPr>
          <w:rFonts w:hint="cs"/>
          <w:rtl/>
        </w:rPr>
        <w:t>-</w:t>
      </w:r>
      <w:r>
        <w:rPr>
          <w:rtl/>
        </w:rPr>
        <w:t xml:space="preserve">ראש, כנסת נכבדה, </w:t>
      </w:r>
      <w:bookmarkStart w:id="3479" w:name="_ETM_Q19_581488"/>
      <w:bookmarkEnd w:id="3479"/>
      <w:r>
        <w:rPr>
          <w:rtl/>
        </w:rPr>
        <w:t xml:space="preserve">בדקות הראשונות של המלחמה מול איראן אנחנו בישראל ביתנו שמנו </w:t>
      </w:r>
      <w:bookmarkStart w:id="3480" w:name="_ETM_Q19_586244"/>
      <w:bookmarkEnd w:id="3480"/>
      <w:r>
        <w:rPr>
          <w:rtl/>
        </w:rPr>
        <w:t>את כל הפוליטיקה בצד. אמרנו</w:t>
      </w:r>
      <w:r>
        <w:rPr>
          <w:rFonts w:hint="cs"/>
          <w:rtl/>
        </w:rPr>
        <w:t>:</w:t>
      </w:r>
      <w:r>
        <w:rPr>
          <w:rtl/>
        </w:rPr>
        <w:t xml:space="preserve"> זה לא הזמן למחלוקות</w:t>
      </w:r>
      <w:r>
        <w:rPr>
          <w:rFonts w:hint="cs"/>
          <w:rtl/>
        </w:rPr>
        <w:t>;</w:t>
      </w:r>
      <w:r>
        <w:rPr>
          <w:rtl/>
        </w:rPr>
        <w:t xml:space="preserve"> זה </w:t>
      </w:r>
      <w:bookmarkStart w:id="3481" w:name="_ETM_Q19_590999"/>
      <w:bookmarkEnd w:id="3481"/>
      <w:r>
        <w:rPr>
          <w:rtl/>
        </w:rPr>
        <w:t>לא הזמן לביקורת</w:t>
      </w:r>
      <w:r>
        <w:rPr>
          <w:rFonts w:hint="cs"/>
          <w:rtl/>
        </w:rPr>
        <w:t>;</w:t>
      </w:r>
      <w:r>
        <w:rPr>
          <w:rtl/>
        </w:rPr>
        <w:t xml:space="preserve"> זה לא הזמן לדבר על דברים שמאוד </w:t>
      </w:r>
      <w:bookmarkStart w:id="3482" w:name="_ETM_Q19_595754"/>
      <w:bookmarkEnd w:id="3482"/>
      <w:r>
        <w:rPr>
          <w:rtl/>
        </w:rPr>
        <w:t>בוערים בליבנו</w:t>
      </w:r>
      <w:r>
        <w:rPr>
          <w:rFonts w:hint="cs"/>
          <w:rtl/>
        </w:rPr>
        <w:t xml:space="preserve"> –</w:t>
      </w:r>
      <w:r>
        <w:rPr>
          <w:rtl/>
        </w:rPr>
        <w:t xml:space="preserve"> זה הזמן לגבות את צה"ל, לגבות את הטייסים </w:t>
      </w:r>
      <w:bookmarkStart w:id="3483" w:name="_ETM_Q19_600509"/>
      <w:bookmarkEnd w:id="3483"/>
      <w:r>
        <w:rPr>
          <w:rtl/>
        </w:rPr>
        <w:t>שלנו, לגבות את המוסד, וכן</w:t>
      </w:r>
      <w:r>
        <w:rPr>
          <w:rFonts w:hint="cs"/>
          <w:rtl/>
        </w:rPr>
        <w:t>,</w:t>
      </w:r>
      <w:r>
        <w:rPr>
          <w:rtl/>
        </w:rPr>
        <w:t xml:space="preserve"> לגבות </w:t>
      </w:r>
      <w:r>
        <w:rPr>
          <w:rFonts w:hint="cs"/>
          <w:rtl/>
        </w:rPr>
        <w:t xml:space="preserve">גם </w:t>
      </w:r>
      <w:r>
        <w:rPr>
          <w:rtl/>
        </w:rPr>
        <w:t xml:space="preserve">את ההחלטות של </w:t>
      </w:r>
      <w:bookmarkStart w:id="3484" w:name="_ETM_Q19_605264"/>
      <w:bookmarkEnd w:id="3484"/>
      <w:r>
        <w:rPr>
          <w:rtl/>
        </w:rPr>
        <w:t xml:space="preserve">הממשלה בנושא המלחמה. </w:t>
      </w:r>
      <w:bookmarkStart w:id="3485" w:name="_ETM_Q19_610579"/>
      <w:bookmarkEnd w:id="3485"/>
    </w:p>
    <w:p w14:paraId="1AC5FBBC" w14:textId="77777777" w:rsidR="00095FDF" w:rsidRDefault="00095FDF" w:rsidP="00587D0E">
      <w:pPr>
        <w:rPr>
          <w:rtl/>
        </w:rPr>
      </w:pPr>
      <w:bookmarkStart w:id="3486" w:name="_ETM_Q19_616358"/>
      <w:bookmarkStart w:id="3487" w:name="_ETM_Q19_616411"/>
      <w:bookmarkEnd w:id="3486"/>
      <w:bookmarkEnd w:id="3487"/>
    </w:p>
    <w:p w14:paraId="38572A7F" w14:textId="77777777" w:rsidR="00095FDF" w:rsidRDefault="00095FDF" w:rsidP="00587D0E">
      <w:pPr>
        <w:rPr>
          <w:rtl/>
        </w:rPr>
      </w:pPr>
      <w:bookmarkStart w:id="3488" w:name="_ETM_Q19_616510"/>
      <w:bookmarkStart w:id="3489" w:name="_ETM_Q19_616602"/>
      <w:bookmarkEnd w:id="3488"/>
      <w:bookmarkEnd w:id="3489"/>
      <w:r>
        <w:rPr>
          <w:rtl/>
        </w:rPr>
        <w:t xml:space="preserve">אמרנו מהרגע הראשון שהמלחמה הזאת צריכה להסתיים בשתי תוצאות מובהקות </w:t>
      </w:r>
      <w:bookmarkStart w:id="3490" w:name="_ETM_Q19_615883"/>
      <w:bookmarkEnd w:id="3490"/>
      <w:r>
        <w:rPr>
          <w:rtl/>
        </w:rPr>
        <w:t>ביותר</w:t>
      </w:r>
      <w:r>
        <w:rPr>
          <w:rFonts w:hint="cs"/>
          <w:rtl/>
        </w:rPr>
        <w:t>:</w:t>
      </w:r>
      <w:r>
        <w:rPr>
          <w:rtl/>
        </w:rPr>
        <w:t xml:space="preserve"> חיסול</w:t>
      </w:r>
      <w:r>
        <w:rPr>
          <w:rFonts w:hint="cs"/>
          <w:rtl/>
        </w:rPr>
        <w:t xml:space="preserve"> </w:t>
      </w:r>
      <w:r>
        <w:rPr>
          <w:rtl/>
        </w:rPr>
        <w:t>–</w:t>
      </w:r>
      <w:r>
        <w:rPr>
          <w:rFonts w:hint="cs"/>
          <w:rtl/>
        </w:rPr>
        <w:t xml:space="preserve"> </w:t>
      </w:r>
      <w:r>
        <w:rPr>
          <w:rtl/>
        </w:rPr>
        <w:t>חיסול, אני מדגיש</w:t>
      </w:r>
      <w:r>
        <w:rPr>
          <w:rFonts w:hint="cs"/>
          <w:rtl/>
        </w:rPr>
        <w:t xml:space="preserve"> </w:t>
      </w:r>
      <w:bookmarkStart w:id="3491" w:name="_ETM_Q19_619139"/>
      <w:bookmarkEnd w:id="3491"/>
      <w:r>
        <w:rPr>
          <w:rtl/>
        </w:rPr>
        <w:t>–</w:t>
      </w:r>
      <w:r>
        <w:rPr>
          <w:rFonts w:hint="cs"/>
          <w:rtl/>
        </w:rPr>
        <w:t xml:space="preserve"> </w:t>
      </w:r>
      <w:r>
        <w:rPr>
          <w:rtl/>
        </w:rPr>
        <w:t>של חיזבאללה בלבנון</w:t>
      </w:r>
      <w:r>
        <w:rPr>
          <w:rFonts w:hint="cs"/>
          <w:rtl/>
        </w:rPr>
        <w:t>;</w:t>
      </w:r>
      <w:r>
        <w:rPr>
          <w:rtl/>
        </w:rPr>
        <w:t xml:space="preserve"> וגם </w:t>
      </w:r>
      <w:bookmarkStart w:id="3492" w:name="_ETM_Q19_621187"/>
      <w:bookmarkEnd w:id="3492"/>
      <w:r>
        <w:rPr>
          <w:rtl/>
        </w:rPr>
        <w:t>הפלת המשטר בטהר</w:t>
      </w:r>
      <w:r>
        <w:rPr>
          <w:rFonts w:hint="cs"/>
          <w:rtl/>
        </w:rPr>
        <w:t>א</w:t>
      </w:r>
      <w:r>
        <w:rPr>
          <w:rtl/>
        </w:rPr>
        <w:t xml:space="preserve">ן, אותו משטר שבמשך כמעט 47 שנה מאיים </w:t>
      </w:r>
      <w:bookmarkStart w:id="3493" w:name="_ETM_Q19_626491"/>
      <w:bookmarkEnd w:id="3493"/>
      <w:r>
        <w:rPr>
          <w:rtl/>
        </w:rPr>
        <w:t xml:space="preserve">לא רק על מדינת ישראל, אלא גם על קהילות יהודיות </w:t>
      </w:r>
      <w:bookmarkStart w:id="3494" w:name="_ETM_Q19_631795"/>
      <w:bookmarkEnd w:id="3494"/>
      <w:r>
        <w:rPr>
          <w:rtl/>
        </w:rPr>
        <w:t xml:space="preserve">בעולם. </w:t>
      </w:r>
      <w:bookmarkStart w:id="3495" w:name="_ETM_Q19_637769"/>
      <w:bookmarkEnd w:id="3495"/>
    </w:p>
    <w:p w14:paraId="030623C1" w14:textId="77777777" w:rsidR="00095FDF" w:rsidRDefault="00095FDF" w:rsidP="00587D0E">
      <w:pPr>
        <w:rPr>
          <w:rtl/>
        </w:rPr>
      </w:pPr>
      <w:bookmarkStart w:id="3496" w:name="_ETM_Q19_639412"/>
      <w:bookmarkStart w:id="3497" w:name="_ETM_Q19_639444"/>
      <w:bookmarkEnd w:id="3496"/>
      <w:bookmarkEnd w:id="3497"/>
    </w:p>
    <w:p w14:paraId="1D965FE2" w14:textId="77777777" w:rsidR="00095FDF" w:rsidRDefault="00095FDF" w:rsidP="00587D0E">
      <w:pPr>
        <w:rPr>
          <w:rtl/>
        </w:rPr>
      </w:pPr>
      <w:bookmarkStart w:id="3498" w:name="_ETM_Q19_639589"/>
      <w:bookmarkStart w:id="3499" w:name="_ETM_Q19_639618"/>
      <w:bookmarkEnd w:id="3498"/>
      <w:bookmarkEnd w:id="3499"/>
      <w:r>
        <w:rPr>
          <w:rtl/>
        </w:rPr>
        <w:t>אני זכיתי כסגן יושב</w:t>
      </w:r>
      <w:r>
        <w:rPr>
          <w:rFonts w:hint="cs"/>
          <w:rtl/>
        </w:rPr>
        <w:t>-</w:t>
      </w:r>
      <w:r>
        <w:rPr>
          <w:rtl/>
        </w:rPr>
        <w:t>ראש הכנסת להתלוות ליו</w:t>
      </w:r>
      <w:r>
        <w:rPr>
          <w:rFonts w:hint="cs"/>
          <w:rtl/>
        </w:rPr>
        <w:t>"</w:t>
      </w:r>
      <w:r>
        <w:rPr>
          <w:rtl/>
        </w:rPr>
        <w:t xml:space="preserve">ר הכנסת בביקור </w:t>
      </w:r>
      <w:bookmarkStart w:id="3500" w:name="_ETM_Q19_644246"/>
      <w:bookmarkEnd w:id="3500"/>
      <w:r>
        <w:rPr>
          <w:rtl/>
        </w:rPr>
        <w:t>בארגנטינה</w:t>
      </w:r>
      <w:r>
        <w:rPr>
          <w:rFonts w:hint="cs"/>
          <w:rtl/>
        </w:rPr>
        <w:t>, ו</w:t>
      </w:r>
      <w:r>
        <w:rPr>
          <w:rtl/>
        </w:rPr>
        <w:t>ביקרנו במקום שבו התרחש פיגוע גדול ב-</w:t>
      </w:r>
      <w:r>
        <w:rPr>
          <w:rFonts w:hint="cs"/>
          <w:rtl/>
        </w:rPr>
        <w:t xml:space="preserve">1992 </w:t>
      </w:r>
      <w:r>
        <w:rPr>
          <w:rtl/>
        </w:rPr>
        <w:t>וגם ב-1994</w:t>
      </w:r>
      <w:bookmarkStart w:id="3501" w:name="_ETM_Q19_650724"/>
      <w:bookmarkEnd w:id="3501"/>
      <w:r>
        <w:rPr>
          <w:rFonts w:hint="cs"/>
          <w:rtl/>
        </w:rPr>
        <w:t xml:space="preserve"> - -</w:t>
      </w:r>
    </w:p>
    <w:p w14:paraId="2CE9207F" w14:textId="77777777" w:rsidR="00095FDF" w:rsidRDefault="00095FDF" w:rsidP="00587D0E">
      <w:pPr>
        <w:rPr>
          <w:rtl/>
        </w:rPr>
      </w:pPr>
    </w:p>
    <w:p w14:paraId="069065E2" w14:textId="77777777" w:rsidR="00095FDF" w:rsidRDefault="00095FDF" w:rsidP="00587D0E">
      <w:pPr>
        <w:pStyle w:val="af6"/>
        <w:keepNext/>
        <w:rPr>
          <w:rtl/>
        </w:rPr>
      </w:pPr>
      <w:bookmarkStart w:id="3502" w:name="ET_yor_6688_14"/>
      <w:r w:rsidRPr="008E5D78">
        <w:rPr>
          <w:rStyle w:val="TagStyle"/>
          <w:rtl/>
        </w:rPr>
        <w:t xml:space="preserve"> &lt;&lt; יור &gt;&gt; </w:t>
      </w:r>
      <w:r>
        <w:rPr>
          <w:rtl/>
        </w:rPr>
        <w:t>היו"ר יעקב מרגי:</w:t>
      </w:r>
      <w:r w:rsidRPr="008E5D78">
        <w:rPr>
          <w:rStyle w:val="TagStyle"/>
          <w:rtl/>
        </w:rPr>
        <w:t xml:space="preserve"> &lt;&lt; יור &gt;&gt;</w:t>
      </w:r>
      <w:r>
        <w:rPr>
          <w:rtl/>
        </w:rPr>
        <w:t xml:space="preserve"> </w:t>
      </w:r>
      <w:bookmarkEnd w:id="3502"/>
    </w:p>
    <w:p w14:paraId="6CA135FD" w14:textId="77777777" w:rsidR="00095FDF" w:rsidRPr="004972A9" w:rsidRDefault="00095FDF" w:rsidP="00587D0E">
      <w:pPr>
        <w:rPr>
          <w:rtl/>
        </w:rPr>
      </w:pPr>
    </w:p>
    <w:p w14:paraId="7FA10F29" w14:textId="77777777" w:rsidR="00095FDF" w:rsidRDefault="00095FDF" w:rsidP="00587D0E">
      <w:pPr>
        <w:rPr>
          <w:rtl/>
        </w:rPr>
      </w:pPr>
      <w:bookmarkStart w:id="3503" w:name="_ETM_Q19_648022"/>
      <w:bookmarkEnd w:id="3503"/>
      <w:r>
        <w:rPr>
          <w:rFonts w:hint="cs"/>
          <w:rtl/>
        </w:rPr>
        <w:t>ב-</w:t>
      </w:r>
      <w:bookmarkStart w:id="3504" w:name="_ETM_Q19_649101"/>
      <w:bookmarkEnd w:id="3504"/>
      <w:r w:rsidRPr="008E5D78">
        <w:rPr>
          <w:rFonts w:asciiTheme="majorBidi" w:hAnsiTheme="majorBidi" w:cstheme="majorBidi"/>
        </w:rPr>
        <w:t>AMIA</w:t>
      </w:r>
      <w:r>
        <w:rPr>
          <w:rFonts w:hint="cs"/>
          <w:rtl/>
        </w:rPr>
        <w:t>.</w:t>
      </w:r>
    </w:p>
    <w:p w14:paraId="60CF9998" w14:textId="77777777" w:rsidR="00095FDF" w:rsidRDefault="00095FDF" w:rsidP="00587D0E">
      <w:pPr>
        <w:rPr>
          <w:rtl/>
        </w:rPr>
      </w:pPr>
      <w:bookmarkStart w:id="3505" w:name="_ETM_Q19_649144"/>
      <w:bookmarkStart w:id="3506" w:name="_ETM_Q19_649632"/>
      <w:bookmarkStart w:id="3507" w:name="_ETM_Q19_649661"/>
      <w:bookmarkEnd w:id="3505"/>
      <w:bookmarkEnd w:id="3506"/>
      <w:bookmarkEnd w:id="3507"/>
    </w:p>
    <w:p w14:paraId="1744463F" w14:textId="77777777" w:rsidR="00095FDF" w:rsidRDefault="00095FDF" w:rsidP="00587D0E">
      <w:pPr>
        <w:pStyle w:val="-"/>
        <w:keepNext/>
        <w:rPr>
          <w:rtl/>
        </w:rPr>
      </w:pPr>
      <w:bookmarkStart w:id="3508" w:name="ET_speakercontinue_5792_15"/>
      <w:r w:rsidRPr="008E5D78">
        <w:rPr>
          <w:rStyle w:val="TagStyle"/>
          <w:rtl/>
        </w:rPr>
        <w:t xml:space="preserve"> &lt;&lt; דובר_המשך &gt;&gt; </w:t>
      </w:r>
      <w:r>
        <w:rPr>
          <w:rtl/>
        </w:rPr>
        <w:t>יבגני סובה (ישראל ביתנו):</w:t>
      </w:r>
      <w:r w:rsidRPr="008E5D78">
        <w:rPr>
          <w:rStyle w:val="TagStyle"/>
          <w:rtl/>
        </w:rPr>
        <w:t xml:space="preserve"> &lt;&lt; דובר_המשך &gt;&gt;</w:t>
      </w:r>
      <w:r>
        <w:rPr>
          <w:rtl/>
        </w:rPr>
        <w:t xml:space="preserve"> </w:t>
      </w:r>
      <w:bookmarkEnd w:id="3508"/>
    </w:p>
    <w:p w14:paraId="31479330" w14:textId="77777777" w:rsidR="00095FDF" w:rsidRPr="004972A9" w:rsidRDefault="00095FDF" w:rsidP="00587D0E">
      <w:pPr>
        <w:rPr>
          <w:rtl/>
        </w:rPr>
      </w:pPr>
    </w:p>
    <w:p w14:paraId="21E66A09" w14:textId="77777777" w:rsidR="00095FDF" w:rsidRDefault="00095FDF" w:rsidP="00587D0E">
      <w:pPr>
        <w:rPr>
          <w:rtl/>
        </w:rPr>
      </w:pPr>
      <w:bookmarkStart w:id="3509" w:name="_ETM_Q19_652317"/>
      <w:bookmarkEnd w:id="3509"/>
      <w:r>
        <w:rPr>
          <w:rFonts w:hint="cs"/>
          <w:rtl/>
        </w:rPr>
        <w:t xml:space="preserve">- - </w:t>
      </w:r>
      <w:r>
        <w:rPr>
          <w:rtl/>
        </w:rPr>
        <w:t>שני פיגועים</w:t>
      </w:r>
      <w:r>
        <w:rPr>
          <w:rFonts w:hint="cs"/>
          <w:rtl/>
        </w:rPr>
        <w:t>,</w:t>
      </w:r>
      <w:r>
        <w:rPr>
          <w:rtl/>
        </w:rPr>
        <w:t xml:space="preserve"> במרכז היהודי בבואנוס איירס ובשגרירות ישראל בארגנטינה. מי </w:t>
      </w:r>
      <w:bookmarkStart w:id="3510" w:name="_ETM_Q19_657201"/>
      <w:bookmarkEnd w:id="3510"/>
      <w:r>
        <w:rPr>
          <w:rtl/>
        </w:rPr>
        <w:t xml:space="preserve">שעמד מאחורי הפיגועים </w:t>
      </w:r>
      <w:r>
        <w:rPr>
          <w:rFonts w:hint="cs"/>
          <w:rtl/>
        </w:rPr>
        <w:t>הוא</w:t>
      </w:r>
      <w:r>
        <w:rPr>
          <w:rtl/>
        </w:rPr>
        <w:t xml:space="preserve"> ארגון חיזבאללה בחסותה של איראן</w:t>
      </w:r>
      <w:r>
        <w:rPr>
          <w:rFonts w:hint="cs"/>
          <w:rtl/>
        </w:rPr>
        <w:t>.</w:t>
      </w:r>
      <w:r>
        <w:rPr>
          <w:rtl/>
        </w:rPr>
        <w:t xml:space="preserve"> </w:t>
      </w:r>
      <w:bookmarkStart w:id="3511" w:name="_ETM_Q19_664410"/>
      <w:bookmarkEnd w:id="3511"/>
      <w:r>
        <w:rPr>
          <w:rtl/>
        </w:rPr>
        <w:t>איראן אחראית</w:t>
      </w:r>
      <w:r>
        <w:rPr>
          <w:rFonts w:hint="cs"/>
          <w:rtl/>
        </w:rPr>
        <w:t>,</w:t>
      </w:r>
      <w:r>
        <w:rPr>
          <w:rtl/>
        </w:rPr>
        <w:t xml:space="preserve"> משטר </w:t>
      </w:r>
      <w:r>
        <w:rPr>
          <w:rFonts w:hint="cs"/>
          <w:rtl/>
        </w:rPr>
        <w:t>האי</w:t>
      </w:r>
      <w:r>
        <w:rPr>
          <w:rtl/>
        </w:rPr>
        <w:t>יתול</w:t>
      </w:r>
      <w:r>
        <w:rPr>
          <w:rFonts w:hint="cs"/>
          <w:rtl/>
        </w:rPr>
        <w:t>ל</w:t>
      </w:r>
      <w:r>
        <w:rPr>
          <w:rtl/>
        </w:rPr>
        <w:t>ות אחראי על פיגועים בהודו, בבולגריה</w:t>
      </w:r>
      <w:r>
        <w:rPr>
          <w:rFonts w:hint="cs"/>
          <w:rtl/>
        </w:rPr>
        <w:t>,</w:t>
      </w:r>
      <w:r>
        <w:rPr>
          <w:rtl/>
        </w:rPr>
        <w:t xml:space="preserve"> </w:t>
      </w:r>
      <w:bookmarkStart w:id="3512" w:name="_ETM_Q19_671090"/>
      <w:bookmarkEnd w:id="3512"/>
      <w:r>
        <w:rPr>
          <w:rtl/>
        </w:rPr>
        <w:t>באירופה</w:t>
      </w:r>
      <w:r>
        <w:rPr>
          <w:rFonts w:hint="cs"/>
          <w:rtl/>
        </w:rPr>
        <w:t>.</w:t>
      </w:r>
      <w:r>
        <w:rPr>
          <w:rtl/>
        </w:rPr>
        <w:t xml:space="preserve"> במדינות רבות פיגועים נגד הקהילות היהודיות בוצעו על ידי </w:t>
      </w:r>
      <w:bookmarkStart w:id="3513" w:name="_ETM_Q19_677770"/>
      <w:bookmarkEnd w:id="3513"/>
      <w:r>
        <w:rPr>
          <w:rtl/>
        </w:rPr>
        <w:t>משמרות המהפכה.</w:t>
      </w:r>
    </w:p>
    <w:p w14:paraId="1F7EADB1" w14:textId="77777777" w:rsidR="00095FDF" w:rsidRDefault="00095FDF" w:rsidP="00587D0E">
      <w:pPr>
        <w:rPr>
          <w:rtl/>
        </w:rPr>
      </w:pPr>
    </w:p>
    <w:p w14:paraId="59DA31A5" w14:textId="77777777" w:rsidR="00095FDF" w:rsidRDefault="00095FDF" w:rsidP="00587D0E">
      <w:pPr>
        <w:rPr>
          <w:rtl/>
        </w:rPr>
      </w:pPr>
      <w:r>
        <w:rPr>
          <w:rtl/>
        </w:rPr>
        <w:t xml:space="preserve">אני כבר לא מדבר על כל מה שהמשטר </w:t>
      </w:r>
      <w:bookmarkStart w:id="3514" w:name="_ETM_Q19_684450"/>
      <w:bookmarkEnd w:id="3514"/>
      <w:r>
        <w:rPr>
          <w:rtl/>
        </w:rPr>
        <w:t>הזה עשה למדינת ישראל</w:t>
      </w:r>
      <w:r>
        <w:rPr>
          <w:rFonts w:hint="cs"/>
          <w:rtl/>
        </w:rPr>
        <w:t>, ו</w:t>
      </w:r>
      <w:r>
        <w:rPr>
          <w:rtl/>
        </w:rPr>
        <w:t>חימש את כל הארגונים שפעלו נגדנ</w:t>
      </w:r>
      <w:bookmarkStart w:id="3515" w:name="_ETM_Q19_691380"/>
      <w:bookmarkEnd w:id="3515"/>
      <w:r>
        <w:rPr>
          <w:rFonts w:hint="cs"/>
          <w:rtl/>
        </w:rPr>
        <w:t xml:space="preserve">ו </w:t>
      </w:r>
      <w:r>
        <w:rPr>
          <w:rtl/>
        </w:rPr>
        <w:t xml:space="preserve">בתוך ישראל, אם זה חמאס, הג'יהאד האסלאמי, חיזבאללה, כל מיני </w:t>
      </w:r>
      <w:bookmarkStart w:id="3516" w:name="_ETM_Q19_697097"/>
      <w:bookmarkEnd w:id="3516"/>
      <w:r>
        <w:rPr>
          <w:rtl/>
        </w:rPr>
        <w:t>מיליציות שיעיות, כל מיני ארגונים פונדמנטליסטיים</w:t>
      </w:r>
      <w:r>
        <w:rPr>
          <w:rFonts w:hint="cs"/>
          <w:rtl/>
        </w:rPr>
        <w:t>,</w:t>
      </w:r>
      <w:r>
        <w:rPr>
          <w:rtl/>
        </w:rPr>
        <w:t xml:space="preserve"> וכמובן גם החו</w:t>
      </w:r>
      <w:r>
        <w:rPr>
          <w:rFonts w:hint="cs"/>
          <w:rtl/>
        </w:rPr>
        <w:t>ת'</w:t>
      </w:r>
      <w:r>
        <w:rPr>
          <w:rtl/>
        </w:rPr>
        <w:t>ים בתימן</w:t>
      </w:r>
      <w:r>
        <w:rPr>
          <w:rFonts w:hint="cs"/>
          <w:rtl/>
        </w:rPr>
        <w:t>.</w:t>
      </w:r>
      <w:bookmarkStart w:id="3517" w:name="_ETM_Q19_702050"/>
      <w:bookmarkStart w:id="3518" w:name="_ETM_Q19_702075"/>
      <w:bookmarkStart w:id="3519" w:name="_ETM_Q19_702187"/>
      <w:bookmarkStart w:id="3520" w:name="_ETM_Q19_702348"/>
      <w:bookmarkStart w:id="3521" w:name="_ETM_Q19_702815"/>
      <w:bookmarkEnd w:id="3517"/>
      <w:bookmarkEnd w:id="3518"/>
      <w:bookmarkEnd w:id="3519"/>
      <w:bookmarkEnd w:id="3520"/>
      <w:bookmarkEnd w:id="3521"/>
      <w:r>
        <w:rPr>
          <w:rFonts w:hint="cs"/>
          <w:rtl/>
        </w:rPr>
        <w:t xml:space="preserve"> </w:t>
      </w:r>
      <w:r>
        <w:rPr>
          <w:rtl/>
        </w:rPr>
        <w:t>ולכן אמרנו בבירור ש</w:t>
      </w:r>
      <w:r>
        <w:rPr>
          <w:rFonts w:hint="cs"/>
          <w:rtl/>
        </w:rPr>
        <w:t>ה</w:t>
      </w:r>
      <w:r>
        <w:rPr>
          <w:rtl/>
        </w:rPr>
        <w:t xml:space="preserve">פלת המשטר </w:t>
      </w:r>
      <w:r>
        <w:rPr>
          <w:rFonts w:hint="cs"/>
          <w:rtl/>
        </w:rPr>
        <w:t>היא</w:t>
      </w:r>
      <w:r>
        <w:rPr>
          <w:rtl/>
        </w:rPr>
        <w:t xml:space="preserve"> משימת</w:t>
      </w:r>
      <w:r>
        <w:rPr>
          <w:rFonts w:hint="cs"/>
          <w:rtl/>
        </w:rPr>
        <w:t>-ה</w:t>
      </w:r>
      <w:r>
        <w:rPr>
          <w:rtl/>
        </w:rPr>
        <w:t xml:space="preserve">על של מדינת </w:t>
      </w:r>
      <w:bookmarkStart w:id="3522" w:name="_ETM_Q19_708532"/>
      <w:bookmarkEnd w:id="3522"/>
      <w:r>
        <w:rPr>
          <w:rtl/>
        </w:rPr>
        <w:t>ישראל יחד עם ארצות הברית.</w:t>
      </w:r>
      <w:bookmarkStart w:id="3523" w:name="_ETM_Q19_715369"/>
      <w:bookmarkEnd w:id="3523"/>
    </w:p>
    <w:p w14:paraId="22AF78AF" w14:textId="77777777" w:rsidR="00095FDF" w:rsidRDefault="00095FDF" w:rsidP="00587D0E">
      <w:pPr>
        <w:rPr>
          <w:rtl/>
        </w:rPr>
      </w:pPr>
      <w:bookmarkStart w:id="3524" w:name="_ETM_Q19_715335"/>
      <w:bookmarkStart w:id="3525" w:name="_ETM_Q19_715361"/>
      <w:bookmarkEnd w:id="3524"/>
      <w:bookmarkEnd w:id="3525"/>
    </w:p>
    <w:p w14:paraId="40B5A113" w14:textId="77777777" w:rsidR="00095FDF" w:rsidRDefault="00095FDF" w:rsidP="00787F00">
      <w:pPr>
        <w:rPr>
          <w:rtl/>
        </w:rPr>
      </w:pPr>
      <w:bookmarkStart w:id="3526" w:name="_ETM_Q19_716030"/>
      <w:bookmarkStart w:id="3527" w:name="_ETM_Q19_716072"/>
      <w:bookmarkEnd w:id="3526"/>
      <w:bookmarkEnd w:id="3527"/>
      <w:r>
        <w:rPr>
          <w:rtl/>
        </w:rPr>
        <w:t>גם היום, ביום ה-17 למלחמה, אנחנו לא רוצים לעסוק בפוליטיקה</w:t>
      </w:r>
      <w:r>
        <w:rPr>
          <w:rFonts w:hint="cs"/>
          <w:rtl/>
        </w:rPr>
        <w:t>.</w:t>
      </w:r>
      <w:r>
        <w:rPr>
          <w:rtl/>
        </w:rPr>
        <w:t xml:space="preserve"> </w:t>
      </w:r>
      <w:bookmarkStart w:id="3528" w:name="_ETM_Q19_719392"/>
      <w:bookmarkEnd w:id="3528"/>
      <w:r>
        <w:rPr>
          <w:rtl/>
        </w:rPr>
        <w:t>אבל לצערי</w:t>
      </w:r>
      <w:r>
        <w:rPr>
          <w:rFonts w:hint="cs"/>
          <w:rtl/>
        </w:rPr>
        <w:t>,</w:t>
      </w:r>
      <w:bookmarkStart w:id="3529" w:name="_ETM_Q19_722111"/>
      <w:bookmarkEnd w:id="3529"/>
      <w:r>
        <w:rPr>
          <w:rtl/>
        </w:rPr>
        <w:t xml:space="preserve"> ואני אומר את זה</w:t>
      </w:r>
      <w:r>
        <w:rPr>
          <w:rFonts w:hint="cs"/>
          <w:rtl/>
        </w:rPr>
        <w:t xml:space="preserve">, </w:t>
      </w:r>
      <w:r>
        <w:rPr>
          <w:rtl/>
        </w:rPr>
        <w:t>לצערי</w:t>
      </w:r>
      <w:r>
        <w:rPr>
          <w:rFonts w:hint="cs"/>
          <w:rtl/>
        </w:rPr>
        <w:t>,</w:t>
      </w:r>
      <w:r>
        <w:rPr>
          <w:rtl/>
        </w:rPr>
        <w:t xml:space="preserve"> הקואליציה כנראה לא </w:t>
      </w:r>
      <w:bookmarkStart w:id="3530" w:name="_ETM_Q19_723416"/>
      <w:bookmarkEnd w:id="3530"/>
      <w:r>
        <w:rPr>
          <w:rtl/>
        </w:rPr>
        <w:t xml:space="preserve">הפנימה שאנחנו באמת במלחמת קיום. </w:t>
      </w:r>
      <w:bookmarkStart w:id="3531" w:name="_ETM_Q19_727799"/>
      <w:bookmarkEnd w:id="3531"/>
      <w:r>
        <w:rPr>
          <w:rtl/>
        </w:rPr>
        <w:t>מה שקורה כאן בכנסת זה ביזיון</w:t>
      </w:r>
      <w:r>
        <w:rPr>
          <w:rFonts w:hint="cs"/>
          <w:rtl/>
        </w:rPr>
        <w:t>.</w:t>
      </w:r>
      <w:r>
        <w:rPr>
          <w:rtl/>
        </w:rPr>
        <w:t xml:space="preserve"> מה שקורה גם בקרב </w:t>
      </w:r>
      <w:bookmarkStart w:id="3532" w:name="_ETM_Q19_732245"/>
      <w:bookmarkEnd w:id="3532"/>
      <w:r>
        <w:rPr>
          <w:rtl/>
        </w:rPr>
        <w:t>חברי הקואליציה</w:t>
      </w:r>
      <w:r>
        <w:rPr>
          <w:rFonts w:hint="cs"/>
          <w:rtl/>
        </w:rPr>
        <w:t xml:space="preserve"> </w:t>
      </w:r>
      <w:r>
        <w:rPr>
          <w:rFonts w:hint="eastAsia"/>
          <w:rtl/>
        </w:rPr>
        <w:t xml:space="preserve">– </w:t>
      </w:r>
      <w:r>
        <w:rPr>
          <w:rtl/>
        </w:rPr>
        <w:t>שאיבדו את הקול שלהם</w:t>
      </w:r>
      <w:r>
        <w:rPr>
          <w:rFonts w:hint="cs"/>
          <w:rtl/>
        </w:rPr>
        <w:t>.</w:t>
      </w:r>
      <w:r>
        <w:rPr>
          <w:rtl/>
        </w:rPr>
        <w:t xml:space="preserve"> </w:t>
      </w:r>
      <w:bookmarkStart w:id="3533" w:name="TOR_Q20"/>
      <w:bookmarkEnd w:id="3533"/>
      <w:r w:rsidRPr="00DA73F7">
        <w:rPr>
          <w:rtl/>
        </w:rPr>
        <w:t>חברים, אתם חברי כנסת עצמאים, גם לכם יש קול וגם לכם יש פריימריז</w:t>
      </w:r>
      <w:r>
        <w:rPr>
          <w:rFonts w:hint="cs"/>
          <w:rtl/>
        </w:rPr>
        <w:t>, אז</w:t>
      </w:r>
      <w:r w:rsidRPr="00DA73F7">
        <w:rPr>
          <w:rtl/>
        </w:rPr>
        <w:t xml:space="preserve"> תרימו את הזעקה שלכם</w:t>
      </w:r>
      <w:r>
        <w:rPr>
          <w:rFonts w:hint="cs"/>
          <w:rtl/>
        </w:rPr>
        <w:t>;</w:t>
      </w:r>
      <w:r w:rsidRPr="00DA73F7">
        <w:rPr>
          <w:rtl/>
        </w:rPr>
        <w:t xml:space="preserve"> תבואו ותגידו</w:t>
      </w:r>
      <w:r>
        <w:rPr>
          <w:rFonts w:hint="cs"/>
          <w:rtl/>
        </w:rPr>
        <w:t>:</w:t>
      </w:r>
      <w:r w:rsidRPr="00DA73F7">
        <w:rPr>
          <w:rtl/>
        </w:rPr>
        <w:t xml:space="preserve"> זה לא הזמן לעסוק בפוליטיקה. מה</w:t>
      </w:r>
      <w:r>
        <w:rPr>
          <w:rFonts w:hint="cs"/>
          <w:rtl/>
        </w:rPr>
        <w:t>,</w:t>
      </w:r>
      <w:r>
        <w:rPr>
          <w:rtl/>
        </w:rPr>
        <w:t xml:space="preserve"> אתם </w:t>
      </w:r>
      <w:r>
        <w:rPr>
          <w:rFonts w:hint="cs"/>
          <w:rtl/>
        </w:rPr>
        <w:t>ע</w:t>
      </w:r>
      <w:r w:rsidRPr="00DA73F7">
        <w:rPr>
          <w:rtl/>
        </w:rPr>
        <w:t>דר שמי שמנהל אתכם ז</w:t>
      </w:r>
      <w:r>
        <w:rPr>
          <w:rFonts w:hint="cs"/>
          <w:rtl/>
        </w:rPr>
        <w:t xml:space="preserve">ה </w:t>
      </w:r>
      <w:r w:rsidRPr="00DA73F7">
        <w:rPr>
          <w:rtl/>
        </w:rPr>
        <w:t>רק ראש</w:t>
      </w:r>
      <w:r>
        <w:rPr>
          <w:rFonts w:hint="cs"/>
          <w:rtl/>
        </w:rPr>
        <w:t xml:space="preserve"> </w:t>
      </w:r>
      <w:r w:rsidRPr="00DA73F7">
        <w:rPr>
          <w:rtl/>
        </w:rPr>
        <w:t>הממשלה</w:t>
      </w:r>
      <w:r>
        <w:rPr>
          <w:rFonts w:hint="cs"/>
          <w:rtl/>
        </w:rPr>
        <w:t>?</w:t>
      </w:r>
      <w:r w:rsidRPr="00DA73F7">
        <w:rPr>
          <w:rtl/>
        </w:rPr>
        <w:t xml:space="preserve"> אין משפט נגד ראש</w:t>
      </w:r>
      <w:r>
        <w:rPr>
          <w:rFonts w:hint="cs"/>
          <w:rtl/>
        </w:rPr>
        <w:t xml:space="preserve"> </w:t>
      </w:r>
      <w:r w:rsidRPr="00DA73F7">
        <w:rPr>
          <w:rtl/>
        </w:rPr>
        <w:t>הממשלה, שלא יספר סיפורים</w:t>
      </w:r>
      <w:r>
        <w:rPr>
          <w:rFonts w:hint="cs"/>
          <w:rtl/>
        </w:rPr>
        <w:t>.</w:t>
      </w:r>
      <w:r w:rsidRPr="00DA73F7">
        <w:rPr>
          <w:rtl/>
        </w:rPr>
        <w:t xml:space="preserve"> </w:t>
      </w:r>
      <w:r>
        <w:rPr>
          <w:rFonts w:hint="cs"/>
          <w:rtl/>
        </w:rPr>
        <w:t>ה</w:t>
      </w:r>
      <w:r w:rsidRPr="00DA73F7">
        <w:rPr>
          <w:rtl/>
        </w:rPr>
        <w:t>משפט שלו לא מתנהל</w:t>
      </w:r>
      <w:r>
        <w:rPr>
          <w:rFonts w:hint="cs"/>
          <w:rtl/>
        </w:rPr>
        <w:t>, אז</w:t>
      </w:r>
      <w:r w:rsidRPr="00DA73F7">
        <w:rPr>
          <w:rtl/>
        </w:rPr>
        <w:t xml:space="preserve"> </w:t>
      </w:r>
      <w:r>
        <w:rPr>
          <w:rFonts w:hint="cs"/>
          <w:rtl/>
        </w:rPr>
        <w:t>לבוא</w:t>
      </w:r>
      <w:r w:rsidRPr="00DA73F7">
        <w:rPr>
          <w:rtl/>
        </w:rPr>
        <w:t xml:space="preserve"> ולהגיד שהמשפט שלו מפריע לניהול המלחמה</w:t>
      </w:r>
      <w:r>
        <w:rPr>
          <w:rFonts w:hint="cs"/>
          <w:rtl/>
        </w:rPr>
        <w:t>?</w:t>
      </w:r>
      <w:r w:rsidRPr="00DA73F7">
        <w:rPr>
          <w:rtl/>
        </w:rPr>
        <w:t xml:space="preserve"> איזה מין מסר זה לאומה</w:t>
      </w:r>
      <w:r>
        <w:rPr>
          <w:rFonts w:hint="cs"/>
          <w:rtl/>
        </w:rPr>
        <w:t>?</w:t>
      </w:r>
      <w:r w:rsidRPr="00DA73F7">
        <w:rPr>
          <w:rtl/>
        </w:rPr>
        <w:t xml:space="preserve"> איזה מסר זה לאומה שכרגע נלחמת על קיומה? </w:t>
      </w:r>
    </w:p>
    <w:p w14:paraId="12F12508" w14:textId="77777777" w:rsidR="00095FDF" w:rsidRDefault="00095FDF" w:rsidP="00587D0E">
      <w:pPr>
        <w:rPr>
          <w:rtl/>
        </w:rPr>
      </w:pPr>
    </w:p>
    <w:p w14:paraId="48265030" w14:textId="77777777" w:rsidR="00095FDF" w:rsidRDefault="00095FDF" w:rsidP="00587D0E">
      <w:pPr>
        <w:rPr>
          <w:rtl/>
        </w:rPr>
      </w:pPr>
      <w:r w:rsidRPr="00DA73F7">
        <w:rPr>
          <w:rtl/>
        </w:rPr>
        <w:t xml:space="preserve">ראש ממשלת </w:t>
      </w:r>
      <w:r>
        <w:rPr>
          <w:rFonts w:hint="cs"/>
          <w:rtl/>
        </w:rPr>
        <w:t>7</w:t>
      </w:r>
      <w:r w:rsidRPr="00DA73F7">
        <w:rPr>
          <w:rtl/>
        </w:rPr>
        <w:t xml:space="preserve"> באוקטובר בנימין נתניהו אוהב להשוות את המצב לאירועים גדולים בהיסטוריה. לא פעם הוא י</w:t>
      </w:r>
      <w:r>
        <w:rPr>
          <w:rFonts w:hint="cs"/>
          <w:rtl/>
        </w:rPr>
        <w:t>ו</w:t>
      </w:r>
      <w:r w:rsidRPr="00DA73F7">
        <w:rPr>
          <w:rtl/>
        </w:rPr>
        <w:t>שב באולם המליאה ובצורה</w:t>
      </w:r>
      <w:bookmarkStart w:id="3534" w:name="_ETM_Q20_180000"/>
      <w:bookmarkEnd w:id="3534"/>
      <w:r>
        <w:rPr>
          <w:rFonts w:hint="cs"/>
          <w:rtl/>
        </w:rPr>
        <w:t xml:space="preserve"> </w:t>
      </w:r>
      <w:r>
        <w:rPr>
          <w:rtl/>
        </w:rPr>
        <w:t xml:space="preserve">הפגנתית קורא את ספרו של וינסטון צ'רצ'יל. גם אני </w:t>
      </w:r>
      <w:bookmarkStart w:id="3535" w:name="_ETM_Q20_184804"/>
      <w:bookmarkEnd w:id="3535"/>
      <w:r>
        <w:rPr>
          <w:rtl/>
        </w:rPr>
        <w:t xml:space="preserve">חובב היסטוריה וגם אני רוצה להזכיר, בעיקר לצופים של ערוץ </w:t>
      </w:r>
      <w:bookmarkStart w:id="3536" w:name="_ETM_Q20_189608"/>
      <w:bookmarkEnd w:id="3536"/>
      <w:r>
        <w:rPr>
          <w:rtl/>
        </w:rPr>
        <w:t>הכנסת, שבחודש יולי 1945</w:t>
      </w:r>
      <w:r>
        <w:rPr>
          <w:rFonts w:hint="cs"/>
          <w:rtl/>
        </w:rPr>
        <w:t>,</w:t>
      </w:r>
      <w:r>
        <w:rPr>
          <w:rtl/>
        </w:rPr>
        <w:t xml:space="preserve"> חודשיים אחרי </w:t>
      </w:r>
      <w:r>
        <w:rPr>
          <w:rFonts w:hint="cs"/>
          <w:rtl/>
        </w:rPr>
        <w:t>ה</w:t>
      </w:r>
      <w:r>
        <w:rPr>
          <w:rtl/>
        </w:rPr>
        <w:t xml:space="preserve">ניצחון </w:t>
      </w:r>
      <w:r>
        <w:rPr>
          <w:rFonts w:hint="cs"/>
          <w:rtl/>
        </w:rPr>
        <w:t xml:space="preserve">של </w:t>
      </w:r>
      <w:bookmarkStart w:id="3537" w:name="_ETM_Q20_203687"/>
      <w:bookmarkEnd w:id="3537"/>
      <w:r>
        <w:rPr>
          <w:rtl/>
        </w:rPr>
        <w:t xml:space="preserve">בעלות הברית </w:t>
      </w:r>
      <w:bookmarkStart w:id="3538" w:name="_ETM_Q20_194412"/>
      <w:bookmarkEnd w:id="3538"/>
      <w:r>
        <w:rPr>
          <w:rtl/>
        </w:rPr>
        <w:t xml:space="preserve">על הנאצים, וינסטון צ'רצ'יל הלך לבחירות והפסיד </w:t>
      </w:r>
      <w:r>
        <w:rPr>
          <w:rFonts w:hint="cs"/>
          <w:rtl/>
        </w:rPr>
        <w:t>ב</w:t>
      </w:r>
      <w:r>
        <w:rPr>
          <w:rtl/>
        </w:rPr>
        <w:t xml:space="preserve">בחירות בבריטניה </w:t>
      </w:r>
      <w:bookmarkStart w:id="3539" w:name="_ETM_Q20_199216"/>
      <w:bookmarkEnd w:id="3539"/>
      <w:r>
        <w:rPr>
          <w:rtl/>
        </w:rPr>
        <w:t xml:space="preserve">במפלה נוראית. </w:t>
      </w:r>
      <w:bookmarkStart w:id="3540" w:name="_ETM_Q20_204840"/>
      <w:bookmarkEnd w:id="3540"/>
      <w:r>
        <w:rPr>
          <w:rtl/>
        </w:rPr>
        <w:t>המפלגה שלו, השמרנים בבריטניה</w:t>
      </w:r>
      <w:bookmarkStart w:id="3541" w:name="_ETM_Q20_209819"/>
      <w:bookmarkEnd w:id="3541"/>
      <w:r>
        <w:rPr>
          <w:rtl/>
        </w:rPr>
        <w:t xml:space="preserve">, </w:t>
      </w:r>
      <w:bookmarkStart w:id="3542" w:name="_ETM_Q20_208909"/>
      <w:bookmarkEnd w:id="3542"/>
      <w:r>
        <w:rPr>
          <w:rtl/>
        </w:rPr>
        <w:t>הפסיד</w:t>
      </w:r>
      <w:r>
        <w:rPr>
          <w:rFonts w:hint="cs"/>
          <w:rtl/>
        </w:rPr>
        <w:t xml:space="preserve">ה </w:t>
      </w:r>
      <w:r>
        <w:rPr>
          <w:rtl/>
        </w:rPr>
        <w:t>את הבחירות</w:t>
      </w:r>
      <w:r>
        <w:rPr>
          <w:rFonts w:hint="cs"/>
          <w:rtl/>
        </w:rPr>
        <w:t>,</w:t>
      </w:r>
      <w:r>
        <w:rPr>
          <w:rtl/>
        </w:rPr>
        <w:t xml:space="preserve"> </w:t>
      </w:r>
      <w:r>
        <w:rPr>
          <w:rFonts w:hint="cs"/>
          <w:rtl/>
        </w:rPr>
        <w:t>וה</w:t>
      </w:r>
      <w:r>
        <w:rPr>
          <w:rtl/>
        </w:rPr>
        <w:t>ל</w:t>
      </w:r>
      <w:r>
        <w:rPr>
          <w:rFonts w:hint="cs"/>
          <w:rtl/>
        </w:rPr>
        <w:t>י</w:t>
      </w:r>
      <w:r>
        <w:rPr>
          <w:rtl/>
        </w:rPr>
        <w:t>יבור קיבל</w:t>
      </w:r>
      <w:r>
        <w:rPr>
          <w:rFonts w:hint="cs"/>
          <w:rtl/>
        </w:rPr>
        <w:t>ה</w:t>
      </w:r>
      <w:r>
        <w:rPr>
          <w:rtl/>
        </w:rPr>
        <w:t xml:space="preserve"> כמעט 50% ועל</w:t>
      </w:r>
      <w:r>
        <w:rPr>
          <w:rFonts w:hint="cs"/>
          <w:rtl/>
        </w:rPr>
        <w:t>תה</w:t>
      </w:r>
      <w:r>
        <w:rPr>
          <w:rtl/>
        </w:rPr>
        <w:t xml:space="preserve"> לשלטון. </w:t>
      </w:r>
      <w:bookmarkStart w:id="3543" w:name="_ETM_Q20_214569"/>
      <w:bookmarkEnd w:id="3543"/>
    </w:p>
    <w:p w14:paraId="00DF28B1" w14:textId="77777777" w:rsidR="00095FDF" w:rsidRDefault="00095FDF" w:rsidP="00587D0E">
      <w:pPr>
        <w:rPr>
          <w:rtl/>
        </w:rPr>
      </w:pPr>
    </w:p>
    <w:p w14:paraId="0C28CD52" w14:textId="77777777" w:rsidR="00095FDF" w:rsidRDefault="00095FDF" w:rsidP="00587D0E">
      <w:pPr>
        <w:rPr>
          <w:rtl/>
        </w:rPr>
      </w:pPr>
      <w:r>
        <w:rPr>
          <w:rtl/>
        </w:rPr>
        <w:t>איך זה יכול להיות</w:t>
      </w:r>
      <w:r>
        <w:rPr>
          <w:rFonts w:hint="cs"/>
          <w:rtl/>
        </w:rPr>
        <w:t>?</w:t>
      </w:r>
      <w:r>
        <w:rPr>
          <w:rtl/>
        </w:rPr>
        <w:t xml:space="preserve"> שואלים ההיסטוריונים</w:t>
      </w:r>
      <w:r>
        <w:rPr>
          <w:rFonts w:hint="cs"/>
          <w:rtl/>
        </w:rPr>
        <w:t>.</w:t>
      </w:r>
      <w:r>
        <w:rPr>
          <w:rtl/>
        </w:rPr>
        <w:t xml:space="preserve"> מנהיג כל כך נערץ </w:t>
      </w:r>
      <w:bookmarkStart w:id="3544" w:name="_ETM_Q20_219799"/>
      <w:bookmarkEnd w:id="3544"/>
      <w:r>
        <w:rPr>
          <w:rtl/>
        </w:rPr>
        <w:t>ופופולרי, שהביא את בריטניה</w:t>
      </w:r>
      <w:r>
        <w:rPr>
          <w:rFonts w:hint="cs"/>
          <w:rtl/>
        </w:rPr>
        <w:t>,</w:t>
      </w:r>
      <w:r>
        <w:rPr>
          <w:rtl/>
        </w:rPr>
        <w:t xml:space="preserve"> יחד עם ברית המועצות, צרפת וארצות </w:t>
      </w:r>
      <w:bookmarkStart w:id="3545" w:name="_ETM_Q20_225029"/>
      <w:bookmarkEnd w:id="3545"/>
      <w:r>
        <w:rPr>
          <w:rtl/>
        </w:rPr>
        <w:t xml:space="preserve">הברית בעיקר, לניצחון הגדול על הנאצים </w:t>
      </w:r>
      <w:r>
        <w:rPr>
          <w:rFonts w:hint="cs"/>
          <w:rtl/>
        </w:rPr>
        <w:t xml:space="preserve">– </w:t>
      </w:r>
      <w:r>
        <w:rPr>
          <w:rtl/>
        </w:rPr>
        <w:t xml:space="preserve">איך ייתכן </w:t>
      </w:r>
      <w:bookmarkStart w:id="3546" w:name="_ETM_Q20_230259"/>
      <w:bookmarkEnd w:id="3546"/>
      <w:r>
        <w:rPr>
          <w:rtl/>
        </w:rPr>
        <w:t xml:space="preserve">שהוא, וינסטון צ'רצ'יל הגדול, עם פופולריות של </w:t>
      </w:r>
      <w:r>
        <w:rPr>
          <w:rFonts w:hint="cs"/>
          <w:rtl/>
        </w:rPr>
        <w:t xml:space="preserve">70%, 75%, </w:t>
      </w:r>
      <w:r>
        <w:rPr>
          <w:rtl/>
        </w:rPr>
        <w:t xml:space="preserve">הפסיד </w:t>
      </w:r>
      <w:r>
        <w:rPr>
          <w:rFonts w:hint="cs"/>
          <w:rtl/>
        </w:rPr>
        <w:t>ב</w:t>
      </w:r>
      <w:r>
        <w:rPr>
          <w:rtl/>
        </w:rPr>
        <w:t>בחירות לפרלמנט הבריטי</w:t>
      </w:r>
      <w:r>
        <w:rPr>
          <w:rFonts w:hint="cs"/>
          <w:rtl/>
        </w:rPr>
        <w:t>?</w:t>
      </w:r>
      <w:r>
        <w:rPr>
          <w:rtl/>
        </w:rPr>
        <w:t xml:space="preserve"> </w:t>
      </w:r>
      <w:bookmarkStart w:id="3547" w:name="_ETM_Q20_241439"/>
      <w:bookmarkStart w:id="3548" w:name="_ETM_Q20_125952"/>
      <w:bookmarkStart w:id="3549" w:name="_ETM_Q20_125984"/>
      <w:bookmarkStart w:id="3550" w:name="_ETM_Q20_126400"/>
      <w:bookmarkStart w:id="3551" w:name="_ETM_Q20_126424"/>
      <w:bookmarkEnd w:id="3547"/>
      <w:bookmarkEnd w:id="3548"/>
      <w:bookmarkEnd w:id="3549"/>
      <w:bookmarkEnd w:id="3550"/>
      <w:bookmarkEnd w:id="3551"/>
      <w:r>
        <w:rPr>
          <w:rtl/>
        </w:rPr>
        <w:t xml:space="preserve">משום שהנושאים שעמדו על הפרק היו נושאים שקשורים לפוליטיקה </w:t>
      </w:r>
      <w:bookmarkStart w:id="3552" w:name="_ETM_Q20_248486"/>
      <w:bookmarkEnd w:id="3552"/>
      <w:r>
        <w:rPr>
          <w:rtl/>
        </w:rPr>
        <w:t>הפנימית של בריטניה</w:t>
      </w:r>
      <w:r>
        <w:rPr>
          <w:rFonts w:hint="cs"/>
          <w:rtl/>
        </w:rPr>
        <w:t>:</w:t>
      </w:r>
      <w:r>
        <w:rPr>
          <w:rtl/>
        </w:rPr>
        <w:t xml:space="preserve"> כלכלה אחרי מלחמה, יחסים בין רשויות השלטון</w:t>
      </w:r>
      <w:r>
        <w:rPr>
          <w:rFonts w:hint="cs"/>
          <w:rtl/>
        </w:rPr>
        <w:t>.</w:t>
      </w:r>
      <w:r>
        <w:rPr>
          <w:rtl/>
        </w:rPr>
        <w:t xml:space="preserve"> </w:t>
      </w:r>
      <w:bookmarkStart w:id="3553" w:name="_ETM_Q20_255533"/>
      <w:bookmarkEnd w:id="3553"/>
      <w:r>
        <w:rPr>
          <w:rtl/>
        </w:rPr>
        <w:t>וגם אנשים פשוט רצו לשמוע משהו חדש, רצו שבעיות הפני</w:t>
      </w:r>
      <w:r>
        <w:rPr>
          <w:rFonts w:hint="cs"/>
          <w:rtl/>
        </w:rPr>
        <w:t>ם תהיינה</w:t>
      </w:r>
      <w:bookmarkStart w:id="3554" w:name="_ETM_Q20_262870"/>
      <w:bookmarkEnd w:id="3554"/>
      <w:r>
        <w:rPr>
          <w:rFonts w:hint="cs"/>
          <w:rtl/>
        </w:rPr>
        <w:t xml:space="preserve"> ה</w:t>
      </w:r>
      <w:r>
        <w:rPr>
          <w:rtl/>
        </w:rPr>
        <w:t>בעיות במרכז</w:t>
      </w:r>
      <w:r>
        <w:rPr>
          <w:rFonts w:hint="cs"/>
          <w:rtl/>
        </w:rPr>
        <w:t>ו</w:t>
      </w:r>
      <w:r>
        <w:rPr>
          <w:rtl/>
        </w:rPr>
        <w:t xml:space="preserve"> של קמפיין הבחירות</w:t>
      </w:r>
      <w:r>
        <w:rPr>
          <w:rFonts w:hint="cs"/>
          <w:rtl/>
        </w:rPr>
        <w:t>;</w:t>
      </w:r>
      <w:r>
        <w:rPr>
          <w:rtl/>
        </w:rPr>
        <w:t xml:space="preserve"> שלא יבוא מנהיג ויגיד</w:t>
      </w:r>
      <w:bookmarkStart w:id="3555" w:name="_ETM_Q20_272350"/>
      <w:bookmarkEnd w:id="3555"/>
      <w:r>
        <w:rPr>
          <w:rFonts w:hint="cs"/>
          <w:rtl/>
        </w:rPr>
        <w:t>:</w:t>
      </w:r>
      <w:r>
        <w:rPr>
          <w:rtl/>
        </w:rPr>
        <w:t xml:space="preserve"> </w:t>
      </w:r>
      <w:bookmarkStart w:id="3556" w:name="_ETM_Q20_266184"/>
      <w:bookmarkEnd w:id="3556"/>
      <w:r>
        <w:rPr>
          <w:rtl/>
        </w:rPr>
        <w:t>אני נלחמתי ולכן מגיע לי</w:t>
      </w:r>
      <w:r>
        <w:rPr>
          <w:rFonts w:hint="cs"/>
          <w:rtl/>
        </w:rPr>
        <w:t xml:space="preserve">. </w:t>
      </w:r>
      <w:bookmarkStart w:id="3557" w:name="_ETM_Q20_282619"/>
      <w:bookmarkEnd w:id="3557"/>
    </w:p>
    <w:p w14:paraId="14596D0E" w14:textId="77777777" w:rsidR="00095FDF" w:rsidRDefault="00095FDF" w:rsidP="00587D0E">
      <w:pPr>
        <w:rPr>
          <w:rtl/>
        </w:rPr>
      </w:pPr>
      <w:bookmarkStart w:id="3558" w:name="_ETM_Q20_283555"/>
      <w:bookmarkStart w:id="3559" w:name="_ETM_Q20_283602"/>
      <w:bookmarkEnd w:id="3558"/>
      <w:bookmarkEnd w:id="3559"/>
    </w:p>
    <w:p w14:paraId="45B95BC9" w14:textId="77777777" w:rsidR="00095FDF" w:rsidRDefault="00095FDF" w:rsidP="00587D0E">
      <w:pPr>
        <w:rPr>
          <w:rtl/>
        </w:rPr>
      </w:pPr>
      <w:bookmarkStart w:id="3560" w:name="_ETM_Q20_283747"/>
      <w:bookmarkStart w:id="3561" w:name="_ETM_Q20_283770"/>
      <w:bookmarkEnd w:id="3560"/>
      <w:bookmarkEnd w:id="3561"/>
      <w:r>
        <w:rPr>
          <w:rtl/>
        </w:rPr>
        <w:t>לא</w:t>
      </w:r>
      <w:r>
        <w:rPr>
          <w:rFonts w:hint="cs"/>
          <w:rtl/>
        </w:rPr>
        <w:t>,</w:t>
      </w:r>
      <w:r>
        <w:rPr>
          <w:rtl/>
        </w:rPr>
        <w:t xml:space="preserve"> אדוני ראש הממשלה, אתה </w:t>
      </w:r>
      <w:bookmarkStart w:id="3562" w:name="_ETM_Q20_269498"/>
      <w:bookmarkEnd w:id="3562"/>
      <w:r>
        <w:rPr>
          <w:rtl/>
        </w:rPr>
        <w:t>יכול ללכת לבחירות</w:t>
      </w:r>
      <w:r>
        <w:rPr>
          <w:rFonts w:hint="cs"/>
          <w:rtl/>
        </w:rPr>
        <w:t>,</w:t>
      </w:r>
      <w:r>
        <w:rPr>
          <w:rtl/>
        </w:rPr>
        <w:t xml:space="preserve"> אבל אני בטוח שאתה תפסיד </w:t>
      </w:r>
      <w:r>
        <w:rPr>
          <w:rFonts w:hint="cs"/>
          <w:rtl/>
        </w:rPr>
        <w:t>ב</w:t>
      </w:r>
      <w:r>
        <w:rPr>
          <w:rtl/>
        </w:rPr>
        <w:t xml:space="preserve">בחירות </w:t>
      </w:r>
      <w:bookmarkStart w:id="3563" w:name="_ETM_Q20_272812"/>
      <w:bookmarkEnd w:id="3563"/>
      <w:r>
        <w:rPr>
          <w:rtl/>
        </w:rPr>
        <w:t>האלה</w:t>
      </w:r>
      <w:r>
        <w:rPr>
          <w:rFonts w:hint="cs"/>
          <w:rtl/>
        </w:rPr>
        <w:t>.</w:t>
      </w:r>
      <w:bookmarkStart w:id="3564" w:name="_ETM_Q20_276949"/>
      <w:bookmarkEnd w:id="3564"/>
      <w:r>
        <w:rPr>
          <w:rtl/>
        </w:rPr>
        <w:t xml:space="preserve"> כי יש כל כך הרבה בעיות במדינה הזאת שאתה </w:t>
      </w:r>
      <w:bookmarkStart w:id="3565" w:name="_ETM_Q20_276126"/>
      <w:bookmarkEnd w:id="3565"/>
      <w:r>
        <w:rPr>
          <w:rtl/>
        </w:rPr>
        <w:t xml:space="preserve">לא </w:t>
      </w:r>
      <w:bookmarkStart w:id="3566" w:name="_ETM_Q20_279449"/>
      <w:bookmarkEnd w:id="3566"/>
      <w:r>
        <w:rPr>
          <w:rtl/>
        </w:rPr>
        <w:t>טיפלת</w:t>
      </w:r>
      <w:r>
        <w:rPr>
          <w:rFonts w:hint="cs"/>
          <w:rtl/>
        </w:rPr>
        <w:t xml:space="preserve"> בהן</w:t>
      </w:r>
      <w:r>
        <w:rPr>
          <w:rtl/>
        </w:rPr>
        <w:t xml:space="preserve"> 19 שנה</w:t>
      </w:r>
      <w:r>
        <w:rPr>
          <w:rFonts w:hint="cs"/>
          <w:rtl/>
        </w:rPr>
        <w:t>.</w:t>
      </w:r>
      <w:r>
        <w:rPr>
          <w:rtl/>
        </w:rPr>
        <w:t xml:space="preserve"> אני בוודאי מאחל לכולנו ולך, אדוני </w:t>
      </w:r>
      <w:bookmarkStart w:id="3567" w:name="_ETM_Q20_282993"/>
      <w:bookmarkEnd w:id="3567"/>
      <w:r>
        <w:rPr>
          <w:rtl/>
        </w:rPr>
        <w:t>ראש הממשלה, שננצח את האיראנים ונפיל את המשטר</w:t>
      </w:r>
      <w:r>
        <w:rPr>
          <w:rFonts w:hint="cs"/>
          <w:rtl/>
        </w:rPr>
        <w:t>.</w:t>
      </w:r>
    </w:p>
    <w:p w14:paraId="7302F7DC" w14:textId="77777777" w:rsidR="00095FDF" w:rsidRDefault="00095FDF" w:rsidP="00587D0E">
      <w:pPr>
        <w:rPr>
          <w:rtl/>
        </w:rPr>
      </w:pPr>
    </w:p>
    <w:p w14:paraId="53EBA02B" w14:textId="77777777" w:rsidR="00095FDF" w:rsidRDefault="00095FDF" w:rsidP="00587D0E">
      <w:pPr>
        <w:pStyle w:val="af6"/>
        <w:keepNext/>
        <w:rPr>
          <w:rtl/>
        </w:rPr>
      </w:pPr>
      <w:bookmarkStart w:id="3568" w:name="ET_yor_6688_11"/>
      <w:r w:rsidRPr="00054A63">
        <w:rPr>
          <w:rStyle w:val="TagStyle"/>
          <w:rtl/>
        </w:rPr>
        <w:t xml:space="preserve"> &lt;&lt; יור &gt;&gt; </w:t>
      </w:r>
      <w:r>
        <w:rPr>
          <w:rtl/>
        </w:rPr>
        <w:t>היו"ר יעקב מרגי:</w:t>
      </w:r>
      <w:r w:rsidRPr="00054A63">
        <w:rPr>
          <w:rStyle w:val="TagStyle"/>
          <w:rtl/>
        </w:rPr>
        <w:t xml:space="preserve"> &lt;&lt; יור &gt;&gt;</w:t>
      </w:r>
      <w:r>
        <w:rPr>
          <w:rtl/>
        </w:rPr>
        <w:t xml:space="preserve">   </w:t>
      </w:r>
      <w:bookmarkEnd w:id="3568"/>
    </w:p>
    <w:p w14:paraId="116C652B" w14:textId="77777777" w:rsidR="00095FDF" w:rsidRDefault="00095FDF" w:rsidP="00587D0E">
      <w:pPr>
        <w:pStyle w:val="KeepWithNext"/>
        <w:rPr>
          <w:rtl/>
        </w:rPr>
      </w:pPr>
    </w:p>
    <w:p w14:paraId="0671EA68" w14:textId="77777777" w:rsidR="00095FDF" w:rsidRDefault="00095FDF" w:rsidP="00587D0E">
      <w:pPr>
        <w:rPr>
          <w:rtl/>
        </w:rPr>
      </w:pPr>
      <w:r>
        <w:rPr>
          <w:rFonts w:hint="cs"/>
          <w:rtl/>
        </w:rPr>
        <w:t>תודה.</w:t>
      </w:r>
    </w:p>
    <w:p w14:paraId="5B3A4BB5" w14:textId="77777777" w:rsidR="00095FDF" w:rsidRDefault="00095FDF" w:rsidP="00587D0E">
      <w:pPr>
        <w:rPr>
          <w:rtl/>
        </w:rPr>
      </w:pPr>
    </w:p>
    <w:p w14:paraId="667733DF" w14:textId="77777777" w:rsidR="00095FDF" w:rsidRDefault="00095FDF" w:rsidP="00587D0E">
      <w:pPr>
        <w:pStyle w:val="-"/>
        <w:keepNext/>
        <w:rPr>
          <w:rtl/>
        </w:rPr>
      </w:pPr>
      <w:r w:rsidRPr="00054A63">
        <w:rPr>
          <w:rStyle w:val="TagStyle"/>
          <w:rtl/>
        </w:rPr>
        <w:t xml:space="preserve"> &lt;&lt; דובר_המשך &gt;&gt; </w:t>
      </w:r>
      <w:r>
        <w:rPr>
          <w:rtl/>
        </w:rPr>
        <w:t>יבגני סובה (ישראל ביתנו):</w:t>
      </w:r>
      <w:r w:rsidRPr="00054A63">
        <w:rPr>
          <w:rStyle w:val="TagStyle"/>
          <w:rtl/>
        </w:rPr>
        <w:t xml:space="preserve"> &lt;&lt; דובר_המשך &gt;&gt;</w:t>
      </w:r>
      <w:r>
        <w:rPr>
          <w:rtl/>
        </w:rPr>
        <w:t xml:space="preserve">   </w:t>
      </w:r>
    </w:p>
    <w:p w14:paraId="060DD90B" w14:textId="77777777" w:rsidR="00095FDF" w:rsidRDefault="00095FDF" w:rsidP="00587D0E">
      <w:pPr>
        <w:pStyle w:val="KeepWithNext"/>
        <w:rPr>
          <w:rtl/>
        </w:rPr>
      </w:pPr>
    </w:p>
    <w:p w14:paraId="5C4C251B" w14:textId="77777777" w:rsidR="00095FDF" w:rsidRDefault="00095FDF" w:rsidP="00587D0E">
      <w:pPr>
        <w:rPr>
          <w:rtl/>
        </w:rPr>
      </w:pPr>
      <w:r>
        <w:rPr>
          <w:rtl/>
        </w:rPr>
        <w:t xml:space="preserve">אני כבר </w:t>
      </w:r>
      <w:bookmarkStart w:id="3569" w:name="_ETM_Q20_286537"/>
      <w:bookmarkEnd w:id="3569"/>
      <w:r>
        <w:rPr>
          <w:rtl/>
        </w:rPr>
        <w:t>מסיים</w:t>
      </w:r>
      <w:r>
        <w:rPr>
          <w:rFonts w:hint="cs"/>
          <w:rtl/>
        </w:rPr>
        <w:t>.</w:t>
      </w:r>
      <w:r>
        <w:rPr>
          <w:rtl/>
        </w:rPr>
        <w:t xml:space="preserve"> </w:t>
      </w:r>
      <w:bookmarkStart w:id="3570" w:name="_ETM_Q20_284149"/>
      <w:bookmarkEnd w:id="3570"/>
      <w:r>
        <w:rPr>
          <w:rtl/>
        </w:rPr>
        <w:t xml:space="preserve">אבל, אדוני, הבחירות הבאות לא </w:t>
      </w:r>
      <w:bookmarkStart w:id="3571" w:name="_ETM_Q20_290082"/>
      <w:bookmarkEnd w:id="3571"/>
      <w:r>
        <w:rPr>
          <w:rFonts w:hint="cs"/>
          <w:rtl/>
        </w:rPr>
        <w:t>תהיינה</w:t>
      </w:r>
      <w:r>
        <w:rPr>
          <w:rtl/>
        </w:rPr>
        <w:t xml:space="preserve"> על נושא איראן וגם לא על נושא חיזבאללה, הן </w:t>
      </w:r>
      <w:bookmarkStart w:id="3572" w:name="_ETM_Q20_293626"/>
      <w:bookmarkEnd w:id="3572"/>
      <w:r>
        <w:rPr>
          <w:rFonts w:hint="cs"/>
          <w:rtl/>
        </w:rPr>
        <w:t>תהיינה</w:t>
      </w:r>
      <w:r>
        <w:rPr>
          <w:rtl/>
        </w:rPr>
        <w:t xml:space="preserve"> על </w:t>
      </w:r>
      <w:r>
        <w:rPr>
          <w:rFonts w:hint="cs"/>
          <w:rtl/>
        </w:rPr>
        <w:t>ה</w:t>
      </w:r>
      <w:r>
        <w:rPr>
          <w:rtl/>
        </w:rPr>
        <w:t>נושא</w:t>
      </w:r>
      <w:r>
        <w:rPr>
          <w:rFonts w:hint="cs"/>
          <w:rtl/>
        </w:rPr>
        <w:t>ים</w:t>
      </w:r>
      <w:bookmarkStart w:id="3573" w:name="_ETM_Q20_294080"/>
      <w:bookmarkEnd w:id="3573"/>
      <w:r>
        <w:rPr>
          <w:rtl/>
        </w:rPr>
        <w:t xml:space="preserve"> הפנימיים. כל הנושאים הפנימיים יעמדו בבחירות </w:t>
      </w:r>
      <w:bookmarkStart w:id="3574" w:name="_ETM_Q20_297171"/>
      <w:bookmarkEnd w:id="3574"/>
      <w:r>
        <w:rPr>
          <w:rtl/>
        </w:rPr>
        <w:t>הבאות</w:t>
      </w:r>
      <w:r>
        <w:rPr>
          <w:rFonts w:hint="cs"/>
          <w:rtl/>
        </w:rPr>
        <w:t>,</w:t>
      </w:r>
      <w:r>
        <w:rPr>
          <w:rtl/>
        </w:rPr>
        <w:t xml:space="preserve"> ואתה, אדוני</w:t>
      </w:r>
      <w:r>
        <w:rPr>
          <w:rFonts w:hint="cs"/>
          <w:rtl/>
        </w:rPr>
        <w:t xml:space="preserve"> </w:t>
      </w:r>
      <w:bookmarkStart w:id="3575" w:name="_ETM_Q20_304209"/>
      <w:bookmarkEnd w:id="3575"/>
      <w:r>
        <w:rPr>
          <w:rtl/>
        </w:rPr>
        <w:t xml:space="preserve">ראש הממשלה, תפסיד </w:t>
      </w:r>
      <w:r>
        <w:rPr>
          <w:rFonts w:hint="cs"/>
          <w:rtl/>
        </w:rPr>
        <w:t>ב</w:t>
      </w:r>
      <w:r>
        <w:rPr>
          <w:rtl/>
        </w:rPr>
        <w:t xml:space="preserve">בחירות האלה כפי </w:t>
      </w:r>
      <w:bookmarkStart w:id="3576" w:name="_ETM_Q20_300715"/>
      <w:bookmarkEnd w:id="3576"/>
      <w:r>
        <w:rPr>
          <w:rtl/>
        </w:rPr>
        <w:t>שווינסטון צ'רצ'יל הפסיד ב-1945. תודה.</w:t>
      </w:r>
    </w:p>
    <w:p w14:paraId="703859CB" w14:textId="77777777" w:rsidR="00095FDF" w:rsidRDefault="00095FDF" w:rsidP="00587D0E">
      <w:pPr>
        <w:rPr>
          <w:rtl/>
        </w:rPr>
      </w:pPr>
    </w:p>
    <w:p w14:paraId="3CD9AA8C" w14:textId="77777777" w:rsidR="00095FDF" w:rsidRDefault="00095FDF" w:rsidP="00587D0E">
      <w:pPr>
        <w:pStyle w:val="af6"/>
        <w:keepNext/>
        <w:rPr>
          <w:rtl/>
        </w:rPr>
      </w:pPr>
      <w:bookmarkStart w:id="3577" w:name="ET_yor_6688_4"/>
      <w:r w:rsidRPr="00DA73F7">
        <w:rPr>
          <w:rStyle w:val="TagStyle"/>
          <w:rtl/>
        </w:rPr>
        <w:t xml:space="preserve"> &lt;&lt; יור &gt;&gt; </w:t>
      </w:r>
      <w:r>
        <w:rPr>
          <w:rtl/>
        </w:rPr>
        <w:t>היו"ר יעקב מרגי:</w:t>
      </w:r>
      <w:r w:rsidRPr="00DA73F7">
        <w:rPr>
          <w:rStyle w:val="TagStyle"/>
          <w:rtl/>
        </w:rPr>
        <w:t xml:space="preserve"> &lt;&lt; יור &gt;&gt;</w:t>
      </w:r>
      <w:r>
        <w:rPr>
          <w:rtl/>
        </w:rPr>
        <w:t xml:space="preserve">   </w:t>
      </w:r>
      <w:bookmarkEnd w:id="3577"/>
    </w:p>
    <w:p w14:paraId="0570829F" w14:textId="77777777" w:rsidR="00095FDF" w:rsidRDefault="00095FDF" w:rsidP="00587D0E">
      <w:pPr>
        <w:pStyle w:val="KeepWithNext"/>
        <w:rPr>
          <w:rtl/>
        </w:rPr>
      </w:pPr>
    </w:p>
    <w:p w14:paraId="484FC55C" w14:textId="77777777" w:rsidR="00095FDF" w:rsidRDefault="00095FDF" w:rsidP="00587D0E">
      <w:pPr>
        <w:rPr>
          <w:rtl/>
        </w:rPr>
      </w:pPr>
      <w:bookmarkStart w:id="3578" w:name="_ETM_Q20_306010"/>
      <w:bookmarkEnd w:id="3578"/>
      <w:r>
        <w:rPr>
          <w:rFonts w:hint="cs"/>
          <w:rtl/>
        </w:rPr>
        <w:t>ח</w:t>
      </w:r>
      <w:r>
        <w:rPr>
          <w:rtl/>
        </w:rPr>
        <w:t>בר הכנסת עופר כסיף</w:t>
      </w:r>
      <w:r>
        <w:rPr>
          <w:rFonts w:hint="cs"/>
          <w:rtl/>
        </w:rPr>
        <w:t xml:space="preserve"> </w:t>
      </w:r>
      <w:r>
        <w:rPr>
          <w:rtl/>
        </w:rPr>
        <w:t>– איננו</w:t>
      </w:r>
      <w:r>
        <w:rPr>
          <w:rFonts w:hint="cs"/>
          <w:rtl/>
        </w:rPr>
        <w:t>;</w:t>
      </w:r>
      <w:r>
        <w:rPr>
          <w:rtl/>
        </w:rPr>
        <w:t xml:space="preserve"> </w:t>
      </w:r>
      <w:bookmarkStart w:id="3579" w:name="_ETM_Q20_308729"/>
      <w:bookmarkEnd w:id="3579"/>
      <w:r>
        <w:rPr>
          <w:rtl/>
        </w:rPr>
        <w:t>חברת הכנסת אימא</w:t>
      </w:r>
      <w:r>
        <w:rPr>
          <w:rFonts w:hint="cs"/>
          <w:rtl/>
        </w:rPr>
        <w:t>ן</w:t>
      </w:r>
      <w:r>
        <w:rPr>
          <w:rtl/>
        </w:rPr>
        <w:t xml:space="preserve"> ח</w:t>
      </w:r>
      <w:r>
        <w:rPr>
          <w:rFonts w:hint="cs"/>
          <w:rtl/>
        </w:rPr>
        <w:t>'</w:t>
      </w:r>
      <w:r>
        <w:rPr>
          <w:rtl/>
        </w:rPr>
        <w:t xml:space="preserve">טיב </w:t>
      </w:r>
      <w:r>
        <w:rPr>
          <w:rFonts w:hint="cs"/>
          <w:rtl/>
        </w:rPr>
        <w:t>יא</w:t>
      </w:r>
      <w:r>
        <w:rPr>
          <w:rtl/>
        </w:rPr>
        <w:t>סין</w:t>
      </w:r>
      <w:r>
        <w:rPr>
          <w:rFonts w:hint="cs"/>
          <w:rtl/>
        </w:rPr>
        <w:t xml:space="preserve"> </w:t>
      </w:r>
      <w:r>
        <w:rPr>
          <w:rtl/>
        </w:rPr>
        <w:t>–</w:t>
      </w:r>
      <w:r>
        <w:rPr>
          <w:rFonts w:hint="cs"/>
          <w:rtl/>
        </w:rPr>
        <w:t xml:space="preserve"> </w:t>
      </w:r>
      <w:r>
        <w:rPr>
          <w:rtl/>
        </w:rPr>
        <w:t>איננה</w:t>
      </w:r>
      <w:r>
        <w:rPr>
          <w:rFonts w:hint="cs"/>
          <w:rtl/>
        </w:rPr>
        <w:t>.</w:t>
      </w:r>
      <w:r>
        <w:rPr>
          <w:rtl/>
        </w:rPr>
        <w:t xml:space="preserve"> חבר הכנסת סמיר בן </w:t>
      </w:r>
      <w:bookmarkStart w:id="3580" w:name="_ETM_Q20_312549"/>
      <w:bookmarkEnd w:id="3580"/>
      <w:r>
        <w:rPr>
          <w:rtl/>
        </w:rPr>
        <w:t>סעיד, בבקשה</w:t>
      </w:r>
      <w:r>
        <w:rPr>
          <w:rFonts w:hint="cs"/>
          <w:rtl/>
        </w:rPr>
        <w:t>,</w:t>
      </w:r>
      <w:r>
        <w:rPr>
          <w:rtl/>
        </w:rPr>
        <w:t xml:space="preserve"> אדוני</w:t>
      </w:r>
      <w:r>
        <w:rPr>
          <w:rFonts w:hint="cs"/>
          <w:rtl/>
        </w:rPr>
        <w:t>,</w:t>
      </w:r>
      <w:r>
        <w:rPr>
          <w:rtl/>
        </w:rPr>
        <w:t xml:space="preserve"> </w:t>
      </w:r>
      <w:bookmarkStart w:id="3581" w:name="_ETM_Q20_326649"/>
      <w:bookmarkEnd w:id="3581"/>
      <w:r>
        <w:rPr>
          <w:rtl/>
        </w:rPr>
        <w:t>ארבע דקות</w:t>
      </w:r>
      <w:r>
        <w:rPr>
          <w:rFonts w:hint="cs"/>
          <w:rtl/>
        </w:rPr>
        <w:t xml:space="preserve"> לרשותך.</w:t>
      </w:r>
    </w:p>
    <w:p w14:paraId="37532BB8" w14:textId="77777777" w:rsidR="00095FDF" w:rsidRDefault="00095FDF" w:rsidP="00587D0E">
      <w:pPr>
        <w:rPr>
          <w:rtl/>
        </w:rPr>
      </w:pPr>
    </w:p>
    <w:p w14:paraId="0CC10EC2" w14:textId="77777777" w:rsidR="00095FDF" w:rsidRDefault="00095FDF" w:rsidP="00587D0E">
      <w:pPr>
        <w:pStyle w:val="a4"/>
        <w:keepNext/>
        <w:rPr>
          <w:rtl/>
        </w:rPr>
      </w:pPr>
      <w:bookmarkStart w:id="3582" w:name="ET_speaker_6672_5"/>
      <w:r w:rsidRPr="00DA73F7">
        <w:rPr>
          <w:rStyle w:val="TagStyle"/>
          <w:rtl/>
        </w:rPr>
        <w:t xml:space="preserve"> &lt;&lt; דובר &gt;&gt; </w:t>
      </w:r>
      <w:bookmarkStart w:id="3583" w:name="_Toc224651415"/>
      <w:bookmarkStart w:id="3584" w:name="_Toc224661963"/>
      <w:bookmarkStart w:id="3585" w:name="_Toc224662199"/>
      <w:r>
        <w:rPr>
          <w:rtl/>
        </w:rPr>
        <w:t>סמיר בן סעיד (חד"ש-תע"ל):</w:t>
      </w:r>
      <w:bookmarkEnd w:id="3583"/>
      <w:bookmarkEnd w:id="3584"/>
      <w:bookmarkEnd w:id="3585"/>
      <w:r w:rsidRPr="00DA73F7">
        <w:rPr>
          <w:rStyle w:val="TagStyle"/>
          <w:rtl/>
        </w:rPr>
        <w:t xml:space="preserve"> &lt;&lt; דובר &gt;&gt;</w:t>
      </w:r>
      <w:r>
        <w:rPr>
          <w:rtl/>
        </w:rPr>
        <w:t xml:space="preserve">   </w:t>
      </w:r>
      <w:bookmarkEnd w:id="3582"/>
    </w:p>
    <w:p w14:paraId="655FE4F1" w14:textId="77777777" w:rsidR="00095FDF" w:rsidRDefault="00095FDF" w:rsidP="00587D0E">
      <w:pPr>
        <w:pStyle w:val="KeepWithNext"/>
        <w:rPr>
          <w:rtl/>
        </w:rPr>
      </w:pPr>
    </w:p>
    <w:p w14:paraId="2ADEE1CC" w14:textId="77777777" w:rsidR="00095FDF" w:rsidRDefault="00095FDF" w:rsidP="00587D0E">
      <w:pPr>
        <w:rPr>
          <w:rtl/>
        </w:rPr>
      </w:pPr>
      <w:bookmarkStart w:id="3586" w:name="_ETM_Q20_327490"/>
      <w:bookmarkEnd w:id="3586"/>
      <w:r>
        <w:rPr>
          <w:rtl/>
        </w:rPr>
        <w:t>תודה לך</w:t>
      </w:r>
      <w:r>
        <w:rPr>
          <w:rFonts w:hint="cs"/>
          <w:rtl/>
        </w:rPr>
        <w:t>,</w:t>
      </w:r>
      <w:r>
        <w:rPr>
          <w:rtl/>
        </w:rPr>
        <w:t xml:space="preserve"> יעקב</w:t>
      </w:r>
      <w:r>
        <w:rPr>
          <w:rFonts w:hint="cs"/>
          <w:rtl/>
        </w:rPr>
        <w:t>.</w:t>
      </w:r>
      <w:r>
        <w:rPr>
          <w:rtl/>
        </w:rPr>
        <w:t xml:space="preserve"> אדוני היושב</w:t>
      </w:r>
      <w:r>
        <w:rPr>
          <w:rFonts w:hint="cs"/>
          <w:rtl/>
        </w:rPr>
        <w:t>-</w:t>
      </w:r>
      <w:r>
        <w:rPr>
          <w:rtl/>
        </w:rPr>
        <w:t xml:space="preserve">ראש, חברי הכנסת, לקראת </w:t>
      </w:r>
      <w:bookmarkStart w:id="3587" w:name="_ETM_Q20_334523"/>
      <w:bookmarkEnd w:id="3587"/>
      <w:r>
        <w:rPr>
          <w:rtl/>
        </w:rPr>
        <w:t>חג עיד אל</w:t>
      </w:r>
      <w:r>
        <w:rPr>
          <w:rFonts w:hint="cs"/>
          <w:rtl/>
        </w:rPr>
        <w:t>-</w:t>
      </w:r>
      <w:r>
        <w:rPr>
          <w:rtl/>
        </w:rPr>
        <w:t>פ</w:t>
      </w:r>
      <w:r>
        <w:rPr>
          <w:rFonts w:hint="cs"/>
          <w:rtl/>
        </w:rPr>
        <w:t>י</w:t>
      </w:r>
      <w:r>
        <w:rPr>
          <w:rtl/>
        </w:rPr>
        <w:t xml:space="preserve">טר וחג הפסח, </w:t>
      </w:r>
      <w:r>
        <w:rPr>
          <w:rFonts w:hint="cs"/>
          <w:rtl/>
        </w:rPr>
        <w:t>פ</w:t>
      </w:r>
      <w:r>
        <w:rPr>
          <w:rtl/>
        </w:rPr>
        <w:t xml:space="preserve">ניתי אתמול במכתב למנכ"ל </w:t>
      </w:r>
      <w:bookmarkStart w:id="3588" w:name="_ETM_Q20_341556"/>
      <w:bookmarkEnd w:id="3588"/>
      <w:r>
        <w:rPr>
          <w:rtl/>
        </w:rPr>
        <w:t>המוסד לביט</w:t>
      </w:r>
      <w:r>
        <w:rPr>
          <w:rFonts w:hint="cs"/>
          <w:rtl/>
        </w:rPr>
        <w:t>ו</w:t>
      </w:r>
      <w:r>
        <w:rPr>
          <w:rtl/>
        </w:rPr>
        <w:t>ח הלאומי בבקשה לבחון הקדמה של תשלומי הקצבאו</w:t>
      </w:r>
      <w:r>
        <w:rPr>
          <w:rFonts w:hint="cs"/>
          <w:rtl/>
        </w:rPr>
        <w:t>ת,</w:t>
      </w:r>
      <w:r>
        <w:rPr>
          <w:rtl/>
        </w:rPr>
        <w:t xml:space="preserve"> </w:t>
      </w:r>
      <w:bookmarkStart w:id="3589" w:name="_ETM_Q20_349119"/>
      <w:bookmarkEnd w:id="3589"/>
      <w:r>
        <w:rPr>
          <w:rtl/>
        </w:rPr>
        <w:t>מתוך הבנה כי בתקופה מורכבת זו</w:t>
      </w:r>
      <w:r>
        <w:rPr>
          <w:rFonts w:hint="cs"/>
          <w:rtl/>
        </w:rPr>
        <w:t xml:space="preserve">, </w:t>
      </w:r>
      <w:r>
        <w:rPr>
          <w:rtl/>
        </w:rPr>
        <w:t xml:space="preserve">של מלחמה, יוקר מחיה </w:t>
      </w:r>
      <w:bookmarkStart w:id="3590" w:name="_ETM_Q20_354059"/>
      <w:bookmarkEnd w:id="3590"/>
      <w:r>
        <w:rPr>
          <w:rtl/>
        </w:rPr>
        <w:t>ואתגרים כלכליים, משפחות רבות תלויות בקצבאות האלה</w:t>
      </w:r>
      <w:r>
        <w:rPr>
          <w:rFonts w:hint="cs"/>
          <w:rtl/>
        </w:rPr>
        <w:t>.</w:t>
      </w:r>
      <w:r>
        <w:rPr>
          <w:rtl/>
        </w:rPr>
        <w:t xml:space="preserve"> </w:t>
      </w:r>
    </w:p>
    <w:p w14:paraId="43890655" w14:textId="77777777" w:rsidR="00095FDF" w:rsidRDefault="00095FDF" w:rsidP="00587D0E">
      <w:pPr>
        <w:rPr>
          <w:rtl/>
        </w:rPr>
      </w:pPr>
    </w:p>
    <w:p w14:paraId="7AC4BFB2" w14:textId="77777777" w:rsidR="00095FDF" w:rsidRDefault="00095FDF" w:rsidP="00587D0E">
      <w:pPr>
        <w:rPr>
          <w:rtl/>
        </w:rPr>
      </w:pPr>
      <w:r>
        <w:rPr>
          <w:rtl/>
        </w:rPr>
        <w:t xml:space="preserve">היום קיבלתי </w:t>
      </w:r>
      <w:bookmarkStart w:id="3591" w:name="_ETM_Q20_358999"/>
      <w:bookmarkEnd w:id="3591"/>
      <w:r>
        <w:rPr>
          <w:rtl/>
        </w:rPr>
        <w:t>את התשובה</w:t>
      </w:r>
      <w:r>
        <w:rPr>
          <w:rFonts w:hint="cs"/>
          <w:rtl/>
        </w:rPr>
        <w:t>.</w:t>
      </w:r>
      <w:r>
        <w:rPr>
          <w:rtl/>
        </w:rPr>
        <w:t xml:space="preserve"> אתמול שלחתי את המכתב </w:t>
      </w:r>
      <w:r>
        <w:rPr>
          <w:rFonts w:hint="cs"/>
          <w:rtl/>
        </w:rPr>
        <w:t xml:space="preserve">– </w:t>
      </w:r>
      <w:r>
        <w:rPr>
          <w:rtl/>
        </w:rPr>
        <w:t>היום קיבלתי את התשובה</w:t>
      </w:r>
      <w:r>
        <w:rPr>
          <w:rFonts w:hint="cs"/>
          <w:rtl/>
        </w:rPr>
        <w:t>.</w:t>
      </w:r>
      <w:r>
        <w:rPr>
          <w:rtl/>
        </w:rPr>
        <w:t xml:space="preserve"> </w:t>
      </w:r>
      <w:bookmarkStart w:id="3592" w:name="_ETM_Q20_364970"/>
      <w:bookmarkEnd w:id="3592"/>
      <w:r>
        <w:rPr>
          <w:rtl/>
        </w:rPr>
        <w:t>אני</w:t>
      </w:r>
      <w:r>
        <w:rPr>
          <w:rFonts w:hint="cs"/>
          <w:rtl/>
        </w:rPr>
        <w:t xml:space="preserve"> גם</w:t>
      </w:r>
      <w:r>
        <w:rPr>
          <w:rtl/>
        </w:rPr>
        <w:t xml:space="preserve"> מברך על התשובה שקיבלתי </w:t>
      </w:r>
      <w:r>
        <w:rPr>
          <w:rFonts w:hint="cs"/>
          <w:rtl/>
        </w:rPr>
        <w:t>מה</w:t>
      </w:r>
      <w:bookmarkStart w:id="3593" w:name="_ETM_Q20_366429"/>
      <w:bookmarkEnd w:id="3593"/>
      <w:r>
        <w:rPr>
          <w:rtl/>
        </w:rPr>
        <w:t xml:space="preserve">מוסד לביטוח הלאומי, </w:t>
      </w:r>
      <w:bookmarkStart w:id="3594" w:name="_ETM_Q20_370196"/>
      <w:bookmarkEnd w:id="3594"/>
      <w:r>
        <w:rPr>
          <w:rtl/>
        </w:rPr>
        <w:t>שלפיה הבטיח כי נהוג תמיד ובכל חג ו</w:t>
      </w:r>
      <w:r>
        <w:rPr>
          <w:rFonts w:hint="cs"/>
          <w:rtl/>
        </w:rPr>
        <w:t xml:space="preserve">גם </w:t>
      </w:r>
      <w:r>
        <w:rPr>
          <w:rtl/>
        </w:rPr>
        <w:t>בהתאם ל</w:t>
      </w:r>
      <w:r>
        <w:rPr>
          <w:rFonts w:hint="cs"/>
          <w:rtl/>
        </w:rPr>
        <w:t>מ</w:t>
      </w:r>
      <w:r>
        <w:rPr>
          <w:rtl/>
        </w:rPr>
        <w:t>גבלות</w:t>
      </w:r>
      <w:bookmarkStart w:id="3595" w:name="_ETM_Q20_375422"/>
      <w:bookmarkStart w:id="3596" w:name="_ETM_Q20_379869"/>
      <w:bookmarkEnd w:id="3595"/>
      <w:bookmarkEnd w:id="3596"/>
      <w:r>
        <w:rPr>
          <w:rtl/>
        </w:rPr>
        <w:t xml:space="preserve"> </w:t>
      </w:r>
      <w:r>
        <w:rPr>
          <w:rFonts w:hint="cs"/>
          <w:rtl/>
        </w:rPr>
        <w:t xml:space="preserve">– </w:t>
      </w:r>
      <w:r>
        <w:rPr>
          <w:rtl/>
        </w:rPr>
        <w:t xml:space="preserve">שהקדים את הקצבאות למחר במקום </w:t>
      </w:r>
      <w:bookmarkStart w:id="3597" w:name="_ETM_Q20_380648"/>
      <w:bookmarkEnd w:id="3597"/>
      <w:r>
        <w:rPr>
          <w:rFonts w:hint="cs"/>
          <w:rtl/>
        </w:rPr>
        <w:t>ב-</w:t>
      </w:r>
      <w:r>
        <w:rPr>
          <w:rtl/>
        </w:rPr>
        <w:t xml:space="preserve">20 </w:t>
      </w:r>
      <w:r>
        <w:rPr>
          <w:rFonts w:hint="cs"/>
          <w:rtl/>
        </w:rPr>
        <w:t>ב</w:t>
      </w:r>
      <w:r>
        <w:rPr>
          <w:rtl/>
        </w:rPr>
        <w:t>חודש</w:t>
      </w:r>
      <w:r>
        <w:rPr>
          <w:rFonts w:hint="cs"/>
          <w:rtl/>
        </w:rPr>
        <w:t>.</w:t>
      </w:r>
      <w:r>
        <w:rPr>
          <w:rtl/>
        </w:rPr>
        <w:t xml:space="preserve"> </w:t>
      </w:r>
      <w:r>
        <w:rPr>
          <w:rFonts w:hint="cs"/>
          <w:rtl/>
        </w:rPr>
        <w:t xml:space="preserve">גם </w:t>
      </w:r>
      <w:bookmarkStart w:id="3598" w:name="_ETM_Q20_325536"/>
      <w:bookmarkEnd w:id="3598"/>
      <w:r>
        <w:rPr>
          <w:rFonts w:hint="cs"/>
          <w:rtl/>
        </w:rPr>
        <w:t xml:space="preserve">את </w:t>
      </w:r>
      <w:bookmarkStart w:id="3599" w:name="_ETM_Q20_384619"/>
      <w:bookmarkEnd w:id="3599"/>
      <w:r>
        <w:rPr>
          <w:rtl/>
        </w:rPr>
        <w:t xml:space="preserve">שאר הקצבאות </w:t>
      </w:r>
      <w:r>
        <w:rPr>
          <w:rFonts w:hint="cs"/>
          <w:rtl/>
        </w:rPr>
        <w:t xml:space="preserve">הוא </w:t>
      </w:r>
      <w:r>
        <w:rPr>
          <w:rtl/>
        </w:rPr>
        <w:t xml:space="preserve">הקדים </w:t>
      </w:r>
      <w:r>
        <w:rPr>
          <w:rFonts w:hint="cs"/>
          <w:rtl/>
        </w:rPr>
        <w:t>בשלושה, ארבעה</w:t>
      </w:r>
      <w:r>
        <w:rPr>
          <w:rtl/>
        </w:rPr>
        <w:t xml:space="preserve"> ימים</w:t>
      </w:r>
      <w:bookmarkStart w:id="3600" w:name="_ETM_Q20_385874"/>
      <w:bookmarkEnd w:id="3600"/>
      <w:r>
        <w:rPr>
          <w:rFonts w:hint="cs"/>
          <w:rtl/>
        </w:rPr>
        <w:t>.</w:t>
      </w:r>
      <w:bookmarkStart w:id="3601" w:name="_ETM_Q20_387119"/>
      <w:bookmarkEnd w:id="3601"/>
      <w:r>
        <w:rPr>
          <w:rtl/>
        </w:rPr>
        <w:t xml:space="preserve"> </w:t>
      </w:r>
      <w:bookmarkStart w:id="3602" w:name="_ETM_Q20_392669"/>
      <w:bookmarkEnd w:id="3602"/>
      <w:r>
        <w:rPr>
          <w:rtl/>
        </w:rPr>
        <w:t xml:space="preserve">גם </w:t>
      </w:r>
      <w:r>
        <w:rPr>
          <w:rFonts w:hint="cs"/>
          <w:rtl/>
        </w:rPr>
        <w:t>ב</w:t>
      </w:r>
      <w:r>
        <w:rPr>
          <w:rtl/>
        </w:rPr>
        <w:t>עניין הזה מדובר בצעד מאוד חשוב, משמעותי</w:t>
      </w:r>
      <w:r>
        <w:rPr>
          <w:rFonts w:hint="cs"/>
          <w:rtl/>
        </w:rPr>
        <w:t>,</w:t>
      </w:r>
      <w:r>
        <w:rPr>
          <w:rtl/>
        </w:rPr>
        <w:t xml:space="preserve"> עבור </w:t>
      </w:r>
      <w:bookmarkStart w:id="3603" w:name="_ETM_Q20_399181"/>
      <w:bookmarkEnd w:id="3603"/>
      <w:r>
        <w:rPr>
          <w:rtl/>
        </w:rPr>
        <w:t>האזרחים</w:t>
      </w:r>
      <w:bookmarkStart w:id="3604" w:name="_ETM_Q20_398618"/>
      <w:bookmarkEnd w:id="3604"/>
      <w:r>
        <w:rPr>
          <w:rtl/>
        </w:rPr>
        <w:t xml:space="preserve"> הוותיקים, אנשים עם מוגבלו</w:t>
      </w:r>
      <w:r>
        <w:rPr>
          <w:rFonts w:hint="cs"/>
          <w:rtl/>
        </w:rPr>
        <w:t>יו</w:t>
      </w:r>
      <w:r>
        <w:rPr>
          <w:rtl/>
        </w:rPr>
        <w:t xml:space="preserve">ת, מקבלי הבטחת הכנסה ומשפחות רבות </w:t>
      </w:r>
      <w:bookmarkStart w:id="3605" w:name="_ETM_Q20_405694"/>
      <w:bookmarkEnd w:id="3605"/>
      <w:r>
        <w:rPr>
          <w:rtl/>
        </w:rPr>
        <w:t>הזקוקות לתמיכה הזו</w:t>
      </w:r>
      <w:r>
        <w:rPr>
          <w:rFonts w:hint="cs"/>
          <w:rtl/>
        </w:rPr>
        <w:t>,</w:t>
      </w:r>
      <w:r>
        <w:rPr>
          <w:rtl/>
        </w:rPr>
        <w:t xml:space="preserve"> במיוחד בתקופה הזו. </w:t>
      </w:r>
    </w:p>
    <w:p w14:paraId="68FB012E" w14:textId="77777777" w:rsidR="00095FDF" w:rsidRDefault="00095FDF" w:rsidP="00587D0E">
      <w:pPr>
        <w:rPr>
          <w:rtl/>
        </w:rPr>
      </w:pPr>
    </w:p>
    <w:p w14:paraId="006922BF" w14:textId="77777777" w:rsidR="00095FDF" w:rsidRDefault="00095FDF" w:rsidP="00587D0E">
      <w:pPr>
        <w:rPr>
          <w:rtl/>
        </w:rPr>
      </w:pPr>
      <w:bookmarkStart w:id="3606" w:name="_ETM_Q20_414577"/>
      <w:bookmarkEnd w:id="3606"/>
      <w:r>
        <w:rPr>
          <w:rtl/>
        </w:rPr>
        <w:t xml:space="preserve">בנוסף, ביום שבת </w:t>
      </w:r>
      <w:bookmarkStart w:id="3607" w:name="_ETM_Q20_412207"/>
      <w:bookmarkEnd w:id="3607"/>
      <w:r>
        <w:rPr>
          <w:rtl/>
        </w:rPr>
        <w:t>האחרון ביקר</w:t>
      </w:r>
      <w:r>
        <w:rPr>
          <w:rFonts w:hint="cs"/>
          <w:rtl/>
        </w:rPr>
        <w:t>נו</w:t>
      </w:r>
      <w:bookmarkStart w:id="3608" w:name="_ETM_Q20_412057"/>
      <w:bookmarkEnd w:id="3608"/>
      <w:r>
        <w:rPr>
          <w:rtl/>
        </w:rPr>
        <w:t xml:space="preserve"> אני וד</w:t>
      </w:r>
      <w:r>
        <w:rPr>
          <w:rFonts w:hint="cs"/>
          <w:rtl/>
        </w:rPr>
        <w:t>"</w:t>
      </w:r>
      <w:r>
        <w:rPr>
          <w:rtl/>
        </w:rPr>
        <w:t>ר אחמד טיבי בכפר זרזיר</w:t>
      </w:r>
      <w:r>
        <w:rPr>
          <w:rFonts w:hint="cs"/>
          <w:rtl/>
        </w:rPr>
        <w:t>.</w:t>
      </w:r>
      <w:r>
        <w:rPr>
          <w:rtl/>
        </w:rPr>
        <w:t xml:space="preserve"> </w:t>
      </w:r>
      <w:bookmarkStart w:id="3609" w:name="_ETM_Q20_419149"/>
      <w:bookmarkEnd w:id="3609"/>
      <w:r>
        <w:rPr>
          <w:rtl/>
        </w:rPr>
        <w:t>אני מבקש להתייחס גם לאירוע שקרה בזרזיר, שהתושבים הק</w:t>
      </w:r>
      <w:r>
        <w:rPr>
          <w:rFonts w:hint="cs"/>
          <w:rtl/>
        </w:rPr>
        <w:t>פ</w:t>
      </w:r>
      <w:r>
        <w:rPr>
          <w:rtl/>
        </w:rPr>
        <w:t xml:space="preserve">ידו, </w:t>
      </w:r>
      <w:r>
        <w:rPr>
          <w:rFonts w:hint="cs"/>
          <w:rtl/>
        </w:rPr>
        <w:t>פ</w:t>
      </w:r>
      <w:r>
        <w:rPr>
          <w:rtl/>
        </w:rPr>
        <w:t xml:space="preserve">עלו </w:t>
      </w:r>
      <w:bookmarkStart w:id="3610" w:name="_ETM_Q20_426039"/>
      <w:bookmarkEnd w:id="3610"/>
      <w:r>
        <w:rPr>
          <w:rtl/>
        </w:rPr>
        <w:t xml:space="preserve">באחריות, צייתו להוראות </w:t>
      </w:r>
      <w:r>
        <w:rPr>
          <w:rFonts w:hint="cs"/>
          <w:rtl/>
        </w:rPr>
        <w:t>פ</w:t>
      </w:r>
      <w:r>
        <w:rPr>
          <w:rtl/>
        </w:rPr>
        <w:t>יקוד העורף ו</w:t>
      </w:r>
      <w:r>
        <w:rPr>
          <w:rFonts w:hint="cs"/>
          <w:rtl/>
        </w:rPr>
        <w:t>פ</w:t>
      </w:r>
      <w:r>
        <w:rPr>
          <w:rtl/>
        </w:rPr>
        <w:t xml:space="preserve">עלו כפי שמצופה מכל אזרח </w:t>
      </w:r>
      <w:bookmarkStart w:id="3611" w:name="_ETM_Q20_432929"/>
      <w:bookmarkEnd w:id="3611"/>
      <w:r>
        <w:rPr>
          <w:rtl/>
        </w:rPr>
        <w:t>בעת חירום. זה הציל חיים</w:t>
      </w:r>
      <w:r>
        <w:rPr>
          <w:rFonts w:hint="cs"/>
          <w:rtl/>
        </w:rPr>
        <w:t>.</w:t>
      </w:r>
      <w:r>
        <w:rPr>
          <w:rtl/>
        </w:rPr>
        <w:t xml:space="preserve"> 58 היו במקלטים</w:t>
      </w:r>
      <w:r>
        <w:rPr>
          <w:rFonts w:hint="cs"/>
          <w:rtl/>
        </w:rPr>
        <w:t>,</w:t>
      </w:r>
      <w:r>
        <w:rPr>
          <w:rtl/>
        </w:rPr>
        <w:t xml:space="preserve"> </w:t>
      </w:r>
      <w:bookmarkStart w:id="3612" w:name="_ETM_Q20_442547"/>
      <w:bookmarkEnd w:id="3612"/>
      <w:r>
        <w:rPr>
          <w:rFonts w:hint="cs"/>
          <w:rtl/>
        </w:rPr>
        <w:t>ו</w:t>
      </w:r>
      <w:r>
        <w:rPr>
          <w:rtl/>
        </w:rPr>
        <w:t>ב</w:t>
      </w:r>
      <w:r>
        <w:rPr>
          <w:rFonts w:hint="cs"/>
          <w:rtl/>
        </w:rPr>
        <w:t>גלל</w:t>
      </w:r>
      <w:bookmarkStart w:id="3613" w:name="_ETM_Q20_437087"/>
      <w:bookmarkEnd w:id="3613"/>
      <w:r>
        <w:rPr>
          <w:rtl/>
        </w:rPr>
        <w:t xml:space="preserve"> שהמקלטים </w:t>
      </w:r>
      <w:bookmarkStart w:id="3614" w:name="_ETM_Q20_439819"/>
      <w:bookmarkEnd w:id="3614"/>
      <w:r>
        <w:rPr>
          <w:rtl/>
        </w:rPr>
        <w:t>היו לא תקינים ב-100%, אז היו פגיעות קטנות ו</w:t>
      </w:r>
      <w:r>
        <w:rPr>
          <w:rFonts w:hint="cs"/>
          <w:rtl/>
        </w:rPr>
        <w:t>פ</w:t>
      </w:r>
      <w:r>
        <w:rPr>
          <w:rtl/>
        </w:rPr>
        <w:t>צועים קל</w:t>
      </w:r>
      <w:r>
        <w:rPr>
          <w:rFonts w:hint="cs"/>
          <w:rtl/>
        </w:rPr>
        <w:t>.</w:t>
      </w:r>
      <w:r>
        <w:rPr>
          <w:rtl/>
        </w:rPr>
        <w:t xml:space="preserve"> </w:t>
      </w:r>
      <w:bookmarkStart w:id="3615" w:name="_ETM_Q20_447279"/>
      <w:bookmarkStart w:id="3616" w:name="_ETM_Q20_449802"/>
      <w:bookmarkEnd w:id="3615"/>
      <w:bookmarkEnd w:id="3616"/>
    </w:p>
    <w:p w14:paraId="5C66B57A" w14:textId="77777777" w:rsidR="00095FDF" w:rsidRDefault="00095FDF" w:rsidP="00587D0E">
      <w:pPr>
        <w:rPr>
          <w:rtl/>
        </w:rPr>
      </w:pPr>
      <w:bookmarkStart w:id="3617" w:name="_ETM_Q20_449855"/>
      <w:bookmarkStart w:id="3618" w:name="_ETM_Q20_449963"/>
      <w:bookmarkEnd w:id="3617"/>
      <w:bookmarkEnd w:id="3618"/>
    </w:p>
    <w:p w14:paraId="6B4CFD15" w14:textId="77777777" w:rsidR="00095FDF" w:rsidRDefault="00095FDF" w:rsidP="00587D0E">
      <w:pPr>
        <w:rPr>
          <w:rtl/>
        </w:rPr>
      </w:pPr>
      <w:bookmarkStart w:id="3619" w:name="_ETM_Q20_450000"/>
      <w:bookmarkEnd w:id="3619"/>
      <w:r>
        <w:rPr>
          <w:rtl/>
        </w:rPr>
        <w:t xml:space="preserve">אנו מצפים מהמדינה לפעול באחריות ולהוציא מתווה </w:t>
      </w:r>
      <w:r>
        <w:rPr>
          <w:rFonts w:hint="cs"/>
          <w:rtl/>
        </w:rPr>
        <w:t>פ</w:t>
      </w:r>
      <w:r>
        <w:rPr>
          <w:rtl/>
        </w:rPr>
        <w:t xml:space="preserve">יצוי מהיר </w:t>
      </w:r>
      <w:bookmarkStart w:id="3620" w:name="_ETM_Q20_451669"/>
      <w:bookmarkEnd w:id="3620"/>
      <w:r>
        <w:rPr>
          <w:rtl/>
        </w:rPr>
        <w:t>וברור</w:t>
      </w:r>
      <w:r>
        <w:rPr>
          <w:rFonts w:hint="cs"/>
          <w:rtl/>
        </w:rPr>
        <w:t>,</w:t>
      </w:r>
      <w:r>
        <w:rPr>
          <w:rtl/>
        </w:rPr>
        <w:t xml:space="preserve"> שיאפשר לתושבים להתחיל בשי</w:t>
      </w:r>
      <w:r>
        <w:rPr>
          <w:rFonts w:hint="cs"/>
          <w:rtl/>
        </w:rPr>
        <w:t>פ</w:t>
      </w:r>
      <w:r>
        <w:rPr>
          <w:rtl/>
        </w:rPr>
        <w:t xml:space="preserve">וץ הבתים שנפגעו ולחזור לשגרה בהקדם </w:t>
      </w:r>
      <w:bookmarkStart w:id="3621" w:name="_ETM_Q20_456059"/>
      <w:bookmarkEnd w:id="3621"/>
      <w:r>
        <w:rPr>
          <w:rtl/>
        </w:rPr>
        <w:t xml:space="preserve">האפשרי. </w:t>
      </w:r>
      <w:bookmarkStart w:id="3622" w:name="_ETM_Q20_460619"/>
      <w:bookmarkEnd w:id="3622"/>
      <w:r>
        <w:rPr>
          <w:rtl/>
        </w:rPr>
        <w:t xml:space="preserve">חשוב לציין </w:t>
      </w:r>
      <w:r>
        <w:rPr>
          <w:rFonts w:hint="cs"/>
          <w:rtl/>
        </w:rPr>
        <w:t>גם</w:t>
      </w:r>
      <w:bookmarkStart w:id="3623" w:name="_ETM_Q20_466802"/>
      <w:bookmarkEnd w:id="3623"/>
      <w:r>
        <w:rPr>
          <w:rFonts w:hint="cs"/>
          <w:rtl/>
        </w:rPr>
        <w:t xml:space="preserve"> </w:t>
      </w:r>
      <w:r>
        <w:rPr>
          <w:rtl/>
        </w:rPr>
        <w:t>כי הציו</w:t>
      </w:r>
      <w:r>
        <w:rPr>
          <w:rFonts w:hint="cs"/>
          <w:rtl/>
        </w:rPr>
        <w:t>ת</w:t>
      </w:r>
      <w:bookmarkStart w:id="3624" w:name="_ETM_Q20_463207"/>
      <w:bookmarkEnd w:id="3624"/>
      <w:r>
        <w:rPr>
          <w:rtl/>
        </w:rPr>
        <w:t xml:space="preserve"> להנחיות פיקוד העורף הוא הדרך </w:t>
      </w:r>
      <w:bookmarkStart w:id="3625" w:name="_ETM_Q20_466227"/>
      <w:bookmarkEnd w:id="3625"/>
      <w:r>
        <w:rPr>
          <w:rtl/>
        </w:rPr>
        <w:t>הנכונה שיש לאמץ בכל הכפרים והערים במדינה</w:t>
      </w:r>
      <w:r>
        <w:rPr>
          <w:rFonts w:hint="cs"/>
          <w:rtl/>
        </w:rPr>
        <w:t>,</w:t>
      </w:r>
      <w:r>
        <w:rPr>
          <w:rtl/>
        </w:rPr>
        <w:t xml:space="preserve"> ובמיוחד אצלנו בנגב, </w:t>
      </w:r>
      <w:bookmarkStart w:id="3626" w:name="_ETM_Q20_471835"/>
      <w:bookmarkEnd w:id="3626"/>
      <w:r>
        <w:rPr>
          <w:rFonts w:hint="cs"/>
          <w:rtl/>
        </w:rPr>
        <w:t xml:space="preserve">כי </w:t>
      </w:r>
      <w:r>
        <w:rPr>
          <w:rtl/>
        </w:rPr>
        <w:t>אין לנו מ</w:t>
      </w:r>
      <w:r>
        <w:rPr>
          <w:rFonts w:hint="cs"/>
          <w:rtl/>
        </w:rPr>
        <w:t>ספיק מ</w:t>
      </w:r>
      <w:r>
        <w:rPr>
          <w:rtl/>
        </w:rPr>
        <w:t>קלטים, אין לנו ממ</w:t>
      </w:r>
      <w:r>
        <w:rPr>
          <w:rFonts w:hint="cs"/>
          <w:rtl/>
        </w:rPr>
        <w:t>"</w:t>
      </w:r>
      <w:bookmarkStart w:id="3627" w:name="_ETM_Q20_475267"/>
      <w:bookmarkEnd w:id="3627"/>
      <w:r>
        <w:rPr>
          <w:rtl/>
        </w:rPr>
        <w:t xml:space="preserve">דים, אין לנו </w:t>
      </w:r>
      <w:bookmarkStart w:id="3628" w:name="_ETM_Q20_477443"/>
      <w:bookmarkEnd w:id="3628"/>
      <w:r>
        <w:rPr>
          <w:rFonts w:hint="cs"/>
          <w:rtl/>
        </w:rPr>
        <w:t>מיגוניות.</w:t>
      </w:r>
      <w:r>
        <w:rPr>
          <w:rtl/>
        </w:rPr>
        <w:t xml:space="preserve"> יש</w:t>
      </w:r>
      <w:r>
        <w:rPr>
          <w:rFonts w:hint="cs"/>
          <w:rtl/>
        </w:rPr>
        <w:t xml:space="preserve"> </w:t>
      </w:r>
      <w:bookmarkStart w:id="3629" w:name="_ETM_Q20_477177"/>
      <w:bookmarkEnd w:id="3629"/>
      <w:r>
        <w:rPr>
          <w:rFonts w:hint="cs"/>
          <w:rtl/>
        </w:rPr>
        <w:t>140,00</w:t>
      </w:r>
      <w:r>
        <w:rPr>
          <w:rtl/>
        </w:rPr>
        <w:t>0 בכפרים הבלתי</w:t>
      </w:r>
      <w:r>
        <w:rPr>
          <w:rFonts w:hint="cs"/>
          <w:rtl/>
        </w:rPr>
        <w:t>-</w:t>
      </w:r>
      <w:r>
        <w:rPr>
          <w:rtl/>
        </w:rPr>
        <w:t xml:space="preserve">מוכרים שאין להם כלום. </w:t>
      </w:r>
      <w:bookmarkStart w:id="3630" w:name="_ETM_Q20_483051"/>
      <w:bookmarkEnd w:id="3630"/>
      <w:r>
        <w:rPr>
          <w:rtl/>
        </w:rPr>
        <w:t xml:space="preserve">אני מבקש גם שיקפידו </w:t>
      </w:r>
      <w:r>
        <w:rPr>
          <w:rFonts w:hint="cs"/>
          <w:rtl/>
        </w:rPr>
        <w:t>על ה</w:t>
      </w:r>
      <w:r>
        <w:rPr>
          <w:rtl/>
        </w:rPr>
        <w:t xml:space="preserve">הוראות של </w:t>
      </w:r>
      <w:r>
        <w:rPr>
          <w:rFonts w:hint="cs"/>
          <w:rtl/>
        </w:rPr>
        <w:t>פ</w:t>
      </w:r>
      <w:r>
        <w:rPr>
          <w:rtl/>
        </w:rPr>
        <w:t>יקוד העורף</w:t>
      </w:r>
      <w:r>
        <w:rPr>
          <w:rFonts w:hint="cs"/>
          <w:rtl/>
        </w:rPr>
        <w:t>.</w:t>
      </w:r>
    </w:p>
    <w:p w14:paraId="03960F36" w14:textId="77777777" w:rsidR="00095FDF" w:rsidRDefault="00095FDF" w:rsidP="00587D0E">
      <w:pPr>
        <w:rPr>
          <w:rtl/>
        </w:rPr>
      </w:pPr>
    </w:p>
    <w:p w14:paraId="2ED23268" w14:textId="77777777" w:rsidR="00095FDF" w:rsidRDefault="00095FDF" w:rsidP="00587D0E">
      <w:pPr>
        <w:pStyle w:val="af5"/>
        <w:keepNext/>
        <w:rPr>
          <w:rtl/>
        </w:rPr>
      </w:pPr>
      <w:r w:rsidRPr="00DA73F7">
        <w:rPr>
          <w:rStyle w:val="TagStyle"/>
          <w:rtl/>
        </w:rPr>
        <w:t xml:space="preserve"> &lt;&lt; קריאה &gt;&gt; </w:t>
      </w:r>
      <w:r>
        <w:rPr>
          <w:rtl/>
        </w:rPr>
        <w:t>יאסר חוג'יראת (רע"מ – הרשימה הערבית המאוחדת):</w:t>
      </w:r>
      <w:r w:rsidRPr="00DA73F7">
        <w:rPr>
          <w:rStyle w:val="TagStyle"/>
          <w:rtl/>
        </w:rPr>
        <w:t xml:space="preserve"> &lt;&lt; קריאה &gt;&gt;</w:t>
      </w:r>
      <w:r>
        <w:rPr>
          <w:rtl/>
        </w:rPr>
        <w:t xml:space="preserve">   </w:t>
      </w:r>
    </w:p>
    <w:p w14:paraId="50E48491" w14:textId="77777777" w:rsidR="00095FDF" w:rsidRDefault="00095FDF" w:rsidP="00587D0E">
      <w:pPr>
        <w:pStyle w:val="KeepWithNext"/>
        <w:rPr>
          <w:rtl/>
        </w:rPr>
      </w:pPr>
    </w:p>
    <w:p w14:paraId="69BE7EC6" w14:textId="77777777" w:rsidR="00095FDF" w:rsidRPr="00DA73F7" w:rsidRDefault="00095FDF" w:rsidP="00587D0E">
      <w:pPr>
        <w:rPr>
          <w:rtl/>
        </w:rPr>
      </w:pPr>
      <w:r>
        <w:rPr>
          <w:rFonts w:hint="cs"/>
          <w:rtl/>
        </w:rPr>
        <w:t>איזה הוראות? לאן ילכו?</w:t>
      </w:r>
    </w:p>
    <w:p w14:paraId="4C125270" w14:textId="77777777" w:rsidR="00095FDF" w:rsidRDefault="00095FDF" w:rsidP="00587D0E">
      <w:pPr>
        <w:rPr>
          <w:rtl/>
        </w:rPr>
      </w:pPr>
    </w:p>
    <w:p w14:paraId="75F16ABA" w14:textId="77777777" w:rsidR="00095FDF" w:rsidRDefault="00095FDF" w:rsidP="00587D0E">
      <w:pPr>
        <w:pStyle w:val="-"/>
        <w:keepNext/>
        <w:rPr>
          <w:rtl/>
        </w:rPr>
      </w:pPr>
      <w:bookmarkStart w:id="3631" w:name="ET_speakercontinue_6672_18"/>
      <w:r w:rsidRPr="00C16EA7">
        <w:rPr>
          <w:rStyle w:val="TagStyle"/>
          <w:rtl/>
        </w:rPr>
        <w:t xml:space="preserve">&lt;&lt; דובר_המשך &gt;&gt; </w:t>
      </w:r>
      <w:r>
        <w:rPr>
          <w:rtl/>
        </w:rPr>
        <w:t>סמיר בן סעיד (חד"ש-תע"ל):</w:t>
      </w:r>
      <w:r w:rsidRPr="00C16EA7">
        <w:rPr>
          <w:rStyle w:val="TagStyle"/>
          <w:rtl/>
        </w:rPr>
        <w:t xml:space="preserve"> &lt;&lt; דובר_המשך &gt;&gt;</w:t>
      </w:r>
      <w:r>
        <w:rPr>
          <w:rtl/>
        </w:rPr>
        <w:t xml:space="preserve">   </w:t>
      </w:r>
      <w:bookmarkEnd w:id="3631"/>
    </w:p>
    <w:p w14:paraId="49984BD2" w14:textId="77777777" w:rsidR="00095FDF" w:rsidRDefault="00095FDF" w:rsidP="00587D0E">
      <w:pPr>
        <w:pStyle w:val="KeepWithNext"/>
        <w:rPr>
          <w:rtl/>
        </w:rPr>
      </w:pPr>
    </w:p>
    <w:p w14:paraId="72A180A4" w14:textId="77777777" w:rsidR="00095FDF" w:rsidRDefault="00095FDF" w:rsidP="00587D0E">
      <w:pPr>
        <w:rPr>
          <w:rtl/>
        </w:rPr>
      </w:pPr>
      <w:r>
        <w:rPr>
          <w:rtl/>
        </w:rPr>
        <w:t xml:space="preserve"> </w:t>
      </w:r>
      <w:bookmarkStart w:id="3632" w:name="_ETM_Q20_488859"/>
      <w:bookmarkEnd w:id="3632"/>
      <w:r>
        <w:rPr>
          <w:rtl/>
        </w:rPr>
        <w:t>ילכו לבתי הספר, ילכו לשכנים שלהם, ילכו לכל מקום</w:t>
      </w:r>
      <w:r>
        <w:rPr>
          <w:rFonts w:hint="cs"/>
          <w:rtl/>
        </w:rPr>
        <w:t>.</w:t>
      </w:r>
      <w:bookmarkStart w:id="3633" w:name="_ETM_Q20_491839"/>
      <w:bookmarkEnd w:id="3633"/>
    </w:p>
    <w:p w14:paraId="38D10D1D" w14:textId="77777777" w:rsidR="00095FDF" w:rsidRDefault="00095FDF" w:rsidP="00587D0E">
      <w:pPr>
        <w:rPr>
          <w:rtl/>
        </w:rPr>
      </w:pPr>
      <w:bookmarkStart w:id="3634" w:name="_ETM_Q20_491167"/>
      <w:bookmarkEnd w:id="3634"/>
    </w:p>
    <w:p w14:paraId="46F0DCFD" w14:textId="77777777" w:rsidR="00095FDF" w:rsidRDefault="00095FDF" w:rsidP="00587D0E">
      <w:pPr>
        <w:pStyle w:val="af6"/>
        <w:keepNext/>
        <w:rPr>
          <w:rtl/>
        </w:rPr>
      </w:pPr>
      <w:bookmarkStart w:id="3635" w:name="ET_yor_6688_6"/>
      <w:r w:rsidRPr="00DA73F7">
        <w:rPr>
          <w:rStyle w:val="TagStyle"/>
          <w:rtl/>
        </w:rPr>
        <w:t xml:space="preserve"> &lt;&lt; יור &gt;&gt; </w:t>
      </w:r>
      <w:r>
        <w:rPr>
          <w:rtl/>
        </w:rPr>
        <w:t>היו"ר יעקב מרגי:</w:t>
      </w:r>
      <w:r w:rsidRPr="00DA73F7">
        <w:rPr>
          <w:rStyle w:val="TagStyle"/>
          <w:rtl/>
        </w:rPr>
        <w:t xml:space="preserve"> &lt;&lt; יור &gt;&gt;</w:t>
      </w:r>
      <w:r>
        <w:rPr>
          <w:rtl/>
        </w:rPr>
        <w:t xml:space="preserve">   </w:t>
      </w:r>
      <w:bookmarkEnd w:id="3635"/>
    </w:p>
    <w:p w14:paraId="215AAC61" w14:textId="77777777" w:rsidR="00095FDF" w:rsidRDefault="00095FDF" w:rsidP="00587D0E">
      <w:pPr>
        <w:pStyle w:val="KeepWithNext"/>
        <w:rPr>
          <w:rtl/>
        </w:rPr>
      </w:pPr>
    </w:p>
    <w:p w14:paraId="2E93D03E" w14:textId="77777777" w:rsidR="00095FDF" w:rsidRDefault="00095FDF" w:rsidP="00587D0E">
      <w:pPr>
        <w:rPr>
          <w:rtl/>
        </w:rPr>
      </w:pPr>
      <w:bookmarkStart w:id="3636" w:name="_ETM_Q20_495100"/>
      <w:bookmarkEnd w:id="3636"/>
      <w:r>
        <w:rPr>
          <w:rFonts w:hint="cs"/>
          <w:rtl/>
        </w:rPr>
        <w:t xml:space="preserve">אתה יודע, </w:t>
      </w:r>
      <w:r>
        <w:rPr>
          <w:rtl/>
        </w:rPr>
        <w:t>בתור ילד</w:t>
      </w:r>
      <w:r>
        <w:rPr>
          <w:rFonts w:hint="cs"/>
          <w:rtl/>
        </w:rPr>
        <w:t>,</w:t>
      </w:r>
      <w:r>
        <w:rPr>
          <w:rtl/>
        </w:rPr>
        <w:t xml:space="preserve"> במלחמת ששת הימים לא היו מקלטים</w:t>
      </w:r>
      <w:r>
        <w:rPr>
          <w:rFonts w:hint="cs"/>
          <w:rtl/>
        </w:rPr>
        <w:t>.</w:t>
      </w:r>
      <w:r>
        <w:rPr>
          <w:rtl/>
        </w:rPr>
        <w:t xml:space="preserve"> </w:t>
      </w:r>
      <w:bookmarkStart w:id="3637" w:name="_ETM_Q20_498990"/>
      <w:bookmarkEnd w:id="3637"/>
      <w:r>
        <w:rPr>
          <w:rtl/>
        </w:rPr>
        <w:t>היינו חופרים שוחות, שוחות ממש</w:t>
      </w:r>
      <w:r>
        <w:rPr>
          <w:rFonts w:hint="cs"/>
          <w:rtl/>
        </w:rPr>
        <w:t>,</w:t>
      </w:r>
      <w:r>
        <w:rPr>
          <w:rtl/>
        </w:rPr>
        <w:t xml:space="preserve"> </w:t>
      </w:r>
      <w:bookmarkStart w:id="3638" w:name="_ETM_Q20_503589"/>
      <w:bookmarkEnd w:id="3638"/>
      <w:r>
        <w:rPr>
          <w:rtl/>
        </w:rPr>
        <w:t>נכנסים משפחות</w:t>
      </w:r>
      <w:r>
        <w:rPr>
          <w:rFonts w:hint="cs"/>
          <w:rtl/>
        </w:rPr>
        <w:t>-</w:t>
      </w:r>
      <w:r>
        <w:rPr>
          <w:rtl/>
        </w:rPr>
        <w:t>משפחות. בבקשה</w:t>
      </w:r>
      <w:r>
        <w:rPr>
          <w:rFonts w:hint="cs"/>
          <w:rtl/>
        </w:rPr>
        <w:t>.</w:t>
      </w:r>
      <w:r>
        <w:rPr>
          <w:rtl/>
        </w:rPr>
        <w:t xml:space="preserve"> סליחה.</w:t>
      </w:r>
    </w:p>
    <w:p w14:paraId="77A8AD8A" w14:textId="77777777" w:rsidR="00095FDF" w:rsidRDefault="00095FDF" w:rsidP="00587D0E">
      <w:pPr>
        <w:rPr>
          <w:rtl/>
        </w:rPr>
      </w:pPr>
    </w:p>
    <w:p w14:paraId="1D16913A" w14:textId="77777777" w:rsidR="00095FDF" w:rsidRDefault="00095FDF" w:rsidP="00587D0E">
      <w:pPr>
        <w:pStyle w:val="-"/>
        <w:keepNext/>
        <w:rPr>
          <w:rtl/>
        </w:rPr>
      </w:pPr>
      <w:bookmarkStart w:id="3639" w:name="ET_speakercontinue_6672_8"/>
      <w:r w:rsidRPr="00DA73F7">
        <w:rPr>
          <w:rStyle w:val="TagStyle"/>
          <w:rtl/>
        </w:rPr>
        <w:t xml:space="preserve"> &lt;&lt; דובר_המשך &gt;&gt; </w:t>
      </w:r>
      <w:r>
        <w:rPr>
          <w:rtl/>
        </w:rPr>
        <w:t>סמיר בן סעיד (חד"ש-תע"ל):</w:t>
      </w:r>
      <w:r w:rsidRPr="00DA73F7">
        <w:rPr>
          <w:rStyle w:val="TagStyle"/>
          <w:rtl/>
        </w:rPr>
        <w:t xml:space="preserve"> &lt;&lt; דובר_המשך &gt;&gt;</w:t>
      </w:r>
      <w:r>
        <w:rPr>
          <w:rtl/>
        </w:rPr>
        <w:t xml:space="preserve">   </w:t>
      </w:r>
      <w:bookmarkEnd w:id="3639"/>
    </w:p>
    <w:p w14:paraId="05CE2EEC" w14:textId="77777777" w:rsidR="00095FDF" w:rsidRDefault="00095FDF" w:rsidP="00587D0E">
      <w:pPr>
        <w:pStyle w:val="KeepWithNext"/>
        <w:rPr>
          <w:rtl/>
        </w:rPr>
      </w:pPr>
    </w:p>
    <w:p w14:paraId="51EAC6D6" w14:textId="77777777" w:rsidR="00095FDF" w:rsidRDefault="00095FDF" w:rsidP="00587D0E">
      <w:pPr>
        <w:rPr>
          <w:rtl/>
        </w:rPr>
      </w:pPr>
      <w:bookmarkStart w:id="3640" w:name="_ETM_Q20_507029"/>
      <w:bookmarkEnd w:id="3640"/>
      <w:r>
        <w:rPr>
          <w:rtl/>
        </w:rPr>
        <w:t>אחריות המדינה גם לס</w:t>
      </w:r>
      <w:r>
        <w:rPr>
          <w:rFonts w:hint="cs"/>
          <w:rtl/>
        </w:rPr>
        <w:t>פק פתרון והגנה גדולה עוד יותר לאזרחי</w:t>
      </w:r>
      <w:bookmarkStart w:id="3641" w:name="_ETM_Q20_509308"/>
      <w:bookmarkEnd w:id="3641"/>
      <w:r>
        <w:rPr>
          <w:rFonts w:hint="cs"/>
          <w:rtl/>
        </w:rPr>
        <w:t>ם.</w:t>
      </w:r>
    </w:p>
    <w:p w14:paraId="36DAD4F0" w14:textId="77777777" w:rsidR="00095FDF" w:rsidRDefault="00095FDF" w:rsidP="00587D0E">
      <w:pPr>
        <w:rPr>
          <w:rtl/>
        </w:rPr>
      </w:pPr>
    </w:p>
    <w:p w14:paraId="0427C2D3" w14:textId="77777777" w:rsidR="00095FDF" w:rsidRDefault="00095FDF" w:rsidP="00587D0E">
      <w:pPr>
        <w:pStyle w:val="af6"/>
        <w:keepNext/>
        <w:rPr>
          <w:rtl/>
        </w:rPr>
      </w:pPr>
      <w:bookmarkStart w:id="3642" w:name="ET_yor_6688_20"/>
      <w:r w:rsidRPr="00C16EA7">
        <w:rPr>
          <w:rStyle w:val="TagStyle"/>
          <w:rtl/>
        </w:rPr>
        <w:t xml:space="preserve"> &lt;&lt; יור &gt;&gt; </w:t>
      </w:r>
      <w:r>
        <w:rPr>
          <w:rtl/>
        </w:rPr>
        <w:t>היו"ר יעקב מרגי:</w:t>
      </w:r>
      <w:r w:rsidRPr="00C16EA7">
        <w:rPr>
          <w:rStyle w:val="TagStyle"/>
          <w:rtl/>
        </w:rPr>
        <w:t xml:space="preserve"> &lt;&lt; יור &gt;&gt;</w:t>
      </w:r>
      <w:r>
        <w:rPr>
          <w:rtl/>
        </w:rPr>
        <w:t xml:space="preserve">   </w:t>
      </w:r>
      <w:bookmarkEnd w:id="3642"/>
    </w:p>
    <w:p w14:paraId="0469BEA5" w14:textId="77777777" w:rsidR="00095FDF" w:rsidRDefault="00095FDF" w:rsidP="00587D0E">
      <w:pPr>
        <w:pStyle w:val="KeepWithNext"/>
        <w:rPr>
          <w:rtl/>
        </w:rPr>
      </w:pPr>
    </w:p>
    <w:p w14:paraId="67C376F0" w14:textId="77777777" w:rsidR="00095FDF" w:rsidRDefault="00095FDF" w:rsidP="00587D0E">
      <w:pPr>
        <w:rPr>
          <w:rtl/>
        </w:rPr>
      </w:pPr>
      <w:r>
        <w:rPr>
          <w:rFonts w:hint="cs"/>
          <w:rtl/>
        </w:rPr>
        <w:t xml:space="preserve">אבל </w:t>
      </w:r>
      <w:bookmarkStart w:id="3643" w:name="_ETM_Q20_508967"/>
      <w:bookmarkEnd w:id="3643"/>
      <w:r>
        <w:rPr>
          <w:rtl/>
        </w:rPr>
        <w:t>אני לא מציע</w:t>
      </w:r>
      <w:bookmarkStart w:id="3644" w:name="_ETM_Q20_510428"/>
      <w:bookmarkEnd w:id="3644"/>
      <w:r>
        <w:rPr>
          <w:rFonts w:hint="cs"/>
          <w:rtl/>
        </w:rPr>
        <w:t xml:space="preserve"> </w:t>
      </w:r>
      <w:r>
        <w:rPr>
          <w:rtl/>
        </w:rPr>
        <w:t>ש</w:t>
      </w:r>
      <w:r>
        <w:rPr>
          <w:rFonts w:hint="cs"/>
          <w:rtl/>
        </w:rPr>
        <w:t>בפזורה</w:t>
      </w:r>
      <w:r>
        <w:rPr>
          <w:rtl/>
        </w:rPr>
        <w:t xml:space="preserve"> יעשו שוחות</w:t>
      </w:r>
      <w:bookmarkStart w:id="3645" w:name="_ETM_Q20_507937"/>
      <w:bookmarkEnd w:id="3645"/>
      <w:r>
        <w:rPr>
          <w:rtl/>
        </w:rPr>
        <w:t>, אני מציע</w:t>
      </w:r>
      <w:bookmarkStart w:id="3646" w:name="_ETM_Q20_512428"/>
      <w:bookmarkEnd w:id="3646"/>
      <w:r>
        <w:rPr>
          <w:rFonts w:hint="cs"/>
          <w:rtl/>
        </w:rPr>
        <w:t xml:space="preserve"> </w:t>
      </w:r>
      <w:r>
        <w:rPr>
          <w:rtl/>
        </w:rPr>
        <w:t>שיהיו מקלטים</w:t>
      </w:r>
      <w:r>
        <w:rPr>
          <w:rFonts w:hint="cs"/>
          <w:rtl/>
        </w:rPr>
        <w:t>.</w:t>
      </w:r>
    </w:p>
    <w:p w14:paraId="50B6BB77" w14:textId="77777777" w:rsidR="00095FDF" w:rsidRDefault="00095FDF" w:rsidP="00587D0E">
      <w:pPr>
        <w:rPr>
          <w:rtl/>
        </w:rPr>
      </w:pPr>
    </w:p>
    <w:p w14:paraId="0D429BC0" w14:textId="77777777" w:rsidR="00095FDF" w:rsidRDefault="00095FDF" w:rsidP="00587D0E">
      <w:pPr>
        <w:pStyle w:val="-"/>
        <w:keepNext/>
        <w:rPr>
          <w:rtl/>
        </w:rPr>
      </w:pPr>
      <w:bookmarkStart w:id="3647" w:name="_ETM_Q20_431725"/>
      <w:bookmarkStart w:id="3648" w:name="_ETM_Q20_431816"/>
      <w:bookmarkEnd w:id="3647"/>
      <w:bookmarkEnd w:id="3648"/>
      <w:r w:rsidRPr="00DA73F7">
        <w:rPr>
          <w:rStyle w:val="TagStyle"/>
          <w:rtl/>
        </w:rPr>
        <w:t xml:space="preserve">&lt;&lt; דובר_המשך &gt;&gt; </w:t>
      </w:r>
      <w:r>
        <w:rPr>
          <w:rtl/>
        </w:rPr>
        <w:t>סמיר בן סעיד (חד"ש-תע"ל):</w:t>
      </w:r>
      <w:r w:rsidRPr="00DA73F7">
        <w:rPr>
          <w:rStyle w:val="TagStyle"/>
          <w:rtl/>
        </w:rPr>
        <w:t xml:space="preserve"> &lt;&lt; דובר_המשך &gt;&gt;</w:t>
      </w:r>
      <w:r>
        <w:rPr>
          <w:rtl/>
        </w:rPr>
        <w:t xml:space="preserve">   </w:t>
      </w:r>
    </w:p>
    <w:p w14:paraId="4F5DCE38" w14:textId="77777777" w:rsidR="00095FDF" w:rsidRDefault="00095FDF" w:rsidP="00587D0E">
      <w:pPr>
        <w:rPr>
          <w:rtl/>
        </w:rPr>
      </w:pPr>
    </w:p>
    <w:p w14:paraId="5CBD2065" w14:textId="77777777" w:rsidR="00095FDF" w:rsidRDefault="00095FDF" w:rsidP="00587D0E">
      <w:pPr>
        <w:rPr>
          <w:rtl/>
        </w:rPr>
      </w:pPr>
      <w:bookmarkStart w:id="3649" w:name="_ETM_Q20_510598"/>
      <w:bookmarkStart w:id="3650" w:name="_ETM_Q20_506748"/>
      <w:bookmarkEnd w:id="3649"/>
      <w:bookmarkEnd w:id="3650"/>
      <w:r>
        <w:rPr>
          <w:rtl/>
        </w:rPr>
        <w:t xml:space="preserve">כמה מילים </w:t>
      </w:r>
      <w:r>
        <w:rPr>
          <w:rFonts w:hint="cs"/>
          <w:rtl/>
        </w:rPr>
        <w:t xml:space="preserve">גם </w:t>
      </w:r>
      <w:r>
        <w:rPr>
          <w:rtl/>
        </w:rPr>
        <w:t xml:space="preserve">בשפה </w:t>
      </w:r>
      <w:r w:rsidRPr="002B7487">
        <w:rPr>
          <w:rtl/>
        </w:rPr>
        <w:t>הערבית</w:t>
      </w:r>
      <w:bookmarkStart w:id="3651" w:name="_ETM_Q20_555501"/>
      <w:bookmarkEnd w:id="3651"/>
      <w:r w:rsidRPr="002B7487">
        <w:rPr>
          <w:rFonts w:hint="cs"/>
          <w:rtl/>
        </w:rPr>
        <w:t xml:space="preserve"> (אומר דברים בשפה הערבית, להלן תרגומם</w:t>
      </w:r>
      <w:r>
        <w:rPr>
          <w:rFonts w:hint="cs"/>
          <w:rtl/>
        </w:rPr>
        <w:t>:</w:t>
      </w:r>
      <w:r w:rsidRPr="002B7487">
        <w:rPr>
          <w:rFonts w:hint="cs"/>
          <w:rtl/>
        </w:rPr>
        <w:t xml:space="preserve">) </w:t>
      </w:r>
      <w:r w:rsidRPr="002B7487">
        <w:rPr>
          <w:rtl/>
        </w:rPr>
        <w:t>תודה רבה,</w:t>
      </w:r>
      <w:r>
        <w:rPr>
          <w:rtl/>
        </w:rPr>
        <w:t xml:space="preserve"> אדוני היושב</w:t>
      </w:r>
      <w:r>
        <w:rPr>
          <w:rFonts w:hint="cs"/>
          <w:rtl/>
        </w:rPr>
        <w:t>-</w:t>
      </w:r>
      <w:r>
        <w:rPr>
          <w:rtl/>
        </w:rPr>
        <w:t>ראש.</w:t>
      </w:r>
    </w:p>
    <w:p w14:paraId="5E90ABAA" w14:textId="77777777" w:rsidR="00095FDF" w:rsidRDefault="00095FDF" w:rsidP="00587D0E">
      <w:pPr>
        <w:rPr>
          <w:rtl/>
        </w:rPr>
      </w:pPr>
    </w:p>
    <w:p w14:paraId="6F1684F4" w14:textId="77777777" w:rsidR="00095FDF" w:rsidRDefault="00095FDF" w:rsidP="00587D0E">
      <w:pPr>
        <w:pStyle w:val="af6"/>
        <w:keepNext/>
        <w:rPr>
          <w:rtl/>
        </w:rPr>
      </w:pPr>
      <w:bookmarkStart w:id="3652" w:name="ET_yor_6688_9"/>
      <w:r w:rsidRPr="00DA73F7">
        <w:rPr>
          <w:rStyle w:val="TagStyle"/>
          <w:rtl/>
        </w:rPr>
        <w:t xml:space="preserve"> &lt;&lt; יור &gt;&gt; </w:t>
      </w:r>
      <w:r>
        <w:rPr>
          <w:rtl/>
        </w:rPr>
        <w:t>היו"ר יעקב מרגי:</w:t>
      </w:r>
      <w:r w:rsidRPr="00DA73F7">
        <w:rPr>
          <w:rStyle w:val="TagStyle"/>
          <w:rtl/>
        </w:rPr>
        <w:t xml:space="preserve"> &lt;&lt; יור &gt;&gt;</w:t>
      </w:r>
      <w:r>
        <w:rPr>
          <w:rtl/>
        </w:rPr>
        <w:t xml:space="preserve">   </w:t>
      </w:r>
      <w:bookmarkEnd w:id="3652"/>
    </w:p>
    <w:p w14:paraId="4DF76992" w14:textId="77777777" w:rsidR="00095FDF" w:rsidRDefault="00095FDF" w:rsidP="00587D0E">
      <w:pPr>
        <w:pStyle w:val="KeepWithNext"/>
        <w:rPr>
          <w:rtl/>
        </w:rPr>
      </w:pPr>
    </w:p>
    <w:p w14:paraId="2799D34B" w14:textId="77777777" w:rsidR="00095FDF" w:rsidRDefault="00095FDF" w:rsidP="00587D0E">
      <w:pPr>
        <w:rPr>
          <w:rtl/>
        </w:rPr>
      </w:pPr>
      <w:bookmarkStart w:id="3653" w:name="_ETM_Q20_560255"/>
      <w:bookmarkEnd w:id="3653"/>
      <w:r>
        <w:rPr>
          <w:rtl/>
        </w:rPr>
        <w:t xml:space="preserve">תודה רבה. </w:t>
      </w:r>
      <w:bookmarkStart w:id="3654" w:name="_ETM_Q20_561480"/>
      <w:bookmarkEnd w:id="3654"/>
      <w:r>
        <w:rPr>
          <w:rtl/>
        </w:rPr>
        <w:t xml:space="preserve">חבר הכנסת </w:t>
      </w:r>
      <w:r>
        <w:rPr>
          <w:rFonts w:hint="cs"/>
          <w:rtl/>
        </w:rPr>
        <w:t>איימן ע</w:t>
      </w:r>
      <w:r>
        <w:rPr>
          <w:rtl/>
        </w:rPr>
        <w:t>ודה</w:t>
      </w:r>
      <w:r>
        <w:rPr>
          <w:rFonts w:hint="cs"/>
          <w:rtl/>
        </w:rPr>
        <w:t xml:space="preserve"> </w:t>
      </w:r>
      <w:r>
        <w:rPr>
          <w:rtl/>
        </w:rPr>
        <w:t>– איננו</w:t>
      </w:r>
      <w:r>
        <w:rPr>
          <w:rFonts w:hint="cs"/>
          <w:rtl/>
        </w:rPr>
        <w:t>.</w:t>
      </w:r>
      <w:r>
        <w:rPr>
          <w:rtl/>
        </w:rPr>
        <w:t xml:space="preserve"> חברת הכנסת דבי ביטון</w:t>
      </w:r>
      <w:r>
        <w:rPr>
          <w:rFonts w:hint="cs"/>
          <w:rtl/>
        </w:rPr>
        <w:t>,</w:t>
      </w:r>
      <w:r>
        <w:rPr>
          <w:rtl/>
        </w:rPr>
        <w:t xml:space="preserve"> </w:t>
      </w:r>
      <w:bookmarkStart w:id="3655" w:name="_ETM_Q20_572988"/>
      <w:bookmarkEnd w:id="3655"/>
      <w:r>
        <w:rPr>
          <w:rtl/>
        </w:rPr>
        <w:t>בבקשה</w:t>
      </w:r>
      <w:r>
        <w:rPr>
          <w:rFonts w:hint="cs"/>
          <w:rtl/>
        </w:rPr>
        <w:t>,</w:t>
      </w:r>
      <w:r>
        <w:rPr>
          <w:rtl/>
        </w:rPr>
        <w:t xml:space="preserve"> גברתי, עד ארבע דקות </w:t>
      </w:r>
      <w:r>
        <w:rPr>
          <w:rFonts w:hint="cs"/>
          <w:rtl/>
        </w:rPr>
        <w:t>ל</w:t>
      </w:r>
      <w:r>
        <w:rPr>
          <w:rtl/>
        </w:rPr>
        <w:t>רשותך.</w:t>
      </w:r>
    </w:p>
    <w:p w14:paraId="534BA223" w14:textId="77777777" w:rsidR="00095FDF" w:rsidRDefault="00095FDF" w:rsidP="00587D0E">
      <w:pPr>
        <w:rPr>
          <w:rtl/>
        </w:rPr>
      </w:pPr>
    </w:p>
    <w:p w14:paraId="1797F3E8" w14:textId="77777777" w:rsidR="00095FDF" w:rsidRDefault="00095FDF" w:rsidP="00587D0E">
      <w:pPr>
        <w:pStyle w:val="a4"/>
        <w:keepNext/>
        <w:rPr>
          <w:rtl/>
        </w:rPr>
      </w:pPr>
      <w:bookmarkStart w:id="3656" w:name="ET_speaker_6341_10"/>
      <w:r w:rsidRPr="00DA73F7">
        <w:rPr>
          <w:rStyle w:val="TagStyle"/>
          <w:rtl/>
        </w:rPr>
        <w:t xml:space="preserve"> &lt;&lt; דובר &gt;&gt; </w:t>
      </w:r>
      <w:bookmarkStart w:id="3657" w:name="_Toc224651416"/>
      <w:bookmarkStart w:id="3658" w:name="_Toc224661964"/>
      <w:bookmarkStart w:id="3659" w:name="_Toc224662200"/>
      <w:r>
        <w:rPr>
          <w:rtl/>
        </w:rPr>
        <w:t>דבי ביטון (יש עתיד):</w:t>
      </w:r>
      <w:bookmarkEnd w:id="3657"/>
      <w:bookmarkEnd w:id="3658"/>
      <w:bookmarkEnd w:id="3659"/>
      <w:r w:rsidRPr="00DA73F7">
        <w:rPr>
          <w:rStyle w:val="TagStyle"/>
          <w:rtl/>
        </w:rPr>
        <w:t xml:space="preserve"> &lt;&lt; דובר &gt;&gt;</w:t>
      </w:r>
      <w:r>
        <w:rPr>
          <w:rtl/>
        </w:rPr>
        <w:t xml:space="preserve">   </w:t>
      </w:r>
      <w:bookmarkEnd w:id="3656"/>
    </w:p>
    <w:p w14:paraId="3B74C0EE" w14:textId="77777777" w:rsidR="00095FDF" w:rsidRDefault="00095FDF" w:rsidP="00587D0E">
      <w:pPr>
        <w:pStyle w:val="KeepWithNext"/>
        <w:rPr>
          <w:rtl/>
        </w:rPr>
      </w:pPr>
    </w:p>
    <w:p w14:paraId="091A4667" w14:textId="77777777" w:rsidR="00095FDF" w:rsidRDefault="00095FDF" w:rsidP="00587D0E">
      <w:pPr>
        <w:rPr>
          <w:rtl/>
        </w:rPr>
      </w:pPr>
      <w:bookmarkStart w:id="3660" w:name="_ETM_Q20_578350"/>
      <w:bookmarkEnd w:id="3660"/>
      <w:r>
        <w:rPr>
          <w:rtl/>
        </w:rPr>
        <w:t>תודה</w:t>
      </w:r>
      <w:r>
        <w:rPr>
          <w:rFonts w:hint="cs"/>
          <w:rtl/>
        </w:rPr>
        <w:t>,</w:t>
      </w:r>
      <w:r>
        <w:rPr>
          <w:rtl/>
        </w:rPr>
        <w:t xml:space="preserve"> כבוד היושב</w:t>
      </w:r>
      <w:r>
        <w:rPr>
          <w:rFonts w:hint="cs"/>
          <w:rtl/>
        </w:rPr>
        <w:t>-</w:t>
      </w:r>
      <w:r>
        <w:rPr>
          <w:rtl/>
        </w:rPr>
        <w:t>ראש</w:t>
      </w:r>
      <w:r>
        <w:rPr>
          <w:rFonts w:hint="cs"/>
          <w:rtl/>
        </w:rPr>
        <w:t>.</w:t>
      </w:r>
      <w:r>
        <w:rPr>
          <w:rtl/>
        </w:rPr>
        <w:t xml:space="preserve"> חבריי חברי הכנסת</w:t>
      </w:r>
      <w:r>
        <w:rPr>
          <w:rFonts w:hint="cs"/>
          <w:rtl/>
        </w:rPr>
        <w:t>,</w:t>
      </w:r>
      <w:r>
        <w:rPr>
          <w:rtl/>
        </w:rPr>
        <w:t xml:space="preserve"> כבוד היושב</w:t>
      </w:r>
      <w:r>
        <w:rPr>
          <w:rFonts w:hint="cs"/>
          <w:rtl/>
        </w:rPr>
        <w:t>-</w:t>
      </w:r>
      <w:r>
        <w:rPr>
          <w:rtl/>
        </w:rPr>
        <w:t xml:space="preserve">ראש, </w:t>
      </w:r>
      <w:bookmarkStart w:id="3661" w:name="_ETM_Q20_583610"/>
      <w:bookmarkEnd w:id="3661"/>
      <w:r>
        <w:rPr>
          <w:rtl/>
        </w:rPr>
        <w:t>אני מגיעה היום לוועדות</w:t>
      </w:r>
      <w:r>
        <w:rPr>
          <w:rFonts w:hint="cs"/>
          <w:rtl/>
        </w:rPr>
        <w:t>,</w:t>
      </w:r>
      <w:r>
        <w:rPr>
          <w:rtl/>
        </w:rPr>
        <w:t xml:space="preserve"> </w:t>
      </w:r>
      <w:r>
        <w:rPr>
          <w:rFonts w:hint="cs"/>
          <w:rtl/>
        </w:rPr>
        <w:t>ל</w:t>
      </w:r>
      <w:r>
        <w:rPr>
          <w:rtl/>
        </w:rPr>
        <w:t xml:space="preserve">דיונים, </w:t>
      </w:r>
      <w:r>
        <w:rPr>
          <w:rFonts w:hint="cs"/>
          <w:rtl/>
        </w:rPr>
        <w:t>ו</w:t>
      </w:r>
      <w:r>
        <w:rPr>
          <w:rtl/>
        </w:rPr>
        <w:t xml:space="preserve">אני באמת חייבת לומר </w:t>
      </w:r>
      <w:bookmarkStart w:id="3662" w:name="_ETM_Q20_588870"/>
      <w:bookmarkEnd w:id="3662"/>
      <w:r>
        <w:rPr>
          <w:rtl/>
        </w:rPr>
        <w:t xml:space="preserve">שאני קצת מזדעזעת. אנחנו עוברים תקופה כל כך מטלטלת. אתה </w:t>
      </w:r>
      <w:bookmarkStart w:id="3663" w:name="_ETM_Q20_594130"/>
      <w:bookmarkEnd w:id="3663"/>
      <w:r>
        <w:rPr>
          <w:rtl/>
        </w:rPr>
        <w:t>יודע, כבוד היושב</w:t>
      </w:r>
      <w:r>
        <w:rPr>
          <w:rFonts w:hint="cs"/>
          <w:rtl/>
        </w:rPr>
        <w:t>-</w:t>
      </w:r>
      <w:r>
        <w:rPr>
          <w:rtl/>
        </w:rPr>
        <w:t xml:space="preserve">ראש, יצאתי </w:t>
      </w:r>
      <w:bookmarkStart w:id="3664" w:name="_ETM_Q20_600000"/>
      <w:bookmarkEnd w:id="3664"/>
      <w:r>
        <w:rPr>
          <w:rtl/>
        </w:rPr>
        <w:t>אתמול, אולי בפעם השנייה מאז המלחמה, בגלל היסטורי</w:t>
      </w:r>
      <w:bookmarkStart w:id="3665" w:name="_ETM_Q20_610568"/>
      <w:bookmarkEnd w:id="3665"/>
      <w:r>
        <w:rPr>
          <w:rFonts w:hint="cs"/>
          <w:rtl/>
        </w:rPr>
        <w:t>ה,</w:t>
      </w:r>
      <w:r>
        <w:rPr>
          <w:rFonts w:hint="eastAsia"/>
          <w:rtl/>
        </w:rPr>
        <w:t xml:space="preserve"> </w:t>
      </w:r>
      <w:r>
        <w:rPr>
          <w:rtl/>
        </w:rPr>
        <w:t xml:space="preserve">היסטוריה בריאותית, </w:t>
      </w:r>
      <w:bookmarkStart w:id="3666" w:name="_ETM_Q20_604900"/>
      <w:bookmarkEnd w:id="3666"/>
      <w:r>
        <w:rPr>
          <w:rtl/>
        </w:rPr>
        <w:t>פוסט</w:t>
      </w:r>
      <w:r>
        <w:rPr>
          <w:rFonts w:hint="cs"/>
          <w:rtl/>
        </w:rPr>
        <w:t>-</w:t>
      </w:r>
      <w:r>
        <w:rPr>
          <w:rtl/>
        </w:rPr>
        <w:t>טראומה</w:t>
      </w:r>
      <w:r>
        <w:rPr>
          <w:rFonts w:hint="cs"/>
          <w:rtl/>
        </w:rPr>
        <w:t>.</w:t>
      </w:r>
      <w:r>
        <w:rPr>
          <w:rtl/>
        </w:rPr>
        <w:t xml:space="preserve"> תושבי שדרות, </w:t>
      </w:r>
      <w:r>
        <w:rPr>
          <w:rFonts w:hint="cs"/>
          <w:rtl/>
        </w:rPr>
        <w:t>20</w:t>
      </w:r>
      <w:r>
        <w:rPr>
          <w:rtl/>
        </w:rPr>
        <w:t xml:space="preserve"> שנה, עוטף</w:t>
      </w:r>
      <w:r>
        <w:rPr>
          <w:rFonts w:hint="cs"/>
          <w:rtl/>
        </w:rPr>
        <w:t>,</w:t>
      </w:r>
      <w:r>
        <w:rPr>
          <w:rtl/>
        </w:rPr>
        <w:t xml:space="preserve"> ואז בא לנו </w:t>
      </w:r>
      <w:bookmarkStart w:id="3667" w:name="_ETM_Q20_609800"/>
      <w:bookmarkEnd w:id="3667"/>
      <w:r>
        <w:rPr>
          <w:rFonts w:hint="cs"/>
          <w:rtl/>
        </w:rPr>
        <w:t>7</w:t>
      </w:r>
      <w:r>
        <w:rPr>
          <w:rtl/>
        </w:rPr>
        <w:t xml:space="preserve"> באוקטובר</w:t>
      </w:r>
      <w:r>
        <w:rPr>
          <w:rFonts w:hint="cs"/>
          <w:rtl/>
        </w:rPr>
        <w:t>,</w:t>
      </w:r>
      <w:r>
        <w:rPr>
          <w:rtl/>
        </w:rPr>
        <w:t xml:space="preserve"> ואתה רואה בחצר שלך מחבל שיורה עליך ואתה </w:t>
      </w:r>
      <w:bookmarkStart w:id="3668" w:name="_ETM_Q20_614700"/>
      <w:bookmarkEnd w:id="3668"/>
      <w:r>
        <w:rPr>
          <w:rtl/>
        </w:rPr>
        <w:t>מבין שהבת שלך והנכדים עוד דקה נרצחים</w:t>
      </w:r>
      <w:r>
        <w:rPr>
          <w:rFonts w:hint="cs"/>
          <w:rtl/>
        </w:rPr>
        <w:t>.</w:t>
      </w:r>
      <w:r>
        <w:rPr>
          <w:rtl/>
        </w:rPr>
        <w:t xml:space="preserve"> </w:t>
      </w:r>
      <w:bookmarkStart w:id="3669" w:name="_ETM_Q20_619989"/>
      <w:bookmarkStart w:id="3670" w:name="_ETM_Q20_619008"/>
      <w:bookmarkEnd w:id="3669"/>
      <w:bookmarkEnd w:id="3670"/>
      <w:r>
        <w:rPr>
          <w:rtl/>
        </w:rPr>
        <w:t>עכשיו</w:t>
      </w:r>
      <w:r>
        <w:rPr>
          <w:rFonts w:hint="cs"/>
          <w:rtl/>
        </w:rPr>
        <w:t>,</w:t>
      </w:r>
      <w:r>
        <w:rPr>
          <w:rtl/>
        </w:rPr>
        <w:t xml:space="preserve"> נכון שיחסית, תודה לאל, קצת דילגו עלינו</w:t>
      </w:r>
      <w:r>
        <w:rPr>
          <w:rFonts w:hint="cs"/>
          <w:rtl/>
        </w:rPr>
        <w:t>.</w:t>
      </w:r>
      <w:r>
        <w:rPr>
          <w:rtl/>
        </w:rPr>
        <w:t xml:space="preserve"> עדיין</w:t>
      </w:r>
      <w:r>
        <w:rPr>
          <w:rFonts w:hint="cs"/>
          <w:rtl/>
        </w:rPr>
        <w:t>,</w:t>
      </w:r>
      <w:r>
        <w:rPr>
          <w:rtl/>
        </w:rPr>
        <w:t xml:space="preserve"> </w:t>
      </w:r>
      <w:bookmarkStart w:id="3671" w:name="_ETM_Q20_623871"/>
      <w:bookmarkEnd w:id="3671"/>
      <w:r>
        <w:rPr>
          <w:rtl/>
        </w:rPr>
        <w:t>היו אזעקות</w:t>
      </w:r>
      <w:r>
        <w:rPr>
          <w:rFonts w:hint="cs"/>
          <w:rtl/>
        </w:rPr>
        <w:t>,</w:t>
      </w:r>
      <w:r>
        <w:rPr>
          <w:rtl/>
        </w:rPr>
        <w:t xml:space="preserve"> אבל אנחנו שומעים את ההתרעות</w:t>
      </w:r>
      <w:r>
        <w:rPr>
          <w:rFonts w:hint="cs"/>
          <w:rtl/>
        </w:rPr>
        <w:t>.</w:t>
      </w:r>
      <w:r>
        <w:rPr>
          <w:rtl/>
        </w:rPr>
        <w:t xml:space="preserve"> </w:t>
      </w:r>
    </w:p>
    <w:p w14:paraId="500B8C06" w14:textId="77777777" w:rsidR="00095FDF" w:rsidRDefault="00095FDF" w:rsidP="00587D0E">
      <w:pPr>
        <w:rPr>
          <w:rtl/>
        </w:rPr>
      </w:pPr>
    </w:p>
    <w:p w14:paraId="66079B44" w14:textId="77777777" w:rsidR="00095FDF" w:rsidRDefault="00095FDF" w:rsidP="00587D0E">
      <w:pPr>
        <w:rPr>
          <w:rtl/>
        </w:rPr>
      </w:pPr>
      <w:r>
        <w:rPr>
          <w:rtl/>
        </w:rPr>
        <w:t>אתה יודע מה</w:t>
      </w:r>
      <w:r>
        <w:rPr>
          <w:rFonts w:hint="cs"/>
          <w:rtl/>
        </w:rPr>
        <w:t>?</w:t>
      </w:r>
      <w:r>
        <w:rPr>
          <w:rtl/>
        </w:rPr>
        <w:t xml:space="preserve"> </w:t>
      </w:r>
      <w:bookmarkStart w:id="3672" w:name="_ETM_Q20_627754"/>
      <w:bookmarkStart w:id="3673" w:name="_ETM_Q20_632208"/>
      <w:bookmarkEnd w:id="3672"/>
      <w:bookmarkEnd w:id="3673"/>
      <w:r>
        <w:rPr>
          <w:rtl/>
        </w:rPr>
        <w:t xml:space="preserve">במשך </w:t>
      </w:r>
      <w:r>
        <w:rPr>
          <w:rFonts w:hint="cs"/>
          <w:rtl/>
        </w:rPr>
        <w:t>20</w:t>
      </w:r>
      <w:r>
        <w:rPr>
          <w:rtl/>
        </w:rPr>
        <w:t xml:space="preserve"> שנה אפילו לא חלמתי על המושג הזה</w:t>
      </w:r>
      <w:r>
        <w:rPr>
          <w:rFonts w:hint="cs"/>
          <w:rtl/>
        </w:rPr>
        <w:t>,</w:t>
      </w:r>
      <w:r>
        <w:rPr>
          <w:rtl/>
        </w:rPr>
        <w:t xml:space="preserve"> </w:t>
      </w:r>
      <w:bookmarkStart w:id="3674" w:name="_ETM_Q20_631637"/>
      <w:bookmarkEnd w:id="3674"/>
      <w:r>
        <w:rPr>
          <w:rtl/>
        </w:rPr>
        <w:t>פוסט</w:t>
      </w:r>
      <w:r>
        <w:rPr>
          <w:rFonts w:hint="cs"/>
          <w:rtl/>
        </w:rPr>
        <w:t>-טראומ</w:t>
      </w:r>
      <w:r>
        <w:rPr>
          <w:rtl/>
        </w:rPr>
        <w:t>ה. מי בכלל חשב</w:t>
      </w:r>
      <w:r>
        <w:rPr>
          <w:rFonts w:hint="cs"/>
          <w:rtl/>
        </w:rPr>
        <w:t>?</w:t>
      </w:r>
      <w:r>
        <w:rPr>
          <w:rtl/>
        </w:rPr>
        <w:t xml:space="preserve"> עד שבוקר אחד הבנתי שכשאני עומדת </w:t>
      </w:r>
      <w:bookmarkStart w:id="3675" w:name="_ETM_Q20_635519"/>
      <w:bookmarkEnd w:id="3675"/>
      <w:r>
        <w:rPr>
          <w:rtl/>
        </w:rPr>
        <w:t xml:space="preserve">על הקברים ואני מסתכלת, אני בעצם בוכה </w:t>
      </w:r>
      <w:r>
        <w:rPr>
          <w:rFonts w:hint="cs"/>
          <w:rtl/>
        </w:rPr>
        <w:t xml:space="preserve">על זה </w:t>
      </w:r>
      <w:r>
        <w:rPr>
          <w:rtl/>
        </w:rPr>
        <w:t>שיכול להיות שז</w:t>
      </w:r>
      <w:r>
        <w:rPr>
          <w:rFonts w:hint="cs"/>
          <w:rtl/>
        </w:rPr>
        <w:t>ו</w:t>
      </w:r>
      <w:r>
        <w:rPr>
          <w:rtl/>
        </w:rPr>
        <w:t xml:space="preserve"> </w:t>
      </w:r>
      <w:bookmarkStart w:id="3676" w:name="_ETM_Q20_639402"/>
      <w:bookmarkEnd w:id="3676"/>
      <w:r>
        <w:rPr>
          <w:rtl/>
        </w:rPr>
        <w:t>ה</w:t>
      </w:r>
      <w:r>
        <w:rPr>
          <w:rFonts w:hint="cs"/>
          <w:rtl/>
        </w:rPr>
        <w:t>י</w:t>
      </w:r>
      <w:r>
        <w:rPr>
          <w:rtl/>
        </w:rPr>
        <w:t>י</w:t>
      </w:r>
      <w:r>
        <w:rPr>
          <w:rFonts w:hint="cs"/>
          <w:rtl/>
        </w:rPr>
        <w:t>ת</w:t>
      </w:r>
      <w:r>
        <w:rPr>
          <w:rtl/>
        </w:rPr>
        <w:t>ה בכלל הנכדה שלי</w:t>
      </w:r>
      <w:r>
        <w:rPr>
          <w:rFonts w:hint="cs"/>
          <w:rtl/>
        </w:rPr>
        <w:t>.</w:t>
      </w:r>
      <w:r>
        <w:rPr>
          <w:rtl/>
        </w:rPr>
        <w:t xml:space="preserve"> אני לא הבנתי</w:t>
      </w:r>
      <w:r>
        <w:rPr>
          <w:rFonts w:hint="cs"/>
          <w:rtl/>
        </w:rPr>
        <w:t>.</w:t>
      </w:r>
      <w:r>
        <w:rPr>
          <w:rtl/>
        </w:rPr>
        <w:t xml:space="preserve"> </w:t>
      </w:r>
      <w:bookmarkStart w:id="3677" w:name="_ETM_Q20_643295"/>
      <w:bookmarkStart w:id="3678" w:name="_ETM_Q20_641387"/>
      <w:bookmarkEnd w:id="3677"/>
      <w:bookmarkEnd w:id="3678"/>
      <w:r>
        <w:rPr>
          <w:rtl/>
        </w:rPr>
        <w:t>אני רוצה להגיד לאדוני היושב</w:t>
      </w:r>
      <w:r>
        <w:rPr>
          <w:rFonts w:hint="cs"/>
          <w:rtl/>
        </w:rPr>
        <w:t>-</w:t>
      </w:r>
      <w:r>
        <w:rPr>
          <w:rtl/>
        </w:rPr>
        <w:t xml:space="preserve">ראש שאני כבר ב-9 </w:t>
      </w:r>
      <w:bookmarkStart w:id="3679" w:name="_ETM_Q20_647084"/>
      <w:bookmarkEnd w:id="3679"/>
      <w:r>
        <w:rPr>
          <w:rtl/>
        </w:rPr>
        <w:t>באוקטובר חזרתי</w:t>
      </w:r>
      <w:r>
        <w:rPr>
          <w:rFonts w:hint="cs"/>
          <w:rtl/>
        </w:rPr>
        <w:t>,</w:t>
      </w:r>
      <w:r>
        <w:rPr>
          <w:rtl/>
        </w:rPr>
        <w:t xml:space="preserve"> הלכתי ללוויות, לחטופים, לכול</w:t>
      </w:r>
      <w:r>
        <w:rPr>
          <w:rFonts w:hint="cs"/>
          <w:rtl/>
        </w:rPr>
        <w:t>.</w:t>
      </w:r>
      <w:r>
        <w:rPr>
          <w:rtl/>
        </w:rPr>
        <w:t xml:space="preserve"> </w:t>
      </w:r>
    </w:p>
    <w:p w14:paraId="4CDC7EC8" w14:textId="77777777" w:rsidR="00095FDF" w:rsidRDefault="00095FDF" w:rsidP="00587D0E">
      <w:pPr>
        <w:rPr>
          <w:rtl/>
        </w:rPr>
      </w:pPr>
    </w:p>
    <w:p w14:paraId="41F89AE5" w14:textId="77777777" w:rsidR="00095FDF" w:rsidRDefault="00095FDF" w:rsidP="00587D0E">
      <w:pPr>
        <w:rPr>
          <w:rtl/>
        </w:rPr>
      </w:pPr>
      <w:r>
        <w:rPr>
          <w:rFonts w:hint="cs"/>
          <w:rtl/>
        </w:rPr>
        <w:t xml:space="preserve">באמת </w:t>
      </w:r>
      <w:r>
        <w:rPr>
          <w:rtl/>
        </w:rPr>
        <w:t>לזכות</w:t>
      </w:r>
      <w:r>
        <w:rPr>
          <w:rFonts w:hint="cs"/>
          <w:rtl/>
        </w:rPr>
        <w:t>ם</w:t>
      </w:r>
      <w:r>
        <w:rPr>
          <w:rtl/>
        </w:rPr>
        <w:t xml:space="preserve"> של </w:t>
      </w:r>
      <w:bookmarkStart w:id="3680" w:name="_ETM_Q20_650873"/>
      <w:bookmarkStart w:id="3681" w:name="_ETM_Q20_652817"/>
      <w:bookmarkEnd w:id="3680"/>
      <w:bookmarkEnd w:id="3681"/>
      <w:r>
        <w:rPr>
          <w:rtl/>
        </w:rPr>
        <w:t>יושב</w:t>
      </w:r>
      <w:r>
        <w:rPr>
          <w:rFonts w:hint="cs"/>
          <w:rtl/>
        </w:rPr>
        <w:t>-</w:t>
      </w:r>
      <w:r>
        <w:rPr>
          <w:rtl/>
        </w:rPr>
        <w:t>ראש</w:t>
      </w:r>
      <w:r>
        <w:rPr>
          <w:rFonts w:hint="cs"/>
          <w:rtl/>
        </w:rPr>
        <w:t xml:space="preserve"> הסיעה</w:t>
      </w:r>
      <w:r>
        <w:rPr>
          <w:rtl/>
        </w:rPr>
        <w:t xml:space="preserve"> שלי לפיד</w:t>
      </w:r>
      <w:r>
        <w:rPr>
          <w:rFonts w:hint="cs"/>
          <w:rtl/>
        </w:rPr>
        <w:t>,</w:t>
      </w:r>
      <w:r>
        <w:rPr>
          <w:rtl/>
        </w:rPr>
        <w:t xml:space="preserve"> ומאיר כהן</w:t>
      </w:r>
      <w:r>
        <w:rPr>
          <w:rFonts w:hint="cs"/>
          <w:rtl/>
        </w:rPr>
        <w:t>,</w:t>
      </w:r>
      <w:r>
        <w:rPr>
          <w:rtl/>
        </w:rPr>
        <w:t xml:space="preserve"> </w:t>
      </w:r>
      <w:r>
        <w:rPr>
          <w:rFonts w:hint="cs"/>
          <w:rtl/>
        </w:rPr>
        <w:t>ש</w:t>
      </w:r>
      <w:r>
        <w:rPr>
          <w:rtl/>
        </w:rPr>
        <w:t xml:space="preserve">אמרו </w:t>
      </w:r>
      <w:bookmarkStart w:id="3682" w:name="_ETM_Q20_654662"/>
      <w:bookmarkEnd w:id="3682"/>
      <w:r>
        <w:rPr>
          <w:rtl/>
        </w:rPr>
        <w:t>לי</w:t>
      </w:r>
      <w:r>
        <w:rPr>
          <w:rFonts w:hint="cs"/>
          <w:rtl/>
        </w:rPr>
        <w:t>:</w:t>
      </w:r>
      <w:r>
        <w:rPr>
          <w:rtl/>
        </w:rPr>
        <w:t xml:space="preserve"> דבי, זה יחזור אלייך. אמרתי</w:t>
      </w:r>
      <w:r>
        <w:rPr>
          <w:rFonts w:hint="cs"/>
          <w:rtl/>
        </w:rPr>
        <w:t>:</w:t>
      </w:r>
      <w:r>
        <w:rPr>
          <w:rtl/>
        </w:rPr>
        <w:t xml:space="preserve"> </w:t>
      </w:r>
      <w:bookmarkStart w:id="3683" w:name="_ETM_Q20_659167"/>
      <w:bookmarkEnd w:id="3683"/>
      <w:r>
        <w:rPr>
          <w:rtl/>
        </w:rPr>
        <w:t xml:space="preserve">לא, אני צריכה </w:t>
      </w:r>
      <w:bookmarkStart w:id="3684" w:name="_ETM_Q20_658452"/>
      <w:bookmarkEnd w:id="3684"/>
      <w:r>
        <w:rPr>
          <w:rtl/>
        </w:rPr>
        <w:t>להיות שם</w:t>
      </w:r>
      <w:r>
        <w:rPr>
          <w:rFonts w:hint="cs"/>
          <w:rtl/>
        </w:rPr>
        <w:t xml:space="preserve">. </w:t>
      </w:r>
      <w:bookmarkStart w:id="3685" w:name="_ETM_Q20_662657"/>
      <w:bookmarkEnd w:id="3685"/>
      <w:r>
        <w:rPr>
          <w:rtl/>
        </w:rPr>
        <w:t xml:space="preserve">ברוך השם, תודה לבורא עולם, </w:t>
      </w:r>
      <w:r>
        <w:rPr>
          <w:rFonts w:hint="cs"/>
          <w:rtl/>
        </w:rPr>
        <w:t xml:space="preserve">הוא </w:t>
      </w:r>
      <w:r>
        <w:rPr>
          <w:rtl/>
        </w:rPr>
        <w:t xml:space="preserve">הציל לי את </w:t>
      </w:r>
      <w:bookmarkStart w:id="3686" w:name="_ETM_Q20_662241"/>
      <w:bookmarkEnd w:id="3686"/>
      <w:r>
        <w:rPr>
          <w:rtl/>
        </w:rPr>
        <w:t xml:space="preserve">הבית, </w:t>
      </w:r>
      <w:r>
        <w:rPr>
          <w:rFonts w:hint="cs"/>
          <w:rtl/>
        </w:rPr>
        <w:t xml:space="preserve">הוא </w:t>
      </w:r>
      <w:r>
        <w:rPr>
          <w:rtl/>
        </w:rPr>
        <w:t>הציל לי את הילדים</w:t>
      </w:r>
      <w:r>
        <w:rPr>
          <w:rFonts w:hint="cs"/>
          <w:rtl/>
        </w:rPr>
        <w:t>.</w:t>
      </w:r>
      <w:r>
        <w:rPr>
          <w:rtl/>
        </w:rPr>
        <w:t xml:space="preserve"> אני רוצה להיות. בוקר אחד </w:t>
      </w:r>
      <w:bookmarkStart w:id="3687" w:name="_ETM_Q20_666030"/>
      <w:bookmarkEnd w:id="3687"/>
      <w:r>
        <w:rPr>
          <w:rtl/>
        </w:rPr>
        <w:t xml:space="preserve">אתה קם ואתה מבין </w:t>
      </w:r>
      <w:bookmarkStart w:id="3688" w:name="_ETM_Q20_670350"/>
      <w:bookmarkEnd w:id="3688"/>
      <w:r>
        <w:rPr>
          <w:rtl/>
        </w:rPr>
        <w:t>שוואל</w:t>
      </w:r>
      <w:r>
        <w:rPr>
          <w:rFonts w:hint="cs"/>
          <w:rtl/>
        </w:rPr>
        <w:t>כ</w:t>
      </w:r>
      <w:r>
        <w:rPr>
          <w:rtl/>
        </w:rPr>
        <w:t xml:space="preserve">, אתה מסתכל, אני מסתכלת מסביבי </w:t>
      </w:r>
      <w:r>
        <w:rPr>
          <w:rFonts w:hint="cs"/>
          <w:rtl/>
        </w:rPr>
        <w:t xml:space="preserve">– </w:t>
      </w:r>
      <w:r>
        <w:rPr>
          <w:rtl/>
        </w:rPr>
        <w:t>אומרת</w:t>
      </w:r>
      <w:bookmarkStart w:id="3689" w:name="_ETM_Q20_672998"/>
      <w:bookmarkEnd w:id="3689"/>
      <w:r>
        <w:rPr>
          <w:rFonts w:hint="cs"/>
          <w:rtl/>
        </w:rPr>
        <w:t>:</w:t>
      </w:r>
      <w:r>
        <w:rPr>
          <w:rtl/>
        </w:rPr>
        <w:t xml:space="preserve"> ואל</w:t>
      </w:r>
      <w:r>
        <w:rPr>
          <w:rFonts w:hint="cs"/>
          <w:rtl/>
        </w:rPr>
        <w:t>כ</w:t>
      </w:r>
      <w:bookmarkStart w:id="3690" w:name="_ETM_Q20_674138"/>
      <w:bookmarkEnd w:id="3690"/>
      <w:r>
        <w:rPr>
          <w:rtl/>
        </w:rPr>
        <w:t xml:space="preserve">, נשארו </w:t>
      </w:r>
      <w:bookmarkStart w:id="3691" w:name="_ETM_Q20_674278"/>
      <w:bookmarkEnd w:id="3691"/>
      <w:r>
        <w:rPr>
          <w:rtl/>
        </w:rPr>
        <w:t xml:space="preserve">חיים. כשהבת שלי בשעה </w:t>
      </w:r>
      <w:r>
        <w:rPr>
          <w:rFonts w:hint="cs"/>
          <w:rtl/>
        </w:rPr>
        <w:t>16:00</w:t>
      </w:r>
      <w:r>
        <w:rPr>
          <w:rtl/>
        </w:rPr>
        <w:t xml:space="preserve"> כותבת לי</w:t>
      </w:r>
      <w:r>
        <w:rPr>
          <w:rFonts w:hint="cs"/>
          <w:rtl/>
        </w:rPr>
        <w:t>:</w:t>
      </w:r>
      <w:r>
        <w:rPr>
          <w:rtl/>
        </w:rPr>
        <w:t xml:space="preserve"> אימא, יורים אצל </w:t>
      </w:r>
      <w:bookmarkStart w:id="3692" w:name="_ETM_Q20_678206"/>
      <w:bookmarkEnd w:id="3692"/>
      <w:r>
        <w:rPr>
          <w:rtl/>
        </w:rPr>
        <w:t>השכנים, איפה הצבא</w:t>
      </w:r>
      <w:r>
        <w:rPr>
          <w:rFonts w:hint="cs"/>
          <w:rtl/>
        </w:rPr>
        <w:t>?</w:t>
      </w:r>
      <w:r>
        <w:rPr>
          <w:rtl/>
        </w:rPr>
        <w:t xml:space="preserve"> חוסר </w:t>
      </w:r>
      <w:r>
        <w:rPr>
          <w:rFonts w:hint="cs"/>
          <w:rtl/>
        </w:rPr>
        <w:t>ה</w:t>
      </w:r>
      <w:r>
        <w:rPr>
          <w:rtl/>
        </w:rPr>
        <w:t>אונים הזה</w:t>
      </w:r>
      <w:r>
        <w:rPr>
          <w:rFonts w:hint="cs"/>
          <w:rtl/>
        </w:rPr>
        <w:t>,</w:t>
      </w:r>
      <w:r>
        <w:rPr>
          <w:rtl/>
        </w:rPr>
        <w:t xml:space="preserve"> זה מתאסף. </w:t>
      </w:r>
    </w:p>
    <w:p w14:paraId="795B0DAB" w14:textId="77777777" w:rsidR="00095FDF" w:rsidRDefault="00095FDF" w:rsidP="00587D0E">
      <w:pPr>
        <w:rPr>
          <w:rtl/>
        </w:rPr>
      </w:pPr>
    </w:p>
    <w:p w14:paraId="35284817" w14:textId="77777777" w:rsidR="00095FDF" w:rsidRDefault="00095FDF" w:rsidP="00587D0E">
      <w:pPr>
        <w:rPr>
          <w:rtl/>
        </w:rPr>
      </w:pPr>
      <w:r>
        <w:rPr>
          <w:rFonts w:hint="cs"/>
          <w:rtl/>
        </w:rPr>
        <w:t>ה</w:t>
      </w:r>
      <w:bookmarkStart w:id="3693" w:name="_ETM_Q20_679657"/>
      <w:bookmarkEnd w:id="3693"/>
      <w:r>
        <w:rPr>
          <w:rtl/>
        </w:rPr>
        <w:t xml:space="preserve">בוקר אני </w:t>
      </w:r>
      <w:bookmarkStart w:id="3694" w:name="_ETM_Q20_682134"/>
      <w:bookmarkEnd w:id="3694"/>
      <w:r>
        <w:rPr>
          <w:rtl/>
        </w:rPr>
        <w:t>צריכה לבוא לכנסת ישראל</w:t>
      </w:r>
      <w:r>
        <w:rPr>
          <w:rFonts w:hint="cs"/>
          <w:rtl/>
        </w:rPr>
        <w:t>.</w:t>
      </w:r>
      <w:r>
        <w:rPr>
          <w:rtl/>
        </w:rPr>
        <w:t xml:space="preserve"> אתה יודע, אתה יוצא משדרות, אתה </w:t>
      </w:r>
      <w:bookmarkStart w:id="3695" w:name="_ETM_Q20_686063"/>
      <w:bookmarkEnd w:id="3695"/>
      <w:r>
        <w:rPr>
          <w:rtl/>
        </w:rPr>
        <w:t>צריך להגיע לירושלים</w:t>
      </w:r>
      <w:r>
        <w:rPr>
          <w:rFonts w:hint="cs"/>
          <w:rtl/>
        </w:rPr>
        <w:t>.</w:t>
      </w:r>
      <w:r>
        <w:rPr>
          <w:rtl/>
        </w:rPr>
        <w:t xml:space="preserve"> נכון, שדרות ממוגנת</w:t>
      </w:r>
      <w:r>
        <w:rPr>
          <w:rFonts w:hint="cs"/>
          <w:rtl/>
        </w:rPr>
        <w:t>.</w:t>
      </w:r>
      <w:r>
        <w:rPr>
          <w:rtl/>
        </w:rPr>
        <w:t xml:space="preserve"> הביטחון הוא קצת </w:t>
      </w:r>
      <w:bookmarkStart w:id="3696" w:name="_ETM_Q20_689991"/>
      <w:bookmarkEnd w:id="3696"/>
      <w:r>
        <w:rPr>
          <w:rtl/>
        </w:rPr>
        <w:t>לנו כתושבים</w:t>
      </w:r>
      <w:r>
        <w:rPr>
          <w:rFonts w:hint="cs"/>
          <w:rtl/>
        </w:rPr>
        <w:t>.</w:t>
      </w:r>
      <w:r>
        <w:rPr>
          <w:rtl/>
        </w:rPr>
        <w:t xml:space="preserve"> אנחנו גם יודעים במיפוי איפה כל דבר, אנחנו </w:t>
      </w:r>
      <w:bookmarkStart w:id="3697" w:name="_ETM_Q20_693919"/>
      <w:bookmarkEnd w:id="3697"/>
      <w:r>
        <w:rPr>
          <w:rtl/>
        </w:rPr>
        <w:t xml:space="preserve">יודעים גם איך מתנהגים. </w:t>
      </w:r>
      <w:bookmarkStart w:id="3698" w:name="_ETM_Q20_698169"/>
      <w:bookmarkStart w:id="3699" w:name="_ETM_Q20_692638"/>
      <w:bookmarkEnd w:id="3698"/>
      <w:bookmarkEnd w:id="3699"/>
      <w:r>
        <w:rPr>
          <w:rtl/>
        </w:rPr>
        <w:t>כשאני צריכה לבוא לירושלים</w:t>
      </w:r>
      <w:r>
        <w:rPr>
          <w:rFonts w:hint="cs"/>
          <w:rtl/>
        </w:rPr>
        <w:t>,</w:t>
      </w:r>
      <w:r>
        <w:rPr>
          <w:rtl/>
        </w:rPr>
        <w:t xml:space="preserve"> וזו העבודה שלי, אני לא צריכה </w:t>
      </w:r>
      <w:bookmarkStart w:id="3700" w:name="_ETM_Q20_702621"/>
      <w:bookmarkEnd w:id="3700"/>
      <w:r>
        <w:rPr>
          <w:rtl/>
        </w:rPr>
        <w:t>לקטר</w:t>
      </w:r>
      <w:r>
        <w:rPr>
          <w:rFonts w:hint="cs"/>
          <w:rtl/>
        </w:rPr>
        <w:t xml:space="preserve"> </w:t>
      </w:r>
      <w:r>
        <w:rPr>
          <w:rtl/>
        </w:rPr>
        <w:t>– יש רופאים, יש זה</w:t>
      </w:r>
      <w:r>
        <w:rPr>
          <w:rFonts w:hint="cs"/>
          <w:rtl/>
        </w:rPr>
        <w:t xml:space="preserve"> </w:t>
      </w:r>
      <w:r>
        <w:rPr>
          <w:rtl/>
        </w:rPr>
        <w:t>–</w:t>
      </w:r>
      <w:bookmarkStart w:id="3701" w:name="_ETM_Q20_708898"/>
      <w:bookmarkEnd w:id="3701"/>
      <w:r>
        <w:rPr>
          <w:rtl/>
        </w:rPr>
        <w:t xml:space="preserve"> אבל בדרך כלל </w:t>
      </w:r>
      <w:r>
        <w:rPr>
          <w:rFonts w:hint="cs"/>
          <w:rtl/>
        </w:rPr>
        <w:t>אתה בא</w:t>
      </w:r>
      <w:r>
        <w:rPr>
          <w:rtl/>
        </w:rPr>
        <w:t xml:space="preserve"> כשאתה </w:t>
      </w:r>
      <w:bookmarkStart w:id="3702" w:name="_ETM_Q20_707073"/>
      <w:bookmarkEnd w:id="3702"/>
      <w:r>
        <w:rPr>
          <w:rtl/>
        </w:rPr>
        <w:t xml:space="preserve">צריך, </w:t>
      </w:r>
      <w:r>
        <w:rPr>
          <w:rFonts w:hint="cs"/>
          <w:rtl/>
        </w:rPr>
        <w:t>כ</w:t>
      </w:r>
      <w:r>
        <w:rPr>
          <w:rtl/>
        </w:rPr>
        <w:t xml:space="preserve">שזה חשוב, </w:t>
      </w:r>
      <w:r>
        <w:rPr>
          <w:rFonts w:hint="cs"/>
          <w:rtl/>
        </w:rPr>
        <w:t>כ</w:t>
      </w:r>
      <w:r>
        <w:rPr>
          <w:rtl/>
        </w:rPr>
        <w:t xml:space="preserve">שיש לך </w:t>
      </w:r>
      <w:r>
        <w:rPr>
          <w:rFonts w:hint="cs"/>
        </w:rPr>
        <w:t>SOS</w:t>
      </w:r>
      <w:r>
        <w:rPr>
          <w:rFonts w:hint="cs"/>
          <w:rtl/>
        </w:rPr>
        <w:t>.</w:t>
      </w:r>
      <w:r>
        <w:rPr>
          <w:rtl/>
        </w:rPr>
        <w:t xml:space="preserve"> </w:t>
      </w:r>
      <w:bookmarkStart w:id="3703" w:name="_ETM_Q20_706808"/>
      <w:bookmarkEnd w:id="3703"/>
      <w:r>
        <w:rPr>
          <w:rtl/>
        </w:rPr>
        <w:t xml:space="preserve">לבוא לכאן ולראות בעצם </w:t>
      </w:r>
      <w:bookmarkStart w:id="3704" w:name="_ETM_Q20_711525"/>
      <w:bookmarkEnd w:id="3704"/>
      <w:r>
        <w:rPr>
          <w:rtl/>
        </w:rPr>
        <w:t>ועדות שהן לא רלוונטיות למצב של המלחמה</w:t>
      </w:r>
      <w:r>
        <w:rPr>
          <w:rFonts w:hint="cs"/>
          <w:rtl/>
        </w:rPr>
        <w:t>.</w:t>
      </w:r>
      <w:r>
        <w:rPr>
          <w:rtl/>
        </w:rPr>
        <w:t xml:space="preserve"> לא כספים קואליציוניים. </w:t>
      </w:r>
      <w:bookmarkStart w:id="3705" w:name="_ETM_Q20_715977"/>
      <w:bookmarkEnd w:id="3705"/>
      <w:r>
        <w:rPr>
          <w:rtl/>
        </w:rPr>
        <w:t xml:space="preserve">אגב, אני </w:t>
      </w:r>
      <w:r>
        <w:rPr>
          <w:rFonts w:hint="cs"/>
          <w:rtl/>
        </w:rPr>
        <w:t xml:space="preserve">גם </w:t>
      </w:r>
      <w:r>
        <w:rPr>
          <w:rtl/>
        </w:rPr>
        <w:t>רוצה להגיד שאני מאוד מער</w:t>
      </w:r>
      <w:r>
        <w:rPr>
          <w:rFonts w:hint="cs"/>
          <w:rtl/>
        </w:rPr>
        <w:t>יכה</w:t>
      </w:r>
      <w:bookmarkStart w:id="3706" w:name="_ETM_Q20_717718"/>
      <w:bookmarkEnd w:id="3706"/>
      <w:r>
        <w:rPr>
          <w:rtl/>
        </w:rPr>
        <w:t xml:space="preserve"> </w:t>
      </w:r>
      <w:bookmarkStart w:id="3707" w:name="_ETM_Q20_720440"/>
      <w:bookmarkEnd w:id="3707"/>
      <w:r>
        <w:rPr>
          <w:rtl/>
        </w:rPr>
        <w:t>שראיתי שעכשיו עשו מ</w:t>
      </w:r>
      <w:r>
        <w:rPr>
          <w:rFonts w:hint="cs"/>
          <w:rtl/>
        </w:rPr>
        <w:t>שא</w:t>
      </w:r>
      <w:r>
        <w:rPr>
          <w:rtl/>
        </w:rPr>
        <w:t>ל טלפוני ל-81 מיליון למיגונים בארץ</w:t>
      </w:r>
      <w:r>
        <w:rPr>
          <w:rFonts w:hint="cs"/>
          <w:rtl/>
        </w:rPr>
        <w:t>.</w:t>
      </w:r>
      <w:r>
        <w:rPr>
          <w:rtl/>
        </w:rPr>
        <w:t xml:space="preserve"> למה </w:t>
      </w:r>
      <w:bookmarkStart w:id="3708" w:name="_ETM_Q20_724894"/>
      <w:bookmarkEnd w:id="3708"/>
      <w:r>
        <w:rPr>
          <w:rtl/>
        </w:rPr>
        <w:t>81? אדוני, כל המדינה שלנו</w:t>
      </w:r>
      <w:r>
        <w:rPr>
          <w:rFonts w:hint="cs"/>
          <w:rtl/>
        </w:rPr>
        <w:t>.</w:t>
      </w:r>
      <w:r>
        <w:rPr>
          <w:rtl/>
        </w:rPr>
        <w:t xml:space="preserve"> זה כבר לא העוטף </w:t>
      </w:r>
      <w:r>
        <w:rPr>
          <w:rFonts w:hint="cs"/>
          <w:rtl/>
        </w:rPr>
        <w:t>וזה</w:t>
      </w:r>
      <w:bookmarkStart w:id="3709" w:name="_ETM_Q20_730348"/>
      <w:bookmarkEnd w:id="3709"/>
      <w:r>
        <w:rPr>
          <w:rtl/>
        </w:rPr>
        <w:t xml:space="preserve"> </w:t>
      </w:r>
      <w:bookmarkStart w:id="3710" w:name="_ETM_Q20_729348"/>
      <w:bookmarkEnd w:id="3710"/>
      <w:r>
        <w:rPr>
          <w:rtl/>
        </w:rPr>
        <w:t xml:space="preserve">לא רק שדרות, ואנחנו גם לא מדברים כאן על הצפון, </w:t>
      </w:r>
      <w:bookmarkStart w:id="3711" w:name="_ETM_Q20_733802"/>
      <w:bookmarkEnd w:id="3711"/>
      <w:r>
        <w:rPr>
          <w:rFonts w:hint="cs"/>
          <w:rtl/>
        </w:rPr>
        <w:t>ב</w:t>
      </w:r>
      <w:r>
        <w:rPr>
          <w:rtl/>
        </w:rPr>
        <w:t>מרכז</w:t>
      </w:r>
      <w:r>
        <w:rPr>
          <w:rFonts w:hint="cs"/>
          <w:rtl/>
        </w:rPr>
        <w:t>.</w:t>
      </w:r>
      <w:r>
        <w:rPr>
          <w:rtl/>
        </w:rPr>
        <w:t xml:space="preserve"> </w:t>
      </w:r>
    </w:p>
    <w:p w14:paraId="656274A4" w14:textId="77777777" w:rsidR="00095FDF" w:rsidRDefault="00095FDF" w:rsidP="00587D0E">
      <w:pPr>
        <w:rPr>
          <w:rtl/>
        </w:rPr>
      </w:pPr>
    </w:p>
    <w:p w14:paraId="0D21B310" w14:textId="77777777" w:rsidR="00095FDF" w:rsidRDefault="00095FDF" w:rsidP="00587D0E">
      <w:pPr>
        <w:rPr>
          <w:rtl/>
        </w:rPr>
      </w:pPr>
      <w:bookmarkStart w:id="3712" w:name="TOR_Q21"/>
      <w:bookmarkEnd w:id="3712"/>
      <w:r w:rsidRPr="0006326A">
        <w:rPr>
          <w:rtl/>
        </w:rPr>
        <w:t xml:space="preserve">ועכשיו מדבר איתי היועץ שלי, הדובר שלי </w:t>
      </w:r>
      <w:r>
        <w:rPr>
          <w:rFonts w:hint="cs"/>
          <w:rtl/>
        </w:rPr>
        <w:t xml:space="preserve">– </w:t>
      </w:r>
      <w:r w:rsidRPr="0006326A">
        <w:rPr>
          <w:rtl/>
        </w:rPr>
        <w:t>הוא גר בנהריה</w:t>
      </w:r>
      <w:r>
        <w:rPr>
          <w:rFonts w:hint="cs"/>
          <w:rtl/>
        </w:rPr>
        <w:t xml:space="preserve">, </w:t>
      </w:r>
      <w:r w:rsidRPr="0006326A">
        <w:rPr>
          <w:rtl/>
        </w:rPr>
        <w:t xml:space="preserve">הייתה שם פגיעה, יש שם פצועים </w:t>
      </w:r>
      <w:r>
        <w:rPr>
          <w:rFonts w:hint="cs"/>
          <w:rtl/>
        </w:rPr>
        <w:t xml:space="preserve">– </w:t>
      </w:r>
      <w:r w:rsidRPr="0006326A">
        <w:rPr>
          <w:rtl/>
        </w:rPr>
        <w:t>והוא אומר לי</w:t>
      </w:r>
      <w:r>
        <w:rPr>
          <w:rFonts w:hint="cs"/>
          <w:rtl/>
        </w:rPr>
        <w:t>:</w:t>
      </w:r>
      <w:r w:rsidRPr="0006326A">
        <w:rPr>
          <w:rtl/>
        </w:rPr>
        <w:t xml:space="preserve"> דבי, הכול רעד. ואמרתי לו</w:t>
      </w:r>
      <w:r>
        <w:rPr>
          <w:rFonts w:hint="cs"/>
          <w:rtl/>
        </w:rPr>
        <w:t>:</w:t>
      </w:r>
      <w:r w:rsidRPr="0006326A">
        <w:rPr>
          <w:rtl/>
        </w:rPr>
        <w:t xml:space="preserve"> אני כל</w:t>
      </w:r>
      <w:r>
        <w:rPr>
          <w:rFonts w:hint="cs"/>
          <w:rtl/>
        </w:rPr>
        <w:t xml:space="preserve"> </w:t>
      </w:r>
      <w:r w:rsidRPr="0006326A">
        <w:rPr>
          <w:rtl/>
        </w:rPr>
        <w:t xml:space="preserve">כך מבינה אותך. </w:t>
      </w:r>
    </w:p>
    <w:p w14:paraId="60DF2D79" w14:textId="77777777" w:rsidR="00095FDF" w:rsidRDefault="00095FDF" w:rsidP="00587D0E">
      <w:pPr>
        <w:rPr>
          <w:rtl/>
        </w:rPr>
      </w:pPr>
    </w:p>
    <w:p w14:paraId="6CE071CA" w14:textId="77777777" w:rsidR="00095FDF" w:rsidRDefault="00095FDF" w:rsidP="00587D0E">
      <w:pPr>
        <w:pStyle w:val="af6"/>
        <w:keepNext/>
        <w:rPr>
          <w:rtl/>
        </w:rPr>
      </w:pPr>
      <w:bookmarkStart w:id="3713" w:name="ET_yor_6688_5"/>
      <w:r w:rsidRPr="0006326A">
        <w:rPr>
          <w:rStyle w:val="TagStyle"/>
          <w:rtl/>
        </w:rPr>
        <w:t xml:space="preserve"> &lt;&lt; יור &gt;&gt; </w:t>
      </w:r>
      <w:r>
        <w:rPr>
          <w:rtl/>
        </w:rPr>
        <w:t>היו"ר יעקב מרגי:</w:t>
      </w:r>
      <w:r w:rsidRPr="0006326A">
        <w:rPr>
          <w:rStyle w:val="TagStyle"/>
          <w:rtl/>
        </w:rPr>
        <w:t xml:space="preserve"> &lt;&lt; יור &gt;&gt;</w:t>
      </w:r>
      <w:r>
        <w:rPr>
          <w:rtl/>
        </w:rPr>
        <w:t xml:space="preserve">   </w:t>
      </w:r>
      <w:bookmarkEnd w:id="3713"/>
    </w:p>
    <w:p w14:paraId="797A55BB" w14:textId="77777777" w:rsidR="00095FDF" w:rsidRDefault="00095FDF" w:rsidP="00587D0E">
      <w:pPr>
        <w:pStyle w:val="KeepWithNext"/>
        <w:rPr>
          <w:rtl/>
        </w:rPr>
      </w:pPr>
    </w:p>
    <w:p w14:paraId="6537D0CE" w14:textId="77777777" w:rsidR="00095FDF" w:rsidRDefault="00095FDF" w:rsidP="00587D0E">
      <w:pPr>
        <w:rPr>
          <w:rtl/>
        </w:rPr>
      </w:pPr>
      <w:r>
        <w:rPr>
          <w:rFonts w:hint="cs"/>
          <w:rtl/>
        </w:rPr>
        <w:t>- - -</w:t>
      </w:r>
    </w:p>
    <w:p w14:paraId="29526201" w14:textId="77777777" w:rsidR="00095FDF" w:rsidRDefault="00095FDF" w:rsidP="00587D0E">
      <w:pPr>
        <w:rPr>
          <w:rtl/>
        </w:rPr>
      </w:pPr>
    </w:p>
    <w:p w14:paraId="58867ACE" w14:textId="77777777" w:rsidR="00095FDF" w:rsidRDefault="00095FDF" w:rsidP="00587D0E">
      <w:pPr>
        <w:pStyle w:val="-"/>
        <w:keepNext/>
        <w:rPr>
          <w:rtl/>
        </w:rPr>
      </w:pPr>
      <w:bookmarkStart w:id="3714" w:name="ET_speakercontinue_6341_4"/>
      <w:r w:rsidRPr="00E56454">
        <w:rPr>
          <w:rStyle w:val="TagStyle"/>
          <w:rtl/>
        </w:rPr>
        <w:t xml:space="preserve">&lt;&lt; דובר_המשך &gt;&gt; </w:t>
      </w:r>
      <w:r>
        <w:rPr>
          <w:rtl/>
        </w:rPr>
        <w:t>דבי ביטון (יש עתיד):</w:t>
      </w:r>
      <w:r w:rsidRPr="00E56454">
        <w:rPr>
          <w:rStyle w:val="TagStyle"/>
          <w:rtl/>
        </w:rPr>
        <w:t xml:space="preserve"> &lt;&lt; דובר_המשך &gt;&gt;</w:t>
      </w:r>
      <w:r>
        <w:rPr>
          <w:rtl/>
        </w:rPr>
        <w:t xml:space="preserve">   </w:t>
      </w:r>
      <w:bookmarkEnd w:id="3714"/>
    </w:p>
    <w:p w14:paraId="3A2224C0" w14:textId="77777777" w:rsidR="00095FDF" w:rsidRPr="0006326A" w:rsidRDefault="00095FDF" w:rsidP="00587D0E">
      <w:pPr>
        <w:rPr>
          <w:rtl/>
        </w:rPr>
      </w:pPr>
    </w:p>
    <w:p w14:paraId="4AE8B384" w14:textId="77777777" w:rsidR="00095FDF" w:rsidRDefault="00095FDF" w:rsidP="00587D0E">
      <w:pPr>
        <w:rPr>
          <w:rtl/>
        </w:rPr>
      </w:pPr>
      <w:r w:rsidRPr="0006326A">
        <w:rPr>
          <w:rtl/>
        </w:rPr>
        <w:t>כן, זה נורא. ואני אומרת, אדוני, אלה ימים מטלטלים, ואנחנו, חברי הכנסת, צריכים להיות כאן ולשמור</w:t>
      </w:r>
      <w:r>
        <w:rPr>
          <w:rFonts w:hint="cs"/>
          <w:rtl/>
        </w:rPr>
        <w:t xml:space="preserve"> </w:t>
      </w:r>
      <w:r w:rsidRPr="0006326A">
        <w:rPr>
          <w:rtl/>
        </w:rPr>
        <w:t>באמת</w:t>
      </w:r>
      <w:r>
        <w:rPr>
          <w:rFonts w:hint="cs"/>
          <w:rtl/>
        </w:rPr>
        <w:t xml:space="preserve"> על</w:t>
      </w:r>
      <w:r w:rsidRPr="0006326A">
        <w:rPr>
          <w:rtl/>
        </w:rPr>
        <w:t xml:space="preserve"> מה שאפשר</w:t>
      </w:r>
      <w:r>
        <w:rPr>
          <w:rFonts w:hint="cs"/>
          <w:rtl/>
        </w:rPr>
        <w:t>.</w:t>
      </w:r>
      <w:r w:rsidRPr="0006326A">
        <w:rPr>
          <w:rtl/>
        </w:rPr>
        <w:t xml:space="preserve"> אבל עדיין</w:t>
      </w:r>
      <w:r>
        <w:rPr>
          <w:rFonts w:hint="cs"/>
          <w:rtl/>
        </w:rPr>
        <w:t>,</w:t>
      </w:r>
      <w:r w:rsidRPr="0006326A">
        <w:rPr>
          <w:rtl/>
        </w:rPr>
        <w:t xml:space="preserve"> סדרי עדיפויות צריכים להיות הגיוניים. </w:t>
      </w:r>
    </w:p>
    <w:p w14:paraId="5C3B99A8" w14:textId="77777777" w:rsidR="00095FDF" w:rsidRDefault="00095FDF" w:rsidP="00587D0E">
      <w:pPr>
        <w:rPr>
          <w:rtl/>
        </w:rPr>
      </w:pPr>
    </w:p>
    <w:p w14:paraId="75829F8A" w14:textId="77777777" w:rsidR="00095FDF" w:rsidRDefault="00095FDF" w:rsidP="00587D0E">
      <w:pPr>
        <w:rPr>
          <w:rtl/>
        </w:rPr>
      </w:pPr>
      <w:r w:rsidRPr="0006326A">
        <w:rPr>
          <w:rtl/>
        </w:rPr>
        <w:t>אני אתמול, אדוני, סיירתי ברווחה בבאר שבע, במס</w:t>
      </w:r>
      <w:r>
        <w:rPr>
          <w:rFonts w:hint="cs"/>
          <w:rtl/>
        </w:rPr>
        <w:t>"</w:t>
      </w:r>
      <w:r w:rsidRPr="0006326A">
        <w:rPr>
          <w:rtl/>
        </w:rPr>
        <w:t>ר שם, וישבתי עם קבוצת עובדות סוציאליות ועובדים סוציאליים מדהימים</w:t>
      </w:r>
      <w:r>
        <w:rPr>
          <w:rFonts w:hint="cs"/>
          <w:rtl/>
        </w:rPr>
        <w:t xml:space="preserve">. </w:t>
      </w:r>
      <w:r w:rsidRPr="0006326A">
        <w:rPr>
          <w:rtl/>
        </w:rPr>
        <w:t xml:space="preserve">אתה רואה חבר'ה שכבר שבועיים </w:t>
      </w:r>
      <w:r>
        <w:rPr>
          <w:rFonts w:hint="cs"/>
          <w:rtl/>
        </w:rPr>
        <w:t>בקושי</w:t>
      </w:r>
      <w:r w:rsidRPr="0006326A">
        <w:rPr>
          <w:rtl/>
        </w:rPr>
        <w:t xml:space="preserve"> ראו בתים</w:t>
      </w:r>
      <w:r>
        <w:rPr>
          <w:rFonts w:hint="cs"/>
          <w:rtl/>
        </w:rPr>
        <w:t>.</w:t>
      </w:r>
      <w:r w:rsidRPr="0006326A">
        <w:rPr>
          <w:rtl/>
        </w:rPr>
        <w:t xml:space="preserve"> אבל החבר'ה </w:t>
      </w:r>
      <w:r>
        <w:rPr>
          <w:rFonts w:hint="cs"/>
          <w:rtl/>
        </w:rPr>
        <w:t>האלה,</w:t>
      </w:r>
      <w:r w:rsidRPr="0006326A">
        <w:rPr>
          <w:rtl/>
        </w:rPr>
        <w:t xml:space="preserve"> אדוני</w:t>
      </w:r>
      <w:bookmarkStart w:id="3715" w:name="_ETM_Q21_78158"/>
      <w:bookmarkStart w:id="3716" w:name="_ETM_Q21_78368"/>
      <w:bookmarkStart w:id="3717" w:name="_ETM_Q21_78450"/>
      <w:bookmarkStart w:id="3718" w:name="_ETM_Q21_78603"/>
      <w:bookmarkStart w:id="3719" w:name="_ETM_Q21_180000"/>
      <w:bookmarkEnd w:id="3715"/>
      <w:bookmarkEnd w:id="3716"/>
      <w:bookmarkEnd w:id="3717"/>
      <w:bookmarkEnd w:id="3718"/>
      <w:bookmarkEnd w:id="3719"/>
      <w:r>
        <w:rPr>
          <w:rFonts w:hint="cs"/>
          <w:rtl/>
        </w:rPr>
        <w:t xml:space="preserve"> </w:t>
      </w:r>
      <w:r>
        <w:rPr>
          <w:rFonts w:hint="eastAsia"/>
          <w:rtl/>
        </w:rPr>
        <w:t xml:space="preserve">– </w:t>
      </w:r>
      <w:r>
        <w:rPr>
          <w:rtl/>
        </w:rPr>
        <w:t>יש עו</w:t>
      </w:r>
      <w:r>
        <w:rPr>
          <w:rFonts w:hint="cs"/>
          <w:rtl/>
        </w:rPr>
        <w:t>"</w:t>
      </w:r>
      <w:r>
        <w:rPr>
          <w:rtl/>
        </w:rPr>
        <w:t>ס למשפחה, עו</w:t>
      </w:r>
      <w:r>
        <w:rPr>
          <w:rFonts w:hint="cs"/>
          <w:rtl/>
        </w:rPr>
        <w:t>"</w:t>
      </w:r>
      <w:r>
        <w:rPr>
          <w:rtl/>
        </w:rPr>
        <w:t xml:space="preserve">ס למכורים, ועכשיו הם </w:t>
      </w:r>
      <w:bookmarkStart w:id="3720" w:name="_ETM_Q21_183981"/>
      <w:bookmarkEnd w:id="3720"/>
      <w:r>
        <w:rPr>
          <w:rtl/>
        </w:rPr>
        <w:t>גם עו</w:t>
      </w:r>
      <w:r>
        <w:rPr>
          <w:rFonts w:hint="cs"/>
          <w:rtl/>
        </w:rPr>
        <w:t>"</w:t>
      </w:r>
      <w:r>
        <w:rPr>
          <w:rtl/>
        </w:rPr>
        <w:t>ס לחירום</w:t>
      </w:r>
      <w:r>
        <w:rPr>
          <w:rFonts w:hint="cs"/>
          <w:rtl/>
        </w:rPr>
        <w:t xml:space="preserve">. </w:t>
      </w:r>
      <w:r>
        <w:rPr>
          <w:rtl/>
        </w:rPr>
        <w:t>ובצדק הם אומרים</w:t>
      </w:r>
      <w:r>
        <w:rPr>
          <w:rFonts w:hint="cs"/>
          <w:rtl/>
        </w:rPr>
        <w:t>:</w:t>
      </w:r>
      <w:r>
        <w:rPr>
          <w:rtl/>
        </w:rPr>
        <w:t xml:space="preserve"> אבל למה אנחנו לא </w:t>
      </w:r>
      <w:bookmarkStart w:id="3721" w:name="_ETM_Q21_187962"/>
      <w:bookmarkEnd w:id="3721"/>
      <w:r>
        <w:rPr>
          <w:rtl/>
        </w:rPr>
        <w:t>מת</w:t>
      </w:r>
      <w:r>
        <w:rPr>
          <w:rFonts w:hint="cs"/>
          <w:rtl/>
        </w:rPr>
        <w:t>ו</w:t>
      </w:r>
      <w:r>
        <w:rPr>
          <w:rtl/>
        </w:rPr>
        <w:t xml:space="preserve">גמלים? אנחנו לא מדברים על כסף. תרחיבו </w:t>
      </w:r>
      <w:bookmarkStart w:id="3722" w:name="_ETM_Q21_191943"/>
      <w:bookmarkEnd w:id="3722"/>
      <w:r>
        <w:rPr>
          <w:rtl/>
        </w:rPr>
        <w:t>לנו ביטוח רכב</w:t>
      </w:r>
      <w:r>
        <w:rPr>
          <w:rFonts w:hint="cs"/>
          <w:rtl/>
        </w:rPr>
        <w:t xml:space="preserve">, </w:t>
      </w:r>
      <w:r>
        <w:rPr>
          <w:rtl/>
        </w:rPr>
        <w:t>תנו לנו הבראה</w:t>
      </w:r>
      <w:r>
        <w:rPr>
          <w:rFonts w:hint="cs"/>
          <w:rtl/>
        </w:rPr>
        <w:t>,</w:t>
      </w:r>
      <w:r>
        <w:rPr>
          <w:rtl/>
        </w:rPr>
        <w:t xml:space="preserve"> תנו לנו משהו לנפש</w:t>
      </w:r>
      <w:r>
        <w:rPr>
          <w:rFonts w:hint="cs"/>
          <w:rtl/>
        </w:rPr>
        <w:t>.</w:t>
      </w:r>
      <w:r>
        <w:rPr>
          <w:rtl/>
        </w:rPr>
        <w:t xml:space="preserve"> </w:t>
      </w:r>
      <w:bookmarkStart w:id="3723" w:name="_ETM_Q21_195924"/>
      <w:bookmarkEnd w:id="3723"/>
      <w:r>
        <w:rPr>
          <w:rtl/>
        </w:rPr>
        <w:t>אני מסתכלת ואני אומרת</w:t>
      </w:r>
      <w:r>
        <w:rPr>
          <w:rFonts w:hint="cs"/>
          <w:rtl/>
        </w:rPr>
        <w:t>:</w:t>
      </w:r>
      <w:r>
        <w:rPr>
          <w:rtl/>
        </w:rPr>
        <w:t xml:space="preserve"> חברים, </w:t>
      </w:r>
      <w:bookmarkStart w:id="3724" w:name="_ETM_Q21_199915"/>
      <w:bookmarkEnd w:id="3724"/>
      <w:r>
        <w:rPr>
          <w:rtl/>
        </w:rPr>
        <w:t>למדינת ישראל לא חסר כסף</w:t>
      </w:r>
      <w:r>
        <w:rPr>
          <w:rFonts w:hint="cs"/>
          <w:rtl/>
        </w:rPr>
        <w:t>.</w:t>
      </w:r>
      <w:r>
        <w:rPr>
          <w:rtl/>
        </w:rPr>
        <w:t xml:space="preserve"> תנווטו אות</w:t>
      </w:r>
      <w:r>
        <w:rPr>
          <w:rFonts w:hint="cs"/>
          <w:rtl/>
        </w:rPr>
        <w:t>ו</w:t>
      </w:r>
      <w:r>
        <w:rPr>
          <w:rtl/>
        </w:rPr>
        <w:t xml:space="preserve"> למקומות הנכונים</w:t>
      </w:r>
      <w:r>
        <w:rPr>
          <w:rFonts w:hint="cs"/>
          <w:rtl/>
        </w:rPr>
        <w:t>.</w:t>
      </w:r>
      <w:r>
        <w:rPr>
          <w:rtl/>
        </w:rPr>
        <w:t xml:space="preserve"> ואלה, </w:t>
      </w:r>
      <w:bookmarkStart w:id="3725" w:name="_ETM_Q21_204454"/>
      <w:bookmarkEnd w:id="3725"/>
      <w:r>
        <w:rPr>
          <w:rtl/>
        </w:rPr>
        <w:t>אדוני, לוחמי הצדק, עובדים סוציאליים, לוחמים</w:t>
      </w:r>
      <w:r>
        <w:rPr>
          <w:rFonts w:hint="cs"/>
          <w:rtl/>
        </w:rPr>
        <w:t xml:space="preserve"> וכו'.</w:t>
      </w:r>
    </w:p>
    <w:p w14:paraId="2F2F6559" w14:textId="77777777" w:rsidR="00095FDF" w:rsidRDefault="00095FDF" w:rsidP="00587D0E">
      <w:pPr>
        <w:rPr>
          <w:rtl/>
        </w:rPr>
      </w:pPr>
    </w:p>
    <w:p w14:paraId="484FD6AE" w14:textId="77777777" w:rsidR="00095FDF" w:rsidRPr="0006326A" w:rsidRDefault="00095FDF" w:rsidP="00587D0E">
      <w:pPr>
        <w:pStyle w:val="af6"/>
        <w:keepNext/>
        <w:rPr>
          <w:rtl/>
        </w:rPr>
      </w:pPr>
      <w:r w:rsidRPr="0006326A">
        <w:rPr>
          <w:rStyle w:val="TagStyle"/>
          <w:rtl/>
        </w:rPr>
        <w:t xml:space="preserve"> &lt;&lt; יור &gt;&gt; </w:t>
      </w:r>
      <w:r>
        <w:rPr>
          <w:rtl/>
        </w:rPr>
        <w:t>היו"ר יעקב מרגי:</w:t>
      </w:r>
      <w:r w:rsidRPr="0006326A">
        <w:rPr>
          <w:rStyle w:val="TagStyle"/>
          <w:rtl/>
        </w:rPr>
        <w:t xml:space="preserve"> &lt;&lt; יור &gt;&gt;</w:t>
      </w:r>
      <w:r>
        <w:rPr>
          <w:rtl/>
        </w:rPr>
        <w:t xml:space="preserve">   </w:t>
      </w:r>
      <w:bookmarkStart w:id="3726" w:name="_ETM_Q21_211488"/>
      <w:bookmarkEnd w:id="3726"/>
    </w:p>
    <w:p w14:paraId="39EBB8C3" w14:textId="77777777" w:rsidR="00095FDF" w:rsidRDefault="00095FDF" w:rsidP="00587D0E">
      <w:pPr>
        <w:rPr>
          <w:rtl/>
        </w:rPr>
      </w:pPr>
    </w:p>
    <w:p w14:paraId="231BEBBB" w14:textId="77777777" w:rsidR="00095FDF" w:rsidRDefault="00095FDF" w:rsidP="00587D0E">
      <w:pPr>
        <w:rPr>
          <w:rtl/>
        </w:rPr>
      </w:pPr>
      <w:bookmarkStart w:id="3727" w:name="_ETM_Q21_208995"/>
      <w:bookmarkEnd w:id="3727"/>
      <w:r>
        <w:rPr>
          <w:rtl/>
        </w:rPr>
        <w:t>רק לעדכן</w:t>
      </w:r>
      <w:r>
        <w:rPr>
          <w:rFonts w:hint="cs"/>
          <w:rtl/>
        </w:rPr>
        <w:t>:</w:t>
      </w:r>
      <w:r>
        <w:rPr>
          <w:rtl/>
        </w:rPr>
        <w:t xml:space="preserve"> עם אישור תקציב המדינה תהיה </w:t>
      </w:r>
      <w:bookmarkStart w:id="3728" w:name="_ETM_Q21_214412"/>
      <w:bookmarkEnd w:id="3728"/>
      <w:r>
        <w:rPr>
          <w:rtl/>
        </w:rPr>
        <w:t>להם תוספת ייעודית וייחודית</w:t>
      </w:r>
      <w:r>
        <w:rPr>
          <w:rFonts w:hint="cs"/>
          <w:rtl/>
        </w:rPr>
        <w:t>,</w:t>
      </w:r>
      <w:r>
        <w:rPr>
          <w:rtl/>
        </w:rPr>
        <w:t xml:space="preserve"> לעובדים סוציאליים</w:t>
      </w:r>
      <w:r>
        <w:rPr>
          <w:rFonts w:hint="cs"/>
          <w:rtl/>
        </w:rPr>
        <w:t>,</w:t>
      </w:r>
      <w:r>
        <w:rPr>
          <w:rtl/>
        </w:rPr>
        <w:t xml:space="preserve"> במחלקות לשירותים חברתיים בעיריות</w:t>
      </w:r>
      <w:r>
        <w:rPr>
          <w:rFonts w:hint="cs"/>
          <w:rtl/>
        </w:rPr>
        <w:t>.</w:t>
      </w:r>
    </w:p>
    <w:p w14:paraId="012F2514" w14:textId="77777777" w:rsidR="00095FDF" w:rsidRDefault="00095FDF" w:rsidP="00587D0E">
      <w:pPr>
        <w:rPr>
          <w:rtl/>
        </w:rPr>
      </w:pPr>
    </w:p>
    <w:p w14:paraId="08AE0FF7" w14:textId="77777777" w:rsidR="00095FDF" w:rsidRDefault="00095FDF" w:rsidP="00587D0E">
      <w:pPr>
        <w:pStyle w:val="-"/>
        <w:keepNext/>
        <w:rPr>
          <w:rtl/>
        </w:rPr>
      </w:pPr>
      <w:r w:rsidRPr="00E56454">
        <w:rPr>
          <w:rStyle w:val="TagStyle"/>
          <w:rtl/>
        </w:rPr>
        <w:t xml:space="preserve">&lt;&lt; דובר_המשך &gt;&gt; </w:t>
      </w:r>
      <w:r>
        <w:rPr>
          <w:rtl/>
        </w:rPr>
        <w:t>דבי ביטון (יש עתיד):</w:t>
      </w:r>
      <w:r w:rsidRPr="00E56454">
        <w:rPr>
          <w:rStyle w:val="TagStyle"/>
          <w:rtl/>
        </w:rPr>
        <w:t xml:space="preserve"> &lt;&lt; דובר_המשך &gt;&gt;</w:t>
      </w:r>
      <w:r>
        <w:rPr>
          <w:rtl/>
        </w:rPr>
        <w:t xml:space="preserve">   </w:t>
      </w:r>
    </w:p>
    <w:p w14:paraId="18A723D7" w14:textId="77777777" w:rsidR="00095FDF" w:rsidRDefault="00095FDF" w:rsidP="00587D0E">
      <w:pPr>
        <w:rPr>
          <w:rtl/>
        </w:rPr>
      </w:pPr>
    </w:p>
    <w:p w14:paraId="5F16BB6B" w14:textId="77777777" w:rsidR="00095FDF" w:rsidRDefault="00095FDF" w:rsidP="00587D0E">
      <w:pPr>
        <w:rPr>
          <w:rtl/>
        </w:rPr>
      </w:pPr>
      <w:bookmarkStart w:id="3729" w:name="_ETM_Q21_220040"/>
      <w:bookmarkEnd w:id="3729"/>
      <w:r>
        <w:rPr>
          <w:rtl/>
        </w:rPr>
        <w:t xml:space="preserve">יפה, אז אני שמחה לשמוע, ואני חושבת שזו בשורה. </w:t>
      </w:r>
    </w:p>
    <w:p w14:paraId="0620E4EF" w14:textId="77777777" w:rsidR="00095FDF" w:rsidRDefault="00095FDF" w:rsidP="00587D0E">
      <w:pPr>
        <w:rPr>
          <w:rtl/>
        </w:rPr>
      </w:pPr>
    </w:p>
    <w:p w14:paraId="36FB5395" w14:textId="77777777" w:rsidR="00095FDF" w:rsidRDefault="00095FDF" w:rsidP="00587D0E">
      <w:pPr>
        <w:pStyle w:val="af6"/>
        <w:keepNext/>
        <w:rPr>
          <w:rtl/>
        </w:rPr>
      </w:pPr>
      <w:bookmarkStart w:id="3730" w:name="ET_yor_6688_7"/>
      <w:r w:rsidRPr="0006326A">
        <w:rPr>
          <w:rStyle w:val="TagStyle"/>
          <w:rtl/>
        </w:rPr>
        <w:t xml:space="preserve"> &lt;&lt; יור &gt;&gt; </w:t>
      </w:r>
      <w:r>
        <w:rPr>
          <w:rtl/>
        </w:rPr>
        <w:t>היו"ר יעקב מרגי:</w:t>
      </w:r>
      <w:r w:rsidRPr="0006326A">
        <w:rPr>
          <w:rStyle w:val="TagStyle"/>
          <w:rtl/>
        </w:rPr>
        <w:t xml:space="preserve"> &lt;&lt; יור &gt;&gt;</w:t>
      </w:r>
      <w:r>
        <w:rPr>
          <w:rtl/>
        </w:rPr>
        <w:t xml:space="preserve">   </w:t>
      </w:r>
      <w:bookmarkEnd w:id="3730"/>
    </w:p>
    <w:p w14:paraId="62C23BCA" w14:textId="77777777" w:rsidR="00095FDF" w:rsidRPr="0006326A" w:rsidRDefault="00095FDF" w:rsidP="00587D0E">
      <w:pPr>
        <w:ind w:firstLine="0"/>
        <w:rPr>
          <w:rtl/>
        </w:rPr>
      </w:pPr>
    </w:p>
    <w:p w14:paraId="507CAB38" w14:textId="77777777" w:rsidR="00095FDF" w:rsidRDefault="00095FDF" w:rsidP="00587D0E">
      <w:pPr>
        <w:rPr>
          <w:rtl/>
        </w:rPr>
      </w:pPr>
      <w:r>
        <w:rPr>
          <w:rtl/>
        </w:rPr>
        <w:t>זה</w:t>
      </w:r>
      <w:bookmarkStart w:id="3731" w:name="_ETM_Q21_223040"/>
      <w:bookmarkEnd w:id="3731"/>
      <w:r>
        <w:rPr>
          <w:rFonts w:hint="cs"/>
          <w:rtl/>
        </w:rPr>
        <w:t xml:space="preserve"> </w:t>
      </w:r>
      <w:r>
        <w:rPr>
          <w:rtl/>
        </w:rPr>
        <w:t>עדיין לא מספיק</w:t>
      </w:r>
      <w:r>
        <w:rPr>
          <w:rFonts w:hint="cs"/>
          <w:rtl/>
        </w:rPr>
        <w:t>.</w:t>
      </w:r>
      <w:r>
        <w:rPr>
          <w:rtl/>
        </w:rPr>
        <w:t xml:space="preserve"> אני חושב שיש שחיקה רבת</w:t>
      </w:r>
      <w:bookmarkStart w:id="3732" w:name="_ETM_Q21_225080"/>
      <w:bookmarkEnd w:id="3732"/>
      <w:r>
        <w:rPr>
          <w:rFonts w:hint="cs"/>
          <w:rtl/>
        </w:rPr>
        <w:t>-</w:t>
      </w:r>
      <w:r>
        <w:rPr>
          <w:rtl/>
        </w:rPr>
        <w:t xml:space="preserve">שנים. </w:t>
      </w:r>
      <w:bookmarkStart w:id="3733" w:name="_ETM_Q21_225363"/>
      <w:bookmarkEnd w:id="3733"/>
    </w:p>
    <w:p w14:paraId="59C16054" w14:textId="77777777" w:rsidR="00095FDF" w:rsidRDefault="00095FDF" w:rsidP="00587D0E">
      <w:pPr>
        <w:rPr>
          <w:rtl/>
        </w:rPr>
      </w:pPr>
      <w:bookmarkStart w:id="3734" w:name="_ETM_Q21_225559"/>
      <w:bookmarkStart w:id="3735" w:name="_ETM_Q21_225650"/>
      <w:bookmarkEnd w:id="3734"/>
      <w:bookmarkEnd w:id="3735"/>
    </w:p>
    <w:p w14:paraId="6A996050" w14:textId="77777777" w:rsidR="00095FDF" w:rsidRDefault="00095FDF" w:rsidP="00587D0E">
      <w:pPr>
        <w:pStyle w:val="-"/>
        <w:keepNext/>
        <w:rPr>
          <w:rtl/>
        </w:rPr>
      </w:pPr>
      <w:bookmarkStart w:id="3736" w:name="_ETM_Q21_225840"/>
      <w:bookmarkStart w:id="3737" w:name="_ETM_Q21_225902"/>
      <w:bookmarkEnd w:id="3736"/>
      <w:bookmarkEnd w:id="3737"/>
      <w:r w:rsidRPr="00E56454">
        <w:rPr>
          <w:rStyle w:val="TagStyle"/>
          <w:rtl/>
        </w:rPr>
        <w:t xml:space="preserve">&lt;&lt; דובר_המשך &gt;&gt; </w:t>
      </w:r>
      <w:r>
        <w:rPr>
          <w:rtl/>
        </w:rPr>
        <w:t>דבי ביטון (יש עתיד):</w:t>
      </w:r>
      <w:r w:rsidRPr="00E56454">
        <w:rPr>
          <w:rStyle w:val="TagStyle"/>
          <w:rtl/>
        </w:rPr>
        <w:t xml:space="preserve"> &lt;&lt; דובר_המשך &gt;&gt;</w:t>
      </w:r>
      <w:r>
        <w:rPr>
          <w:rtl/>
        </w:rPr>
        <w:t xml:space="preserve">   </w:t>
      </w:r>
    </w:p>
    <w:p w14:paraId="1910C930" w14:textId="77777777" w:rsidR="00095FDF" w:rsidRDefault="00095FDF" w:rsidP="00587D0E">
      <w:pPr>
        <w:rPr>
          <w:rtl/>
        </w:rPr>
      </w:pPr>
    </w:p>
    <w:p w14:paraId="3402EE09" w14:textId="77777777" w:rsidR="00095FDF" w:rsidRDefault="00095FDF" w:rsidP="00587D0E">
      <w:pPr>
        <w:rPr>
          <w:rtl/>
        </w:rPr>
      </w:pPr>
      <w:bookmarkStart w:id="3738" w:name="_ETM_Q21_226120"/>
      <w:bookmarkEnd w:id="3738"/>
      <w:r>
        <w:rPr>
          <w:rtl/>
        </w:rPr>
        <w:t>בדיוק</w:t>
      </w:r>
      <w:r>
        <w:rPr>
          <w:rFonts w:hint="cs"/>
          <w:rtl/>
        </w:rPr>
        <w:t xml:space="preserve">. אני </w:t>
      </w:r>
      <w:r>
        <w:rPr>
          <w:rtl/>
        </w:rPr>
        <w:t>באופן אישי גם אמרתי להם</w:t>
      </w:r>
      <w:r>
        <w:rPr>
          <w:rFonts w:hint="cs"/>
          <w:rtl/>
        </w:rPr>
        <w:t>:</w:t>
      </w:r>
      <w:r>
        <w:rPr>
          <w:rtl/>
        </w:rPr>
        <w:t xml:space="preserve"> אני מבטיחה </w:t>
      </w:r>
      <w:bookmarkStart w:id="3739" w:name="_ETM_Q21_227880"/>
      <w:bookmarkEnd w:id="3739"/>
      <w:r>
        <w:rPr>
          <w:rtl/>
        </w:rPr>
        <w:t xml:space="preserve">לכם </w:t>
      </w:r>
      <w:r>
        <w:rPr>
          <w:rFonts w:hint="cs"/>
          <w:rtl/>
        </w:rPr>
        <w:t xml:space="preserve">– </w:t>
      </w:r>
      <w:r>
        <w:rPr>
          <w:rtl/>
        </w:rPr>
        <w:t>א</w:t>
      </w:r>
      <w:r>
        <w:rPr>
          <w:rFonts w:hint="cs"/>
          <w:rtl/>
        </w:rPr>
        <w:t>ו</w:t>
      </w:r>
      <w:r>
        <w:rPr>
          <w:rtl/>
        </w:rPr>
        <w:t>מנם השר לא</w:t>
      </w:r>
      <w:r>
        <w:rPr>
          <w:rFonts w:hint="cs"/>
          <w:rtl/>
        </w:rPr>
        <w:t xml:space="preserve"> מתנהל - - -</w:t>
      </w:r>
    </w:p>
    <w:p w14:paraId="6F72A090" w14:textId="77777777" w:rsidR="00095FDF" w:rsidRDefault="00095FDF" w:rsidP="00587D0E">
      <w:pPr>
        <w:rPr>
          <w:rtl/>
        </w:rPr>
      </w:pPr>
    </w:p>
    <w:p w14:paraId="1B86B797" w14:textId="77777777" w:rsidR="00095FDF" w:rsidRPr="00550DD6" w:rsidRDefault="00095FDF" w:rsidP="00587D0E">
      <w:pPr>
        <w:pStyle w:val="af6"/>
        <w:keepNext/>
        <w:rPr>
          <w:rtl/>
        </w:rPr>
      </w:pPr>
      <w:bookmarkStart w:id="3740" w:name="ET_yor_6688_8"/>
      <w:r w:rsidRPr="00550DD6">
        <w:rPr>
          <w:rStyle w:val="TagStyle"/>
          <w:rtl/>
        </w:rPr>
        <w:t xml:space="preserve"> &lt;&lt; יור &gt;&gt; </w:t>
      </w:r>
      <w:r>
        <w:rPr>
          <w:rtl/>
        </w:rPr>
        <w:t>היו"ר יעקב מרגי:</w:t>
      </w:r>
      <w:r w:rsidRPr="00550DD6">
        <w:rPr>
          <w:rStyle w:val="TagStyle"/>
          <w:rtl/>
        </w:rPr>
        <w:t xml:space="preserve"> &lt;&lt; יור &gt;&gt;</w:t>
      </w:r>
      <w:r>
        <w:rPr>
          <w:rtl/>
        </w:rPr>
        <w:t xml:space="preserve">   </w:t>
      </w:r>
      <w:bookmarkEnd w:id="3740"/>
    </w:p>
    <w:p w14:paraId="1A3DD853" w14:textId="77777777" w:rsidR="00095FDF" w:rsidRDefault="00095FDF" w:rsidP="00587D0E">
      <w:pPr>
        <w:rPr>
          <w:rtl/>
        </w:rPr>
      </w:pPr>
    </w:p>
    <w:p w14:paraId="51A0B208" w14:textId="77777777" w:rsidR="00095FDF" w:rsidRDefault="00095FDF" w:rsidP="00587D0E">
      <w:pPr>
        <w:rPr>
          <w:rtl/>
        </w:rPr>
      </w:pPr>
      <w:bookmarkStart w:id="3741" w:name="_ETM_Q21_230959"/>
      <w:bookmarkEnd w:id="3741"/>
      <w:r>
        <w:rPr>
          <w:rtl/>
        </w:rPr>
        <w:t>מחר זה יום העו</w:t>
      </w:r>
      <w:r>
        <w:rPr>
          <w:rFonts w:hint="cs"/>
          <w:rtl/>
        </w:rPr>
        <w:t>"</w:t>
      </w:r>
      <w:r>
        <w:rPr>
          <w:rtl/>
        </w:rPr>
        <w:t>ס</w:t>
      </w:r>
      <w:r>
        <w:rPr>
          <w:rFonts w:hint="cs"/>
          <w:rtl/>
        </w:rPr>
        <w:t>.</w:t>
      </w:r>
      <w:r>
        <w:rPr>
          <w:rtl/>
        </w:rPr>
        <w:t xml:space="preserve"> מחר זה יום העו</w:t>
      </w:r>
      <w:r>
        <w:rPr>
          <w:rFonts w:hint="cs"/>
          <w:rtl/>
        </w:rPr>
        <w:t>"</w:t>
      </w:r>
      <w:r>
        <w:rPr>
          <w:rtl/>
        </w:rPr>
        <w:t xml:space="preserve">ס. טוב </w:t>
      </w:r>
      <w:bookmarkStart w:id="3742" w:name="_ETM_Q21_232499"/>
      <w:bookmarkEnd w:id="3742"/>
      <w:r>
        <w:rPr>
          <w:rtl/>
        </w:rPr>
        <w:t>שאת</w:t>
      </w:r>
      <w:r>
        <w:rPr>
          <w:rFonts w:hint="cs"/>
          <w:rtl/>
        </w:rPr>
        <w:t xml:space="preserve"> מדברת על זה.</w:t>
      </w:r>
    </w:p>
    <w:p w14:paraId="1CDABA7F" w14:textId="77777777" w:rsidR="00095FDF" w:rsidRDefault="00095FDF" w:rsidP="00587D0E">
      <w:pPr>
        <w:rPr>
          <w:rtl/>
        </w:rPr>
      </w:pPr>
    </w:p>
    <w:p w14:paraId="0E314898" w14:textId="77777777" w:rsidR="00095FDF" w:rsidRDefault="00095FDF" w:rsidP="00587D0E">
      <w:pPr>
        <w:pStyle w:val="-"/>
        <w:keepNext/>
        <w:rPr>
          <w:rtl/>
        </w:rPr>
      </w:pPr>
      <w:r w:rsidRPr="00E56454">
        <w:rPr>
          <w:rStyle w:val="TagStyle"/>
          <w:rtl/>
        </w:rPr>
        <w:t xml:space="preserve">&lt;&lt; דובר_המשך &gt;&gt; </w:t>
      </w:r>
      <w:r>
        <w:rPr>
          <w:rtl/>
        </w:rPr>
        <w:t>דבי ביטון (יש עתיד):</w:t>
      </w:r>
      <w:r w:rsidRPr="00E56454">
        <w:rPr>
          <w:rStyle w:val="TagStyle"/>
          <w:rtl/>
        </w:rPr>
        <w:t xml:space="preserve"> &lt;&lt; דובר_המשך &gt;&gt;</w:t>
      </w:r>
      <w:r>
        <w:rPr>
          <w:rtl/>
        </w:rPr>
        <w:t xml:space="preserve">   </w:t>
      </w:r>
    </w:p>
    <w:p w14:paraId="13BABA60" w14:textId="77777777" w:rsidR="00095FDF" w:rsidRDefault="00095FDF" w:rsidP="00587D0E">
      <w:pPr>
        <w:rPr>
          <w:rtl/>
        </w:rPr>
      </w:pPr>
    </w:p>
    <w:p w14:paraId="7D8CAF77" w14:textId="77777777" w:rsidR="00095FDF" w:rsidRDefault="00095FDF" w:rsidP="00587D0E">
      <w:pPr>
        <w:rPr>
          <w:rtl/>
        </w:rPr>
      </w:pPr>
      <w:bookmarkStart w:id="3743" w:name="_ETM_Q21_234040"/>
      <w:bookmarkEnd w:id="3743"/>
      <w:r>
        <w:rPr>
          <w:rFonts w:hint="cs"/>
          <w:rtl/>
        </w:rPr>
        <w:t xml:space="preserve">כן, </w:t>
      </w:r>
      <w:r>
        <w:rPr>
          <w:rtl/>
        </w:rPr>
        <w:t>בגלל זה הלכתי אתמול</w:t>
      </w:r>
      <w:r w:rsidRPr="0048137C">
        <w:rPr>
          <w:rtl/>
        </w:rPr>
        <w:t xml:space="preserve"> </w:t>
      </w:r>
      <w:r w:rsidRPr="0048137C">
        <w:rPr>
          <w:rFonts w:hint="cs"/>
          <w:rtl/>
        </w:rPr>
        <w:t>- - -</w:t>
      </w:r>
      <w:r w:rsidRPr="0048137C">
        <w:rPr>
          <w:rtl/>
        </w:rPr>
        <w:t xml:space="preserve"> אבל</w:t>
      </w:r>
      <w:r>
        <w:rPr>
          <w:rtl/>
        </w:rPr>
        <w:t xml:space="preserve"> החלטתי לכבד</w:t>
      </w:r>
      <w:r>
        <w:rPr>
          <w:rFonts w:hint="cs"/>
          <w:rtl/>
        </w:rPr>
        <w:t>,</w:t>
      </w:r>
      <w:r>
        <w:rPr>
          <w:rtl/>
        </w:rPr>
        <w:t xml:space="preserve"> </w:t>
      </w:r>
      <w:r>
        <w:rPr>
          <w:rFonts w:hint="cs"/>
          <w:rtl/>
        </w:rPr>
        <w:t>ש</w:t>
      </w:r>
      <w:r>
        <w:rPr>
          <w:rtl/>
        </w:rPr>
        <w:t xml:space="preserve">ליום הזה אני </w:t>
      </w:r>
      <w:bookmarkStart w:id="3744" w:name="_ETM_Q21_241306"/>
      <w:bookmarkEnd w:id="3744"/>
      <w:r>
        <w:rPr>
          <w:rtl/>
        </w:rPr>
        <w:t>אגיע</w:t>
      </w:r>
      <w:r>
        <w:rPr>
          <w:rFonts w:hint="cs"/>
          <w:rtl/>
        </w:rPr>
        <w:t>,</w:t>
      </w:r>
      <w:r>
        <w:rPr>
          <w:rtl/>
        </w:rPr>
        <w:t xml:space="preserve"> כי צריך להצ</w:t>
      </w:r>
      <w:r>
        <w:rPr>
          <w:rFonts w:hint="cs"/>
          <w:rtl/>
        </w:rPr>
        <w:t>ד</w:t>
      </w:r>
      <w:r>
        <w:rPr>
          <w:rtl/>
        </w:rPr>
        <w:t xml:space="preserve">יע להם. </w:t>
      </w:r>
    </w:p>
    <w:p w14:paraId="19346A15" w14:textId="77777777" w:rsidR="00095FDF" w:rsidRDefault="00095FDF" w:rsidP="00587D0E">
      <w:pPr>
        <w:rPr>
          <w:rtl/>
        </w:rPr>
      </w:pPr>
      <w:bookmarkStart w:id="3745" w:name="_ETM_Q21_241977"/>
      <w:bookmarkStart w:id="3746" w:name="_ETM_Q21_242098"/>
      <w:bookmarkStart w:id="3747" w:name="_ETM_Q21_242161"/>
      <w:bookmarkEnd w:id="3745"/>
      <w:bookmarkEnd w:id="3746"/>
      <w:bookmarkEnd w:id="3747"/>
    </w:p>
    <w:p w14:paraId="0AD6793B" w14:textId="77777777" w:rsidR="00095FDF" w:rsidRPr="00550DD6" w:rsidRDefault="00095FDF" w:rsidP="00587D0E">
      <w:pPr>
        <w:pStyle w:val="af6"/>
        <w:keepNext/>
        <w:rPr>
          <w:rtl/>
        </w:rPr>
      </w:pPr>
      <w:r w:rsidRPr="00550DD6">
        <w:rPr>
          <w:rStyle w:val="TagStyle"/>
          <w:rtl/>
        </w:rPr>
        <w:t xml:space="preserve">&lt;&lt; יור &gt;&gt; </w:t>
      </w:r>
      <w:r>
        <w:rPr>
          <w:rtl/>
        </w:rPr>
        <w:t>היו"ר יעקב מרגי:</w:t>
      </w:r>
      <w:r w:rsidRPr="00550DD6">
        <w:rPr>
          <w:rStyle w:val="TagStyle"/>
          <w:rtl/>
        </w:rPr>
        <w:t xml:space="preserve"> &lt;&lt; יור &gt;&gt;</w:t>
      </w:r>
      <w:r>
        <w:rPr>
          <w:rtl/>
        </w:rPr>
        <w:t xml:space="preserve">   </w:t>
      </w:r>
    </w:p>
    <w:p w14:paraId="60F5787D" w14:textId="77777777" w:rsidR="00095FDF" w:rsidRDefault="00095FDF" w:rsidP="00587D0E">
      <w:pPr>
        <w:rPr>
          <w:rtl/>
        </w:rPr>
      </w:pPr>
    </w:p>
    <w:p w14:paraId="441C4C1F" w14:textId="77777777" w:rsidR="00095FDF" w:rsidRDefault="00095FDF" w:rsidP="00587D0E">
      <w:pPr>
        <w:rPr>
          <w:rtl/>
        </w:rPr>
      </w:pPr>
      <w:bookmarkStart w:id="3748" w:name="_ETM_Q21_242293"/>
      <w:bookmarkStart w:id="3749" w:name="_ETM_Q21_242403"/>
      <w:bookmarkStart w:id="3750" w:name="_ETM_Q21_242491"/>
      <w:bookmarkEnd w:id="3748"/>
      <w:bookmarkEnd w:id="3749"/>
      <w:bookmarkEnd w:id="3750"/>
      <w:r>
        <w:rPr>
          <w:rtl/>
        </w:rPr>
        <w:t xml:space="preserve">תודה. </w:t>
      </w:r>
    </w:p>
    <w:p w14:paraId="0CA10CA5" w14:textId="77777777" w:rsidR="00095FDF" w:rsidRDefault="00095FDF" w:rsidP="00587D0E">
      <w:pPr>
        <w:rPr>
          <w:rtl/>
        </w:rPr>
      </w:pPr>
    </w:p>
    <w:p w14:paraId="196EBF14" w14:textId="77777777" w:rsidR="00095FDF" w:rsidRDefault="00095FDF" w:rsidP="00587D0E">
      <w:pPr>
        <w:pStyle w:val="-"/>
        <w:keepNext/>
        <w:rPr>
          <w:rtl/>
        </w:rPr>
      </w:pPr>
      <w:r w:rsidRPr="00E56454">
        <w:rPr>
          <w:rStyle w:val="TagStyle"/>
          <w:rtl/>
        </w:rPr>
        <w:t xml:space="preserve">&lt;&lt; דובר_המשך &gt;&gt; </w:t>
      </w:r>
      <w:r>
        <w:rPr>
          <w:rtl/>
        </w:rPr>
        <w:t>דבי ביטון (יש עתיד):</w:t>
      </w:r>
      <w:r w:rsidRPr="00E56454">
        <w:rPr>
          <w:rStyle w:val="TagStyle"/>
          <w:rtl/>
        </w:rPr>
        <w:t xml:space="preserve"> &lt;&lt; דובר_המשך &gt;&gt;</w:t>
      </w:r>
      <w:r>
        <w:rPr>
          <w:rtl/>
        </w:rPr>
        <w:t xml:space="preserve">   </w:t>
      </w:r>
    </w:p>
    <w:p w14:paraId="48A53164" w14:textId="77777777" w:rsidR="00095FDF" w:rsidRDefault="00095FDF" w:rsidP="00587D0E">
      <w:pPr>
        <w:rPr>
          <w:rtl/>
        </w:rPr>
      </w:pPr>
    </w:p>
    <w:p w14:paraId="04649BFA" w14:textId="77777777" w:rsidR="00095FDF" w:rsidRDefault="00095FDF" w:rsidP="00587D0E">
      <w:pPr>
        <w:rPr>
          <w:rtl/>
        </w:rPr>
      </w:pPr>
      <w:r>
        <w:rPr>
          <w:rtl/>
        </w:rPr>
        <w:t>תודה, אדוני</w:t>
      </w:r>
      <w:r>
        <w:rPr>
          <w:rFonts w:hint="cs"/>
          <w:rtl/>
        </w:rPr>
        <w:t>.</w:t>
      </w:r>
      <w:bookmarkStart w:id="3751" w:name="_ETM_Q21_245382"/>
      <w:bookmarkEnd w:id="3751"/>
    </w:p>
    <w:p w14:paraId="22C086B6" w14:textId="77777777" w:rsidR="00095FDF" w:rsidRDefault="00095FDF" w:rsidP="00587D0E">
      <w:pPr>
        <w:rPr>
          <w:rtl/>
        </w:rPr>
      </w:pPr>
      <w:bookmarkStart w:id="3752" w:name="_ETM_Q21_245584"/>
      <w:bookmarkEnd w:id="3752"/>
    </w:p>
    <w:p w14:paraId="4EFCB322" w14:textId="77777777" w:rsidR="00095FDF" w:rsidRDefault="00095FDF" w:rsidP="00587D0E">
      <w:pPr>
        <w:pStyle w:val="af6"/>
        <w:keepNext/>
        <w:rPr>
          <w:rtl/>
        </w:rPr>
      </w:pPr>
      <w:r w:rsidRPr="00550DD6">
        <w:rPr>
          <w:rStyle w:val="TagStyle"/>
          <w:rtl/>
        </w:rPr>
        <w:t xml:space="preserve"> &lt;&lt; יור &gt;&gt; </w:t>
      </w:r>
      <w:r>
        <w:rPr>
          <w:rtl/>
        </w:rPr>
        <w:t>היו"ר יעקב מרגי:</w:t>
      </w:r>
      <w:r w:rsidRPr="00550DD6">
        <w:rPr>
          <w:rStyle w:val="TagStyle"/>
          <w:rtl/>
        </w:rPr>
        <w:t xml:space="preserve"> &lt;&lt; יור &gt;&gt;</w:t>
      </w:r>
      <w:r>
        <w:rPr>
          <w:rtl/>
        </w:rPr>
        <w:t xml:space="preserve">   </w:t>
      </w:r>
      <w:bookmarkStart w:id="3753" w:name="_ETM_Q21_247829"/>
      <w:bookmarkEnd w:id="3753"/>
    </w:p>
    <w:p w14:paraId="4F70EFF9" w14:textId="77777777" w:rsidR="00095FDF" w:rsidRPr="00550DD6" w:rsidRDefault="00095FDF" w:rsidP="00587D0E">
      <w:pPr>
        <w:rPr>
          <w:rtl/>
          <w:lang w:eastAsia="he-IL"/>
        </w:rPr>
      </w:pPr>
    </w:p>
    <w:p w14:paraId="3AB30E61" w14:textId="77777777" w:rsidR="00095FDF" w:rsidRDefault="00095FDF" w:rsidP="00587D0E">
      <w:pPr>
        <w:rPr>
          <w:rtl/>
        </w:rPr>
      </w:pPr>
      <w:bookmarkStart w:id="3754" w:name="_ETM_Q21_245800"/>
      <w:bookmarkEnd w:id="3754"/>
      <w:r>
        <w:rPr>
          <w:rtl/>
        </w:rPr>
        <w:t>חברת הכנסת מירב כהן</w:t>
      </w:r>
      <w:r>
        <w:rPr>
          <w:rFonts w:hint="cs"/>
          <w:rtl/>
        </w:rPr>
        <w:t xml:space="preserve"> –</w:t>
      </w:r>
      <w:r>
        <w:rPr>
          <w:rtl/>
        </w:rPr>
        <w:t xml:space="preserve"> </w:t>
      </w:r>
      <w:bookmarkStart w:id="3755" w:name="_ETM_Q21_250360"/>
      <w:bookmarkEnd w:id="3755"/>
      <w:r>
        <w:rPr>
          <w:rtl/>
        </w:rPr>
        <w:t>איננה</w:t>
      </w:r>
      <w:r>
        <w:rPr>
          <w:rFonts w:hint="cs"/>
          <w:rtl/>
        </w:rPr>
        <w:t>;</w:t>
      </w:r>
      <w:r>
        <w:rPr>
          <w:rtl/>
        </w:rPr>
        <w:t xml:space="preserve"> מיכל וולדיגר</w:t>
      </w:r>
      <w:r>
        <w:rPr>
          <w:rFonts w:hint="cs"/>
          <w:rtl/>
        </w:rPr>
        <w:t xml:space="preserve"> –</w:t>
      </w:r>
      <w:r>
        <w:rPr>
          <w:rtl/>
        </w:rPr>
        <w:t xml:space="preserve"> איננה</w:t>
      </w:r>
      <w:r>
        <w:rPr>
          <w:rFonts w:hint="cs"/>
          <w:rtl/>
        </w:rPr>
        <w:t xml:space="preserve">. </w:t>
      </w:r>
      <w:r>
        <w:rPr>
          <w:rtl/>
        </w:rPr>
        <w:t>חברת הכנסת מיכל שיר סגמן</w:t>
      </w:r>
      <w:r>
        <w:rPr>
          <w:rFonts w:hint="cs"/>
          <w:rtl/>
        </w:rPr>
        <w:t>,</w:t>
      </w:r>
      <w:r>
        <w:rPr>
          <w:rtl/>
        </w:rPr>
        <w:t xml:space="preserve"> בבקשה, גברתי. </w:t>
      </w:r>
      <w:bookmarkStart w:id="3756" w:name="_ETM_Q21_262800"/>
      <w:bookmarkStart w:id="3757" w:name="_ETM_Q21_262499"/>
      <w:bookmarkStart w:id="3758" w:name="_ETM_Q21_276900"/>
      <w:bookmarkEnd w:id="3756"/>
      <w:bookmarkEnd w:id="3757"/>
      <w:bookmarkEnd w:id="3758"/>
      <w:r>
        <w:rPr>
          <w:rtl/>
        </w:rPr>
        <w:t xml:space="preserve">בבקשה, </w:t>
      </w:r>
      <w:r>
        <w:rPr>
          <w:rFonts w:hint="cs"/>
          <w:rtl/>
        </w:rPr>
        <w:t>ארבע</w:t>
      </w:r>
      <w:r>
        <w:rPr>
          <w:rtl/>
        </w:rPr>
        <w:t xml:space="preserve"> דקות</w:t>
      </w:r>
      <w:bookmarkStart w:id="3759" w:name="_ETM_Q21_277940"/>
      <w:bookmarkEnd w:id="3759"/>
      <w:r>
        <w:rPr>
          <w:rFonts w:hint="cs"/>
          <w:rtl/>
        </w:rPr>
        <w:t xml:space="preserve"> </w:t>
      </w:r>
      <w:r>
        <w:rPr>
          <w:rtl/>
        </w:rPr>
        <w:t xml:space="preserve">לרשותך. </w:t>
      </w:r>
      <w:bookmarkStart w:id="3760" w:name="_ETM_Q21_279250"/>
      <w:bookmarkEnd w:id="3760"/>
    </w:p>
    <w:p w14:paraId="023B80CD" w14:textId="77777777" w:rsidR="00095FDF" w:rsidRDefault="00095FDF" w:rsidP="00587D0E">
      <w:pPr>
        <w:rPr>
          <w:rtl/>
        </w:rPr>
      </w:pPr>
    </w:p>
    <w:p w14:paraId="3FC8D89E" w14:textId="77777777" w:rsidR="00095FDF" w:rsidRDefault="00095FDF" w:rsidP="00587D0E">
      <w:pPr>
        <w:pStyle w:val="a4"/>
        <w:keepNext/>
        <w:rPr>
          <w:rtl/>
        </w:rPr>
      </w:pPr>
      <w:bookmarkStart w:id="3761" w:name="ET_speaker_5809_11"/>
      <w:r w:rsidRPr="008D7B72">
        <w:rPr>
          <w:rStyle w:val="TagStyle"/>
          <w:rtl/>
        </w:rPr>
        <w:t xml:space="preserve"> &lt;&lt; דובר &gt;&gt; </w:t>
      </w:r>
      <w:bookmarkStart w:id="3762" w:name="_Toc224651417"/>
      <w:bookmarkStart w:id="3763" w:name="_Toc224661965"/>
      <w:bookmarkStart w:id="3764" w:name="_Toc224662201"/>
      <w:r>
        <w:rPr>
          <w:rtl/>
        </w:rPr>
        <w:t>מיכל שיר סגמן (יש עתיד):</w:t>
      </w:r>
      <w:bookmarkEnd w:id="3762"/>
      <w:bookmarkEnd w:id="3763"/>
      <w:bookmarkEnd w:id="3764"/>
      <w:r w:rsidRPr="008D7B72">
        <w:rPr>
          <w:rStyle w:val="TagStyle"/>
          <w:rtl/>
        </w:rPr>
        <w:t xml:space="preserve"> &lt;&lt; דובר &gt;&gt;</w:t>
      </w:r>
      <w:r>
        <w:rPr>
          <w:rtl/>
        </w:rPr>
        <w:t xml:space="preserve">   </w:t>
      </w:r>
      <w:bookmarkEnd w:id="3761"/>
    </w:p>
    <w:p w14:paraId="172AFC52" w14:textId="77777777" w:rsidR="00095FDF" w:rsidRPr="008D7B72" w:rsidRDefault="00095FDF" w:rsidP="00587D0E">
      <w:pPr>
        <w:rPr>
          <w:rtl/>
        </w:rPr>
      </w:pPr>
    </w:p>
    <w:p w14:paraId="671E94E0" w14:textId="77777777" w:rsidR="00095FDF" w:rsidRDefault="00095FDF" w:rsidP="00587D0E">
      <w:pPr>
        <w:rPr>
          <w:rtl/>
        </w:rPr>
      </w:pPr>
      <w:r>
        <w:rPr>
          <w:rtl/>
        </w:rPr>
        <w:t xml:space="preserve">תודה, אדוני </w:t>
      </w:r>
      <w:r>
        <w:rPr>
          <w:rFonts w:hint="cs"/>
          <w:rtl/>
        </w:rPr>
        <w:t>ה</w:t>
      </w:r>
      <w:r>
        <w:rPr>
          <w:rtl/>
        </w:rPr>
        <w:t>יושב</w:t>
      </w:r>
      <w:r>
        <w:rPr>
          <w:rFonts w:hint="cs"/>
          <w:rtl/>
        </w:rPr>
        <w:t>-</w:t>
      </w:r>
      <w:r>
        <w:rPr>
          <w:rtl/>
        </w:rPr>
        <w:t>ראש</w:t>
      </w:r>
      <w:r>
        <w:rPr>
          <w:rFonts w:hint="cs"/>
          <w:rtl/>
        </w:rPr>
        <w:t>.</w:t>
      </w:r>
      <w:r>
        <w:rPr>
          <w:rtl/>
        </w:rPr>
        <w:t xml:space="preserve"> חבריי חברי הכנסת, אני מודה שאני </w:t>
      </w:r>
      <w:bookmarkStart w:id="3765" w:name="_ETM_Q21_282354"/>
      <w:bookmarkEnd w:id="3765"/>
      <w:r>
        <w:rPr>
          <w:rtl/>
        </w:rPr>
        <w:t xml:space="preserve">בהלם. </w:t>
      </w:r>
      <w:bookmarkStart w:id="3766" w:name="_ETM_Q21_286550"/>
      <w:bookmarkEnd w:id="3766"/>
      <w:r>
        <w:rPr>
          <w:rtl/>
        </w:rPr>
        <w:t>ביום ה-</w:t>
      </w:r>
      <w:r>
        <w:rPr>
          <w:rFonts w:hint="cs"/>
          <w:rtl/>
        </w:rPr>
        <w:t>17</w:t>
      </w:r>
      <w:r>
        <w:rPr>
          <w:rtl/>
        </w:rPr>
        <w:t xml:space="preserve"> של מלחמת איראן השנייה, כשהציבור במקלטים, </w:t>
      </w:r>
      <w:bookmarkStart w:id="3767" w:name="_ETM_Q21_292949"/>
      <w:bookmarkEnd w:id="3767"/>
      <w:r>
        <w:rPr>
          <w:rtl/>
        </w:rPr>
        <w:t xml:space="preserve">כשהציבור התורם בצבא, בשמי איראן, בגבול הצפון, בלבנון, </w:t>
      </w:r>
      <w:bookmarkStart w:id="3768" w:name="_ETM_Q21_300879"/>
      <w:bookmarkEnd w:id="3768"/>
      <w:r>
        <w:rPr>
          <w:rtl/>
        </w:rPr>
        <w:t>תחת טילים, תחת שחיקה</w:t>
      </w:r>
      <w:r>
        <w:rPr>
          <w:rFonts w:hint="cs"/>
          <w:rtl/>
        </w:rPr>
        <w:t>,</w:t>
      </w:r>
      <w:r>
        <w:rPr>
          <w:rtl/>
        </w:rPr>
        <w:t xml:space="preserve"> </w:t>
      </w:r>
      <w:bookmarkStart w:id="3769" w:name="_ETM_Q21_304790"/>
      <w:bookmarkEnd w:id="3769"/>
      <w:r>
        <w:rPr>
          <w:rtl/>
        </w:rPr>
        <w:t>תחת סכנת חיים</w:t>
      </w:r>
      <w:r>
        <w:rPr>
          <w:rFonts w:hint="cs"/>
          <w:rtl/>
        </w:rPr>
        <w:t xml:space="preserve"> –</w:t>
      </w:r>
      <w:r>
        <w:rPr>
          <w:rtl/>
        </w:rPr>
        <w:t xml:space="preserve"> </w:t>
      </w:r>
      <w:bookmarkStart w:id="3770" w:name="_ETM_Q21_307470"/>
      <w:bookmarkEnd w:id="3770"/>
      <w:r>
        <w:rPr>
          <w:rtl/>
        </w:rPr>
        <w:t xml:space="preserve">מה בוער לקואליציה הזאת לעשות? </w:t>
      </w:r>
      <w:bookmarkStart w:id="3771" w:name="_ETM_Q21_311038"/>
      <w:bookmarkEnd w:id="3771"/>
      <w:r>
        <w:rPr>
          <w:rtl/>
        </w:rPr>
        <w:t>לפתוח את הכנסת</w:t>
      </w:r>
      <w:r>
        <w:rPr>
          <w:rFonts w:hint="cs"/>
          <w:rtl/>
        </w:rPr>
        <w:t>,</w:t>
      </w:r>
      <w:r>
        <w:rPr>
          <w:rtl/>
        </w:rPr>
        <w:t xml:space="preserve"> </w:t>
      </w:r>
      <w:bookmarkStart w:id="3772" w:name="_ETM_Q21_313758"/>
      <w:bookmarkEnd w:id="3772"/>
      <w:r>
        <w:rPr>
          <w:rtl/>
        </w:rPr>
        <w:t>לפתוח את המליאה</w:t>
      </w:r>
      <w:r>
        <w:rPr>
          <w:rFonts w:hint="cs"/>
          <w:rtl/>
        </w:rPr>
        <w:t>,</w:t>
      </w:r>
      <w:r>
        <w:rPr>
          <w:rtl/>
        </w:rPr>
        <w:t xml:space="preserve"> </w:t>
      </w:r>
      <w:bookmarkStart w:id="3773" w:name="_ETM_Q21_317279"/>
      <w:bookmarkEnd w:id="3773"/>
      <w:r>
        <w:rPr>
          <w:rtl/>
        </w:rPr>
        <w:t xml:space="preserve">כדי </w:t>
      </w:r>
      <w:r>
        <w:rPr>
          <w:rFonts w:hint="cs"/>
          <w:rtl/>
        </w:rPr>
        <w:t xml:space="preserve">– </w:t>
      </w:r>
      <w:r>
        <w:rPr>
          <w:rtl/>
        </w:rPr>
        <w:t>מה</w:t>
      </w:r>
      <w:r>
        <w:rPr>
          <w:rFonts w:hint="cs"/>
          <w:rtl/>
        </w:rPr>
        <w:t>,</w:t>
      </w:r>
      <w:r>
        <w:rPr>
          <w:rtl/>
        </w:rPr>
        <w:t xml:space="preserve"> כדי להגדיל את הסיוע לתורמים</w:t>
      </w:r>
      <w:r>
        <w:rPr>
          <w:rFonts w:hint="cs"/>
          <w:rtl/>
        </w:rPr>
        <w:t>,</w:t>
      </w:r>
      <w:r>
        <w:rPr>
          <w:rtl/>
        </w:rPr>
        <w:t xml:space="preserve"> למילואי</w:t>
      </w:r>
      <w:r>
        <w:rPr>
          <w:rFonts w:hint="cs"/>
          <w:rtl/>
        </w:rPr>
        <w:t>מ</w:t>
      </w:r>
      <w:r>
        <w:rPr>
          <w:rtl/>
        </w:rPr>
        <w:t xml:space="preserve">ניקים, לנפגעים? </w:t>
      </w:r>
      <w:bookmarkStart w:id="3774" w:name="_ETM_Q21_321519"/>
      <w:bookmarkEnd w:id="3774"/>
      <w:r>
        <w:rPr>
          <w:rtl/>
        </w:rPr>
        <w:t>לא</w:t>
      </w:r>
      <w:r>
        <w:rPr>
          <w:rFonts w:hint="cs"/>
          <w:rtl/>
        </w:rPr>
        <w:t>,</w:t>
      </w:r>
      <w:r>
        <w:rPr>
          <w:rtl/>
        </w:rPr>
        <w:t xml:space="preserve"> </w:t>
      </w:r>
      <w:bookmarkStart w:id="3775" w:name="_ETM_Q21_326830"/>
      <w:bookmarkEnd w:id="3775"/>
      <w:r>
        <w:rPr>
          <w:rtl/>
        </w:rPr>
        <w:t xml:space="preserve">אלא כדי להעביר עוד 6 מיליארד </w:t>
      </w:r>
      <w:r>
        <w:rPr>
          <w:rFonts w:hint="cs"/>
          <w:rtl/>
        </w:rPr>
        <w:t>שקלים</w:t>
      </w:r>
      <w:r>
        <w:rPr>
          <w:rtl/>
        </w:rPr>
        <w:t xml:space="preserve"> </w:t>
      </w:r>
      <w:bookmarkStart w:id="3776" w:name="_ETM_Q21_332619"/>
      <w:bookmarkEnd w:id="3776"/>
      <w:r>
        <w:rPr>
          <w:rFonts w:hint="cs"/>
          <w:rtl/>
        </w:rPr>
        <w:t>למשתמטים</w:t>
      </w:r>
      <w:r>
        <w:rPr>
          <w:rtl/>
        </w:rPr>
        <w:t xml:space="preserve">. </w:t>
      </w:r>
      <w:bookmarkStart w:id="3777" w:name="_ETM_Q21_334399"/>
      <w:bookmarkEnd w:id="3777"/>
      <w:r>
        <w:rPr>
          <w:rtl/>
        </w:rPr>
        <w:t>גם במלחמה אתם לא מצליחים להתאפק</w:t>
      </w:r>
      <w:r>
        <w:rPr>
          <w:rFonts w:hint="cs"/>
          <w:rtl/>
        </w:rPr>
        <w:t>?</w:t>
      </w:r>
      <w:r>
        <w:rPr>
          <w:rtl/>
        </w:rPr>
        <w:t xml:space="preserve"> </w:t>
      </w:r>
      <w:bookmarkStart w:id="3778" w:name="_ETM_Q21_338919"/>
      <w:bookmarkEnd w:id="3778"/>
    </w:p>
    <w:p w14:paraId="1B425355" w14:textId="77777777" w:rsidR="00095FDF" w:rsidRDefault="00095FDF" w:rsidP="00587D0E">
      <w:pPr>
        <w:rPr>
          <w:rtl/>
        </w:rPr>
      </w:pPr>
    </w:p>
    <w:p w14:paraId="5A83A451" w14:textId="77777777" w:rsidR="00095FDF" w:rsidRDefault="00095FDF" w:rsidP="00587D0E">
      <w:pPr>
        <w:rPr>
          <w:rtl/>
        </w:rPr>
      </w:pPr>
      <w:r>
        <w:rPr>
          <w:rFonts w:hint="cs"/>
          <w:rtl/>
        </w:rPr>
        <w:t>בקול</w:t>
      </w:r>
      <w:r>
        <w:rPr>
          <w:rtl/>
        </w:rPr>
        <w:t xml:space="preserve"> אחד אתם אומרים</w:t>
      </w:r>
      <w:r>
        <w:rPr>
          <w:rFonts w:hint="cs"/>
          <w:rtl/>
        </w:rPr>
        <w:t>:</w:t>
      </w:r>
      <w:r>
        <w:rPr>
          <w:rtl/>
        </w:rPr>
        <w:t xml:space="preserve"> שקט</w:t>
      </w:r>
      <w:r>
        <w:rPr>
          <w:rFonts w:hint="cs"/>
          <w:rtl/>
        </w:rPr>
        <w:t>,</w:t>
      </w:r>
      <w:r>
        <w:rPr>
          <w:rtl/>
        </w:rPr>
        <w:t xml:space="preserve"> מלחמה</w:t>
      </w:r>
      <w:r>
        <w:rPr>
          <w:rFonts w:hint="cs"/>
          <w:rtl/>
        </w:rPr>
        <w:t>,</w:t>
      </w:r>
      <w:r>
        <w:rPr>
          <w:rtl/>
        </w:rPr>
        <w:t xml:space="preserve"> </w:t>
      </w:r>
      <w:bookmarkStart w:id="3779" w:name="_ETM_Q21_344419"/>
      <w:bookmarkEnd w:id="3779"/>
      <w:r>
        <w:rPr>
          <w:rtl/>
        </w:rPr>
        <w:t>ובקול השני</w:t>
      </w:r>
      <w:r>
        <w:rPr>
          <w:rFonts w:hint="cs"/>
          <w:rtl/>
        </w:rPr>
        <w:t>,</w:t>
      </w:r>
      <w:r>
        <w:rPr>
          <w:rtl/>
        </w:rPr>
        <w:t xml:space="preserve"> מאחורי הגב, אתם ממשיכים לקדם את חוקי ההפיכה</w:t>
      </w:r>
      <w:r>
        <w:rPr>
          <w:rFonts w:hint="cs"/>
          <w:rtl/>
        </w:rPr>
        <w:t>.</w:t>
      </w:r>
      <w:r>
        <w:rPr>
          <w:rtl/>
        </w:rPr>
        <w:t xml:space="preserve"> </w:t>
      </w:r>
      <w:bookmarkStart w:id="3780" w:name="_ETM_Q21_349591"/>
      <w:bookmarkEnd w:id="3780"/>
      <w:r>
        <w:rPr>
          <w:rtl/>
        </w:rPr>
        <w:t xml:space="preserve">מצד אחד אתם מהללים את האומץ של הנשים שלנו שנלחמות </w:t>
      </w:r>
      <w:bookmarkStart w:id="3781" w:name="_ETM_Q21_354763"/>
      <w:bookmarkEnd w:id="3781"/>
      <w:r>
        <w:rPr>
          <w:rtl/>
        </w:rPr>
        <w:t xml:space="preserve">באיראן, ומן הצד השני אתם מעבירים סמכויות לבתי הדין הרבניים </w:t>
      </w:r>
      <w:bookmarkStart w:id="3782" w:name="_ETM_Q21_359935"/>
      <w:bookmarkEnd w:id="3782"/>
      <w:r>
        <w:rPr>
          <w:rtl/>
        </w:rPr>
        <w:t xml:space="preserve">ומחזקים את הברית עם מי שרוצים שנשים יהיו רק במטבח </w:t>
      </w:r>
      <w:bookmarkStart w:id="3783" w:name="_ETM_Q21_365107"/>
      <w:bookmarkEnd w:id="3783"/>
      <w:r>
        <w:rPr>
          <w:rtl/>
        </w:rPr>
        <w:t xml:space="preserve">או בחדר היולדות. </w:t>
      </w:r>
      <w:bookmarkStart w:id="3784" w:name="_ETM_Q21_371330"/>
      <w:bookmarkEnd w:id="3784"/>
      <w:r>
        <w:rPr>
          <w:rtl/>
        </w:rPr>
        <w:t xml:space="preserve">מצד אחד אתם מברכים את חיילי וחיילות צה"ל, בנות ובני </w:t>
      </w:r>
      <w:bookmarkStart w:id="3785" w:name="_ETM_Q21_377236"/>
      <w:bookmarkEnd w:id="3785"/>
      <w:r>
        <w:rPr>
          <w:rtl/>
        </w:rPr>
        <w:t xml:space="preserve">הציבור התורם והמשרת, ומן הצד השני אתם מעבירים מיליארדים למגזר </w:t>
      </w:r>
      <w:bookmarkStart w:id="3786" w:name="_ETM_Q21_383143"/>
      <w:bookmarkEnd w:id="3786"/>
      <w:r>
        <w:rPr>
          <w:rFonts w:hint="cs"/>
          <w:rtl/>
        </w:rPr>
        <w:t>המשתמט,</w:t>
      </w:r>
      <w:r>
        <w:rPr>
          <w:rtl/>
        </w:rPr>
        <w:t xml:space="preserve"> למי שמעדיף שאחרים ימותו כדי שהוא לא ישרת</w:t>
      </w:r>
      <w:r>
        <w:rPr>
          <w:rFonts w:hint="cs"/>
          <w:rtl/>
        </w:rPr>
        <w:t>.</w:t>
      </w:r>
      <w:r>
        <w:rPr>
          <w:rtl/>
        </w:rPr>
        <w:t xml:space="preserve"> </w:t>
      </w:r>
      <w:bookmarkStart w:id="3787" w:name="_ETM_Q21_390360"/>
      <w:bookmarkEnd w:id="3787"/>
    </w:p>
    <w:p w14:paraId="0743995C" w14:textId="77777777" w:rsidR="00095FDF" w:rsidRDefault="00095FDF" w:rsidP="00587D0E">
      <w:pPr>
        <w:rPr>
          <w:rtl/>
        </w:rPr>
      </w:pPr>
      <w:bookmarkStart w:id="3788" w:name="_ETM_Q21_392975"/>
      <w:bookmarkStart w:id="3789" w:name="_ETM_Q21_393272"/>
      <w:bookmarkEnd w:id="3788"/>
      <w:bookmarkEnd w:id="3789"/>
    </w:p>
    <w:p w14:paraId="475F2168" w14:textId="77777777" w:rsidR="00095FDF" w:rsidRDefault="00095FDF" w:rsidP="00587D0E">
      <w:pPr>
        <w:rPr>
          <w:rtl/>
        </w:rPr>
      </w:pPr>
      <w:bookmarkStart w:id="3790" w:name="_ETM_Q21_393381"/>
      <w:bookmarkStart w:id="3791" w:name="_ETM_Q21_393490"/>
      <w:bookmarkEnd w:id="3790"/>
      <w:bookmarkEnd w:id="3791"/>
      <w:r>
        <w:rPr>
          <w:rtl/>
        </w:rPr>
        <w:t>אנחנו ביש עתיד קו ההגנה האחרון נגד העשייה הבזויה שלכם</w:t>
      </w:r>
      <w:r>
        <w:rPr>
          <w:rFonts w:hint="cs"/>
          <w:rtl/>
        </w:rPr>
        <w:t>.</w:t>
      </w:r>
      <w:r>
        <w:rPr>
          <w:rtl/>
        </w:rPr>
        <w:t xml:space="preserve"> </w:t>
      </w:r>
      <w:bookmarkStart w:id="3792" w:name="_ETM_Q21_396142"/>
      <w:bookmarkEnd w:id="3792"/>
      <w:r>
        <w:rPr>
          <w:rtl/>
        </w:rPr>
        <w:t xml:space="preserve">רק בזכות המאבק שלנו למען הציבור המשרת אתם נכשלתם בלהעביר </w:t>
      </w:r>
      <w:bookmarkStart w:id="3793" w:name="_ETM_Q21_401925"/>
      <w:bookmarkEnd w:id="3793"/>
      <w:r>
        <w:rPr>
          <w:rtl/>
        </w:rPr>
        <w:t xml:space="preserve">את חוק ההשתמטות. אנחנו קו ההגנה האחרון מול חוקי ההפיכה, </w:t>
      </w:r>
      <w:bookmarkStart w:id="3794" w:name="_ETM_Q21_407707"/>
      <w:bookmarkEnd w:id="3794"/>
      <w:r>
        <w:rPr>
          <w:rtl/>
        </w:rPr>
        <w:t>ולראיה</w:t>
      </w:r>
      <w:r>
        <w:rPr>
          <w:rFonts w:hint="cs"/>
          <w:rtl/>
        </w:rPr>
        <w:t>,</w:t>
      </w:r>
      <w:r>
        <w:rPr>
          <w:rtl/>
        </w:rPr>
        <w:t xml:space="preserve"> </w:t>
      </w:r>
      <w:bookmarkStart w:id="3795" w:name="_ETM_Q21_413720"/>
      <w:bookmarkEnd w:id="3795"/>
      <w:r>
        <w:rPr>
          <w:rtl/>
        </w:rPr>
        <w:t xml:space="preserve">למרות הרוב הקואליציוני שלכם, מנענו מכם מלהעביר את הרוב המכריע </w:t>
      </w:r>
      <w:bookmarkStart w:id="3796" w:name="_ETM_Q21_420220"/>
      <w:bookmarkEnd w:id="3796"/>
      <w:r>
        <w:rPr>
          <w:rtl/>
        </w:rPr>
        <w:t>של החוקים שלכם</w:t>
      </w:r>
      <w:r>
        <w:rPr>
          <w:rFonts w:hint="cs"/>
          <w:rtl/>
        </w:rPr>
        <w:t>.</w:t>
      </w:r>
      <w:r>
        <w:rPr>
          <w:rtl/>
        </w:rPr>
        <w:t xml:space="preserve"> גם כעת אנחנו קו ההגנה האחרון של </w:t>
      </w:r>
      <w:bookmarkStart w:id="3797" w:name="_ETM_Q21_426720"/>
      <w:bookmarkEnd w:id="3797"/>
      <w:r>
        <w:rPr>
          <w:rtl/>
        </w:rPr>
        <w:t>אזרחי ישראל נגד הנזק שאתם גורמים להם בשעת מלחמה</w:t>
      </w:r>
      <w:r>
        <w:rPr>
          <w:rFonts w:hint="cs"/>
          <w:rtl/>
        </w:rPr>
        <w:t>.</w:t>
      </w:r>
      <w:r>
        <w:rPr>
          <w:rtl/>
        </w:rPr>
        <w:t xml:space="preserve"> </w:t>
      </w:r>
      <w:bookmarkStart w:id="3798" w:name="_ETM_Q21_434110"/>
      <w:bookmarkEnd w:id="3798"/>
    </w:p>
    <w:p w14:paraId="27917B75" w14:textId="77777777" w:rsidR="00095FDF" w:rsidRDefault="00095FDF" w:rsidP="00587D0E">
      <w:pPr>
        <w:rPr>
          <w:rtl/>
        </w:rPr>
      </w:pPr>
      <w:bookmarkStart w:id="3799" w:name="_ETM_Q21_438306"/>
      <w:bookmarkEnd w:id="3799"/>
    </w:p>
    <w:p w14:paraId="133A07D5" w14:textId="77777777" w:rsidR="00095FDF" w:rsidRDefault="00095FDF" w:rsidP="00587D0E">
      <w:pPr>
        <w:rPr>
          <w:rtl/>
        </w:rPr>
      </w:pPr>
      <w:bookmarkStart w:id="3800" w:name="_ETM_Q21_438556"/>
      <w:bookmarkStart w:id="3801" w:name="_ETM_Q21_438682"/>
      <w:bookmarkStart w:id="3802" w:name="_ETM_Q21_438766"/>
      <w:bookmarkEnd w:id="3800"/>
      <w:bookmarkEnd w:id="3801"/>
      <w:bookmarkEnd w:id="3802"/>
      <w:r>
        <w:rPr>
          <w:rtl/>
        </w:rPr>
        <w:t>אנשים עשו יותר מ-600 ימי מילואים בשנתיים האחרונות</w:t>
      </w:r>
      <w:r>
        <w:rPr>
          <w:rFonts w:hint="cs"/>
          <w:rtl/>
        </w:rPr>
        <w:t>,</w:t>
      </w:r>
      <w:r>
        <w:rPr>
          <w:rtl/>
        </w:rPr>
        <w:t xml:space="preserve"> ומה הם </w:t>
      </w:r>
      <w:bookmarkStart w:id="3803" w:name="_ETM_Q21_440950"/>
      <w:bookmarkEnd w:id="3803"/>
      <w:r>
        <w:rPr>
          <w:rtl/>
        </w:rPr>
        <w:t xml:space="preserve">מקבלים בתמורה מכם? חוק השתמטות. אחרים מתמודדים עם הרס של </w:t>
      </w:r>
      <w:bookmarkStart w:id="3804" w:name="_ETM_Q21_447790"/>
      <w:bookmarkEnd w:id="3804"/>
      <w:r>
        <w:rPr>
          <w:rtl/>
        </w:rPr>
        <w:t>הבתים שלהם והעסקים שלהם מטילים איראני</w:t>
      </w:r>
      <w:r>
        <w:rPr>
          <w:rFonts w:hint="cs"/>
          <w:rtl/>
        </w:rPr>
        <w:t>י</w:t>
      </w:r>
      <w:r>
        <w:rPr>
          <w:rtl/>
        </w:rPr>
        <w:t>ם עוד מהמלחמה הקודמת</w:t>
      </w:r>
      <w:r>
        <w:rPr>
          <w:rFonts w:hint="cs"/>
          <w:rtl/>
        </w:rPr>
        <w:t>,</w:t>
      </w:r>
      <w:r>
        <w:rPr>
          <w:rtl/>
        </w:rPr>
        <w:t xml:space="preserve"> ומה </w:t>
      </w:r>
      <w:bookmarkStart w:id="3805" w:name="_ETM_Q21_454630"/>
      <w:bookmarkEnd w:id="3805"/>
      <w:r>
        <w:rPr>
          <w:rtl/>
        </w:rPr>
        <w:t>הם מקבלים בתמורה מכם? מיליארדים, מיליארדים שמועברים לשימון הקואליציה</w:t>
      </w:r>
      <w:r>
        <w:rPr>
          <w:rFonts w:hint="cs"/>
          <w:rtl/>
        </w:rPr>
        <w:t>.</w:t>
      </w:r>
      <w:r>
        <w:rPr>
          <w:rtl/>
        </w:rPr>
        <w:t xml:space="preserve"> </w:t>
      </w:r>
      <w:bookmarkStart w:id="3806" w:name="_ETM_Q21_463059"/>
      <w:bookmarkStart w:id="3807" w:name="_ETM_Q21_466199"/>
      <w:bookmarkStart w:id="3808" w:name="_ETM_Q21_466384"/>
      <w:bookmarkStart w:id="3809" w:name="_ETM_Q21_466462"/>
      <w:bookmarkStart w:id="3810" w:name="_ETM_Q21_466604"/>
      <w:bookmarkEnd w:id="3806"/>
      <w:bookmarkEnd w:id="3807"/>
      <w:bookmarkEnd w:id="3808"/>
      <w:bookmarkEnd w:id="3809"/>
      <w:bookmarkEnd w:id="3810"/>
      <w:r>
        <w:rPr>
          <w:rtl/>
        </w:rPr>
        <w:t>משפחות קורסות במקלטים</w:t>
      </w:r>
      <w:r>
        <w:rPr>
          <w:rFonts w:hint="cs"/>
          <w:rtl/>
        </w:rPr>
        <w:t>,</w:t>
      </w:r>
      <w:r>
        <w:rPr>
          <w:rtl/>
        </w:rPr>
        <w:t xml:space="preserve"> </w:t>
      </w:r>
      <w:bookmarkStart w:id="3811" w:name="_ETM_Q21_467670"/>
      <w:bookmarkEnd w:id="3811"/>
      <w:r>
        <w:rPr>
          <w:rtl/>
        </w:rPr>
        <w:t>במערכת החינוך, בזומים מגוחכים, בחרדה</w:t>
      </w:r>
      <w:r>
        <w:rPr>
          <w:rFonts w:hint="cs"/>
          <w:rtl/>
        </w:rPr>
        <w:t>,</w:t>
      </w:r>
      <w:r>
        <w:rPr>
          <w:rtl/>
        </w:rPr>
        <w:t xml:space="preserve"> ומכם שומעים רק הצהרות מנותקות </w:t>
      </w:r>
      <w:bookmarkStart w:id="3812" w:name="_ETM_Q21_472775"/>
      <w:bookmarkEnd w:id="3812"/>
      <w:r>
        <w:rPr>
          <w:rtl/>
        </w:rPr>
        <w:t xml:space="preserve">בפייסבוק </w:t>
      </w:r>
      <w:bookmarkStart w:id="3813" w:name="_ETM_Q21_478619"/>
      <w:bookmarkEnd w:id="3813"/>
      <w:r>
        <w:rPr>
          <w:rtl/>
        </w:rPr>
        <w:t xml:space="preserve">וחוקי הפיכה במליאה. </w:t>
      </w:r>
      <w:bookmarkStart w:id="3814" w:name="_ETM_Q21_481130"/>
      <w:bookmarkEnd w:id="3814"/>
    </w:p>
    <w:p w14:paraId="344B1F11" w14:textId="77777777" w:rsidR="00095FDF" w:rsidRDefault="00095FDF" w:rsidP="00587D0E">
      <w:pPr>
        <w:rPr>
          <w:rtl/>
        </w:rPr>
      </w:pPr>
    </w:p>
    <w:p w14:paraId="40F39ADB" w14:textId="77777777" w:rsidR="00095FDF" w:rsidRDefault="00095FDF" w:rsidP="00587D0E">
      <w:pPr>
        <w:rPr>
          <w:rtl/>
        </w:rPr>
      </w:pPr>
      <w:r>
        <w:rPr>
          <w:rtl/>
        </w:rPr>
        <w:t>אנחנו לא נעצור מול הדורסנות הזאת</w:t>
      </w:r>
      <w:r>
        <w:rPr>
          <w:rFonts w:hint="cs"/>
          <w:rtl/>
        </w:rPr>
        <w:t>.</w:t>
      </w:r>
      <w:r>
        <w:rPr>
          <w:rtl/>
        </w:rPr>
        <w:t xml:space="preserve"> אנחנו נאבק בכל </w:t>
      </w:r>
      <w:bookmarkStart w:id="3815" w:name="_ETM_Q21_486762"/>
      <w:bookmarkEnd w:id="3815"/>
      <w:r>
        <w:rPr>
          <w:rtl/>
        </w:rPr>
        <w:t xml:space="preserve">הכוח, ואנחנו נמשיך להוות קו הגנה ובלימה למען אזרחי מדינת </w:t>
      </w:r>
      <w:bookmarkStart w:id="3816" w:name="_ETM_Q21_492395"/>
      <w:bookmarkEnd w:id="3816"/>
      <w:r>
        <w:rPr>
          <w:rtl/>
        </w:rPr>
        <w:t xml:space="preserve">ישראל, כי כל שנייה שאתם ממשיכים לגרום נזק למדינה הזו </w:t>
      </w:r>
      <w:bookmarkStart w:id="3817" w:name="_ETM_Q21_498027"/>
      <w:bookmarkEnd w:id="3817"/>
      <w:r>
        <w:rPr>
          <w:rtl/>
        </w:rPr>
        <w:t xml:space="preserve">היא שנייה של סיוע לאויב במלחמתו בישראל. </w:t>
      </w:r>
      <w:bookmarkStart w:id="3818" w:name="_ETM_Q21_504619"/>
      <w:bookmarkEnd w:id="3818"/>
      <w:r>
        <w:rPr>
          <w:rtl/>
        </w:rPr>
        <w:t>כן, אתם הורסים את ישראל מבפנים</w:t>
      </w:r>
      <w:r>
        <w:rPr>
          <w:rFonts w:hint="cs"/>
          <w:rtl/>
        </w:rPr>
        <w:t>,</w:t>
      </w:r>
      <w:r>
        <w:rPr>
          <w:rtl/>
        </w:rPr>
        <w:t xml:space="preserve"> </w:t>
      </w:r>
      <w:bookmarkStart w:id="3819" w:name="_ETM_Q21_508750"/>
      <w:bookmarkEnd w:id="3819"/>
      <w:r>
        <w:rPr>
          <w:rtl/>
        </w:rPr>
        <w:t>אבל זה ייגמר בקרוב. העם יקיא אתכם מתוכו בבחירות הקרובות</w:t>
      </w:r>
      <w:r>
        <w:rPr>
          <w:rFonts w:hint="cs"/>
          <w:rtl/>
        </w:rPr>
        <w:t>.</w:t>
      </w:r>
      <w:r>
        <w:rPr>
          <w:rtl/>
        </w:rPr>
        <w:t xml:space="preserve"> </w:t>
      </w:r>
      <w:bookmarkStart w:id="3820" w:name="_ETM_Q21_511789"/>
      <w:bookmarkEnd w:id="3820"/>
      <w:r>
        <w:rPr>
          <w:rtl/>
        </w:rPr>
        <w:t>וייקח זמן</w:t>
      </w:r>
      <w:r>
        <w:rPr>
          <w:rFonts w:hint="cs"/>
          <w:rtl/>
        </w:rPr>
        <w:t>,</w:t>
      </w:r>
      <w:r>
        <w:rPr>
          <w:rtl/>
        </w:rPr>
        <w:t xml:space="preserve"> </w:t>
      </w:r>
      <w:bookmarkStart w:id="3821" w:name="_ETM_Q21_515470"/>
      <w:bookmarkEnd w:id="3821"/>
      <w:r>
        <w:rPr>
          <w:rtl/>
        </w:rPr>
        <w:t>אבל את הנזק שלכם אנחנו נתקן. תודה רבה.</w:t>
      </w:r>
    </w:p>
    <w:p w14:paraId="5C888891" w14:textId="77777777" w:rsidR="00095FDF" w:rsidRDefault="00095FDF" w:rsidP="00587D0E">
      <w:pPr>
        <w:rPr>
          <w:rtl/>
        </w:rPr>
      </w:pPr>
    </w:p>
    <w:p w14:paraId="7CEC07AD" w14:textId="77777777" w:rsidR="00095FDF" w:rsidRPr="00986865" w:rsidRDefault="00095FDF" w:rsidP="00587D0E">
      <w:pPr>
        <w:pStyle w:val="af6"/>
        <w:keepNext/>
        <w:rPr>
          <w:rtl/>
        </w:rPr>
      </w:pPr>
      <w:r w:rsidRPr="00986865">
        <w:rPr>
          <w:rStyle w:val="TagStyle"/>
          <w:rtl/>
        </w:rPr>
        <w:t xml:space="preserve"> &lt;&lt; יור &gt;&gt; </w:t>
      </w:r>
      <w:r>
        <w:rPr>
          <w:rtl/>
        </w:rPr>
        <w:t>היו"ר יעקב מרגי:</w:t>
      </w:r>
      <w:r w:rsidRPr="00986865">
        <w:rPr>
          <w:rStyle w:val="TagStyle"/>
          <w:rtl/>
        </w:rPr>
        <w:t xml:space="preserve"> &lt;&lt; יור &gt;&gt;</w:t>
      </w:r>
      <w:r>
        <w:rPr>
          <w:rtl/>
        </w:rPr>
        <w:t xml:space="preserve">   </w:t>
      </w:r>
      <w:bookmarkStart w:id="3822" w:name="_ETM_Q21_523917"/>
      <w:bookmarkEnd w:id="3822"/>
    </w:p>
    <w:p w14:paraId="05EF725C" w14:textId="77777777" w:rsidR="00095FDF" w:rsidRDefault="00095FDF" w:rsidP="00587D0E">
      <w:pPr>
        <w:rPr>
          <w:rtl/>
        </w:rPr>
      </w:pPr>
    </w:p>
    <w:p w14:paraId="4E02E64C" w14:textId="77777777" w:rsidR="00095FDF" w:rsidRDefault="00095FDF" w:rsidP="00587D0E">
      <w:pPr>
        <w:rPr>
          <w:rtl/>
        </w:rPr>
      </w:pPr>
      <w:bookmarkStart w:id="3823" w:name="_ETM_Q21_520790"/>
      <w:bookmarkEnd w:id="3823"/>
      <w:r>
        <w:rPr>
          <w:rtl/>
        </w:rPr>
        <w:t>תודה רבה</w:t>
      </w:r>
      <w:r>
        <w:rPr>
          <w:rFonts w:hint="cs"/>
          <w:rtl/>
        </w:rPr>
        <w:t xml:space="preserve">. </w:t>
      </w:r>
      <w:r>
        <w:rPr>
          <w:rtl/>
        </w:rPr>
        <w:t xml:space="preserve">חבר הכנסת </w:t>
      </w:r>
      <w:bookmarkStart w:id="3824" w:name="_ETM_Q21_524630"/>
      <w:bookmarkEnd w:id="3824"/>
      <w:r>
        <w:rPr>
          <w:rtl/>
        </w:rPr>
        <w:t xml:space="preserve">יוראי להב הרצנו </w:t>
      </w:r>
      <w:r>
        <w:rPr>
          <w:rFonts w:hint="cs"/>
          <w:rtl/>
        </w:rPr>
        <w:t xml:space="preserve">– </w:t>
      </w:r>
      <w:r>
        <w:rPr>
          <w:rtl/>
        </w:rPr>
        <w:t>איננו</w:t>
      </w:r>
      <w:r>
        <w:rPr>
          <w:rFonts w:hint="cs"/>
          <w:rtl/>
        </w:rPr>
        <w:t xml:space="preserve">. </w:t>
      </w:r>
      <w:r>
        <w:rPr>
          <w:rtl/>
        </w:rPr>
        <w:t>חבר הכנסת אכרם חסון</w:t>
      </w:r>
      <w:r>
        <w:rPr>
          <w:rFonts w:hint="cs"/>
          <w:rtl/>
        </w:rPr>
        <w:t>,</w:t>
      </w:r>
      <w:r>
        <w:rPr>
          <w:rtl/>
        </w:rPr>
        <w:t xml:space="preserve"> בבקשה</w:t>
      </w:r>
      <w:r>
        <w:rPr>
          <w:rFonts w:hint="cs"/>
          <w:rtl/>
        </w:rPr>
        <w:t>,</w:t>
      </w:r>
      <w:r>
        <w:rPr>
          <w:rtl/>
        </w:rPr>
        <w:t xml:space="preserve"> אדוני</w:t>
      </w:r>
      <w:bookmarkStart w:id="3825" w:name="_ETM_Q21_532220"/>
      <w:bookmarkStart w:id="3826" w:name="_ETM_Q21_531213"/>
      <w:bookmarkStart w:id="3827" w:name="_ETM_Q21_531351"/>
      <w:bookmarkStart w:id="3828" w:name="_ETM_Q21_531490"/>
      <w:bookmarkStart w:id="3829" w:name="_ETM_Q21_531644"/>
      <w:bookmarkStart w:id="3830" w:name="_ETM_Q21_531715"/>
      <w:bookmarkStart w:id="3831" w:name="_ETM_Q21_531876"/>
      <w:bookmarkEnd w:id="3825"/>
      <w:bookmarkEnd w:id="3826"/>
      <w:bookmarkEnd w:id="3827"/>
      <w:bookmarkEnd w:id="3828"/>
      <w:bookmarkEnd w:id="3829"/>
      <w:bookmarkEnd w:id="3830"/>
      <w:bookmarkEnd w:id="3831"/>
      <w:r>
        <w:rPr>
          <w:rFonts w:hint="cs"/>
          <w:rtl/>
        </w:rPr>
        <w:t xml:space="preserve">, </w:t>
      </w:r>
      <w:r>
        <w:rPr>
          <w:rtl/>
        </w:rPr>
        <w:t>ארבע דקות</w:t>
      </w:r>
      <w:r>
        <w:rPr>
          <w:rFonts w:hint="cs"/>
          <w:rtl/>
        </w:rPr>
        <w:t>.</w:t>
      </w:r>
    </w:p>
    <w:p w14:paraId="6049D842" w14:textId="77777777" w:rsidR="00095FDF" w:rsidRDefault="00095FDF" w:rsidP="00587D0E">
      <w:pPr>
        <w:rPr>
          <w:rtl/>
        </w:rPr>
      </w:pPr>
    </w:p>
    <w:p w14:paraId="0BFA5657" w14:textId="77777777" w:rsidR="00095FDF" w:rsidRPr="00C8464C" w:rsidRDefault="00095FDF" w:rsidP="00587D0E">
      <w:pPr>
        <w:pStyle w:val="a4"/>
        <w:keepNext/>
        <w:rPr>
          <w:rtl/>
        </w:rPr>
      </w:pPr>
      <w:bookmarkStart w:id="3832" w:name="ET_speaker_5041_14"/>
      <w:r w:rsidRPr="00C8464C">
        <w:rPr>
          <w:rStyle w:val="TagStyle"/>
          <w:rtl/>
        </w:rPr>
        <w:t xml:space="preserve"> &lt;&lt; דובר &gt;&gt; </w:t>
      </w:r>
      <w:bookmarkStart w:id="3833" w:name="_Toc224651418"/>
      <w:bookmarkStart w:id="3834" w:name="_Toc224661966"/>
      <w:bookmarkStart w:id="3835" w:name="_Toc224662202"/>
      <w:r>
        <w:rPr>
          <w:rtl/>
        </w:rPr>
        <w:t>אכרם חסון (הימין הממלכתי):</w:t>
      </w:r>
      <w:bookmarkEnd w:id="3833"/>
      <w:bookmarkEnd w:id="3834"/>
      <w:bookmarkEnd w:id="3835"/>
      <w:r w:rsidRPr="00C8464C">
        <w:rPr>
          <w:rStyle w:val="TagStyle"/>
          <w:rtl/>
        </w:rPr>
        <w:t xml:space="preserve"> &lt;&lt; דובר &gt;&gt;</w:t>
      </w:r>
      <w:r>
        <w:rPr>
          <w:rtl/>
        </w:rPr>
        <w:t xml:space="preserve">   </w:t>
      </w:r>
      <w:bookmarkEnd w:id="3832"/>
    </w:p>
    <w:p w14:paraId="1DCEEC79" w14:textId="77777777" w:rsidR="00095FDF" w:rsidRDefault="00095FDF" w:rsidP="00587D0E">
      <w:pPr>
        <w:rPr>
          <w:rtl/>
        </w:rPr>
      </w:pPr>
    </w:p>
    <w:p w14:paraId="26529F85" w14:textId="77777777" w:rsidR="00095FDF" w:rsidRDefault="00095FDF" w:rsidP="00587D0E">
      <w:pPr>
        <w:rPr>
          <w:rtl/>
        </w:rPr>
      </w:pPr>
      <w:bookmarkStart w:id="3836" w:name="_ETM_Q21_548049"/>
      <w:bookmarkEnd w:id="3836"/>
      <w:r>
        <w:rPr>
          <w:rtl/>
        </w:rPr>
        <w:t>ברשותך</w:t>
      </w:r>
      <w:r>
        <w:rPr>
          <w:rFonts w:hint="cs"/>
          <w:rtl/>
        </w:rPr>
        <w:t>,</w:t>
      </w:r>
      <w:r>
        <w:rPr>
          <w:rtl/>
        </w:rPr>
        <w:t xml:space="preserve"> אדוני היושב</w:t>
      </w:r>
      <w:r>
        <w:rPr>
          <w:rFonts w:hint="cs"/>
          <w:rtl/>
        </w:rPr>
        <w:t>-</w:t>
      </w:r>
      <w:r>
        <w:rPr>
          <w:rtl/>
        </w:rPr>
        <w:t>ראש</w:t>
      </w:r>
      <w:r>
        <w:rPr>
          <w:rFonts w:hint="cs"/>
          <w:rtl/>
        </w:rPr>
        <w:t>,</w:t>
      </w:r>
      <w:r>
        <w:rPr>
          <w:rtl/>
        </w:rPr>
        <w:t xml:space="preserve"> </w:t>
      </w:r>
      <w:bookmarkStart w:id="3837" w:name="_ETM_Q21_551100"/>
      <w:bookmarkEnd w:id="3837"/>
      <w:r>
        <w:rPr>
          <w:rtl/>
        </w:rPr>
        <w:t>חבריי חברי הכנסת</w:t>
      </w:r>
      <w:r>
        <w:rPr>
          <w:rFonts w:hint="cs"/>
          <w:rtl/>
        </w:rPr>
        <w:t>,</w:t>
      </w:r>
      <w:r>
        <w:rPr>
          <w:rtl/>
        </w:rPr>
        <w:t xml:space="preserve"> </w:t>
      </w:r>
      <w:bookmarkStart w:id="3838" w:name="_ETM_Q21_555100"/>
      <w:bookmarkEnd w:id="3838"/>
      <w:r>
        <w:rPr>
          <w:rtl/>
        </w:rPr>
        <w:t xml:space="preserve">היום צה"ל יצא לתמרון קרקעי בדרום לבנון. זהו רגע גורלי </w:t>
      </w:r>
      <w:bookmarkStart w:id="3839" w:name="_ETM_Q21_558430"/>
      <w:bookmarkEnd w:id="3839"/>
      <w:r>
        <w:rPr>
          <w:rtl/>
        </w:rPr>
        <w:t xml:space="preserve">למדינת ישראל. </w:t>
      </w:r>
      <w:bookmarkStart w:id="3840" w:name="_ETM_Q21_562369"/>
      <w:bookmarkEnd w:id="3840"/>
      <w:r>
        <w:rPr>
          <w:rtl/>
        </w:rPr>
        <w:t>ברגעים כאלה אין ימין ואין שמאל</w:t>
      </w:r>
      <w:r>
        <w:rPr>
          <w:rFonts w:hint="cs"/>
          <w:rtl/>
        </w:rPr>
        <w:t>,</w:t>
      </w:r>
      <w:r>
        <w:rPr>
          <w:rtl/>
        </w:rPr>
        <w:t xml:space="preserve"> יש עם אחד ויש </w:t>
      </w:r>
      <w:bookmarkStart w:id="3841" w:name="_ETM_Q21_566694"/>
      <w:bookmarkEnd w:id="3841"/>
      <w:r>
        <w:rPr>
          <w:rtl/>
        </w:rPr>
        <w:t xml:space="preserve">צבא אחד שמגן על הבית של כולנו. </w:t>
      </w:r>
      <w:bookmarkStart w:id="3842" w:name="_ETM_Q21_571549"/>
      <w:bookmarkEnd w:id="3842"/>
      <w:r>
        <w:rPr>
          <w:rtl/>
        </w:rPr>
        <w:t>חיילי צה"ל והמפקדים נמצאים בשעות אלה בחזיתות שונות בעזה</w:t>
      </w:r>
      <w:r>
        <w:rPr>
          <w:rFonts w:hint="cs"/>
          <w:rtl/>
        </w:rPr>
        <w:t>,</w:t>
      </w:r>
      <w:r>
        <w:rPr>
          <w:rtl/>
        </w:rPr>
        <w:t xml:space="preserve"> מול </w:t>
      </w:r>
      <w:bookmarkStart w:id="3843" w:name="_ETM_Q21_575422"/>
      <w:bookmarkEnd w:id="3843"/>
      <w:r>
        <w:rPr>
          <w:rtl/>
        </w:rPr>
        <w:t xml:space="preserve">שלוחות הטרור של איראן באזור ובמערכה רחבה שנועדה להגן על </w:t>
      </w:r>
      <w:bookmarkStart w:id="3844" w:name="_ETM_Q21_579296"/>
      <w:bookmarkEnd w:id="3844"/>
      <w:r>
        <w:rPr>
          <w:rtl/>
        </w:rPr>
        <w:t xml:space="preserve">אזרחי ישראל. </w:t>
      </w:r>
      <w:bookmarkStart w:id="3845" w:name="_ETM_Q21_583869"/>
      <w:bookmarkEnd w:id="3845"/>
      <w:r>
        <w:rPr>
          <w:rtl/>
        </w:rPr>
        <w:t>זו אינה מערכה פשוטה</w:t>
      </w:r>
      <w:r>
        <w:rPr>
          <w:rFonts w:hint="cs"/>
          <w:rtl/>
        </w:rPr>
        <w:t>,</w:t>
      </w:r>
      <w:r>
        <w:rPr>
          <w:rtl/>
        </w:rPr>
        <w:t xml:space="preserve"> אך זו מערכה צודקת </w:t>
      </w:r>
      <w:r>
        <w:rPr>
          <w:rFonts w:hint="cs"/>
          <w:rtl/>
        </w:rPr>
        <w:t xml:space="preserve">– </w:t>
      </w:r>
      <w:r>
        <w:rPr>
          <w:rtl/>
        </w:rPr>
        <w:t xml:space="preserve">מערכה על </w:t>
      </w:r>
      <w:bookmarkStart w:id="3846" w:name="_ETM_Q21_588539"/>
      <w:bookmarkEnd w:id="3846"/>
      <w:r>
        <w:rPr>
          <w:rtl/>
        </w:rPr>
        <w:t xml:space="preserve">הביטחון, על הבית ועל עתיד ילדינו. </w:t>
      </w:r>
      <w:bookmarkStart w:id="3847" w:name="_ETM_Q21_593959"/>
      <w:bookmarkEnd w:id="3847"/>
      <w:r>
        <w:rPr>
          <w:rtl/>
        </w:rPr>
        <w:t xml:space="preserve">הלוחמים והלוחמות שלנו עוזבים משפחות, עוזבים הורים וילדים ונכנסים לשטח </w:t>
      </w:r>
      <w:bookmarkStart w:id="3848" w:name="_ETM_Q21_598529"/>
      <w:bookmarkEnd w:id="3848"/>
      <w:r>
        <w:rPr>
          <w:rtl/>
        </w:rPr>
        <w:t xml:space="preserve">מתוך שליחות עמוקה להגן על המדינה. </w:t>
      </w:r>
      <w:bookmarkStart w:id="3849" w:name="_ETM_Q21_603700"/>
      <w:bookmarkEnd w:id="3849"/>
    </w:p>
    <w:p w14:paraId="4ABE88AF" w14:textId="77777777" w:rsidR="00095FDF" w:rsidRDefault="00095FDF" w:rsidP="00587D0E">
      <w:pPr>
        <w:rPr>
          <w:rtl/>
        </w:rPr>
      </w:pPr>
    </w:p>
    <w:p w14:paraId="0A8E7379" w14:textId="77777777" w:rsidR="00095FDF" w:rsidRDefault="00095FDF" w:rsidP="00587D0E">
      <w:pPr>
        <w:rPr>
          <w:rtl/>
        </w:rPr>
      </w:pPr>
      <w:r>
        <w:rPr>
          <w:rtl/>
        </w:rPr>
        <w:t>חובתנו כנבחרי ציבור היא לעמוד מאחוריהם ללא היסוס</w:t>
      </w:r>
      <w:r>
        <w:rPr>
          <w:rFonts w:hint="cs"/>
          <w:rtl/>
        </w:rPr>
        <w:t>,</w:t>
      </w:r>
      <w:r>
        <w:rPr>
          <w:rtl/>
        </w:rPr>
        <w:t xml:space="preserve"> בגיבוי מלא, </w:t>
      </w:r>
      <w:bookmarkStart w:id="3850" w:name="_ETM_Q21_608744"/>
      <w:bookmarkEnd w:id="3850"/>
      <w:r>
        <w:rPr>
          <w:rtl/>
        </w:rPr>
        <w:t xml:space="preserve">באחדות ובאחריות. דווקא ברגעים </w:t>
      </w:r>
      <w:r>
        <w:rPr>
          <w:rFonts w:hint="cs"/>
          <w:rtl/>
        </w:rPr>
        <w:t>כאלה</w:t>
      </w:r>
      <w:r>
        <w:rPr>
          <w:rtl/>
        </w:rPr>
        <w:t xml:space="preserve"> עלינו לזכור</w:t>
      </w:r>
      <w:r>
        <w:rPr>
          <w:rFonts w:hint="cs"/>
          <w:rtl/>
        </w:rPr>
        <w:t>:</w:t>
      </w:r>
      <w:r>
        <w:rPr>
          <w:rtl/>
        </w:rPr>
        <w:t xml:space="preserve"> כוחנו הגדול ביותר </w:t>
      </w:r>
      <w:bookmarkStart w:id="3851" w:name="_ETM_Q21_613788"/>
      <w:bookmarkEnd w:id="3851"/>
      <w:r>
        <w:rPr>
          <w:rtl/>
        </w:rPr>
        <w:t xml:space="preserve">הוא האחדות של העם הזה. כאשר חיילי צה"ל נמצאים בחזית, </w:t>
      </w:r>
      <w:bookmarkStart w:id="3852" w:name="_ETM_Q21_618832"/>
      <w:bookmarkEnd w:id="3852"/>
      <w:r>
        <w:rPr>
          <w:rtl/>
        </w:rPr>
        <w:t xml:space="preserve">מדינת ישראל כולה חייבת לעמוד מאחוריהם. אני מבקש מכאן לחזק </w:t>
      </w:r>
      <w:bookmarkStart w:id="3853" w:name="_ETM_Q21_623876"/>
      <w:bookmarkEnd w:id="3853"/>
      <w:r>
        <w:rPr>
          <w:rtl/>
        </w:rPr>
        <w:t xml:space="preserve">את מפקדי צה"ל, את הלוחמים בשטח </w:t>
      </w:r>
      <w:bookmarkStart w:id="3854" w:name="_ETM_Q21_629089"/>
      <w:bookmarkEnd w:id="3854"/>
      <w:r>
        <w:rPr>
          <w:rtl/>
        </w:rPr>
        <w:t>ואת המשפחות שמחכות בבית בדאגה ובתפילה</w:t>
      </w:r>
      <w:r>
        <w:rPr>
          <w:rFonts w:hint="cs"/>
          <w:rtl/>
        </w:rPr>
        <w:t>.</w:t>
      </w:r>
      <w:r>
        <w:rPr>
          <w:rtl/>
        </w:rPr>
        <w:t xml:space="preserve"> עם ישראל כולו אתכם. </w:t>
      </w:r>
      <w:bookmarkStart w:id="3855" w:name="_ETM_Q21_635989"/>
      <w:bookmarkEnd w:id="3855"/>
    </w:p>
    <w:p w14:paraId="15F0B0E4" w14:textId="77777777" w:rsidR="00095FDF" w:rsidRDefault="00095FDF" w:rsidP="00587D0E">
      <w:pPr>
        <w:rPr>
          <w:rtl/>
        </w:rPr>
      </w:pPr>
    </w:p>
    <w:p w14:paraId="4DBEDCB1" w14:textId="77777777" w:rsidR="00095FDF" w:rsidRDefault="00095FDF" w:rsidP="00587D0E">
      <w:pPr>
        <w:rPr>
          <w:rtl/>
        </w:rPr>
      </w:pPr>
      <w:r>
        <w:rPr>
          <w:rtl/>
        </w:rPr>
        <w:t xml:space="preserve">מדינת ישראל ידעה מערכות קשות בעבר, ותמיד ידענו לעמוד יחד </w:t>
      </w:r>
      <w:bookmarkStart w:id="3856" w:name="_ETM_Q21_640909"/>
      <w:bookmarkEnd w:id="3856"/>
      <w:r>
        <w:rPr>
          <w:rtl/>
        </w:rPr>
        <w:t>באומץ ובאמונה בצדקת הדרך. גם היום</w:t>
      </w:r>
      <w:r>
        <w:rPr>
          <w:rFonts w:hint="cs"/>
          <w:rtl/>
        </w:rPr>
        <w:t>,</w:t>
      </w:r>
      <w:r>
        <w:rPr>
          <w:rtl/>
        </w:rPr>
        <w:t xml:space="preserve"> ברגעים הגורליים הללו</w:t>
      </w:r>
      <w:r>
        <w:rPr>
          <w:rFonts w:hint="cs"/>
          <w:rtl/>
        </w:rPr>
        <w:t>,</w:t>
      </w:r>
      <w:r>
        <w:rPr>
          <w:rtl/>
        </w:rPr>
        <w:t xml:space="preserve"> אנו </w:t>
      </w:r>
      <w:bookmarkStart w:id="3857" w:name="_ETM_Q21_645829"/>
      <w:bookmarkEnd w:id="3857"/>
      <w:r>
        <w:rPr>
          <w:rtl/>
        </w:rPr>
        <w:t xml:space="preserve">מאוחדים מאחורי צה"ל, מאמינים בצדקת הדרך ומאמינים בכוחו של העם </w:t>
      </w:r>
      <w:bookmarkStart w:id="3858" w:name="_ETM_Q21_650749"/>
      <w:bookmarkEnd w:id="3858"/>
      <w:r>
        <w:rPr>
          <w:rtl/>
        </w:rPr>
        <w:t>הזה לנצח</w:t>
      </w:r>
      <w:r>
        <w:rPr>
          <w:rFonts w:hint="cs"/>
          <w:rtl/>
        </w:rPr>
        <w:t>.</w:t>
      </w:r>
      <w:r>
        <w:rPr>
          <w:rtl/>
        </w:rPr>
        <w:t xml:space="preserve"> שאלוהים ישמור על חיילי צה"ל וישיב אותם הביתה </w:t>
      </w:r>
      <w:bookmarkStart w:id="3859" w:name="_ETM_Q21_655669"/>
      <w:bookmarkEnd w:id="3859"/>
      <w:r>
        <w:rPr>
          <w:rtl/>
        </w:rPr>
        <w:t xml:space="preserve">בשלום. </w:t>
      </w:r>
    </w:p>
    <w:p w14:paraId="2E253F2E" w14:textId="77777777" w:rsidR="00095FDF" w:rsidRDefault="00095FDF" w:rsidP="00587D0E">
      <w:pPr>
        <w:rPr>
          <w:rtl/>
        </w:rPr>
      </w:pPr>
      <w:bookmarkStart w:id="3860" w:name="_ETM_Q21_660025"/>
      <w:bookmarkStart w:id="3861" w:name="_ETM_Q21_660232"/>
      <w:bookmarkStart w:id="3862" w:name="_ETM_Q21_660303"/>
      <w:bookmarkEnd w:id="3860"/>
      <w:bookmarkEnd w:id="3861"/>
      <w:bookmarkEnd w:id="3862"/>
    </w:p>
    <w:p w14:paraId="65F5891F" w14:textId="77777777" w:rsidR="00095FDF" w:rsidRPr="00D42452" w:rsidRDefault="00095FDF" w:rsidP="00787F00">
      <w:pPr>
        <w:rPr>
          <w:rtl/>
        </w:rPr>
      </w:pPr>
      <w:bookmarkStart w:id="3863" w:name="_ETM_Q21_660472"/>
      <w:bookmarkEnd w:id="3863"/>
      <w:r>
        <w:rPr>
          <w:rtl/>
        </w:rPr>
        <w:t>תרשה לי, אדוני היושב</w:t>
      </w:r>
      <w:r>
        <w:rPr>
          <w:rFonts w:hint="cs"/>
          <w:rtl/>
        </w:rPr>
        <w:t>-</w:t>
      </w:r>
      <w:r>
        <w:rPr>
          <w:rtl/>
        </w:rPr>
        <w:t xml:space="preserve">ראש, להגיד כמה מילים בערבית </w:t>
      </w:r>
      <w:bookmarkStart w:id="3864" w:name="_ETM_Q21_660589"/>
      <w:bookmarkEnd w:id="3864"/>
      <w:r>
        <w:rPr>
          <w:rtl/>
        </w:rPr>
        <w:t xml:space="preserve">לעם בלבנון ולהנהגה. </w:t>
      </w:r>
      <w:bookmarkStart w:id="3865" w:name="_ETM_Q21_666869"/>
      <w:bookmarkStart w:id="3866" w:name="TOR_Q22"/>
      <w:bookmarkStart w:id="3867" w:name="_ETM_Q22_22000"/>
      <w:bookmarkEnd w:id="3865"/>
      <w:bookmarkEnd w:id="3866"/>
      <w:bookmarkEnd w:id="3867"/>
      <w:r w:rsidRPr="00AF1757">
        <w:rPr>
          <w:rFonts w:hint="cs"/>
          <w:rtl/>
        </w:rPr>
        <w:t>(</w:t>
      </w:r>
      <w:r>
        <w:rPr>
          <w:rFonts w:hint="cs"/>
          <w:rtl/>
        </w:rPr>
        <w:t>אומר דברים בשפה הערבית, להלן תרגומם:</w:t>
      </w:r>
      <w:r w:rsidRPr="00AF1757">
        <w:rPr>
          <w:rFonts w:hint="cs"/>
          <w:rtl/>
        </w:rPr>
        <w:t>)</w:t>
      </w:r>
    </w:p>
    <w:p w14:paraId="179A5A0F" w14:textId="77777777" w:rsidR="00095FDF" w:rsidRDefault="00095FDF" w:rsidP="009635F5">
      <w:pPr>
        <w:rPr>
          <w:rtl/>
        </w:rPr>
      </w:pPr>
    </w:p>
    <w:p w14:paraId="177DA53A" w14:textId="77777777" w:rsidR="00095FDF" w:rsidRDefault="00095FDF" w:rsidP="00587D0E">
      <w:pPr>
        <w:pStyle w:val="af6"/>
        <w:keepNext/>
        <w:rPr>
          <w:rtl/>
        </w:rPr>
      </w:pPr>
      <w:bookmarkStart w:id="3868" w:name="ET_yor_6688_2"/>
      <w:r w:rsidRPr="00647788">
        <w:rPr>
          <w:rStyle w:val="TagStyle"/>
          <w:rtl/>
        </w:rPr>
        <w:t xml:space="preserve"> &lt;&lt; יור &gt;&gt; </w:t>
      </w:r>
      <w:r>
        <w:rPr>
          <w:rtl/>
        </w:rPr>
        <w:t>היו"ר יעקב מרגי:</w:t>
      </w:r>
      <w:r w:rsidRPr="00647788">
        <w:rPr>
          <w:rStyle w:val="TagStyle"/>
          <w:rtl/>
        </w:rPr>
        <w:t xml:space="preserve"> &lt;&lt; יור &gt;&gt;</w:t>
      </w:r>
      <w:r>
        <w:rPr>
          <w:rtl/>
        </w:rPr>
        <w:t xml:space="preserve">   </w:t>
      </w:r>
      <w:bookmarkEnd w:id="3868"/>
    </w:p>
    <w:p w14:paraId="4A386940" w14:textId="77777777" w:rsidR="00095FDF" w:rsidRDefault="00095FDF" w:rsidP="00587D0E">
      <w:pPr>
        <w:pStyle w:val="KeepWithNext"/>
        <w:rPr>
          <w:rtl/>
        </w:rPr>
      </w:pPr>
    </w:p>
    <w:p w14:paraId="712AAB84" w14:textId="77777777" w:rsidR="00095FDF" w:rsidRPr="00D42452" w:rsidRDefault="00095FDF" w:rsidP="00587D0E">
      <w:pPr>
        <w:rPr>
          <w:rtl/>
        </w:rPr>
      </w:pPr>
      <w:bookmarkStart w:id="3869" w:name="_ETM_Q22_105000"/>
      <w:bookmarkEnd w:id="3869"/>
      <w:r>
        <w:rPr>
          <w:rFonts w:hint="cs"/>
          <w:rtl/>
        </w:rPr>
        <w:t xml:space="preserve">תודה רבה. חבר הכנסת מאיר כהן, זה </w:t>
      </w:r>
      <w:bookmarkStart w:id="3870" w:name="_ETM_Q22_154000"/>
      <w:bookmarkEnd w:id="3870"/>
      <w:r>
        <w:rPr>
          <w:rFonts w:hint="cs"/>
          <w:rtl/>
        </w:rPr>
        <w:t>הגיע. בבקשה, אדוני.</w:t>
      </w:r>
    </w:p>
    <w:p w14:paraId="0D02DD0B" w14:textId="77777777" w:rsidR="00095FDF" w:rsidRDefault="00095FDF" w:rsidP="00587D0E">
      <w:pPr>
        <w:rPr>
          <w:rtl/>
        </w:rPr>
      </w:pPr>
    </w:p>
    <w:p w14:paraId="41E6ACAA" w14:textId="77777777" w:rsidR="00095FDF" w:rsidRDefault="00095FDF" w:rsidP="00587D0E">
      <w:pPr>
        <w:pStyle w:val="a4"/>
        <w:keepNext/>
        <w:rPr>
          <w:rtl/>
        </w:rPr>
      </w:pPr>
      <w:bookmarkStart w:id="3871" w:name="ET_speaker_5082_3"/>
      <w:r w:rsidRPr="00647788">
        <w:rPr>
          <w:rStyle w:val="TagStyle"/>
          <w:rtl/>
        </w:rPr>
        <w:t xml:space="preserve"> &lt;&lt; דובר &gt;&gt; </w:t>
      </w:r>
      <w:bookmarkStart w:id="3872" w:name="_Toc224651419"/>
      <w:bookmarkStart w:id="3873" w:name="_Toc224661967"/>
      <w:bookmarkStart w:id="3874" w:name="_Toc224662203"/>
      <w:r>
        <w:rPr>
          <w:rtl/>
        </w:rPr>
        <w:t>מאיר כהן (יש עתיד):</w:t>
      </w:r>
      <w:bookmarkEnd w:id="3872"/>
      <w:bookmarkEnd w:id="3873"/>
      <w:bookmarkEnd w:id="3874"/>
      <w:r w:rsidRPr="00647788">
        <w:rPr>
          <w:rStyle w:val="TagStyle"/>
          <w:rtl/>
        </w:rPr>
        <w:t xml:space="preserve"> &lt;&lt; דובר &gt;&gt;</w:t>
      </w:r>
      <w:r>
        <w:rPr>
          <w:rtl/>
        </w:rPr>
        <w:t xml:space="preserve">   </w:t>
      </w:r>
      <w:bookmarkEnd w:id="3871"/>
    </w:p>
    <w:p w14:paraId="497ABC0A" w14:textId="77777777" w:rsidR="00095FDF" w:rsidRDefault="00095FDF" w:rsidP="00587D0E">
      <w:pPr>
        <w:pStyle w:val="KeepWithNext"/>
        <w:rPr>
          <w:rtl/>
        </w:rPr>
      </w:pPr>
    </w:p>
    <w:p w14:paraId="048CB403" w14:textId="77777777" w:rsidR="00095FDF" w:rsidRDefault="00095FDF" w:rsidP="00587D0E">
      <w:pPr>
        <w:rPr>
          <w:rtl/>
        </w:rPr>
      </w:pPr>
      <w:bookmarkStart w:id="3875" w:name="_ETM_Q22_160000"/>
      <w:bookmarkEnd w:id="3875"/>
      <w:r>
        <w:rPr>
          <w:rFonts w:hint="cs"/>
          <w:rtl/>
        </w:rPr>
        <w:t>אדוני היושב-ראש, חברות וחברי כנסת נכבדים, לפני כשעה</w:t>
      </w:r>
      <w:bookmarkStart w:id="3876" w:name="_ETM_Q22_174000"/>
      <w:bookmarkEnd w:id="3876"/>
      <w:r>
        <w:rPr>
          <w:rFonts w:hint="cs"/>
          <w:rtl/>
        </w:rPr>
        <w:t xml:space="preserve"> תושבי נהריה חטפו. יש שם נפילה. דיברתי עם רונן, ראש</w:t>
      </w:r>
      <w:bookmarkStart w:id="3877" w:name="_ETM_Q22_186000"/>
      <w:bookmarkEnd w:id="3877"/>
      <w:r>
        <w:rPr>
          <w:rFonts w:hint="cs"/>
          <w:rtl/>
        </w:rPr>
        <w:t xml:space="preserve"> העיר המצוין של העיר הזאת; אתה בטח מכיר אותו, אדוני. </w:t>
      </w:r>
      <w:bookmarkStart w:id="3878" w:name="_ETM_Q22_189000"/>
      <w:bookmarkEnd w:id="3878"/>
      <w:r>
        <w:rPr>
          <w:rFonts w:hint="cs"/>
          <w:rtl/>
        </w:rPr>
        <w:t>אני מתעתד ביום חמישי, בלי נדר ובעזרת השם, לנסוע לשם</w:t>
      </w:r>
      <w:bookmarkStart w:id="3879" w:name="_ETM_Q22_193000"/>
      <w:bookmarkEnd w:id="3879"/>
      <w:r>
        <w:rPr>
          <w:rFonts w:hint="cs"/>
          <w:rtl/>
        </w:rPr>
        <w:t>, כי באמת, ראשי הערים היום הם הזרוע הביצועית, ובמקום שאין</w:t>
      </w:r>
      <w:bookmarkStart w:id="3880" w:name="_ETM_Q22_201000"/>
      <w:bookmarkEnd w:id="3880"/>
      <w:r>
        <w:rPr>
          <w:rFonts w:hint="cs"/>
          <w:rtl/>
        </w:rPr>
        <w:t xml:space="preserve"> אף אחד הם נמצאים, ולא משנה מאיזו מפלגה הם. כולם. אתה </w:t>
      </w:r>
      <w:bookmarkStart w:id="3881" w:name="_ETM_Q22_204000"/>
      <w:bookmarkEnd w:id="3881"/>
      <w:r>
        <w:rPr>
          <w:rFonts w:hint="cs"/>
          <w:rtl/>
        </w:rPr>
        <w:t xml:space="preserve">מכיר את המוניציפלי, אני מכיר. </w:t>
      </w:r>
    </w:p>
    <w:p w14:paraId="24E28B8B" w14:textId="77777777" w:rsidR="00095FDF" w:rsidRDefault="00095FDF" w:rsidP="00587D0E">
      <w:pPr>
        <w:rPr>
          <w:rtl/>
        </w:rPr>
      </w:pPr>
    </w:p>
    <w:p w14:paraId="22100CAB" w14:textId="77777777" w:rsidR="00095FDF" w:rsidRPr="00D42452" w:rsidRDefault="00095FDF" w:rsidP="00587D0E">
      <w:pPr>
        <w:rPr>
          <w:rtl/>
        </w:rPr>
      </w:pPr>
      <w:r>
        <w:rPr>
          <w:rFonts w:hint="cs"/>
          <w:rtl/>
        </w:rPr>
        <w:t xml:space="preserve">חוטפים טילים בכל הארץ. מלחמה </w:t>
      </w:r>
      <w:bookmarkStart w:id="3882" w:name="_ETM_Q22_213000"/>
      <w:bookmarkEnd w:id="3882"/>
      <w:r>
        <w:rPr>
          <w:rFonts w:hint="cs"/>
          <w:rtl/>
        </w:rPr>
        <w:t>צודקת. אנחנו מגבים אותה. החוסן שלנו לא יישבר. העורף הישראלי</w:t>
      </w:r>
      <w:bookmarkStart w:id="3883" w:name="_ETM_Q22_223000"/>
      <w:bookmarkEnd w:id="3883"/>
      <w:r>
        <w:rPr>
          <w:rFonts w:hint="cs"/>
          <w:rtl/>
        </w:rPr>
        <w:t xml:space="preserve"> </w:t>
      </w:r>
      <w:r>
        <w:rPr>
          <w:rFonts w:hint="eastAsia"/>
          <w:rtl/>
        </w:rPr>
        <w:t>– א</w:t>
      </w:r>
      <w:r>
        <w:rPr>
          <w:rFonts w:hint="cs"/>
          <w:rtl/>
        </w:rPr>
        <w:t>ני לא חושב שיש מדינה בעולם שיש בה עורף</w:t>
      </w:r>
      <w:bookmarkStart w:id="3884" w:name="_ETM_Q22_222000"/>
      <w:bookmarkEnd w:id="3884"/>
      <w:r>
        <w:rPr>
          <w:rFonts w:hint="cs"/>
          <w:rtl/>
        </w:rPr>
        <w:t xml:space="preserve"> כזה של אנשים מעולים שבמעולים.</w:t>
      </w:r>
    </w:p>
    <w:p w14:paraId="5CC2C64C" w14:textId="77777777" w:rsidR="00095FDF" w:rsidRDefault="00095FDF" w:rsidP="00587D0E">
      <w:pPr>
        <w:keepNext/>
        <w:rPr>
          <w:rtl/>
        </w:rPr>
      </w:pPr>
      <w:bookmarkStart w:id="3885" w:name="ET_speakercontinue_5082_4"/>
    </w:p>
    <w:p w14:paraId="373E4B12" w14:textId="77777777" w:rsidR="00095FDF" w:rsidRDefault="00095FDF" w:rsidP="00587D0E">
      <w:pPr>
        <w:pStyle w:val="af6"/>
        <w:keepNext/>
        <w:rPr>
          <w:rtl/>
        </w:rPr>
      </w:pPr>
      <w:r w:rsidRPr="00D42452">
        <w:rPr>
          <w:rStyle w:val="TagStyle"/>
          <w:rtl/>
        </w:rPr>
        <w:t xml:space="preserve"> &lt;&lt; יור &gt;&gt; </w:t>
      </w:r>
      <w:r>
        <w:rPr>
          <w:rtl/>
        </w:rPr>
        <w:t>היו"ר יעקב מרגי:</w:t>
      </w:r>
      <w:r w:rsidRPr="00D42452">
        <w:rPr>
          <w:rStyle w:val="TagStyle"/>
          <w:rtl/>
        </w:rPr>
        <w:t xml:space="preserve"> &lt;&lt; יור &gt;&gt;</w:t>
      </w:r>
      <w:r>
        <w:rPr>
          <w:rtl/>
        </w:rPr>
        <w:t xml:space="preserve">   </w:t>
      </w:r>
    </w:p>
    <w:p w14:paraId="6BD2B5DF" w14:textId="77777777" w:rsidR="00095FDF" w:rsidRDefault="00095FDF" w:rsidP="00587D0E">
      <w:pPr>
        <w:pStyle w:val="KeepWithNext"/>
        <w:rPr>
          <w:rtl/>
          <w:lang w:eastAsia="he-IL"/>
        </w:rPr>
      </w:pPr>
    </w:p>
    <w:p w14:paraId="0D981F08" w14:textId="77777777" w:rsidR="00095FDF" w:rsidRDefault="00095FDF" w:rsidP="00587D0E">
      <w:pPr>
        <w:rPr>
          <w:rtl/>
          <w:lang w:eastAsia="he-IL"/>
        </w:rPr>
      </w:pPr>
      <w:r>
        <w:rPr>
          <w:rFonts w:hint="cs"/>
          <w:rtl/>
          <w:lang w:eastAsia="he-IL"/>
        </w:rPr>
        <w:t>מאיר מדבר דברי חוכמה.</w:t>
      </w:r>
    </w:p>
    <w:p w14:paraId="1FEB227E" w14:textId="77777777" w:rsidR="00095FDF" w:rsidRPr="00D42452" w:rsidRDefault="00095FDF" w:rsidP="00587D0E">
      <w:pPr>
        <w:rPr>
          <w:rtl/>
          <w:lang w:eastAsia="he-IL"/>
        </w:rPr>
      </w:pPr>
      <w:bookmarkStart w:id="3886" w:name="_ETM_Q22_232000"/>
      <w:bookmarkEnd w:id="3886"/>
    </w:p>
    <w:p w14:paraId="1A96F22D" w14:textId="77777777" w:rsidR="00095FDF" w:rsidRDefault="00095FDF" w:rsidP="00587D0E">
      <w:pPr>
        <w:pStyle w:val="-"/>
        <w:keepNext/>
        <w:rPr>
          <w:rtl/>
        </w:rPr>
      </w:pPr>
      <w:bookmarkStart w:id="3887" w:name="_ETM_Q22_230000"/>
      <w:bookmarkEnd w:id="3887"/>
      <w:r w:rsidRPr="00572248">
        <w:rPr>
          <w:rStyle w:val="TagStyle"/>
          <w:rtl/>
        </w:rPr>
        <w:t xml:space="preserve"> &lt;&lt; דובר_המשך &gt;&gt; </w:t>
      </w:r>
      <w:r>
        <w:rPr>
          <w:rtl/>
        </w:rPr>
        <w:t>מאיר כהן (יש עתיד):</w:t>
      </w:r>
      <w:r w:rsidRPr="00572248">
        <w:rPr>
          <w:rStyle w:val="TagStyle"/>
          <w:rtl/>
        </w:rPr>
        <w:t xml:space="preserve"> &lt;&lt; דובר_המשך &gt;&gt;</w:t>
      </w:r>
      <w:r>
        <w:rPr>
          <w:rtl/>
        </w:rPr>
        <w:t xml:space="preserve">   </w:t>
      </w:r>
      <w:bookmarkEnd w:id="3885"/>
    </w:p>
    <w:p w14:paraId="2BD556E1" w14:textId="77777777" w:rsidR="00095FDF" w:rsidRDefault="00095FDF" w:rsidP="00587D0E">
      <w:pPr>
        <w:rPr>
          <w:rtl/>
        </w:rPr>
      </w:pPr>
    </w:p>
    <w:p w14:paraId="3272C7DC" w14:textId="77777777" w:rsidR="00095FDF" w:rsidRDefault="00095FDF" w:rsidP="00587D0E">
      <w:pPr>
        <w:rPr>
          <w:rtl/>
        </w:rPr>
      </w:pPr>
      <w:bookmarkStart w:id="3888" w:name="_ETM_Q22_231000"/>
      <w:bookmarkEnd w:id="3888"/>
      <w:r>
        <w:rPr>
          <w:rFonts w:hint="cs"/>
          <w:rtl/>
        </w:rPr>
        <w:t xml:space="preserve">משאירים את הוויכוחים לכנסת, אבל בחוץ אתה </w:t>
      </w:r>
      <w:bookmarkStart w:id="3889" w:name="_ETM_Q22_238000"/>
      <w:bookmarkEnd w:id="3889"/>
      <w:r>
        <w:rPr>
          <w:rFonts w:hint="cs"/>
          <w:rtl/>
        </w:rPr>
        <w:t xml:space="preserve">רואה עם שכולו חזית אחת. יש מטה של חברי כנסת בכנסת, </w:t>
      </w:r>
      <w:bookmarkStart w:id="3890" w:name="_ETM_Q22_246000"/>
      <w:bookmarkEnd w:id="3890"/>
      <w:r>
        <w:rPr>
          <w:rFonts w:hint="cs"/>
          <w:rtl/>
        </w:rPr>
        <w:t>אדוני היושב-ראש, ואנחנו כל היום עסוקים בישראלים</w:t>
      </w:r>
      <w:bookmarkStart w:id="3891" w:name="_ETM_Q22_250000"/>
      <w:bookmarkEnd w:id="3891"/>
      <w:r>
        <w:rPr>
          <w:rFonts w:hint="cs"/>
          <w:rtl/>
        </w:rPr>
        <w:t xml:space="preserve"> שנתקעו בחו"ל. עד כדי כך זה מעורר כבוד, שאתה אומר: </w:t>
      </w:r>
      <w:bookmarkStart w:id="3892" w:name="_ETM_Q22_258000"/>
      <w:bookmarkEnd w:id="3892"/>
      <w:r>
        <w:rPr>
          <w:rFonts w:hint="cs"/>
          <w:rtl/>
        </w:rPr>
        <w:t>באיזו מדינה מישהו נוסע לחו"ל, פורצת מלחמה והוא צובא על</w:t>
      </w:r>
      <w:bookmarkStart w:id="3893" w:name="_ETM_Q22_263000"/>
      <w:bookmarkEnd w:id="3893"/>
      <w:r>
        <w:rPr>
          <w:rFonts w:hint="cs"/>
          <w:rtl/>
        </w:rPr>
        <w:t xml:space="preserve"> שדות התעופה כדי לחזור לארץ? גם אם אנחנו נמצאים ברגעי</w:t>
      </w:r>
      <w:bookmarkStart w:id="3894" w:name="_ETM_Q22_271000"/>
      <w:bookmarkEnd w:id="3894"/>
      <w:r>
        <w:rPr>
          <w:rFonts w:hint="cs"/>
          <w:rtl/>
        </w:rPr>
        <w:t xml:space="preserve"> דחק וברגעים קשים, אין ישראלי שלא רוצה לחזור למולדתו ולעמוד</w:t>
      </w:r>
      <w:bookmarkStart w:id="3895" w:name="_ETM_Q22_274000"/>
      <w:bookmarkEnd w:id="3895"/>
      <w:r>
        <w:rPr>
          <w:rFonts w:hint="cs"/>
          <w:rtl/>
        </w:rPr>
        <w:t xml:space="preserve"> עם כולנו כתף-אל-כתף.</w:t>
      </w:r>
    </w:p>
    <w:p w14:paraId="786A1FC1" w14:textId="77777777" w:rsidR="00095FDF" w:rsidRDefault="00095FDF" w:rsidP="00587D0E">
      <w:pPr>
        <w:rPr>
          <w:rtl/>
        </w:rPr>
      </w:pPr>
    </w:p>
    <w:p w14:paraId="1A513157" w14:textId="77777777" w:rsidR="00095FDF" w:rsidRDefault="00095FDF" w:rsidP="00587D0E">
      <w:pPr>
        <w:rPr>
          <w:rtl/>
        </w:rPr>
      </w:pPr>
      <w:bookmarkStart w:id="3896" w:name="_ETM_Q22_279000"/>
      <w:bookmarkEnd w:id="3896"/>
      <w:r>
        <w:rPr>
          <w:rFonts w:hint="cs"/>
          <w:rtl/>
        </w:rPr>
        <w:t xml:space="preserve">דווקא על הרקע הזה לא ברורה לי </w:t>
      </w:r>
      <w:bookmarkStart w:id="3897" w:name="_ETM_Q22_282000"/>
      <w:bookmarkEnd w:id="3897"/>
      <w:r>
        <w:rPr>
          <w:rFonts w:hint="cs"/>
          <w:rtl/>
        </w:rPr>
        <w:t xml:space="preserve">ההתנהגות הנוראה של מקבלי ההחלטות בקואליציה, להביא בימים האלה חוקים </w:t>
      </w:r>
      <w:bookmarkStart w:id="3898" w:name="_ETM_Q22_290000"/>
      <w:bookmarkEnd w:id="3898"/>
      <w:r>
        <w:rPr>
          <w:rFonts w:hint="cs"/>
          <w:rtl/>
        </w:rPr>
        <w:t xml:space="preserve">שאין להם שום קשר למלחמה הזאת. </w:t>
      </w:r>
      <w:bookmarkStart w:id="3899" w:name="_ETM_Q22_297000"/>
      <w:bookmarkEnd w:id="3899"/>
      <w:r>
        <w:rPr>
          <w:rFonts w:hint="cs"/>
          <w:rtl/>
        </w:rPr>
        <w:t xml:space="preserve">אני יושב היום עם </w:t>
      </w:r>
      <w:bookmarkStart w:id="3900" w:name="_ETM_Q22_299000"/>
      <w:bookmarkEnd w:id="3900"/>
      <w:r>
        <w:rPr>
          <w:rFonts w:hint="cs"/>
          <w:rtl/>
        </w:rPr>
        <w:t>חבריי בוועדת חוקה, חוק ומשפט ומשתאה: למה עכשיו, כשנופלים טילים,</w:t>
      </w:r>
      <w:bookmarkStart w:id="3901" w:name="_ETM_Q22_308000"/>
      <w:bookmarkEnd w:id="3901"/>
      <w:r>
        <w:rPr>
          <w:rFonts w:hint="cs"/>
        </w:rPr>
        <w:t xml:space="preserve"> </w:t>
      </w:r>
      <w:r>
        <w:rPr>
          <w:rFonts w:hint="cs"/>
          <w:rtl/>
        </w:rPr>
        <w:t xml:space="preserve">כשאין כסף למיגון, כשמורים בבתי ספר מתריעים על כך שהם לא יכולים להיכנס לכיתות כי המקלט הקרוב נמצא </w:t>
      </w:r>
      <w:bookmarkStart w:id="3902" w:name="_ETM_Q22_316000"/>
      <w:bookmarkEnd w:id="3902"/>
      <w:r>
        <w:rPr>
          <w:rFonts w:hint="cs"/>
          <w:rtl/>
        </w:rPr>
        <w:t xml:space="preserve">מרחק 150 מטר? וראינו היום את התמונות ביישובים שראשי הערים </w:t>
      </w:r>
      <w:bookmarkStart w:id="3903" w:name="_ETM_Q22_323000"/>
      <w:bookmarkEnd w:id="3903"/>
      <w:r>
        <w:rPr>
          <w:rFonts w:hint="cs"/>
          <w:rtl/>
        </w:rPr>
        <w:t>אזרו אומץ והחזירו חלק מהתלמידים, ראינו את ההתרוצצות ואת הפניקה.</w:t>
      </w:r>
      <w:bookmarkStart w:id="3904" w:name="_ETM_Q22_334000"/>
      <w:bookmarkEnd w:id="3904"/>
      <w:r>
        <w:rPr>
          <w:rFonts w:hint="cs"/>
          <w:rtl/>
        </w:rPr>
        <w:t xml:space="preserve"> ובשעה</w:t>
      </w:r>
      <w:bookmarkStart w:id="3905" w:name="_ETM_Q22_335000"/>
      <w:bookmarkEnd w:id="3905"/>
      <w:r>
        <w:rPr>
          <w:rFonts w:hint="cs"/>
          <w:rtl/>
        </w:rPr>
        <w:t xml:space="preserve"> שנופלים טילים ושברי יירוטים בחוץ בכל מקום, אנחנו מכונסים בתוך</w:t>
      </w:r>
      <w:bookmarkStart w:id="3906" w:name="_ETM_Q22_341000"/>
      <w:bookmarkEnd w:id="3906"/>
      <w:r>
        <w:rPr>
          <w:rFonts w:hint="cs"/>
          <w:rtl/>
        </w:rPr>
        <w:t xml:space="preserve"> הכנסת, מנותקים, כאילו אנחנו נמצאים ביקום אחר.</w:t>
      </w:r>
    </w:p>
    <w:p w14:paraId="37DEA4C2" w14:textId="77777777" w:rsidR="00095FDF" w:rsidRDefault="00095FDF" w:rsidP="00587D0E">
      <w:pPr>
        <w:rPr>
          <w:rtl/>
        </w:rPr>
      </w:pPr>
    </w:p>
    <w:p w14:paraId="4816B970" w14:textId="77777777" w:rsidR="00095FDF" w:rsidRPr="00D42452" w:rsidRDefault="00095FDF" w:rsidP="00587D0E">
      <w:pPr>
        <w:rPr>
          <w:rtl/>
          <w:lang w:eastAsia="he-IL"/>
        </w:rPr>
      </w:pPr>
      <w:bookmarkStart w:id="3907" w:name="_ETM_Q22_349000"/>
      <w:bookmarkStart w:id="3908" w:name="ET_speaker_6236_5"/>
      <w:bookmarkEnd w:id="3907"/>
      <w:r>
        <w:rPr>
          <w:rFonts w:hint="cs"/>
          <w:rtl/>
          <w:lang w:eastAsia="he-IL"/>
        </w:rPr>
        <w:t xml:space="preserve">עכשיו, אני לא אומר </w:t>
      </w:r>
      <w:bookmarkStart w:id="3909" w:name="_ETM_Q22_345000"/>
      <w:bookmarkEnd w:id="3909"/>
      <w:r>
        <w:rPr>
          <w:rFonts w:hint="cs"/>
          <w:rtl/>
          <w:lang w:eastAsia="he-IL"/>
        </w:rPr>
        <w:t xml:space="preserve">את זה </w:t>
      </w:r>
      <w:r>
        <w:rPr>
          <w:rFonts w:hint="eastAsia"/>
          <w:rtl/>
          <w:lang w:eastAsia="he-IL"/>
        </w:rPr>
        <w:t xml:space="preserve">– </w:t>
      </w:r>
      <w:r>
        <w:rPr>
          <w:rFonts w:hint="cs"/>
          <w:rtl/>
          <w:lang w:eastAsia="he-IL"/>
        </w:rPr>
        <w:t>בוודאי יקום מישהו מהקואליציה ויגיד: אתם חכמולוגים גדולים</w:t>
      </w:r>
      <w:bookmarkStart w:id="3910" w:name="_ETM_Q22_352000"/>
      <w:bookmarkEnd w:id="3910"/>
      <w:r>
        <w:rPr>
          <w:rFonts w:hint="cs"/>
          <w:rtl/>
          <w:lang w:eastAsia="he-IL"/>
        </w:rPr>
        <w:t>, כמו שאמר היום יושב-ראש הוועדה: אז למה היועצת המשפטית? אם</w:t>
      </w:r>
      <w:bookmarkStart w:id="3911" w:name="_ETM_Q22_361000"/>
      <w:bookmarkEnd w:id="3911"/>
      <w:r>
        <w:rPr>
          <w:rFonts w:hint="cs"/>
          <w:rtl/>
          <w:lang w:eastAsia="he-IL"/>
        </w:rPr>
        <w:t xml:space="preserve"> הוא רק היה מקשיב. אני אמרתי שגם ליועצת המשפטית</w:t>
      </w:r>
      <w:bookmarkStart w:id="3912" w:name="_ETM_Q22_367000"/>
      <w:bookmarkEnd w:id="3912"/>
      <w:r>
        <w:rPr>
          <w:rFonts w:hint="cs"/>
          <w:rtl/>
          <w:lang w:eastAsia="he-IL"/>
        </w:rPr>
        <w:t xml:space="preserve"> אפשר היה להגיד: יש מלחמה, אין קבלת החלטות. אבל </w:t>
      </w:r>
      <w:bookmarkStart w:id="3913" w:name="_ETM_Q22_370000"/>
      <w:bookmarkEnd w:id="3913"/>
      <w:r>
        <w:rPr>
          <w:rFonts w:hint="cs"/>
          <w:rtl/>
          <w:lang w:eastAsia="he-IL"/>
        </w:rPr>
        <w:t>אמרנו את זה.</w:t>
      </w:r>
    </w:p>
    <w:p w14:paraId="2AD4DE46" w14:textId="77777777" w:rsidR="00095FDF" w:rsidRDefault="00095FDF" w:rsidP="00587D0E">
      <w:pPr>
        <w:keepNext/>
        <w:rPr>
          <w:rtl/>
        </w:rPr>
      </w:pPr>
    </w:p>
    <w:p w14:paraId="435FDC13" w14:textId="77777777" w:rsidR="00095FDF" w:rsidRDefault="00095FDF" w:rsidP="00587D0E">
      <w:pPr>
        <w:pStyle w:val="af6"/>
        <w:keepNext/>
        <w:rPr>
          <w:rtl/>
        </w:rPr>
      </w:pPr>
      <w:r w:rsidRPr="00B90651">
        <w:rPr>
          <w:rStyle w:val="TagStyle"/>
          <w:rtl/>
        </w:rPr>
        <w:t xml:space="preserve"> &lt;&lt; יור &gt;&gt; </w:t>
      </w:r>
      <w:r>
        <w:rPr>
          <w:rtl/>
        </w:rPr>
        <w:t>היו"ר יעקב מרגי:</w:t>
      </w:r>
      <w:r w:rsidRPr="00B90651">
        <w:rPr>
          <w:rStyle w:val="TagStyle"/>
          <w:rtl/>
        </w:rPr>
        <w:t xml:space="preserve"> &lt;&lt; יור &gt;&gt;</w:t>
      </w:r>
      <w:r>
        <w:rPr>
          <w:rtl/>
        </w:rPr>
        <w:t xml:space="preserve">   </w:t>
      </w:r>
    </w:p>
    <w:p w14:paraId="4F8AAB07" w14:textId="77777777" w:rsidR="00095FDF" w:rsidRDefault="00095FDF" w:rsidP="00587D0E">
      <w:pPr>
        <w:pStyle w:val="KeepWithNext"/>
        <w:rPr>
          <w:rtl/>
          <w:lang w:eastAsia="he-IL"/>
        </w:rPr>
      </w:pPr>
    </w:p>
    <w:p w14:paraId="15D01B7D" w14:textId="77777777" w:rsidR="00095FDF" w:rsidRDefault="00095FDF" w:rsidP="00587D0E">
      <w:pPr>
        <w:rPr>
          <w:rtl/>
          <w:lang w:eastAsia="he-IL"/>
        </w:rPr>
      </w:pPr>
      <w:r>
        <w:rPr>
          <w:rFonts w:hint="cs"/>
          <w:rtl/>
          <w:lang w:eastAsia="he-IL"/>
        </w:rPr>
        <w:t>כמה מאיר כהן יש - - -</w:t>
      </w:r>
    </w:p>
    <w:p w14:paraId="6BBB4C1F" w14:textId="77777777" w:rsidR="00095FDF" w:rsidRDefault="00095FDF" w:rsidP="00587D0E">
      <w:pPr>
        <w:rPr>
          <w:rtl/>
          <w:lang w:eastAsia="he-IL"/>
        </w:rPr>
      </w:pPr>
      <w:bookmarkStart w:id="3914" w:name="_ETM_Q22_372000"/>
      <w:bookmarkEnd w:id="3914"/>
    </w:p>
    <w:p w14:paraId="0B642691" w14:textId="77777777" w:rsidR="00095FDF" w:rsidRDefault="00095FDF" w:rsidP="00587D0E">
      <w:pPr>
        <w:pStyle w:val="-"/>
        <w:keepNext/>
        <w:rPr>
          <w:rtl/>
        </w:rPr>
      </w:pPr>
      <w:bookmarkStart w:id="3915" w:name="ET_speakercontinue_5082_10"/>
      <w:r w:rsidRPr="00B90651">
        <w:rPr>
          <w:rStyle w:val="TagStyle"/>
          <w:rtl/>
        </w:rPr>
        <w:t xml:space="preserve"> &lt;&lt; דובר_המשך &gt;&gt; </w:t>
      </w:r>
      <w:r>
        <w:rPr>
          <w:rtl/>
        </w:rPr>
        <w:t>מאיר כהן (יש עתיד):</w:t>
      </w:r>
      <w:r w:rsidRPr="00B90651">
        <w:rPr>
          <w:rStyle w:val="TagStyle"/>
          <w:rtl/>
        </w:rPr>
        <w:t xml:space="preserve"> &lt;&lt; דובר_המשך &gt;&gt;</w:t>
      </w:r>
      <w:r>
        <w:rPr>
          <w:rtl/>
        </w:rPr>
        <w:t xml:space="preserve">   </w:t>
      </w:r>
      <w:bookmarkEnd w:id="3915"/>
    </w:p>
    <w:p w14:paraId="1C285255" w14:textId="77777777" w:rsidR="00095FDF" w:rsidRDefault="00095FDF" w:rsidP="00587D0E">
      <w:pPr>
        <w:pStyle w:val="KeepWithNext"/>
        <w:rPr>
          <w:rtl/>
          <w:lang w:eastAsia="he-IL"/>
        </w:rPr>
      </w:pPr>
    </w:p>
    <w:p w14:paraId="51EB4F8F" w14:textId="77777777" w:rsidR="00095FDF" w:rsidRDefault="00095FDF" w:rsidP="00587D0E">
      <w:pPr>
        <w:rPr>
          <w:rtl/>
          <w:lang w:eastAsia="he-IL"/>
        </w:rPr>
      </w:pPr>
      <w:bookmarkStart w:id="3916" w:name="_ETM_Q22_373000"/>
      <w:bookmarkEnd w:id="3916"/>
      <w:r>
        <w:rPr>
          <w:rFonts w:hint="cs"/>
          <w:rtl/>
          <w:lang w:eastAsia="he-IL"/>
        </w:rPr>
        <w:t>יש, יש.</w:t>
      </w:r>
      <w:bookmarkStart w:id="3917" w:name="_ETM_Q22_374000"/>
      <w:bookmarkEnd w:id="3917"/>
      <w:r>
        <w:rPr>
          <w:rFonts w:hint="cs"/>
          <w:rtl/>
          <w:lang w:eastAsia="he-IL"/>
        </w:rPr>
        <w:t xml:space="preserve"> גם יאיר, ראש המפלגה, אמר את זה. אמרנו</w:t>
      </w:r>
      <w:bookmarkStart w:id="3918" w:name="_ETM_Q22_378000"/>
      <w:bookmarkEnd w:id="3918"/>
      <w:r>
        <w:rPr>
          <w:rFonts w:hint="cs"/>
          <w:rtl/>
          <w:lang w:eastAsia="he-IL"/>
        </w:rPr>
        <w:t xml:space="preserve"> את זה. בוודאי ובוודאי שצריכים לעצור את נשימתנו. מה בסופו</w:t>
      </w:r>
      <w:bookmarkStart w:id="3919" w:name="_ETM_Q22_384000"/>
      <w:bookmarkEnd w:id="3919"/>
      <w:r>
        <w:rPr>
          <w:rFonts w:hint="cs"/>
          <w:rtl/>
          <w:lang w:eastAsia="he-IL"/>
        </w:rPr>
        <w:t xml:space="preserve"> של דבר מאחד את העם הזה? השמחות שלו והצרות שלו. </w:t>
      </w:r>
      <w:bookmarkStart w:id="3920" w:name="_ETM_Q22_393000"/>
      <w:bookmarkEnd w:id="3920"/>
    </w:p>
    <w:p w14:paraId="4B580221" w14:textId="77777777" w:rsidR="00095FDF" w:rsidRDefault="00095FDF" w:rsidP="00587D0E">
      <w:pPr>
        <w:rPr>
          <w:rtl/>
          <w:lang w:eastAsia="he-IL"/>
        </w:rPr>
      </w:pPr>
    </w:p>
    <w:p w14:paraId="0A569C62" w14:textId="77777777" w:rsidR="00095FDF" w:rsidRDefault="00095FDF" w:rsidP="00587D0E">
      <w:pPr>
        <w:rPr>
          <w:rtl/>
          <w:lang w:eastAsia="he-IL"/>
        </w:rPr>
      </w:pPr>
      <w:r>
        <w:rPr>
          <w:rFonts w:hint="cs"/>
          <w:rtl/>
          <w:lang w:eastAsia="he-IL"/>
        </w:rPr>
        <w:t xml:space="preserve">ואתה נתקל באיזו אטימות ובאיזו תחושה של אדונות </w:t>
      </w:r>
      <w:bookmarkStart w:id="3921" w:name="_ETM_Q22_398000"/>
      <w:bookmarkEnd w:id="3921"/>
      <w:r>
        <w:rPr>
          <w:rFonts w:hint="cs"/>
          <w:rtl/>
          <w:lang w:eastAsia="he-IL"/>
        </w:rPr>
        <w:t xml:space="preserve">של: אתם עשיתם; גם כשאתה לא: אבל אתם עשיתם </w:t>
      </w:r>
      <w:r>
        <w:rPr>
          <w:rFonts w:hint="eastAsia"/>
          <w:rtl/>
          <w:lang w:eastAsia="he-IL"/>
        </w:rPr>
        <w:t xml:space="preserve">– </w:t>
      </w:r>
      <w:r>
        <w:rPr>
          <w:rFonts w:hint="cs"/>
          <w:rtl/>
          <w:lang w:eastAsia="he-IL"/>
        </w:rPr>
        <w:t>עכשיו</w:t>
      </w:r>
      <w:bookmarkStart w:id="3922" w:name="_ETM_Q22_401000"/>
      <w:bookmarkEnd w:id="3922"/>
      <w:r>
        <w:rPr>
          <w:rFonts w:hint="cs"/>
          <w:rtl/>
          <w:lang w:eastAsia="he-IL"/>
        </w:rPr>
        <w:t xml:space="preserve"> אנחנו נחזיר לכם. זה מביש שבשעה שאנחנו נמצאים בשעת </w:t>
      </w:r>
      <w:bookmarkStart w:id="3923" w:name="_ETM_Q22_407000"/>
      <w:bookmarkEnd w:id="3923"/>
      <w:r>
        <w:rPr>
          <w:rFonts w:hint="cs"/>
          <w:rtl/>
          <w:lang w:eastAsia="he-IL"/>
        </w:rPr>
        <w:t xml:space="preserve">מלחמה וצריכים להיות עסוקים אך ורק בתקציב, ברור לכולם </w:t>
      </w:r>
      <w:bookmarkStart w:id="3924" w:name="_ETM_Q22_416000"/>
      <w:bookmarkEnd w:id="3924"/>
      <w:r>
        <w:rPr>
          <w:rFonts w:hint="cs"/>
          <w:rtl/>
          <w:lang w:eastAsia="he-IL"/>
        </w:rPr>
        <w:t xml:space="preserve">שאלה רגעים שאנחנו כולנו צריכים להיכנס לוועדת הכספים ולדאוג לתקצוב </w:t>
      </w:r>
      <w:bookmarkStart w:id="3925" w:name="_ETM_Q22_424000"/>
      <w:bookmarkEnd w:id="3925"/>
      <w:r>
        <w:rPr>
          <w:rFonts w:hint="cs"/>
          <w:rtl/>
          <w:lang w:eastAsia="he-IL"/>
        </w:rPr>
        <w:t>לקריית שמונה ולדאוג לתקצוב לזרעית ולאביבים ולנהריה ולסגור את הפערים</w:t>
      </w:r>
      <w:bookmarkStart w:id="3926" w:name="_ETM_Q22_431000"/>
      <w:bookmarkEnd w:id="3926"/>
      <w:r>
        <w:rPr>
          <w:rFonts w:hint="cs"/>
          <w:rtl/>
          <w:lang w:eastAsia="he-IL"/>
        </w:rPr>
        <w:t xml:space="preserve"> </w:t>
      </w:r>
      <w:r>
        <w:rPr>
          <w:rFonts w:hint="eastAsia"/>
          <w:rtl/>
          <w:lang w:eastAsia="he-IL"/>
        </w:rPr>
        <w:t xml:space="preserve">– </w:t>
      </w:r>
      <w:r>
        <w:rPr>
          <w:rFonts w:hint="cs"/>
          <w:rtl/>
          <w:lang w:eastAsia="he-IL"/>
        </w:rPr>
        <w:t xml:space="preserve">אדוני היה שר, אתה יודע על מה אני מדבר </w:t>
      </w:r>
      <w:r>
        <w:rPr>
          <w:rFonts w:hint="eastAsia"/>
          <w:rtl/>
          <w:lang w:eastAsia="he-IL"/>
        </w:rPr>
        <w:t xml:space="preserve">– </w:t>
      </w:r>
      <w:r>
        <w:rPr>
          <w:rFonts w:hint="cs"/>
          <w:rtl/>
          <w:lang w:eastAsia="he-IL"/>
        </w:rPr>
        <w:t>במקום</w:t>
      </w:r>
      <w:bookmarkStart w:id="3927" w:name="_ETM_Q22_434000"/>
      <w:bookmarkEnd w:id="3927"/>
      <w:r>
        <w:rPr>
          <w:rFonts w:hint="cs"/>
          <w:rtl/>
          <w:lang w:eastAsia="he-IL"/>
        </w:rPr>
        <w:t xml:space="preserve"> זה אנחנו מוצאים מחלוקת.</w:t>
      </w:r>
    </w:p>
    <w:p w14:paraId="37BA20C3" w14:textId="77777777" w:rsidR="00095FDF" w:rsidRDefault="00095FDF" w:rsidP="00587D0E">
      <w:pPr>
        <w:rPr>
          <w:rtl/>
          <w:lang w:eastAsia="he-IL"/>
        </w:rPr>
      </w:pPr>
    </w:p>
    <w:p w14:paraId="7A87A56A" w14:textId="77777777" w:rsidR="00095FDF" w:rsidRDefault="00095FDF" w:rsidP="00587D0E">
      <w:pPr>
        <w:rPr>
          <w:rtl/>
          <w:lang w:eastAsia="he-IL"/>
        </w:rPr>
      </w:pPr>
      <w:bookmarkStart w:id="3928" w:name="_ETM_Q22_437000"/>
      <w:bookmarkEnd w:id="3928"/>
      <w:r>
        <w:rPr>
          <w:rFonts w:hint="cs"/>
          <w:rtl/>
          <w:lang w:eastAsia="he-IL"/>
        </w:rPr>
        <w:t>עדיין לא מאוחר. לא יקרה דבר</w:t>
      </w:r>
      <w:bookmarkStart w:id="3929" w:name="_ETM_Q22_440000"/>
      <w:bookmarkEnd w:id="3929"/>
      <w:r>
        <w:rPr>
          <w:rFonts w:hint="cs"/>
          <w:rtl/>
          <w:lang w:eastAsia="he-IL"/>
        </w:rPr>
        <w:t xml:space="preserve"> אם נעצור את נשימתנו ונפסיק עם המחלוקות האלה.</w:t>
      </w:r>
      <w:bookmarkStart w:id="3930" w:name="_ETM_Q22_445000"/>
      <w:bookmarkEnd w:id="3930"/>
      <w:r>
        <w:rPr>
          <w:rFonts w:hint="cs"/>
          <w:rtl/>
          <w:lang w:eastAsia="he-IL"/>
        </w:rPr>
        <w:t xml:space="preserve"> אין שום סיבה להתעסק לא ביועצת המשפטית ולא בשום ועדה,</w:t>
      </w:r>
      <w:r>
        <w:rPr>
          <w:rFonts w:hint="eastAsia"/>
          <w:rtl/>
          <w:lang w:eastAsia="he-IL"/>
        </w:rPr>
        <w:t xml:space="preserve"> </w:t>
      </w:r>
      <w:r>
        <w:rPr>
          <w:rFonts w:hint="cs"/>
          <w:rtl/>
          <w:lang w:eastAsia="he-IL"/>
        </w:rPr>
        <w:t>רק בוועדת החוץ והביטחון, שאלות התקציב וזהו.</w:t>
      </w:r>
      <w:bookmarkStart w:id="3931" w:name="_ETM_Q22_457000"/>
      <w:bookmarkEnd w:id="3931"/>
      <w:r>
        <w:rPr>
          <w:rFonts w:hint="cs"/>
          <w:rtl/>
          <w:lang w:eastAsia="he-IL"/>
        </w:rPr>
        <w:t xml:space="preserve"> תודה, אדוני.</w:t>
      </w:r>
    </w:p>
    <w:p w14:paraId="40E1C5C6" w14:textId="77777777" w:rsidR="00095FDF" w:rsidRDefault="00095FDF" w:rsidP="00587D0E">
      <w:pPr>
        <w:rPr>
          <w:rtl/>
          <w:lang w:eastAsia="he-IL"/>
        </w:rPr>
      </w:pPr>
    </w:p>
    <w:p w14:paraId="306D16EB" w14:textId="77777777" w:rsidR="00095FDF" w:rsidRDefault="00095FDF" w:rsidP="00587D0E">
      <w:pPr>
        <w:pStyle w:val="af6"/>
        <w:keepNext/>
        <w:rPr>
          <w:rtl/>
        </w:rPr>
      </w:pPr>
      <w:r w:rsidRPr="0068026D">
        <w:rPr>
          <w:rStyle w:val="TagStyle"/>
          <w:rtl/>
        </w:rPr>
        <w:t xml:space="preserve"> &lt;&lt; יור &gt;&gt; </w:t>
      </w:r>
      <w:r>
        <w:rPr>
          <w:rtl/>
        </w:rPr>
        <w:t>היו"ר יעקב מרגי:</w:t>
      </w:r>
      <w:r w:rsidRPr="0068026D">
        <w:rPr>
          <w:rStyle w:val="TagStyle"/>
          <w:rtl/>
        </w:rPr>
        <w:t xml:space="preserve"> &lt;&lt; יור &gt;&gt;</w:t>
      </w:r>
      <w:r>
        <w:rPr>
          <w:rtl/>
        </w:rPr>
        <w:t xml:space="preserve">   </w:t>
      </w:r>
    </w:p>
    <w:p w14:paraId="641514FA" w14:textId="77777777" w:rsidR="00095FDF" w:rsidRDefault="00095FDF" w:rsidP="00587D0E">
      <w:pPr>
        <w:pStyle w:val="KeepWithNext"/>
        <w:rPr>
          <w:rtl/>
          <w:lang w:eastAsia="he-IL"/>
        </w:rPr>
      </w:pPr>
    </w:p>
    <w:p w14:paraId="17D2B255" w14:textId="77777777" w:rsidR="00095FDF" w:rsidRPr="0068026D" w:rsidRDefault="00095FDF" w:rsidP="00587D0E">
      <w:pPr>
        <w:rPr>
          <w:rtl/>
          <w:lang w:eastAsia="he-IL"/>
        </w:rPr>
      </w:pPr>
      <w:bookmarkStart w:id="3932" w:name="_ETM_Q22_459000"/>
      <w:bookmarkEnd w:id="3932"/>
      <w:r>
        <w:rPr>
          <w:rFonts w:hint="cs"/>
          <w:rtl/>
          <w:lang w:eastAsia="he-IL"/>
        </w:rPr>
        <w:t xml:space="preserve">תודה רבה. חבר הכנסת עודד פורר </w:t>
      </w:r>
      <w:r>
        <w:rPr>
          <w:rtl/>
          <w:lang w:eastAsia="he-IL"/>
        </w:rPr>
        <w:t>–</w:t>
      </w:r>
      <w:r>
        <w:rPr>
          <w:rFonts w:hint="cs"/>
          <w:rtl/>
          <w:lang w:eastAsia="he-IL"/>
        </w:rPr>
        <w:t xml:space="preserve"> איננו;</w:t>
      </w:r>
      <w:bookmarkStart w:id="3933" w:name="_ETM_Q22_463000"/>
      <w:bookmarkEnd w:id="3933"/>
      <w:r>
        <w:rPr>
          <w:rFonts w:hint="cs"/>
          <w:rtl/>
          <w:lang w:eastAsia="he-IL"/>
        </w:rPr>
        <w:t xml:space="preserve"> חברת הכנסת יוליה מלינובסקי </w:t>
      </w:r>
      <w:r>
        <w:rPr>
          <w:rtl/>
          <w:lang w:eastAsia="he-IL"/>
        </w:rPr>
        <w:t>–</w:t>
      </w:r>
      <w:r>
        <w:rPr>
          <w:rFonts w:hint="cs"/>
          <w:rtl/>
          <w:lang w:eastAsia="he-IL"/>
        </w:rPr>
        <w:t xml:space="preserve"> אף היא איננה. חברת הכנסת </w:t>
      </w:r>
      <w:bookmarkStart w:id="3934" w:name="_ETM_Q22_468000"/>
      <w:bookmarkEnd w:id="3934"/>
      <w:r>
        <w:rPr>
          <w:rFonts w:hint="cs"/>
          <w:rtl/>
          <w:lang w:eastAsia="he-IL"/>
        </w:rPr>
        <w:t>נעמה לזימי, בבקשה.</w:t>
      </w:r>
    </w:p>
    <w:p w14:paraId="091035DB" w14:textId="77777777" w:rsidR="00095FDF" w:rsidRPr="00AA42A5" w:rsidRDefault="00095FDF" w:rsidP="00587D0E">
      <w:pPr>
        <w:keepNext/>
        <w:rPr>
          <w:rtl/>
        </w:rPr>
      </w:pPr>
    </w:p>
    <w:p w14:paraId="4DEED744" w14:textId="77777777" w:rsidR="00095FDF" w:rsidRDefault="00095FDF" w:rsidP="00587D0E">
      <w:pPr>
        <w:pStyle w:val="a4"/>
        <w:keepNext/>
        <w:rPr>
          <w:rtl/>
        </w:rPr>
      </w:pPr>
      <w:bookmarkStart w:id="3935" w:name="_ETM_Q22_479000"/>
      <w:bookmarkEnd w:id="3935"/>
      <w:r w:rsidRPr="00963238">
        <w:rPr>
          <w:rStyle w:val="TagStyle"/>
          <w:rtl/>
        </w:rPr>
        <w:t xml:space="preserve"> &lt;&lt; דובר &gt;&gt; </w:t>
      </w:r>
      <w:bookmarkStart w:id="3936" w:name="_Toc224651420"/>
      <w:bookmarkStart w:id="3937" w:name="_Toc224661968"/>
      <w:bookmarkStart w:id="3938" w:name="_Toc224662204"/>
      <w:r>
        <w:rPr>
          <w:rtl/>
        </w:rPr>
        <w:t>נעמה לזימי (העבודה):</w:t>
      </w:r>
      <w:bookmarkEnd w:id="3936"/>
      <w:bookmarkEnd w:id="3937"/>
      <w:bookmarkEnd w:id="3938"/>
      <w:r w:rsidRPr="00963238">
        <w:rPr>
          <w:rStyle w:val="TagStyle"/>
          <w:rtl/>
        </w:rPr>
        <w:t xml:space="preserve"> &lt;&lt; דובר &gt;&gt;</w:t>
      </w:r>
      <w:r>
        <w:rPr>
          <w:rtl/>
        </w:rPr>
        <w:t xml:space="preserve">   </w:t>
      </w:r>
      <w:bookmarkEnd w:id="3908"/>
    </w:p>
    <w:p w14:paraId="5EC53B32" w14:textId="77777777" w:rsidR="00095FDF" w:rsidRPr="00647788" w:rsidRDefault="00095FDF" w:rsidP="00587D0E">
      <w:pPr>
        <w:rPr>
          <w:rtl/>
        </w:rPr>
      </w:pPr>
    </w:p>
    <w:p w14:paraId="4F7CD1CB" w14:textId="77777777" w:rsidR="00095FDF" w:rsidRDefault="00095FDF" w:rsidP="00587D0E">
      <w:pPr>
        <w:rPr>
          <w:rtl/>
        </w:rPr>
      </w:pPr>
      <w:r>
        <w:rPr>
          <w:rFonts w:hint="cs"/>
          <w:rtl/>
        </w:rPr>
        <w:t xml:space="preserve">אני רוצה לדבר כאן על חינוך ילדינו. נדמה </w:t>
      </w:r>
      <w:bookmarkStart w:id="3939" w:name="_ETM_Q22_496000"/>
      <w:bookmarkEnd w:id="3939"/>
      <w:r>
        <w:rPr>
          <w:rFonts w:hint="cs"/>
          <w:rtl/>
        </w:rPr>
        <w:t xml:space="preserve">שבישראל אין שר חינוך </w:t>
      </w:r>
      <w:r>
        <w:rPr>
          <w:rFonts w:hint="eastAsia"/>
          <w:rtl/>
        </w:rPr>
        <w:t xml:space="preserve">– </w:t>
      </w:r>
      <w:r>
        <w:rPr>
          <w:rFonts w:hint="cs"/>
          <w:rtl/>
        </w:rPr>
        <w:t xml:space="preserve">יש קומיסר, אדם שרודף מורים, מורות, </w:t>
      </w:r>
      <w:bookmarkStart w:id="3940" w:name="_ETM_Q22_505000"/>
      <w:bookmarkEnd w:id="3940"/>
      <w:r>
        <w:rPr>
          <w:rFonts w:hint="cs"/>
          <w:rtl/>
        </w:rPr>
        <w:t>מנהלי בתי ספר על עמדות פוליטיות, שמעניש, מאיים בפיטורים ואף מפטר. את זה יש לנו בישראל, אבל שר חינוך, אחד</w:t>
      </w:r>
      <w:bookmarkStart w:id="3941" w:name="_ETM_Q22_518000"/>
      <w:bookmarkEnd w:id="3941"/>
      <w:r>
        <w:rPr>
          <w:rFonts w:hint="cs"/>
          <w:rtl/>
        </w:rPr>
        <w:t xml:space="preserve"> שאכפת לו, שרואה בחינוך ילדינו, בהשקעה לדורות הבאים, ערך עליון,</w:t>
      </w:r>
      <w:bookmarkStart w:id="3942" w:name="_ETM_Q22_526000"/>
      <w:bookmarkEnd w:id="3942"/>
      <w:r>
        <w:rPr>
          <w:rFonts w:hint="cs"/>
          <w:rtl/>
        </w:rPr>
        <w:t xml:space="preserve"> שמבין שהשקעה בחינוך זו היצירה של ישראל של היום שאחרי</w:t>
      </w:r>
      <w:bookmarkStart w:id="3943" w:name="_ETM_Q22_534000"/>
      <w:bookmarkEnd w:id="3943"/>
      <w:r>
        <w:rPr>
          <w:rFonts w:hint="cs"/>
          <w:rtl/>
        </w:rPr>
        <w:t xml:space="preserve"> טובה יותר, חזקה יותר, עם ערכים ודור עתיד </w:t>
      </w:r>
      <w:r>
        <w:rPr>
          <w:rFonts w:hint="eastAsia"/>
          <w:rtl/>
        </w:rPr>
        <w:t xml:space="preserve">– </w:t>
      </w:r>
      <w:r>
        <w:rPr>
          <w:rFonts w:hint="cs"/>
          <w:rtl/>
        </w:rPr>
        <w:t xml:space="preserve">במקום זה </w:t>
      </w:r>
      <w:bookmarkStart w:id="3944" w:name="_ETM_Q22_541000"/>
      <w:bookmarkEnd w:id="3944"/>
      <w:r>
        <w:rPr>
          <w:rFonts w:hint="cs"/>
          <w:rtl/>
        </w:rPr>
        <w:t xml:space="preserve">מה? אין איזו אמירה ערכית. אין איזה מהלך פורץ </w:t>
      </w:r>
      <w:bookmarkStart w:id="3945" w:name="_ETM_Q22_545000"/>
      <w:bookmarkEnd w:id="3945"/>
      <w:r>
        <w:rPr>
          <w:rFonts w:hint="cs"/>
          <w:rtl/>
        </w:rPr>
        <w:t>דרך. יש תקציב השתמטות במשרד החינוך, יש ביזה תקציבית במשרד</w:t>
      </w:r>
      <w:bookmarkStart w:id="3946" w:name="_ETM_Q22_553000"/>
      <w:bookmarkEnd w:id="3946"/>
      <w:r>
        <w:rPr>
          <w:rFonts w:hint="cs"/>
          <w:rtl/>
        </w:rPr>
        <w:t xml:space="preserve"> החינוך. יש קיצוץ קשה מאוד במשרד החינוך, אבל יש גם </w:t>
      </w:r>
      <w:bookmarkStart w:id="3947" w:name="_ETM_Q22_558000"/>
      <w:bookmarkEnd w:id="3947"/>
      <w:r>
        <w:rPr>
          <w:rFonts w:hint="cs"/>
          <w:rtl/>
        </w:rPr>
        <w:t xml:space="preserve">רזרבה גדולה לרשתות ללא ליבה במשרד החינוך </w:t>
      </w:r>
      <w:r>
        <w:rPr>
          <w:rFonts w:hint="eastAsia"/>
          <w:rtl/>
        </w:rPr>
        <w:t xml:space="preserve">– </w:t>
      </w:r>
      <w:r>
        <w:rPr>
          <w:rFonts w:hint="cs"/>
          <w:rtl/>
        </w:rPr>
        <w:t xml:space="preserve">קיצוץ של 0.5 </w:t>
      </w:r>
      <w:bookmarkStart w:id="3948" w:name="_ETM_Q22_566000"/>
      <w:bookmarkEnd w:id="3948"/>
      <w:r>
        <w:rPr>
          <w:rFonts w:hint="cs"/>
          <w:rtl/>
        </w:rPr>
        <w:t xml:space="preserve">מיליארד ורזרבה תקציבית של 1.3 מיליארד; קיצוץ באקדמיה אבל תקציב </w:t>
      </w:r>
      <w:bookmarkStart w:id="3949" w:name="_ETM_Q22_572000"/>
      <w:bookmarkEnd w:id="3949"/>
      <w:r>
        <w:rPr>
          <w:rFonts w:hint="cs"/>
          <w:rtl/>
        </w:rPr>
        <w:t>של 50 מיליון שקלים למניעת נשירה מישיבות, מניעת יציאה לשוק</w:t>
      </w:r>
      <w:bookmarkStart w:id="3950" w:name="_ETM_Q22_577000"/>
      <w:bookmarkEnd w:id="3950"/>
      <w:r>
        <w:rPr>
          <w:rFonts w:hint="cs"/>
          <w:rtl/>
        </w:rPr>
        <w:t xml:space="preserve"> עבודה, מניעת יציאה לגיוס. כן, כן, שר החינוך, שנכנס לכנסת</w:t>
      </w:r>
      <w:bookmarkStart w:id="3951" w:name="_ETM_Q22_586000"/>
      <w:bookmarkEnd w:id="3951"/>
      <w:r>
        <w:rPr>
          <w:rFonts w:hint="cs"/>
          <w:rtl/>
        </w:rPr>
        <w:t xml:space="preserve"> על הטיקט של שוויון בנטל, הפך להיות שר השתמטות דה פקטו. </w:t>
      </w:r>
    </w:p>
    <w:p w14:paraId="0289306B" w14:textId="77777777" w:rsidR="00095FDF" w:rsidRDefault="00095FDF" w:rsidP="00587D0E">
      <w:pPr>
        <w:rPr>
          <w:rtl/>
        </w:rPr>
      </w:pPr>
    </w:p>
    <w:p w14:paraId="641319EA" w14:textId="77777777" w:rsidR="00095FDF" w:rsidRDefault="00095FDF" w:rsidP="00587D0E">
      <w:pPr>
        <w:rPr>
          <w:rtl/>
        </w:rPr>
      </w:pPr>
      <w:bookmarkStart w:id="3952" w:name="_ETM_Q22_594000"/>
      <w:bookmarkEnd w:id="3952"/>
      <w:r>
        <w:rPr>
          <w:rFonts w:hint="cs"/>
          <w:rtl/>
        </w:rPr>
        <w:t>ומה עוד חסר לי? חסרה לי הכרת התודה למורות, לסייעות,</w:t>
      </w:r>
      <w:bookmarkStart w:id="3953" w:name="_ETM_Q22_600000"/>
      <w:bookmarkEnd w:id="3953"/>
      <w:r>
        <w:rPr>
          <w:rFonts w:hint="cs"/>
          <w:rtl/>
        </w:rPr>
        <w:t xml:space="preserve"> לגננות, למטפלות, לתומכות ההוראה, למי שנמצאות שם. הכרת תודה, אגב</w:t>
      </w:r>
      <w:bookmarkStart w:id="3954" w:name="_ETM_Q22_610000"/>
      <w:bookmarkEnd w:id="3954"/>
      <w:r>
        <w:rPr>
          <w:rFonts w:hint="cs"/>
          <w:rtl/>
        </w:rPr>
        <w:t>, היא לא רק מילה טובה; הכרת תודה זה מעשה</w:t>
      </w:r>
      <w:bookmarkStart w:id="3955" w:name="_ETM_Q22_614000"/>
      <w:bookmarkEnd w:id="3955"/>
      <w:r>
        <w:rPr>
          <w:rFonts w:hint="cs"/>
          <w:rtl/>
        </w:rPr>
        <w:t xml:space="preserve"> </w:t>
      </w:r>
      <w:r>
        <w:rPr>
          <w:rFonts w:hint="eastAsia"/>
          <w:rtl/>
        </w:rPr>
        <w:t>–</w:t>
      </w:r>
      <w:r>
        <w:rPr>
          <w:rFonts w:hint="cs"/>
          <w:rtl/>
        </w:rPr>
        <w:t xml:space="preserve"> זה לא לקצץ להן בשכר, זה לא להקריס את הגיל</w:t>
      </w:r>
      <w:bookmarkStart w:id="3956" w:name="_ETM_Q22_619000"/>
      <w:bookmarkEnd w:id="3956"/>
      <w:r>
        <w:rPr>
          <w:rFonts w:hint="cs"/>
          <w:rtl/>
        </w:rPr>
        <w:t xml:space="preserve"> הרך, את ענף הגיל הרך; זה לשפר להם שכר ולא</w:t>
      </w:r>
      <w:bookmarkStart w:id="3957" w:name="_ETM_Q22_624000"/>
      <w:bookmarkEnd w:id="3957"/>
      <w:r>
        <w:rPr>
          <w:rFonts w:hint="cs"/>
          <w:rtl/>
        </w:rPr>
        <w:t xml:space="preserve"> להתעמר בהן ולאיים עליהן; זה להבין שהשקעה במי שמטפלות </w:t>
      </w:r>
      <w:bookmarkStart w:id="3958" w:name="_ETM_Q22_633000"/>
      <w:bookmarkEnd w:id="3958"/>
      <w:r>
        <w:rPr>
          <w:rFonts w:hint="cs"/>
          <w:rtl/>
        </w:rPr>
        <w:t>בילדים שלנו זו השקעה בילדים שלנו; זה להבין שמערכת החינוך</w:t>
      </w:r>
      <w:bookmarkStart w:id="3959" w:name="_ETM_Q22_636000"/>
      <w:bookmarkEnd w:id="3959"/>
      <w:r>
        <w:rPr>
          <w:rFonts w:hint="cs"/>
          <w:rtl/>
        </w:rPr>
        <w:t xml:space="preserve"> בפני קריסה בגלל ייבוש תקציבי, בגלל הזנחה ובגלל היעדר </w:t>
      </w:r>
      <w:bookmarkStart w:id="3960" w:name="_ETM_Q22_642000"/>
      <w:bookmarkEnd w:id="3960"/>
      <w:r>
        <w:rPr>
          <w:rFonts w:hint="cs"/>
          <w:rtl/>
        </w:rPr>
        <w:t>מעוף וחזון.</w:t>
      </w:r>
    </w:p>
    <w:p w14:paraId="4BD603D2" w14:textId="77777777" w:rsidR="00095FDF" w:rsidRDefault="00095FDF" w:rsidP="00587D0E">
      <w:pPr>
        <w:rPr>
          <w:rtl/>
        </w:rPr>
      </w:pPr>
      <w:bookmarkStart w:id="3961" w:name="_ETM_Q22_646000"/>
      <w:bookmarkEnd w:id="3961"/>
    </w:p>
    <w:p w14:paraId="6C5D69A6" w14:textId="77777777" w:rsidR="00095FDF" w:rsidRDefault="00095FDF" w:rsidP="00587D0E">
      <w:pPr>
        <w:rPr>
          <w:rtl/>
        </w:rPr>
      </w:pPr>
      <w:bookmarkStart w:id="3962" w:name="_ETM_Q22_647000"/>
      <w:bookmarkEnd w:id="3962"/>
      <w:r>
        <w:rPr>
          <w:rFonts w:hint="cs"/>
          <w:rtl/>
        </w:rPr>
        <w:t>אני רוצה לומר ילדינו, אבל גם מי שמטפלות בילדינו</w:t>
      </w:r>
      <w:bookmarkStart w:id="3963" w:name="_ETM_Q22_653000"/>
      <w:bookmarkEnd w:id="3963"/>
      <w:r>
        <w:rPr>
          <w:rFonts w:hint="cs"/>
          <w:rtl/>
        </w:rPr>
        <w:t xml:space="preserve"> ראויות לשר חינוך שרואה אותן, שאכפת לו מהן, שמבין את</w:t>
      </w:r>
      <w:bookmarkStart w:id="3964" w:name="_ETM_Q22_659000"/>
      <w:bookmarkEnd w:id="3964"/>
      <w:r>
        <w:rPr>
          <w:rFonts w:hint="cs"/>
          <w:rtl/>
        </w:rPr>
        <w:t xml:space="preserve"> השליחות. הבנת השליחות היא נוכחות ומעשה ופעולה והשקעה בחינוך שלנו.</w:t>
      </w:r>
      <w:bookmarkStart w:id="3965" w:name="_ETM_Q22_669000"/>
      <w:bookmarkEnd w:id="3965"/>
      <w:r>
        <w:rPr>
          <w:rFonts w:hint="cs"/>
          <w:rtl/>
        </w:rPr>
        <w:t xml:space="preserve"> זה שיקום החינוך הממלכתי-ציבורי על פני ביסוס החינוך ללא ליבה לבערות</w:t>
      </w:r>
      <w:bookmarkStart w:id="3966" w:name="_ETM_Q22_677000"/>
      <w:bookmarkEnd w:id="3966"/>
      <w:r>
        <w:rPr>
          <w:rFonts w:hint="cs"/>
          <w:rtl/>
        </w:rPr>
        <w:t xml:space="preserve"> ונחשלות תוך מניעת שוויון הזדמנויות לילדים חרדים. כי חינוך ממלכתי</w:t>
      </w:r>
      <w:bookmarkStart w:id="3967" w:name="_ETM_Q22_685000"/>
      <w:bookmarkEnd w:id="3967"/>
      <w:r>
        <w:rPr>
          <w:rFonts w:hint="cs"/>
          <w:rtl/>
        </w:rPr>
        <w:t xml:space="preserve"> ציבורי משוקם ועומד זה גם חינוך לשוויון הזדמנויות, וזה גם חינוך לדמוקרטיה, וזה חינוך לערכים, וזה חינוך שבונה ישראליות משותפת </w:t>
      </w:r>
      <w:bookmarkStart w:id="3968" w:name="_ETM_Q22_699000"/>
      <w:bookmarkEnd w:id="3968"/>
      <w:r>
        <w:rPr>
          <w:rFonts w:hint="cs"/>
          <w:rtl/>
        </w:rPr>
        <w:t>שדרכה אנחנו ניבנה כעם. ודרך מערכת חינוך כזאת אפשר לבנות</w:t>
      </w:r>
      <w:bookmarkStart w:id="3969" w:name="_ETM_Q22_707000"/>
      <w:bookmarkEnd w:id="3969"/>
      <w:r>
        <w:rPr>
          <w:rFonts w:hint="cs"/>
          <w:rtl/>
        </w:rPr>
        <w:t xml:space="preserve"> חוסן ואפשר באמת לייצר אחדות, אחדות של מעש ולא</w:t>
      </w:r>
      <w:bookmarkStart w:id="3970" w:name="_ETM_Q22_716000"/>
      <w:bookmarkEnd w:id="3970"/>
      <w:r>
        <w:rPr>
          <w:rFonts w:hint="cs"/>
          <w:rtl/>
        </w:rPr>
        <w:t xml:space="preserve"> של רהב נטול הקשר. </w:t>
      </w:r>
    </w:p>
    <w:p w14:paraId="56AB07C1" w14:textId="77777777" w:rsidR="00095FDF" w:rsidRDefault="00095FDF" w:rsidP="00587D0E">
      <w:pPr>
        <w:rPr>
          <w:rtl/>
        </w:rPr>
      </w:pPr>
    </w:p>
    <w:p w14:paraId="7A555A17" w14:textId="77777777" w:rsidR="00095FDF" w:rsidRDefault="00095FDF" w:rsidP="004D1054">
      <w:pPr>
        <w:rPr>
          <w:rtl/>
        </w:rPr>
      </w:pPr>
      <w:bookmarkStart w:id="3971" w:name="_ETM_Q22_727000"/>
      <w:bookmarkEnd w:id="3971"/>
      <w:r>
        <w:rPr>
          <w:rFonts w:hint="cs"/>
          <w:rtl/>
        </w:rPr>
        <w:t>אבל אין שר חינוך כזה בישראל.</w:t>
      </w:r>
      <w:bookmarkStart w:id="3972" w:name="_ETM_Q22_721000"/>
      <w:bookmarkEnd w:id="3972"/>
      <w:r>
        <w:rPr>
          <w:rFonts w:hint="cs"/>
          <w:rtl/>
        </w:rPr>
        <w:t xml:space="preserve"> יש שר השתמטות, יש קומיסר. </w:t>
      </w:r>
      <w:bookmarkStart w:id="3973" w:name="_ETM_Q22_569000"/>
      <w:bookmarkStart w:id="3974" w:name="TOR_Q23"/>
      <w:bookmarkEnd w:id="3973"/>
      <w:bookmarkEnd w:id="3974"/>
      <w:r>
        <w:rPr>
          <w:rFonts w:hint="cs"/>
          <w:rtl/>
        </w:rPr>
        <w:t xml:space="preserve">אין שר חינוך שרואה בעתיד ילדינו את משאת נפשו ושליחות חייו. עוד נביא את היום ונשנה את המציאות הזאת. חינוך ילדינו הוא עתיד מדינת </w:t>
      </w:r>
      <w:bookmarkStart w:id="3975" w:name="_ETM_Q23_138136"/>
      <w:bookmarkEnd w:id="3975"/>
      <w:r>
        <w:rPr>
          <w:rFonts w:hint="cs"/>
          <w:rtl/>
        </w:rPr>
        <w:t xml:space="preserve">ישראל. </w:t>
      </w:r>
    </w:p>
    <w:p w14:paraId="376E2289" w14:textId="77777777" w:rsidR="00095FDF" w:rsidRDefault="00095FDF" w:rsidP="00587D0E">
      <w:pPr>
        <w:rPr>
          <w:rtl/>
        </w:rPr>
      </w:pPr>
    </w:p>
    <w:p w14:paraId="172FB71E" w14:textId="77777777" w:rsidR="00095FDF" w:rsidRDefault="00095FDF" w:rsidP="00587D0E">
      <w:pPr>
        <w:pStyle w:val="af6"/>
        <w:keepNext/>
        <w:rPr>
          <w:rtl/>
        </w:rPr>
      </w:pPr>
      <w:bookmarkStart w:id="3976" w:name="ET_yor_6688_1"/>
      <w:r w:rsidRPr="005D1B1D">
        <w:rPr>
          <w:rStyle w:val="TagStyle"/>
          <w:rtl/>
        </w:rPr>
        <w:t xml:space="preserve"> &lt;&lt; יור &gt;&gt; </w:t>
      </w:r>
      <w:r>
        <w:rPr>
          <w:rtl/>
        </w:rPr>
        <w:t>היו"ר יעקב מרגי:</w:t>
      </w:r>
      <w:r w:rsidRPr="005D1B1D">
        <w:rPr>
          <w:rStyle w:val="TagStyle"/>
          <w:rtl/>
        </w:rPr>
        <w:t xml:space="preserve"> &lt;&lt; יור &gt;&gt;</w:t>
      </w:r>
      <w:r>
        <w:rPr>
          <w:rtl/>
        </w:rPr>
        <w:t xml:space="preserve"> </w:t>
      </w:r>
      <w:bookmarkEnd w:id="3976"/>
    </w:p>
    <w:p w14:paraId="1C90A91B" w14:textId="77777777" w:rsidR="00095FDF" w:rsidRPr="001A1C6A" w:rsidRDefault="00095FDF" w:rsidP="00587D0E">
      <w:pPr>
        <w:rPr>
          <w:rtl/>
        </w:rPr>
      </w:pPr>
    </w:p>
    <w:p w14:paraId="74B434EA" w14:textId="77777777" w:rsidR="00095FDF" w:rsidRDefault="00095FDF" w:rsidP="00587D0E">
      <w:pPr>
        <w:rPr>
          <w:rtl/>
          <w:lang w:eastAsia="he-IL"/>
        </w:rPr>
      </w:pPr>
      <w:r>
        <w:rPr>
          <w:rFonts w:hint="cs"/>
          <w:rtl/>
          <w:lang w:eastAsia="he-IL"/>
        </w:rPr>
        <w:t xml:space="preserve">חבר הכנסת ווליד טאהא </w:t>
      </w:r>
      <w:r>
        <w:rPr>
          <w:rFonts w:hint="eastAsia"/>
          <w:rtl/>
          <w:lang w:eastAsia="he-IL"/>
        </w:rPr>
        <w:t>–</w:t>
      </w:r>
      <w:r>
        <w:rPr>
          <w:rFonts w:hint="cs"/>
          <w:rtl/>
          <w:lang w:eastAsia="he-IL"/>
        </w:rPr>
        <w:t xml:space="preserve"> איננו. חבר הכנסת יאסר חוג'יראת, בבקשה, אדוני. </w:t>
      </w:r>
    </w:p>
    <w:p w14:paraId="405EF97B" w14:textId="77777777" w:rsidR="00095FDF" w:rsidRDefault="00095FDF" w:rsidP="00587D0E">
      <w:pPr>
        <w:rPr>
          <w:rtl/>
          <w:lang w:eastAsia="he-IL"/>
        </w:rPr>
      </w:pPr>
    </w:p>
    <w:p w14:paraId="1695C2EC" w14:textId="77777777" w:rsidR="00095FDF" w:rsidRDefault="00095FDF" w:rsidP="00587D0E">
      <w:pPr>
        <w:pStyle w:val="a4"/>
        <w:keepNext/>
        <w:rPr>
          <w:rtl/>
        </w:rPr>
      </w:pPr>
      <w:bookmarkStart w:id="3977" w:name="ET_speaker_6350_2"/>
      <w:r w:rsidRPr="005D1B1D">
        <w:rPr>
          <w:rStyle w:val="TagStyle"/>
          <w:rtl/>
        </w:rPr>
        <w:t xml:space="preserve"> &lt;&lt; דובר &gt;&gt; </w:t>
      </w:r>
      <w:bookmarkStart w:id="3978" w:name="_Toc224651421"/>
      <w:bookmarkStart w:id="3979" w:name="_Toc224661969"/>
      <w:bookmarkStart w:id="3980" w:name="_Toc224662205"/>
      <w:r>
        <w:rPr>
          <w:rtl/>
        </w:rPr>
        <w:t>יאסר חוג'יראת (רע"מ – הרשימה הערבית המאוחדת):</w:t>
      </w:r>
      <w:bookmarkEnd w:id="3978"/>
      <w:bookmarkEnd w:id="3979"/>
      <w:bookmarkEnd w:id="3980"/>
      <w:r w:rsidRPr="005D1B1D">
        <w:rPr>
          <w:rStyle w:val="TagStyle"/>
          <w:rtl/>
        </w:rPr>
        <w:t xml:space="preserve"> &lt;&lt; דובר &gt;&gt;</w:t>
      </w:r>
      <w:r>
        <w:rPr>
          <w:rtl/>
        </w:rPr>
        <w:t xml:space="preserve"> </w:t>
      </w:r>
      <w:bookmarkEnd w:id="3977"/>
    </w:p>
    <w:p w14:paraId="0A63860B" w14:textId="77777777" w:rsidR="00095FDF" w:rsidRPr="001A1C6A" w:rsidRDefault="00095FDF" w:rsidP="00587D0E">
      <w:pPr>
        <w:rPr>
          <w:rtl/>
        </w:rPr>
      </w:pPr>
    </w:p>
    <w:p w14:paraId="271A1137" w14:textId="77777777" w:rsidR="00095FDF" w:rsidRDefault="00095FDF" w:rsidP="00587D0E">
      <w:pPr>
        <w:rPr>
          <w:rtl/>
        </w:rPr>
      </w:pPr>
      <w:r>
        <w:rPr>
          <w:rFonts w:hint="cs"/>
          <w:rtl/>
          <w:lang w:eastAsia="he-IL"/>
        </w:rPr>
        <w:t xml:space="preserve">כבוד יושב-ראש הישיבה, חבריי חברי הכנסת, אנחנו בעצם מדברים עכשיו על העברת סמכויות של שר </w:t>
      </w:r>
      <w:bookmarkStart w:id="3981" w:name="_ETM_Q23_168209"/>
      <w:bookmarkEnd w:id="3981"/>
      <w:r>
        <w:rPr>
          <w:rFonts w:hint="cs"/>
          <w:rtl/>
          <w:lang w:eastAsia="he-IL"/>
        </w:rPr>
        <w:t>הפנים לראש הממשלה. אני חושב שמתחילת הכנס הזה אנחנו כמעט בכל שבוע,</w:t>
      </w:r>
      <w:bookmarkStart w:id="3982" w:name="_ETM_Q23_173412"/>
      <w:bookmarkEnd w:id="3982"/>
      <w:r>
        <w:rPr>
          <w:rFonts w:hint="cs"/>
          <w:rtl/>
          <w:lang w:eastAsia="he-IL"/>
        </w:rPr>
        <w:t xml:space="preserve"> בכל יום שני, מגיעים לכאן ומצביעים על העברת סמכויות לראש</w:t>
      </w:r>
      <w:bookmarkStart w:id="3983" w:name="_ETM_Q23_180393"/>
      <w:bookmarkEnd w:id="3983"/>
      <w:r>
        <w:rPr>
          <w:rFonts w:hint="cs"/>
          <w:rtl/>
          <w:lang w:eastAsia="he-IL"/>
        </w:rPr>
        <w:t xml:space="preserve"> הממשלה. האם אפשר להגיד עכשיו ראש הממשלה ושר הפנים? </w:t>
      </w:r>
      <w:r>
        <w:rPr>
          <w:rtl/>
        </w:rPr>
        <w:t xml:space="preserve">כי אני לא יודע אם נשארו סמכויות במשרד </w:t>
      </w:r>
      <w:bookmarkStart w:id="3984" w:name="_ETM_Q23_184885"/>
      <w:bookmarkEnd w:id="3984"/>
      <w:r>
        <w:rPr>
          <w:rtl/>
        </w:rPr>
        <w:t>הפנים לשר הפנים, כי אין שר פנים</w:t>
      </w:r>
      <w:r>
        <w:rPr>
          <w:rFonts w:hint="cs"/>
          <w:rtl/>
        </w:rPr>
        <w:t>.</w:t>
      </w:r>
      <w:r>
        <w:rPr>
          <w:rtl/>
        </w:rPr>
        <w:t xml:space="preserve"> </w:t>
      </w:r>
    </w:p>
    <w:p w14:paraId="2E132DD1" w14:textId="77777777" w:rsidR="00095FDF" w:rsidRDefault="00095FDF" w:rsidP="00587D0E">
      <w:pPr>
        <w:rPr>
          <w:rtl/>
        </w:rPr>
      </w:pPr>
    </w:p>
    <w:p w14:paraId="30D185AA" w14:textId="77777777" w:rsidR="00095FDF" w:rsidRDefault="00095FDF" w:rsidP="00587D0E">
      <w:pPr>
        <w:rPr>
          <w:rtl/>
        </w:rPr>
      </w:pPr>
      <w:r>
        <w:rPr>
          <w:rtl/>
        </w:rPr>
        <w:t xml:space="preserve">זה רק אומר </w:t>
      </w:r>
      <w:bookmarkStart w:id="3985" w:name="_ETM_Q23_189770"/>
      <w:bookmarkEnd w:id="3985"/>
      <w:r>
        <w:rPr>
          <w:rFonts w:hint="cs"/>
          <w:rtl/>
        </w:rPr>
        <w:t xml:space="preserve">– </w:t>
      </w:r>
      <w:r>
        <w:rPr>
          <w:rtl/>
        </w:rPr>
        <w:t xml:space="preserve">על החשיבות והזלזול בכל מה שמטפל </w:t>
      </w:r>
      <w:r>
        <w:rPr>
          <w:rFonts w:hint="cs"/>
          <w:rtl/>
        </w:rPr>
        <w:t xml:space="preserve">בו </w:t>
      </w:r>
      <w:r>
        <w:rPr>
          <w:rtl/>
        </w:rPr>
        <w:t>שר הפנים</w:t>
      </w:r>
      <w:r>
        <w:rPr>
          <w:rFonts w:hint="cs"/>
          <w:rtl/>
        </w:rPr>
        <w:t>.</w:t>
      </w:r>
      <w:r>
        <w:rPr>
          <w:rtl/>
        </w:rPr>
        <w:t xml:space="preserve"> יש במדינת </w:t>
      </w:r>
      <w:bookmarkStart w:id="3986" w:name="_ETM_Q23_194655"/>
      <w:bookmarkEnd w:id="3986"/>
      <w:r>
        <w:rPr>
          <w:rtl/>
        </w:rPr>
        <w:t>ישראל 257 רשויות מקומיות</w:t>
      </w:r>
      <w:r>
        <w:rPr>
          <w:rFonts w:hint="cs"/>
          <w:rtl/>
        </w:rPr>
        <w:t>,</w:t>
      </w:r>
      <w:r>
        <w:rPr>
          <w:rtl/>
        </w:rPr>
        <w:t xml:space="preserve"> </w:t>
      </w:r>
      <w:bookmarkStart w:id="3987" w:name="_ETM_Q23_200049"/>
      <w:bookmarkEnd w:id="3987"/>
      <w:r>
        <w:rPr>
          <w:rtl/>
        </w:rPr>
        <w:t>והן זקוקות לשר במשרה מלאה</w:t>
      </w:r>
      <w:r>
        <w:rPr>
          <w:rFonts w:hint="cs"/>
          <w:rtl/>
        </w:rPr>
        <w:t>,</w:t>
      </w:r>
      <w:r>
        <w:rPr>
          <w:rtl/>
        </w:rPr>
        <w:t xml:space="preserve"> במיוחד בזמן הזה, </w:t>
      </w:r>
      <w:bookmarkStart w:id="3988" w:name="_ETM_Q23_205189"/>
      <w:bookmarkEnd w:id="3988"/>
      <w:r>
        <w:rPr>
          <w:rtl/>
        </w:rPr>
        <w:t>בזמן של מלחמה</w:t>
      </w:r>
      <w:r>
        <w:rPr>
          <w:rFonts w:hint="cs"/>
          <w:rtl/>
        </w:rPr>
        <w:t>.</w:t>
      </w:r>
      <w:r>
        <w:rPr>
          <w:rtl/>
        </w:rPr>
        <w:t xml:space="preserve"> אנחנו רואים כמעט כל יום </w:t>
      </w:r>
      <w:r>
        <w:rPr>
          <w:rFonts w:hint="cs"/>
          <w:rtl/>
        </w:rPr>
        <w:t>ש</w:t>
      </w:r>
      <w:r>
        <w:rPr>
          <w:rtl/>
        </w:rPr>
        <w:t xml:space="preserve">יש פגיעות </w:t>
      </w:r>
      <w:bookmarkStart w:id="3989" w:name="_ETM_Q23_210329"/>
      <w:bookmarkEnd w:id="3989"/>
      <w:r>
        <w:rPr>
          <w:rtl/>
        </w:rPr>
        <w:t>ויש פגיעות ביישובים שונים, במועצות מקומיות אחרות</w:t>
      </w:r>
      <w:r>
        <w:rPr>
          <w:rFonts w:hint="cs"/>
          <w:rtl/>
        </w:rPr>
        <w:t>,</w:t>
      </w:r>
      <w:r>
        <w:rPr>
          <w:rtl/>
        </w:rPr>
        <w:t xml:space="preserve"> ויש מנכ"ל מקצועי </w:t>
      </w:r>
      <w:bookmarkStart w:id="3990" w:name="_ETM_Q23_215469"/>
      <w:bookmarkEnd w:id="3990"/>
      <w:r>
        <w:rPr>
          <w:rFonts w:hint="cs"/>
          <w:rtl/>
        </w:rPr>
        <w:t>ש</w:t>
      </w:r>
      <w:r>
        <w:rPr>
          <w:rtl/>
        </w:rPr>
        <w:t xml:space="preserve">כמה שהוא יכול להיות מקצועי הוא לא יכול לטפל בהרבה </w:t>
      </w:r>
      <w:bookmarkStart w:id="3991" w:name="_ETM_Q23_220609"/>
      <w:bookmarkEnd w:id="3991"/>
      <w:r>
        <w:rPr>
          <w:rtl/>
        </w:rPr>
        <w:t xml:space="preserve">סוגיות שצריך </w:t>
      </w:r>
      <w:r>
        <w:rPr>
          <w:rFonts w:hint="cs"/>
          <w:rtl/>
        </w:rPr>
        <w:t xml:space="preserve">בהן </w:t>
      </w:r>
      <w:bookmarkStart w:id="3992" w:name="_ETM_Q23_224654"/>
      <w:bookmarkEnd w:id="3992"/>
      <w:r>
        <w:rPr>
          <w:rtl/>
        </w:rPr>
        <w:t xml:space="preserve">שר פנים במשרה מלאה. </w:t>
      </w:r>
      <w:bookmarkStart w:id="3993" w:name="_ETM_Q23_226500"/>
      <w:bookmarkStart w:id="3994" w:name="_ETM_Q23_227831"/>
      <w:bookmarkEnd w:id="3993"/>
      <w:bookmarkEnd w:id="3994"/>
    </w:p>
    <w:p w14:paraId="7101A352" w14:textId="77777777" w:rsidR="00095FDF" w:rsidRDefault="00095FDF" w:rsidP="00587D0E">
      <w:pPr>
        <w:rPr>
          <w:rtl/>
        </w:rPr>
      </w:pPr>
      <w:bookmarkStart w:id="3995" w:name="_ETM_Q23_227905"/>
      <w:bookmarkStart w:id="3996" w:name="_ETM_Q23_228007"/>
      <w:bookmarkEnd w:id="3995"/>
      <w:bookmarkEnd w:id="3996"/>
    </w:p>
    <w:p w14:paraId="66E37573" w14:textId="77777777" w:rsidR="00095FDF" w:rsidRDefault="00095FDF" w:rsidP="00587D0E">
      <w:pPr>
        <w:rPr>
          <w:rtl/>
        </w:rPr>
      </w:pPr>
      <w:bookmarkStart w:id="3997" w:name="_ETM_Q23_228047"/>
      <w:bookmarkEnd w:id="3997"/>
      <w:r>
        <w:rPr>
          <w:rtl/>
        </w:rPr>
        <w:t xml:space="preserve">אני לא יודע למה לא </w:t>
      </w:r>
      <w:r w:rsidRPr="00457BD6">
        <w:rPr>
          <w:rtl/>
        </w:rPr>
        <w:t>ממנים</w:t>
      </w:r>
      <w:r>
        <w:rPr>
          <w:rtl/>
        </w:rPr>
        <w:t xml:space="preserve"> שר</w:t>
      </w:r>
      <w:r>
        <w:rPr>
          <w:rFonts w:hint="cs"/>
          <w:rtl/>
        </w:rPr>
        <w:t>,</w:t>
      </w:r>
      <w:r>
        <w:rPr>
          <w:rtl/>
        </w:rPr>
        <w:t xml:space="preserve"> ויש </w:t>
      </w:r>
      <w:r>
        <w:rPr>
          <w:rFonts w:hint="cs"/>
          <w:rtl/>
        </w:rPr>
        <w:t xml:space="preserve">גם </w:t>
      </w:r>
      <w:r>
        <w:rPr>
          <w:rtl/>
        </w:rPr>
        <w:t xml:space="preserve">הרבה אנשים </w:t>
      </w:r>
      <w:bookmarkStart w:id="3998" w:name="_ETM_Q23_231090"/>
      <w:bookmarkEnd w:id="3998"/>
      <w:r>
        <w:rPr>
          <w:rtl/>
        </w:rPr>
        <w:t xml:space="preserve">טובים שיכולים לקבל את התפקיד הזה. ראשי הרשויות </w:t>
      </w:r>
      <w:bookmarkStart w:id="3999" w:name="_ETM_Q23_235680"/>
      <w:bookmarkEnd w:id="3999"/>
      <w:r>
        <w:rPr>
          <w:rtl/>
        </w:rPr>
        <w:t>צריכים שר במשרה מלאה</w:t>
      </w:r>
      <w:r>
        <w:rPr>
          <w:rFonts w:hint="cs"/>
          <w:rtl/>
        </w:rPr>
        <w:t>.</w:t>
      </w:r>
      <w:r>
        <w:rPr>
          <w:rtl/>
        </w:rPr>
        <w:t xml:space="preserve"> דובר קודם</w:t>
      </w:r>
      <w:r>
        <w:rPr>
          <w:rFonts w:hint="cs"/>
          <w:rtl/>
        </w:rPr>
        <w:t>,</w:t>
      </w:r>
      <w:r>
        <w:rPr>
          <w:rtl/>
        </w:rPr>
        <w:t xml:space="preserve"> ו</w:t>
      </w:r>
      <w:r>
        <w:rPr>
          <w:rFonts w:hint="cs"/>
          <w:rtl/>
        </w:rPr>
        <w:t xml:space="preserve">גם </w:t>
      </w:r>
      <w:r>
        <w:rPr>
          <w:rtl/>
        </w:rPr>
        <w:t>אני דיברתי</w:t>
      </w:r>
      <w:r>
        <w:rPr>
          <w:rFonts w:hint="cs"/>
          <w:rtl/>
        </w:rPr>
        <w:t>,</w:t>
      </w:r>
      <w:r>
        <w:rPr>
          <w:rtl/>
        </w:rPr>
        <w:t xml:space="preserve"> על </w:t>
      </w:r>
      <w:bookmarkStart w:id="4000" w:name="_ETM_Q23_240270"/>
      <w:bookmarkEnd w:id="4000"/>
      <w:r>
        <w:rPr>
          <w:rtl/>
        </w:rPr>
        <w:t>מה שקרה בזרזיר</w:t>
      </w:r>
      <w:r>
        <w:rPr>
          <w:rFonts w:hint="cs"/>
          <w:rtl/>
        </w:rPr>
        <w:t>.</w:t>
      </w:r>
      <w:r>
        <w:rPr>
          <w:rtl/>
        </w:rPr>
        <w:t xml:space="preserve"> אנחנו רואים ש</w:t>
      </w:r>
      <w:r>
        <w:rPr>
          <w:rFonts w:hint="cs"/>
          <w:rtl/>
        </w:rPr>
        <w:t xml:space="preserve">הגיעו </w:t>
      </w:r>
      <w:r>
        <w:rPr>
          <w:rtl/>
        </w:rPr>
        <w:t xml:space="preserve">שרים, גם נשיא המדינה הגיע לזרזיר, אבל בסופו של דבר </w:t>
      </w:r>
      <w:bookmarkStart w:id="4001" w:name="_ETM_Q23_249519"/>
      <w:bookmarkEnd w:id="4001"/>
      <w:r>
        <w:rPr>
          <w:rtl/>
        </w:rPr>
        <w:t>אנחנו רוצים</w:t>
      </w:r>
      <w:r>
        <w:rPr>
          <w:rFonts w:hint="cs"/>
          <w:rtl/>
        </w:rPr>
        <w:t xml:space="preserve"> –</w:t>
      </w:r>
      <w:r>
        <w:rPr>
          <w:rtl/>
        </w:rPr>
        <w:t xml:space="preserve"> עם כל הביקורים שיש, צריך בסופו של </w:t>
      </w:r>
      <w:bookmarkStart w:id="4002" w:name="_ETM_Q23_254039"/>
      <w:bookmarkEnd w:id="4002"/>
      <w:r>
        <w:rPr>
          <w:rtl/>
        </w:rPr>
        <w:t>דבר לתת מענה לתושבים. צריך לתת את ה</w:t>
      </w:r>
      <w:r>
        <w:rPr>
          <w:rFonts w:hint="cs"/>
          <w:rtl/>
        </w:rPr>
        <w:t>פ</w:t>
      </w:r>
      <w:r>
        <w:rPr>
          <w:rtl/>
        </w:rPr>
        <w:t>יצוי בזמן הנכון</w:t>
      </w:r>
      <w:r>
        <w:rPr>
          <w:rFonts w:hint="cs"/>
          <w:rtl/>
        </w:rPr>
        <w:t>,</w:t>
      </w:r>
      <w:r>
        <w:rPr>
          <w:rtl/>
        </w:rPr>
        <w:t xml:space="preserve"> </w:t>
      </w:r>
      <w:bookmarkStart w:id="4003" w:name="_ETM_Q23_258559"/>
      <w:bookmarkEnd w:id="4003"/>
      <w:r>
        <w:rPr>
          <w:rFonts w:hint="cs"/>
          <w:rtl/>
        </w:rPr>
        <w:t>וש</w:t>
      </w:r>
      <w:r>
        <w:rPr>
          <w:rtl/>
        </w:rPr>
        <w:t>לא ייקח הרבה זמן לפצות את האנשים</w:t>
      </w:r>
      <w:r>
        <w:rPr>
          <w:rFonts w:hint="cs"/>
          <w:rtl/>
        </w:rPr>
        <w:t>.</w:t>
      </w:r>
      <w:r>
        <w:rPr>
          <w:rtl/>
        </w:rPr>
        <w:t xml:space="preserve"> זה </w:t>
      </w:r>
      <w:bookmarkStart w:id="4004" w:name="_ETM_Q23_263079"/>
      <w:bookmarkEnd w:id="4004"/>
      <w:r>
        <w:rPr>
          <w:rtl/>
        </w:rPr>
        <w:t xml:space="preserve">בזרזיר </w:t>
      </w:r>
      <w:r>
        <w:rPr>
          <w:rFonts w:hint="cs"/>
          <w:rtl/>
        </w:rPr>
        <w:t>ו</w:t>
      </w:r>
      <w:r>
        <w:rPr>
          <w:rtl/>
        </w:rPr>
        <w:t>בכל מקום שנפגע במלחמה הז</w:t>
      </w:r>
      <w:r>
        <w:rPr>
          <w:rFonts w:hint="cs"/>
          <w:rtl/>
        </w:rPr>
        <w:t>את</w:t>
      </w:r>
      <w:r>
        <w:rPr>
          <w:rtl/>
        </w:rPr>
        <w:t xml:space="preserve">. </w:t>
      </w:r>
      <w:bookmarkStart w:id="4005" w:name="_ETM_Q23_268720"/>
      <w:bookmarkEnd w:id="4005"/>
    </w:p>
    <w:p w14:paraId="3F1DB5F0" w14:textId="77777777" w:rsidR="00095FDF" w:rsidRDefault="00095FDF" w:rsidP="00587D0E">
      <w:pPr>
        <w:rPr>
          <w:rtl/>
        </w:rPr>
      </w:pPr>
      <w:bookmarkStart w:id="4006" w:name="_ETM_Q23_271273"/>
      <w:bookmarkStart w:id="4007" w:name="_ETM_Q23_271319"/>
      <w:bookmarkStart w:id="4008" w:name="_ETM_Q23_271464"/>
      <w:bookmarkEnd w:id="4006"/>
      <w:bookmarkEnd w:id="4007"/>
      <w:bookmarkEnd w:id="4008"/>
    </w:p>
    <w:p w14:paraId="71D98702" w14:textId="77777777" w:rsidR="00095FDF" w:rsidRDefault="00095FDF" w:rsidP="00587D0E">
      <w:pPr>
        <w:rPr>
          <w:rtl/>
        </w:rPr>
      </w:pPr>
      <w:bookmarkStart w:id="4009" w:name="_ETM_Q23_271508"/>
      <w:bookmarkEnd w:id="4009"/>
      <w:r>
        <w:rPr>
          <w:rtl/>
        </w:rPr>
        <w:t xml:space="preserve">לפני </w:t>
      </w:r>
      <w:bookmarkStart w:id="4010" w:name="_ETM_Q23_270620"/>
      <w:bookmarkEnd w:id="4010"/>
      <w:r>
        <w:rPr>
          <w:rFonts w:hint="cs"/>
          <w:rtl/>
        </w:rPr>
        <w:t xml:space="preserve">שעה, או </w:t>
      </w:r>
      <w:r>
        <w:rPr>
          <w:rtl/>
        </w:rPr>
        <w:t>זמן קצר</w:t>
      </w:r>
      <w:r>
        <w:rPr>
          <w:rFonts w:hint="cs"/>
          <w:rtl/>
        </w:rPr>
        <w:t>,</w:t>
      </w:r>
      <w:r>
        <w:rPr>
          <w:rtl/>
        </w:rPr>
        <w:t xml:space="preserve"> פורסמה הודעה שהממשלה הצביעה בהצבעה טלפונית </w:t>
      </w:r>
      <w:bookmarkStart w:id="4011" w:name="_ETM_Q23_276280"/>
      <w:bookmarkEnd w:id="4011"/>
      <w:r>
        <w:rPr>
          <w:rtl/>
        </w:rPr>
        <w:t xml:space="preserve">ואישרה טלפונית אישור להקצות </w:t>
      </w:r>
      <w:r>
        <w:rPr>
          <w:rFonts w:hint="cs"/>
          <w:rtl/>
        </w:rPr>
        <w:t>81 מיליון שקל</w:t>
      </w:r>
      <w:r>
        <w:rPr>
          <w:rtl/>
        </w:rPr>
        <w:t xml:space="preserve"> לרכישת מ</w:t>
      </w:r>
      <w:r>
        <w:rPr>
          <w:rFonts w:hint="cs"/>
          <w:rtl/>
        </w:rPr>
        <w:t>י</w:t>
      </w:r>
      <w:r>
        <w:rPr>
          <w:rtl/>
        </w:rPr>
        <w:t>ג</w:t>
      </w:r>
      <w:r>
        <w:rPr>
          <w:rFonts w:hint="cs"/>
          <w:rtl/>
        </w:rPr>
        <w:t>ו</w:t>
      </w:r>
      <w:r>
        <w:rPr>
          <w:rtl/>
        </w:rPr>
        <w:t>ניות</w:t>
      </w:r>
      <w:r>
        <w:rPr>
          <w:rFonts w:hint="cs"/>
          <w:rtl/>
        </w:rPr>
        <w:t>,</w:t>
      </w:r>
      <w:r>
        <w:rPr>
          <w:rtl/>
        </w:rPr>
        <w:t xml:space="preserve"> כדי </w:t>
      </w:r>
      <w:bookmarkStart w:id="4012" w:name="_ETM_Q23_281940"/>
      <w:bookmarkEnd w:id="4012"/>
      <w:r>
        <w:rPr>
          <w:rtl/>
        </w:rPr>
        <w:t xml:space="preserve">להציב אותן ברחבי הארץ. לפני שתי דקות היה כאן חבר </w:t>
      </w:r>
      <w:bookmarkStart w:id="4013" w:name="_ETM_Q23_287600"/>
      <w:bookmarkEnd w:id="4013"/>
      <w:r>
        <w:rPr>
          <w:rtl/>
        </w:rPr>
        <w:t>כנסת מהנגב</w:t>
      </w:r>
      <w:r>
        <w:rPr>
          <w:rFonts w:hint="cs"/>
          <w:rtl/>
        </w:rPr>
        <w:t>,</w:t>
      </w:r>
      <w:r>
        <w:rPr>
          <w:rtl/>
        </w:rPr>
        <w:t xml:space="preserve"> </w:t>
      </w:r>
      <w:bookmarkStart w:id="4014" w:name="_ETM_Q23_293779"/>
      <w:bookmarkEnd w:id="4014"/>
      <w:r>
        <w:rPr>
          <w:rtl/>
        </w:rPr>
        <w:t xml:space="preserve">ואמר שהאזרחים ותושבי הנגב, כשיש </w:t>
      </w:r>
      <w:r>
        <w:rPr>
          <w:rFonts w:hint="cs"/>
          <w:rtl/>
        </w:rPr>
        <w:t>א</w:t>
      </w:r>
      <w:r>
        <w:rPr>
          <w:rtl/>
        </w:rPr>
        <w:t xml:space="preserve">זעקה הם מצייתים </w:t>
      </w:r>
      <w:bookmarkStart w:id="4015" w:name="_ETM_Q23_301169"/>
      <w:bookmarkEnd w:id="4015"/>
      <w:r>
        <w:rPr>
          <w:rtl/>
        </w:rPr>
        <w:t xml:space="preserve">לפקודות </w:t>
      </w:r>
      <w:bookmarkStart w:id="4016" w:name="_ETM_Q23_303500"/>
      <w:bookmarkEnd w:id="4016"/>
      <w:r>
        <w:rPr>
          <w:rtl/>
        </w:rPr>
        <w:t>פיקוד העורף</w:t>
      </w:r>
      <w:r>
        <w:rPr>
          <w:rFonts w:hint="cs"/>
          <w:rtl/>
        </w:rPr>
        <w:t>.</w:t>
      </w:r>
      <w:r>
        <w:rPr>
          <w:rtl/>
        </w:rPr>
        <w:t xml:space="preserve"> </w:t>
      </w:r>
      <w:r>
        <w:rPr>
          <w:rFonts w:hint="cs"/>
          <w:rtl/>
        </w:rPr>
        <w:t xml:space="preserve">והאמת, </w:t>
      </w:r>
      <w:r>
        <w:rPr>
          <w:rtl/>
        </w:rPr>
        <w:t>אני צחקתי</w:t>
      </w:r>
      <w:r>
        <w:rPr>
          <w:rFonts w:hint="cs"/>
          <w:rtl/>
        </w:rPr>
        <w:t>.</w:t>
      </w:r>
      <w:r>
        <w:rPr>
          <w:rtl/>
        </w:rPr>
        <w:t xml:space="preserve"> כי כשמדברים על </w:t>
      </w:r>
      <w:r>
        <w:rPr>
          <w:rFonts w:hint="cs"/>
          <w:rtl/>
        </w:rPr>
        <w:t>150,000</w:t>
      </w:r>
      <w:r>
        <w:rPr>
          <w:rtl/>
        </w:rPr>
        <w:t xml:space="preserve"> תושבים </w:t>
      </w:r>
      <w:bookmarkStart w:id="4017" w:name="_ETM_Q23_307939"/>
      <w:bookmarkEnd w:id="4017"/>
      <w:r>
        <w:rPr>
          <w:rtl/>
        </w:rPr>
        <w:t>שגרים בכפרים בלתי מוכרים</w:t>
      </w:r>
      <w:r>
        <w:rPr>
          <w:rFonts w:hint="cs"/>
          <w:rtl/>
        </w:rPr>
        <w:t xml:space="preserve"> </w:t>
      </w:r>
      <w:bookmarkStart w:id="4018" w:name="_ETM_Q23_320712"/>
      <w:bookmarkEnd w:id="4018"/>
      <w:r>
        <w:rPr>
          <w:rFonts w:hint="cs"/>
          <w:rtl/>
        </w:rPr>
        <w:t>–</w:t>
      </w:r>
      <w:r>
        <w:rPr>
          <w:rtl/>
        </w:rPr>
        <w:t xml:space="preserve"> אין להם בתים, </w:t>
      </w:r>
      <w:r>
        <w:rPr>
          <w:rFonts w:hint="cs"/>
          <w:rtl/>
        </w:rPr>
        <w:t>ה</w:t>
      </w:r>
      <w:r>
        <w:rPr>
          <w:rtl/>
        </w:rPr>
        <w:t>בתים מ</w:t>
      </w:r>
      <w:r>
        <w:rPr>
          <w:rFonts w:hint="cs"/>
          <w:rtl/>
        </w:rPr>
        <w:t>פ</w:t>
      </w:r>
      <w:r>
        <w:rPr>
          <w:rtl/>
        </w:rPr>
        <w:t>ח</w:t>
      </w:r>
      <w:r>
        <w:rPr>
          <w:rFonts w:hint="cs"/>
          <w:rtl/>
        </w:rPr>
        <w:t>ו</w:t>
      </w:r>
      <w:r>
        <w:rPr>
          <w:rtl/>
        </w:rPr>
        <w:t xml:space="preserve">נים, אין </w:t>
      </w:r>
      <w:bookmarkStart w:id="4019" w:name="_ETM_Q23_312379"/>
      <w:bookmarkEnd w:id="4019"/>
      <w:r>
        <w:rPr>
          <w:rtl/>
        </w:rPr>
        <w:t>להם מקלטים</w:t>
      </w:r>
      <w:r>
        <w:rPr>
          <w:rFonts w:hint="cs"/>
          <w:rtl/>
        </w:rPr>
        <w:t>.</w:t>
      </w:r>
      <w:r>
        <w:rPr>
          <w:rtl/>
        </w:rPr>
        <w:t xml:space="preserve"> איזה ציוד</w:t>
      </w:r>
      <w:r>
        <w:rPr>
          <w:rFonts w:hint="cs"/>
          <w:rtl/>
        </w:rPr>
        <w:t>?</w:t>
      </w:r>
      <w:r>
        <w:rPr>
          <w:rtl/>
        </w:rPr>
        <w:t xml:space="preserve"> לאן</w:t>
      </w:r>
      <w:r>
        <w:rPr>
          <w:rFonts w:hint="cs"/>
          <w:rtl/>
        </w:rPr>
        <w:t>?</w:t>
      </w:r>
      <w:r>
        <w:rPr>
          <w:rtl/>
        </w:rPr>
        <w:t xml:space="preserve"> איפה להתחבא? אין להם מקום </w:t>
      </w:r>
      <w:bookmarkStart w:id="4020" w:name="_ETM_Q23_316819"/>
      <w:bookmarkEnd w:id="4020"/>
      <w:r>
        <w:rPr>
          <w:rtl/>
        </w:rPr>
        <w:t>להיכנס אליו, אין להם מקום מוגן, אין להם מרחב מוגן</w:t>
      </w:r>
      <w:r>
        <w:rPr>
          <w:rFonts w:hint="cs"/>
          <w:rtl/>
        </w:rPr>
        <w:t>.</w:t>
      </w:r>
    </w:p>
    <w:p w14:paraId="411D5B3A" w14:textId="77777777" w:rsidR="00095FDF" w:rsidRDefault="00095FDF" w:rsidP="00587D0E">
      <w:pPr>
        <w:rPr>
          <w:rtl/>
        </w:rPr>
      </w:pPr>
    </w:p>
    <w:p w14:paraId="1E419185" w14:textId="77777777" w:rsidR="00095FDF" w:rsidRDefault="00095FDF" w:rsidP="00587D0E">
      <w:pPr>
        <w:rPr>
          <w:rtl/>
        </w:rPr>
      </w:pPr>
      <w:bookmarkStart w:id="4021" w:name="_ETM_Q23_321259"/>
      <w:bookmarkEnd w:id="4021"/>
      <w:r>
        <w:rPr>
          <w:rtl/>
        </w:rPr>
        <w:t xml:space="preserve">לכן אני פונה עכשיו </w:t>
      </w:r>
      <w:bookmarkStart w:id="4022" w:name="_ETM_Q23_325850"/>
      <w:bookmarkEnd w:id="4022"/>
      <w:r>
        <w:rPr>
          <w:rtl/>
        </w:rPr>
        <w:t xml:space="preserve">לממשלה </w:t>
      </w:r>
      <w:r>
        <w:rPr>
          <w:rFonts w:hint="cs"/>
          <w:rtl/>
        </w:rPr>
        <w:t>ו</w:t>
      </w:r>
      <w:r>
        <w:rPr>
          <w:rtl/>
        </w:rPr>
        <w:t>לשרים ולראש הממשלה באופן אישי</w:t>
      </w:r>
      <w:r>
        <w:rPr>
          <w:rFonts w:hint="cs"/>
          <w:rtl/>
        </w:rPr>
        <w:t>.</w:t>
      </w:r>
      <w:r>
        <w:rPr>
          <w:rtl/>
        </w:rPr>
        <w:t xml:space="preserve"> </w:t>
      </w:r>
      <w:r>
        <w:rPr>
          <w:rFonts w:hint="cs"/>
          <w:rtl/>
        </w:rPr>
        <w:t>ב</w:t>
      </w:r>
      <w:r>
        <w:rPr>
          <w:rtl/>
        </w:rPr>
        <w:t xml:space="preserve">כסף הזה שאושר עכשיו </w:t>
      </w:r>
      <w:bookmarkStart w:id="4023" w:name="_ETM_Q23_331209"/>
      <w:bookmarkEnd w:id="4023"/>
      <w:r>
        <w:rPr>
          <w:rtl/>
        </w:rPr>
        <w:t>להצבת מגוניות</w:t>
      </w:r>
      <w:r>
        <w:rPr>
          <w:rFonts w:hint="cs"/>
          <w:rtl/>
        </w:rPr>
        <w:t xml:space="preserve"> –</w:t>
      </w:r>
      <w:r>
        <w:rPr>
          <w:rtl/>
        </w:rPr>
        <w:t xml:space="preserve"> לקחת בחשבון את תושבי הנגב</w:t>
      </w:r>
      <w:r>
        <w:rPr>
          <w:rFonts w:hint="cs"/>
          <w:rtl/>
        </w:rPr>
        <w:t>, את</w:t>
      </w:r>
      <w:r>
        <w:rPr>
          <w:rtl/>
        </w:rPr>
        <w:t xml:space="preserve"> תושבי הנגב </w:t>
      </w:r>
      <w:bookmarkStart w:id="4024" w:name="_ETM_Q23_336569"/>
      <w:bookmarkEnd w:id="4024"/>
      <w:r>
        <w:rPr>
          <w:rtl/>
        </w:rPr>
        <w:t>הגרים ביישובים ו</w:t>
      </w:r>
      <w:r>
        <w:rPr>
          <w:rFonts w:hint="cs"/>
          <w:rtl/>
        </w:rPr>
        <w:t>ב</w:t>
      </w:r>
      <w:r>
        <w:rPr>
          <w:rtl/>
        </w:rPr>
        <w:t xml:space="preserve">כפרים בלתי </w:t>
      </w:r>
      <w:bookmarkStart w:id="4025" w:name="_ETM_Q23_341940"/>
      <w:bookmarkEnd w:id="4025"/>
      <w:r>
        <w:rPr>
          <w:rtl/>
        </w:rPr>
        <w:t>מוכרים</w:t>
      </w:r>
      <w:r>
        <w:rPr>
          <w:rFonts w:hint="cs"/>
          <w:rtl/>
        </w:rPr>
        <w:t>.</w:t>
      </w:r>
      <w:r>
        <w:rPr>
          <w:rtl/>
        </w:rPr>
        <w:t xml:space="preserve"> מגיע להם </w:t>
      </w:r>
      <w:r>
        <w:rPr>
          <w:rFonts w:hint="cs"/>
          <w:rtl/>
        </w:rPr>
        <w:t xml:space="preserve">– </w:t>
      </w:r>
      <w:r>
        <w:rPr>
          <w:rtl/>
        </w:rPr>
        <w:t>מ</w:t>
      </w:r>
      <w:r>
        <w:rPr>
          <w:rFonts w:hint="cs"/>
          <w:rtl/>
        </w:rPr>
        <w:t>י</w:t>
      </w:r>
      <w:r>
        <w:rPr>
          <w:rtl/>
        </w:rPr>
        <w:t>גוניות</w:t>
      </w:r>
      <w:r>
        <w:rPr>
          <w:rFonts w:hint="cs"/>
          <w:rtl/>
        </w:rPr>
        <w:t>,</w:t>
      </w:r>
      <w:r>
        <w:rPr>
          <w:rtl/>
        </w:rPr>
        <w:t xml:space="preserve"> כדי ש</w:t>
      </w:r>
      <w:r>
        <w:rPr>
          <w:rFonts w:hint="cs"/>
          <w:rtl/>
        </w:rPr>
        <w:t>יהיו יכולים</w:t>
      </w:r>
      <w:r>
        <w:rPr>
          <w:rtl/>
        </w:rPr>
        <w:t xml:space="preserve"> להתמודד בזמן שיש </w:t>
      </w:r>
      <w:bookmarkStart w:id="4026" w:name="_ETM_Q23_347324"/>
      <w:bookmarkEnd w:id="4026"/>
      <w:r>
        <w:rPr>
          <w:rtl/>
        </w:rPr>
        <w:t>מתקפת טילים. במזל</w:t>
      </w:r>
      <w:r>
        <w:rPr>
          <w:rFonts w:hint="cs"/>
          <w:rtl/>
        </w:rPr>
        <w:t>,</w:t>
      </w:r>
      <w:r>
        <w:rPr>
          <w:rtl/>
        </w:rPr>
        <w:t xml:space="preserve"> עד עכשיו אין נפגעים ולא היו </w:t>
      </w:r>
      <w:bookmarkStart w:id="4027" w:name="_ETM_Q23_352708"/>
      <w:bookmarkEnd w:id="4027"/>
      <w:r>
        <w:rPr>
          <w:rtl/>
        </w:rPr>
        <w:t>נפגעים ביישובים הבלתי</w:t>
      </w:r>
      <w:r>
        <w:rPr>
          <w:rFonts w:hint="cs"/>
          <w:rtl/>
        </w:rPr>
        <w:t>-</w:t>
      </w:r>
      <w:r>
        <w:rPr>
          <w:rtl/>
        </w:rPr>
        <w:t>מוכרים בנגב</w:t>
      </w:r>
      <w:r>
        <w:rPr>
          <w:rFonts w:hint="cs"/>
          <w:rtl/>
        </w:rPr>
        <w:t>.</w:t>
      </w:r>
      <w:r>
        <w:rPr>
          <w:rtl/>
        </w:rPr>
        <w:t xml:space="preserve"> </w:t>
      </w:r>
      <w:bookmarkStart w:id="4028" w:name="_ETM_Q23_359955"/>
      <w:bookmarkStart w:id="4029" w:name="_ETM_Q23_360039"/>
      <w:bookmarkStart w:id="4030" w:name="_ETM_Q23_360161"/>
      <w:bookmarkStart w:id="4031" w:name="_ETM_Q23_360218"/>
      <w:bookmarkEnd w:id="4028"/>
      <w:bookmarkEnd w:id="4029"/>
      <w:bookmarkEnd w:id="4030"/>
      <w:bookmarkEnd w:id="4031"/>
      <w:r>
        <w:rPr>
          <w:rtl/>
        </w:rPr>
        <w:t xml:space="preserve">לכן אני פונה מכאן ישירות </w:t>
      </w:r>
      <w:bookmarkStart w:id="4032" w:name="_ETM_Q23_358092"/>
      <w:bookmarkEnd w:id="4032"/>
      <w:r>
        <w:rPr>
          <w:rtl/>
        </w:rPr>
        <w:t>לראש הממשלה</w:t>
      </w:r>
      <w:r>
        <w:rPr>
          <w:rFonts w:hint="cs"/>
          <w:rtl/>
        </w:rPr>
        <w:t xml:space="preserve"> –</w:t>
      </w:r>
      <w:r>
        <w:rPr>
          <w:rtl/>
        </w:rPr>
        <w:t xml:space="preserve"> לקחת בחשבון את כל הכפרים הבלתי</w:t>
      </w:r>
      <w:r>
        <w:rPr>
          <w:rFonts w:hint="cs"/>
          <w:rtl/>
        </w:rPr>
        <w:t>-</w:t>
      </w:r>
      <w:r>
        <w:rPr>
          <w:rtl/>
        </w:rPr>
        <w:t>מוכרים</w:t>
      </w:r>
      <w:r>
        <w:rPr>
          <w:rFonts w:hint="cs"/>
          <w:rtl/>
        </w:rPr>
        <w:t>,</w:t>
      </w:r>
      <w:r>
        <w:rPr>
          <w:rtl/>
        </w:rPr>
        <w:t xml:space="preserve"> ומהתקציב </w:t>
      </w:r>
      <w:bookmarkStart w:id="4033" w:name="_ETM_Q23_363476"/>
      <w:bookmarkEnd w:id="4033"/>
      <w:r>
        <w:rPr>
          <w:rtl/>
        </w:rPr>
        <w:t>הזה שאושר שיוצבו מ</w:t>
      </w:r>
      <w:r>
        <w:rPr>
          <w:rFonts w:hint="cs"/>
          <w:rtl/>
        </w:rPr>
        <w:t>י</w:t>
      </w:r>
      <w:r>
        <w:rPr>
          <w:rtl/>
        </w:rPr>
        <w:t xml:space="preserve">גוניות באותם יישובים. </w:t>
      </w:r>
      <w:bookmarkStart w:id="4034" w:name="_ETM_Q23_369860"/>
      <w:bookmarkEnd w:id="4034"/>
    </w:p>
    <w:p w14:paraId="54785FCD" w14:textId="77777777" w:rsidR="00095FDF" w:rsidRDefault="00095FDF" w:rsidP="00587D0E">
      <w:pPr>
        <w:rPr>
          <w:rtl/>
        </w:rPr>
      </w:pPr>
      <w:bookmarkStart w:id="4035" w:name="_ETM_Q23_374628"/>
      <w:bookmarkStart w:id="4036" w:name="_ETM_Q23_374688"/>
      <w:bookmarkStart w:id="4037" w:name="_ETM_Q23_374802"/>
      <w:bookmarkEnd w:id="4035"/>
      <w:bookmarkEnd w:id="4036"/>
      <w:bookmarkEnd w:id="4037"/>
    </w:p>
    <w:p w14:paraId="29001610" w14:textId="77777777" w:rsidR="00095FDF" w:rsidRDefault="00095FDF" w:rsidP="00587D0E">
      <w:pPr>
        <w:rPr>
          <w:rtl/>
        </w:rPr>
      </w:pPr>
      <w:bookmarkStart w:id="4038" w:name="_ETM_Q23_374856"/>
      <w:bookmarkEnd w:id="4038"/>
      <w:r>
        <w:rPr>
          <w:rtl/>
        </w:rPr>
        <w:t>ולבסוף</w:t>
      </w:r>
      <w:r>
        <w:rPr>
          <w:rFonts w:hint="cs"/>
          <w:rtl/>
        </w:rPr>
        <w:t>,</w:t>
      </w:r>
      <w:r>
        <w:rPr>
          <w:rtl/>
        </w:rPr>
        <w:t xml:space="preserve"> </w:t>
      </w:r>
      <w:bookmarkStart w:id="4039" w:name="_ETM_Q23_371589"/>
      <w:bookmarkEnd w:id="4039"/>
      <w:r>
        <w:rPr>
          <w:rtl/>
        </w:rPr>
        <w:t xml:space="preserve">כבוד </w:t>
      </w:r>
      <w:r>
        <w:rPr>
          <w:rFonts w:hint="cs"/>
          <w:rtl/>
        </w:rPr>
        <w:t>ה</w:t>
      </w:r>
      <w:r>
        <w:rPr>
          <w:rtl/>
        </w:rPr>
        <w:t>יושב</w:t>
      </w:r>
      <w:r>
        <w:rPr>
          <w:rFonts w:hint="cs"/>
          <w:rtl/>
        </w:rPr>
        <w:t>-</w:t>
      </w:r>
      <w:r>
        <w:rPr>
          <w:rtl/>
        </w:rPr>
        <w:t>ראש, מחר מציינים את יום העו</w:t>
      </w:r>
      <w:r>
        <w:rPr>
          <w:rFonts w:hint="cs"/>
          <w:rtl/>
        </w:rPr>
        <w:t>"</w:t>
      </w:r>
      <w:r>
        <w:rPr>
          <w:rtl/>
        </w:rPr>
        <w:t>ס הבי</w:t>
      </w:r>
      <w:r>
        <w:rPr>
          <w:rFonts w:hint="cs"/>
          <w:rtl/>
        </w:rPr>
        <w:t>ן-</w:t>
      </w:r>
      <w:r>
        <w:rPr>
          <w:rtl/>
        </w:rPr>
        <w:t>לאומי</w:t>
      </w:r>
      <w:r>
        <w:rPr>
          <w:rFonts w:hint="cs"/>
          <w:rtl/>
        </w:rPr>
        <w:t>.</w:t>
      </w:r>
      <w:r>
        <w:rPr>
          <w:rtl/>
        </w:rPr>
        <w:t xml:space="preserve"> ו</w:t>
      </w:r>
      <w:r>
        <w:rPr>
          <w:rFonts w:hint="cs"/>
          <w:rtl/>
        </w:rPr>
        <w:t>אני כאן</w:t>
      </w:r>
      <w:r>
        <w:rPr>
          <w:rtl/>
        </w:rPr>
        <w:t xml:space="preserve"> </w:t>
      </w:r>
      <w:bookmarkStart w:id="4040" w:name="_ETM_Q23_376384"/>
      <w:bookmarkEnd w:id="4040"/>
      <w:r>
        <w:rPr>
          <w:rtl/>
        </w:rPr>
        <w:t>צריך להוקיר את כל העובדות הסוציאלי</w:t>
      </w:r>
      <w:r>
        <w:rPr>
          <w:rFonts w:hint="cs"/>
          <w:rtl/>
        </w:rPr>
        <w:t>ות</w:t>
      </w:r>
      <w:r>
        <w:rPr>
          <w:rtl/>
        </w:rPr>
        <w:t xml:space="preserve"> והעובדים הסוציאליים</w:t>
      </w:r>
      <w:r>
        <w:rPr>
          <w:rFonts w:hint="cs"/>
          <w:rtl/>
        </w:rPr>
        <w:t>,</w:t>
      </w:r>
      <w:r>
        <w:rPr>
          <w:rtl/>
        </w:rPr>
        <w:t xml:space="preserve"> על העבודה </w:t>
      </w:r>
      <w:bookmarkStart w:id="4041" w:name="_ETM_Q23_381179"/>
      <w:bookmarkEnd w:id="4041"/>
      <w:r>
        <w:rPr>
          <w:rtl/>
        </w:rPr>
        <w:t xml:space="preserve">הקשה שהם עושים בכל השנה, בזמן מלחמה ובזמן </w:t>
      </w:r>
      <w:bookmarkStart w:id="4042" w:name="_ETM_Q23_385974"/>
      <w:bookmarkEnd w:id="4042"/>
      <w:r>
        <w:rPr>
          <w:rtl/>
        </w:rPr>
        <w:t>חירום ובזמן שגרה</w:t>
      </w:r>
      <w:r>
        <w:rPr>
          <w:rFonts w:hint="cs"/>
          <w:rtl/>
        </w:rPr>
        <w:t>.</w:t>
      </w:r>
      <w:r>
        <w:rPr>
          <w:rtl/>
        </w:rPr>
        <w:t xml:space="preserve"> הם עושים עבודת קודש</w:t>
      </w:r>
      <w:r>
        <w:rPr>
          <w:rFonts w:hint="cs"/>
          <w:rtl/>
        </w:rPr>
        <w:t>.</w:t>
      </w:r>
      <w:r>
        <w:rPr>
          <w:rtl/>
        </w:rPr>
        <w:t xml:space="preserve"> וזה </w:t>
      </w:r>
      <w:bookmarkStart w:id="4043" w:name="_ETM_Q23_390769"/>
      <w:bookmarkEnd w:id="4043"/>
      <w:r>
        <w:rPr>
          <w:rtl/>
        </w:rPr>
        <w:t xml:space="preserve">הזמן גם להוקיר אותם וזה הזמן שצריך לשפר להם את </w:t>
      </w:r>
      <w:bookmarkStart w:id="4044" w:name="_ETM_Q23_395564"/>
      <w:bookmarkEnd w:id="4044"/>
      <w:r>
        <w:rPr>
          <w:rtl/>
        </w:rPr>
        <w:t>התנאים</w:t>
      </w:r>
      <w:r>
        <w:rPr>
          <w:rFonts w:hint="cs"/>
          <w:rtl/>
        </w:rPr>
        <w:t>.</w:t>
      </w:r>
      <w:r>
        <w:rPr>
          <w:rtl/>
        </w:rPr>
        <w:t xml:space="preserve"> </w:t>
      </w:r>
      <w:bookmarkStart w:id="4045" w:name="_ETM_Q23_400024"/>
      <w:bookmarkStart w:id="4046" w:name="_ETM_Q23_400077"/>
      <w:bookmarkStart w:id="4047" w:name="_ETM_Q23_400231"/>
      <w:bookmarkStart w:id="4048" w:name="_ETM_Q23_400279"/>
      <w:bookmarkEnd w:id="4045"/>
      <w:bookmarkEnd w:id="4046"/>
      <w:bookmarkEnd w:id="4047"/>
      <w:bookmarkEnd w:id="4048"/>
      <w:r>
        <w:rPr>
          <w:rtl/>
        </w:rPr>
        <w:t>שמעתי כאן שהולכים לשפר לה</w:t>
      </w:r>
      <w:r>
        <w:rPr>
          <w:rFonts w:hint="cs"/>
          <w:rtl/>
        </w:rPr>
        <w:t>ם</w:t>
      </w:r>
      <w:r>
        <w:rPr>
          <w:rtl/>
        </w:rPr>
        <w:t xml:space="preserve"> </w:t>
      </w:r>
      <w:bookmarkStart w:id="4049" w:name="_ETM_Q23_400490"/>
      <w:bookmarkEnd w:id="4049"/>
      <w:r>
        <w:rPr>
          <w:rtl/>
        </w:rPr>
        <w:t>את התנאים שלהם</w:t>
      </w:r>
      <w:r>
        <w:rPr>
          <w:rFonts w:hint="cs"/>
          <w:rtl/>
        </w:rPr>
        <w:t>,</w:t>
      </w:r>
      <w:r>
        <w:rPr>
          <w:rtl/>
        </w:rPr>
        <w:t xml:space="preserve"> מגיע להם</w:t>
      </w:r>
      <w:r>
        <w:rPr>
          <w:rFonts w:hint="cs"/>
          <w:rtl/>
        </w:rPr>
        <w:t>.</w:t>
      </w:r>
    </w:p>
    <w:p w14:paraId="035B2E72" w14:textId="77777777" w:rsidR="00095FDF" w:rsidRDefault="00095FDF" w:rsidP="00587D0E">
      <w:pPr>
        <w:rPr>
          <w:rtl/>
        </w:rPr>
      </w:pPr>
    </w:p>
    <w:p w14:paraId="5C117B97" w14:textId="77777777" w:rsidR="00095FDF" w:rsidRDefault="00095FDF" w:rsidP="00587D0E">
      <w:pPr>
        <w:pStyle w:val="af6"/>
        <w:keepNext/>
        <w:rPr>
          <w:rtl/>
        </w:rPr>
      </w:pPr>
      <w:r w:rsidRPr="00B0154F">
        <w:rPr>
          <w:rStyle w:val="TagStyle"/>
          <w:rtl/>
        </w:rPr>
        <w:t xml:space="preserve"> &lt;&lt; יור &gt;&gt; </w:t>
      </w:r>
      <w:r>
        <w:rPr>
          <w:rtl/>
        </w:rPr>
        <w:t>היו"ר יעקב מרגי:</w:t>
      </w:r>
      <w:r w:rsidRPr="00B0154F">
        <w:rPr>
          <w:rStyle w:val="TagStyle"/>
          <w:rtl/>
        </w:rPr>
        <w:t xml:space="preserve"> &lt;&lt; יור &gt;&gt;</w:t>
      </w:r>
      <w:r>
        <w:rPr>
          <w:rtl/>
        </w:rPr>
        <w:t xml:space="preserve"> </w:t>
      </w:r>
    </w:p>
    <w:p w14:paraId="25BF4831" w14:textId="77777777" w:rsidR="00095FDF" w:rsidRPr="001A1C6A" w:rsidRDefault="00095FDF" w:rsidP="00587D0E">
      <w:pPr>
        <w:rPr>
          <w:rtl/>
        </w:rPr>
      </w:pPr>
    </w:p>
    <w:p w14:paraId="36414EB4" w14:textId="77777777" w:rsidR="00095FDF" w:rsidRDefault="00095FDF" w:rsidP="00587D0E">
      <w:pPr>
        <w:rPr>
          <w:rtl/>
        </w:rPr>
      </w:pPr>
      <w:r>
        <w:rPr>
          <w:rtl/>
        </w:rPr>
        <w:t xml:space="preserve">תודה. </w:t>
      </w:r>
      <w:bookmarkStart w:id="4050" w:name="_ETM_Q23_403233"/>
      <w:bookmarkEnd w:id="4050"/>
    </w:p>
    <w:p w14:paraId="02750D23" w14:textId="77777777" w:rsidR="00095FDF" w:rsidRPr="001A1C6A" w:rsidRDefault="00095FDF" w:rsidP="00587D0E">
      <w:pPr>
        <w:rPr>
          <w:rtl/>
        </w:rPr>
      </w:pPr>
      <w:bookmarkStart w:id="4051" w:name="_ETM_Q23_403276"/>
      <w:bookmarkEnd w:id="4051"/>
    </w:p>
    <w:p w14:paraId="5F859E9A" w14:textId="77777777" w:rsidR="00095FDF" w:rsidRDefault="00095FDF" w:rsidP="00587D0E">
      <w:pPr>
        <w:pStyle w:val="-"/>
        <w:keepNext/>
        <w:rPr>
          <w:rtl/>
        </w:rPr>
      </w:pPr>
      <w:bookmarkStart w:id="4052" w:name="ET_speakercontinue_6350_19"/>
      <w:r w:rsidRPr="00FE7C6A">
        <w:rPr>
          <w:rStyle w:val="TagStyle"/>
          <w:rtl/>
        </w:rPr>
        <w:t xml:space="preserve"> &lt;&lt; דובר_המשך &gt;&gt; </w:t>
      </w:r>
      <w:r>
        <w:rPr>
          <w:rtl/>
        </w:rPr>
        <w:t>יאסר חוג'יראת (רע"מ – הרשימה הערבית המאוחדת):</w:t>
      </w:r>
      <w:r w:rsidRPr="00FE7C6A">
        <w:rPr>
          <w:rStyle w:val="TagStyle"/>
          <w:rtl/>
        </w:rPr>
        <w:t xml:space="preserve"> &lt;&lt; דובר_המשך &gt;</w:t>
      </w:r>
      <w:bookmarkEnd w:id="4052"/>
    </w:p>
    <w:p w14:paraId="24225E34" w14:textId="77777777" w:rsidR="00095FDF" w:rsidRPr="00FE7C6A" w:rsidRDefault="00095FDF" w:rsidP="00587D0E">
      <w:pPr>
        <w:rPr>
          <w:rtl/>
          <w:lang w:eastAsia="he-IL"/>
        </w:rPr>
      </w:pPr>
    </w:p>
    <w:p w14:paraId="5584BCB8" w14:textId="77777777" w:rsidR="00095FDF" w:rsidRDefault="00095FDF" w:rsidP="00587D0E">
      <w:pPr>
        <w:rPr>
          <w:rtl/>
        </w:rPr>
      </w:pPr>
      <w:bookmarkStart w:id="4053" w:name="_ETM_Q23_404200"/>
      <w:bookmarkEnd w:id="4053"/>
      <w:r>
        <w:rPr>
          <w:rtl/>
        </w:rPr>
        <w:t>בסוף אני אומר</w:t>
      </w:r>
      <w:r>
        <w:rPr>
          <w:rFonts w:hint="cs"/>
          <w:rtl/>
        </w:rPr>
        <w:t xml:space="preserve"> – </w:t>
      </w:r>
      <w:r>
        <w:rPr>
          <w:rtl/>
        </w:rPr>
        <w:t xml:space="preserve">משפט </w:t>
      </w:r>
      <w:bookmarkStart w:id="4054" w:name="_ETM_Q23_404969"/>
      <w:bookmarkEnd w:id="4054"/>
      <w:r>
        <w:rPr>
          <w:rtl/>
        </w:rPr>
        <w:t>אחרון</w:t>
      </w:r>
      <w:r>
        <w:rPr>
          <w:rFonts w:hint="cs"/>
          <w:rtl/>
        </w:rPr>
        <w:t xml:space="preserve"> –</w:t>
      </w:r>
      <w:r>
        <w:rPr>
          <w:rtl/>
        </w:rPr>
        <w:t xml:space="preserve"> בחמישי או </w:t>
      </w:r>
      <w:r>
        <w:rPr>
          <w:rFonts w:hint="cs"/>
          <w:rtl/>
        </w:rPr>
        <w:t>ב</w:t>
      </w:r>
      <w:r>
        <w:rPr>
          <w:rtl/>
        </w:rPr>
        <w:t>שישי אנחנו נחגוג</w:t>
      </w:r>
      <w:r>
        <w:rPr>
          <w:rFonts w:hint="cs"/>
          <w:rtl/>
        </w:rPr>
        <w:t>,</w:t>
      </w:r>
      <w:r>
        <w:rPr>
          <w:rtl/>
        </w:rPr>
        <w:t xml:space="preserve"> המוסלמים יחג</w:t>
      </w:r>
      <w:r>
        <w:rPr>
          <w:rFonts w:hint="cs"/>
          <w:rtl/>
        </w:rPr>
        <w:t>ג</w:t>
      </w:r>
      <w:r>
        <w:rPr>
          <w:rtl/>
        </w:rPr>
        <w:t xml:space="preserve">ו את חג </w:t>
      </w:r>
      <w:bookmarkStart w:id="4055" w:name="_ETM_Q23_409449"/>
      <w:bookmarkEnd w:id="4055"/>
      <w:r>
        <w:rPr>
          <w:rtl/>
        </w:rPr>
        <w:t>אל</w:t>
      </w:r>
      <w:r>
        <w:rPr>
          <w:rFonts w:hint="cs"/>
          <w:rtl/>
        </w:rPr>
        <w:t>-</w:t>
      </w:r>
      <w:r>
        <w:rPr>
          <w:rtl/>
        </w:rPr>
        <w:t>פ</w:t>
      </w:r>
      <w:r>
        <w:rPr>
          <w:rFonts w:hint="cs"/>
          <w:rtl/>
        </w:rPr>
        <w:t>י</w:t>
      </w:r>
      <w:r>
        <w:rPr>
          <w:rtl/>
        </w:rPr>
        <w:t>טר, אני רוצה לאחל לכל החברה הערבית המוסלמית ש</w:t>
      </w:r>
      <w:r>
        <w:rPr>
          <w:rFonts w:hint="cs"/>
          <w:rtl/>
        </w:rPr>
        <w:t>צ</w:t>
      </w:r>
      <w:r>
        <w:rPr>
          <w:rtl/>
        </w:rPr>
        <w:t xml:space="preserve">מים </w:t>
      </w:r>
      <w:bookmarkStart w:id="4056" w:name="_ETM_Q23_413929"/>
      <w:bookmarkEnd w:id="4056"/>
      <w:r>
        <w:rPr>
          <w:rtl/>
        </w:rPr>
        <w:t>שיהיה חג שמח</w:t>
      </w:r>
      <w:r>
        <w:rPr>
          <w:rFonts w:hint="cs"/>
          <w:rtl/>
        </w:rPr>
        <w:t>.</w:t>
      </w:r>
      <w:r>
        <w:rPr>
          <w:rtl/>
        </w:rPr>
        <w:t xml:space="preserve"> כול</w:t>
      </w:r>
      <w:r>
        <w:rPr>
          <w:rFonts w:hint="cs"/>
          <w:rtl/>
        </w:rPr>
        <w:t xml:space="preserve"> עאם ו</w:t>
      </w:r>
      <w:r>
        <w:rPr>
          <w:rtl/>
        </w:rPr>
        <w:t>אנ</w:t>
      </w:r>
      <w:r>
        <w:rPr>
          <w:rFonts w:hint="cs"/>
          <w:rtl/>
        </w:rPr>
        <w:t>תו</w:t>
      </w:r>
      <w:r>
        <w:rPr>
          <w:rtl/>
        </w:rPr>
        <w:t xml:space="preserve">ם </w:t>
      </w:r>
      <w:r>
        <w:rPr>
          <w:rFonts w:hint="cs"/>
          <w:rtl/>
        </w:rPr>
        <w:t>בח'יר. (אומר דברים בשפה הערבית.)</w:t>
      </w:r>
      <w:r>
        <w:rPr>
          <w:rtl/>
        </w:rPr>
        <w:t xml:space="preserve">. תודה רבה. </w:t>
      </w:r>
    </w:p>
    <w:p w14:paraId="6048B1CA" w14:textId="77777777" w:rsidR="00095FDF" w:rsidRDefault="00095FDF" w:rsidP="00587D0E">
      <w:pPr>
        <w:rPr>
          <w:rtl/>
        </w:rPr>
      </w:pPr>
      <w:bookmarkStart w:id="4057" w:name="_ETM_Q23_423874"/>
      <w:bookmarkStart w:id="4058" w:name="_ETM_Q23_423920"/>
      <w:bookmarkEnd w:id="4057"/>
      <w:bookmarkEnd w:id="4058"/>
    </w:p>
    <w:p w14:paraId="5FD96F24" w14:textId="77777777" w:rsidR="00095FDF" w:rsidRDefault="00095FDF" w:rsidP="00587D0E">
      <w:pPr>
        <w:pStyle w:val="af6"/>
        <w:keepNext/>
        <w:rPr>
          <w:rtl/>
        </w:rPr>
      </w:pPr>
      <w:r w:rsidRPr="00B0154F">
        <w:rPr>
          <w:rStyle w:val="TagStyle"/>
          <w:rtl/>
        </w:rPr>
        <w:t xml:space="preserve"> &lt;&lt; יור &gt;&gt; </w:t>
      </w:r>
      <w:r>
        <w:rPr>
          <w:rtl/>
        </w:rPr>
        <w:t>היו"ר יעקב מרגי:</w:t>
      </w:r>
      <w:r w:rsidRPr="00B0154F">
        <w:rPr>
          <w:rStyle w:val="TagStyle"/>
          <w:rtl/>
        </w:rPr>
        <w:t xml:space="preserve"> &lt;&lt; יור &gt;&gt;</w:t>
      </w:r>
      <w:r>
        <w:rPr>
          <w:rtl/>
        </w:rPr>
        <w:t xml:space="preserve"> </w:t>
      </w:r>
    </w:p>
    <w:p w14:paraId="3389B356" w14:textId="77777777" w:rsidR="00095FDF" w:rsidRPr="001A1C6A" w:rsidRDefault="00095FDF" w:rsidP="00587D0E">
      <w:pPr>
        <w:rPr>
          <w:rtl/>
        </w:rPr>
      </w:pPr>
    </w:p>
    <w:p w14:paraId="44B1BC5D" w14:textId="77777777" w:rsidR="00095FDF" w:rsidRDefault="00095FDF" w:rsidP="00587D0E">
      <w:pPr>
        <w:rPr>
          <w:rtl/>
        </w:rPr>
      </w:pPr>
      <w:bookmarkStart w:id="4059" w:name="_ETM_Q23_424929"/>
      <w:bookmarkEnd w:id="4059"/>
      <w:r>
        <w:rPr>
          <w:rtl/>
        </w:rPr>
        <w:t>חג שמח.</w:t>
      </w:r>
      <w:r>
        <w:rPr>
          <w:rFonts w:hint="cs"/>
          <w:rtl/>
        </w:rPr>
        <w:t xml:space="preserve"> חבר הכנסת אושר שקלים, הינה זה הגיע. בבקשה, אדוני.</w:t>
      </w:r>
    </w:p>
    <w:p w14:paraId="7194189E" w14:textId="77777777" w:rsidR="00095FDF" w:rsidRDefault="00095FDF" w:rsidP="00587D0E">
      <w:pPr>
        <w:rPr>
          <w:rtl/>
        </w:rPr>
      </w:pPr>
      <w:bookmarkStart w:id="4060" w:name="_ETM_Q23_449972"/>
      <w:bookmarkStart w:id="4061" w:name="_ETM_Q23_450067"/>
      <w:bookmarkEnd w:id="4060"/>
      <w:bookmarkEnd w:id="4061"/>
    </w:p>
    <w:p w14:paraId="5981679F" w14:textId="77777777" w:rsidR="00095FDF" w:rsidRDefault="00095FDF" w:rsidP="00587D0E">
      <w:pPr>
        <w:pStyle w:val="a4"/>
        <w:keepNext/>
        <w:rPr>
          <w:rtl/>
        </w:rPr>
      </w:pPr>
      <w:bookmarkStart w:id="4062" w:name="ET_speaker_6537_12"/>
      <w:r w:rsidRPr="00B0154F">
        <w:rPr>
          <w:rStyle w:val="TagStyle"/>
          <w:rtl/>
        </w:rPr>
        <w:t xml:space="preserve"> &lt;&lt; דובר &gt;&gt; </w:t>
      </w:r>
      <w:bookmarkStart w:id="4063" w:name="_Toc224651422"/>
      <w:bookmarkStart w:id="4064" w:name="_Toc224661970"/>
      <w:bookmarkStart w:id="4065" w:name="_Toc224662206"/>
      <w:r>
        <w:rPr>
          <w:rtl/>
        </w:rPr>
        <w:t>אושר שקלים (הליכוד):</w:t>
      </w:r>
      <w:bookmarkEnd w:id="4063"/>
      <w:bookmarkEnd w:id="4064"/>
      <w:bookmarkEnd w:id="4065"/>
      <w:r w:rsidRPr="00B0154F">
        <w:rPr>
          <w:rStyle w:val="TagStyle"/>
          <w:rtl/>
        </w:rPr>
        <w:t xml:space="preserve"> &lt;&lt; דובר &gt;&gt;</w:t>
      </w:r>
      <w:r>
        <w:rPr>
          <w:rtl/>
        </w:rPr>
        <w:t xml:space="preserve"> </w:t>
      </w:r>
      <w:bookmarkEnd w:id="4062"/>
    </w:p>
    <w:p w14:paraId="54713346" w14:textId="77777777" w:rsidR="00095FDF" w:rsidRPr="001A1C6A" w:rsidRDefault="00095FDF" w:rsidP="00587D0E">
      <w:pPr>
        <w:rPr>
          <w:rtl/>
        </w:rPr>
      </w:pPr>
    </w:p>
    <w:p w14:paraId="15C8EF94" w14:textId="77777777" w:rsidR="00095FDF" w:rsidRDefault="00095FDF" w:rsidP="00587D0E">
      <w:pPr>
        <w:rPr>
          <w:rtl/>
        </w:rPr>
      </w:pPr>
      <w:bookmarkStart w:id="4066" w:name="_ETM_Q23_448410"/>
      <w:bookmarkStart w:id="4067" w:name="_ETM_Q23_449910"/>
      <w:bookmarkEnd w:id="4066"/>
      <w:bookmarkEnd w:id="4067"/>
      <w:r>
        <w:rPr>
          <w:rtl/>
        </w:rPr>
        <w:t>תודה רבה, אדוני היושב</w:t>
      </w:r>
      <w:r>
        <w:rPr>
          <w:rFonts w:hint="cs"/>
          <w:rtl/>
        </w:rPr>
        <w:t>-</w:t>
      </w:r>
      <w:r>
        <w:rPr>
          <w:rtl/>
        </w:rPr>
        <w:t>ראש</w:t>
      </w:r>
      <w:r>
        <w:rPr>
          <w:rFonts w:hint="cs"/>
          <w:rtl/>
        </w:rPr>
        <w:t>.</w:t>
      </w:r>
      <w:r>
        <w:rPr>
          <w:rtl/>
        </w:rPr>
        <w:t xml:space="preserve"> חבריי חברי הכנסת</w:t>
      </w:r>
      <w:r>
        <w:rPr>
          <w:rFonts w:hint="cs"/>
          <w:rtl/>
        </w:rPr>
        <w:t>,</w:t>
      </w:r>
      <w:r>
        <w:rPr>
          <w:rtl/>
        </w:rPr>
        <w:t xml:space="preserve"> היום נשמעו </w:t>
      </w:r>
      <w:bookmarkStart w:id="4068" w:name="_ETM_Q23_454449"/>
      <w:bookmarkEnd w:id="4068"/>
      <w:r>
        <w:rPr>
          <w:rtl/>
        </w:rPr>
        <w:t xml:space="preserve">אזעקות בירושלים, גם כאן בכנסת. </w:t>
      </w:r>
    </w:p>
    <w:p w14:paraId="589BD0DD" w14:textId="77777777" w:rsidR="00095FDF" w:rsidRDefault="00095FDF" w:rsidP="00587D0E">
      <w:pPr>
        <w:rPr>
          <w:rtl/>
        </w:rPr>
      </w:pPr>
    </w:p>
    <w:p w14:paraId="6CA88ECA" w14:textId="77777777" w:rsidR="00095FDF" w:rsidRDefault="00095FDF" w:rsidP="00587D0E">
      <w:pPr>
        <w:rPr>
          <w:rtl/>
        </w:rPr>
      </w:pPr>
      <w:bookmarkStart w:id="4069" w:name="_ETM_Q23_464286"/>
      <w:bookmarkStart w:id="4070" w:name="_ETM_Q23_462920"/>
      <w:bookmarkEnd w:id="4069"/>
      <w:bookmarkEnd w:id="4070"/>
      <w:r>
        <w:rPr>
          <w:rtl/>
        </w:rPr>
        <w:t>אז היום, כפי שאמרתי, נשמע</w:t>
      </w:r>
      <w:r>
        <w:rPr>
          <w:rFonts w:hint="cs"/>
          <w:rtl/>
        </w:rPr>
        <w:t>ו</w:t>
      </w:r>
      <w:r>
        <w:rPr>
          <w:rtl/>
        </w:rPr>
        <w:t xml:space="preserve"> אזעקות בירושלים, גם כאן בכנסת</w:t>
      </w:r>
      <w:r>
        <w:rPr>
          <w:rFonts w:hint="cs"/>
          <w:rtl/>
        </w:rPr>
        <w:t>.</w:t>
      </w:r>
      <w:r>
        <w:rPr>
          <w:rtl/>
        </w:rPr>
        <w:t xml:space="preserve"> </w:t>
      </w:r>
      <w:bookmarkStart w:id="4071" w:name="_ETM_Q23_467355"/>
      <w:bookmarkEnd w:id="4071"/>
      <w:r>
        <w:rPr>
          <w:rtl/>
        </w:rPr>
        <w:t>וירדנו כולנו למרחב המוגן</w:t>
      </w:r>
      <w:r>
        <w:rPr>
          <w:rFonts w:hint="cs"/>
          <w:rtl/>
        </w:rPr>
        <w:t>,</w:t>
      </w:r>
      <w:r>
        <w:rPr>
          <w:rtl/>
        </w:rPr>
        <w:t xml:space="preserve"> והופ, </w:t>
      </w:r>
      <w:bookmarkStart w:id="4072" w:name="_ETM_Q23_472329"/>
      <w:bookmarkEnd w:id="4072"/>
      <w:r>
        <w:rPr>
          <w:rtl/>
        </w:rPr>
        <w:t xml:space="preserve">מי מופיע פתאום? תומך הטרור איימן עודה מופיע גם במקלט. </w:t>
      </w:r>
      <w:bookmarkStart w:id="4073" w:name="_ETM_Q23_477431"/>
      <w:bookmarkEnd w:id="4073"/>
      <w:r>
        <w:rPr>
          <w:rFonts w:hint="cs"/>
          <w:rtl/>
        </w:rPr>
        <w:t xml:space="preserve">זה </w:t>
      </w:r>
      <w:r>
        <w:rPr>
          <w:rtl/>
        </w:rPr>
        <w:t xml:space="preserve">אותו איימן עודה, זה שמגנה את ישראל על </w:t>
      </w:r>
      <w:bookmarkStart w:id="4074" w:name="_ETM_Q23_482534"/>
      <w:bookmarkEnd w:id="4074"/>
      <w:r>
        <w:rPr>
          <w:rtl/>
        </w:rPr>
        <w:t>מלחמת הקיום כנגד איראן</w:t>
      </w:r>
      <w:r>
        <w:rPr>
          <w:rFonts w:hint="cs"/>
          <w:rtl/>
        </w:rPr>
        <w:t>;</w:t>
      </w:r>
      <w:r>
        <w:rPr>
          <w:rtl/>
        </w:rPr>
        <w:t xml:space="preserve"> זה אותו איימן עודה שמ</w:t>
      </w:r>
      <w:r>
        <w:rPr>
          <w:rFonts w:hint="cs"/>
          <w:rtl/>
        </w:rPr>
        <w:t>ט</w:t>
      </w:r>
      <w:r>
        <w:rPr>
          <w:rtl/>
        </w:rPr>
        <w:t xml:space="preserve">נף על </w:t>
      </w:r>
      <w:bookmarkStart w:id="4075" w:name="_ETM_Q23_487636"/>
      <w:bookmarkEnd w:id="4075"/>
      <w:r>
        <w:rPr>
          <w:rtl/>
        </w:rPr>
        <w:t>החיילים הקדושים שלנו</w:t>
      </w:r>
      <w:r>
        <w:rPr>
          <w:rFonts w:hint="cs"/>
          <w:rtl/>
        </w:rPr>
        <w:t>,</w:t>
      </w:r>
      <w:r>
        <w:rPr>
          <w:rtl/>
        </w:rPr>
        <w:t xml:space="preserve"> ומכנה אותם פושעי מלחמה ורוצחים</w:t>
      </w:r>
      <w:r>
        <w:rPr>
          <w:rFonts w:hint="cs"/>
          <w:rtl/>
        </w:rPr>
        <w:t>.</w:t>
      </w:r>
      <w:r>
        <w:rPr>
          <w:rtl/>
        </w:rPr>
        <w:t xml:space="preserve"> </w:t>
      </w:r>
      <w:bookmarkStart w:id="4076" w:name="_ETM_Q23_493200"/>
      <w:bookmarkEnd w:id="4076"/>
      <w:r>
        <w:rPr>
          <w:rtl/>
        </w:rPr>
        <w:t>אני רק מזכיר לך, איימן עודה</w:t>
      </w:r>
      <w:r>
        <w:rPr>
          <w:rFonts w:hint="cs"/>
          <w:rtl/>
        </w:rPr>
        <w:t>,</w:t>
      </w:r>
      <w:r>
        <w:rPr>
          <w:rtl/>
        </w:rPr>
        <w:t xml:space="preserve"> פחדן </w:t>
      </w:r>
      <w:r>
        <w:rPr>
          <w:rFonts w:hint="cs"/>
          <w:rtl/>
        </w:rPr>
        <w:t>ע</w:t>
      </w:r>
      <w:r>
        <w:rPr>
          <w:rtl/>
        </w:rPr>
        <w:t xml:space="preserve">לוב, שמי שמגן </w:t>
      </w:r>
      <w:bookmarkStart w:id="4077" w:name="_ETM_Q23_496999"/>
      <w:bookmarkEnd w:id="4077"/>
      <w:r>
        <w:rPr>
          <w:rtl/>
        </w:rPr>
        <w:t xml:space="preserve">עליך מפני הטילים האלה הם אותם חיילי צה"ל שפועלים בשביל </w:t>
      </w:r>
      <w:bookmarkStart w:id="4078" w:name="_ETM_Q23_500799"/>
      <w:bookmarkEnd w:id="4078"/>
      <w:r>
        <w:rPr>
          <w:rtl/>
        </w:rPr>
        <w:t>ליירט אותם</w:t>
      </w:r>
      <w:r>
        <w:rPr>
          <w:rFonts w:hint="cs"/>
          <w:rtl/>
        </w:rPr>
        <w:t>;</w:t>
      </w:r>
      <w:r>
        <w:rPr>
          <w:rtl/>
        </w:rPr>
        <w:t xml:space="preserve"> אלה אותם חיילים שתוקפים את המשטר האיראני הרצחני </w:t>
      </w:r>
      <w:bookmarkStart w:id="4079" w:name="_ETM_Q23_504599"/>
      <w:bookmarkEnd w:id="4079"/>
      <w:r>
        <w:rPr>
          <w:rtl/>
        </w:rPr>
        <w:t>הנאצי</w:t>
      </w:r>
      <w:r>
        <w:rPr>
          <w:rFonts w:hint="cs"/>
          <w:rtl/>
        </w:rPr>
        <w:t xml:space="preserve"> –</w:t>
      </w:r>
      <w:r>
        <w:rPr>
          <w:rtl/>
        </w:rPr>
        <w:t xml:space="preserve"> </w:t>
      </w:r>
      <w:bookmarkStart w:id="4080" w:name="_ETM_Q23_508920"/>
      <w:bookmarkEnd w:id="4080"/>
      <w:r>
        <w:rPr>
          <w:rtl/>
        </w:rPr>
        <w:t>שאתה כל כך נחלץ לעזרתו ורוצה בטובתו</w:t>
      </w:r>
      <w:r>
        <w:rPr>
          <w:rFonts w:hint="cs"/>
          <w:rtl/>
        </w:rPr>
        <w:t xml:space="preserve"> –</w:t>
      </w:r>
      <w:r>
        <w:rPr>
          <w:rtl/>
        </w:rPr>
        <w:t xml:space="preserve"> כדי למנוע את </w:t>
      </w:r>
      <w:bookmarkStart w:id="4081" w:name="_ETM_Q23_512749"/>
      <w:bookmarkEnd w:id="4081"/>
      <w:r>
        <w:rPr>
          <w:rtl/>
        </w:rPr>
        <w:t xml:space="preserve">השיגורים הללו. </w:t>
      </w:r>
      <w:bookmarkStart w:id="4082" w:name="_ETM_Q23_517200"/>
      <w:bookmarkEnd w:id="4082"/>
    </w:p>
    <w:p w14:paraId="197AD9CA" w14:textId="77777777" w:rsidR="00095FDF" w:rsidRDefault="00095FDF" w:rsidP="00587D0E">
      <w:pPr>
        <w:rPr>
          <w:rtl/>
        </w:rPr>
      </w:pPr>
    </w:p>
    <w:p w14:paraId="1901DE58" w14:textId="77777777" w:rsidR="00095FDF" w:rsidRDefault="00095FDF" w:rsidP="00587D0E">
      <w:pPr>
        <w:rPr>
          <w:rtl/>
        </w:rPr>
      </w:pPr>
      <w:r>
        <w:rPr>
          <w:rtl/>
        </w:rPr>
        <w:t xml:space="preserve">אז מה קרה, אדון </w:t>
      </w:r>
      <w:r>
        <w:rPr>
          <w:rFonts w:hint="cs"/>
          <w:rtl/>
        </w:rPr>
        <w:t>ע</w:t>
      </w:r>
      <w:r>
        <w:rPr>
          <w:rtl/>
        </w:rPr>
        <w:t>ודה</w:t>
      </w:r>
      <w:r>
        <w:rPr>
          <w:rFonts w:hint="cs"/>
          <w:rtl/>
        </w:rPr>
        <w:t>,</w:t>
      </w:r>
      <w:r>
        <w:rPr>
          <w:rtl/>
        </w:rPr>
        <w:t xml:space="preserve"> אתה מפחד מהטילים? האם אתה </w:t>
      </w:r>
      <w:bookmarkStart w:id="4083" w:name="_ETM_Q23_521856"/>
      <w:bookmarkEnd w:id="4083"/>
      <w:r>
        <w:rPr>
          <w:rtl/>
        </w:rPr>
        <w:t>מתפלל שאותם חיילים שאתה מ</w:t>
      </w:r>
      <w:r>
        <w:rPr>
          <w:rFonts w:hint="cs"/>
          <w:rtl/>
        </w:rPr>
        <w:t>טנ</w:t>
      </w:r>
      <w:r>
        <w:rPr>
          <w:rtl/>
        </w:rPr>
        <w:t>ף עליהם יצליחו ל</w:t>
      </w:r>
      <w:r>
        <w:rPr>
          <w:rFonts w:hint="cs"/>
          <w:rtl/>
        </w:rPr>
        <w:t>יירט</w:t>
      </w:r>
      <w:r>
        <w:rPr>
          <w:rtl/>
        </w:rPr>
        <w:t xml:space="preserve"> את הטילים? </w:t>
      </w:r>
      <w:bookmarkStart w:id="4084" w:name="_ETM_Q23_526513"/>
      <w:bookmarkEnd w:id="4084"/>
      <w:r>
        <w:rPr>
          <w:rtl/>
        </w:rPr>
        <w:t>איפה הכבוד העצמי שלך</w:t>
      </w:r>
      <w:r>
        <w:rPr>
          <w:rFonts w:hint="cs"/>
          <w:rtl/>
        </w:rPr>
        <w:t>,</w:t>
      </w:r>
      <w:r>
        <w:rPr>
          <w:rtl/>
        </w:rPr>
        <w:t xml:space="preserve"> להראות את פרצופך המכוער והצבוע בתוך </w:t>
      </w:r>
      <w:bookmarkStart w:id="4085" w:name="_ETM_Q23_531170"/>
      <w:bookmarkEnd w:id="4085"/>
      <w:r>
        <w:rPr>
          <w:rtl/>
        </w:rPr>
        <w:t xml:space="preserve">המקלט של הכנסת? הרי מצד אחד אתה מחזיק אצבעות למשטר </w:t>
      </w:r>
      <w:bookmarkStart w:id="4086" w:name="_ETM_Q23_535826"/>
      <w:bookmarkEnd w:id="4086"/>
      <w:r>
        <w:rPr>
          <w:rtl/>
        </w:rPr>
        <w:t xml:space="preserve">הנאצי האכזרי, אבל מצד שני אתה גם בורח כמו איזה </w:t>
      </w:r>
      <w:bookmarkStart w:id="4087" w:name="_ETM_Q23_540483"/>
      <w:bookmarkEnd w:id="4087"/>
      <w:r>
        <w:rPr>
          <w:rtl/>
        </w:rPr>
        <w:t>עכבר מ</w:t>
      </w:r>
      <w:r>
        <w:rPr>
          <w:rFonts w:hint="cs"/>
          <w:rtl/>
        </w:rPr>
        <w:t>ח</w:t>
      </w:r>
      <w:r>
        <w:rPr>
          <w:rtl/>
        </w:rPr>
        <w:t xml:space="preserve">ילות ומסתתר מפני הטילים שלהם. </w:t>
      </w:r>
      <w:bookmarkStart w:id="4088" w:name="_ETM_Q23_545899"/>
      <w:bookmarkStart w:id="4089" w:name="_ETM_Q23_552282"/>
      <w:bookmarkStart w:id="4090" w:name="_ETM_Q23_552323"/>
      <w:bookmarkStart w:id="4091" w:name="_ETM_Q23_552455"/>
      <w:bookmarkStart w:id="4092" w:name="_ETM_Q23_552497"/>
      <w:bookmarkEnd w:id="4088"/>
      <w:bookmarkEnd w:id="4089"/>
      <w:bookmarkEnd w:id="4090"/>
      <w:bookmarkEnd w:id="4091"/>
      <w:bookmarkEnd w:id="4092"/>
      <w:r>
        <w:rPr>
          <w:rtl/>
        </w:rPr>
        <w:t xml:space="preserve">אם היה לך קצת כבוד עצמי היית יוצא החוצה, או </w:t>
      </w:r>
      <w:bookmarkStart w:id="4093" w:name="_ETM_Q23_549956"/>
      <w:bookmarkEnd w:id="4093"/>
      <w:r>
        <w:rPr>
          <w:rtl/>
        </w:rPr>
        <w:t>אולי גם מהלל את האיראנים בזמן השיגור</w:t>
      </w:r>
      <w:r>
        <w:rPr>
          <w:rFonts w:hint="cs"/>
          <w:rtl/>
        </w:rPr>
        <w:t>,</w:t>
      </w:r>
      <w:r>
        <w:rPr>
          <w:rtl/>
        </w:rPr>
        <w:t xml:space="preserve"> אבל צבוע שכמוך </w:t>
      </w:r>
      <w:bookmarkStart w:id="4094" w:name="_ETM_Q23_554013"/>
      <w:bookmarkEnd w:id="4094"/>
      <w:r>
        <w:rPr>
          <w:rtl/>
        </w:rPr>
        <w:t xml:space="preserve">לא יעשה זאת. זה אותו דפוס פעולה שחוזר על עצמו, </w:t>
      </w:r>
      <w:bookmarkStart w:id="4095" w:name="_ETM_Q23_558070"/>
      <w:bookmarkEnd w:id="4095"/>
      <w:r>
        <w:rPr>
          <w:rtl/>
        </w:rPr>
        <w:t>שמצד אחד אתה גם מ</w:t>
      </w:r>
      <w:r>
        <w:rPr>
          <w:rFonts w:hint="cs"/>
          <w:rtl/>
        </w:rPr>
        <w:t>ט</w:t>
      </w:r>
      <w:r>
        <w:rPr>
          <w:rtl/>
        </w:rPr>
        <w:t xml:space="preserve">נף על המדינה שלנו </w:t>
      </w:r>
      <w:r w:rsidRPr="00457BD6">
        <w:rPr>
          <w:rtl/>
        </w:rPr>
        <w:t xml:space="preserve">ופועל לקעקע </w:t>
      </w:r>
      <w:bookmarkStart w:id="4096" w:name="_ETM_Q23_562127"/>
      <w:bookmarkEnd w:id="4096"/>
      <w:r w:rsidRPr="00457BD6">
        <w:rPr>
          <w:rtl/>
        </w:rPr>
        <w:t>ולהרוס</w:t>
      </w:r>
      <w:r>
        <w:rPr>
          <w:rtl/>
        </w:rPr>
        <w:t xml:space="preserve"> אותה, אבל מצד שני גם אין לך שום בעיה </w:t>
      </w:r>
      <w:bookmarkStart w:id="4097" w:name="_ETM_Q23_566184"/>
      <w:bookmarkEnd w:id="4097"/>
      <w:r>
        <w:rPr>
          <w:rtl/>
        </w:rPr>
        <w:t>לקבל משכורת נדיבה מאזרחי ישראל</w:t>
      </w:r>
      <w:r>
        <w:rPr>
          <w:rFonts w:hint="cs"/>
          <w:rtl/>
        </w:rPr>
        <w:t>,</w:t>
      </w:r>
      <w:r>
        <w:rPr>
          <w:rtl/>
        </w:rPr>
        <w:t xml:space="preserve"> ו</w:t>
      </w:r>
      <w:r>
        <w:rPr>
          <w:rFonts w:hint="cs"/>
          <w:rtl/>
        </w:rPr>
        <w:t xml:space="preserve">אפילו </w:t>
      </w:r>
      <w:r>
        <w:rPr>
          <w:rtl/>
        </w:rPr>
        <w:t xml:space="preserve">ליהנות ממנעמי השלטון שהמדינה </w:t>
      </w:r>
      <w:bookmarkStart w:id="4098" w:name="_ETM_Q23_570241"/>
      <w:bookmarkEnd w:id="4098"/>
      <w:r>
        <w:rPr>
          <w:rtl/>
        </w:rPr>
        <w:t xml:space="preserve">הזו מציעה לך. </w:t>
      </w:r>
      <w:bookmarkStart w:id="4099" w:name="_ETM_Q23_574609"/>
      <w:bookmarkEnd w:id="4099"/>
    </w:p>
    <w:p w14:paraId="77BBA624" w14:textId="77777777" w:rsidR="00095FDF" w:rsidRDefault="00095FDF" w:rsidP="00587D0E">
      <w:pPr>
        <w:rPr>
          <w:rtl/>
        </w:rPr>
      </w:pPr>
      <w:bookmarkStart w:id="4100" w:name="_ETM_Q23_576597"/>
      <w:bookmarkStart w:id="4101" w:name="_ETM_Q23_576644"/>
      <w:bookmarkStart w:id="4102" w:name="_ETM_Q23_576804"/>
      <w:bookmarkEnd w:id="4100"/>
      <w:bookmarkEnd w:id="4101"/>
      <w:bookmarkEnd w:id="4102"/>
    </w:p>
    <w:p w14:paraId="74E19A8D" w14:textId="77777777" w:rsidR="00095FDF" w:rsidRDefault="00095FDF" w:rsidP="00587D0E">
      <w:pPr>
        <w:rPr>
          <w:rtl/>
        </w:rPr>
      </w:pPr>
      <w:bookmarkStart w:id="4103" w:name="_ETM_Q23_576853"/>
      <w:bookmarkEnd w:id="4103"/>
      <w:r>
        <w:rPr>
          <w:rtl/>
        </w:rPr>
        <w:t xml:space="preserve">אז אני אומר לך, כפי שנהוג אצלכם, </w:t>
      </w:r>
      <w:r>
        <w:rPr>
          <w:rFonts w:hint="cs"/>
          <w:rtl/>
        </w:rPr>
        <w:t>(אומר דברים בשפה הערבית.).</w:t>
      </w:r>
      <w:r>
        <w:rPr>
          <w:rtl/>
        </w:rPr>
        <w:t xml:space="preserve"> תתבייש לך</w:t>
      </w:r>
      <w:r>
        <w:rPr>
          <w:rFonts w:hint="cs"/>
          <w:rtl/>
        </w:rPr>
        <w:t>,</w:t>
      </w:r>
      <w:r>
        <w:rPr>
          <w:rtl/>
        </w:rPr>
        <w:t xml:space="preserve"> פחדן עלוב. </w:t>
      </w:r>
      <w:bookmarkStart w:id="4104" w:name="_ETM_Q23_585149"/>
      <w:bookmarkEnd w:id="4104"/>
      <w:r>
        <w:rPr>
          <w:rtl/>
        </w:rPr>
        <w:t>איפה היית כאשר משטר ה</w:t>
      </w:r>
      <w:r>
        <w:rPr>
          <w:rFonts w:hint="cs"/>
          <w:rtl/>
        </w:rPr>
        <w:t>אי</w:t>
      </w:r>
      <w:r>
        <w:rPr>
          <w:rtl/>
        </w:rPr>
        <w:t>יתול</w:t>
      </w:r>
      <w:r>
        <w:rPr>
          <w:rFonts w:hint="cs"/>
          <w:rtl/>
        </w:rPr>
        <w:t>ל</w:t>
      </w:r>
      <w:r>
        <w:rPr>
          <w:rtl/>
        </w:rPr>
        <w:t xml:space="preserve">ות הנאצי טבח בבני עמו לפני </w:t>
      </w:r>
      <w:bookmarkStart w:id="4105" w:name="_ETM_Q23_590419"/>
      <w:bookmarkEnd w:id="4105"/>
      <w:r>
        <w:rPr>
          <w:rtl/>
        </w:rPr>
        <w:t xml:space="preserve">כחודשיים ורצח מעל </w:t>
      </w:r>
      <w:r>
        <w:rPr>
          <w:rFonts w:hint="cs"/>
          <w:rtl/>
        </w:rPr>
        <w:t>30,000</w:t>
      </w:r>
      <w:r>
        <w:rPr>
          <w:rtl/>
        </w:rPr>
        <w:t xml:space="preserve"> אזרחים בדם קר</w:t>
      </w:r>
      <w:r>
        <w:rPr>
          <w:rFonts w:hint="cs"/>
          <w:rtl/>
        </w:rPr>
        <w:t>?</w:t>
      </w:r>
      <w:r>
        <w:rPr>
          <w:rtl/>
        </w:rPr>
        <w:t xml:space="preserve"> </w:t>
      </w:r>
      <w:bookmarkStart w:id="4106" w:name="_ETM_Q23_595890"/>
      <w:bookmarkEnd w:id="4106"/>
      <w:r>
        <w:rPr>
          <w:rtl/>
        </w:rPr>
        <w:t xml:space="preserve">לא שמענו ממך ומחבריך מילת גינוי אחת, אבל את חיילי </w:t>
      </w:r>
      <w:bookmarkStart w:id="4107" w:name="_ETM_Q23_602039"/>
      <w:bookmarkEnd w:id="4107"/>
      <w:r>
        <w:rPr>
          <w:rtl/>
        </w:rPr>
        <w:t>צה"ל</w:t>
      </w:r>
      <w:r>
        <w:rPr>
          <w:rFonts w:hint="cs"/>
          <w:rtl/>
        </w:rPr>
        <w:t>,</w:t>
      </w:r>
      <w:r>
        <w:rPr>
          <w:rtl/>
        </w:rPr>
        <w:t xml:space="preserve"> שמג</w:t>
      </w:r>
      <w:r>
        <w:rPr>
          <w:rFonts w:hint="cs"/>
          <w:rtl/>
        </w:rPr>
        <w:t>י</w:t>
      </w:r>
      <w:r>
        <w:rPr>
          <w:rtl/>
        </w:rPr>
        <w:t xml:space="preserve">נים גם עליך, אתה יודע לגנות טוב מאוד, אתה </w:t>
      </w:r>
      <w:bookmarkStart w:id="4108" w:name="_ETM_Q23_608189"/>
      <w:bookmarkEnd w:id="4108"/>
      <w:r>
        <w:rPr>
          <w:rtl/>
        </w:rPr>
        <w:t xml:space="preserve">ושכמותך שמגנים אותם השכם וערב. </w:t>
      </w:r>
      <w:bookmarkStart w:id="4109" w:name="_ETM_Q23_611876"/>
      <w:bookmarkStart w:id="4110" w:name="_ETM_Q23_611917"/>
      <w:bookmarkStart w:id="4111" w:name="_ETM_Q23_612032"/>
      <w:bookmarkStart w:id="4112" w:name="_ETM_Q23_612065"/>
      <w:bookmarkEnd w:id="4109"/>
      <w:bookmarkEnd w:id="4110"/>
      <w:bookmarkEnd w:id="4111"/>
      <w:bookmarkEnd w:id="4112"/>
      <w:r>
        <w:rPr>
          <w:rtl/>
        </w:rPr>
        <w:t xml:space="preserve">רק להתפלץ מהעובדה שאתה וחבריך </w:t>
      </w:r>
      <w:bookmarkStart w:id="4113" w:name="_ETM_Q23_614339"/>
      <w:bookmarkEnd w:id="4113"/>
      <w:r>
        <w:rPr>
          <w:rFonts w:hint="cs"/>
          <w:rtl/>
        </w:rPr>
        <w:t>את</w:t>
      </w:r>
      <w:r>
        <w:rPr>
          <w:rtl/>
        </w:rPr>
        <w:t>ם השותפים לכאורה של בנט, איזנקוט, לפיד ויאיר גולן</w:t>
      </w:r>
      <w:r>
        <w:rPr>
          <w:rFonts w:hint="cs"/>
          <w:rtl/>
        </w:rPr>
        <w:t>.</w:t>
      </w:r>
      <w:r>
        <w:rPr>
          <w:rtl/>
        </w:rPr>
        <w:t xml:space="preserve"> האמת</w:t>
      </w:r>
      <w:r>
        <w:rPr>
          <w:rFonts w:hint="cs"/>
          <w:rtl/>
        </w:rPr>
        <w:t>,</w:t>
      </w:r>
      <w:r>
        <w:rPr>
          <w:rtl/>
        </w:rPr>
        <w:t xml:space="preserve"> </w:t>
      </w:r>
      <w:bookmarkStart w:id="4114" w:name="_ETM_Q23_621049"/>
      <w:bookmarkEnd w:id="4114"/>
      <w:r>
        <w:rPr>
          <w:rtl/>
        </w:rPr>
        <w:t xml:space="preserve">הם צריכים להתבייש בזה לא פחות ממך. </w:t>
      </w:r>
      <w:bookmarkStart w:id="4115" w:name="_ETM_Q23_624359"/>
      <w:bookmarkStart w:id="4116" w:name="_ETM_Q23_626768"/>
      <w:bookmarkEnd w:id="4115"/>
      <w:bookmarkEnd w:id="4116"/>
    </w:p>
    <w:p w14:paraId="0DF30D95" w14:textId="77777777" w:rsidR="00095FDF" w:rsidRDefault="00095FDF" w:rsidP="00587D0E">
      <w:pPr>
        <w:rPr>
          <w:rtl/>
        </w:rPr>
      </w:pPr>
      <w:bookmarkStart w:id="4117" w:name="_ETM_Q23_626807"/>
      <w:bookmarkStart w:id="4118" w:name="_ETM_Q23_626929"/>
      <w:bookmarkEnd w:id="4117"/>
      <w:bookmarkEnd w:id="4118"/>
    </w:p>
    <w:p w14:paraId="405CD86F" w14:textId="77777777" w:rsidR="00095FDF" w:rsidRDefault="00095FDF" w:rsidP="00587D0E">
      <w:pPr>
        <w:rPr>
          <w:rtl/>
        </w:rPr>
      </w:pPr>
      <w:bookmarkStart w:id="4119" w:name="_ETM_Q23_626968"/>
      <w:bookmarkEnd w:id="4119"/>
      <w:r>
        <w:rPr>
          <w:rtl/>
        </w:rPr>
        <w:t>בזמן שנותר לי, אדוני היושב</w:t>
      </w:r>
      <w:r>
        <w:rPr>
          <w:rFonts w:hint="cs"/>
          <w:rtl/>
        </w:rPr>
        <w:t>-</w:t>
      </w:r>
      <w:r>
        <w:rPr>
          <w:rtl/>
        </w:rPr>
        <w:t xml:space="preserve">ראש, אני מבקש לברך את </w:t>
      </w:r>
      <w:bookmarkStart w:id="4120" w:name="_ETM_Q23_630599"/>
      <w:bookmarkEnd w:id="4120"/>
      <w:r>
        <w:rPr>
          <w:rtl/>
        </w:rPr>
        <w:t>כוחותינו המופלאים, הגיבורים</w:t>
      </w:r>
      <w:r>
        <w:rPr>
          <w:rFonts w:hint="cs"/>
          <w:rtl/>
        </w:rPr>
        <w:t>.</w:t>
      </w:r>
      <w:r>
        <w:rPr>
          <w:rtl/>
        </w:rPr>
        <w:t xml:space="preserve"> שתצליחו במשימתכם הקדושה למען ביטחון ישראל, שמרו </w:t>
      </w:r>
      <w:bookmarkStart w:id="4121" w:name="_ETM_Q23_636839"/>
      <w:bookmarkEnd w:id="4121"/>
      <w:r>
        <w:rPr>
          <w:rtl/>
        </w:rPr>
        <w:t>על עצמכם, עם ישראל אוהב אתכם</w:t>
      </w:r>
      <w:r>
        <w:rPr>
          <w:rFonts w:hint="cs"/>
          <w:rtl/>
        </w:rPr>
        <w:t>,</w:t>
      </w:r>
      <w:r>
        <w:rPr>
          <w:rtl/>
        </w:rPr>
        <w:t xml:space="preserve"> ובעזרת השם נדע להתגבר </w:t>
      </w:r>
      <w:bookmarkStart w:id="4122" w:name="_ETM_Q23_643079"/>
      <w:bookmarkEnd w:id="4122"/>
      <w:r>
        <w:rPr>
          <w:rtl/>
        </w:rPr>
        <w:t>ולהשמיד את כל אויבינו</w:t>
      </w:r>
      <w:r>
        <w:rPr>
          <w:rFonts w:hint="cs"/>
          <w:rtl/>
        </w:rPr>
        <w:t>,</w:t>
      </w:r>
      <w:r>
        <w:rPr>
          <w:rtl/>
        </w:rPr>
        <w:t xml:space="preserve"> מבית ומחוץ. תודה</w:t>
      </w:r>
      <w:r>
        <w:rPr>
          <w:rFonts w:hint="cs"/>
          <w:rtl/>
        </w:rPr>
        <w:t>,</w:t>
      </w:r>
      <w:r>
        <w:rPr>
          <w:rtl/>
        </w:rPr>
        <w:t xml:space="preserve"> אדוני</w:t>
      </w:r>
      <w:r>
        <w:rPr>
          <w:rFonts w:hint="cs"/>
          <w:rtl/>
        </w:rPr>
        <w:t xml:space="preserve"> היושב-ראש.</w:t>
      </w:r>
    </w:p>
    <w:p w14:paraId="44E7E2DB" w14:textId="77777777" w:rsidR="00095FDF" w:rsidRDefault="00095FDF" w:rsidP="00587D0E">
      <w:pPr>
        <w:rPr>
          <w:rtl/>
        </w:rPr>
      </w:pPr>
    </w:p>
    <w:p w14:paraId="0EF6BECF" w14:textId="77777777" w:rsidR="00095FDF" w:rsidRDefault="00095FDF" w:rsidP="00587D0E">
      <w:pPr>
        <w:pStyle w:val="af6"/>
        <w:keepNext/>
        <w:rPr>
          <w:rtl/>
        </w:rPr>
      </w:pPr>
      <w:bookmarkStart w:id="4123" w:name="ET_yor_6688_15"/>
      <w:r w:rsidRPr="00A753BD">
        <w:rPr>
          <w:rStyle w:val="TagStyle"/>
          <w:rtl/>
        </w:rPr>
        <w:t xml:space="preserve"> &lt;&lt; יור &gt;&gt; </w:t>
      </w:r>
      <w:r>
        <w:rPr>
          <w:rtl/>
        </w:rPr>
        <w:t>היו"ר יעקב מרגי:</w:t>
      </w:r>
      <w:r w:rsidRPr="00A753BD">
        <w:rPr>
          <w:rStyle w:val="TagStyle"/>
          <w:rtl/>
        </w:rPr>
        <w:t xml:space="preserve"> &lt;&lt; יור &gt;&gt;</w:t>
      </w:r>
      <w:r>
        <w:rPr>
          <w:rtl/>
        </w:rPr>
        <w:t xml:space="preserve"> </w:t>
      </w:r>
      <w:bookmarkEnd w:id="4123"/>
    </w:p>
    <w:p w14:paraId="2B02B71C" w14:textId="77777777" w:rsidR="00095FDF" w:rsidRPr="001A1C6A" w:rsidRDefault="00095FDF" w:rsidP="00587D0E">
      <w:pPr>
        <w:rPr>
          <w:rtl/>
        </w:rPr>
      </w:pPr>
    </w:p>
    <w:p w14:paraId="22377195" w14:textId="77777777" w:rsidR="00095FDF" w:rsidRDefault="00095FDF" w:rsidP="00587D0E">
      <w:pPr>
        <w:rPr>
          <w:rtl/>
        </w:rPr>
      </w:pPr>
      <w:bookmarkStart w:id="4124" w:name="_ETM_Q23_654858"/>
      <w:bookmarkStart w:id="4125" w:name="_ETM_Q23_649320"/>
      <w:bookmarkEnd w:id="4124"/>
      <w:bookmarkEnd w:id="4125"/>
      <w:r>
        <w:rPr>
          <w:rFonts w:hint="cs"/>
          <w:rtl/>
        </w:rPr>
        <w:t xml:space="preserve">תודה </w:t>
      </w:r>
      <w:r>
        <w:rPr>
          <w:rtl/>
        </w:rPr>
        <w:t xml:space="preserve">רבה. </w:t>
      </w:r>
      <w:bookmarkStart w:id="4126" w:name="_ETM_Q23_650410"/>
      <w:bookmarkEnd w:id="4126"/>
      <w:r>
        <w:rPr>
          <w:rtl/>
        </w:rPr>
        <w:t>חברת הכנסת עאידה תומא סלימאן</w:t>
      </w:r>
      <w:r>
        <w:rPr>
          <w:rFonts w:hint="cs"/>
          <w:rtl/>
        </w:rPr>
        <w:t xml:space="preserve"> </w:t>
      </w:r>
      <w:r>
        <w:rPr>
          <w:rFonts w:hint="eastAsia"/>
          <w:rtl/>
        </w:rPr>
        <w:t>–</w:t>
      </w:r>
      <w:r>
        <w:rPr>
          <w:rtl/>
        </w:rPr>
        <w:t xml:space="preserve"> אינה</w:t>
      </w:r>
      <w:r>
        <w:rPr>
          <w:rFonts w:hint="cs"/>
          <w:rtl/>
        </w:rPr>
        <w:t xml:space="preserve"> נוכחת;</w:t>
      </w:r>
      <w:r>
        <w:rPr>
          <w:rtl/>
        </w:rPr>
        <w:t xml:space="preserve"> חברת הכנסת אורית פרקש </w:t>
      </w:r>
      <w:bookmarkStart w:id="4127" w:name="_ETM_Q23_655874"/>
      <w:bookmarkEnd w:id="4127"/>
      <w:r>
        <w:rPr>
          <w:rtl/>
        </w:rPr>
        <w:t>הכהן</w:t>
      </w:r>
      <w:r>
        <w:rPr>
          <w:rFonts w:hint="cs"/>
          <w:rtl/>
        </w:rPr>
        <w:t xml:space="preserve"> –</w:t>
      </w:r>
      <w:r>
        <w:rPr>
          <w:rtl/>
        </w:rPr>
        <w:t xml:space="preserve"> מוותרת</w:t>
      </w:r>
      <w:r>
        <w:rPr>
          <w:rFonts w:hint="cs"/>
          <w:rtl/>
        </w:rPr>
        <w:t>.</w:t>
      </w:r>
      <w:r>
        <w:rPr>
          <w:rtl/>
        </w:rPr>
        <w:t xml:space="preserve"> חברת הכנסת שרון ניר</w:t>
      </w:r>
      <w:r>
        <w:rPr>
          <w:rFonts w:hint="cs"/>
          <w:rtl/>
        </w:rPr>
        <w:t>,</w:t>
      </w:r>
      <w:r>
        <w:rPr>
          <w:rtl/>
        </w:rPr>
        <w:t xml:space="preserve"> בבקשה</w:t>
      </w:r>
      <w:r>
        <w:rPr>
          <w:rFonts w:hint="cs"/>
          <w:rtl/>
        </w:rPr>
        <w:t>,</w:t>
      </w:r>
      <w:r>
        <w:rPr>
          <w:rtl/>
        </w:rPr>
        <w:t xml:space="preserve"> גברתי</w:t>
      </w:r>
      <w:r>
        <w:rPr>
          <w:rFonts w:hint="cs"/>
          <w:rtl/>
        </w:rPr>
        <w:t>.</w:t>
      </w:r>
    </w:p>
    <w:p w14:paraId="440D34C0" w14:textId="77777777" w:rsidR="00095FDF" w:rsidRDefault="00095FDF" w:rsidP="00587D0E">
      <w:pPr>
        <w:rPr>
          <w:rtl/>
        </w:rPr>
      </w:pPr>
      <w:bookmarkStart w:id="4128" w:name="_ETM_Q23_671660"/>
      <w:bookmarkStart w:id="4129" w:name="_ETM_Q23_671711"/>
      <w:bookmarkEnd w:id="4128"/>
      <w:bookmarkEnd w:id="4129"/>
    </w:p>
    <w:p w14:paraId="49AD7880" w14:textId="77777777" w:rsidR="00095FDF" w:rsidRDefault="00095FDF" w:rsidP="00587D0E">
      <w:pPr>
        <w:pStyle w:val="a4"/>
        <w:keepNext/>
        <w:rPr>
          <w:rtl/>
        </w:rPr>
      </w:pPr>
      <w:bookmarkStart w:id="4130" w:name="ET_speaker_6367_16"/>
      <w:r w:rsidRPr="00A753BD">
        <w:rPr>
          <w:rStyle w:val="TagStyle"/>
          <w:rtl/>
        </w:rPr>
        <w:t xml:space="preserve"> &lt;&lt; דובר &gt;&gt; </w:t>
      </w:r>
      <w:bookmarkStart w:id="4131" w:name="_Toc224651423"/>
      <w:bookmarkStart w:id="4132" w:name="_Toc224661971"/>
      <w:bookmarkStart w:id="4133" w:name="_Toc224662207"/>
      <w:r>
        <w:rPr>
          <w:rtl/>
        </w:rPr>
        <w:t>שרון ניר (ישראל ביתנו):</w:t>
      </w:r>
      <w:bookmarkEnd w:id="4131"/>
      <w:bookmarkEnd w:id="4132"/>
      <w:bookmarkEnd w:id="4133"/>
      <w:r w:rsidRPr="00A753BD">
        <w:rPr>
          <w:rStyle w:val="TagStyle"/>
          <w:rtl/>
        </w:rPr>
        <w:t xml:space="preserve"> &lt;&lt; דובר &gt;&gt;</w:t>
      </w:r>
      <w:r>
        <w:rPr>
          <w:rtl/>
        </w:rPr>
        <w:t xml:space="preserve"> </w:t>
      </w:r>
      <w:bookmarkEnd w:id="4130"/>
    </w:p>
    <w:p w14:paraId="1EF49CAB" w14:textId="77777777" w:rsidR="00095FDF" w:rsidRPr="001A1C6A" w:rsidRDefault="00095FDF" w:rsidP="00587D0E">
      <w:pPr>
        <w:rPr>
          <w:rtl/>
        </w:rPr>
      </w:pPr>
    </w:p>
    <w:p w14:paraId="292B219E" w14:textId="77777777" w:rsidR="00095FDF" w:rsidRDefault="00095FDF" w:rsidP="00587D0E">
      <w:pPr>
        <w:rPr>
          <w:rtl/>
        </w:rPr>
      </w:pPr>
      <w:bookmarkStart w:id="4134" w:name="_ETM_Q23_677616"/>
      <w:bookmarkStart w:id="4135" w:name="_ETM_Q23_677910"/>
      <w:bookmarkStart w:id="4136" w:name="_ETM_Q23_677986"/>
      <w:bookmarkStart w:id="4137" w:name="_ETM_Q23_673179"/>
      <w:bookmarkEnd w:id="4134"/>
      <w:bookmarkEnd w:id="4135"/>
      <w:bookmarkEnd w:id="4136"/>
      <w:bookmarkEnd w:id="4137"/>
      <w:r>
        <w:rPr>
          <w:rtl/>
        </w:rPr>
        <w:t>אדוני היושב</w:t>
      </w:r>
      <w:r>
        <w:rPr>
          <w:rFonts w:hint="cs"/>
          <w:rtl/>
        </w:rPr>
        <w:t>-</w:t>
      </w:r>
      <w:r>
        <w:rPr>
          <w:rtl/>
        </w:rPr>
        <w:t xml:space="preserve">ראש, חבריי חברי הכנסת, שנתיים וחצי מדינת ישראל </w:t>
      </w:r>
      <w:bookmarkStart w:id="4138" w:name="_ETM_Q23_678917"/>
      <w:bookmarkEnd w:id="4138"/>
      <w:r>
        <w:rPr>
          <w:rtl/>
        </w:rPr>
        <w:t xml:space="preserve">נמצאת בלחימה עקובה מדם, אבל עדיין כל החזיתות פתוחות. צריך </w:t>
      </w:r>
      <w:bookmarkStart w:id="4139" w:name="_ETM_Q23_684655"/>
      <w:bookmarkEnd w:id="4139"/>
      <w:r>
        <w:rPr>
          <w:rtl/>
        </w:rPr>
        <w:t xml:space="preserve">לומר, מתחת לרדאר ולגמרי לא בשיח, אבל בימים אלה ממש </w:t>
      </w:r>
      <w:bookmarkStart w:id="4140" w:name="_ETM_Q23_690393"/>
      <w:bookmarkEnd w:id="4140"/>
      <w:r>
        <w:rPr>
          <w:rtl/>
        </w:rPr>
        <w:t>חמאס משקם את כוחו</w:t>
      </w:r>
      <w:r>
        <w:rPr>
          <w:rFonts w:hint="cs"/>
          <w:rtl/>
        </w:rPr>
        <w:t>.</w:t>
      </w:r>
      <w:r>
        <w:rPr>
          <w:rtl/>
        </w:rPr>
        <w:t xml:space="preserve"> כל שבוע עוברות 4,200 משאיות עמוסות </w:t>
      </w:r>
      <w:bookmarkStart w:id="4141" w:name="_ETM_Q23_696131"/>
      <w:bookmarkEnd w:id="4141"/>
      <w:r>
        <w:rPr>
          <w:rtl/>
        </w:rPr>
        <w:t>ב</w:t>
      </w:r>
      <w:r>
        <w:rPr>
          <w:rFonts w:hint="cs"/>
          <w:rtl/>
        </w:rPr>
        <w:t>כ</w:t>
      </w:r>
      <w:r>
        <w:rPr>
          <w:rtl/>
        </w:rPr>
        <w:t xml:space="preserve">ל טוב, שחמאס משתלט עליהן </w:t>
      </w:r>
      <w:bookmarkStart w:id="4142" w:name="_ETM_Q23_702130"/>
      <w:bookmarkEnd w:id="4142"/>
      <w:r>
        <w:rPr>
          <w:rtl/>
        </w:rPr>
        <w:t xml:space="preserve">ובכסף </w:t>
      </w:r>
      <w:r>
        <w:rPr>
          <w:rFonts w:hint="cs"/>
          <w:rtl/>
        </w:rPr>
        <w:t xml:space="preserve">– </w:t>
      </w:r>
      <w:r>
        <w:rPr>
          <w:rtl/>
        </w:rPr>
        <w:t xml:space="preserve">מגייס עוד ועוד מחבלים. </w:t>
      </w:r>
      <w:bookmarkStart w:id="4143" w:name="_ETM_Q23_705890"/>
      <w:bookmarkStart w:id="4144" w:name="_ETM_Q23_708094"/>
      <w:bookmarkStart w:id="4145" w:name="_ETM_Q23_708133"/>
      <w:bookmarkEnd w:id="4143"/>
      <w:bookmarkEnd w:id="4144"/>
      <w:bookmarkEnd w:id="4145"/>
      <w:r>
        <w:rPr>
          <w:rFonts w:hint="cs"/>
          <w:rtl/>
        </w:rPr>
        <w:t>ו</w:t>
      </w:r>
      <w:r>
        <w:rPr>
          <w:rtl/>
        </w:rPr>
        <w:t>בלבנון חיזבאללה משתולל ומצליח ל</w:t>
      </w:r>
      <w:r>
        <w:rPr>
          <w:rFonts w:hint="cs"/>
          <w:rtl/>
        </w:rPr>
        <w:t>י</w:t>
      </w:r>
      <w:r>
        <w:rPr>
          <w:rtl/>
        </w:rPr>
        <w:t xml:space="preserve">רות מאות רקטות ליישובי הצפון ולמרבה </w:t>
      </w:r>
      <w:bookmarkStart w:id="4146" w:name="_ETM_Q23_711015"/>
      <w:bookmarkEnd w:id="4146"/>
      <w:r>
        <w:rPr>
          <w:rFonts w:hint="cs"/>
          <w:rtl/>
        </w:rPr>
        <w:t>ה</w:t>
      </w:r>
      <w:r>
        <w:rPr>
          <w:rtl/>
        </w:rPr>
        <w:t>צ</w:t>
      </w:r>
      <w:r>
        <w:rPr>
          <w:rFonts w:hint="cs"/>
          <w:rtl/>
        </w:rPr>
        <w:t>ע</w:t>
      </w:r>
      <w:r>
        <w:rPr>
          <w:rtl/>
        </w:rPr>
        <w:t>ר גם רקטות למרכז</w:t>
      </w:r>
      <w:r>
        <w:rPr>
          <w:rFonts w:hint="cs"/>
          <w:rtl/>
        </w:rPr>
        <w:t>.</w:t>
      </w:r>
      <w:r>
        <w:rPr>
          <w:rtl/>
        </w:rPr>
        <w:t xml:space="preserve"> כל זה קורה כשזירת איראן </w:t>
      </w:r>
      <w:bookmarkStart w:id="4147" w:name="_ETM_Q23_716140"/>
      <w:bookmarkEnd w:id="4147"/>
      <w:r>
        <w:rPr>
          <w:rtl/>
        </w:rPr>
        <w:t>פתוחה</w:t>
      </w:r>
      <w:r>
        <w:rPr>
          <w:rFonts w:hint="cs"/>
          <w:rtl/>
        </w:rPr>
        <w:t>.</w:t>
      </w:r>
      <w:r>
        <w:rPr>
          <w:rtl/>
        </w:rPr>
        <w:t xml:space="preserve"> </w:t>
      </w:r>
      <w:r>
        <w:rPr>
          <w:rFonts w:hint="cs"/>
          <w:rtl/>
        </w:rPr>
        <w:t>ו</w:t>
      </w:r>
      <w:r>
        <w:rPr>
          <w:rtl/>
        </w:rPr>
        <w:t>אני אומרת כאן באופן חד וברור</w:t>
      </w:r>
      <w:r>
        <w:rPr>
          <w:rFonts w:hint="cs"/>
          <w:rtl/>
        </w:rPr>
        <w:t>:</w:t>
      </w:r>
      <w:r>
        <w:rPr>
          <w:rtl/>
        </w:rPr>
        <w:t xml:space="preserve"> כל סיום בפחות </w:t>
      </w:r>
      <w:bookmarkStart w:id="4148" w:name="_ETM_Q23_721265"/>
      <w:bookmarkEnd w:id="4148"/>
      <w:r>
        <w:rPr>
          <w:rtl/>
        </w:rPr>
        <w:t xml:space="preserve">מהפלת המשטר באיראן לא יניב הכרעה. </w:t>
      </w:r>
      <w:bookmarkStart w:id="4149" w:name="_ETM_Q23_726919"/>
      <w:bookmarkEnd w:id="4149"/>
    </w:p>
    <w:p w14:paraId="76B56789" w14:textId="77777777" w:rsidR="00095FDF" w:rsidRDefault="00095FDF" w:rsidP="00587D0E">
      <w:pPr>
        <w:rPr>
          <w:rtl/>
        </w:rPr>
      </w:pPr>
    </w:p>
    <w:p w14:paraId="2851FB5E" w14:textId="77777777" w:rsidR="00095FDF" w:rsidRDefault="00095FDF" w:rsidP="00587D0E">
      <w:pPr>
        <w:rPr>
          <w:rtl/>
        </w:rPr>
      </w:pPr>
      <w:bookmarkStart w:id="4150" w:name="TOR_Q24"/>
      <w:bookmarkEnd w:id="4150"/>
      <w:r>
        <w:rPr>
          <w:rFonts w:hint="cs"/>
          <w:rtl/>
        </w:rPr>
        <w:t xml:space="preserve">ואנחנו צריכים פשוט להקשיב למה שאומר </w:t>
      </w:r>
      <w:r w:rsidRPr="00161AF7">
        <w:rPr>
          <w:rtl/>
        </w:rPr>
        <w:t xml:space="preserve">מוג'תבא </w:t>
      </w:r>
      <w:r>
        <w:rPr>
          <w:rFonts w:hint="cs"/>
          <w:rtl/>
        </w:rPr>
        <w:t xml:space="preserve">חמינאי. הוא אומר שהוא רוצה נקמה </w:t>
      </w:r>
      <w:r>
        <w:rPr>
          <w:rFonts w:hint="eastAsia"/>
          <w:rtl/>
        </w:rPr>
        <w:t>–</w:t>
      </w:r>
      <w:r>
        <w:rPr>
          <w:rFonts w:hint="cs"/>
          <w:rtl/>
        </w:rPr>
        <w:t xml:space="preserve"> זה מה שדובריו אומרים במקומו </w:t>
      </w:r>
      <w:r>
        <w:rPr>
          <w:rFonts w:hint="eastAsia"/>
          <w:rtl/>
        </w:rPr>
        <w:t xml:space="preserve">– </w:t>
      </w:r>
      <w:r>
        <w:rPr>
          <w:rFonts w:hint="cs"/>
          <w:rtl/>
        </w:rPr>
        <w:t>ופשוט יש לנו עסק עם משטר אייתולות קיצוני</w:t>
      </w:r>
      <w:bookmarkStart w:id="4151" w:name="_ETM_Q24_143052"/>
      <w:bookmarkEnd w:id="4151"/>
      <w:r>
        <w:rPr>
          <w:rFonts w:hint="cs"/>
          <w:rtl/>
        </w:rPr>
        <w:t xml:space="preserve"> ונחוש, נחוש להשמיד את הישות הציונית. </w:t>
      </w:r>
      <w:bookmarkStart w:id="4152" w:name="_ETM_Q24_148114"/>
      <w:bookmarkEnd w:id="4152"/>
    </w:p>
    <w:p w14:paraId="6C24FDB8" w14:textId="77777777" w:rsidR="00095FDF" w:rsidRDefault="00095FDF" w:rsidP="00587D0E">
      <w:pPr>
        <w:rPr>
          <w:rtl/>
        </w:rPr>
      </w:pPr>
      <w:bookmarkStart w:id="4153" w:name="_ETM_Q24_148184"/>
      <w:bookmarkEnd w:id="4153"/>
    </w:p>
    <w:p w14:paraId="62265B00" w14:textId="77777777" w:rsidR="00095FDF" w:rsidRDefault="00095FDF" w:rsidP="00587D0E">
      <w:pPr>
        <w:rPr>
          <w:rtl/>
        </w:rPr>
      </w:pPr>
      <w:bookmarkStart w:id="4154" w:name="_ETM_Q24_148270"/>
      <w:bookmarkStart w:id="4155" w:name="_ETM_Q24_148337"/>
      <w:bookmarkEnd w:id="4154"/>
      <w:bookmarkEnd w:id="4155"/>
      <w:r>
        <w:rPr>
          <w:rFonts w:hint="cs"/>
          <w:rtl/>
        </w:rPr>
        <w:t>ומה קורה פה בזירת הפנים? בזמן שאנחנו במצב חירום בעורף, מיליוני אזרחים טרוטי עיניים רצים למקלטים, תושבי הצפון חווים</w:t>
      </w:r>
      <w:bookmarkStart w:id="4156" w:name="_ETM_Q24_159730"/>
      <w:bookmarkEnd w:id="4156"/>
      <w:r>
        <w:rPr>
          <w:rFonts w:hint="cs"/>
          <w:rtl/>
        </w:rPr>
        <w:t xml:space="preserve"> נפילה בכל חצי שעה, 3,200 איש, ביתם נחרב כליל</w:t>
      </w:r>
      <w:bookmarkStart w:id="4157" w:name="_ETM_Q24_166380"/>
      <w:bookmarkEnd w:id="4157"/>
      <w:r>
        <w:rPr>
          <w:rFonts w:hint="cs"/>
          <w:rtl/>
        </w:rPr>
        <w:t xml:space="preserve"> והם נמצאים במצב של חוסר ודאות וחדרה, והמילואימניקים, רבבות מילואימניקים שוב ושוב בצו 8 בפעם החמישית והשישית, למרבה הצער, קואליציית 7 באוקטובר לא עוצרת. דיונים תלושים בנושא ועדת </w:t>
      </w:r>
      <w:bookmarkStart w:id="4158" w:name="_ETM_Q24_179717"/>
      <w:bookmarkEnd w:id="4158"/>
      <w:r>
        <w:rPr>
          <w:rFonts w:hint="cs"/>
          <w:rtl/>
        </w:rPr>
        <w:t xml:space="preserve">חקירה פוליטית, פיצול תפקיד היועמ"שית ופגיעה בתקשורת החופשית. חברי הקואליציה ממשיכים בשלהם </w:t>
      </w:r>
      <w:r>
        <w:rPr>
          <w:rFonts w:hint="eastAsia"/>
          <w:rtl/>
        </w:rPr>
        <w:t>–</w:t>
      </w:r>
      <w:r>
        <w:rPr>
          <w:rFonts w:hint="cs"/>
          <w:rtl/>
        </w:rPr>
        <w:t xml:space="preserve"> ריב, מדון ופגיעה באחדות העם.</w:t>
      </w:r>
    </w:p>
    <w:p w14:paraId="747E0336" w14:textId="77777777" w:rsidR="00095FDF" w:rsidRDefault="00095FDF" w:rsidP="00587D0E">
      <w:pPr>
        <w:rPr>
          <w:rtl/>
        </w:rPr>
      </w:pPr>
      <w:bookmarkStart w:id="4159" w:name="_ETM_Q24_193670"/>
      <w:bookmarkStart w:id="4160" w:name="_ETM_Q24_193725"/>
      <w:bookmarkEnd w:id="4159"/>
      <w:bookmarkEnd w:id="4160"/>
    </w:p>
    <w:p w14:paraId="214E2442" w14:textId="77777777" w:rsidR="00095FDF" w:rsidRDefault="00095FDF" w:rsidP="00587D0E">
      <w:pPr>
        <w:rPr>
          <w:rtl/>
        </w:rPr>
      </w:pPr>
      <w:bookmarkStart w:id="4161" w:name="_ETM_Q24_195168"/>
      <w:bookmarkStart w:id="4162" w:name="_ETM_Q24_195232"/>
      <w:bookmarkEnd w:id="4161"/>
      <w:bookmarkEnd w:id="4162"/>
      <w:r>
        <w:rPr>
          <w:rFonts w:hint="cs"/>
          <w:rtl/>
        </w:rPr>
        <w:t>כאן בכנסת פשוט</w:t>
      </w:r>
      <w:bookmarkStart w:id="4163" w:name="_ETM_Q24_197385"/>
      <w:bookmarkEnd w:id="4163"/>
      <w:r>
        <w:rPr>
          <w:rFonts w:hint="cs"/>
          <w:rtl/>
        </w:rPr>
        <w:t xml:space="preserve"> יש יקום מקביל. במקום לעסוק אך ורק באזרחי ישראל, הקואליציה </w:t>
      </w:r>
      <w:bookmarkStart w:id="4164" w:name="_ETM_Q24_201110"/>
      <w:bookmarkEnd w:id="4164"/>
      <w:r>
        <w:rPr>
          <w:rFonts w:hint="cs"/>
          <w:rtl/>
        </w:rPr>
        <w:t>מפקירה את האזרחים לגורלם. ממשלת ישראל נאלצת להעביר תקציב פיקטיבי</w:t>
      </w:r>
      <w:bookmarkStart w:id="4165" w:name="_ETM_Q24_208105"/>
      <w:bookmarkEnd w:id="4165"/>
      <w:r>
        <w:rPr>
          <w:rFonts w:hint="cs"/>
          <w:rtl/>
        </w:rPr>
        <w:t xml:space="preserve"> ולקצץ בתקציבי הצפון והדרום, בתקציבי החינוך, בתקציבי הבריאות, בתקציבי הרווחה, </w:t>
      </w:r>
      <w:bookmarkStart w:id="4166" w:name="_ETM_Q24_218620"/>
      <w:bookmarkEnd w:id="4166"/>
      <w:r>
        <w:rPr>
          <w:rFonts w:hint="cs"/>
          <w:rtl/>
        </w:rPr>
        <w:t>ולהעביר 6 מיליארד שקלים לתקציבים קואליציוניים, לא לחיילים,</w:t>
      </w:r>
      <w:bookmarkStart w:id="4167" w:name="_ETM_Q24_223712"/>
      <w:bookmarkEnd w:id="4167"/>
      <w:r>
        <w:rPr>
          <w:rFonts w:hint="cs"/>
          <w:rtl/>
        </w:rPr>
        <w:t xml:space="preserve"> לא למילואימניקים,</w:t>
      </w:r>
      <w:r>
        <w:rPr>
          <w:rFonts w:hint="eastAsia"/>
          <w:rtl/>
        </w:rPr>
        <w:t xml:space="preserve"> </w:t>
      </w:r>
      <w:r>
        <w:rPr>
          <w:rFonts w:hint="cs"/>
          <w:rtl/>
        </w:rPr>
        <w:t>רק למטרות פוליטיות לצורך הנשמה מלאכותית של הקואליציה הזאת</w:t>
      </w:r>
      <w:bookmarkStart w:id="4168" w:name="_ETM_Q24_180000"/>
      <w:bookmarkEnd w:id="4168"/>
      <w:r>
        <w:rPr>
          <w:rFonts w:hint="cs"/>
          <w:rtl/>
        </w:rPr>
        <w:t xml:space="preserve">: 1.2 מיליארד שקלים למוסדות תורניים שלא מלמדים לימודי ליבה, 75 מיליון שקלים למוסדות פטור ולעמותות, 49 </w:t>
      </w:r>
      <w:bookmarkStart w:id="4169" w:name="_ETM_Q24_242611"/>
      <w:bookmarkEnd w:id="4169"/>
      <w:r>
        <w:rPr>
          <w:rFonts w:hint="cs"/>
          <w:rtl/>
        </w:rPr>
        <w:t>מיליון שקלים למניעת נשירה מישיבות, שזה בדיוק ההפך מעידוד הגיוס לצה"ל בשעת מלחמה. אשכרה תקציב השתמטות.</w:t>
      </w:r>
    </w:p>
    <w:p w14:paraId="4DD1B258" w14:textId="77777777" w:rsidR="00095FDF" w:rsidRDefault="00095FDF" w:rsidP="00587D0E">
      <w:pPr>
        <w:rPr>
          <w:rtl/>
        </w:rPr>
      </w:pPr>
    </w:p>
    <w:p w14:paraId="00B3C6EB" w14:textId="77777777" w:rsidR="00095FDF" w:rsidRDefault="00095FDF" w:rsidP="00587D0E">
      <w:pPr>
        <w:rPr>
          <w:rtl/>
        </w:rPr>
      </w:pPr>
      <w:r>
        <w:rPr>
          <w:rFonts w:hint="cs"/>
          <w:rtl/>
        </w:rPr>
        <w:t>ומה עם</w:t>
      </w:r>
      <w:bookmarkStart w:id="4170" w:name="_ETM_Q24_251230"/>
      <w:bookmarkEnd w:id="4170"/>
      <w:r>
        <w:rPr>
          <w:rFonts w:hint="cs"/>
          <w:rtl/>
        </w:rPr>
        <w:t xml:space="preserve"> הצפון? רק לפני חודש נתניהו יצא בהצהרות וחילק הבטחות </w:t>
      </w:r>
      <w:bookmarkStart w:id="4171" w:name="_ETM_Q24_259307"/>
      <w:bookmarkEnd w:id="4171"/>
      <w:r>
        <w:rPr>
          <w:rFonts w:hint="cs"/>
          <w:rtl/>
        </w:rPr>
        <w:t>לתושבי קריית שמונה, אבל בזמן שתושבי הצפון ממשיכים לרוץ למקלטים, כי הממשלה קיצצה גם בתוכנית מגן צפון, שיכלה כבר להביא</w:t>
      </w:r>
      <w:bookmarkStart w:id="4172" w:name="_ETM_Q24_266700"/>
      <w:bookmarkEnd w:id="4172"/>
      <w:r>
        <w:rPr>
          <w:rFonts w:hint="cs"/>
          <w:rtl/>
        </w:rPr>
        <w:t xml:space="preserve"> למיגון של הצפון היום, משנת 2018, ממשלת ישראל בוחרת לקצץ בהיקף של 150 מיליון שקלים מתקציב הפיתוח והשיקום של הצפון.</w:t>
      </w:r>
    </w:p>
    <w:p w14:paraId="0BE2DCE5" w14:textId="77777777" w:rsidR="00095FDF" w:rsidRDefault="00095FDF" w:rsidP="00587D0E">
      <w:pPr>
        <w:rPr>
          <w:rtl/>
        </w:rPr>
      </w:pPr>
      <w:bookmarkStart w:id="4173" w:name="_ETM_Q24_280901"/>
      <w:bookmarkStart w:id="4174" w:name="_ETM_Q24_280971"/>
      <w:bookmarkStart w:id="4175" w:name="_ETM_Q24_281038"/>
      <w:bookmarkEnd w:id="4173"/>
      <w:bookmarkEnd w:id="4174"/>
      <w:bookmarkEnd w:id="4175"/>
    </w:p>
    <w:p w14:paraId="19410786" w14:textId="77777777" w:rsidR="00095FDF" w:rsidRDefault="00095FDF" w:rsidP="00587D0E">
      <w:pPr>
        <w:rPr>
          <w:rtl/>
        </w:rPr>
      </w:pPr>
      <w:bookmarkStart w:id="4176" w:name="_ETM_Q24_281073"/>
      <w:bookmarkEnd w:id="4176"/>
      <w:r>
        <w:rPr>
          <w:rFonts w:hint="cs"/>
          <w:rtl/>
        </w:rPr>
        <w:t>צר</w:t>
      </w:r>
      <w:bookmarkStart w:id="4177" w:name="_ETM_Q24_281728"/>
      <w:bookmarkEnd w:id="4177"/>
      <w:r>
        <w:rPr>
          <w:rFonts w:hint="cs"/>
          <w:rtl/>
        </w:rPr>
        <w:t xml:space="preserve"> לי מאוד שזה מה שהממשלה בוחרת לעשות. ממשלת ישראל צריכה</w:t>
      </w:r>
      <w:bookmarkStart w:id="4178" w:name="_ETM_Q24_289820"/>
      <w:bookmarkEnd w:id="4178"/>
      <w:r>
        <w:rPr>
          <w:rFonts w:hint="cs"/>
          <w:rtl/>
        </w:rPr>
        <w:t xml:space="preserve"> להודות באמת: בישראל יש ציבור שנושא בנטל </w:t>
      </w:r>
      <w:r>
        <w:rPr>
          <w:rFonts w:hint="eastAsia"/>
          <w:rtl/>
        </w:rPr>
        <w:t xml:space="preserve">– </w:t>
      </w:r>
      <w:r>
        <w:rPr>
          <w:rFonts w:hint="cs"/>
          <w:rtl/>
        </w:rPr>
        <w:t>אלה שעכשיו נמצאים בקוקפיט, ביבשה, נערכים למערכה בצפון, משרתים בצבא, משרתים במילואים</w:t>
      </w:r>
      <w:bookmarkStart w:id="4179" w:name="_ETM_Q24_298751"/>
      <w:bookmarkEnd w:id="4179"/>
      <w:r>
        <w:rPr>
          <w:rFonts w:hint="cs"/>
          <w:rtl/>
        </w:rPr>
        <w:t xml:space="preserve"> חודשים ארוכים, נלחמים בכל החזיתות, משלמים מיסים, מחזיקים</w:t>
      </w:r>
      <w:bookmarkStart w:id="4180" w:name="_ETM_Q24_305686"/>
      <w:bookmarkEnd w:id="4180"/>
      <w:r>
        <w:rPr>
          <w:rFonts w:hint="cs"/>
          <w:rtl/>
        </w:rPr>
        <w:t xml:space="preserve"> את המדינה, כל המדינה הזו על הכתפיים שלהם </w:t>
      </w:r>
      <w:r>
        <w:rPr>
          <w:rFonts w:hint="eastAsia"/>
          <w:rtl/>
        </w:rPr>
        <w:t xml:space="preserve">– </w:t>
      </w:r>
      <w:r>
        <w:rPr>
          <w:rFonts w:hint="cs"/>
          <w:rtl/>
        </w:rPr>
        <w:t xml:space="preserve">ובזמן הזה </w:t>
      </w:r>
      <w:bookmarkStart w:id="4181" w:name="_ETM_Q24_307288"/>
      <w:bookmarkEnd w:id="4181"/>
      <w:r>
        <w:rPr>
          <w:rFonts w:hint="cs"/>
          <w:rtl/>
        </w:rPr>
        <w:t>הקואליציה ממשיכה לעסוק בלתחזק את עצמה, בזמן שהמילואימניקים נושאים על גבם את כל עולה של מדינת יש</w:t>
      </w:r>
      <w:bookmarkStart w:id="4182" w:name="_ETM_Q24_319333"/>
      <w:bookmarkStart w:id="4183" w:name="_ETM_Q24_319374"/>
      <w:bookmarkEnd w:id="4182"/>
      <w:bookmarkEnd w:id="4183"/>
      <w:r>
        <w:rPr>
          <w:rFonts w:hint="cs"/>
          <w:rtl/>
        </w:rPr>
        <w:t>ראל.</w:t>
      </w:r>
    </w:p>
    <w:p w14:paraId="6ECA65D9" w14:textId="77777777" w:rsidR="00095FDF" w:rsidRDefault="00095FDF" w:rsidP="00587D0E">
      <w:pPr>
        <w:rPr>
          <w:rtl/>
        </w:rPr>
      </w:pPr>
    </w:p>
    <w:p w14:paraId="65B226EF" w14:textId="77777777" w:rsidR="00095FDF" w:rsidRDefault="00095FDF" w:rsidP="00587D0E">
      <w:pPr>
        <w:pStyle w:val="af6"/>
        <w:keepNext/>
        <w:rPr>
          <w:rtl/>
        </w:rPr>
      </w:pPr>
      <w:r w:rsidRPr="009133F9">
        <w:rPr>
          <w:rStyle w:val="TagStyle"/>
          <w:rtl/>
        </w:rPr>
        <w:t xml:space="preserve"> &lt;&lt; יור &gt;&gt; </w:t>
      </w:r>
      <w:r>
        <w:rPr>
          <w:rtl/>
        </w:rPr>
        <w:t>היו"ר יעקב מרגי:</w:t>
      </w:r>
      <w:r w:rsidRPr="009133F9">
        <w:rPr>
          <w:rStyle w:val="TagStyle"/>
          <w:rtl/>
        </w:rPr>
        <w:t xml:space="preserve"> &lt;&lt; יור &gt;&gt;</w:t>
      </w:r>
      <w:r>
        <w:rPr>
          <w:rtl/>
        </w:rPr>
        <w:t xml:space="preserve">   </w:t>
      </w:r>
    </w:p>
    <w:p w14:paraId="7E8C9309" w14:textId="77777777" w:rsidR="00095FDF" w:rsidRDefault="00095FDF" w:rsidP="00587D0E">
      <w:pPr>
        <w:pStyle w:val="KeepWithNext"/>
        <w:rPr>
          <w:rtl/>
        </w:rPr>
      </w:pPr>
    </w:p>
    <w:p w14:paraId="71F1B5E7" w14:textId="77777777" w:rsidR="00095FDF" w:rsidRDefault="00095FDF" w:rsidP="00587D0E">
      <w:pPr>
        <w:rPr>
          <w:rtl/>
        </w:rPr>
      </w:pPr>
      <w:r>
        <w:rPr>
          <w:rFonts w:hint="cs"/>
          <w:rtl/>
        </w:rPr>
        <w:t>תודה.</w:t>
      </w:r>
    </w:p>
    <w:p w14:paraId="60DC6603" w14:textId="77777777" w:rsidR="00095FDF" w:rsidRDefault="00095FDF" w:rsidP="00587D0E">
      <w:pPr>
        <w:rPr>
          <w:rtl/>
        </w:rPr>
      </w:pPr>
    </w:p>
    <w:p w14:paraId="02426E1D" w14:textId="77777777" w:rsidR="00095FDF" w:rsidRDefault="00095FDF" w:rsidP="00587D0E">
      <w:pPr>
        <w:pStyle w:val="-"/>
        <w:keepNext/>
        <w:rPr>
          <w:rtl/>
        </w:rPr>
      </w:pPr>
      <w:bookmarkStart w:id="4184" w:name="ET_speakercontinue_6367_3"/>
      <w:r w:rsidRPr="009133F9">
        <w:rPr>
          <w:rStyle w:val="TagStyle"/>
          <w:rtl/>
        </w:rPr>
        <w:t xml:space="preserve"> &lt;&lt; דובר_המשך &gt;&gt; </w:t>
      </w:r>
      <w:r>
        <w:rPr>
          <w:rtl/>
        </w:rPr>
        <w:t>שרון ניר (ישראל ביתנו):</w:t>
      </w:r>
      <w:r w:rsidRPr="009133F9">
        <w:rPr>
          <w:rStyle w:val="TagStyle"/>
          <w:rtl/>
        </w:rPr>
        <w:t xml:space="preserve"> &lt;&lt; דובר_המשך &gt;&gt;</w:t>
      </w:r>
      <w:r>
        <w:rPr>
          <w:rtl/>
        </w:rPr>
        <w:t xml:space="preserve">   </w:t>
      </w:r>
      <w:bookmarkEnd w:id="4184"/>
    </w:p>
    <w:p w14:paraId="49870D06" w14:textId="77777777" w:rsidR="00095FDF" w:rsidRDefault="00095FDF" w:rsidP="00587D0E">
      <w:pPr>
        <w:pStyle w:val="KeepWithNext"/>
        <w:rPr>
          <w:rtl/>
        </w:rPr>
      </w:pPr>
    </w:p>
    <w:p w14:paraId="5D0B8BC0" w14:textId="77777777" w:rsidR="00095FDF" w:rsidRDefault="00095FDF" w:rsidP="00587D0E">
      <w:pPr>
        <w:rPr>
          <w:rtl/>
        </w:rPr>
      </w:pPr>
      <w:r>
        <w:rPr>
          <w:rFonts w:hint="cs"/>
          <w:rtl/>
        </w:rPr>
        <w:t>תקציב מבטא סדר עדיפויות. משפט אחרון, אדוני.</w:t>
      </w:r>
      <w:bookmarkStart w:id="4185" w:name="_ETM_Q24_322600"/>
      <w:bookmarkEnd w:id="4185"/>
    </w:p>
    <w:p w14:paraId="1EFD3D29" w14:textId="77777777" w:rsidR="00095FDF" w:rsidRDefault="00095FDF" w:rsidP="00587D0E">
      <w:pPr>
        <w:rPr>
          <w:rtl/>
        </w:rPr>
      </w:pPr>
      <w:bookmarkStart w:id="4186" w:name="_ETM_Q24_322654"/>
      <w:bookmarkEnd w:id="4186"/>
    </w:p>
    <w:p w14:paraId="742023C2" w14:textId="77777777" w:rsidR="00095FDF" w:rsidRDefault="00095FDF" w:rsidP="00587D0E">
      <w:pPr>
        <w:pStyle w:val="af6"/>
        <w:keepNext/>
        <w:rPr>
          <w:rtl/>
        </w:rPr>
      </w:pPr>
      <w:r w:rsidRPr="009133F9">
        <w:rPr>
          <w:rStyle w:val="TagStyle"/>
          <w:rtl/>
        </w:rPr>
        <w:t xml:space="preserve"> &lt;&lt; יור &gt;&gt; </w:t>
      </w:r>
      <w:r>
        <w:rPr>
          <w:rtl/>
        </w:rPr>
        <w:t>היו"ר יעקב מרגי:</w:t>
      </w:r>
      <w:r w:rsidRPr="009133F9">
        <w:rPr>
          <w:rStyle w:val="TagStyle"/>
          <w:rtl/>
        </w:rPr>
        <w:t xml:space="preserve"> &lt;&lt; יור &gt;&gt;</w:t>
      </w:r>
      <w:r>
        <w:rPr>
          <w:rtl/>
        </w:rPr>
        <w:t xml:space="preserve">   </w:t>
      </w:r>
    </w:p>
    <w:p w14:paraId="1008CFD4" w14:textId="77777777" w:rsidR="00095FDF" w:rsidRDefault="00095FDF" w:rsidP="00587D0E">
      <w:pPr>
        <w:pStyle w:val="KeepWithNext"/>
        <w:rPr>
          <w:rtl/>
        </w:rPr>
      </w:pPr>
    </w:p>
    <w:p w14:paraId="3D199F5A" w14:textId="77777777" w:rsidR="00095FDF" w:rsidRDefault="00095FDF" w:rsidP="00587D0E">
      <w:pPr>
        <w:rPr>
          <w:rtl/>
        </w:rPr>
      </w:pPr>
      <w:bookmarkStart w:id="4187" w:name="_ETM_Q24_323334"/>
      <w:bookmarkEnd w:id="4187"/>
      <w:r>
        <w:rPr>
          <w:rFonts w:hint="cs"/>
          <w:rtl/>
        </w:rPr>
        <w:t>בבקשה.</w:t>
      </w:r>
      <w:bookmarkStart w:id="4188" w:name="_ETM_Q24_324837"/>
      <w:bookmarkEnd w:id="4188"/>
    </w:p>
    <w:p w14:paraId="1B032766" w14:textId="77777777" w:rsidR="00095FDF" w:rsidRDefault="00095FDF" w:rsidP="00587D0E">
      <w:pPr>
        <w:rPr>
          <w:rtl/>
        </w:rPr>
      </w:pPr>
      <w:bookmarkStart w:id="4189" w:name="_ETM_Q24_324881"/>
      <w:bookmarkEnd w:id="4189"/>
    </w:p>
    <w:p w14:paraId="630B3684" w14:textId="77777777" w:rsidR="00095FDF" w:rsidRDefault="00095FDF" w:rsidP="00587D0E">
      <w:pPr>
        <w:pStyle w:val="-"/>
        <w:keepNext/>
        <w:rPr>
          <w:rtl/>
        </w:rPr>
      </w:pPr>
      <w:bookmarkStart w:id="4190" w:name="ET_speakercontinue_6367_5"/>
      <w:r w:rsidRPr="009133F9">
        <w:rPr>
          <w:rStyle w:val="TagStyle"/>
          <w:rtl/>
        </w:rPr>
        <w:t xml:space="preserve"> &lt;&lt; דובר_המשך &gt;&gt; </w:t>
      </w:r>
      <w:r>
        <w:rPr>
          <w:rtl/>
        </w:rPr>
        <w:t>שרון ניר (ישראל ביתנו):</w:t>
      </w:r>
      <w:r w:rsidRPr="009133F9">
        <w:rPr>
          <w:rStyle w:val="TagStyle"/>
          <w:rtl/>
        </w:rPr>
        <w:t xml:space="preserve"> &lt;&lt; דובר_המשך &gt;&gt;</w:t>
      </w:r>
      <w:r>
        <w:rPr>
          <w:rtl/>
        </w:rPr>
        <w:t xml:space="preserve">   </w:t>
      </w:r>
      <w:bookmarkEnd w:id="4190"/>
    </w:p>
    <w:p w14:paraId="40374437" w14:textId="77777777" w:rsidR="00095FDF" w:rsidRDefault="00095FDF" w:rsidP="00587D0E">
      <w:pPr>
        <w:pStyle w:val="KeepWithNext"/>
        <w:rPr>
          <w:rtl/>
        </w:rPr>
      </w:pPr>
    </w:p>
    <w:p w14:paraId="2340B8CA" w14:textId="77777777" w:rsidR="00095FDF" w:rsidRDefault="00095FDF" w:rsidP="00587D0E">
      <w:pPr>
        <w:rPr>
          <w:rtl/>
        </w:rPr>
      </w:pPr>
      <w:bookmarkStart w:id="4191" w:name="_ETM_Q24_325719"/>
      <w:bookmarkEnd w:id="4191"/>
      <w:r>
        <w:rPr>
          <w:rFonts w:hint="cs"/>
          <w:rtl/>
        </w:rPr>
        <w:t xml:space="preserve">וכאן הבשורה ברורה: הממשלה הזאת לא משרתת את הציבור הישראלי, היא משרתת אך ורק את עצמה, ומבטיחה את ההישרדות הפוליטית שלה. זה לא רק </w:t>
      </w:r>
      <w:bookmarkStart w:id="4192" w:name="_ETM_Q24_333577"/>
      <w:bookmarkEnd w:id="4192"/>
      <w:r>
        <w:rPr>
          <w:rFonts w:hint="cs"/>
          <w:rtl/>
        </w:rPr>
        <w:t xml:space="preserve">כישלון כלכלי </w:t>
      </w:r>
      <w:r>
        <w:rPr>
          <w:rFonts w:hint="eastAsia"/>
          <w:rtl/>
        </w:rPr>
        <w:t>–</w:t>
      </w:r>
      <w:r>
        <w:rPr>
          <w:rFonts w:hint="cs"/>
          <w:rtl/>
        </w:rPr>
        <w:t xml:space="preserve"> זה כישלון מוסרי. תו</w:t>
      </w:r>
      <w:bookmarkStart w:id="4193" w:name="_ETM_Q24_339263"/>
      <w:bookmarkStart w:id="4194" w:name="_ETM_Q24_339347"/>
      <w:bookmarkEnd w:id="4193"/>
      <w:bookmarkEnd w:id="4194"/>
      <w:r>
        <w:rPr>
          <w:rFonts w:hint="cs"/>
          <w:rtl/>
        </w:rPr>
        <w:t>דה.</w:t>
      </w:r>
      <w:bookmarkStart w:id="4195" w:name="_ETM_Q24_342605"/>
      <w:bookmarkEnd w:id="4195"/>
    </w:p>
    <w:p w14:paraId="04FDE9D0" w14:textId="77777777" w:rsidR="00095FDF" w:rsidRDefault="00095FDF" w:rsidP="00587D0E">
      <w:pPr>
        <w:rPr>
          <w:rtl/>
        </w:rPr>
      </w:pPr>
      <w:bookmarkStart w:id="4196" w:name="_ETM_Q24_342663"/>
      <w:bookmarkEnd w:id="4196"/>
    </w:p>
    <w:p w14:paraId="1BFF8E88" w14:textId="77777777" w:rsidR="00095FDF" w:rsidRDefault="00095FDF" w:rsidP="00587D0E">
      <w:pPr>
        <w:pStyle w:val="af6"/>
        <w:keepNext/>
        <w:rPr>
          <w:rtl/>
        </w:rPr>
      </w:pPr>
      <w:r w:rsidRPr="009133F9">
        <w:rPr>
          <w:rStyle w:val="TagStyle"/>
          <w:rtl/>
        </w:rPr>
        <w:t xml:space="preserve"> &lt;&lt; יור &gt;&gt; </w:t>
      </w:r>
      <w:r>
        <w:rPr>
          <w:rtl/>
        </w:rPr>
        <w:t>היו"ר יעקב מרגי:</w:t>
      </w:r>
      <w:r w:rsidRPr="009133F9">
        <w:rPr>
          <w:rStyle w:val="TagStyle"/>
          <w:rtl/>
        </w:rPr>
        <w:t xml:space="preserve"> &lt;&lt; יור &gt;&gt;</w:t>
      </w:r>
      <w:r>
        <w:rPr>
          <w:rtl/>
        </w:rPr>
        <w:t xml:space="preserve">   </w:t>
      </w:r>
    </w:p>
    <w:p w14:paraId="360BB333" w14:textId="77777777" w:rsidR="00095FDF" w:rsidRDefault="00095FDF" w:rsidP="00587D0E">
      <w:pPr>
        <w:pStyle w:val="KeepWithNext"/>
        <w:rPr>
          <w:rtl/>
        </w:rPr>
      </w:pPr>
    </w:p>
    <w:p w14:paraId="79E6836A" w14:textId="77777777" w:rsidR="00095FDF" w:rsidRDefault="00095FDF" w:rsidP="00587D0E">
      <w:pPr>
        <w:rPr>
          <w:rtl/>
        </w:rPr>
      </w:pPr>
      <w:bookmarkStart w:id="4197" w:name="_ETM_Q24_343474"/>
      <w:bookmarkEnd w:id="4197"/>
      <w:r>
        <w:rPr>
          <w:rFonts w:hint="cs"/>
          <w:rtl/>
        </w:rPr>
        <w:t>תודה. חברת הכנסת מירב כהן,</w:t>
      </w:r>
      <w:bookmarkStart w:id="4198" w:name="_ETM_Q24_347094"/>
      <w:bookmarkEnd w:id="4198"/>
      <w:r>
        <w:rPr>
          <w:rFonts w:hint="cs"/>
          <w:rtl/>
        </w:rPr>
        <w:t xml:space="preserve"> בבקשה, גברתי.</w:t>
      </w:r>
      <w:bookmarkStart w:id="4199" w:name="_ETM_Q24_349822"/>
      <w:bookmarkEnd w:id="4199"/>
    </w:p>
    <w:p w14:paraId="1B4C7C2F" w14:textId="77777777" w:rsidR="00095FDF" w:rsidRDefault="00095FDF" w:rsidP="00587D0E">
      <w:pPr>
        <w:rPr>
          <w:rtl/>
        </w:rPr>
      </w:pPr>
      <w:bookmarkStart w:id="4200" w:name="_ETM_Q24_349883"/>
      <w:bookmarkStart w:id="4201" w:name="_ETM_Q24_353097"/>
      <w:bookmarkEnd w:id="4200"/>
      <w:bookmarkEnd w:id="4201"/>
    </w:p>
    <w:p w14:paraId="6044E885" w14:textId="77777777" w:rsidR="00095FDF" w:rsidRDefault="00095FDF" w:rsidP="00587D0E">
      <w:pPr>
        <w:pStyle w:val="a4"/>
        <w:keepNext/>
        <w:rPr>
          <w:rtl/>
        </w:rPr>
      </w:pPr>
      <w:bookmarkStart w:id="4202" w:name="ET_speaker_5783_7"/>
      <w:r w:rsidRPr="009133F9">
        <w:rPr>
          <w:rStyle w:val="TagStyle"/>
          <w:rtl/>
        </w:rPr>
        <w:t xml:space="preserve"> &lt;&lt; דובר &gt;&gt; </w:t>
      </w:r>
      <w:bookmarkStart w:id="4203" w:name="_Toc224651424"/>
      <w:bookmarkStart w:id="4204" w:name="_Toc224661972"/>
      <w:bookmarkStart w:id="4205" w:name="_Toc224662208"/>
      <w:r>
        <w:rPr>
          <w:rtl/>
        </w:rPr>
        <w:t>מירב כהן (יש עתיד):</w:t>
      </w:r>
      <w:bookmarkEnd w:id="4203"/>
      <w:bookmarkEnd w:id="4204"/>
      <w:bookmarkEnd w:id="4205"/>
      <w:r w:rsidRPr="009133F9">
        <w:rPr>
          <w:rStyle w:val="TagStyle"/>
          <w:rtl/>
        </w:rPr>
        <w:t xml:space="preserve"> &lt;&lt; דובר &gt;&gt;</w:t>
      </w:r>
      <w:r>
        <w:rPr>
          <w:rtl/>
        </w:rPr>
        <w:t xml:space="preserve">   </w:t>
      </w:r>
      <w:bookmarkEnd w:id="4202"/>
    </w:p>
    <w:p w14:paraId="4E99212A" w14:textId="77777777" w:rsidR="00095FDF" w:rsidRDefault="00095FDF" w:rsidP="00587D0E">
      <w:pPr>
        <w:pStyle w:val="KeepWithNext"/>
        <w:rPr>
          <w:rtl/>
        </w:rPr>
      </w:pPr>
    </w:p>
    <w:p w14:paraId="639A22D8" w14:textId="77777777" w:rsidR="00095FDF" w:rsidRDefault="00095FDF" w:rsidP="00587D0E">
      <w:pPr>
        <w:rPr>
          <w:rtl/>
        </w:rPr>
      </w:pPr>
      <w:bookmarkStart w:id="4206" w:name="_ETM_Q24_353516"/>
      <w:bookmarkStart w:id="4207" w:name="_ETM_Q24_353556"/>
      <w:bookmarkEnd w:id="4206"/>
      <w:bookmarkEnd w:id="4207"/>
      <w:r>
        <w:rPr>
          <w:rFonts w:hint="cs"/>
          <w:rtl/>
        </w:rPr>
        <w:t xml:space="preserve">טלי, בלי סרטונים תוך כדי. תקשיבי לי. אני שומעת את הסרטונים שלך. </w:t>
      </w:r>
    </w:p>
    <w:p w14:paraId="2B37A976" w14:textId="77777777" w:rsidR="00095FDF" w:rsidRDefault="00095FDF" w:rsidP="00587D0E">
      <w:pPr>
        <w:rPr>
          <w:rtl/>
        </w:rPr>
      </w:pPr>
    </w:p>
    <w:p w14:paraId="116CEA6A" w14:textId="77777777" w:rsidR="00095FDF" w:rsidRDefault="00095FDF" w:rsidP="00587D0E">
      <w:pPr>
        <w:pStyle w:val="af6"/>
        <w:keepNext/>
        <w:rPr>
          <w:rtl/>
        </w:rPr>
      </w:pPr>
      <w:r w:rsidRPr="00C14A0A">
        <w:rPr>
          <w:rStyle w:val="TagStyle"/>
          <w:rtl/>
        </w:rPr>
        <w:t xml:space="preserve"> &lt;&lt; יור &gt;&gt; </w:t>
      </w:r>
      <w:r>
        <w:rPr>
          <w:rtl/>
        </w:rPr>
        <w:t>היו"ר יעקב מרגי:</w:t>
      </w:r>
      <w:r w:rsidRPr="00C14A0A">
        <w:rPr>
          <w:rStyle w:val="TagStyle"/>
          <w:rtl/>
        </w:rPr>
        <w:t xml:space="preserve"> &lt;&lt; יור &gt;&gt;</w:t>
      </w:r>
      <w:r>
        <w:rPr>
          <w:rtl/>
        </w:rPr>
        <w:t xml:space="preserve">   </w:t>
      </w:r>
    </w:p>
    <w:p w14:paraId="1A69901E" w14:textId="77777777" w:rsidR="00095FDF" w:rsidRDefault="00095FDF" w:rsidP="00587D0E">
      <w:pPr>
        <w:pStyle w:val="KeepWithNext"/>
        <w:rPr>
          <w:rtl/>
        </w:rPr>
      </w:pPr>
    </w:p>
    <w:p w14:paraId="5ECA9DCC" w14:textId="77777777" w:rsidR="00095FDF" w:rsidRDefault="00095FDF" w:rsidP="00587D0E">
      <w:pPr>
        <w:rPr>
          <w:rtl/>
        </w:rPr>
      </w:pPr>
      <w:r>
        <w:rPr>
          <w:rFonts w:hint="cs"/>
          <w:rtl/>
        </w:rPr>
        <w:t>היא רוצה שתקשיבי לה.</w:t>
      </w:r>
    </w:p>
    <w:p w14:paraId="1E147F37" w14:textId="77777777" w:rsidR="00095FDF" w:rsidRDefault="00095FDF" w:rsidP="00587D0E">
      <w:pPr>
        <w:rPr>
          <w:rtl/>
        </w:rPr>
      </w:pPr>
    </w:p>
    <w:p w14:paraId="13612E3C" w14:textId="77777777" w:rsidR="00095FDF" w:rsidRDefault="00095FDF" w:rsidP="00587D0E">
      <w:pPr>
        <w:rPr>
          <w:rtl/>
        </w:rPr>
      </w:pPr>
      <w:bookmarkStart w:id="4208" w:name="_ETM_Q24_366277"/>
      <w:bookmarkEnd w:id="4208"/>
      <w:r>
        <w:rPr>
          <w:rFonts w:hint="cs"/>
          <w:rtl/>
        </w:rPr>
        <w:t>בבקשה, ארבע דקות.</w:t>
      </w:r>
    </w:p>
    <w:p w14:paraId="123771B1" w14:textId="77777777" w:rsidR="00095FDF" w:rsidRDefault="00095FDF" w:rsidP="00587D0E">
      <w:pPr>
        <w:rPr>
          <w:rtl/>
        </w:rPr>
      </w:pPr>
      <w:bookmarkStart w:id="4209" w:name="_ETM_Q24_375636"/>
      <w:bookmarkStart w:id="4210" w:name="_ETM_Q24_375686"/>
      <w:bookmarkEnd w:id="4209"/>
      <w:bookmarkEnd w:id="4210"/>
    </w:p>
    <w:p w14:paraId="7411481F" w14:textId="77777777" w:rsidR="00095FDF" w:rsidRDefault="00095FDF" w:rsidP="00587D0E">
      <w:pPr>
        <w:pStyle w:val="-"/>
        <w:keepNext/>
        <w:rPr>
          <w:rtl/>
        </w:rPr>
      </w:pPr>
      <w:bookmarkStart w:id="4211" w:name="ET_speakercontinue_5783_11"/>
      <w:r w:rsidRPr="00C14A0A">
        <w:rPr>
          <w:rStyle w:val="TagStyle"/>
          <w:rtl/>
        </w:rPr>
        <w:t xml:space="preserve"> &lt;&lt; דובר_המשך &gt;&gt; </w:t>
      </w:r>
      <w:r>
        <w:rPr>
          <w:rtl/>
        </w:rPr>
        <w:t>מירב כהן (יש עתיד):</w:t>
      </w:r>
      <w:r w:rsidRPr="00C14A0A">
        <w:rPr>
          <w:rStyle w:val="TagStyle"/>
          <w:rtl/>
        </w:rPr>
        <w:t xml:space="preserve"> &lt;&lt; דובר_המשך &gt;&gt;</w:t>
      </w:r>
      <w:r>
        <w:rPr>
          <w:rtl/>
        </w:rPr>
        <w:t xml:space="preserve">   </w:t>
      </w:r>
      <w:bookmarkEnd w:id="4211"/>
    </w:p>
    <w:p w14:paraId="5608CFA3" w14:textId="77777777" w:rsidR="00095FDF" w:rsidRDefault="00095FDF" w:rsidP="00587D0E">
      <w:pPr>
        <w:pStyle w:val="KeepWithNext"/>
        <w:rPr>
          <w:rtl/>
        </w:rPr>
      </w:pPr>
    </w:p>
    <w:p w14:paraId="2B127C27" w14:textId="77777777" w:rsidR="00095FDF" w:rsidRDefault="00095FDF" w:rsidP="00587D0E">
      <w:pPr>
        <w:rPr>
          <w:rtl/>
        </w:rPr>
      </w:pPr>
      <w:bookmarkStart w:id="4212" w:name="_ETM_Q24_380445"/>
      <w:bookmarkEnd w:id="4212"/>
      <w:r>
        <w:rPr>
          <w:rFonts w:hint="cs"/>
          <w:rtl/>
        </w:rPr>
        <w:t>כנסת נכבדה.</w:t>
      </w:r>
      <w:bookmarkStart w:id="4213" w:name="_ETM_Q24_385383"/>
      <w:bookmarkEnd w:id="4213"/>
    </w:p>
    <w:p w14:paraId="7F31B922" w14:textId="77777777" w:rsidR="00095FDF" w:rsidRDefault="00095FDF" w:rsidP="00587D0E">
      <w:pPr>
        <w:rPr>
          <w:rtl/>
        </w:rPr>
      </w:pPr>
      <w:bookmarkStart w:id="4214" w:name="_ETM_Q24_385442"/>
      <w:bookmarkEnd w:id="4214"/>
    </w:p>
    <w:p w14:paraId="31984CCE" w14:textId="77777777" w:rsidR="00095FDF" w:rsidRDefault="00095FDF" w:rsidP="00587D0E">
      <w:pPr>
        <w:pStyle w:val="af5"/>
        <w:keepNext/>
        <w:rPr>
          <w:rtl/>
        </w:rPr>
      </w:pPr>
      <w:bookmarkStart w:id="4215" w:name="ET_interruption_6345_15"/>
      <w:r w:rsidRPr="00C14A0A">
        <w:rPr>
          <w:rStyle w:val="TagStyle"/>
          <w:rtl/>
        </w:rPr>
        <w:t xml:space="preserve"> &lt;&lt; קריאה &gt;&gt; </w:t>
      </w:r>
      <w:r>
        <w:rPr>
          <w:rtl/>
        </w:rPr>
        <w:t>טלי גוטליב (הליכוד):</w:t>
      </w:r>
      <w:r w:rsidRPr="00C14A0A">
        <w:rPr>
          <w:rStyle w:val="TagStyle"/>
          <w:rtl/>
        </w:rPr>
        <w:t xml:space="preserve"> &lt;&lt; קריאה &gt;&gt;</w:t>
      </w:r>
      <w:r>
        <w:rPr>
          <w:rtl/>
        </w:rPr>
        <w:t xml:space="preserve">   </w:t>
      </w:r>
      <w:bookmarkEnd w:id="4215"/>
    </w:p>
    <w:p w14:paraId="3AC753A0" w14:textId="77777777" w:rsidR="00095FDF" w:rsidRDefault="00095FDF" w:rsidP="00587D0E">
      <w:pPr>
        <w:pStyle w:val="KeepWithNext"/>
        <w:rPr>
          <w:rtl/>
          <w:lang w:eastAsia="he-IL"/>
        </w:rPr>
      </w:pPr>
    </w:p>
    <w:p w14:paraId="0BE00455" w14:textId="77777777" w:rsidR="00095FDF" w:rsidRDefault="00095FDF" w:rsidP="00587D0E">
      <w:pPr>
        <w:rPr>
          <w:rtl/>
        </w:rPr>
      </w:pPr>
      <w:r>
        <w:rPr>
          <w:rFonts w:hint="cs"/>
          <w:rtl/>
        </w:rPr>
        <w:t>היום כל מי שעלה אמר את שמי.</w:t>
      </w:r>
    </w:p>
    <w:p w14:paraId="2C12F73D" w14:textId="77777777" w:rsidR="00095FDF" w:rsidRDefault="00095FDF" w:rsidP="00587D0E">
      <w:pPr>
        <w:rPr>
          <w:rtl/>
        </w:rPr>
      </w:pPr>
    </w:p>
    <w:p w14:paraId="6EA3A823" w14:textId="77777777" w:rsidR="00095FDF" w:rsidRDefault="00095FDF" w:rsidP="00587D0E">
      <w:pPr>
        <w:pStyle w:val="af6"/>
        <w:keepNext/>
        <w:rPr>
          <w:rtl/>
        </w:rPr>
      </w:pPr>
      <w:r w:rsidRPr="00C14A0A">
        <w:rPr>
          <w:rStyle w:val="TagStyle"/>
          <w:rtl/>
        </w:rPr>
        <w:t xml:space="preserve"> &lt;&lt; יור &gt;&gt; </w:t>
      </w:r>
      <w:r>
        <w:rPr>
          <w:rtl/>
        </w:rPr>
        <w:t>היו"ר יעקב מרגי:</w:t>
      </w:r>
      <w:r w:rsidRPr="00C14A0A">
        <w:rPr>
          <w:rStyle w:val="TagStyle"/>
          <w:rtl/>
        </w:rPr>
        <w:t xml:space="preserve"> &lt;&lt; יור &gt;&gt;</w:t>
      </w:r>
      <w:r>
        <w:rPr>
          <w:rtl/>
        </w:rPr>
        <w:t xml:space="preserve">   </w:t>
      </w:r>
    </w:p>
    <w:p w14:paraId="177643C6" w14:textId="77777777" w:rsidR="00095FDF" w:rsidRDefault="00095FDF" w:rsidP="00587D0E">
      <w:pPr>
        <w:pStyle w:val="KeepWithNext"/>
        <w:rPr>
          <w:rtl/>
        </w:rPr>
      </w:pPr>
    </w:p>
    <w:p w14:paraId="2F12BC8D" w14:textId="77777777" w:rsidR="00095FDF" w:rsidRDefault="00095FDF" w:rsidP="00587D0E">
      <w:pPr>
        <w:rPr>
          <w:rtl/>
        </w:rPr>
      </w:pPr>
      <w:r>
        <w:rPr>
          <w:rFonts w:hint="cs"/>
          <w:rtl/>
        </w:rPr>
        <w:t xml:space="preserve">טלי, אני 23 </w:t>
      </w:r>
      <w:bookmarkStart w:id="4216" w:name="_ETM_Q24_387382"/>
      <w:bookmarkEnd w:id="4216"/>
      <w:r>
        <w:rPr>
          <w:rFonts w:hint="cs"/>
          <w:rtl/>
        </w:rPr>
        <w:t xml:space="preserve">שנים מנסה להגיע ליעד הזה </w:t>
      </w:r>
      <w:r>
        <w:rPr>
          <w:rFonts w:hint="eastAsia"/>
          <w:rtl/>
        </w:rPr>
        <w:t xml:space="preserve">– </w:t>
      </w:r>
      <w:r>
        <w:rPr>
          <w:rFonts w:hint="cs"/>
          <w:rtl/>
        </w:rPr>
        <w:t>לא מצליח.</w:t>
      </w:r>
    </w:p>
    <w:p w14:paraId="7CD83AD8" w14:textId="77777777" w:rsidR="00095FDF" w:rsidRDefault="00095FDF" w:rsidP="00587D0E">
      <w:pPr>
        <w:rPr>
          <w:rtl/>
        </w:rPr>
      </w:pPr>
      <w:bookmarkStart w:id="4217" w:name="_ETM_Q24_392803"/>
      <w:bookmarkStart w:id="4218" w:name="_ETM_Q24_392851"/>
      <w:bookmarkEnd w:id="4217"/>
      <w:bookmarkEnd w:id="4218"/>
    </w:p>
    <w:p w14:paraId="0E567791" w14:textId="77777777" w:rsidR="00095FDF" w:rsidRDefault="00095FDF" w:rsidP="00587D0E">
      <w:pPr>
        <w:pStyle w:val="-"/>
        <w:keepNext/>
        <w:rPr>
          <w:rtl/>
        </w:rPr>
      </w:pPr>
      <w:bookmarkStart w:id="4219" w:name="ET_speakercontinue_5783_18"/>
      <w:r w:rsidRPr="00C14A0A">
        <w:rPr>
          <w:rStyle w:val="TagStyle"/>
          <w:rtl/>
        </w:rPr>
        <w:t xml:space="preserve"> &lt;&lt; דובר_המשך &gt;&gt; </w:t>
      </w:r>
      <w:r>
        <w:rPr>
          <w:rtl/>
        </w:rPr>
        <w:t>מירב כהן (יש עתיד):</w:t>
      </w:r>
      <w:r w:rsidRPr="00C14A0A">
        <w:rPr>
          <w:rStyle w:val="TagStyle"/>
          <w:rtl/>
        </w:rPr>
        <w:t xml:space="preserve"> &lt;&lt; דובר_המשך &gt;&gt;</w:t>
      </w:r>
      <w:r>
        <w:rPr>
          <w:rtl/>
        </w:rPr>
        <w:t xml:space="preserve">   </w:t>
      </w:r>
      <w:bookmarkEnd w:id="4219"/>
    </w:p>
    <w:p w14:paraId="2635BC56" w14:textId="77777777" w:rsidR="00095FDF" w:rsidRDefault="00095FDF" w:rsidP="00587D0E">
      <w:pPr>
        <w:pStyle w:val="KeepWithNext"/>
        <w:rPr>
          <w:rtl/>
        </w:rPr>
      </w:pPr>
    </w:p>
    <w:p w14:paraId="7686EDBB" w14:textId="77777777" w:rsidR="00095FDF" w:rsidRDefault="00095FDF" w:rsidP="00587D0E">
      <w:pPr>
        <w:pStyle w:val="KeepWithNext"/>
        <w:rPr>
          <w:rtl/>
          <w:lang w:eastAsia="he-IL"/>
        </w:rPr>
      </w:pPr>
      <w:r>
        <w:rPr>
          <w:rFonts w:hint="cs"/>
          <w:rtl/>
          <w:lang w:eastAsia="he-IL"/>
        </w:rPr>
        <w:t xml:space="preserve">פשוט, אני, כשמדברים, אני </w:t>
      </w:r>
      <w:bookmarkStart w:id="4220" w:name="_ETM_Q24_394592"/>
      <w:bookmarkEnd w:id="4220"/>
      <w:r>
        <w:rPr>
          <w:rFonts w:hint="cs"/>
          <w:rtl/>
          <w:lang w:eastAsia="he-IL"/>
        </w:rPr>
        <w:t xml:space="preserve">מקשיבה למה שאומרים. </w:t>
      </w:r>
      <w:bookmarkStart w:id="4221" w:name="_ETM_Q24_399147"/>
      <w:bookmarkEnd w:id="4221"/>
    </w:p>
    <w:p w14:paraId="315B0B82" w14:textId="77777777" w:rsidR="00095FDF" w:rsidRDefault="00095FDF" w:rsidP="00587D0E">
      <w:pPr>
        <w:rPr>
          <w:rtl/>
          <w:lang w:eastAsia="he-IL"/>
        </w:rPr>
      </w:pPr>
      <w:bookmarkStart w:id="4222" w:name="_ETM_Q24_399267"/>
      <w:bookmarkEnd w:id="4222"/>
    </w:p>
    <w:p w14:paraId="0CD53559" w14:textId="77777777" w:rsidR="00095FDF" w:rsidRDefault="00095FDF" w:rsidP="00587D0E">
      <w:pPr>
        <w:rPr>
          <w:rtl/>
          <w:lang w:eastAsia="he-IL"/>
        </w:rPr>
      </w:pPr>
      <w:bookmarkStart w:id="4223" w:name="_ETM_Q24_399291"/>
      <w:bookmarkStart w:id="4224" w:name="_ETM_Q24_399329"/>
      <w:bookmarkEnd w:id="4223"/>
      <w:bookmarkEnd w:id="4224"/>
      <w:r>
        <w:rPr>
          <w:rFonts w:hint="cs"/>
          <w:rtl/>
          <w:lang w:eastAsia="he-IL"/>
        </w:rPr>
        <w:t xml:space="preserve">כנסת נכבדה, תדמיינו לרגע את מרדכי </w:t>
      </w:r>
      <w:bookmarkStart w:id="4225" w:name="_ETM_Q24_406732"/>
      <w:bookmarkEnd w:id="4225"/>
      <w:r>
        <w:rPr>
          <w:rFonts w:hint="cs"/>
          <w:rtl/>
          <w:lang w:eastAsia="he-IL"/>
        </w:rPr>
        <w:t xml:space="preserve">ואנונו מקבל ככה חום ואהבה, מתקבל בחיבוקים וחוזר אל </w:t>
      </w:r>
      <w:bookmarkStart w:id="4226" w:name="_ETM_Q24_412394"/>
      <w:bookmarkEnd w:id="4226"/>
      <w:r>
        <w:rPr>
          <w:rFonts w:hint="cs"/>
          <w:rtl/>
          <w:lang w:eastAsia="he-IL"/>
        </w:rPr>
        <w:t>מקום עבודתו בדימונה למרות שלכולם ברור איזה סודות הוא מסר ל-</w:t>
      </w:r>
      <w:r>
        <w:rPr>
          <w:lang w:eastAsia="he-IL"/>
        </w:rPr>
        <w:t>Sunday Times</w:t>
      </w:r>
      <w:r>
        <w:rPr>
          <w:rFonts w:hint="cs"/>
          <w:rtl/>
          <w:lang w:eastAsia="he-IL"/>
        </w:rPr>
        <w:t>. תחשבו על זה שהוא מגיע</w:t>
      </w:r>
      <w:bookmarkStart w:id="4227" w:name="_ETM_Q24_423634"/>
      <w:bookmarkEnd w:id="4227"/>
      <w:r>
        <w:rPr>
          <w:rFonts w:hint="cs"/>
          <w:rtl/>
          <w:lang w:eastAsia="he-IL"/>
        </w:rPr>
        <w:t xml:space="preserve"> ומתקבל בדימונה. תחשבו על אתי אלון חוזרת לעבוד</w:t>
      </w:r>
      <w:bookmarkStart w:id="4228" w:name="_ETM_Q24_427592"/>
      <w:bookmarkEnd w:id="4228"/>
      <w:r>
        <w:rPr>
          <w:rFonts w:hint="cs"/>
          <w:rtl/>
          <w:lang w:eastAsia="he-IL"/>
        </w:rPr>
        <w:t xml:space="preserve"> כמנהלת בבנק מסחרי גדול, או על המרגל האיראני גונן שגב </w:t>
      </w:r>
      <w:bookmarkStart w:id="4229" w:name="_ETM_Q24_438208"/>
      <w:bookmarkEnd w:id="4229"/>
      <w:r>
        <w:rPr>
          <w:rFonts w:hint="cs"/>
          <w:rtl/>
          <w:lang w:eastAsia="he-IL"/>
        </w:rPr>
        <w:t>מקבל שוב דרכון דיפלומטי.</w:t>
      </w:r>
    </w:p>
    <w:p w14:paraId="6A6C56DE" w14:textId="77777777" w:rsidR="00095FDF" w:rsidRDefault="00095FDF" w:rsidP="00587D0E">
      <w:pPr>
        <w:rPr>
          <w:rtl/>
          <w:lang w:eastAsia="he-IL"/>
        </w:rPr>
      </w:pPr>
    </w:p>
    <w:p w14:paraId="594D840C" w14:textId="77777777" w:rsidR="00095FDF" w:rsidRDefault="00095FDF" w:rsidP="00587D0E">
      <w:pPr>
        <w:pStyle w:val="af5"/>
        <w:rPr>
          <w:rtl/>
        </w:rPr>
      </w:pPr>
      <w:bookmarkStart w:id="4230" w:name="ET_interruption_קריאות_86"/>
      <w:r w:rsidRPr="005D30EC">
        <w:rPr>
          <w:rStyle w:val="TagStyle"/>
          <w:rtl/>
        </w:rPr>
        <w:t xml:space="preserve"> &lt;&lt; קריאה &gt;&gt; </w:t>
      </w:r>
      <w:r>
        <w:rPr>
          <w:rtl/>
        </w:rPr>
        <w:t>קריאות:</w:t>
      </w:r>
      <w:r w:rsidRPr="005D30EC">
        <w:rPr>
          <w:rStyle w:val="TagStyle"/>
          <w:rtl/>
        </w:rPr>
        <w:t xml:space="preserve"> &lt;&lt; קריאה &gt;&gt;</w:t>
      </w:r>
      <w:r>
        <w:rPr>
          <w:rtl/>
        </w:rPr>
        <w:t xml:space="preserve">  </w:t>
      </w:r>
    </w:p>
    <w:bookmarkEnd w:id="4230"/>
    <w:p w14:paraId="0DCFB4CD" w14:textId="77777777" w:rsidR="00095FDF" w:rsidRDefault="00095FDF" w:rsidP="00587D0E">
      <w:pPr>
        <w:rPr>
          <w:rtl/>
          <w:lang w:eastAsia="he-IL"/>
        </w:rPr>
      </w:pPr>
      <w:r>
        <w:rPr>
          <w:rtl/>
          <w:lang w:eastAsia="he-IL"/>
        </w:rPr>
        <w:t xml:space="preserve"> </w:t>
      </w:r>
    </w:p>
    <w:p w14:paraId="7457DA49" w14:textId="77777777" w:rsidR="00095FDF" w:rsidRDefault="00095FDF" w:rsidP="00587D0E">
      <w:pPr>
        <w:rPr>
          <w:rtl/>
          <w:lang w:eastAsia="he-IL"/>
        </w:rPr>
      </w:pPr>
      <w:r>
        <w:rPr>
          <w:rFonts w:hint="cs"/>
          <w:rtl/>
          <w:lang w:eastAsia="he-IL"/>
        </w:rPr>
        <w:t xml:space="preserve">- - - </w:t>
      </w:r>
    </w:p>
    <w:p w14:paraId="695E1D1A" w14:textId="77777777" w:rsidR="00095FDF" w:rsidRDefault="00095FDF" w:rsidP="00587D0E">
      <w:pPr>
        <w:rPr>
          <w:rtl/>
          <w:lang w:eastAsia="he-IL"/>
        </w:rPr>
      </w:pPr>
      <w:bookmarkStart w:id="4231" w:name="_ETM_Q24_441267"/>
      <w:bookmarkStart w:id="4232" w:name="_ETM_Q24_441336"/>
      <w:bookmarkEnd w:id="4231"/>
      <w:bookmarkEnd w:id="4232"/>
    </w:p>
    <w:p w14:paraId="5A8F4E94" w14:textId="77777777" w:rsidR="00095FDF" w:rsidRDefault="00095FDF" w:rsidP="00587D0E">
      <w:pPr>
        <w:pStyle w:val="af6"/>
        <w:keepNext/>
        <w:rPr>
          <w:rtl/>
        </w:rPr>
      </w:pPr>
      <w:bookmarkStart w:id="4233" w:name="ET_yor_6688_21"/>
      <w:r w:rsidRPr="00C14A0A">
        <w:rPr>
          <w:rStyle w:val="TagStyle"/>
          <w:rtl/>
        </w:rPr>
        <w:t xml:space="preserve"> &lt;&lt; יור &gt;&gt; </w:t>
      </w:r>
      <w:r>
        <w:rPr>
          <w:rtl/>
        </w:rPr>
        <w:t>היו"ר יעקב מרגי:</w:t>
      </w:r>
      <w:r w:rsidRPr="00C14A0A">
        <w:rPr>
          <w:rStyle w:val="TagStyle"/>
          <w:rtl/>
        </w:rPr>
        <w:t xml:space="preserve"> &lt;&lt; יור &gt;&gt;</w:t>
      </w:r>
      <w:r>
        <w:rPr>
          <w:rtl/>
        </w:rPr>
        <w:t xml:space="preserve">   </w:t>
      </w:r>
      <w:bookmarkEnd w:id="4233"/>
    </w:p>
    <w:p w14:paraId="46C65F54" w14:textId="77777777" w:rsidR="00095FDF" w:rsidRDefault="00095FDF" w:rsidP="00587D0E">
      <w:pPr>
        <w:pStyle w:val="KeepWithNext"/>
        <w:rPr>
          <w:rtl/>
          <w:lang w:eastAsia="he-IL"/>
        </w:rPr>
      </w:pPr>
    </w:p>
    <w:p w14:paraId="4343F202" w14:textId="77777777" w:rsidR="00095FDF" w:rsidRDefault="00095FDF" w:rsidP="00587D0E">
      <w:pPr>
        <w:rPr>
          <w:rtl/>
          <w:lang w:eastAsia="he-IL"/>
        </w:rPr>
      </w:pPr>
      <w:bookmarkStart w:id="4234" w:name="_ETM_Q24_442505"/>
      <w:bookmarkEnd w:id="4234"/>
      <w:r>
        <w:rPr>
          <w:rFonts w:hint="cs"/>
          <w:rtl/>
          <w:lang w:eastAsia="he-IL"/>
        </w:rPr>
        <w:t xml:space="preserve">נא לאפשר לחברת </w:t>
      </w:r>
      <w:bookmarkStart w:id="4235" w:name="_ETM_Q24_440757"/>
      <w:bookmarkEnd w:id="4235"/>
      <w:r>
        <w:rPr>
          <w:rFonts w:hint="cs"/>
          <w:rtl/>
          <w:lang w:eastAsia="he-IL"/>
        </w:rPr>
        <w:t>הכנסת לדבר.</w:t>
      </w:r>
    </w:p>
    <w:p w14:paraId="20A7FE0F" w14:textId="77777777" w:rsidR="00095FDF" w:rsidRDefault="00095FDF" w:rsidP="00587D0E">
      <w:pPr>
        <w:rPr>
          <w:rtl/>
          <w:lang w:eastAsia="he-IL"/>
        </w:rPr>
      </w:pPr>
    </w:p>
    <w:p w14:paraId="67CA5C4A" w14:textId="77777777" w:rsidR="00095FDF" w:rsidRDefault="00095FDF" w:rsidP="00587D0E">
      <w:pPr>
        <w:pStyle w:val="-"/>
        <w:keepNext/>
        <w:rPr>
          <w:rtl/>
        </w:rPr>
      </w:pPr>
      <w:bookmarkStart w:id="4236" w:name="ET_speakercontinue_5783_22"/>
      <w:r w:rsidRPr="00C14A0A">
        <w:rPr>
          <w:rStyle w:val="TagStyle"/>
          <w:rtl/>
        </w:rPr>
        <w:t xml:space="preserve"> &lt;&lt; דובר_המשך &gt;&gt; </w:t>
      </w:r>
      <w:r>
        <w:rPr>
          <w:rtl/>
        </w:rPr>
        <w:t>מירב כהן (יש עתיד):</w:t>
      </w:r>
      <w:r w:rsidRPr="00C14A0A">
        <w:rPr>
          <w:rStyle w:val="TagStyle"/>
          <w:rtl/>
        </w:rPr>
        <w:t xml:space="preserve"> &lt;&lt; דובר_המשך &gt;&gt;</w:t>
      </w:r>
      <w:r>
        <w:rPr>
          <w:rtl/>
        </w:rPr>
        <w:t xml:space="preserve">   </w:t>
      </w:r>
      <w:bookmarkEnd w:id="4236"/>
    </w:p>
    <w:p w14:paraId="594370BA" w14:textId="77777777" w:rsidR="00095FDF" w:rsidRDefault="00095FDF" w:rsidP="00587D0E">
      <w:pPr>
        <w:pStyle w:val="KeepWithNext"/>
        <w:rPr>
          <w:rtl/>
          <w:lang w:eastAsia="he-IL"/>
        </w:rPr>
      </w:pPr>
    </w:p>
    <w:p w14:paraId="0B48745A" w14:textId="77777777" w:rsidR="00095FDF" w:rsidRDefault="00095FDF" w:rsidP="00587D0E">
      <w:pPr>
        <w:rPr>
          <w:rtl/>
          <w:lang w:eastAsia="he-IL"/>
        </w:rPr>
      </w:pPr>
      <w:r>
        <w:rPr>
          <w:rFonts w:hint="cs"/>
          <w:rtl/>
          <w:lang w:eastAsia="he-IL"/>
        </w:rPr>
        <w:t xml:space="preserve">תחשבו על ואנונו, תחשבו על גונן שגב, תחשבו על </w:t>
      </w:r>
      <w:bookmarkStart w:id="4237" w:name="_ETM_Q24_447698"/>
      <w:bookmarkEnd w:id="4237"/>
      <w:r>
        <w:rPr>
          <w:rFonts w:hint="cs"/>
          <w:rtl/>
          <w:lang w:eastAsia="he-IL"/>
        </w:rPr>
        <w:t>אתי אלון מתקבלים. זה נשמע לכם לא סביר?</w:t>
      </w:r>
    </w:p>
    <w:p w14:paraId="75A45FEF" w14:textId="77777777" w:rsidR="00095FDF" w:rsidRDefault="00095FDF" w:rsidP="00587D0E">
      <w:pPr>
        <w:rPr>
          <w:rtl/>
          <w:lang w:eastAsia="he-IL"/>
        </w:rPr>
      </w:pPr>
    </w:p>
    <w:p w14:paraId="3E01395A" w14:textId="77777777" w:rsidR="00095FDF" w:rsidRDefault="00095FDF" w:rsidP="00587D0E">
      <w:pPr>
        <w:pStyle w:val="af5"/>
        <w:keepNext/>
        <w:rPr>
          <w:rtl/>
        </w:rPr>
      </w:pPr>
      <w:bookmarkStart w:id="4238" w:name="ET_interruption_6537_23"/>
      <w:r w:rsidRPr="00C14A0A">
        <w:rPr>
          <w:rStyle w:val="TagStyle"/>
          <w:rtl/>
        </w:rPr>
        <w:t xml:space="preserve"> &lt;&lt; קריאה &gt;&gt; </w:t>
      </w:r>
      <w:r>
        <w:rPr>
          <w:rtl/>
        </w:rPr>
        <w:t>אושר שקלים (הליכוד):</w:t>
      </w:r>
      <w:r w:rsidRPr="00C14A0A">
        <w:rPr>
          <w:rStyle w:val="TagStyle"/>
          <w:rtl/>
        </w:rPr>
        <w:t xml:space="preserve"> &lt;&lt; קריאה &gt;&gt;</w:t>
      </w:r>
      <w:r>
        <w:rPr>
          <w:rtl/>
        </w:rPr>
        <w:t xml:space="preserve">   </w:t>
      </w:r>
      <w:bookmarkEnd w:id="4238"/>
    </w:p>
    <w:p w14:paraId="50021054" w14:textId="77777777" w:rsidR="00095FDF" w:rsidRDefault="00095FDF" w:rsidP="00587D0E">
      <w:pPr>
        <w:pStyle w:val="KeepWithNext"/>
        <w:rPr>
          <w:rtl/>
          <w:lang w:eastAsia="he-IL"/>
        </w:rPr>
      </w:pPr>
    </w:p>
    <w:p w14:paraId="7A395029" w14:textId="77777777" w:rsidR="00095FDF" w:rsidRDefault="00095FDF" w:rsidP="00587D0E">
      <w:pPr>
        <w:rPr>
          <w:rtl/>
          <w:lang w:eastAsia="he-IL"/>
        </w:rPr>
      </w:pPr>
      <w:r>
        <w:rPr>
          <w:rFonts w:hint="cs"/>
          <w:rtl/>
          <w:lang w:eastAsia="he-IL"/>
        </w:rPr>
        <w:t>- - -</w:t>
      </w:r>
    </w:p>
    <w:p w14:paraId="03C53972" w14:textId="77777777" w:rsidR="00095FDF" w:rsidRDefault="00095FDF" w:rsidP="00587D0E">
      <w:pPr>
        <w:rPr>
          <w:rtl/>
          <w:lang w:eastAsia="he-IL"/>
        </w:rPr>
      </w:pPr>
    </w:p>
    <w:p w14:paraId="40398A54" w14:textId="77777777" w:rsidR="00095FDF" w:rsidRDefault="00095FDF" w:rsidP="00587D0E">
      <w:pPr>
        <w:pStyle w:val="af6"/>
        <w:keepNext/>
        <w:rPr>
          <w:rtl/>
        </w:rPr>
      </w:pPr>
      <w:bookmarkStart w:id="4239" w:name="ET_yor_6688_24"/>
      <w:r w:rsidRPr="00C14A0A">
        <w:rPr>
          <w:rStyle w:val="TagStyle"/>
          <w:rtl/>
        </w:rPr>
        <w:t xml:space="preserve"> &lt;&lt; יור &gt;&gt; </w:t>
      </w:r>
      <w:r>
        <w:rPr>
          <w:rtl/>
        </w:rPr>
        <w:t>היו"ר יעקב מרגי:</w:t>
      </w:r>
      <w:r w:rsidRPr="00C14A0A">
        <w:rPr>
          <w:rStyle w:val="TagStyle"/>
          <w:rtl/>
        </w:rPr>
        <w:t xml:space="preserve"> &lt;&lt; יור &gt;&gt;</w:t>
      </w:r>
      <w:r>
        <w:rPr>
          <w:rtl/>
        </w:rPr>
        <w:t xml:space="preserve">   </w:t>
      </w:r>
      <w:bookmarkEnd w:id="4239"/>
    </w:p>
    <w:p w14:paraId="7A7C9007" w14:textId="77777777" w:rsidR="00095FDF" w:rsidRDefault="00095FDF" w:rsidP="00587D0E">
      <w:pPr>
        <w:pStyle w:val="KeepWithNext"/>
        <w:rPr>
          <w:rtl/>
          <w:lang w:eastAsia="he-IL"/>
        </w:rPr>
      </w:pPr>
    </w:p>
    <w:p w14:paraId="17AE62BE" w14:textId="77777777" w:rsidR="00095FDF" w:rsidRDefault="00095FDF" w:rsidP="00587D0E">
      <w:pPr>
        <w:rPr>
          <w:rtl/>
          <w:lang w:eastAsia="he-IL"/>
        </w:rPr>
      </w:pPr>
      <w:bookmarkStart w:id="4240" w:name="_ETM_Q24_449713"/>
      <w:bookmarkEnd w:id="4240"/>
      <w:r>
        <w:rPr>
          <w:rFonts w:hint="cs"/>
          <w:rtl/>
          <w:lang w:eastAsia="he-IL"/>
        </w:rPr>
        <w:t>מחית, אוקיי, תודה.</w:t>
      </w:r>
    </w:p>
    <w:p w14:paraId="180ED2CA" w14:textId="77777777" w:rsidR="00095FDF" w:rsidRDefault="00095FDF" w:rsidP="00587D0E">
      <w:pPr>
        <w:rPr>
          <w:rtl/>
          <w:lang w:eastAsia="he-IL"/>
        </w:rPr>
      </w:pPr>
    </w:p>
    <w:p w14:paraId="0BB958F7" w14:textId="77777777" w:rsidR="00095FDF" w:rsidRDefault="00095FDF" w:rsidP="00587D0E">
      <w:pPr>
        <w:pStyle w:val="-"/>
        <w:keepNext/>
        <w:rPr>
          <w:rtl/>
        </w:rPr>
      </w:pPr>
      <w:bookmarkStart w:id="4241" w:name="ET_speakercontinue_5783_25"/>
      <w:r w:rsidRPr="00C14A0A">
        <w:rPr>
          <w:rStyle w:val="TagStyle"/>
          <w:rtl/>
        </w:rPr>
        <w:t xml:space="preserve"> &lt;&lt; דובר_המשך &gt;&gt; </w:t>
      </w:r>
      <w:r>
        <w:rPr>
          <w:rtl/>
        </w:rPr>
        <w:t>מירב כהן (יש עתיד):</w:t>
      </w:r>
      <w:r w:rsidRPr="00C14A0A">
        <w:rPr>
          <w:rStyle w:val="TagStyle"/>
          <w:rtl/>
        </w:rPr>
        <w:t xml:space="preserve"> &lt;&lt; דובר_המשך &gt;&gt;</w:t>
      </w:r>
      <w:r>
        <w:rPr>
          <w:rtl/>
        </w:rPr>
        <w:t xml:space="preserve">   </w:t>
      </w:r>
      <w:bookmarkEnd w:id="4241"/>
    </w:p>
    <w:p w14:paraId="6096BD71" w14:textId="77777777" w:rsidR="00095FDF" w:rsidRDefault="00095FDF" w:rsidP="00587D0E">
      <w:pPr>
        <w:pStyle w:val="KeepWithNext"/>
        <w:rPr>
          <w:rtl/>
          <w:lang w:eastAsia="he-IL"/>
        </w:rPr>
      </w:pPr>
    </w:p>
    <w:p w14:paraId="11EE7D5B" w14:textId="77777777" w:rsidR="00095FDF" w:rsidRDefault="00095FDF" w:rsidP="00587D0E">
      <w:pPr>
        <w:rPr>
          <w:rtl/>
          <w:lang w:eastAsia="he-IL"/>
        </w:rPr>
      </w:pPr>
      <w:r>
        <w:rPr>
          <w:rFonts w:hint="cs"/>
          <w:rtl/>
          <w:lang w:eastAsia="he-IL"/>
        </w:rPr>
        <w:t>זה נשמע לכם לא סביר? אז</w:t>
      </w:r>
      <w:bookmarkStart w:id="4242" w:name="_ETM_Q24_454756"/>
      <w:bookmarkEnd w:id="4242"/>
      <w:r>
        <w:rPr>
          <w:rFonts w:hint="cs"/>
          <w:rtl/>
          <w:lang w:eastAsia="he-IL"/>
        </w:rPr>
        <w:t xml:space="preserve"> תסתכלו לרגע על ממשלת ישראל, באמת תסתכלו. אתמול בערב בן אדם שקיבל כסף מקטר תוך כדי מלחמה </w:t>
      </w:r>
      <w:r>
        <w:rPr>
          <w:rtl/>
          <w:lang w:eastAsia="he-IL"/>
        </w:rPr>
        <w:t>–</w:t>
      </w:r>
      <w:r>
        <w:rPr>
          <w:rFonts w:hint="cs"/>
          <w:rtl/>
          <w:lang w:eastAsia="he-IL"/>
        </w:rPr>
        <w:t xml:space="preserve"> אין</w:t>
      </w:r>
      <w:bookmarkStart w:id="4243" w:name="_ETM_Q24_466391"/>
      <w:bookmarkEnd w:id="4243"/>
      <w:r>
        <w:rPr>
          <w:rFonts w:hint="cs"/>
          <w:rtl/>
          <w:lang w:eastAsia="he-IL"/>
        </w:rPr>
        <w:t xml:space="preserve"> על זה ויכוח עובדתי, תוך כדי מלחמה הוא מקבל כסף ממי שמממן את חמאס </w:t>
      </w:r>
      <w:r>
        <w:rPr>
          <w:rFonts w:hint="eastAsia"/>
          <w:rtl/>
          <w:lang w:eastAsia="he-IL"/>
        </w:rPr>
        <w:t xml:space="preserve">– </w:t>
      </w:r>
      <w:r>
        <w:rPr>
          <w:rFonts w:hint="cs"/>
          <w:rtl/>
          <w:lang w:eastAsia="he-IL"/>
        </w:rPr>
        <w:t xml:space="preserve">מתקבל בחיבוק על ידי ראש </w:t>
      </w:r>
      <w:bookmarkStart w:id="4244" w:name="_ETM_Q24_478421"/>
      <w:bookmarkEnd w:id="4244"/>
      <w:r>
        <w:rPr>
          <w:rFonts w:hint="cs"/>
          <w:rtl/>
          <w:lang w:eastAsia="he-IL"/>
        </w:rPr>
        <w:t>הממשלה. מה יש לך לומר על זה, אושר שקלים?</w:t>
      </w:r>
    </w:p>
    <w:p w14:paraId="054BD5B8" w14:textId="77777777" w:rsidR="00095FDF" w:rsidRDefault="00095FDF" w:rsidP="00587D0E">
      <w:pPr>
        <w:rPr>
          <w:rtl/>
          <w:lang w:eastAsia="he-IL"/>
        </w:rPr>
      </w:pPr>
    </w:p>
    <w:p w14:paraId="49529629" w14:textId="77777777" w:rsidR="00095FDF" w:rsidRDefault="00095FDF" w:rsidP="00587D0E">
      <w:pPr>
        <w:pStyle w:val="af5"/>
        <w:keepNext/>
        <w:rPr>
          <w:rtl/>
        </w:rPr>
      </w:pPr>
      <w:bookmarkStart w:id="4245" w:name="ET_interruption_6537_26"/>
      <w:r w:rsidRPr="00C14A0A">
        <w:rPr>
          <w:rStyle w:val="TagStyle"/>
          <w:rtl/>
        </w:rPr>
        <w:t xml:space="preserve"> &lt;&lt; קריאה &gt;&gt; </w:t>
      </w:r>
      <w:r>
        <w:rPr>
          <w:rtl/>
        </w:rPr>
        <w:t>אושר שקלים (הליכוד):</w:t>
      </w:r>
      <w:r w:rsidRPr="00C14A0A">
        <w:rPr>
          <w:rStyle w:val="TagStyle"/>
          <w:rtl/>
        </w:rPr>
        <w:t xml:space="preserve"> &lt;&lt; קריאה &gt;&gt;</w:t>
      </w:r>
      <w:r>
        <w:rPr>
          <w:rtl/>
        </w:rPr>
        <w:t xml:space="preserve">   </w:t>
      </w:r>
      <w:bookmarkEnd w:id="4245"/>
    </w:p>
    <w:p w14:paraId="00578415" w14:textId="77777777" w:rsidR="00095FDF" w:rsidRDefault="00095FDF" w:rsidP="00587D0E">
      <w:pPr>
        <w:pStyle w:val="KeepWithNext"/>
        <w:rPr>
          <w:rtl/>
          <w:lang w:eastAsia="he-IL"/>
        </w:rPr>
      </w:pPr>
    </w:p>
    <w:p w14:paraId="3872BD4C" w14:textId="77777777" w:rsidR="00095FDF" w:rsidRDefault="00095FDF" w:rsidP="00587D0E">
      <w:pPr>
        <w:rPr>
          <w:rtl/>
          <w:lang w:eastAsia="he-IL"/>
        </w:rPr>
      </w:pPr>
      <w:r>
        <w:rPr>
          <w:rFonts w:hint="cs"/>
          <w:rtl/>
          <w:lang w:eastAsia="he-IL"/>
        </w:rPr>
        <w:t>מה יש</w:t>
      </w:r>
      <w:bookmarkStart w:id="4246" w:name="_ETM_Q24_479625"/>
      <w:bookmarkEnd w:id="4246"/>
      <w:r>
        <w:rPr>
          <w:rFonts w:hint="cs"/>
          <w:rtl/>
          <w:lang w:eastAsia="he-IL"/>
        </w:rPr>
        <w:t xml:space="preserve"> לך להגיד על הפצ"רית?</w:t>
      </w:r>
    </w:p>
    <w:p w14:paraId="24D4D1C6" w14:textId="77777777" w:rsidR="00095FDF" w:rsidRDefault="00095FDF" w:rsidP="00587D0E">
      <w:pPr>
        <w:rPr>
          <w:rtl/>
          <w:lang w:eastAsia="he-IL"/>
        </w:rPr>
      </w:pPr>
    </w:p>
    <w:p w14:paraId="13804D88" w14:textId="77777777" w:rsidR="00095FDF" w:rsidRDefault="00095FDF" w:rsidP="00587D0E">
      <w:pPr>
        <w:pStyle w:val="-"/>
        <w:keepNext/>
        <w:rPr>
          <w:rtl/>
        </w:rPr>
      </w:pPr>
      <w:bookmarkStart w:id="4247" w:name="ET_speakercontinue_5783_27"/>
      <w:r w:rsidRPr="00C14A0A">
        <w:rPr>
          <w:rStyle w:val="TagStyle"/>
          <w:rtl/>
        </w:rPr>
        <w:t xml:space="preserve"> &lt;&lt; דובר_המשך &gt;&gt; </w:t>
      </w:r>
      <w:r>
        <w:rPr>
          <w:rtl/>
        </w:rPr>
        <w:t>מירב כהן (יש עתיד):</w:t>
      </w:r>
      <w:r w:rsidRPr="00C14A0A">
        <w:rPr>
          <w:rStyle w:val="TagStyle"/>
          <w:rtl/>
        </w:rPr>
        <w:t xml:space="preserve"> &lt;&lt; דובר_המשך &gt;&gt;</w:t>
      </w:r>
      <w:r>
        <w:rPr>
          <w:rtl/>
        </w:rPr>
        <w:t xml:space="preserve">   </w:t>
      </w:r>
      <w:bookmarkEnd w:id="4247"/>
    </w:p>
    <w:p w14:paraId="3C2B2184" w14:textId="77777777" w:rsidR="00095FDF" w:rsidRDefault="00095FDF" w:rsidP="00587D0E">
      <w:pPr>
        <w:pStyle w:val="KeepWithNext"/>
        <w:rPr>
          <w:rtl/>
          <w:lang w:eastAsia="he-IL"/>
        </w:rPr>
      </w:pPr>
    </w:p>
    <w:p w14:paraId="5DB186E3" w14:textId="77777777" w:rsidR="00095FDF" w:rsidRDefault="00095FDF" w:rsidP="00587D0E">
      <w:pPr>
        <w:rPr>
          <w:rtl/>
          <w:lang w:eastAsia="he-IL"/>
        </w:rPr>
      </w:pPr>
      <w:r>
        <w:rPr>
          <w:rFonts w:hint="cs"/>
          <w:rtl/>
          <w:lang w:eastAsia="he-IL"/>
        </w:rPr>
        <w:t xml:space="preserve">מה יש לך לומר על זה שראש הממשלה, שאתה תומך בו, מחבק עובד בכיר בלשכתו </w:t>
      </w:r>
      <w:bookmarkStart w:id="4248" w:name="_ETM_Q24_492409"/>
      <w:bookmarkEnd w:id="4248"/>
      <w:r>
        <w:rPr>
          <w:rFonts w:hint="cs"/>
          <w:rtl/>
          <w:lang w:eastAsia="he-IL"/>
        </w:rPr>
        <w:t>שתוך כדי מלחמה מקבל כסף מקטר?</w:t>
      </w:r>
    </w:p>
    <w:p w14:paraId="7E90ACAB" w14:textId="77777777" w:rsidR="00095FDF" w:rsidRDefault="00095FDF" w:rsidP="00587D0E">
      <w:pPr>
        <w:rPr>
          <w:rtl/>
          <w:lang w:eastAsia="he-IL"/>
        </w:rPr>
      </w:pPr>
    </w:p>
    <w:p w14:paraId="0F3D2624" w14:textId="77777777" w:rsidR="00095FDF" w:rsidRDefault="00095FDF" w:rsidP="00587D0E">
      <w:pPr>
        <w:pStyle w:val="af5"/>
        <w:keepNext/>
        <w:rPr>
          <w:rtl/>
        </w:rPr>
      </w:pPr>
      <w:bookmarkStart w:id="4249" w:name="ET_interruption_6537_28"/>
      <w:r w:rsidRPr="00492522">
        <w:rPr>
          <w:rStyle w:val="TagStyle"/>
          <w:rtl/>
        </w:rPr>
        <w:t xml:space="preserve"> &lt;&lt; קריאה &gt;&gt; </w:t>
      </w:r>
      <w:r>
        <w:rPr>
          <w:rtl/>
        </w:rPr>
        <w:t>אושר שקלים (הליכוד):</w:t>
      </w:r>
      <w:r w:rsidRPr="00492522">
        <w:rPr>
          <w:rStyle w:val="TagStyle"/>
          <w:rtl/>
        </w:rPr>
        <w:t xml:space="preserve"> &lt;&lt; קריאה &gt;&gt;</w:t>
      </w:r>
      <w:r>
        <w:rPr>
          <w:rtl/>
        </w:rPr>
        <w:t xml:space="preserve">   </w:t>
      </w:r>
      <w:bookmarkEnd w:id="4249"/>
    </w:p>
    <w:p w14:paraId="37ECFD08" w14:textId="77777777" w:rsidR="00095FDF" w:rsidRDefault="00095FDF" w:rsidP="00587D0E">
      <w:pPr>
        <w:pStyle w:val="KeepWithNext"/>
        <w:rPr>
          <w:rtl/>
          <w:lang w:eastAsia="he-IL"/>
        </w:rPr>
      </w:pPr>
    </w:p>
    <w:p w14:paraId="19B40076" w14:textId="77777777" w:rsidR="00095FDF" w:rsidRDefault="00095FDF" w:rsidP="00587D0E">
      <w:pPr>
        <w:rPr>
          <w:rtl/>
          <w:lang w:eastAsia="he-IL"/>
        </w:rPr>
      </w:pPr>
      <w:r>
        <w:rPr>
          <w:rFonts w:hint="cs"/>
          <w:rtl/>
          <w:lang w:eastAsia="he-IL"/>
        </w:rPr>
        <w:t>מילה אחת. מילה.</w:t>
      </w:r>
      <w:bookmarkStart w:id="4250" w:name="_ETM_Q24_497679"/>
      <w:bookmarkEnd w:id="4250"/>
    </w:p>
    <w:p w14:paraId="29827F91" w14:textId="77777777" w:rsidR="00095FDF" w:rsidRDefault="00095FDF" w:rsidP="00587D0E">
      <w:pPr>
        <w:rPr>
          <w:rtl/>
          <w:lang w:eastAsia="he-IL"/>
        </w:rPr>
      </w:pPr>
      <w:bookmarkStart w:id="4251" w:name="_ETM_Q24_497762"/>
      <w:bookmarkEnd w:id="4251"/>
    </w:p>
    <w:p w14:paraId="0E64A935" w14:textId="77777777" w:rsidR="00095FDF" w:rsidRDefault="00095FDF" w:rsidP="00587D0E">
      <w:pPr>
        <w:pStyle w:val="-"/>
        <w:keepNext/>
        <w:rPr>
          <w:rtl/>
        </w:rPr>
      </w:pPr>
      <w:bookmarkStart w:id="4252" w:name="ET_speakercontinue_5783_29"/>
      <w:r w:rsidRPr="00492522">
        <w:rPr>
          <w:rStyle w:val="TagStyle"/>
          <w:rtl/>
        </w:rPr>
        <w:t xml:space="preserve"> &lt;&lt; דובר_המשך &gt;&gt; </w:t>
      </w:r>
      <w:r>
        <w:rPr>
          <w:rtl/>
        </w:rPr>
        <w:t>מירב כהן (יש עתיד):</w:t>
      </w:r>
      <w:r w:rsidRPr="00492522">
        <w:rPr>
          <w:rStyle w:val="TagStyle"/>
          <w:rtl/>
        </w:rPr>
        <w:t xml:space="preserve"> &lt;&lt; דובר_המשך &gt;&gt;</w:t>
      </w:r>
      <w:r>
        <w:rPr>
          <w:rtl/>
        </w:rPr>
        <w:t xml:space="preserve">   </w:t>
      </w:r>
      <w:bookmarkEnd w:id="4252"/>
    </w:p>
    <w:p w14:paraId="46BC0D53" w14:textId="77777777" w:rsidR="00095FDF" w:rsidRDefault="00095FDF" w:rsidP="00587D0E">
      <w:pPr>
        <w:pStyle w:val="KeepWithNext"/>
        <w:rPr>
          <w:rtl/>
          <w:lang w:eastAsia="he-IL"/>
        </w:rPr>
      </w:pPr>
    </w:p>
    <w:p w14:paraId="37581666" w14:textId="77777777" w:rsidR="00095FDF" w:rsidRDefault="00095FDF" w:rsidP="00587D0E">
      <w:pPr>
        <w:rPr>
          <w:rtl/>
          <w:lang w:eastAsia="he-IL"/>
        </w:rPr>
      </w:pPr>
      <w:bookmarkStart w:id="4253" w:name="_ETM_Q24_498452"/>
      <w:bookmarkEnd w:id="4253"/>
      <w:r>
        <w:rPr>
          <w:rFonts w:hint="cs"/>
          <w:rtl/>
          <w:lang w:eastAsia="he-IL"/>
        </w:rPr>
        <w:t xml:space="preserve">איך אתה </w:t>
      </w:r>
      <w:bookmarkStart w:id="4254" w:name="_ETM_Q24_499631"/>
      <w:bookmarkEnd w:id="4254"/>
      <w:r>
        <w:rPr>
          <w:rFonts w:hint="cs"/>
          <w:rtl/>
          <w:lang w:eastAsia="he-IL"/>
        </w:rPr>
        <w:t xml:space="preserve">מתרץ את זה? למה אתם לא עומדים ואומרים: </w:t>
      </w:r>
      <w:bookmarkStart w:id="4255" w:name="_ETM_Q24_502138"/>
      <w:bookmarkEnd w:id="4255"/>
      <w:r>
        <w:rPr>
          <w:rFonts w:hint="cs"/>
          <w:rtl/>
          <w:lang w:eastAsia="he-IL"/>
        </w:rPr>
        <w:t>זה לא בסדר, שאלוהים ישמור?</w:t>
      </w:r>
    </w:p>
    <w:p w14:paraId="49601A73" w14:textId="77777777" w:rsidR="00095FDF" w:rsidRDefault="00095FDF" w:rsidP="00587D0E">
      <w:pPr>
        <w:rPr>
          <w:rtl/>
          <w:lang w:eastAsia="he-IL"/>
        </w:rPr>
      </w:pPr>
    </w:p>
    <w:p w14:paraId="06E38DFD" w14:textId="77777777" w:rsidR="00095FDF" w:rsidRDefault="00095FDF" w:rsidP="00587D0E">
      <w:pPr>
        <w:pStyle w:val="af5"/>
        <w:keepNext/>
        <w:rPr>
          <w:rtl/>
        </w:rPr>
      </w:pPr>
      <w:bookmarkStart w:id="4256" w:name="ET_interruption_6537_31"/>
      <w:r w:rsidRPr="00492522">
        <w:rPr>
          <w:rStyle w:val="TagStyle"/>
          <w:rtl/>
        </w:rPr>
        <w:t xml:space="preserve"> &lt;&lt; קריאה &gt;&gt; </w:t>
      </w:r>
      <w:r>
        <w:rPr>
          <w:rtl/>
        </w:rPr>
        <w:t>אושר שקלים (הליכוד):</w:t>
      </w:r>
      <w:r w:rsidRPr="00492522">
        <w:rPr>
          <w:rStyle w:val="TagStyle"/>
          <w:rtl/>
        </w:rPr>
        <w:t xml:space="preserve"> &lt;&lt; קריאה &gt;&gt;</w:t>
      </w:r>
      <w:r>
        <w:rPr>
          <w:rtl/>
        </w:rPr>
        <w:t xml:space="preserve">   </w:t>
      </w:r>
      <w:bookmarkEnd w:id="4256"/>
    </w:p>
    <w:p w14:paraId="62CADF13" w14:textId="77777777" w:rsidR="00095FDF" w:rsidRDefault="00095FDF" w:rsidP="00587D0E">
      <w:pPr>
        <w:pStyle w:val="KeepWithNext"/>
        <w:rPr>
          <w:rtl/>
          <w:lang w:eastAsia="he-IL"/>
        </w:rPr>
      </w:pPr>
    </w:p>
    <w:p w14:paraId="1BDCD6A3" w14:textId="77777777" w:rsidR="00095FDF" w:rsidRDefault="00095FDF" w:rsidP="00587D0E">
      <w:pPr>
        <w:rPr>
          <w:rtl/>
          <w:lang w:eastAsia="he-IL"/>
        </w:rPr>
      </w:pPr>
      <w:r>
        <w:rPr>
          <w:rFonts w:hint="cs"/>
          <w:rtl/>
          <w:lang w:eastAsia="he-IL"/>
        </w:rPr>
        <w:t xml:space="preserve">מי - - - </w:t>
      </w:r>
    </w:p>
    <w:p w14:paraId="0222F2ED" w14:textId="77777777" w:rsidR="00095FDF" w:rsidRDefault="00095FDF" w:rsidP="00587D0E">
      <w:pPr>
        <w:rPr>
          <w:rtl/>
          <w:lang w:eastAsia="he-IL"/>
        </w:rPr>
      </w:pPr>
    </w:p>
    <w:p w14:paraId="11CE1B0F" w14:textId="77777777" w:rsidR="00095FDF" w:rsidRDefault="00095FDF" w:rsidP="00587D0E">
      <w:pPr>
        <w:pStyle w:val="af5"/>
        <w:keepNext/>
        <w:rPr>
          <w:rtl/>
        </w:rPr>
      </w:pPr>
      <w:bookmarkStart w:id="4257" w:name="ET_interruption_6527_32"/>
      <w:r w:rsidRPr="00492522">
        <w:rPr>
          <w:rStyle w:val="TagStyle"/>
          <w:rtl/>
        </w:rPr>
        <w:t xml:space="preserve"> &lt;&lt; קריאה &gt;&gt; </w:t>
      </w:r>
      <w:r>
        <w:rPr>
          <w:rtl/>
        </w:rPr>
        <w:t>צגה מלקו (הליכוד):</w:t>
      </w:r>
      <w:r w:rsidRPr="00492522">
        <w:rPr>
          <w:rStyle w:val="TagStyle"/>
          <w:rtl/>
        </w:rPr>
        <w:t xml:space="preserve"> &lt;&lt; קריאה &gt;&gt;</w:t>
      </w:r>
      <w:r>
        <w:rPr>
          <w:rtl/>
        </w:rPr>
        <w:t xml:space="preserve">   </w:t>
      </w:r>
      <w:bookmarkEnd w:id="4257"/>
    </w:p>
    <w:p w14:paraId="2AF0C154" w14:textId="77777777" w:rsidR="00095FDF" w:rsidRDefault="00095FDF" w:rsidP="00587D0E">
      <w:pPr>
        <w:pStyle w:val="KeepWithNext"/>
        <w:rPr>
          <w:rtl/>
          <w:lang w:eastAsia="he-IL"/>
        </w:rPr>
      </w:pPr>
    </w:p>
    <w:p w14:paraId="71358ACE" w14:textId="77777777" w:rsidR="00095FDF" w:rsidRPr="00492522" w:rsidRDefault="00095FDF" w:rsidP="00587D0E">
      <w:pPr>
        <w:rPr>
          <w:rtl/>
          <w:lang w:eastAsia="he-IL"/>
        </w:rPr>
      </w:pPr>
      <w:r>
        <w:rPr>
          <w:rFonts w:hint="cs"/>
          <w:rtl/>
          <w:lang w:eastAsia="he-IL"/>
        </w:rPr>
        <w:t>- - -</w:t>
      </w:r>
    </w:p>
    <w:p w14:paraId="2E1AF221" w14:textId="77777777" w:rsidR="00095FDF" w:rsidRDefault="00095FDF" w:rsidP="00587D0E">
      <w:pPr>
        <w:rPr>
          <w:rtl/>
        </w:rPr>
      </w:pPr>
    </w:p>
    <w:p w14:paraId="5AC7A80A" w14:textId="77777777" w:rsidR="00095FDF" w:rsidRDefault="00095FDF" w:rsidP="00587D0E">
      <w:pPr>
        <w:pStyle w:val="af6"/>
        <w:keepNext/>
        <w:rPr>
          <w:rtl/>
        </w:rPr>
      </w:pPr>
      <w:bookmarkStart w:id="4258" w:name="ET_yor_6688_30"/>
      <w:r w:rsidRPr="00492522">
        <w:rPr>
          <w:rStyle w:val="TagStyle"/>
          <w:rtl/>
        </w:rPr>
        <w:t xml:space="preserve"> &lt;&lt; יור &gt;&gt; </w:t>
      </w:r>
      <w:r>
        <w:rPr>
          <w:rtl/>
        </w:rPr>
        <w:t>היו"ר יעקב מרגי:</w:t>
      </w:r>
      <w:r w:rsidRPr="00492522">
        <w:rPr>
          <w:rStyle w:val="TagStyle"/>
          <w:rtl/>
        </w:rPr>
        <w:t xml:space="preserve"> &lt;&lt; יור &gt;&gt;</w:t>
      </w:r>
      <w:r>
        <w:rPr>
          <w:rtl/>
        </w:rPr>
        <w:t xml:space="preserve">   </w:t>
      </w:r>
      <w:bookmarkEnd w:id="4258"/>
    </w:p>
    <w:p w14:paraId="38866F7C" w14:textId="77777777" w:rsidR="00095FDF" w:rsidRDefault="00095FDF" w:rsidP="00587D0E">
      <w:pPr>
        <w:pStyle w:val="KeepWithNext"/>
        <w:rPr>
          <w:rtl/>
        </w:rPr>
      </w:pPr>
    </w:p>
    <w:p w14:paraId="186FB873" w14:textId="77777777" w:rsidR="00095FDF" w:rsidRPr="00492522" w:rsidRDefault="00095FDF" w:rsidP="00587D0E">
      <w:pPr>
        <w:rPr>
          <w:rtl/>
        </w:rPr>
      </w:pPr>
      <w:r>
        <w:rPr>
          <w:rFonts w:hint="cs"/>
          <w:rtl/>
        </w:rPr>
        <w:t>אהוד ברק. עמותות השמאל. אהוד ברק.</w:t>
      </w:r>
    </w:p>
    <w:p w14:paraId="1103C36F" w14:textId="77777777" w:rsidR="00095FDF" w:rsidRDefault="00095FDF" w:rsidP="00587D0E">
      <w:pPr>
        <w:keepNext/>
        <w:rPr>
          <w:rtl/>
        </w:rPr>
      </w:pPr>
      <w:bookmarkStart w:id="4259" w:name="_ETM_Q24_99419"/>
      <w:bookmarkStart w:id="4260" w:name="_ETM_Q24_99454"/>
      <w:bookmarkStart w:id="4261" w:name="_ETM_Q24_102091"/>
      <w:bookmarkStart w:id="4262" w:name="ET_typistreplace_אחרי_כן_הל_19_57_3"/>
      <w:bookmarkEnd w:id="4259"/>
      <w:bookmarkEnd w:id="4260"/>
      <w:bookmarkEnd w:id="4261"/>
    </w:p>
    <w:p w14:paraId="586D40E1" w14:textId="77777777" w:rsidR="00095FDF" w:rsidRDefault="00095FDF" w:rsidP="00587D0E">
      <w:pPr>
        <w:pStyle w:val="-"/>
        <w:keepNext/>
        <w:rPr>
          <w:rtl/>
        </w:rPr>
      </w:pPr>
      <w:bookmarkStart w:id="4263" w:name="ET_speakercontinue_5783_33"/>
      <w:r w:rsidRPr="00492522">
        <w:rPr>
          <w:rStyle w:val="TagStyle"/>
          <w:rtl/>
        </w:rPr>
        <w:t xml:space="preserve"> &lt;&lt; דובר_המשך &gt;&gt; </w:t>
      </w:r>
      <w:r>
        <w:rPr>
          <w:rtl/>
        </w:rPr>
        <w:t>מירב כהן (יש עתיד):</w:t>
      </w:r>
      <w:r w:rsidRPr="00492522">
        <w:rPr>
          <w:rStyle w:val="TagStyle"/>
          <w:rtl/>
        </w:rPr>
        <w:t xml:space="preserve"> &lt;&lt; דובר_המשך &gt;&gt;</w:t>
      </w:r>
      <w:r>
        <w:rPr>
          <w:rtl/>
        </w:rPr>
        <w:t xml:space="preserve">   </w:t>
      </w:r>
      <w:bookmarkEnd w:id="4263"/>
    </w:p>
    <w:p w14:paraId="725EE37B" w14:textId="77777777" w:rsidR="00095FDF" w:rsidRDefault="00095FDF" w:rsidP="00587D0E">
      <w:pPr>
        <w:pStyle w:val="KeepWithNext"/>
        <w:rPr>
          <w:rtl/>
        </w:rPr>
      </w:pPr>
    </w:p>
    <w:p w14:paraId="3D49ED87" w14:textId="77777777" w:rsidR="00095FDF" w:rsidRDefault="00095FDF" w:rsidP="00587D0E">
      <w:pPr>
        <w:rPr>
          <w:rtl/>
        </w:rPr>
      </w:pPr>
      <w:bookmarkStart w:id="4264" w:name="_ETM_Q24_506220"/>
      <w:bookmarkEnd w:id="4264"/>
      <w:r>
        <w:rPr>
          <w:rFonts w:hint="cs"/>
          <w:rtl/>
        </w:rPr>
        <w:t xml:space="preserve">למה אתם מנרמלים את זה? לאן </w:t>
      </w:r>
      <w:bookmarkStart w:id="4265" w:name="_ETM_Q24_509891"/>
      <w:bookmarkEnd w:id="4265"/>
      <w:r>
        <w:rPr>
          <w:rFonts w:hint="cs"/>
          <w:rtl/>
        </w:rPr>
        <w:t>הגענו שאפילו את זה אתם מנרמלים?</w:t>
      </w:r>
    </w:p>
    <w:p w14:paraId="582A3A05" w14:textId="77777777" w:rsidR="00095FDF" w:rsidRDefault="00095FDF" w:rsidP="00587D0E">
      <w:pPr>
        <w:rPr>
          <w:rtl/>
        </w:rPr>
      </w:pPr>
    </w:p>
    <w:p w14:paraId="6700B3D2" w14:textId="77777777" w:rsidR="00095FDF" w:rsidRDefault="00095FDF" w:rsidP="00587D0E">
      <w:pPr>
        <w:pStyle w:val="af5"/>
        <w:keepNext/>
        <w:rPr>
          <w:rtl/>
        </w:rPr>
      </w:pPr>
      <w:r w:rsidRPr="00492522">
        <w:rPr>
          <w:rStyle w:val="TagStyle"/>
          <w:rtl/>
        </w:rPr>
        <w:t xml:space="preserve">&lt;&lt; קריאה &gt;&gt; </w:t>
      </w:r>
      <w:r>
        <w:rPr>
          <w:rtl/>
        </w:rPr>
        <w:t>אושר שקלים (הליכוד):</w:t>
      </w:r>
      <w:r w:rsidRPr="00492522">
        <w:rPr>
          <w:rStyle w:val="TagStyle"/>
          <w:rtl/>
        </w:rPr>
        <w:t xml:space="preserve"> &lt;&lt; קריאה &gt;&gt;</w:t>
      </w:r>
      <w:r>
        <w:rPr>
          <w:rtl/>
        </w:rPr>
        <w:t xml:space="preserve">   </w:t>
      </w:r>
    </w:p>
    <w:p w14:paraId="20FF6F9C" w14:textId="77777777" w:rsidR="00095FDF" w:rsidRDefault="00095FDF" w:rsidP="00587D0E">
      <w:pPr>
        <w:rPr>
          <w:rtl/>
        </w:rPr>
      </w:pPr>
    </w:p>
    <w:p w14:paraId="026971DE" w14:textId="77777777" w:rsidR="00095FDF" w:rsidRDefault="00095FDF" w:rsidP="00587D0E">
      <w:pPr>
        <w:rPr>
          <w:rtl/>
        </w:rPr>
      </w:pPr>
      <w:r>
        <w:rPr>
          <w:rFonts w:hint="cs"/>
          <w:rtl/>
        </w:rPr>
        <w:t>- - -</w:t>
      </w:r>
    </w:p>
    <w:p w14:paraId="2241FBFC" w14:textId="77777777" w:rsidR="00095FDF" w:rsidRDefault="00095FDF" w:rsidP="00587D0E">
      <w:pPr>
        <w:rPr>
          <w:rtl/>
        </w:rPr>
      </w:pPr>
      <w:bookmarkStart w:id="4266" w:name="_ETM_Q24_512450"/>
      <w:bookmarkEnd w:id="4266"/>
    </w:p>
    <w:p w14:paraId="586CBE13" w14:textId="77777777" w:rsidR="00095FDF" w:rsidRDefault="00095FDF" w:rsidP="00587D0E">
      <w:pPr>
        <w:pStyle w:val="af6"/>
        <w:keepNext/>
        <w:rPr>
          <w:rtl/>
        </w:rPr>
      </w:pPr>
      <w:bookmarkStart w:id="4267" w:name="ET_yor_6688_34"/>
      <w:r w:rsidRPr="00492522">
        <w:rPr>
          <w:rStyle w:val="TagStyle"/>
          <w:rtl/>
        </w:rPr>
        <w:t xml:space="preserve"> &lt;&lt; יור &gt;&gt; </w:t>
      </w:r>
      <w:r>
        <w:rPr>
          <w:rtl/>
        </w:rPr>
        <w:t>היו"ר יעקב מרגי:</w:t>
      </w:r>
      <w:r w:rsidRPr="00492522">
        <w:rPr>
          <w:rStyle w:val="TagStyle"/>
          <w:rtl/>
        </w:rPr>
        <w:t xml:space="preserve"> &lt;&lt; יור &gt;&gt;</w:t>
      </w:r>
      <w:r>
        <w:rPr>
          <w:rtl/>
        </w:rPr>
        <w:t xml:space="preserve">   </w:t>
      </w:r>
      <w:bookmarkEnd w:id="4267"/>
    </w:p>
    <w:p w14:paraId="5EC4D357" w14:textId="77777777" w:rsidR="00095FDF" w:rsidRDefault="00095FDF" w:rsidP="00587D0E">
      <w:pPr>
        <w:pStyle w:val="KeepWithNext"/>
        <w:rPr>
          <w:rtl/>
        </w:rPr>
      </w:pPr>
      <w:bookmarkStart w:id="4268" w:name="_ETM_Q24_512953"/>
      <w:bookmarkEnd w:id="4268"/>
    </w:p>
    <w:p w14:paraId="3FEC94C9" w14:textId="77777777" w:rsidR="00095FDF" w:rsidRDefault="00095FDF" w:rsidP="00587D0E">
      <w:pPr>
        <w:rPr>
          <w:rtl/>
        </w:rPr>
      </w:pPr>
      <w:bookmarkStart w:id="4269" w:name="_ETM_Q24_513069"/>
      <w:bookmarkEnd w:id="4269"/>
      <w:r>
        <w:rPr>
          <w:rFonts w:hint="cs"/>
          <w:rtl/>
        </w:rPr>
        <w:t>אושר.</w:t>
      </w:r>
    </w:p>
    <w:p w14:paraId="7214B73C" w14:textId="77777777" w:rsidR="00095FDF" w:rsidRDefault="00095FDF" w:rsidP="00587D0E">
      <w:pPr>
        <w:rPr>
          <w:rtl/>
        </w:rPr>
      </w:pPr>
      <w:bookmarkStart w:id="4270" w:name="_ETM_Q24_513902"/>
      <w:bookmarkStart w:id="4271" w:name="_ETM_Q24_513950"/>
      <w:bookmarkEnd w:id="4270"/>
      <w:bookmarkEnd w:id="4271"/>
    </w:p>
    <w:p w14:paraId="1FC67F4C" w14:textId="77777777" w:rsidR="00095FDF" w:rsidRDefault="00095FDF" w:rsidP="00587D0E">
      <w:pPr>
        <w:pStyle w:val="-"/>
        <w:keepNext/>
        <w:rPr>
          <w:rtl/>
        </w:rPr>
      </w:pPr>
      <w:bookmarkStart w:id="4272" w:name="ET_speakercontinue_5783_35"/>
      <w:r w:rsidRPr="00492522">
        <w:rPr>
          <w:rStyle w:val="TagStyle"/>
          <w:rtl/>
        </w:rPr>
        <w:t xml:space="preserve"> &lt;&lt; דובר_המשך &gt;&gt; </w:t>
      </w:r>
      <w:r>
        <w:rPr>
          <w:rtl/>
        </w:rPr>
        <w:t>מירב כהן (יש עתיד):</w:t>
      </w:r>
      <w:r w:rsidRPr="00492522">
        <w:rPr>
          <w:rStyle w:val="TagStyle"/>
          <w:rtl/>
        </w:rPr>
        <w:t xml:space="preserve"> &lt;&lt; דובר_המשך &gt;&gt;</w:t>
      </w:r>
      <w:r>
        <w:rPr>
          <w:rtl/>
        </w:rPr>
        <w:t xml:space="preserve">   </w:t>
      </w:r>
      <w:bookmarkEnd w:id="4272"/>
    </w:p>
    <w:p w14:paraId="1D0E3BE3" w14:textId="77777777" w:rsidR="00095FDF" w:rsidRDefault="00095FDF" w:rsidP="00587D0E">
      <w:pPr>
        <w:pStyle w:val="KeepWithNext"/>
        <w:rPr>
          <w:rtl/>
        </w:rPr>
      </w:pPr>
    </w:p>
    <w:p w14:paraId="461C2C8F" w14:textId="77777777" w:rsidR="00095FDF" w:rsidRDefault="00095FDF" w:rsidP="00587D0E">
      <w:pPr>
        <w:rPr>
          <w:rtl/>
        </w:rPr>
      </w:pPr>
      <w:bookmarkStart w:id="4273" w:name="_ETM_Q24_514526"/>
      <w:bookmarkEnd w:id="4273"/>
      <w:r>
        <w:rPr>
          <w:rFonts w:hint="cs"/>
          <w:rtl/>
        </w:rPr>
        <w:t>תגידו: זה לא</w:t>
      </w:r>
      <w:bookmarkStart w:id="4274" w:name="_ETM_Q24_516896"/>
      <w:bookmarkEnd w:id="4274"/>
      <w:r>
        <w:rPr>
          <w:rFonts w:hint="cs"/>
          <w:rtl/>
        </w:rPr>
        <w:t xml:space="preserve"> בסדר לקבל כסף מקטר תוך כדי מלחמה. איפה הבושה שלכם?</w:t>
      </w:r>
    </w:p>
    <w:p w14:paraId="41E65386" w14:textId="77777777" w:rsidR="00095FDF" w:rsidRDefault="00095FDF" w:rsidP="00587D0E">
      <w:pPr>
        <w:rPr>
          <w:rtl/>
        </w:rPr>
      </w:pPr>
    </w:p>
    <w:p w14:paraId="3C1F12E6" w14:textId="77777777" w:rsidR="00095FDF" w:rsidRDefault="00095FDF" w:rsidP="00587D0E">
      <w:pPr>
        <w:pStyle w:val="af5"/>
        <w:keepNext/>
        <w:rPr>
          <w:rtl/>
        </w:rPr>
      </w:pPr>
      <w:r w:rsidRPr="00492522">
        <w:rPr>
          <w:rStyle w:val="TagStyle"/>
          <w:rtl/>
        </w:rPr>
        <w:t xml:space="preserve">&lt;&lt; קריאה &gt;&gt; </w:t>
      </w:r>
      <w:r>
        <w:rPr>
          <w:rtl/>
        </w:rPr>
        <w:t>אושר שקלים (הליכוד):</w:t>
      </w:r>
      <w:r w:rsidRPr="00492522">
        <w:rPr>
          <w:rStyle w:val="TagStyle"/>
          <w:rtl/>
        </w:rPr>
        <w:t xml:space="preserve"> &lt;&lt; קריאה &gt;&gt;</w:t>
      </w:r>
      <w:r>
        <w:rPr>
          <w:rtl/>
        </w:rPr>
        <w:t xml:space="preserve">   </w:t>
      </w:r>
    </w:p>
    <w:p w14:paraId="0F24C585" w14:textId="77777777" w:rsidR="00095FDF" w:rsidRDefault="00095FDF" w:rsidP="00587D0E">
      <w:pPr>
        <w:rPr>
          <w:rtl/>
        </w:rPr>
      </w:pPr>
    </w:p>
    <w:p w14:paraId="10BA2921" w14:textId="77777777" w:rsidR="00095FDF" w:rsidRDefault="00095FDF" w:rsidP="00587D0E">
      <w:pPr>
        <w:rPr>
          <w:rtl/>
        </w:rPr>
      </w:pPr>
      <w:r>
        <w:rPr>
          <w:rFonts w:hint="cs"/>
          <w:rtl/>
        </w:rPr>
        <w:t>איפה הבושה שלך?</w:t>
      </w:r>
    </w:p>
    <w:p w14:paraId="50C8981A" w14:textId="77777777" w:rsidR="00095FDF" w:rsidRDefault="00095FDF" w:rsidP="00587D0E">
      <w:pPr>
        <w:rPr>
          <w:rtl/>
        </w:rPr>
      </w:pPr>
    </w:p>
    <w:p w14:paraId="3A7FF15E" w14:textId="77777777" w:rsidR="00095FDF" w:rsidRDefault="00095FDF" w:rsidP="00587D0E">
      <w:pPr>
        <w:pStyle w:val="-"/>
        <w:keepNext/>
        <w:rPr>
          <w:rtl/>
        </w:rPr>
      </w:pPr>
      <w:bookmarkStart w:id="4275" w:name="ET_speakercontinue_5783_36"/>
      <w:r w:rsidRPr="00492522">
        <w:rPr>
          <w:rStyle w:val="TagStyle"/>
          <w:rtl/>
        </w:rPr>
        <w:t xml:space="preserve"> &lt;&lt; דובר_המשך &gt;&gt; </w:t>
      </w:r>
      <w:r>
        <w:rPr>
          <w:rtl/>
        </w:rPr>
        <w:t>מירב כהן (יש עתיד):</w:t>
      </w:r>
      <w:r w:rsidRPr="00492522">
        <w:rPr>
          <w:rStyle w:val="TagStyle"/>
          <w:rtl/>
        </w:rPr>
        <w:t xml:space="preserve"> &lt;&lt; דובר_המשך &gt;&gt;</w:t>
      </w:r>
      <w:r>
        <w:rPr>
          <w:rtl/>
        </w:rPr>
        <w:t xml:space="preserve">   </w:t>
      </w:r>
      <w:bookmarkEnd w:id="4275"/>
    </w:p>
    <w:p w14:paraId="595B6768" w14:textId="77777777" w:rsidR="00095FDF" w:rsidRDefault="00095FDF" w:rsidP="00587D0E">
      <w:pPr>
        <w:pStyle w:val="KeepWithNext"/>
        <w:rPr>
          <w:rtl/>
        </w:rPr>
      </w:pPr>
    </w:p>
    <w:p w14:paraId="229AECD4" w14:textId="77777777" w:rsidR="00095FDF" w:rsidRDefault="00095FDF" w:rsidP="00587D0E">
      <w:pPr>
        <w:rPr>
          <w:rtl/>
        </w:rPr>
      </w:pPr>
      <w:bookmarkStart w:id="4276" w:name="_ETM_Q24_519793"/>
      <w:bookmarkEnd w:id="4276"/>
      <w:r>
        <w:rPr>
          <w:rFonts w:hint="cs"/>
          <w:rtl/>
        </w:rPr>
        <w:t>איפה היושרה שלכם? הכול תנרמלו? אין לכם שום ראייה</w:t>
      </w:r>
      <w:bookmarkStart w:id="4277" w:name="_ETM_Q24_527105"/>
      <w:bookmarkEnd w:id="4277"/>
      <w:r>
        <w:rPr>
          <w:rFonts w:hint="cs"/>
          <w:rtl/>
        </w:rPr>
        <w:t xml:space="preserve"> מפוקחת של המציאות?</w:t>
      </w:r>
    </w:p>
    <w:p w14:paraId="2C7C5802" w14:textId="77777777" w:rsidR="00095FDF" w:rsidRDefault="00095FDF" w:rsidP="00587D0E">
      <w:pPr>
        <w:rPr>
          <w:rtl/>
        </w:rPr>
      </w:pPr>
    </w:p>
    <w:p w14:paraId="39491A25" w14:textId="77777777" w:rsidR="00095FDF" w:rsidRDefault="00095FDF" w:rsidP="00587D0E">
      <w:pPr>
        <w:pStyle w:val="af5"/>
        <w:rPr>
          <w:rtl/>
        </w:rPr>
      </w:pPr>
      <w:bookmarkStart w:id="4278" w:name="ET_interruption_קריאות_87"/>
      <w:r w:rsidRPr="005D30EC">
        <w:rPr>
          <w:rStyle w:val="TagStyle"/>
          <w:rtl/>
        </w:rPr>
        <w:t xml:space="preserve"> &lt;&lt; קריאה &gt;&gt; </w:t>
      </w:r>
      <w:r>
        <w:rPr>
          <w:rtl/>
        </w:rPr>
        <w:t>קריאות:</w:t>
      </w:r>
      <w:r w:rsidRPr="005D30EC">
        <w:rPr>
          <w:rStyle w:val="TagStyle"/>
          <w:rtl/>
        </w:rPr>
        <w:t xml:space="preserve"> &lt;&lt; קריאה &gt;&gt;</w:t>
      </w:r>
      <w:r>
        <w:rPr>
          <w:rtl/>
        </w:rPr>
        <w:t xml:space="preserve">  </w:t>
      </w:r>
    </w:p>
    <w:bookmarkEnd w:id="4278"/>
    <w:p w14:paraId="447CD9FA" w14:textId="77777777" w:rsidR="00095FDF" w:rsidRDefault="00095FDF" w:rsidP="00587D0E">
      <w:pPr>
        <w:rPr>
          <w:rtl/>
        </w:rPr>
      </w:pPr>
      <w:r>
        <w:rPr>
          <w:rtl/>
        </w:rPr>
        <w:t xml:space="preserve"> </w:t>
      </w:r>
    </w:p>
    <w:p w14:paraId="04C3322D" w14:textId="77777777" w:rsidR="00095FDF" w:rsidRDefault="00095FDF" w:rsidP="00587D0E">
      <w:pPr>
        <w:rPr>
          <w:rtl/>
        </w:rPr>
      </w:pPr>
      <w:r>
        <w:rPr>
          <w:rFonts w:hint="cs"/>
          <w:rtl/>
        </w:rPr>
        <w:t>- - -</w:t>
      </w:r>
    </w:p>
    <w:p w14:paraId="4F68A078" w14:textId="77777777" w:rsidR="00095FDF" w:rsidRDefault="00095FDF" w:rsidP="00587D0E">
      <w:pPr>
        <w:rPr>
          <w:rtl/>
        </w:rPr>
      </w:pPr>
    </w:p>
    <w:p w14:paraId="7BE0F74D" w14:textId="77777777" w:rsidR="00095FDF" w:rsidRDefault="00095FDF" w:rsidP="00587D0E">
      <w:pPr>
        <w:pStyle w:val="-"/>
        <w:keepNext/>
        <w:rPr>
          <w:rtl/>
        </w:rPr>
      </w:pPr>
      <w:bookmarkStart w:id="4279" w:name="ET_speakercontinue_5783_39"/>
      <w:r w:rsidRPr="00492522">
        <w:rPr>
          <w:rStyle w:val="TagStyle"/>
          <w:rtl/>
        </w:rPr>
        <w:t xml:space="preserve"> &lt;&lt; דובר_המשך &gt;&gt; </w:t>
      </w:r>
      <w:r>
        <w:rPr>
          <w:rtl/>
        </w:rPr>
        <w:t>מירב כהן (יש עתיד):</w:t>
      </w:r>
      <w:r w:rsidRPr="00492522">
        <w:rPr>
          <w:rStyle w:val="TagStyle"/>
          <w:rtl/>
        </w:rPr>
        <w:t xml:space="preserve"> &lt;&lt; דובר_המשך &gt;&gt;</w:t>
      </w:r>
      <w:r>
        <w:rPr>
          <w:rtl/>
        </w:rPr>
        <w:t xml:space="preserve">   </w:t>
      </w:r>
      <w:bookmarkEnd w:id="4279"/>
    </w:p>
    <w:p w14:paraId="007C51C4" w14:textId="77777777" w:rsidR="00095FDF" w:rsidRDefault="00095FDF" w:rsidP="00587D0E">
      <w:pPr>
        <w:pStyle w:val="KeepWithNext"/>
        <w:rPr>
          <w:rtl/>
        </w:rPr>
      </w:pPr>
    </w:p>
    <w:p w14:paraId="3C598B5E" w14:textId="77777777" w:rsidR="00095FDF" w:rsidRDefault="00095FDF" w:rsidP="004D1054">
      <w:pPr>
        <w:rPr>
          <w:rtl/>
        </w:rPr>
      </w:pPr>
      <w:r>
        <w:rPr>
          <w:rFonts w:hint="cs"/>
          <w:rtl/>
        </w:rPr>
        <w:t>איך אפשר</w:t>
      </w:r>
      <w:bookmarkStart w:id="4280" w:name="_ETM_Q24_530686"/>
      <w:bookmarkEnd w:id="4280"/>
      <w:r>
        <w:rPr>
          <w:rFonts w:hint="cs"/>
          <w:rtl/>
        </w:rPr>
        <w:t xml:space="preserve"> להצדיק את זה? באיזו דרך אפשר להצדיק קבלת כסף מקטר</w:t>
      </w:r>
      <w:bookmarkStart w:id="4281" w:name="_ETM_Q24_536539"/>
      <w:bookmarkEnd w:id="4281"/>
      <w:r>
        <w:rPr>
          <w:rFonts w:hint="cs"/>
          <w:rtl/>
        </w:rPr>
        <w:t xml:space="preserve"> תוך כדי מלחמה?</w:t>
      </w:r>
      <w:bookmarkStart w:id="4282" w:name="_ETM_Q24_539092"/>
      <w:bookmarkEnd w:id="4282"/>
      <w:r>
        <w:rPr>
          <w:rFonts w:hint="cs"/>
          <w:rtl/>
        </w:rPr>
        <w:t xml:space="preserve"> </w:t>
      </w:r>
      <w:bookmarkStart w:id="4283" w:name="_ETM_Q24_539138"/>
      <w:bookmarkStart w:id="4284" w:name="_ETM_Q24_539249"/>
      <w:bookmarkStart w:id="4285" w:name="_ETM_Q24_539371"/>
      <w:bookmarkStart w:id="4286" w:name="_ETM_Q24_541763"/>
      <w:bookmarkEnd w:id="4283"/>
      <w:bookmarkEnd w:id="4284"/>
      <w:bookmarkEnd w:id="4285"/>
      <w:bookmarkEnd w:id="4286"/>
      <w:r>
        <w:rPr>
          <w:rFonts w:hint="cs"/>
          <w:rtl/>
        </w:rPr>
        <w:t>תגנו את זה, תוקיעו את זה. אל תחבקו אדם שקיבל כסף מקטר תוך כדי מלחמה.</w:t>
      </w:r>
      <w:bookmarkStart w:id="4287" w:name="_ETM_Q24_549482"/>
      <w:bookmarkEnd w:id="4287"/>
    </w:p>
    <w:p w14:paraId="524473B5" w14:textId="77777777" w:rsidR="00095FDF" w:rsidRDefault="00095FDF" w:rsidP="00587D0E">
      <w:pPr>
        <w:rPr>
          <w:rtl/>
        </w:rPr>
      </w:pPr>
      <w:bookmarkStart w:id="4288" w:name="_ETM_Q24_549525"/>
      <w:bookmarkStart w:id="4289" w:name="_ETM_Q24_549620"/>
      <w:bookmarkEnd w:id="4288"/>
      <w:bookmarkEnd w:id="4289"/>
    </w:p>
    <w:p w14:paraId="2717D4E6" w14:textId="77777777" w:rsidR="00095FDF" w:rsidRDefault="00095FDF" w:rsidP="00587D0E">
      <w:pPr>
        <w:pStyle w:val="af5"/>
        <w:rPr>
          <w:rtl/>
        </w:rPr>
      </w:pPr>
      <w:bookmarkStart w:id="4290" w:name="ET_interruption_קריאות_88"/>
      <w:r w:rsidRPr="005D30EC">
        <w:rPr>
          <w:rStyle w:val="TagStyle"/>
          <w:rtl/>
        </w:rPr>
        <w:t xml:space="preserve"> &lt;&lt; קריאה &gt;&gt; </w:t>
      </w:r>
      <w:r>
        <w:rPr>
          <w:rtl/>
        </w:rPr>
        <w:t>קריאות:</w:t>
      </w:r>
      <w:r w:rsidRPr="005D30EC">
        <w:rPr>
          <w:rStyle w:val="TagStyle"/>
          <w:rtl/>
        </w:rPr>
        <w:t xml:space="preserve"> &lt;&lt; קריאה &gt;&gt;</w:t>
      </w:r>
      <w:r>
        <w:rPr>
          <w:rtl/>
        </w:rPr>
        <w:t xml:space="preserve">  </w:t>
      </w:r>
    </w:p>
    <w:bookmarkEnd w:id="4290"/>
    <w:p w14:paraId="584F55D8" w14:textId="77777777" w:rsidR="00095FDF" w:rsidRDefault="00095FDF" w:rsidP="00587D0E">
      <w:pPr>
        <w:pStyle w:val="KeepWithNext"/>
        <w:rPr>
          <w:rtl/>
        </w:rPr>
      </w:pPr>
    </w:p>
    <w:p w14:paraId="769D1496" w14:textId="77777777" w:rsidR="00095FDF" w:rsidRDefault="00095FDF" w:rsidP="00587D0E">
      <w:pPr>
        <w:rPr>
          <w:rtl/>
        </w:rPr>
      </w:pPr>
      <w:r>
        <w:rPr>
          <w:rFonts w:hint="cs"/>
          <w:rtl/>
        </w:rPr>
        <w:t>- - -</w:t>
      </w:r>
    </w:p>
    <w:p w14:paraId="032BA586" w14:textId="77777777" w:rsidR="00095FDF" w:rsidRDefault="00095FDF" w:rsidP="00587D0E">
      <w:pPr>
        <w:rPr>
          <w:rtl/>
        </w:rPr>
      </w:pPr>
    </w:p>
    <w:p w14:paraId="3C79AFDD" w14:textId="77777777" w:rsidR="00095FDF" w:rsidRDefault="00095FDF" w:rsidP="00587D0E">
      <w:pPr>
        <w:pStyle w:val="-"/>
        <w:keepNext/>
        <w:rPr>
          <w:rtl/>
        </w:rPr>
      </w:pPr>
      <w:bookmarkStart w:id="4291" w:name="ET_speakercontinue_5783_42"/>
      <w:r w:rsidRPr="00492522">
        <w:rPr>
          <w:rStyle w:val="TagStyle"/>
          <w:rtl/>
        </w:rPr>
        <w:t xml:space="preserve"> &lt;&lt; דובר_המשך &gt;&gt; </w:t>
      </w:r>
      <w:r>
        <w:rPr>
          <w:rtl/>
        </w:rPr>
        <w:t>מירב כהן (יש עתיד):</w:t>
      </w:r>
      <w:r w:rsidRPr="00492522">
        <w:rPr>
          <w:rStyle w:val="TagStyle"/>
          <w:rtl/>
        </w:rPr>
        <w:t xml:space="preserve"> &lt;&lt; דובר_המשך &gt;&gt;</w:t>
      </w:r>
      <w:r>
        <w:rPr>
          <w:rtl/>
        </w:rPr>
        <w:t xml:space="preserve">   </w:t>
      </w:r>
      <w:bookmarkEnd w:id="4291"/>
    </w:p>
    <w:p w14:paraId="235C953E" w14:textId="77777777" w:rsidR="00095FDF" w:rsidRDefault="00095FDF" w:rsidP="00587D0E">
      <w:pPr>
        <w:pStyle w:val="KeepWithNext"/>
        <w:rPr>
          <w:rtl/>
        </w:rPr>
      </w:pPr>
    </w:p>
    <w:p w14:paraId="31D641D8" w14:textId="77777777" w:rsidR="00095FDF" w:rsidRDefault="00095FDF" w:rsidP="00587D0E">
      <w:pPr>
        <w:rPr>
          <w:rtl/>
        </w:rPr>
      </w:pPr>
      <w:r>
        <w:rPr>
          <w:rFonts w:hint="cs"/>
          <w:rtl/>
        </w:rPr>
        <w:t>איזו בושה. זה שאתם יושבים כאן ומגינים על זה, זה מבייש.</w:t>
      </w:r>
      <w:bookmarkStart w:id="4292" w:name="_ETM_Q24_555592"/>
      <w:bookmarkEnd w:id="4292"/>
    </w:p>
    <w:p w14:paraId="03A8B88A" w14:textId="77777777" w:rsidR="00095FDF" w:rsidRDefault="00095FDF" w:rsidP="00587D0E">
      <w:pPr>
        <w:rPr>
          <w:rtl/>
        </w:rPr>
      </w:pPr>
      <w:bookmarkStart w:id="4293" w:name="_ETM_Q24_555652"/>
      <w:bookmarkEnd w:id="4293"/>
    </w:p>
    <w:p w14:paraId="7ABC3B07" w14:textId="77777777" w:rsidR="00095FDF" w:rsidRDefault="00095FDF" w:rsidP="00587D0E">
      <w:pPr>
        <w:pStyle w:val="af5"/>
        <w:keepNext/>
        <w:rPr>
          <w:rtl/>
        </w:rPr>
      </w:pPr>
      <w:bookmarkStart w:id="4294" w:name="_ETM_Q24_555754"/>
      <w:bookmarkStart w:id="4295" w:name="_ETM_Q24_555814"/>
      <w:bookmarkEnd w:id="4294"/>
      <w:bookmarkEnd w:id="4295"/>
      <w:r w:rsidRPr="00492522">
        <w:rPr>
          <w:rStyle w:val="TagStyle"/>
          <w:rtl/>
        </w:rPr>
        <w:t xml:space="preserve">&lt;&lt; קריאה &gt;&gt; </w:t>
      </w:r>
      <w:r>
        <w:rPr>
          <w:rtl/>
        </w:rPr>
        <w:t>אושר שקלים (הליכוד):</w:t>
      </w:r>
      <w:r w:rsidRPr="00492522">
        <w:rPr>
          <w:rStyle w:val="TagStyle"/>
          <w:rtl/>
        </w:rPr>
        <w:t xml:space="preserve"> &lt;&lt; קריאה &gt;&gt;</w:t>
      </w:r>
      <w:r>
        <w:rPr>
          <w:rtl/>
        </w:rPr>
        <w:t xml:space="preserve">   </w:t>
      </w:r>
    </w:p>
    <w:p w14:paraId="223184E4" w14:textId="77777777" w:rsidR="00095FDF" w:rsidRDefault="00095FDF" w:rsidP="00587D0E">
      <w:pPr>
        <w:rPr>
          <w:rtl/>
        </w:rPr>
      </w:pPr>
    </w:p>
    <w:p w14:paraId="60C3D05B" w14:textId="77777777" w:rsidR="00095FDF" w:rsidRDefault="00095FDF" w:rsidP="00587D0E">
      <w:pPr>
        <w:rPr>
          <w:rtl/>
        </w:rPr>
      </w:pPr>
      <w:r>
        <w:rPr>
          <w:rFonts w:hint="cs"/>
          <w:rtl/>
        </w:rPr>
        <w:t>את מביישת.</w:t>
      </w:r>
    </w:p>
    <w:p w14:paraId="531D0F5F" w14:textId="77777777" w:rsidR="00095FDF" w:rsidRDefault="00095FDF" w:rsidP="00587D0E">
      <w:pPr>
        <w:rPr>
          <w:rtl/>
        </w:rPr>
      </w:pPr>
    </w:p>
    <w:p w14:paraId="1CE380F6" w14:textId="77777777" w:rsidR="00095FDF" w:rsidRDefault="00095FDF" w:rsidP="00587D0E">
      <w:pPr>
        <w:pStyle w:val="-"/>
        <w:keepNext/>
        <w:rPr>
          <w:rtl/>
        </w:rPr>
      </w:pPr>
      <w:bookmarkStart w:id="4296" w:name="ET_speakercontinue_5783_43"/>
      <w:r w:rsidRPr="00492522">
        <w:rPr>
          <w:rStyle w:val="TagStyle"/>
          <w:rtl/>
        </w:rPr>
        <w:t xml:space="preserve"> &lt;&lt; דובר_המשך &gt;&gt; </w:t>
      </w:r>
      <w:r>
        <w:rPr>
          <w:rtl/>
        </w:rPr>
        <w:t>מירב כהן (יש עתיד):</w:t>
      </w:r>
      <w:r w:rsidRPr="00492522">
        <w:rPr>
          <w:rStyle w:val="TagStyle"/>
          <w:rtl/>
        </w:rPr>
        <w:t xml:space="preserve"> &lt;&lt; דובר_המשך &gt;&gt;</w:t>
      </w:r>
      <w:r>
        <w:rPr>
          <w:rtl/>
        </w:rPr>
        <w:t xml:space="preserve">   </w:t>
      </w:r>
      <w:bookmarkEnd w:id="4296"/>
    </w:p>
    <w:p w14:paraId="5ED721DA" w14:textId="77777777" w:rsidR="00095FDF" w:rsidRDefault="00095FDF" w:rsidP="00587D0E">
      <w:pPr>
        <w:pStyle w:val="KeepWithNext"/>
        <w:rPr>
          <w:rtl/>
        </w:rPr>
      </w:pPr>
    </w:p>
    <w:p w14:paraId="7E3A82C8" w14:textId="77777777" w:rsidR="00095FDF" w:rsidRDefault="00095FDF" w:rsidP="00587D0E">
      <w:pPr>
        <w:rPr>
          <w:rtl/>
        </w:rPr>
      </w:pPr>
      <w:r>
        <w:rPr>
          <w:rFonts w:hint="cs"/>
          <w:rtl/>
        </w:rPr>
        <w:t>זה מבייש. אתם</w:t>
      </w:r>
      <w:bookmarkStart w:id="4297" w:name="_ETM_Q24_555761"/>
      <w:bookmarkEnd w:id="4297"/>
      <w:r>
        <w:rPr>
          <w:rFonts w:hint="cs"/>
          <w:rtl/>
        </w:rPr>
        <w:t xml:space="preserve"> באים מתנועה עם היסטוריה מפוארת. ז'בוטינסקי היה מתהפך בקברו אם</w:t>
      </w:r>
      <w:bookmarkStart w:id="4298" w:name="_ETM_Q24_562027"/>
      <w:bookmarkEnd w:id="4298"/>
      <w:r>
        <w:rPr>
          <w:rFonts w:hint="cs"/>
          <w:rtl/>
        </w:rPr>
        <w:t xml:space="preserve"> היה רואה איך אתם מתנהלים. בן אדם מקבל מהגוף, מהמדינה, מקטר, שמממנת את חמאס, הוא על ה-</w:t>
      </w:r>
      <w:r>
        <w:t>pay roll</w:t>
      </w:r>
      <w:r>
        <w:rPr>
          <w:rFonts w:hint="cs"/>
          <w:rtl/>
        </w:rPr>
        <w:t xml:space="preserve"> שלהם.</w:t>
      </w:r>
    </w:p>
    <w:p w14:paraId="25B823A6" w14:textId="77777777" w:rsidR="00095FDF" w:rsidRDefault="00095FDF" w:rsidP="00587D0E">
      <w:pPr>
        <w:rPr>
          <w:rtl/>
        </w:rPr>
      </w:pPr>
      <w:bookmarkStart w:id="4299" w:name="_ETM_Q24_574429"/>
      <w:bookmarkStart w:id="4300" w:name="_ETM_Q24_574493"/>
      <w:bookmarkStart w:id="4301" w:name="_ETM_Q24_574572"/>
      <w:bookmarkEnd w:id="4299"/>
      <w:bookmarkEnd w:id="4300"/>
      <w:bookmarkEnd w:id="4301"/>
    </w:p>
    <w:p w14:paraId="243C6DD9" w14:textId="77777777" w:rsidR="00095FDF" w:rsidRDefault="00095FDF" w:rsidP="00587D0E">
      <w:pPr>
        <w:pStyle w:val="af5"/>
        <w:keepNext/>
        <w:rPr>
          <w:rtl/>
        </w:rPr>
      </w:pPr>
      <w:bookmarkStart w:id="4302" w:name="_ETM_Q24_574700"/>
      <w:bookmarkEnd w:id="4302"/>
      <w:r w:rsidRPr="00492522">
        <w:rPr>
          <w:rStyle w:val="TagStyle"/>
          <w:rtl/>
        </w:rPr>
        <w:t xml:space="preserve">&lt;&lt; קריאה &gt;&gt; </w:t>
      </w:r>
      <w:r>
        <w:rPr>
          <w:rtl/>
        </w:rPr>
        <w:t>אושר שקלים (הליכוד):</w:t>
      </w:r>
      <w:r w:rsidRPr="00492522">
        <w:rPr>
          <w:rStyle w:val="TagStyle"/>
          <w:rtl/>
        </w:rPr>
        <w:t xml:space="preserve"> &lt;&lt; קריאה &gt;&gt;</w:t>
      </w:r>
      <w:r>
        <w:rPr>
          <w:rtl/>
        </w:rPr>
        <w:t xml:space="preserve">   </w:t>
      </w:r>
    </w:p>
    <w:p w14:paraId="3D4EEFCE" w14:textId="77777777" w:rsidR="00095FDF" w:rsidRDefault="00095FDF" w:rsidP="00587D0E">
      <w:pPr>
        <w:rPr>
          <w:rtl/>
        </w:rPr>
      </w:pPr>
      <w:bookmarkStart w:id="4303" w:name="_ETM_Q24_575011"/>
      <w:bookmarkEnd w:id="4303"/>
    </w:p>
    <w:p w14:paraId="185280BD" w14:textId="77777777" w:rsidR="00095FDF" w:rsidRDefault="00095FDF" w:rsidP="00587D0E">
      <w:pPr>
        <w:rPr>
          <w:rtl/>
        </w:rPr>
      </w:pPr>
      <w:bookmarkStart w:id="4304" w:name="_ETM_Q24_575108"/>
      <w:bookmarkEnd w:id="4304"/>
      <w:r>
        <w:rPr>
          <w:rFonts w:hint="cs"/>
          <w:rtl/>
        </w:rPr>
        <w:t>- - -</w:t>
      </w:r>
    </w:p>
    <w:p w14:paraId="30219067" w14:textId="77777777" w:rsidR="00095FDF" w:rsidRDefault="00095FDF" w:rsidP="00587D0E">
      <w:pPr>
        <w:rPr>
          <w:rtl/>
        </w:rPr>
      </w:pPr>
      <w:bookmarkStart w:id="4305" w:name="_ETM_Q24_576505"/>
      <w:bookmarkStart w:id="4306" w:name="_ETM_Q24_576567"/>
      <w:bookmarkEnd w:id="4305"/>
      <w:bookmarkEnd w:id="4306"/>
    </w:p>
    <w:p w14:paraId="12AD8CAC" w14:textId="77777777" w:rsidR="00095FDF" w:rsidRDefault="00095FDF" w:rsidP="00587D0E">
      <w:pPr>
        <w:pStyle w:val="-"/>
        <w:keepNext/>
        <w:rPr>
          <w:rtl/>
        </w:rPr>
      </w:pPr>
      <w:bookmarkStart w:id="4307" w:name="ET_speakercontinue_5783_44"/>
      <w:r w:rsidRPr="00492522">
        <w:rPr>
          <w:rStyle w:val="TagStyle"/>
          <w:rtl/>
        </w:rPr>
        <w:t xml:space="preserve"> &lt;&lt; דובר_המשך &gt;&gt; </w:t>
      </w:r>
      <w:r>
        <w:rPr>
          <w:rtl/>
        </w:rPr>
        <w:t>מירב כהן (יש עתיד):</w:t>
      </w:r>
      <w:r w:rsidRPr="00492522">
        <w:rPr>
          <w:rStyle w:val="TagStyle"/>
          <w:rtl/>
        </w:rPr>
        <w:t xml:space="preserve"> &lt;&lt; דובר_המשך &gt;&gt;</w:t>
      </w:r>
      <w:r>
        <w:rPr>
          <w:rtl/>
        </w:rPr>
        <w:t xml:space="preserve">   </w:t>
      </w:r>
      <w:bookmarkEnd w:id="4307"/>
    </w:p>
    <w:p w14:paraId="26FA6061" w14:textId="77777777" w:rsidR="00095FDF" w:rsidRDefault="00095FDF" w:rsidP="00587D0E">
      <w:pPr>
        <w:pStyle w:val="KeepWithNext"/>
        <w:rPr>
          <w:rtl/>
        </w:rPr>
      </w:pPr>
    </w:p>
    <w:p w14:paraId="6E501E0F" w14:textId="77777777" w:rsidR="00095FDF" w:rsidRDefault="00095FDF" w:rsidP="00587D0E">
      <w:pPr>
        <w:rPr>
          <w:rtl/>
        </w:rPr>
      </w:pPr>
      <w:bookmarkStart w:id="4308" w:name="_ETM_Q24_577525"/>
      <w:bookmarkEnd w:id="4308"/>
      <w:r>
        <w:rPr>
          <w:rFonts w:hint="cs"/>
          <w:rtl/>
        </w:rPr>
        <w:t xml:space="preserve">עכשיו, העובדות הן ברורות. השכר שלו עמד על </w:t>
      </w:r>
      <w:bookmarkStart w:id="4309" w:name="_ETM_Q24_577639"/>
      <w:bookmarkEnd w:id="4309"/>
      <w:r>
        <w:rPr>
          <w:rFonts w:hint="cs"/>
          <w:rtl/>
        </w:rPr>
        <w:t>ח"י אלפי שקלים כל חודש בדולרים, 18,000</w:t>
      </w:r>
      <w:bookmarkStart w:id="4310" w:name="_ETM_Q24_586287"/>
      <w:bookmarkEnd w:id="4310"/>
      <w:r>
        <w:rPr>
          <w:rFonts w:hint="cs"/>
          <w:rtl/>
        </w:rPr>
        <w:t xml:space="preserve"> דולרים בחודש. לא תגנו את זה? לא תגידו מילה? לא תגידו מילה?</w:t>
      </w:r>
    </w:p>
    <w:p w14:paraId="129E27D4" w14:textId="77777777" w:rsidR="00095FDF" w:rsidRDefault="00095FDF" w:rsidP="00587D0E">
      <w:pPr>
        <w:rPr>
          <w:rtl/>
        </w:rPr>
      </w:pPr>
    </w:p>
    <w:p w14:paraId="586AA597" w14:textId="77777777" w:rsidR="00095FDF" w:rsidRDefault="00095FDF" w:rsidP="00587D0E">
      <w:pPr>
        <w:pStyle w:val="af5"/>
        <w:rPr>
          <w:rtl/>
        </w:rPr>
      </w:pPr>
      <w:r w:rsidRPr="005D30EC">
        <w:rPr>
          <w:rStyle w:val="TagStyle"/>
          <w:rtl/>
        </w:rPr>
        <w:t xml:space="preserve"> &lt;&lt; קריאה &gt;&gt; </w:t>
      </w:r>
      <w:r>
        <w:rPr>
          <w:rtl/>
        </w:rPr>
        <w:t>קריאות:</w:t>
      </w:r>
      <w:r w:rsidRPr="005D30EC">
        <w:rPr>
          <w:rStyle w:val="TagStyle"/>
          <w:rtl/>
        </w:rPr>
        <w:t xml:space="preserve"> &lt;&lt; קריאה &gt;&gt;</w:t>
      </w:r>
      <w:r>
        <w:rPr>
          <w:rtl/>
        </w:rPr>
        <w:t xml:space="preserve">  </w:t>
      </w:r>
    </w:p>
    <w:p w14:paraId="0E5F66D4" w14:textId="77777777" w:rsidR="00095FDF" w:rsidRDefault="00095FDF" w:rsidP="00587D0E">
      <w:pPr>
        <w:pStyle w:val="KeepWithNext"/>
        <w:rPr>
          <w:rtl/>
        </w:rPr>
      </w:pPr>
    </w:p>
    <w:p w14:paraId="7CF885BD" w14:textId="77777777" w:rsidR="00095FDF" w:rsidRDefault="00095FDF" w:rsidP="00587D0E">
      <w:pPr>
        <w:rPr>
          <w:rtl/>
        </w:rPr>
      </w:pPr>
      <w:r>
        <w:rPr>
          <w:rFonts w:hint="cs"/>
          <w:rtl/>
        </w:rPr>
        <w:t>- - -</w:t>
      </w:r>
    </w:p>
    <w:p w14:paraId="652FA2BD" w14:textId="77777777" w:rsidR="00095FDF" w:rsidRDefault="00095FDF" w:rsidP="00587D0E">
      <w:pPr>
        <w:rPr>
          <w:rtl/>
        </w:rPr>
      </w:pPr>
    </w:p>
    <w:p w14:paraId="6F8308E5" w14:textId="77777777" w:rsidR="00095FDF" w:rsidRDefault="00095FDF" w:rsidP="00587D0E">
      <w:pPr>
        <w:pStyle w:val="-"/>
        <w:keepNext/>
        <w:rPr>
          <w:rtl/>
        </w:rPr>
      </w:pPr>
      <w:bookmarkStart w:id="4311" w:name="ET_speakercontinue_5783_46"/>
      <w:r w:rsidRPr="00492522">
        <w:rPr>
          <w:rStyle w:val="TagStyle"/>
          <w:rtl/>
        </w:rPr>
        <w:t xml:space="preserve"> &lt;&lt; דובר_המשך &gt;&gt; </w:t>
      </w:r>
      <w:r>
        <w:rPr>
          <w:rtl/>
        </w:rPr>
        <w:t>מירב כהן (יש עתיד):</w:t>
      </w:r>
      <w:r w:rsidRPr="00492522">
        <w:rPr>
          <w:rStyle w:val="TagStyle"/>
          <w:rtl/>
        </w:rPr>
        <w:t xml:space="preserve"> &lt;&lt; דובר_המשך &gt;&gt;</w:t>
      </w:r>
      <w:r>
        <w:rPr>
          <w:rtl/>
        </w:rPr>
        <w:t xml:space="preserve">   </w:t>
      </w:r>
      <w:bookmarkEnd w:id="4311"/>
    </w:p>
    <w:p w14:paraId="10F92A09" w14:textId="77777777" w:rsidR="00095FDF" w:rsidRDefault="00095FDF" w:rsidP="00587D0E">
      <w:pPr>
        <w:pStyle w:val="KeepWithNext"/>
        <w:rPr>
          <w:rtl/>
        </w:rPr>
      </w:pPr>
    </w:p>
    <w:p w14:paraId="41CE6406" w14:textId="77777777" w:rsidR="00095FDF" w:rsidRDefault="00095FDF" w:rsidP="004D1054">
      <w:pPr>
        <w:rPr>
          <w:rtl/>
        </w:rPr>
      </w:pPr>
      <w:r>
        <w:rPr>
          <w:rFonts w:hint="cs"/>
          <w:rtl/>
        </w:rPr>
        <w:t xml:space="preserve">זה התעריף של מי שעושה </w:t>
      </w:r>
      <w:bookmarkStart w:id="4312" w:name="_ETM_Q24_594794"/>
      <w:bookmarkEnd w:id="4312"/>
      <w:r>
        <w:rPr>
          <w:rFonts w:hint="cs"/>
          <w:rtl/>
        </w:rPr>
        <w:t>מבצעי השפעה עבור קטר תוך כדי מלחמה.</w:t>
      </w:r>
      <w:bookmarkStart w:id="4313" w:name="_ETM_Q24_600934"/>
      <w:bookmarkEnd w:id="4313"/>
      <w:r>
        <w:rPr>
          <w:rFonts w:hint="cs"/>
          <w:rtl/>
        </w:rPr>
        <w:t xml:space="preserve"> </w:t>
      </w:r>
      <w:bookmarkStart w:id="4314" w:name="_ETM_Q24_601025"/>
      <w:bookmarkStart w:id="4315" w:name="_ETM_Q24_601076"/>
      <w:bookmarkStart w:id="4316" w:name="_ETM_Q24_601159"/>
      <w:bookmarkEnd w:id="4314"/>
      <w:bookmarkEnd w:id="4315"/>
      <w:bookmarkEnd w:id="4316"/>
      <w:r>
        <w:rPr>
          <w:rFonts w:hint="cs"/>
          <w:rtl/>
        </w:rPr>
        <w:t>ואתם מגינים, אתם מגינים על זה. זה לא סתם ניגוד אינטרסים.</w:t>
      </w:r>
      <w:bookmarkStart w:id="4317" w:name="_ETM_Q24_606768"/>
      <w:bookmarkEnd w:id="4317"/>
    </w:p>
    <w:p w14:paraId="25E02255" w14:textId="77777777" w:rsidR="00095FDF" w:rsidRDefault="00095FDF" w:rsidP="00587D0E">
      <w:pPr>
        <w:rPr>
          <w:rtl/>
        </w:rPr>
      </w:pPr>
      <w:bookmarkStart w:id="4318" w:name="_ETM_Q24_606817"/>
      <w:bookmarkEnd w:id="4318"/>
    </w:p>
    <w:p w14:paraId="2291DCCA" w14:textId="77777777" w:rsidR="00095FDF" w:rsidRDefault="00095FDF" w:rsidP="00587D0E">
      <w:pPr>
        <w:pStyle w:val="af5"/>
        <w:keepNext/>
        <w:rPr>
          <w:rtl/>
        </w:rPr>
      </w:pPr>
      <w:bookmarkStart w:id="4319" w:name="ET_interruption_6527_48"/>
      <w:r w:rsidRPr="00492522">
        <w:rPr>
          <w:rStyle w:val="TagStyle"/>
          <w:rtl/>
        </w:rPr>
        <w:t xml:space="preserve"> &lt;&lt; קריאה &gt;&gt; </w:t>
      </w:r>
      <w:r>
        <w:rPr>
          <w:rtl/>
        </w:rPr>
        <w:t>צגה מלקו (הליכוד):</w:t>
      </w:r>
      <w:r w:rsidRPr="00492522">
        <w:rPr>
          <w:rStyle w:val="TagStyle"/>
          <w:rtl/>
        </w:rPr>
        <w:t xml:space="preserve"> &lt;&lt; קריאה &gt;&gt;</w:t>
      </w:r>
      <w:r>
        <w:rPr>
          <w:rtl/>
        </w:rPr>
        <w:t xml:space="preserve">   </w:t>
      </w:r>
      <w:bookmarkEnd w:id="4319"/>
    </w:p>
    <w:p w14:paraId="50CFF6EA" w14:textId="77777777" w:rsidR="00095FDF" w:rsidRDefault="00095FDF" w:rsidP="00587D0E">
      <w:pPr>
        <w:pStyle w:val="KeepWithNext"/>
        <w:rPr>
          <w:rtl/>
        </w:rPr>
      </w:pPr>
    </w:p>
    <w:p w14:paraId="55405E6D" w14:textId="77777777" w:rsidR="00095FDF" w:rsidRDefault="00095FDF" w:rsidP="00587D0E">
      <w:pPr>
        <w:rPr>
          <w:rtl/>
        </w:rPr>
      </w:pPr>
      <w:r>
        <w:rPr>
          <w:rFonts w:hint="cs"/>
          <w:rtl/>
        </w:rPr>
        <w:t>הוא לא קיבל. הוא לא קיבל.</w:t>
      </w:r>
      <w:bookmarkStart w:id="4320" w:name="_ETM_Q24_608924"/>
      <w:bookmarkEnd w:id="4320"/>
    </w:p>
    <w:p w14:paraId="21735943" w14:textId="77777777" w:rsidR="00095FDF" w:rsidRDefault="00095FDF" w:rsidP="00587D0E">
      <w:pPr>
        <w:rPr>
          <w:rtl/>
        </w:rPr>
      </w:pPr>
      <w:bookmarkStart w:id="4321" w:name="_ETM_Q24_609033"/>
      <w:bookmarkEnd w:id="4321"/>
    </w:p>
    <w:p w14:paraId="613414C3" w14:textId="77777777" w:rsidR="00095FDF" w:rsidRDefault="00095FDF" w:rsidP="00587D0E">
      <w:pPr>
        <w:pStyle w:val="-"/>
        <w:keepNext/>
        <w:rPr>
          <w:rtl/>
        </w:rPr>
      </w:pPr>
      <w:bookmarkStart w:id="4322" w:name="ET_speakercontinue_5783_49"/>
      <w:r w:rsidRPr="00492522">
        <w:rPr>
          <w:rStyle w:val="TagStyle"/>
          <w:rtl/>
        </w:rPr>
        <w:t xml:space="preserve"> &lt;&lt; דובר_המשך &gt;&gt; </w:t>
      </w:r>
      <w:r>
        <w:rPr>
          <w:rtl/>
        </w:rPr>
        <w:t>מירב כהן (יש עתיד):</w:t>
      </w:r>
      <w:r w:rsidRPr="00492522">
        <w:rPr>
          <w:rStyle w:val="TagStyle"/>
          <w:rtl/>
        </w:rPr>
        <w:t xml:space="preserve"> &lt;&lt; דובר_המשך &gt;&gt;</w:t>
      </w:r>
      <w:r>
        <w:rPr>
          <w:rtl/>
        </w:rPr>
        <w:t xml:space="preserve">   </w:t>
      </w:r>
      <w:bookmarkEnd w:id="4322"/>
    </w:p>
    <w:p w14:paraId="260D6A3D" w14:textId="77777777" w:rsidR="00095FDF" w:rsidRDefault="00095FDF" w:rsidP="00587D0E">
      <w:pPr>
        <w:pStyle w:val="KeepWithNext"/>
        <w:rPr>
          <w:rtl/>
        </w:rPr>
      </w:pPr>
    </w:p>
    <w:p w14:paraId="6BB16120" w14:textId="77777777" w:rsidR="00095FDF" w:rsidRDefault="00095FDF" w:rsidP="00587D0E">
      <w:pPr>
        <w:rPr>
          <w:rtl/>
        </w:rPr>
      </w:pPr>
      <w:bookmarkStart w:id="4323" w:name="_ETM_Q24_609635"/>
      <w:bookmarkEnd w:id="4323"/>
      <w:r>
        <w:rPr>
          <w:rFonts w:hint="cs"/>
          <w:rtl/>
        </w:rPr>
        <w:t>חשבון הבנק מלמד אחרת.</w:t>
      </w:r>
      <w:bookmarkStart w:id="4324" w:name="_ETM_Q24_614239"/>
      <w:bookmarkEnd w:id="4324"/>
    </w:p>
    <w:p w14:paraId="0EE806F5" w14:textId="77777777" w:rsidR="00095FDF" w:rsidRDefault="00095FDF" w:rsidP="00587D0E">
      <w:pPr>
        <w:rPr>
          <w:rtl/>
        </w:rPr>
      </w:pPr>
      <w:bookmarkStart w:id="4325" w:name="_ETM_Q24_614290"/>
      <w:bookmarkEnd w:id="4325"/>
    </w:p>
    <w:p w14:paraId="765FA211" w14:textId="77777777" w:rsidR="00095FDF" w:rsidRDefault="00095FDF" w:rsidP="00587D0E">
      <w:pPr>
        <w:pStyle w:val="af5"/>
        <w:keepNext/>
        <w:rPr>
          <w:rtl/>
        </w:rPr>
      </w:pPr>
      <w:bookmarkStart w:id="4326" w:name="ET_interruption_6527_50"/>
      <w:r w:rsidRPr="00492522">
        <w:rPr>
          <w:rStyle w:val="TagStyle"/>
          <w:rtl/>
        </w:rPr>
        <w:t xml:space="preserve"> &lt;&lt; קריאה &gt;&gt; </w:t>
      </w:r>
      <w:r>
        <w:rPr>
          <w:rtl/>
        </w:rPr>
        <w:t>צגה מלקו (הליכוד):</w:t>
      </w:r>
      <w:r w:rsidRPr="00492522">
        <w:rPr>
          <w:rStyle w:val="TagStyle"/>
          <w:rtl/>
        </w:rPr>
        <w:t xml:space="preserve"> &lt;&lt; קריאה &gt;&gt;</w:t>
      </w:r>
      <w:r>
        <w:rPr>
          <w:rtl/>
        </w:rPr>
        <w:t xml:space="preserve">   </w:t>
      </w:r>
      <w:bookmarkEnd w:id="4326"/>
    </w:p>
    <w:p w14:paraId="4DD967CD" w14:textId="77777777" w:rsidR="00095FDF" w:rsidRDefault="00095FDF" w:rsidP="00587D0E">
      <w:pPr>
        <w:pStyle w:val="KeepWithNext"/>
        <w:rPr>
          <w:rtl/>
        </w:rPr>
      </w:pPr>
    </w:p>
    <w:p w14:paraId="2870069B" w14:textId="77777777" w:rsidR="00095FDF" w:rsidRDefault="00095FDF" w:rsidP="00587D0E">
      <w:pPr>
        <w:rPr>
          <w:rtl/>
        </w:rPr>
      </w:pPr>
      <w:r>
        <w:rPr>
          <w:rFonts w:hint="cs"/>
          <w:rtl/>
        </w:rPr>
        <w:t>ממש.</w:t>
      </w:r>
    </w:p>
    <w:p w14:paraId="6CBA27B2" w14:textId="77777777" w:rsidR="00095FDF" w:rsidRPr="00492522" w:rsidRDefault="00095FDF" w:rsidP="00587D0E">
      <w:pPr>
        <w:rPr>
          <w:rtl/>
        </w:rPr>
      </w:pPr>
    </w:p>
    <w:p w14:paraId="3C91CB21" w14:textId="77777777" w:rsidR="00095FDF" w:rsidRDefault="00095FDF" w:rsidP="00587D0E">
      <w:pPr>
        <w:pStyle w:val="af6"/>
        <w:keepNext/>
        <w:rPr>
          <w:rtl/>
        </w:rPr>
      </w:pPr>
      <w:bookmarkStart w:id="4327" w:name="ET_yor_6688_38"/>
      <w:r w:rsidRPr="00492522">
        <w:rPr>
          <w:rStyle w:val="TagStyle"/>
          <w:rtl/>
        </w:rPr>
        <w:t xml:space="preserve"> &lt;&lt; יור &gt;&gt; </w:t>
      </w:r>
      <w:r>
        <w:rPr>
          <w:rtl/>
        </w:rPr>
        <w:t>היו"ר יעקב מרגי:</w:t>
      </w:r>
      <w:r w:rsidRPr="00492522">
        <w:rPr>
          <w:rStyle w:val="TagStyle"/>
          <w:rtl/>
        </w:rPr>
        <w:t xml:space="preserve"> &lt;&lt; יור &gt;&gt;</w:t>
      </w:r>
      <w:r>
        <w:rPr>
          <w:rtl/>
        </w:rPr>
        <w:t xml:space="preserve">   </w:t>
      </w:r>
      <w:bookmarkEnd w:id="4327"/>
    </w:p>
    <w:p w14:paraId="402A8762" w14:textId="77777777" w:rsidR="00095FDF" w:rsidRDefault="00095FDF" w:rsidP="00587D0E">
      <w:pPr>
        <w:pStyle w:val="KeepWithNext"/>
        <w:rPr>
          <w:rtl/>
        </w:rPr>
      </w:pPr>
    </w:p>
    <w:p w14:paraId="3A987EA3" w14:textId="77777777" w:rsidR="00095FDF" w:rsidRDefault="00095FDF" w:rsidP="00587D0E">
      <w:pPr>
        <w:rPr>
          <w:rtl/>
        </w:rPr>
      </w:pPr>
      <w:r>
        <w:rPr>
          <w:rFonts w:hint="cs"/>
          <w:rtl/>
        </w:rPr>
        <w:t>נא לאפשר לה לסיים את דבריה.</w:t>
      </w:r>
      <w:bookmarkStart w:id="4328" w:name="_ETM_Q24_612748"/>
      <w:bookmarkEnd w:id="4328"/>
      <w:r>
        <w:rPr>
          <w:rFonts w:hint="cs"/>
          <w:rtl/>
        </w:rPr>
        <w:t xml:space="preserve"> תודה.</w:t>
      </w:r>
    </w:p>
    <w:p w14:paraId="073F0A5C" w14:textId="77777777" w:rsidR="00095FDF" w:rsidRDefault="00095FDF" w:rsidP="00587D0E">
      <w:pPr>
        <w:rPr>
          <w:rtl/>
        </w:rPr>
      </w:pPr>
      <w:bookmarkStart w:id="4329" w:name="_ETM_Q24_612789"/>
      <w:bookmarkEnd w:id="4329"/>
    </w:p>
    <w:p w14:paraId="187D286B" w14:textId="77777777" w:rsidR="00095FDF" w:rsidRDefault="00095FDF" w:rsidP="00587D0E">
      <w:pPr>
        <w:pStyle w:val="-"/>
        <w:keepNext/>
        <w:rPr>
          <w:rtl/>
        </w:rPr>
      </w:pPr>
      <w:bookmarkStart w:id="4330" w:name="ET_speakercontinue_5783_51"/>
      <w:r w:rsidRPr="00492522">
        <w:rPr>
          <w:rStyle w:val="TagStyle"/>
          <w:rtl/>
        </w:rPr>
        <w:t xml:space="preserve"> &lt;&lt; דובר_המשך &gt;&gt; </w:t>
      </w:r>
      <w:r>
        <w:rPr>
          <w:rtl/>
        </w:rPr>
        <w:t>מירב כהן (יש עתיד):</w:t>
      </w:r>
      <w:r w:rsidRPr="00492522">
        <w:rPr>
          <w:rStyle w:val="TagStyle"/>
          <w:rtl/>
        </w:rPr>
        <w:t xml:space="preserve"> &lt;&lt; דובר_המשך &gt;&gt;</w:t>
      </w:r>
      <w:r>
        <w:rPr>
          <w:rtl/>
        </w:rPr>
        <w:t xml:space="preserve">   </w:t>
      </w:r>
      <w:bookmarkEnd w:id="4330"/>
    </w:p>
    <w:p w14:paraId="14843ECE" w14:textId="77777777" w:rsidR="00095FDF" w:rsidRDefault="00095FDF" w:rsidP="00587D0E">
      <w:pPr>
        <w:pStyle w:val="KeepWithNext"/>
        <w:rPr>
          <w:rtl/>
        </w:rPr>
      </w:pPr>
    </w:p>
    <w:p w14:paraId="306A2593" w14:textId="77777777" w:rsidR="00095FDF" w:rsidRDefault="00095FDF" w:rsidP="00587D0E">
      <w:pPr>
        <w:rPr>
          <w:rtl/>
        </w:rPr>
      </w:pPr>
      <w:bookmarkStart w:id="4331" w:name="_ETM_Q24_614087"/>
      <w:bookmarkEnd w:id="4331"/>
      <w:r>
        <w:rPr>
          <w:rFonts w:hint="cs"/>
          <w:rtl/>
        </w:rPr>
        <w:t>המימון של אוריך וחמאס הגיע</w:t>
      </w:r>
      <w:bookmarkStart w:id="4332" w:name="_ETM_Q24_617388"/>
      <w:bookmarkEnd w:id="4332"/>
      <w:r>
        <w:rPr>
          <w:rFonts w:hint="cs"/>
          <w:rtl/>
        </w:rPr>
        <w:t xml:space="preserve"> מאותו מקור, ואתם יושבים פה ומגינים על זה.</w:t>
      </w:r>
    </w:p>
    <w:p w14:paraId="73304FD7" w14:textId="77777777" w:rsidR="00095FDF" w:rsidRDefault="00095FDF" w:rsidP="00587D0E">
      <w:pPr>
        <w:rPr>
          <w:rtl/>
        </w:rPr>
      </w:pPr>
    </w:p>
    <w:p w14:paraId="1F73EA56" w14:textId="77777777" w:rsidR="00095FDF" w:rsidRDefault="00095FDF" w:rsidP="00587D0E">
      <w:pPr>
        <w:pStyle w:val="af5"/>
        <w:keepNext/>
        <w:rPr>
          <w:rtl/>
        </w:rPr>
      </w:pPr>
      <w:r w:rsidRPr="00492522">
        <w:rPr>
          <w:rStyle w:val="TagStyle"/>
          <w:rtl/>
        </w:rPr>
        <w:t xml:space="preserve">&lt;&lt; קריאה &gt;&gt; </w:t>
      </w:r>
      <w:r>
        <w:rPr>
          <w:rtl/>
        </w:rPr>
        <w:t>אושר שקלים (הליכוד):</w:t>
      </w:r>
      <w:r w:rsidRPr="00492522">
        <w:rPr>
          <w:rStyle w:val="TagStyle"/>
          <w:rtl/>
        </w:rPr>
        <w:t xml:space="preserve"> &lt;&lt; קריאה &gt;&gt;</w:t>
      </w:r>
      <w:r>
        <w:rPr>
          <w:rtl/>
        </w:rPr>
        <w:t xml:space="preserve">   </w:t>
      </w:r>
    </w:p>
    <w:p w14:paraId="3CF1A934" w14:textId="77777777" w:rsidR="00095FDF" w:rsidRDefault="00095FDF" w:rsidP="00587D0E">
      <w:pPr>
        <w:rPr>
          <w:rtl/>
        </w:rPr>
      </w:pPr>
    </w:p>
    <w:p w14:paraId="1DF50011" w14:textId="77777777" w:rsidR="00095FDF" w:rsidRDefault="00095FDF" w:rsidP="00587D0E">
      <w:pPr>
        <w:rPr>
          <w:rtl/>
        </w:rPr>
      </w:pPr>
      <w:r>
        <w:rPr>
          <w:rFonts w:hint="cs"/>
          <w:rtl/>
        </w:rPr>
        <w:t>- - -</w:t>
      </w:r>
    </w:p>
    <w:p w14:paraId="5B104D4A" w14:textId="77777777" w:rsidR="00095FDF" w:rsidRDefault="00095FDF" w:rsidP="00587D0E">
      <w:pPr>
        <w:rPr>
          <w:rtl/>
        </w:rPr>
      </w:pPr>
    </w:p>
    <w:p w14:paraId="1B71E3CE" w14:textId="77777777" w:rsidR="00095FDF" w:rsidRDefault="00095FDF" w:rsidP="00587D0E">
      <w:pPr>
        <w:pStyle w:val="af6"/>
        <w:keepNext/>
        <w:rPr>
          <w:rtl/>
        </w:rPr>
      </w:pPr>
      <w:bookmarkStart w:id="4333" w:name="ET_yor_6688_52"/>
      <w:r w:rsidRPr="00492522">
        <w:rPr>
          <w:rStyle w:val="TagStyle"/>
          <w:rtl/>
        </w:rPr>
        <w:t xml:space="preserve"> &lt;&lt; יור &gt;&gt; </w:t>
      </w:r>
      <w:r>
        <w:rPr>
          <w:rtl/>
        </w:rPr>
        <w:t>היו"ר יעקב מרגי:</w:t>
      </w:r>
      <w:r w:rsidRPr="00492522">
        <w:rPr>
          <w:rStyle w:val="TagStyle"/>
          <w:rtl/>
        </w:rPr>
        <w:t xml:space="preserve"> &lt;&lt; יור &gt;&gt;</w:t>
      </w:r>
      <w:r>
        <w:rPr>
          <w:rtl/>
        </w:rPr>
        <w:t xml:space="preserve">   </w:t>
      </w:r>
      <w:bookmarkEnd w:id="4333"/>
    </w:p>
    <w:p w14:paraId="7B3D1A18" w14:textId="77777777" w:rsidR="00095FDF" w:rsidRDefault="00095FDF" w:rsidP="00587D0E">
      <w:pPr>
        <w:pStyle w:val="KeepWithNext"/>
        <w:rPr>
          <w:rtl/>
        </w:rPr>
      </w:pPr>
    </w:p>
    <w:p w14:paraId="721EF6C3" w14:textId="77777777" w:rsidR="00095FDF" w:rsidRDefault="00095FDF" w:rsidP="00587D0E">
      <w:pPr>
        <w:rPr>
          <w:rtl/>
        </w:rPr>
      </w:pPr>
      <w:r>
        <w:rPr>
          <w:rFonts w:hint="cs"/>
          <w:rtl/>
        </w:rPr>
        <w:t>תודה. תם הזמן.</w:t>
      </w:r>
    </w:p>
    <w:p w14:paraId="28ED9459" w14:textId="77777777" w:rsidR="00095FDF" w:rsidRDefault="00095FDF" w:rsidP="00587D0E">
      <w:pPr>
        <w:rPr>
          <w:rtl/>
        </w:rPr>
      </w:pPr>
      <w:bookmarkStart w:id="4334" w:name="_ETM_Q24_624226"/>
      <w:bookmarkStart w:id="4335" w:name="_ETM_Q24_624305"/>
      <w:bookmarkEnd w:id="4334"/>
      <w:bookmarkEnd w:id="4335"/>
    </w:p>
    <w:p w14:paraId="3D60D766" w14:textId="77777777" w:rsidR="00095FDF" w:rsidRDefault="00095FDF" w:rsidP="00587D0E">
      <w:pPr>
        <w:pStyle w:val="-"/>
        <w:keepNext/>
        <w:rPr>
          <w:rtl/>
        </w:rPr>
      </w:pPr>
      <w:bookmarkStart w:id="4336" w:name="ET_speakercontinue_5783_53"/>
      <w:r w:rsidRPr="00492522">
        <w:rPr>
          <w:rStyle w:val="TagStyle"/>
          <w:rtl/>
        </w:rPr>
        <w:t xml:space="preserve"> &lt;&lt; דובר_המשך &gt;&gt; </w:t>
      </w:r>
      <w:r>
        <w:rPr>
          <w:rtl/>
        </w:rPr>
        <w:t>מירב כהן (יש עתיד):</w:t>
      </w:r>
      <w:r w:rsidRPr="00492522">
        <w:rPr>
          <w:rStyle w:val="TagStyle"/>
          <w:rtl/>
        </w:rPr>
        <w:t xml:space="preserve"> &lt;&lt; דובר_המשך &gt;&gt;</w:t>
      </w:r>
      <w:r>
        <w:rPr>
          <w:rtl/>
        </w:rPr>
        <w:t xml:space="preserve">   </w:t>
      </w:r>
      <w:bookmarkEnd w:id="4336"/>
    </w:p>
    <w:p w14:paraId="47343F51" w14:textId="77777777" w:rsidR="00095FDF" w:rsidRDefault="00095FDF" w:rsidP="00587D0E">
      <w:pPr>
        <w:pStyle w:val="KeepWithNext"/>
        <w:rPr>
          <w:rtl/>
        </w:rPr>
      </w:pPr>
    </w:p>
    <w:p w14:paraId="3A6DE968" w14:textId="77777777" w:rsidR="00095FDF" w:rsidRDefault="00095FDF" w:rsidP="00587D0E">
      <w:pPr>
        <w:rPr>
          <w:rtl/>
        </w:rPr>
      </w:pPr>
      <w:bookmarkStart w:id="4337" w:name="_ETM_Q24_624804"/>
      <w:bookmarkEnd w:id="4337"/>
      <w:r>
        <w:rPr>
          <w:rFonts w:hint="cs"/>
          <w:rtl/>
        </w:rPr>
        <w:t>איזה בושה. 18,000 דולרים כל חודש תוך כדי מלחמה - -</w:t>
      </w:r>
    </w:p>
    <w:p w14:paraId="25A01299" w14:textId="77777777" w:rsidR="00095FDF" w:rsidRDefault="00095FDF" w:rsidP="00587D0E">
      <w:pPr>
        <w:rPr>
          <w:rtl/>
        </w:rPr>
      </w:pPr>
    </w:p>
    <w:p w14:paraId="08F64CEE" w14:textId="77777777" w:rsidR="00095FDF" w:rsidRDefault="00095FDF" w:rsidP="00587D0E">
      <w:pPr>
        <w:pStyle w:val="af5"/>
        <w:rPr>
          <w:rtl/>
        </w:rPr>
      </w:pPr>
      <w:r w:rsidRPr="005D30EC">
        <w:rPr>
          <w:rStyle w:val="TagStyle"/>
          <w:rtl/>
        </w:rPr>
        <w:t xml:space="preserve"> &lt;&lt; קריאה &gt;&gt; </w:t>
      </w:r>
      <w:r>
        <w:rPr>
          <w:rtl/>
        </w:rPr>
        <w:t>קריאות:</w:t>
      </w:r>
      <w:r w:rsidRPr="005D30EC">
        <w:rPr>
          <w:rStyle w:val="TagStyle"/>
          <w:rtl/>
        </w:rPr>
        <w:t xml:space="preserve"> &lt;&lt; קריאה &gt;&gt;</w:t>
      </w:r>
      <w:r>
        <w:rPr>
          <w:rtl/>
        </w:rPr>
        <w:t xml:space="preserve">  </w:t>
      </w:r>
    </w:p>
    <w:p w14:paraId="6BF1F5AA" w14:textId="77777777" w:rsidR="00095FDF" w:rsidRDefault="00095FDF" w:rsidP="00587D0E">
      <w:pPr>
        <w:pStyle w:val="KeepWithNext"/>
        <w:rPr>
          <w:rtl/>
        </w:rPr>
      </w:pPr>
    </w:p>
    <w:p w14:paraId="3C6A653B" w14:textId="77777777" w:rsidR="00095FDF" w:rsidRDefault="00095FDF" w:rsidP="00587D0E">
      <w:pPr>
        <w:rPr>
          <w:rtl/>
        </w:rPr>
      </w:pPr>
      <w:r>
        <w:rPr>
          <w:rFonts w:hint="cs"/>
          <w:rtl/>
        </w:rPr>
        <w:t>- - -</w:t>
      </w:r>
    </w:p>
    <w:p w14:paraId="58BA669E" w14:textId="77777777" w:rsidR="00095FDF" w:rsidRDefault="00095FDF" w:rsidP="00587D0E">
      <w:pPr>
        <w:rPr>
          <w:rtl/>
        </w:rPr>
      </w:pPr>
    </w:p>
    <w:p w14:paraId="01FFA19B" w14:textId="77777777" w:rsidR="00095FDF" w:rsidRDefault="00095FDF" w:rsidP="00587D0E">
      <w:pPr>
        <w:pStyle w:val="af6"/>
        <w:keepNext/>
        <w:rPr>
          <w:rtl/>
        </w:rPr>
      </w:pPr>
      <w:bookmarkStart w:id="4338" w:name="ET_yor_6688_55"/>
      <w:r w:rsidRPr="00492522">
        <w:rPr>
          <w:rStyle w:val="TagStyle"/>
          <w:rtl/>
        </w:rPr>
        <w:t xml:space="preserve"> &lt;&lt; יור &gt;&gt; </w:t>
      </w:r>
      <w:r>
        <w:rPr>
          <w:rtl/>
        </w:rPr>
        <w:t>היו"ר יעקב מרגי:</w:t>
      </w:r>
      <w:r w:rsidRPr="00492522">
        <w:rPr>
          <w:rStyle w:val="TagStyle"/>
          <w:rtl/>
        </w:rPr>
        <w:t xml:space="preserve"> &lt;&lt; יור &gt;&gt;</w:t>
      </w:r>
      <w:r>
        <w:rPr>
          <w:rtl/>
        </w:rPr>
        <w:t xml:space="preserve">   </w:t>
      </w:r>
      <w:bookmarkEnd w:id="4338"/>
    </w:p>
    <w:p w14:paraId="46E7617E" w14:textId="77777777" w:rsidR="00095FDF" w:rsidRDefault="00095FDF" w:rsidP="00587D0E">
      <w:pPr>
        <w:pStyle w:val="KeepWithNext"/>
        <w:rPr>
          <w:rtl/>
        </w:rPr>
      </w:pPr>
    </w:p>
    <w:p w14:paraId="359402BB" w14:textId="77777777" w:rsidR="00095FDF" w:rsidRDefault="00095FDF" w:rsidP="00587D0E">
      <w:pPr>
        <w:rPr>
          <w:rtl/>
        </w:rPr>
      </w:pPr>
      <w:r>
        <w:rPr>
          <w:rFonts w:hint="cs"/>
          <w:rtl/>
        </w:rPr>
        <w:t>חברי הכנסת,</w:t>
      </w:r>
      <w:bookmarkStart w:id="4339" w:name="_ETM_Q24_630414"/>
      <w:bookmarkEnd w:id="4339"/>
      <w:r>
        <w:rPr>
          <w:rFonts w:hint="cs"/>
          <w:rtl/>
        </w:rPr>
        <w:t xml:space="preserve"> תנו לה לסיים.</w:t>
      </w:r>
      <w:bookmarkStart w:id="4340" w:name="_ETM_Q24_632635"/>
      <w:bookmarkEnd w:id="4340"/>
      <w:r>
        <w:rPr>
          <w:rFonts w:hint="cs"/>
          <w:rtl/>
        </w:rPr>
        <w:t xml:space="preserve"> תודה.</w:t>
      </w:r>
      <w:bookmarkStart w:id="4341" w:name="_ETM_Q24_634339"/>
      <w:bookmarkEnd w:id="4341"/>
    </w:p>
    <w:p w14:paraId="0A399641" w14:textId="77777777" w:rsidR="00095FDF" w:rsidRDefault="00095FDF" w:rsidP="00587D0E">
      <w:pPr>
        <w:rPr>
          <w:rtl/>
        </w:rPr>
      </w:pPr>
      <w:bookmarkStart w:id="4342" w:name="_ETM_Q24_634394"/>
      <w:bookmarkEnd w:id="4342"/>
    </w:p>
    <w:p w14:paraId="5E45F8AE" w14:textId="77777777" w:rsidR="00095FDF" w:rsidRDefault="00095FDF" w:rsidP="00587D0E">
      <w:pPr>
        <w:pStyle w:val="-"/>
        <w:keepNext/>
        <w:rPr>
          <w:rtl/>
        </w:rPr>
      </w:pPr>
      <w:bookmarkStart w:id="4343" w:name="ET_speakercontinue_5783_57"/>
      <w:r w:rsidRPr="00492522">
        <w:rPr>
          <w:rStyle w:val="TagStyle"/>
          <w:rtl/>
        </w:rPr>
        <w:t xml:space="preserve"> &lt;&lt; דובר_המשך &gt;&gt; </w:t>
      </w:r>
      <w:r>
        <w:rPr>
          <w:rtl/>
        </w:rPr>
        <w:t>מירב כהן (יש עתיד):</w:t>
      </w:r>
      <w:r w:rsidRPr="00492522">
        <w:rPr>
          <w:rStyle w:val="TagStyle"/>
          <w:rtl/>
        </w:rPr>
        <w:t xml:space="preserve"> &lt;&lt; דובר_המשך &gt;&gt;</w:t>
      </w:r>
      <w:r>
        <w:rPr>
          <w:rtl/>
        </w:rPr>
        <w:t xml:space="preserve">   </w:t>
      </w:r>
      <w:bookmarkEnd w:id="4343"/>
    </w:p>
    <w:p w14:paraId="3D620679" w14:textId="77777777" w:rsidR="00095FDF" w:rsidRDefault="00095FDF" w:rsidP="00587D0E">
      <w:pPr>
        <w:pStyle w:val="KeepWithNext"/>
        <w:rPr>
          <w:rtl/>
        </w:rPr>
      </w:pPr>
    </w:p>
    <w:p w14:paraId="749F32EF" w14:textId="77777777" w:rsidR="00095FDF" w:rsidRDefault="00095FDF" w:rsidP="00587D0E">
      <w:pPr>
        <w:rPr>
          <w:rtl/>
        </w:rPr>
      </w:pPr>
      <w:r>
        <w:rPr>
          <w:rFonts w:hint="cs"/>
          <w:rtl/>
        </w:rPr>
        <w:t>- - ואתם יושבים פה ומגינים על זה.</w:t>
      </w:r>
      <w:bookmarkStart w:id="4344" w:name="_ETM_Q24_637178"/>
      <w:bookmarkEnd w:id="4344"/>
    </w:p>
    <w:p w14:paraId="1A71F902" w14:textId="77777777" w:rsidR="00095FDF" w:rsidRDefault="00095FDF" w:rsidP="00587D0E">
      <w:pPr>
        <w:rPr>
          <w:rtl/>
        </w:rPr>
      </w:pPr>
      <w:bookmarkStart w:id="4345" w:name="_ETM_Q24_637244"/>
      <w:bookmarkStart w:id="4346" w:name="_ETM_Q24_637316"/>
      <w:bookmarkEnd w:id="4345"/>
      <w:bookmarkEnd w:id="4346"/>
    </w:p>
    <w:p w14:paraId="216A70B5" w14:textId="77777777" w:rsidR="00095FDF" w:rsidRDefault="00095FDF" w:rsidP="00587D0E">
      <w:pPr>
        <w:pStyle w:val="af5"/>
        <w:keepNext/>
        <w:rPr>
          <w:rtl/>
        </w:rPr>
      </w:pPr>
      <w:bookmarkStart w:id="4347" w:name="_ETM_Q24_637413"/>
      <w:bookmarkEnd w:id="4347"/>
      <w:r w:rsidRPr="00492522">
        <w:rPr>
          <w:rStyle w:val="TagStyle"/>
          <w:rtl/>
        </w:rPr>
        <w:t xml:space="preserve">&lt;&lt; קריאה &gt;&gt; </w:t>
      </w:r>
      <w:r>
        <w:rPr>
          <w:rtl/>
        </w:rPr>
        <w:t>אושר שקלים (הליכוד):</w:t>
      </w:r>
      <w:r w:rsidRPr="00492522">
        <w:rPr>
          <w:rStyle w:val="TagStyle"/>
          <w:rtl/>
        </w:rPr>
        <w:t xml:space="preserve"> &lt;&lt; קריאה &gt;&gt;</w:t>
      </w:r>
      <w:r>
        <w:rPr>
          <w:rtl/>
        </w:rPr>
        <w:t xml:space="preserve">   </w:t>
      </w:r>
    </w:p>
    <w:p w14:paraId="0B72A553" w14:textId="77777777" w:rsidR="00095FDF" w:rsidRDefault="00095FDF" w:rsidP="00587D0E">
      <w:pPr>
        <w:rPr>
          <w:rtl/>
        </w:rPr>
      </w:pPr>
    </w:p>
    <w:p w14:paraId="483D2543" w14:textId="77777777" w:rsidR="00095FDF" w:rsidRDefault="00095FDF" w:rsidP="00587D0E">
      <w:pPr>
        <w:rPr>
          <w:rtl/>
        </w:rPr>
      </w:pPr>
      <w:bookmarkStart w:id="4348" w:name="_ETM_Q24_637720"/>
      <w:bookmarkStart w:id="4349" w:name="_ETM_Q24_637842"/>
      <w:bookmarkEnd w:id="4348"/>
      <w:bookmarkEnd w:id="4349"/>
      <w:r>
        <w:rPr>
          <w:rFonts w:hint="cs"/>
          <w:rtl/>
        </w:rPr>
        <w:t>-</w:t>
      </w:r>
      <w:bookmarkStart w:id="4350" w:name="_ETM_Q24_638373"/>
      <w:bookmarkEnd w:id="4350"/>
      <w:r>
        <w:rPr>
          <w:rFonts w:hint="cs"/>
          <w:rtl/>
        </w:rPr>
        <w:t xml:space="preserve"> - -</w:t>
      </w:r>
    </w:p>
    <w:p w14:paraId="6CCB5973" w14:textId="77777777" w:rsidR="00095FDF" w:rsidRDefault="00095FDF" w:rsidP="00587D0E">
      <w:pPr>
        <w:rPr>
          <w:rtl/>
        </w:rPr>
      </w:pPr>
      <w:bookmarkStart w:id="4351" w:name="_ETM_Q24_638900"/>
      <w:bookmarkStart w:id="4352" w:name="_ETM_Q24_638965"/>
      <w:bookmarkEnd w:id="4351"/>
      <w:bookmarkEnd w:id="4352"/>
    </w:p>
    <w:p w14:paraId="50337003" w14:textId="77777777" w:rsidR="00095FDF" w:rsidRDefault="00095FDF" w:rsidP="00587D0E">
      <w:pPr>
        <w:pStyle w:val="-"/>
        <w:keepNext/>
        <w:rPr>
          <w:rtl/>
        </w:rPr>
      </w:pPr>
      <w:bookmarkStart w:id="4353" w:name="ET_speakercontinue_5783_58"/>
      <w:r w:rsidRPr="00492522">
        <w:rPr>
          <w:rStyle w:val="TagStyle"/>
          <w:rtl/>
        </w:rPr>
        <w:t xml:space="preserve"> &lt;&lt; דובר_המשך &gt;&gt; </w:t>
      </w:r>
      <w:r>
        <w:rPr>
          <w:rtl/>
        </w:rPr>
        <w:t>מירב כהן (יש עתיד):</w:t>
      </w:r>
      <w:r w:rsidRPr="00492522">
        <w:rPr>
          <w:rStyle w:val="TagStyle"/>
          <w:rtl/>
        </w:rPr>
        <w:t xml:space="preserve"> &lt;&lt; דובר_המשך &gt;&gt;</w:t>
      </w:r>
      <w:r>
        <w:rPr>
          <w:rtl/>
        </w:rPr>
        <w:t xml:space="preserve">   </w:t>
      </w:r>
      <w:bookmarkEnd w:id="4353"/>
    </w:p>
    <w:p w14:paraId="605CF7D5" w14:textId="77777777" w:rsidR="00095FDF" w:rsidRDefault="00095FDF" w:rsidP="00587D0E">
      <w:pPr>
        <w:pStyle w:val="KeepWithNext"/>
        <w:rPr>
          <w:rtl/>
        </w:rPr>
      </w:pPr>
    </w:p>
    <w:p w14:paraId="699C90ED" w14:textId="77777777" w:rsidR="00095FDF" w:rsidRDefault="00095FDF" w:rsidP="00587D0E">
      <w:pPr>
        <w:rPr>
          <w:rtl/>
        </w:rPr>
      </w:pPr>
      <w:r>
        <w:rPr>
          <w:rFonts w:hint="cs"/>
          <w:rtl/>
        </w:rPr>
        <w:t>זה לא סתם ניגוד אינטרסים.</w:t>
      </w:r>
      <w:bookmarkStart w:id="4354" w:name="_ETM_Q24_638513"/>
      <w:bookmarkEnd w:id="4354"/>
    </w:p>
    <w:p w14:paraId="3670B92D" w14:textId="77777777" w:rsidR="00095FDF" w:rsidRPr="00492522" w:rsidRDefault="00095FDF" w:rsidP="00587D0E">
      <w:pPr>
        <w:rPr>
          <w:rtl/>
        </w:rPr>
      </w:pPr>
      <w:bookmarkStart w:id="4355" w:name="_ETM_Q24_638578"/>
      <w:bookmarkEnd w:id="4355"/>
    </w:p>
    <w:p w14:paraId="1D7CCE77" w14:textId="77777777" w:rsidR="00095FDF" w:rsidRDefault="00095FDF" w:rsidP="00587D0E">
      <w:pPr>
        <w:pStyle w:val="af6"/>
        <w:keepNext/>
        <w:rPr>
          <w:rtl/>
        </w:rPr>
      </w:pPr>
      <w:bookmarkStart w:id="4356" w:name="ET_yor_6688_56"/>
      <w:r w:rsidRPr="00492522">
        <w:rPr>
          <w:rStyle w:val="TagStyle"/>
          <w:rtl/>
        </w:rPr>
        <w:t xml:space="preserve"> &lt;&lt; יור &gt;&gt; </w:t>
      </w:r>
      <w:r>
        <w:rPr>
          <w:rtl/>
        </w:rPr>
        <w:t>היו"ר יעקב מרגי:</w:t>
      </w:r>
      <w:r w:rsidRPr="00492522">
        <w:rPr>
          <w:rStyle w:val="TagStyle"/>
          <w:rtl/>
        </w:rPr>
        <w:t xml:space="preserve"> &lt;&lt; יור &gt;&gt;</w:t>
      </w:r>
      <w:r>
        <w:rPr>
          <w:rtl/>
        </w:rPr>
        <w:t xml:space="preserve">   </w:t>
      </w:r>
      <w:bookmarkEnd w:id="4356"/>
    </w:p>
    <w:p w14:paraId="580959E9" w14:textId="77777777" w:rsidR="00095FDF" w:rsidRDefault="00095FDF" w:rsidP="00587D0E">
      <w:pPr>
        <w:pStyle w:val="KeepWithNext"/>
        <w:rPr>
          <w:rtl/>
        </w:rPr>
      </w:pPr>
    </w:p>
    <w:p w14:paraId="79CB1FB3" w14:textId="77777777" w:rsidR="00095FDF" w:rsidRDefault="00095FDF" w:rsidP="00587D0E">
      <w:pPr>
        <w:rPr>
          <w:rtl/>
        </w:rPr>
      </w:pPr>
      <w:bookmarkStart w:id="4357" w:name="_ETM_Q24_635043"/>
      <w:bookmarkEnd w:id="4357"/>
      <w:r>
        <w:rPr>
          <w:rFonts w:hint="cs"/>
          <w:rtl/>
        </w:rPr>
        <w:t>חברת הכנסת מירב כהן,</w:t>
      </w:r>
      <w:bookmarkStart w:id="4358" w:name="_ETM_Q24_640535"/>
      <w:bookmarkEnd w:id="4358"/>
      <w:r>
        <w:rPr>
          <w:rFonts w:hint="cs"/>
          <w:rtl/>
        </w:rPr>
        <w:t xml:space="preserve"> תם הזמן.</w:t>
      </w:r>
      <w:bookmarkStart w:id="4359" w:name="_ETM_Q24_642299"/>
      <w:bookmarkEnd w:id="4359"/>
    </w:p>
    <w:p w14:paraId="008C10FD" w14:textId="77777777" w:rsidR="00095FDF" w:rsidRDefault="00095FDF" w:rsidP="00587D0E">
      <w:pPr>
        <w:rPr>
          <w:rtl/>
        </w:rPr>
      </w:pPr>
      <w:bookmarkStart w:id="4360" w:name="_ETM_Q24_642412"/>
      <w:bookmarkEnd w:id="4360"/>
    </w:p>
    <w:p w14:paraId="1874703C" w14:textId="77777777" w:rsidR="00095FDF" w:rsidRDefault="00095FDF" w:rsidP="00587D0E">
      <w:pPr>
        <w:pStyle w:val="-"/>
        <w:keepNext/>
        <w:rPr>
          <w:rtl/>
        </w:rPr>
      </w:pPr>
      <w:bookmarkStart w:id="4361" w:name="ET_speakercontinue_5783_59"/>
      <w:r w:rsidRPr="00492522">
        <w:rPr>
          <w:rStyle w:val="TagStyle"/>
          <w:rtl/>
        </w:rPr>
        <w:t xml:space="preserve"> &lt;&lt; דובר_המשך &gt;&gt; </w:t>
      </w:r>
      <w:r>
        <w:rPr>
          <w:rtl/>
        </w:rPr>
        <w:t>מירב כהן (יש עתיד):</w:t>
      </w:r>
      <w:r w:rsidRPr="00492522">
        <w:rPr>
          <w:rStyle w:val="TagStyle"/>
          <w:rtl/>
        </w:rPr>
        <w:t xml:space="preserve"> &lt;&lt; דובר_המשך &gt;&gt;</w:t>
      </w:r>
      <w:r>
        <w:rPr>
          <w:rtl/>
        </w:rPr>
        <w:t xml:space="preserve">   </w:t>
      </w:r>
      <w:bookmarkEnd w:id="4361"/>
    </w:p>
    <w:p w14:paraId="46027BB9" w14:textId="77777777" w:rsidR="00095FDF" w:rsidRDefault="00095FDF" w:rsidP="00587D0E">
      <w:pPr>
        <w:pStyle w:val="KeepWithNext"/>
        <w:rPr>
          <w:rtl/>
        </w:rPr>
      </w:pPr>
    </w:p>
    <w:p w14:paraId="685149F3" w14:textId="77777777" w:rsidR="00095FDF" w:rsidRDefault="00095FDF" w:rsidP="00587D0E">
      <w:pPr>
        <w:rPr>
          <w:rtl/>
        </w:rPr>
      </w:pPr>
      <w:bookmarkStart w:id="4362" w:name="_ETM_Q24_643424"/>
      <w:bookmarkEnd w:id="4362"/>
      <w:r>
        <w:rPr>
          <w:rFonts w:hint="cs"/>
          <w:rtl/>
        </w:rPr>
        <w:t>לא, לא. הפריעו לי ואני אשלים.</w:t>
      </w:r>
    </w:p>
    <w:p w14:paraId="118EDA6E" w14:textId="77777777" w:rsidR="00095FDF" w:rsidRDefault="00095FDF" w:rsidP="00587D0E">
      <w:pPr>
        <w:rPr>
          <w:rtl/>
        </w:rPr>
      </w:pPr>
    </w:p>
    <w:p w14:paraId="305E57B3" w14:textId="77777777" w:rsidR="00095FDF" w:rsidRDefault="00095FDF" w:rsidP="00587D0E">
      <w:pPr>
        <w:pStyle w:val="af6"/>
        <w:keepNext/>
        <w:rPr>
          <w:rtl/>
        </w:rPr>
      </w:pPr>
      <w:bookmarkStart w:id="4363" w:name="ET_yor_6688_60"/>
      <w:r w:rsidRPr="00492522">
        <w:rPr>
          <w:rStyle w:val="TagStyle"/>
          <w:rtl/>
        </w:rPr>
        <w:t xml:space="preserve"> &lt;&lt; יור &gt;&gt; </w:t>
      </w:r>
      <w:r>
        <w:rPr>
          <w:rtl/>
        </w:rPr>
        <w:t>היו"ר יעקב מרגי:</w:t>
      </w:r>
      <w:r w:rsidRPr="00492522">
        <w:rPr>
          <w:rStyle w:val="TagStyle"/>
          <w:rtl/>
        </w:rPr>
        <w:t xml:space="preserve"> &lt;&lt; יור &gt;&gt;</w:t>
      </w:r>
      <w:r>
        <w:rPr>
          <w:rtl/>
        </w:rPr>
        <w:t xml:space="preserve">   </w:t>
      </w:r>
      <w:bookmarkEnd w:id="4363"/>
    </w:p>
    <w:p w14:paraId="2E57282C" w14:textId="77777777" w:rsidR="00095FDF" w:rsidRDefault="00095FDF" w:rsidP="00587D0E">
      <w:pPr>
        <w:pStyle w:val="KeepWithNext"/>
        <w:rPr>
          <w:rtl/>
        </w:rPr>
      </w:pPr>
    </w:p>
    <w:p w14:paraId="60ACF806" w14:textId="77777777" w:rsidR="00095FDF" w:rsidRDefault="00095FDF" w:rsidP="00587D0E">
      <w:pPr>
        <w:rPr>
          <w:rtl/>
        </w:rPr>
      </w:pPr>
      <w:r>
        <w:rPr>
          <w:rFonts w:hint="cs"/>
          <w:rtl/>
        </w:rPr>
        <w:t>פנית אליו, לכן לא הפרעתי לו. פנית אליו בשמו.</w:t>
      </w:r>
      <w:bookmarkStart w:id="4364" w:name="_ETM_Q24_646067"/>
      <w:bookmarkEnd w:id="4364"/>
    </w:p>
    <w:p w14:paraId="66B3E86D" w14:textId="77777777" w:rsidR="00095FDF" w:rsidRDefault="00095FDF" w:rsidP="00587D0E">
      <w:pPr>
        <w:rPr>
          <w:rtl/>
        </w:rPr>
      </w:pPr>
      <w:bookmarkStart w:id="4365" w:name="_ETM_Q24_646116"/>
      <w:bookmarkEnd w:id="4365"/>
    </w:p>
    <w:p w14:paraId="1EE88D2B" w14:textId="77777777" w:rsidR="00095FDF" w:rsidRDefault="00095FDF" w:rsidP="00587D0E">
      <w:pPr>
        <w:pStyle w:val="-"/>
        <w:keepNext/>
        <w:rPr>
          <w:rtl/>
        </w:rPr>
      </w:pPr>
      <w:bookmarkStart w:id="4366" w:name="ET_speakercontinue_5783_61"/>
      <w:r w:rsidRPr="00492522">
        <w:rPr>
          <w:rStyle w:val="TagStyle"/>
          <w:rtl/>
        </w:rPr>
        <w:t xml:space="preserve"> &lt;&lt; דובר_המשך &gt;&gt; </w:t>
      </w:r>
      <w:r>
        <w:rPr>
          <w:rtl/>
        </w:rPr>
        <w:t>מירב כהן (יש עתיד):</w:t>
      </w:r>
      <w:r w:rsidRPr="00492522">
        <w:rPr>
          <w:rStyle w:val="TagStyle"/>
          <w:rtl/>
        </w:rPr>
        <w:t xml:space="preserve"> &lt;&lt; דובר_המשך &gt;&gt;</w:t>
      </w:r>
      <w:r>
        <w:rPr>
          <w:rtl/>
        </w:rPr>
        <w:t xml:space="preserve">   </w:t>
      </w:r>
      <w:bookmarkEnd w:id="4366"/>
    </w:p>
    <w:p w14:paraId="5A7C6FDB" w14:textId="77777777" w:rsidR="00095FDF" w:rsidRDefault="00095FDF" w:rsidP="00587D0E">
      <w:pPr>
        <w:pStyle w:val="KeepWithNext"/>
        <w:rPr>
          <w:rtl/>
        </w:rPr>
      </w:pPr>
    </w:p>
    <w:p w14:paraId="72DBF81A" w14:textId="77777777" w:rsidR="00095FDF" w:rsidRDefault="00095FDF" w:rsidP="00587D0E">
      <w:pPr>
        <w:rPr>
          <w:rtl/>
        </w:rPr>
      </w:pPr>
      <w:bookmarkStart w:id="4367" w:name="_ETM_Q24_646805"/>
      <w:bookmarkEnd w:id="4367"/>
      <w:r>
        <w:rPr>
          <w:rFonts w:hint="cs"/>
          <w:rtl/>
        </w:rPr>
        <w:t>לחוק הישראלי יש מילים הרבה יותר קשות וחריפות למעשים כאלה.</w:t>
      </w:r>
    </w:p>
    <w:p w14:paraId="7BC9EB96" w14:textId="77777777" w:rsidR="00095FDF" w:rsidRDefault="00095FDF" w:rsidP="00587D0E">
      <w:pPr>
        <w:rPr>
          <w:rtl/>
        </w:rPr>
      </w:pPr>
    </w:p>
    <w:p w14:paraId="0C5FDA4C" w14:textId="77777777" w:rsidR="00095FDF" w:rsidRDefault="00095FDF" w:rsidP="00587D0E">
      <w:pPr>
        <w:pStyle w:val="af5"/>
        <w:keepNext/>
        <w:rPr>
          <w:rtl/>
        </w:rPr>
      </w:pPr>
      <w:r w:rsidRPr="00492522">
        <w:rPr>
          <w:rStyle w:val="TagStyle"/>
          <w:rtl/>
        </w:rPr>
        <w:t xml:space="preserve">&lt;&lt; קריאה &gt;&gt; </w:t>
      </w:r>
      <w:r>
        <w:rPr>
          <w:rtl/>
        </w:rPr>
        <w:t>אושר שקלים (הליכוד):</w:t>
      </w:r>
      <w:r w:rsidRPr="00492522">
        <w:rPr>
          <w:rStyle w:val="TagStyle"/>
          <w:rtl/>
        </w:rPr>
        <w:t xml:space="preserve"> &lt;&lt; קריאה &gt;&gt;</w:t>
      </w:r>
      <w:r>
        <w:rPr>
          <w:rtl/>
        </w:rPr>
        <w:t xml:space="preserve">   </w:t>
      </w:r>
    </w:p>
    <w:p w14:paraId="54465260" w14:textId="77777777" w:rsidR="00095FDF" w:rsidRDefault="00095FDF" w:rsidP="00587D0E">
      <w:pPr>
        <w:rPr>
          <w:rtl/>
        </w:rPr>
      </w:pPr>
    </w:p>
    <w:p w14:paraId="28D312A1" w14:textId="77777777" w:rsidR="00095FDF" w:rsidRDefault="00095FDF" w:rsidP="00587D0E">
      <w:pPr>
        <w:rPr>
          <w:rtl/>
        </w:rPr>
      </w:pPr>
      <w:r>
        <w:rPr>
          <w:rFonts w:hint="cs"/>
          <w:rtl/>
        </w:rPr>
        <w:t>- - -</w:t>
      </w:r>
    </w:p>
    <w:p w14:paraId="447E7797" w14:textId="77777777" w:rsidR="00095FDF" w:rsidRDefault="00095FDF" w:rsidP="00587D0E">
      <w:pPr>
        <w:rPr>
          <w:rtl/>
        </w:rPr>
      </w:pPr>
    </w:p>
    <w:p w14:paraId="42BEB22C" w14:textId="77777777" w:rsidR="00095FDF" w:rsidRDefault="00095FDF" w:rsidP="00587D0E">
      <w:pPr>
        <w:pStyle w:val="af6"/>
        <w:keepNext/>
        <w:rPr>
          <w:rtl/>
        </w:rPr>
      </w:pPr>
      <w:bookmarkStart w:id="4368" w:name="ET_yor_6688_62"/>
      <w:r w:rsidRPr="00492522">
        <w:rPr>
          <w:rStyle w:val="TagStyle"/>
          <w:rtl/>
        </w:rPr>
        <w:t xml:space="preserve"> &lt;&lt; יור &gt;&gt; </w:t>
      </w:r>
      <w:r>
        <w:rPr>
          <w:rtl/>
        </w:rPr>
        <w:t>היו"ר יעקב מרגי:</w:t>
      </w:r>
      <w:r w:rsidRPr="00492522">
        <w:rPr>
          <w:rStyle w:val="TagStyle"/>
          <w:rtl/>
        </w:rPr>
        <w:t xml:space="preserve"> &lt;&lt; יור &gt;&gt;</w:t>
      </w:r>
      <w:r>
        <w:rPr>
          <w:rtl/>
        </w:rPr>
        <w:t xml:space="preserve">   </w:t>
      </w:r>
      <w:bookmarkEnd w:id="4368"/>
    </w:p>
    <w:p w14:paraId="28C6256A" w14:textId="77777777" w:rsidR="00095FDF" w:rsidRDefault="00095FDF" w:rsidP="00587D0E">
      <w:pPr>
        <w:pStyle w:val="KeepWithNext"/>
        <w:rPr>
          <w:rtl/>
        </w:rPr>
      </w:pPr>
    </w:p>
    <w:p w14:paraId="54962EC5" w14:textId="77777777" w:rsidR="00095FDF" w:rsidRDefault="00095FDF" w:rsidP="00587D0E">
      <w:pPr>
        <w:rPr>
          <w:rtl/>
        </w:rPr>
      </w:pPr>
      <w:r>
        <w:rPr>
          <w:rFonts w:hint="cs"/>
          <w:rtl/>
        </w:rPr>
        <w:t>נא לסיים. אושר.</w:t>
      </w:r>
      <w:bookmarkStart w:id="4369" w:name="_ETM_Q24_653608"/>
      <w:bookmarkEnd w:id="4369"/>
    </w:p>
    <w:p w14:paraId="208D1E8D" w14:textId="77777777" w:rsidR="00095FDF" w:rsidRDefault="00095FDF" w:rsidP="00587D0E">
      <w:pPr>
        <w:rPr>
          <w:rtl/>
        </w:rPr>
      </w:pPr>
      <w:bookmarkStart w:id="4370" w:name="_ETM_Q24_653664"/>
      <w:bookmarkEnd w:id="4370"/>
    </w:p>
    <w:p w14:paraId="60D9B8AC" w14:textId="77777777" w:rsidR="00095FDF" w:rsidRDefault="00095FDF" w:rsidP="00587D0E">
      <w:pPr>
        <w:pStyle w:val="-"/>
        <w:keepNext/>
        <w:rPr>
          <w:rtl/>
        </w:rPr>
      </w:pPr>
      <w:bookmarkStart w:id="4371" w:name="ET_speakercontinue_5783_63"/>
      <w:r w:rsidRPr="00492522">
        <w:rPr>
          <w:rStyle w:val="TagStyle"/>
          <w:rtl/>
        </w:rPr>
        <w:t xml:space="preserve"> &lt;&lt; דובר_המשך &gt;&gt; </w:t>
      </w:r>
      <w:r>
        <w:rPr>
          <w:rtl/>
        </w:rPr>
        <w:t>מירב כהן (יש עתיד):</w:t>
      </w:r>
      <w:r w:rsidRPr="00492522">
        <w:rPr>
          <w:rStyle w:val="TagStyle"/>
          <w:rtl/>
        </w:rPr>
        <w:t xml:space="preserve"> &lt;&lt; דובר_המשך &gt;&gt;</w:t>
      </w:r>
      <w:r>
        <w:rPr>
          <w:rtl/>
        </w:rPr>
        <w:t xml:space="preserve">   </w:t>
      </w:r>
      <w:bookmarkEnd w:id="4371"/>
    </w:p>
    <w:p w14:paraId="1B8E9A32" w14:textId="77777777" w:rsidR="00095FDF" w:rsidRDefault="00095FDF" w:rsidP="00587D0E">
      <w:pPr>
        <w:pStyle w:val="KeepWithNext"/>
        <w:rPr>
          <w:rtl/>
        </w:rPr>
      </w:pPr>
    </w:p>
    <w:p w14:paraId="48BE1F5E" w14:textId="77777777" w:rsidR="00095FDF" w:rsidRDefault="00095FDF" w:rsidP="00587D0E">
      <w:pPr>
        <w:rPr>
          <w:rtl/>
        </w:rPr>
      </w:pPr>
      <w:bookmarkStart w:id="4372" w:name="_ETM_Q24_654938"/>
      <w:bookmarkEnd w:id="4372"/>
      <w:r>
        <w:rPr>
          <w:rFonts w:hint="cs"/>
          <w:rtl/>
        </w:rPr>
        <w:t>אני</w:t>
      </w:r>
      <w:bookmarkStart w:id="4373" w:name="_ETM_Q24_655298"/>
      <w:bookmarkEnd w:id="4373"/>
      <w:r>
        <w:rPr>
          <w:rFonts w:hint="cs"/>
          <w:rtl/>
        </w:rPr>
        <w:t xml:space="preserve"> מבינה שלא מפריע לכם שעובד בלשכת ראש הממשלה על ה-</w:t>
      </w:r>
      <w:r>
        <w:t>pay roll</w:t>
      </w:r>
      <w:r>
        <w:rPr>
          <w:rFonts w:hint="cs"/>
          <w:rtl/>
        </w:rPr>
        <w:t xml:space="preserve"> של קטר, אבל השאלה היא למה בנימין נתניהו מקבל אותו </w:t>
      </w:r>
      <w:bookmarkStart w:id="4374" w:name="_ETM_Q24_665196"/>
      <w:bookmarkEnd w:id="4374"/>
      <w:r>
        <w:rPr>
          <w:rFonts w:hint="cs"/>
          <w:rtl/>
        </w:rPr>
        <w:t>בחזרה. השאלה היא למה הוא לא מוקיע אותו, למה הוא</w:t>
      </w:r>
      <w:bookmarkStart w:id="4375" w:name="_ETM_Q24_667609"/>
      <w:bookmarkEnd w:id="4375"/>
      <w:r>
        <w:rPr>
          <w:rFonts w:hint="cs"/>
          <w:rtl/>
        </w:rPr>
        <w:t xml:space="preserve"> לא בועט אותו לכל הרוחות. התשובה לכך ברורה: או שנתניהו ידע - -</w:t>
      </w:r>
    </w:p>
    <w:p w14:paraId="40C6439F" w14:textId="77777777" w:rsidR="00095FDF" w:rsidRDefault="00095FDF" w:rsidP="00587D0E">
      <w:pPr>
        <w:rPr>
          <w:rtl/>
        </w:rPr>
      </w:pPr>
    </w:p>
    <w:p w14:paraId="111D08E0" w14:textId="77777777" w:rsidR="00095FDF" w:rsidRDefault="00095FDF" w:rsidP="00587D0E">
      <w:pPr>
        <w:pStyle w:val="af6"/>
        <w:keepNext/>
        <w:rPr>
          <w:rtl/>
        </w:rPr>
      </w:pPr>
      <w:bookmarkStart w:id="4376" w:name="ET_yor_6688_64"/>
      <w:r w:rsidRPr="00492522">
        <w:rPr>
          <w:rStyle w:val="TagStyle"/>
          <w:rtl/>
        </w:rPr>
        <w:t xml:space="preserve"> &lt;&lt; יור &gt;&gt; </w:t>
      </w:r>
      <w:r>
        <w:rPr>
          <w:rtl/>
        </w:rPr>
        <w:t>היו"ר יעקב מרגי:</w:t>
      </w:r>
      <w:r w:rsidRPr="00492522">
        <w:rPr>
          <w:rStyle w:val="TagStyle"/>
          <w:rtl/>
        </w:rPr>
        <w:t xml:space="preserve"> &lt;&lt; יור &gt;&gt;</w:t>
      </w:r>
      <w:r>
        <w:rPr>
          <w:rtl/>
        </w:rPr>
        <w:t xml:space="preserve">   </w:t>
      </w:r>
      <w:bookmarkEnd w:id="4376"/>
    </w:p>
    <w:p w14:paraId="21EA323F" w14:textId="77777777" w:rsidR="00095FDF" w:rsidRDefault="00095FDF" w:rsidP="00587D0E">
      <w:pPr>
        <w:pStyle w:val="KeepWithNext"/>
        <w:rPr>
          <w:rtl/>
        </w:rPr>
      </w:pPr>
    </w:p>
    <w:p w14:paraId="30966F8F" w14:textId="77777777" w:rsidR="00095FDF" w:rsidRDefault="00095FDF" w:rsidP="00587D0E">
      <w:pPr>
        <w:rPr>
          <w:rtl/>
        </w:rPr>
      </w:pPr>
      <w:r>
        <w:rPr>
          <w:rFonts w:hint="cs"/>
          <w:rtl/>
        </w:rPr>
        <w:t>תודה.</w:t>
      </w:r>
    </w:p>
    <w:p w14:paraId="16427E2B" w14:textId="77777777" w:rsidR="00095FDF" w:rsidRDefault="00095FDF" w:rsidP="00587D0E">
      <w:pPr>
        <w:rPr>
          <w:rtl/>
        </w:rPr>
      </w:pPr>
    </w:p>
    <w:p w14:paraId="0FEEFA76" w14:textId="77777777" w:rsidR="00095FDF" w:rsidRDefault="00095FDF" w:rsidP="00587D0E">
      <w:pPr>
        <w:pStyle w:val="-"/>
        <w:keepNext/>
        <w:rPr>
          <w:rtl/>
        </w:rPr>
      </w:pPr>
      <w:bookmarkStart w:id="4377" w:name="ET_speakercontinue_5783_65"/>
      <w:r w:rsidRPr="00492522">
        <w:rPr>
          <w:rStyle w:val="TagStyle"/>
          <w:rtl/>
        </w:rPr>
        <w:t xml:space="preserve"> &lt;&lt; דובר_המשך &gt;&gt; </w:t>
      </w:r>
      <w:r>
        <w:rPr>
          <w:rtl/>
        </w:rPr>
        <w:t>מירב כהן (יש עתיד):</w:t>
      </w:r>
      <w:r w:rsidRPr="00492522">
        <w:rPr>
          <w:rStyle w:val="TagStyle"/>
          <w:rtl/>
        </w:rPr>
        <w:t xml:space="preserve"> &lt;&lt; דובר_המשך &gt;&gt;</w:t>
      </w:r>
      <w:r>
        <w:rPr>
          <w:rtl/>
        </w:rPr>
        <w:t xml:space="preserve">   </w:t>
      </w:r>
      <w:bookmarkEnd w:id="4377"/>
    </w:p>
    <w:p w14:paraId="5E0B353E" w14:textId="77777777" w:rsidR="00095FDF" w:rsidRDefault="00095FDF" w:rsidP="00587D0E">
      <w:pPr>
        <w:pStyle w:val="KeepWithNext"/>
        <w:rPr>
          <w:rtl/>
        </w:rPr>
      </w:pPr>
    </w:p>
    <w:p w14:paraId="6F066416" w14:textId="77777777" w:rsidR="00095FDF" w:rsidRDefault="00095FDF" w:rsidP="00587D0E">
      <w:pPr>
        <w:rPr>
          <w:rtl/>
        </w:rPr>
      </w:pPr>
      <w:bookmarkStart w:id="4378" w:name="_ETM_Q24_671643"/>
      <w:bookmarkEnd w:id="4378"/>
      <w:r>
        <w:rPr>
          <w:rFonts w:hint="cs"/>
          <w:rtl/>
        </w:rPr>
        <w:t xml:space="preserve">- - או שנתניהו מפחד שהוא ידבר. </w:t>
      </w:r>
      <w:bookmarkStart w:id="4379" w:name="_ETM_Q24_676372"/>
      <w:bookmarkEnd w:id="4379"/>
      <w:r>
        <w:rPr>
          <w:rFonts w:hint="cs"/>
          <w:rtl/>
        </w:rPr>
        <w:t>אולי הוא לא רוצה שבן אדם שיש לו מפתח</w:t>
      </w:r>
      <w:bookmarkStart w:id="4380" w:name="_ETM_Q24_680556"/>
      <w:bookmarkEnd w:id="4380"/>
      <w:r>
        <w:rPr>
          <w:rFonts w:hint="cs"/>
          <w:rtl/>
        </w:rPr>
        <w:t xml:space="preserve"> לתיבת הפנדורה יתחיל לדבר.</w:t>
      </w:r>
      <w:bookmarkStart w:id="4381" w:name="_ETM_Q24_680788"/>
      <w:bookmarkEnd w:id="4381"/>
    </w:p>
    <w:p w14:paraId="633A94A7" w14:textId="77777777" w:rsidR="00095FDF" w:rsidRDefault="00095FDF" w:rsidP="00587D0E">
      <w:pPr>
        <w:rPr>
          <w:rtl/>
        </w:rPr>
      </w:pPr>
      <w:bookmarkStart w:id="4382" w:name="_ETM_Q24_680868"/>
      <w:bookmarkEnd w:id="4382"/>
    </w:p>
    <w:p w14:paraId="5965C3D3" w14:textId="77777777" w:rsidR="00095FDF" w:rsidRDefault="00095FDF" w:rsidP="00587D0E">
      <w:pPr>
        <w:pStyle w:val="af6"/>
        <w:keepNext/>
        <w:rPr>
          <w:rtl/>
        </w:rPr>
      </w:pPr>
      <w:bookmarkStart w:id="4383" w:name="ET_yor_6688_66"/>
      <w:r w:rsidRPr="00492522">
        <w:rPr>
          <w:rStyle w:val="TagStyle"/>
          <w:rtl/>
        </w:rPr>
        <w:t xml:space="preserve"> &lt;&lt; יור &gt;&gt; </w:t>
      </w:r>
      <w:r>
        <w:rPr>
          <w:rtl/>
        </w:rPr>
        <w:t>היו"ר יעקב מרגי:</w:t>
      </w:r>
      <w:r w:rsidRPr="00492522">
        <w:rPr>
          <w:rStyle w:val="TagStyle"/>
          <w:rtl/>
        </w:rPr>
        <w:t xml:space="preserve"> &lt;&lt; יור &gt;&gt;</w:t>
      </w:r>
      <w:r>
        <w:rPr>
          <w:rtl/>
        </w:rPr>
        <w:t xml:space="preserve">   </w:t>
      </w:r>
      <w:bookmarkEnd w:id="4383"/>
    </w:p>
    <w:p w14:paraId="30166AD7" w14:textId="77777777" w:rsidR="00095FDF" w:rsidRDefault="00095FDF" w:rsidP="00587D0E">
      <w:pPr>
        <w:pStyle w:val="KeepWithNext"/>
        <w:rPr>
          <w:rtl/>
        </w:rPr>
      </w:pPr>
    </w:p>
    <w:p w14:paraId="670D973D" w14:textId="77777777" w:rsidR="00095FDF" w:rsidRDefault="00095FDF" w:rsidP="00587D0E">
      <w:pPr>
        <w:rPr>
          <w:rtl/>
        </w:rPr>
      </w:pPr>
      <w:bookmarkStart w:id="4384" w:name="_ETM_Q24_681606"/>
      <w:bookmarkEnd w:id="4384"/>
      <w:r>
        <w:rPr>
          <w:rFonts w:hint="cs"/>
          <w:rtl/>
        </w:rPr>
        <w:t>מירב, לפנים משורת הדין - - -</w:t>
      </w:r>
    </w:p>
    <w:p w14:paraId="0F6FF6E6" w14:textId="77777777" w:rsidR="00095FDF" w:rsidRDefault="00095FDF" w:rsidP="00587D0E">
      <w:pPr>
        <w:rPr>
          <w:rtl/>
        </w:rPr>
      </w:pPr>
    </w:p>
    <w:p w14:paraId="555F9312" w14:textId="77777777" w:rsidR="00095FDF" w:rsidRDefault="00095FDF" w:rsidP="00587D0E">
      <w:pPr>
        <w:pStyle w:val="af5"/>
        <w:keepNext/>
        <w:rPr>
          <w:rtl/>
        </w:rPr>
      </w:pPr>
      <w:r w:rsidRPr="00492522">
        <w:rPr>
          <w:rStyle w:val="TagStyle"/>
          <w:rtl/>
        </w:rPr>
        <w:t xml:space="preserve">&lt;&lt; קריאה &gt;&gt; </w:t>
      </w:r>
      <w:r>
        <w:rPr>
          <w:rtl/>
        </w:rPr>
        <w:t>אושר שקלים (הליכוד):</w:t>
      </w:r>
      <w:r w:rsidRPr="00492522">
        <w:rPr>
          <w:rStyle w:val="TagStyle"/>
          <w:rtl/>
        </w:rPr>
        <w:t xml:space="preserve"> &lt;&lt; קריאה &gt;&gt;</w:t>
      </w:r>
      <w:r>
        <w:rPr>
          <w:rtl/>
        </w:rPr>
        <w:t xml:space="preserve">   </w:t>
      </w:r>
    </w:p>
    <w:p w14:paraId="4E99F83F" w14:textId="77777777" w:rsidR="00095FDF" w:rsidRDefault="00095FDF" w:rsidP="00587D0E">
      <w:pPr>
        <w:rPr>
          <w:rtl/>
        </w:rPr>
      </w:pPr>
    </w:p>
    <w:p w14:paraId="03D57982" w14:textId="77777777" w:rsidR="00095FDF" w:rsidRDefault="00095FDF" w:rsidP="00587D0E">
      <w:pPr>
        <w:rPr>
          <w:rtl/>
        </w:rPr>
      </w:pPr>
      <w:r>
        <w:rPr>
          <w:rFonts w:hint="cs"/>
          <w:rtl/>
        </w:rPr>
        <w:t>- - -</w:t>
      </w:r>
    </w:p>
    <w:p w14:paraId="2FA323EE" w14:textId="77777777" w:rsidR="00095FDF" w:rsidRDefault="00095FDF" w:rsidP="00587D0E">
      <w:pPr>
        <w:rPr>
          <w:rtl/>
        </w:rPr>
      </w:pPr>
    </w:p>
    <w:p w14:paraId="20A621AD" w14:textId="77777777" w:rsidR="00095FDF" w:rsidRDefault="00095FDF" w:rsidP="00587D0E">
      <w:pPr>
        <w:pStyle w:val="af6"/>
        <w:keepNext/>
        <w:rPr>
          <w:rtl/>
        </w:rPr>
      </w:pPr>
      <w:bookmarkStart w:id="4385" w:name="ET_yor_6688_67"/>
      <w:r w:rsidRPr="00492522">
        <w:rPr>
          <w:rStyle w:val="TagStyle"/>
          <w:rtl/>
        </w:rPr>
        <w:t xml:space="preserve"> &lt;&lt; יור &gt;&gt; </w:t>
      </w:r>
      <w:r>
        <w:rPr>
          <w:rtl/>
        </w:rPr>
        <w:t>היו"ר יעקב מרגי:</w:t>
      </w:r>
      <w:r w:rsidRPr="00492522">
        <w:rPr>
          <w:rStyle w:val="TagStyle"/>
          <w:rtl/>
        </w:rPr>
        <w:t xml:space="preserve"> &lt;&lt; יור &gt;&gt;</w:t>
      </w:r>
      <w:r>
        <w:rPr>
          <w:rtl/>
        </w:rPr>
        <w:t xml:space="preserve">   </w:t>
      </w:r>
      <w:bookmarkEnd w:id="4385"/>
    </w:p>
    <w:p w14:paraId="2066B6E0" w14:textId="77777777" w:rsidR="00095FDF" w:rsidRDefault="00095FDF" w:rsidP="00587D0E">
      <w:pPr>
        <w:pStyle w:val="KeepWithNext"/>
        <w:rPr>
          <w:rtl/>
        </w:rPr>
      </w:pPr>
    </w:p>
    <w:p w14:paraId="1F827EBA" w14:textId="77777777" w:rsidR="00095FDF" w:rsidRPr="00492522" w:rsidRDefault="00095FDF" w:rsidP="00587D0E">
      <w:pPr>
        <w:rPr>
          <w:rtl/>
        </w:rPr>
      </w:pPr>
      <w:r>
        <w:rPr>
          <w:rFonts w:hint="cs"/>
          <w:rtl/>
        </w:rPr>
        <w:t>רגע, רגע. אתה לא מפריע לי עכשיו, אני מדבר כרגע, בסדר?</w:t>
      </w:r>
    </w:p>
    <w:p w14:paraId="6C4466C1" w14:textId="77777777" w:rsidR="00095FDF" w:rsidRDefault="00095FDF" w:rsidP="00587D0E">
      <w:pPr>
        <w:rPr>
          <w:rtl/>
        </w:rPr>
      </w:pPr>
      <w:bookmarkStart w:id="4386" w:name="_ETM_Q24_632694"/>
      <w:bookmarkEnd w:id="4386"/>
    </w:p>
    <w:p w14:paraId="1726FB5E" w14:textId="77777777" w:rsidR="00095FDF" w:rsidRDefault="00095FDF" w:rsidP="00587D0E">
      <w:pPr>
        <w:pStyle w:val="-"/>
        <w:keepNext/>
        <w:rPr>
          <w:rtl/>
        </w:rPr>
      </w:pPr>
      <w:bookmarkStart w:id="4387" w:name="ET_speakercontinue_5783_68"/>
      <w:r w:rsidRPr="00492522">
        <w:rPr>
          <w:rStyle w:val="TagStyle"/>
          <w:rtl/>
        </w:rPr>
        <w:t xml:space="preserve"> &lt;&lt; דובר_המשך &gt;&gt; </w:t>
      </w:r>
      <w:r>
        <w:rPr>
          <w:rtl/>
        </w:rPr>
        <w:t>מירב כהן (יש עתיד):</w:t>
      </w:r>
      <w:r w:rsidRPr="00492522">
        <w:rPr>
          <w:rStyle w:val="TagStyle"/>
          <w:rtl/>
        </w:rPr>
        <w:t xml:space="preserve"> &lt;&lt; דובר_המשך &gt;&gt;</w:t>
      </w:r>
      <w:r>
        <w:rPr>
          <w:rtl/>
        </w:rPr>
        <w:t xml:space="preserve">   </w:t>
      </w:r>
      <w:bookmarkEnd w:id="4387"/>
    </w:p>
    <w:p w14:paraId="4D86055D" w14:textId="77777777" w:rsidR="00095FDF" w:rsidRDefault="00095FDF" w:rsidP="00587D0E">
      <w:pPr>
        <w:pStyle w:val="KeepWithNext"/>
        <w:rPr>
          <w:rtl/>
        </w:rPr>
      </w:pPr>
    </w:p>
    <w:p w14:paraId="29888DD0" w14:textId="77777777" w:rsidR="00095FDF" w:rsidRDefault="00095FDF" w:rsidP="00587D0E">
      <w:pPr>
        <w:rPr>
          <w:rtl/>
        </w:rPr>
      </w:pPr>
      <w:r>
        <w:rPr>
          <w:rFonts w:hint="cs"/>
          <w:rtl/>
        </w:rPr>
        <w:t>אז הוא נותן לו חיבוק.</w:t>
      </w:r>
    </w:p>
    <w:p w14:paraId="76B533E9" w14:textId="77777777" w:rsidR="00095FDF" w:rsidRDefault="00095FDF" w:rsidP="00587D0E">
      <w:pPr>
        <w:rPr>
          <w:rtl/>
        </w:rPr>
      </w:pPr>
    </w:p>
    <w:p w14:paraId="20955933" w14:textId="77777777" w:rsidR="00095FDF" w:rsidRDefault="00095FDF" w:rsidP="00587D0E">
      <w:pPr>
        <w:pStyle w:val="af6"/>
        <w:keepNext/>
        <w:rPr>
          <w:rtl/>
        </w:rPr>
      </w:pPr>
      <w:bookmarkStart w:id="4388" w:name="ET_yor_6688_70"/>
      <w:r w:rsidRPr="00492522">
        <w:rPr>
          <w:rStyle w:val="TagStyle"/>
          <w:rtl/>
        </w:rPr>
        <w:t xml:space="preserve"> &lt;&lt; יור &gt;&gt; </w:t>
      </w:r>
      <w:r>
        <w:rPr>
          <w:rtl/>
        </w:rPr>
        <w:t>היו"ר יעקב מרגי:</w:t>
      </w:r>
      <w:r w:rsidRPr="00492522">
        <w:rPr>
          <w:rStyle w:val="TagStyle"/>
          <w:rtl/>
        </w:rPr>
        <w:t xml:space="preserve"> &lt;&lt; יור &gt;&gt;</w:t>
      </w:r>
      <w:r>
        <w:rPr>
          <w:rtl/>
        </w:rPr>
        <w:t xml:space="preserve">   </w:t>
      </w:r>
      <w:bookmarkEnd w:id="4388"/>
    </w:p>
    <w:p w14:paraId="1C8BAE34" w14:textId="77777777" w:rsidR="00095FDF" w:rsidRDefault="00095FDF" w:rsidP="00587D0E">
      <w:pPr>
        <w:pStyle w:val="KeepWithNext"/>
        <w:rPr>
          <w:rtl/>
        </w:rPr>
      </w:pPr>
    </w:p>
    <w:p w14:paraId="35A6CEF8" w14:textId="77777777" w:rsidR="00095FDF" w:rsidRDefault="00095FDF" w:rsidP="00587D0E">
      <w:pPr>
        <w:rPr>
          <w:rtl/>
        </w:rPr>
      </w:pPr>
      <w:r>
        <w:rPr>
          <w:rFonts w:hint="cs"/>
          <w:rtl/>
        </w:rPr>
        <w:t>נתתי לך לפנים משורת הדין, שיניתי את הרשימה עוד פעם ועוד פעם.</w:t>
      </w:r>
      <w:bookmarkStart w:id="4389" w:name="_ETM_Q24_692747"/>
      <w:bookmarkEnd w:id="4389"/>
      <w:r>
        <w:rPr>
          <w:rFonts w:hint="cs"/>
          <w:rtl/>
        </w:rPr>
        <w:t xml:space="preserve"> את מדברת שש דקות. את לא סופרת אותי.</w:t>
      </w:r>
    </w:p>
    <w:p w14:paraId="5B5EBDE9" w14:textId="77777777" w:rsidR="00095FDF" w:rsidRPr="00492522" w:rsidRDefault="00095FDF" w:rsidP="00587D0E">
      <w:pPr>
        <w:rPr>
          <w:rtl/>
        </w:rPr>
      </w:pPr>
    </w:p>
    <w:p w14:paraId="5CA867DD" w14:textId="77777777" w:rsidR="00095FDF" w:rsidRDefault="00095FDF" w:rsidP="00587D0E">
      <w:pPr>
        <w:pStyle w:val="-"/>
        <w:keepNext/>
        <w:rPr>
          <w:rtl/>
        </w:rPr>
      </w:pPr>
      <w:bookmarkStart w:id="4390" w:name="ET_speakercontinue_5783_69"/>
      <w:r w:rsidRPr="00492522">
        <w:rPr>
          <w:rStyle w:val="TagStyle"/>
          <w:rtl/>
        </w:rPr>
        <w:t xml:space="preserve"> &lt;&lt; דובר_המשך &gt;&gt; </w:t>
      </w:r>
      <w:r>
        <w:rPr>
          <w:rtl/>
        </w:rPr>
        <w:t>מירב כהן (יש עתיד):</w:t>
      </w:r>
      <w:r w:rsidRPr="00492522">
        <w:rPr>
          <w:rStyle w:val="TagStyle"/>
          <w:rtl/>
        </w:rPr>
        <w:t xml:space="preserve"> &lt;&lt; דובר_המשך &gt;&gt;</w:t>
      </w:r>
      <w:r>
        <w:rPr>
          <w:rtl/>
        </w:rPr>
        <w:t xml:space="preserve">   </w:t>
      </w:r>
      <w:bookmarkEnd w:id="4390"/>
    </w:p>
    <w:p w14:paraId="43A5696B" w14:textId="77777777" w:rsidR="00095FDF" w:rsidRDefault="00095FDF" w:rsidP="00587D0E">
      <w:pPr>
        <w:pStyle w:val="KeepWithNext"/>
        <w:rPr>
          <w:rtl/>
        </w:rPr>
      </w:pPr>
    </w:p>
    <w:p w14:paraId="3BCA096F" w14:textId="77777777" w:rsidR="00095FDF" w:rsidRDefault="00095FDF" w:rsidP="00587D0E">
      <w:pPr>
        <w:rPr>
          <w:rtl/>
        </w:rPr>
      </w:pPr>
      <w:r>
        <w:rPr>
          <w:rFonts w:hint="cs"/>
          <w:rtl/>
        </w:rPr>
        <w:t xml:space="preserve">אבל קטעו </w:t>
      </w:r>
      <w:bookmarkStart w:id="4391" w:name="_ETM_Q24_692773"/>
      <w:bookmarkEnd w:id="4391"/>
      <w:r>
        <w:rPr>
          <w:rFonts w:hint="cs"/>
          <w:rtl/>
        </w:rPr>
        <w:t>אותי.</w:t>
      </w:r>
      <w:bookmarkStart w:id="4392" w:name="_ETM_Q24_694251"/>
      <w:bookmarkEnd w:id="4392"/>
    </w:p>
    <w:p w14:paraId="50D8BFD0" w14:textId="77777777" w:rsidR="00095FDF" w:rsidRDefault="00095FDF" w:rsidP="00587D0E">
      <w:pPr>
        <w:rPr>
          <w:rtl/>
        </w:rPr>
      </w:pPr>
      <w:bookmarkStart w:id="4393" w:name="_ETM_Q24_694356"/>
      <w:bookmarkEnd w:id="4393"/>
    </w:p>
    <w:p w14:paraId="26437C42" w14:textId="77777777" w:rsidR="00095FDF" w:rsidRDefault="00095FDF" w:rsidP="00587D0E">
      <w:pPr>
        <w:pStyle w:val="af6"/>
        <w:keepNext/>
        <w:rPr>
          <w:rtl/>
        </w:rPr>
      </w:pPr>
      <w:bookmarkStart w:id="4394" w:name="ET_yor_6688_71"/>
      <w:r w:rsidRPr="00492522">
        <w:rPr>
          <w:rStyle w:val="TagStyle"/>
          <w:rtl/>
        </w:rPr>
        <w:t xml:space="preserve"> &lt;&lt; יור &gt;&gt; </w:t>
      </w:r>
      <w:r>
        <w:rPr>
          <w:rtl/>
        </w:rPr>
        <w:t>היו"ר יעקב מרגי:</w:t>
      </w:r>
      <w:r w:rsidRPr="00492522">
        <w:rPr>
          <w:rStyle w:val="TagStyle"/>
          <w:rtl/>
        </w:rPr>
        <w:t xml:space="preserve"> &lt;&lt; יור &gt;&gt;</w:t>
      </w:r>
      <w:r>
        <w:rPr>
          <w:rtl/>
        </w:rPr>
        <w:t xml:space="preserve">   </w:t>
      </w:r>
      <w:bookmarkEnd w:id="4394"/>
    </w:p>
    <w:p w14:paraId="0602C6D3" w14:textId="77777777" w:rsidR="00095FDF" w:rsidRDefault="00095FDF" w:rsidP="00587D0E">
      <w:pPr>
        <w:pStyle w:val="KeepWithNext"/>
        <w:rPr>
          <w:rtl/>
        </w:rPr>
      </w:pPr>
    </w:p>
    <w:p w14:paraId="33922DC6" w14:textId="77777777" w:rsidR="00095FDF" w:rsidRDefault="00095FDF" w:rsidP="00587D0E">
      <w:pPr>
        <w:rPr>
          <w:rtl/>
        </w:rPr>
      </w:pPr>
      <w:bookmarkStart w:id="4395" w:name="_ETM_Q24_694942"/>
      <w:bookmarkEnd w:id="4395"/>
      <w:r>
        <w:rPr>
          <w:rFonts w:hint="cs"/>
          <w:rtl/>
        </w:rPr>
        <w:t>לא, לא, את פנית אליו בשמו, את הבעת רצון - - -</w:t>
      </w:r>
      <w:bookmarkStart w:id="4396" w:name="_ETM_Q24_698538"/>
      <w:bookmarkEnd w:id="4396"/>
      <w:r>
        <w:rPr>
          <w:rFonts w:hint="cs"/>
          <w:rtl/>
        </w:rPr>
        <w:t xml:space="preserve"> </w:t>
      </w:r>
    </w:p>
    <w:p w14:paraId="09F2C359" w14:textId="77777777" w:rsidR="00095FDF" w:rsidRDefault="00095FDF" w:rsidP="00587D0E">
      <w:pPr>
        <w:rPr>
          <w:rtl/>
        </w:rPr>
      </w:pPr>
    </w:p>
    <w:p w14:paraId="413CEC92" w14:textId="77777777" w:rsidR="00095FDF" w:rsidRDefault="00095FDF" w:rsidP="00587D0E">
      <w:pPr>
        <w:pStyle w:val="-"/>
        <w:keepNext/>
        <w:rPr>
          <w:rtl/>
        </w:rPr>
      </w:pPr>
      <w:bookmarkStart w:id="4397" w:name="ET_speakercontinue_5783_72"/>
      <w:r w:rsidRPr="00492522">
        <w:rPr>
          <w:rStyle w:val="TagStyle"/>
          <w:rtl/>
        </w:rPr>
        <w:t xml:space="preserve"> &lt;&lt; דובר_המשך &gt;&gt; </w:t>
      </w:r>
      <w:r>
        <w:rPr>
          <w:rtl/>
        </w:rPr>
        <w:t>מירב כהן (יש עתיד):</w:t>
      </w:r>
      <w:r w:rsidRPr="00492522">
        <w:rPr>
          <w:rStyle w:val="TagStyle"/>
          <w:rtl/>
        </w:rPr>
        <w:t xml:space="preserve"> &lt;&lt; דובר_המשך &gt;&gt;</w:t>
      </w:r>
      <w:r>
        <w:rPr>
          <w:rtl/>
        </w:rPr>
        <w:t xml:space="preserve">   </w:t>
      </w:r>
      <w:bookmarkEnd w:id="4397"/>
    </w:p>
    <w:p w14:paraId="594C8291" w14:textId="77777777" w:rsidR="00095FDF" w:rsidRDefault="00095FDF" w:rsidP="00587D0E">
      <w:pPr>
        <w:pStyle w:val="KeepWithNext"/>
        <w:rPr>
          <w:rtl/>
        </w:rPr>
      </w:pPr>
    </w:p>
    <w:p w14:paraId="6739D33C" w14:textId="77777777" w:rsidR="00095FDF" w:rsidRDefault="00095FDF" w:rsidP="00587D0E">
      <w:pPr>
        <w:rPr>
          <w:rtl/>
        </w:rPr>
      </w:pPr>
      <w:r>
        <w:rPr>
          <w:rFonts w:hint="cs"/>
          <w:rtl/>
        </w:rPr>
        <w:t>אדוני, ייתכן שמה שאני אומרת לא מוצא חן בעיניכם ולכן אתם קוטעים אותי?</w:t>
      </w:r>
      <w:bookmarkStart w:id="4398" w:name="_ETM_Q24_701302"/>
      <w:bookmarkEnd w:id="4398"/>
    </w:p>
    <w:p w14:paraId="3069877B" w14:textId="77777777" w:rsidR="00095FDF" w:rsidRDefault="00095FDF" w:rsidP="00587D0E">
      <w:pPr>
        <w:rPr>
          <w:rtl/>
        </w:rPr>
      </w:pPr>
      <w:bookmarkStart w:id="4399" w:name="_ETM_Q24_701421"/>
      <w:bookmarkEnd w:id="4399"/>
    </w:p>
    <w:p w14:paraId="5B7F35A0" w14:textId="77777777" w:rsidR="00095FDF" w:rsidRDefault="00095FDF" w:rsidP="00587D0E">
      <w:pPr>
        <w:pStyle w:val="af6"/>
        <w:keepNext/>
        <w:rPr>
          <w:rtl/>
        </w:rPr>
      </w:pPr>
      <w:bookmarkStart w:id="4400" w:name="ET_yor_6688_73"/>
      <w:r w:rsidRPr="00492522">
        <w:rPr>
          <w:rStyle w:val="TagStyle"/>
          <w:rtl/>
        </w:rPr>
        <w:t xml:space="preserve"> &lt;&lt; יור &gt;&gt; </w:t>
      </w:r>
      <w:r>
        <w:rPr>
          <w:rtl/>
        </w:rPr>
        <w:t>היו"ר יעקב מרגי:</w:t>
      </w:r>
      <w:r w:rsidRPr="00492522">
        <w:rPr>
          <w:rStyle w:val="TagStyle"/>
          <w:rtl/>
        </w:rPr>
        <w:t xml:space="preserve"> &lt;&lt; יור &gt;&gt;</w:t>
      </w:r>
      <w:r>
        <w:rPr>
          <w:rtl/>
        </w:rPr>
        <w:t xml:space="preserve">   </w:t>
      </w:r>
      <w:bookmarkEnd w:id="4400"/>
    </w:p>
    <w:p w14:paraId="3A3920F4" w14:textId="77777777" w:rsidR="00095FDF" w:rsidRDefault="00095FDF" w:rsidP="00587D0E">
      <w:pPr>
        <w:pStyle w:val="KeepWithNext"/>
        <w:rPr>
          <w:rtl/>
        </w:rPr>
      </w:pPr>
    </w:p>
    <w:p w14:paraId="3CB204B6" w14:textId="77777777" w:rsidR="00095FDF" w:rsidRDefault="00095FDF" w:rsidP="00587D0E">
      <w:pPr>
        <w:rPr>
          <w:rtl/>
        </w:rPr>
      </w:pPr>
      <w:bookmarkStart w:id="4401" w:name="_ETM_Q24_701912"/>
      <w:bookmarkEnd w:id="4401"/>
      <w:r>
        <w:rPr>
          <w:rFonts w:hint="cs"/>
          <w:rtl/>
        </w:rPr>
        <w:t>לא, לא, יש לנו יכולת לסבול הכול, אבל שש דקות, עם כל הכבוד, זה לא הזמן.</w:t>
      </w:r>
    </w:p>
    <w:p w14:paraId="146B8C51" w14:textId="77777777" w:rsidR="00095FDF" w:rsidRDefault="00095FDF" w:rsidP="00587D0E">
      <w:pPr>
        <w:rPr>
          <w:rtl/>
        </w:rPr>
      </w:pPr>
    </w:p>
    <w:p w14:paraId="7CF2BCDD" w14:textId="77777777" w:rsidR="00095FDF" w:rsidRDefault="00095FDF" w:rsidP="00587D0E">
      <w:pPr>
        <w:pStyle w:val="-"/>
        <w:keepNext/>
        <w:rPr>
          <w:rtl/>
        </w:rPr>
      </w:pPr>
      <w:bookmarkStart w:id="4402" w:name="ET_speakercontinue_5783_74"/>
      <w:r w:rsidRPr="00492522">
        <w:rPr>
          <w:rStyle w:val="TagStyle"/>
          <w:rtl/>
        </w:rPr>
        <w:t xml:space="preserve"> &lt;&lt; דובר_המשך &gt;&gt; </w:t>
      </w:r>
      <w:r>
        <w:rPr>
          <w:rtl/>
        </w:rPr>
        <w:t>מירב כהן (יש עתיד):</w:t>
      </w:r>
      <w:r w:rsidRPr="00492522">
        <w:rPr>
          <w:rStyle w:val="TagStyle"/>
          <w:rtl/>
        </w:rPr>
        <w:t xml:space="preserve"> &lt;&lt; דובר_המשך &gt;&gt;</w:t>
      </w:r>
      <w:r>
        <w:rPr>
          <w:rtl/>
        </w:rPr>
        <w:t xml:space="preserve">   </w:t>
      </w:r>
      <w:bookmarkEnd w:id="4402"/>
    </w:p>
    <w:p w14:paraId="07446865" w14:textId="77777777" w:rsidR="00095FDF" w:rsidRDefault="00095FDF" w:rsidP="00587D0E">
      <w:pPr>
        <w:pStyle w:val="KeepWithNext"/>
        <w:rPr>
          <w:rtl/>
        </w:rPr>
      </w:pPr>
    </w:p>
    <w:p w14:paraId="666592C7" w14:textId="77777777" w:rsidR="00095FDF" w:rsidRDefault="00095FDF" w:rsidP="00587D0E">
      <w:pPr>
        <w:rPr>
          <w:rtl/>
        </w:rPr>
      </w:pPr>
      <w:r>
        <w:rPr>
          <w:rFonts w:hint="cs"/>
          <w:rtl/>
        </w:rPr>
        <w:t>הפריעו ללא הרף.</w:t>
      </w:r>
    </w:p>
    <w:p w14:paraId="61BCBCF3" w14:textId="77777777" w:rsidR="00095FDF" w:rsidRDefault="00095FDF" w:rsidP="00587D0E">
      <w:pPr>
        <w:rPr>
          <w:rtl/>
        </w:rPr>
      </w:pPr>
    </w:p>
    <w:p w14:paraId="20A99C42" w14:textId="77777777" w:rsidR="00095FDF" w:rsidRDefault="00095FDF" w:rsidP="00587D0E">
      <w:pPr>
        <w:pStyle w:val="af6"/>
        <w:keepNext/>
        <w:rPr>
          <w:rtl/>
        </w:rPr>
      </w:pPr>
      <w:bookmarkStart w:id="4403" w:name="ET_yor_6688_75"/>
      <w:r w:rsidRPr="00492522">
        <w:rPr>
          <w:rStyle w:val="TagStyle"/>
          <w:rtl/>
        </w:rPr>
        <w:t xml:space="preserve"> &lt;&lt; יור &gt;&gt; </w:t>
      </w:r>
      <w:r>
        <w:rPr>
          <w:rtl/>
        </w:rPr>
        <w:t>היו"ר יעקב מרגי:</w:t>
      </w:r>
      <w:r w:rsidRPr="00492522">
        <w:rPr>
          <w:rStyle w:val="TagStyle"/>
          <w:rtl/>
        </w:rPr>
        <w:t xml:space="preserve"> &lt;&lt; יור &gt;&gt;</w:t>
      </w:r>
      <w:r>
        <w:rPr>
          <w:rtl/>
        </w:rPr>
        <w:t xml:space="preserve">   </w:t>
      </w:r>
      <w:bookmarkEnd w:id="4403"/>
    </w:p>
    <w:p w14:paraId="25DC4B9F" w14:textId="77777777" w:rsidR="00095FDF" w:rsidRDefault="00095FDF" w:rsidP="00587D0E">
      <w:pPr>
        <w:pStyle w:val="KeepWithNext"/>
        <w:rPr>
          <w:rtl/>
        </w:rPr>
      </w:pPr>
    </w:p>
    <w:p w14:paraId="0F4DDCB8" w14:textId="77777777" w:rsidR="00095FDF" w:rsidRPr="00492522" w:rsidRDefault="00095FDF" w:rsidP="00587D0E">
      <w:pPr>
        <w:rPr>
          <w:rtl/>
        </w:rPr>
      </w:pPr>
      <w:r>
        <w:rPr>
          <w:rFonts w:hint="cs"/>
          <w:rtl/>
        </w:rPr>
        <w:t xml:space="preserve">תודה. נא לסיים. </w:t>
      </w:r>
    </w:p>
    <w:p w14:paraId="39193D09" w14:textId="77777777" w:rsidR="00095FDF" w:rsidRDefault="00095FDF" w:rsidP="00587D0E">
      <w:pPr>
        <w:rPr>
          <w:rtl/>
        </w:rPr>
      </w:pPr>
    </w:p>
    <w:p w14:paraId="184752F8" w14:textId="77777777" w:rsidR="00095FDF" w:rsidRDefault="00095FDF" w:rsidP="00587D0E">
      <w:pPr>
        <w:pStyle w:val="-"/>
        <w:keepNext/>
        <w:rPr>
          <w:rtl/>
        </w:rPr>
      </w:pPr>
      <w:bookmarkStart w:id="4404" w:name="ET_speakercontinue_5783_76"/>
      <w:r w:rsidRPr="00492522">
        <w:rPr>
          <w:rStyle w:val="TagStyle"/>
          <w:rtl/>
        </w:rPr>
        <w:t xml:space="preserve"> &lt;&lt; דובר_המשך &gt;&gt; </w:t>
      </w:r>
      <w:r>
        <w:rPr>
          <w:rtl/>
        </w:rPr>
        <w:t>מירב כהן (יש עתיד):</w:t>
      </w:r>
      <w:r w:rsidRPr="00492522">
        <w:rPr>
          <w:rStyle w:val="TagStyle"/>
          <w:rtl/>
        </w:rPr>
        <w:t xml:space="preserve"> &lt;&lt; דובר_המשך &gt;&gt;</w:t>
      </w:r>
      <w:r>
        <w:rPr>
          <w:rtl/>
        </w:rPr>
        <w:t xml:space="preserve">   </w:t>
      </w:r>
      <w:bookmarkEnd w:id="4404"/>
    </w:p>
    <w:p w14:paraId="0346BFA0" w14:textId="77777777" w:rsidR="00095FDF" w:rsidRDefault="00095FDF" w:rsidP="00587D0E">
      <w:pPr>
        <w:pStyle w:val="KeepWithNext"/>
        <w:rPr>
          <w:rtl/>
        </w:rPr>
      </w:pPr>
    </w:p>
    <w:p w14:paraId="4C321432" w14:textId="77777777" w:rsidR="00095FDF" w:rsidRDefault="00095FDF" w:rsidP="00587D0E">
      <w:pPr>
        <w:rPr>
          <w:rtl/>
        </w:rPr>
      </w:pPr>
      <w:bookmarkStart w:id="4405" w:name="_ETM_Q24_707221"/>
      <w:bookmarkEnd w:id="4405"/>
      <w:r>
        <w:rPr>
          <w:rFonts w:hint="cs"/>
          <w:rtl/>
        </w:rPr>
        <w:t>ללא הרף הפריעו.</w:t>
      </w:r>
    </w:p>
    <w:p w14:paraId="383DAF6A" w14:textId="77777777" w:rsidR="00095FDF" w:rsidRDefault="00095FDF" w:rsidP="00587D0E">
      <w:pPr>
        <w:rPr>
          <w:rtl/>
        </w:rPr>
      </w:pPr>
    </w:p>
    <w:p w14:paraId="317F398B" w14:textId="77777777" w:rsidR="00095FDF" w:rsidRDefault="00095FDF" w:rsidP="00587D0E">
      <w:pPr>
        <w:pStyle w:val="af6"/>
        <w:keepNext/>
        <w:rPr>
          <w:rtl/>
        </w:rPr>
      </w:pPr>
      <w:bookmarkStart w:id="4406" w:name="ET_yor_6688_77"/>
      <w:r w:rsidRPr="00492522">
        <w:rPr>
          <w:rStyle w:val="TagStyle"/>
          <w:rtl/>
        </w:rPr>
        <w:t xml:space="preserve"> &lt;&lt; יור &gt;&gt; </w:t>
      </w:r>
      <w:r>
        <w:rPr>
          <w:rtl/>
        </w:rPr>
        <w:t>היו"ר יעקב מרגי:</w:t>
      </w:r>
      <w:r w:rsidRPr="00492522">
        <w:rPr>
          <w:rStyle w:val="TagStyle"/>
          <w:rtl/>
        </w:rPr>
        <w:t xml:space="preserve"> &lt;&lt; יור &gt;&gt;</w:t>
      </w:r>
      <w:r>
        <w:rPr>
          <w:rtl/>
        </w:rPr>
        <w:t xml:space="preserve">   </w:t>
      </w:r>
      <w:bookmarkEnd w:id="4406"/>
    </w:p>
    <w:p w14:paraId="78CF60A2" w14:textId="77777777" w:rsidR="00095FDF" w:rsidRDefault="00095FDF" w:rsidP="00587D0E">
      <w:pPr>
        <w:pStyle w:val="KeepWithNext"/>
        <w:rPr>
          <w:rtl/>
        </w:rPr>
      </w:pPr>
    </w:p>
    <w:p w14:paraId="46BB3092" w14:textId="77777777" w:rsidR="00095FDF" w:rsidRDefault="00095FDF" w:rsidP="00587D0E">
      <w:pPr>
        <w:rPr>
          <w:rtl/>
        </w:rPr>
      </w:pPr>
      <w:r>
        <w:rPr>
          <w:rFonts w:hint="cs"/>
          <w:rtl/>
        </w:rPr>
        <w:t>היא לא הפסיקה לדבר, והיא פנתה אליו.</w:t>
      </w:r>
      <w:bookmarkStart w:id="4407" w:name="_ETM_Q24_711717"/>
      <w:bookmarkEnd w:id="4407"/>
    </w:p>
    <w:p w14:paraId="1643257C" w14:textId="77777777" w:rsidR="00095FDF" w:rsidRDefault="00095FDF" w:rsidP="00587D0E">
      <w:pPr>
        <w:rPr>
          <w:rtl/>
        </w:rPr>
      </w:pPr>
      <w:bookmarkStart w:id="4408" w:name="_ETM_Q24_711768"/>
      <w:bookmarkEnd w:id="4408"/>
    </w:p>
    <w:p w14:paraId="2901D4B9" w14:textId="77777777" w:rsidR="00095FDF" w:rsidRDefault="00095FDF" w:rsidP="00587D0E">
      <w:pPr>
        <w:pStyle w:val="-"/>
        <w:keepNext/>
        <w:rPr>
          <w:rtl/>
        </w:rPr>
      </w:pPr>
      <w:bookmarkStart w:id="4409" w:name="ET_speakercontinue_5783_78"/>
      <w:r w:rsidRPr="00492522">
        <w:rPr>
          <w:rStyle w:val="TagStyle"/>
          <w:rtl/>
        </w:rPr>
        <w:t xml:space="preserve"> &lt;&lt; דובר_המשך &gt;&gt; </w:t>
      </w:r>
      <w:r>
        <w:rPr>
          <w:rtl/>
        </w:rPr>
        <w:t>מירב כהן (יש עתיד):</w:t>
      </w:r>
      <w:r w:rsidRPr="00492522">
        <w:rPr>
          <w:rStyle w:val="TagStyle"/>
          <w:rtl/>
        </w:rPr>
        <w:t xml:space="preserve"> &lt;&lt; דובר_המשך &gt;&gt;</w:t>
      </w:r>
      <w:r>
        <w:rPr>
          <w:rtl/>
        </w:rPr>
        <w:t xml:space="preserve">   </w:t>
      </w:r>
      <w:bookmarkEnd w:id="4409"/>
    </w:p>
    <w:p w14:paraId="464A8C68" w14:textId="77777777" w:rsidR="00095FDF" w:rsidRDefault="00095FDF" w:rsidP="00587D0E">
      <w:pPr>
        <w:pStyle w:val="KeepWithNext"/>
        <w:rPr>
          <w:rtl/>
        </w:rPr>
      </w:pPr>
    </w:p>
    <w:p w14:paraId="34F94B66" w14:textId="77777777" w:rsidR="00095FDF" w:rsidRDefault="00095FDF" w:rsidP="00587D0E">
      <w:pPr>
        <w:rPr>
          <w:rtl/>
        </w:rPr>
      </w:pPr>
      <w:bookmarkStart w:id="4410" w:name="_ETM_Q24_713022"/>
      <w:bookmarkEnd w:id="4410"/>
      <w:r>
        <w:rPr>
          <w:rFonts w:hint="cs"/>
          <w:rtl/>
        </w:rPr>
        <w:t>או שנתניהו ידע - -</w:t>
      </w:r>
    </w:p>
    <w:p w14:paraId="5ACE44D2" w14:textId="77777777" w:rsidR="00095FDF" w:rsidRDefault="00095FDF" w:rsidP="00587D0E">
      <w:pPr>
        <w:rPr>
          <w:rtl/>
        </w:rPr>
      </w:pPr>
    </w:p>
    <w:p w14:paraId="3633120B" w14:textId="77777777" w:rsidR="00095FDF" w:rsidRDefault="00095FDF" w:rsidP="00587D0E">
      <w:pPr>
        <w:pStyle w:val="af6"/>
        <w:keepNext/>
        <w:rPr>
          <w:rtl/>
        </w:rPr>
      </w:pPr>
      <w:bookmarkStart w:id="4411" w:name="ET_yor_6688_79"/>
      <w:r w:rsidRPr="00492522">
        <w:rPr>
          <w:rStyle w:val="TagStyle"/>
          <w:rtl/>
        </w:rPr>
        <w:t xml:space="preserve"> &lt;&lt; יור &gt;&gt; </w:t>
      </w:r>
      <w:r>
        <w:rPr>
          <w:rtl/>
        </w:rPr>
        <w:t>היו"ר יעקב מרגי:</w:t>
      </w:r>
      <w:r w:rsidRPr="00492522">
        <w:rPr>
          <w:rStyle w:val="TagStyle"/>
          <w:rtl/>
        </w:rPr>
        <w:t xml:space="preserve"> &lt;&lt; יור &gt;&gt;</w:t>
      </w:r>
      <w:r>
        <w:rPr>
          <w:rtl/>
        </w:rPr>
        <w:t xml:space="preserve">   </w:t>
      </w:r>
      <w:bookmarkEnd w:id="4411"/>
    </w:p>
    <w:p w14:paraId="6047FD18" w14:textId="77777777" w:rsidR="00095FDF" w:rsidRDefault="00095FDF" w:rsidP="00587D0E">
      <w:pPr>
        <w:pStyle w:val="KeepWithNext"/>
        <w:rPr>
          <w:rtl/>
        </w:rPr>
      </w:pPr>
    </w:p>
    <w:p w14:paraId="44C57E66" w14:textId="77777777" w:rsidR="00095FDF" w:rsidRDefault="00095FDF" w:rsidP="00587D0E">
      <w:pPr>
        <w:rPr>
          <w:rtl/>
        </w:rPr>
      </w:pPr>
      <w:r>
        <w:rPr>
          <w:rFonts w:hint="cs"/>
          <w:rtl/>
        </w:rPr>
        <w:t xml:space="preserve">תודה. נא לסיים. אני לא רוצה להוריד אותך. </w:t>
      </w:r>
    </w:p>
    <w:p w14:paraId="678EF27C" w14:textId="77777777" w:rsidR="00095FDF" w:rsidRDefault="00095FDF" w:rsidP="00587D0E">
      <w:pPr>
        <w:rPr>
          <w:rtl/>
        </w:rPr>
      </w:pPr>
    </w:p>
    <w:p w14:paraId="71F95A4F" w14:textId="77777777" w:rsidR="00095FDF" w:rsidRDefault="00095FDF" w:rsidP="00587D0E">
      <w:pPr>
        <w:pStyle w:val="-"/>
        <w:keepNext/>
        <w:rPr>
          <w:rtl/>
        </w:rPr>
      </w:pPr>
      <w:bookmarkStart w:id="4412" w:name="ET_speakercontinue_5783_80"/>
      <w:r w:rsidRPr="00492522">
        <w:rPr>
          <w:rStyle w:val="TagStyle"/>
          <w:rtl/>
        </w:rPr>
        <w:t xml:space="preserve"> &lt;&lt; דובר_המשך &gt;&gt; </w:t>
      </w:r>
      <w:r>
        <w:rPr>
          <w:rtl/>
        </w:rPr>
        <w:t>מירב כהן (יש עתיד):</w:t>
      </w:r>
      <w:r w:rsidRPr="00492522">
        <w:rPr>
          <w:rStyle w:val="TagStyle"/>
          <w:rtl/>
        </w:rPr>
        <w:t xml:space="preserve"> &lt;&lt; דובר_המשך &gt;&gt;</w:t>
      </w:r>
      <w:r>
        <w:rPr>
          <w:rtl/>
        </w:rPr>
        <w:t xml:space="preserve">   </w:t>
      </w:r>
      <w:bookmarkEnd w:id="4412"/>
    </w:p>
    <w:p w14:paraId="060A6BAF" w14:textId="77777777" w:rsidR="00095FDF" w:rsidRDefault="00095FDF" w:rsidP="00587D0E">
      <w:pPr>
        <w:pStyle w:val="KeepWithNext"/>
        <w:rPr>
          <w:rtl/>
        </w:rPr>
      </w:pPr>
    </w:p>
    <w:p w14:paraId="58D1CA1A" w14:textId="77777777" w:rsidR="00095FDF" w:rsidRDefault="00095FDF" w:rsidP="00587D0E">
      <w:pPr>
        <w:rPr>
          <w:rtl/>
        </w:rPr>
      </w:pPr>
      <w:r>
        <w:rPr>
          <w:rFonts w:hint="cs"/>
          <w:rtl/>
        </w:rPr>
        <w:t>- - או שנתניהו</w:t>
      </w:r>
      <w:bookmarkStart w:id="4413" w:name="_ETM_Q24_713142"/>
      <w:bookmarkEnd w:id="4413"/>
      <w:r>
        <w:rPr>
          <w:rFonts w:hint="cs"/>
          <w:rtl/>
        </w:rPr>
        <w:t xml:space="preserve"> מעדיף לחבק את סוכן ההשפעה הקטרית - -</w:t>
      </w:r>
    </w:p>
    <w:p w14:paraId="034323C3" w14:textId="77777777" w:rsidR="00095FDF" w:rsidRDefault="00095FDF" w:rsidP="00587D0E">
      <w:pPr>
        <w:rPr>
          <w:rtl/>
        </w:rPr>
      </w:pPr>
    </w:p>
    <w:p w14:paraId="41BF9AED" w14:textId="77777777" w:rsidR="00095FDF" w:rsidRDefault="00095FDF" w:rsidP="00587D0E">
      <w:pPr>
        <w:pStyle w:val="af6"/>
        <w:keepNext/>
        <w:rPr>
          <w:rtl/>
        </w:rPr>
      </w:pPr>
      <w:r w:rsidRPr="00492522">
        <w:rPr>
          <w:rStyle w:val="TagStyle"/>
          <w:rtl/>
        </w:rPr>
        <w:t xml:space="preserve">&lt;&lt; יור &gt;&gt; </w:t>
      </w:r>
      <w:r>
        <w:rPr>
          <w:rtl/>
        </w:rPr>
        <w:t>היו"ר יעקב מרגי:</w:t>
      </w:r>
      <w:r w:rsidRPr="00492522">
        <w:rPr>
          <w:rStyle w:val="TagStyle"/>
          <w:rtl/>
        </w:rPr>
        <w:t xml:space="preserve"> &lt;&lt; יור &gt;&gt;</w:t>
      </w:r>
      <w:r>
        <w:rPr>
          <w:rtl/>
        </w:rPr>
        <w:t xml:space="preserve">   </w:t>
      </w:r>
    </w:p>
    <w:p w14:paraId="6EA73A95" w14:textId="77777777" w:rsidR="00095FDF" w:rsidRDefault="00095FDF" w:rsidP="00587D0E">
      <w:pPr>
        <w:pStyle w:val="KeepWithNext"/>
        <w:rPr>
          <w:rtl/>
        </w:rPr>
      </w:pPr>
    </w:p>
    <w:p w14:paraId="207F57B9" w14:textId="77777777" w:rsidR="00095FDF" w:rsidRDefault="00095FDF" w:rsidP="00587D0E">
      <w:pPr>
        <w:rPr>
          <w:rtl/>
        </w:rPr>
      </w:pPr>
      <w:r>
        <w:rPr>
          <w:rFonts w:hint="cs"/>
          <w:rtl/>
        </w:rPr>
        <w:t>אני אוריד אותך.</w:t>
      </w:r>
    </w:p>
    <w:p w14:paraId="505515C5" w14:textId="77777777" w:rsidR="00095FDF" w:rsidRDefault="00095FDF" w:rsidP="00587D0E">
      <w:pPr>
        <w:rPr>
          <w:rtl/>
        </w:rPr>
      </w:pPr>
    </w:p>
    <w:p w14:paraId="6B30FDEE" w14:textId="77777777" w:rsidR="00095FDF" w:rsidRDefault="00095FDF" w:rsidP="00587D0E">
      <w:pPr>
        <w:pStyle w:val="-"/>
        <w:keepNext/>
        <w:rPr>
          <w:rtl/>
        </w:rPr>
      </w:pPr>
      <w:bookmarkStart w:id="4414" w:name="ET_speakercontinue_5783_82"/>
      <w:r w:rsidRPr="00664790">
        <w:rPr>
          <w:rStyle w:val="TagStyle"/>
          <w:rtl/>
        </w:rPr>
        <w:t xml:space="preserve"> &lt;&lt; דובר_המשך &gt;&gt; </w:t>
      </w:r>
      <w:r>
        <w:rPr>
          <w:rtl/>
        </w:rPr>
        <w:t>מירב כהן (יש עתיד):</w:t>
      </w:r>
      <w:r w:rsidRPr="00664790">
        <w:rPr>
          <w:rStyle w:val="TagStyle"/>
          <w:rtl/>
        </w:rPr>
        <w:t xml:space="preserve"> &lt;&lt; דובר_המשך &gt;&gt;</w:t>
      </w:r>
      <w:r>
        <w:rPr>
          <w:rtl/>
        </w:rPr>
        <w:t xml:space="preserve">   </w:t>
      </w:r>
      <w:bookmarkEnd w:id="4414"/>
    </w:p>
    <w:p w14:paraId="518A8BB8" w14:textId="77777777" w:rsidR="00095FDF" w:rsidRDefault="00095FDF" w:rsidP="00587D0E">
      <w:pPr>
        <w:pStyle w:val="KeepWithNext"/>
        <w:rPr>
          <w:rtl/>
        </w:rPr>
      </w:pPr>
    </w:p>
    <w:p w14:paraId="4B1F0036" w14:textId="77777777" w:rsidR="00095FDF" w:rsidRDefault="00095FDF" w:rsidP="00587D0E">
      <w:pPr>
        <w:rPr>
          <w:rtl/>
        </w:rPr>
      </w:pPr>
      <w:bookmarkStart w:id="4415" w:name="_ETM_Q24_718745"/>
      <w:bookmarkEnd w:id="4415"/>
      <w:r>
        <w:rPr>
          <w:rFonts w:hint="cs"/>
          <w:rtl/>
        </w:rPr>
        <w:t>- - כדי שהוא - -</w:t>
      </w:r>
    </w:p>
    <w:p w14:paraId="7F5806CF" w14:textId="77777777" w:rsidR="00095FDF" w:rsidRDefault="00095FDF" w:rsidP="00587D0E">
      <w:pPr>
        <w:rPr>
          <w:rtl/>
        </w:rPr>
      </w:pPr>
    </w:p>
    <w:p w14:paraId="6F0A2251" w14:textId="77777777" w:rsidR="00095FDF" w:rsidRDefault="00095FDF" w:rsidP="00587D0E">
      <w:pPr>
        <w:pStyle w:val="af6"/>
        <w:keepNext/>
        <w:rPr>
          <w:rtl/>
        </w:rPr>
      </w:pPr>
      <w:bookmarkStart w:id="4416" w:name="ET_yor_6688_83"/>
      <w:r w:rsidRPr="00664790">
        <w:rPr>
          <w:rStyle w:val="TagStyle"/>
          <w:rtl/>
        </w:rPr>
        <w:t xml:space="preserve"> &lt;&lt; יור &gt;&gt; </w:t>
      </w:r>
      <w:r>
        <w:rPr>
          <w:rtl/>
        </w:rPr>
        <w:t>היו"ר יעקב מרגי:</w:t>
      </w:r>
      <w:r w:rsidRPr="00664790">
        <w:rPr>
          <w:rStyle w:val="TagStyle"/>
          <w:rtl/>
        </w:rPr>
        <w:t xml:space="preserve"> &lt;&lt; יור &gt;&gt;</w:t>
      </w:r>
      <w:r>
        <w:rPr>
          <w:rtl/>
        </w:rPr>
        <w:t xml:space="preserve">   </w:t>
      </w:r>
      <w:bookmarkEnd w:id="4416"/>
    </w:p>
    <w:p w14:paraId="72D365A6" w14:textId="77777777" w:rsidR="00095FDF" w:rsidRDefault="00095FDF" w:rsidP="00587D0E">
      <w:pPr>
        <w:pStyle w:val="KeepWithNext"/>
        <w:rPr>
          <w:rtl/>
        </w:rPr>
      </w:pPr>
    </w:p>
    <w:p w14:paraId="32EF849F" w14:textId="77777777" w:rsidR="00095FDF" w:rsidRDefault="00095FDF" w:rsidP="00587D0E">
      <w:pPr>
        <w:rPr>
          <w:rtl/>
        </w:rPr>
      </w:pPr>
      <w:r>
        <w:rPr>
          <w:rFonts w:hint="cs"/>
          <w:rtl/>
        </w:rPr>
        <w:t>מירב, פעם ראשונה. נא לסיים.</w:t>
      </w:r>
    </w:p>
    <w:p w14:paraId="29BF9038" w14:textId="77777777" w:rsidR="00095FDF" w:rsidRDefault="00095FDF" w:rsidP="00587D0E">
      <w:pPr>
        <w:rPr>
          <w:rtl/>
        </w:rPr>
      </w:pPr>
    </w:p>
    <w:p w14:paraId="350C809F" w14:textId="77777777" w:rsidR="00095FDF" w:rsidRDefault="00095FDF" w:rsidP="00587D0E">
      <w:pPr>
        <w:pStyle w:val="-"/>
        <w:keepNext/>
        <w:rPr>
          <w:rtl/>
        </w:rPr>
      </w:pPr>
      <w:bookmarkStart w:id="4417" w:name="ET_speakercontinue_5783_84"/>
      <w:r w:rsidRPr="00664790">
        <w:rPr>
          <w:rStyle w:val="TagStyle"/>
          <w:rtl/>
        </w:rPr>
        <w:t xml:space="preserve"> &lt;&lt; דובר_המשך &gt;&gt; </w:t>
      </w:r>
      <w:r>
        <w:rPr>
          <w:rtl/>
        </w:rPr>
        <w:t>מירב כהן (יש עתיד):</w:t>
      </w:r>
      <w:r w:rsidRPr="00664790">
        <w:rPr>
          <w:rStyle w:val="TagStyle"/>
          <w:rtl/>
        </w:rPr>
        <w:t xml:space="preserve"> &lt;&lt; דובר_המשך &gt;&gt;</w:t>
      </w:r>
      <w:r>
        <w:rPr>
          <w:rtl/>
        </w:rPr>
        <w:t xml:space="preserve">   </w:t>
      </w:r>
      <w:bookmarkEnd w:id="4417"/>
    </w:p>
    <w:p w14:paraId="3BAF2A28" w14:textId="77777777" w:rsidR="00095FDF" w:rsidRDefault="00095FDF" w:rsidP="00587D0E">
      <w:pPr>
        <w:pStyle w:val="KeepWithNext"/>
        <w:rPr>
          <w:rtl/>
        </w:rPr>
      </w:pPr>
    </w:p>
    <w:p w14:paraId="49F10491" w14:textId="77777777" w:rsidR="00095FDF" w:rsidRDefault="00095FDF" w:rsidP="00587D0E">
      <w:pPr>
        <w:rPr>
          <w:rtl/>
        </w:rPr>
      </w:pPr>
      <w:r>
        <w:rPr>
          <w:rFonts w:hint="cs"/>
          <w:rtl/>
        </w:rPr>
        <w:t>- - לא ידבר.</w:t>
      </w:r>
    </w:p>
    <w:p w14:paraId="3E4905D1" w14:textId="77777777" w:rsidR="00095FDF" w:rsidRDefault="00095FDF" w:rsidP="00587D0E">
      <w:pPr>
        <w:rPr>
          <w:rtl/>
        </w:rPr>
      </w:pPr>
    </w:p>
    <w:p w14:paraId="12710649" w14:textId="77777777" w:rsidR="00095FDF" w:rsidRDefault="00095FDF" w:rsidP="00587D0E">
      <w:pPr>
        <w:pStyle w:val="af6"/>
        <w:keepNext/>
        <w:rPr>
          <w:rtl/>
        </w:rPr>
      </w:pPr>
      <w:bookmarkStart w:id="4418" w:name="ET_yor_6688_85"/>
      <w:r w:rsidRPr="00664790">
        <w:rPr>
          <w:rStyle w:val="TagStyle"/>
          <w:rtl/>
        </w:rPr>
        <w:t xml:space="preserve"> &lt;&lt; יור &gt;&gt; </w:t>
      </w:r>
      <w:r>
        <w:rPr>
          <w:rtl/>
        </w:rPr>
        <w:t>היו"ר יעקב מרגי:</w:t>
      </w:r>
      <w:r w:rsidRPr="00664790">
        <w:rPr>
          <w:rStyle w:val="TagStyle"/>
          <w:rtl/>
        </w:rPr>
        <w:t xml:space="preserve"> &lt;&lt; יור &gt;&gt;</w:t>
      </w:r>
      <w:r>
        <w:rPr>
          <w:rtl/>
        </w:rPr>
        <w:t xml:space="preserve">   </w:t>
      </w:r>
      <w:bookmarkEnd w:id="4418"/>
    </w:p>
    <w:p w14:paraId="150ACC74" w14:textId="77777777" w:rsidR="00095FDF" w:rsidRDefault="00095FDF" w:rsidP="00587D0E">
      <w:pPr>
        <w:pStyle w:val="KeepWithNext"/>
        <w:rPr>
          <w:rtl/>
        </w:rPr>
      </w:pPr>
    </w:p>
    <w:p w14:paraId="5A523EE1" w14:textId="77777777" w:rsidR="00095FDF" w:rsidRDefault="00095FDF" w:rsidP="00587D0E">
      <w:pPr>
        <w:rPr>
          <w:rtl/>
        </w:rPr>
      </w:pPr>
      <w:r>
        <w:rPr>
          <w:rFonts w:hint="cs"/>
          <w:rtl/>
        </w:rPr>
        <w:t>פעם שנייה. נא לסיים.</w:t>
      </w:r>
    </w:p>
    <w:p w14:paraId="2043152F" w14:textId="77777777" w:rsidR="00095FDF" w:rsidRDefault="00095FDF" w:rsidP="00587D0E">
      <w:pPr>
        <w:rPr>
          <w:rtl/>
        </w:rPr>
      </w:pPr>
    </w:p>
    <w:p w14:paraId="48905E93" w14:textId="77777777" w:rsidR="00095FDF" w:rsidRDefault="00095FDF" w:rsidP="00587D0E">
      <w:pPr>
        <w:pStyle w:val="-"/>
        <w:keepNext/>
        <w:rPr>
          <w:rtl/>
        </w:rPr>
      </w:pPr>
      <w:bookmarkStart w:id="4419" w:name="ET_speakercontinue_5783_86"/>
      <w:r w:rsidRPr="00664790">
        <w:rPr>
          <w:rStyle w:val="TagStyle"/>
          <w:rtl/>
        </w:rPr>
        <w:t xml:space="preserve"> &lt;&lt; דובר_המשך &gt;&gt; </w:t>
      </w:r>
      <w:r>
        <w:rPr>
          <w:rtl/>
        </w:rPr>
        <w:t>מירב כהן (יש עתיד):</w:t>
      </w:r>
      <w:r w:rsidRPr="00664790">
        <w:rPr>
          <w:rStyle w:val="TagStyle"/>
          <w:rtl/>
        </w:rPr>
        <w:t xml:space="preserve"> &lt;&lt; דובר_המשך &gt;&gt;</w:t>
      </w:r>
      <w:r>
        <w:rPr>
          <w:rtl/>
        </w:rPr>
        <w:t xml:space="preserve">   </w:t>
      </w:r>
      <w:bookmarkEnd w:id="4419"/>
    </w:p>
    <w:p w14:paraId="65891793" w14:textId="77777777" w:rsidR="00095FDF" w:rsidRDefault="00095FDF" w:rsidP="00587D0E">
      <w:pPr>
        <w:pStyle w:val="KeepWithNext"/>
        <w:rPr>
          <w:rtl/>
        </w:rPr>
      </w:pPr>
    </w:p>
    <w:p w14:paraId="575A4B00" w14:textId="77777777" w:rsidR="00095FDF" w:rsidRDefault="00095FDF" w:rsidP="00587D0E">
      <w:pPr>
        <w:rPr>
          <w:rtl/>
        </w:rPr>
      </w:pPr>
      <w:r>
        <w:rPr>
          <w:rFonts w:hint="cs"/>
          <w:rtl/>
        </w:rPr>
        <w:t>כל עם ישראל מימין ומשמאל צריך - -</w:t>
      </w:r>
    </w:p>
    <w:p w14:paraId="3DFC2EB8" w14:textId="77777777" w:rsidR="00095FDF" w:rsidRDefault="00095FDF" w:rsidP="00587D0E">
      <w:pPr>
        <w:rPr>
          <w:rtl/>
        </w:rPr>
      </w:pPr>
    </w:p>
    <w:p w14:paraId="0E991C04" w14:textId="77777777" w:rsidR="00095FDF" w:rsidRDefault="00095FDF" w:rsidP="00587D0E">
      <w:pPr>
        <w:pStyle w:val="af6"/>
        <w:keepNext/>
        <w:rPr>
          <w:rtl/>
        </w:rPr>
      </w:pPr>
      <w:bookmarkStart w:id="4420" w:name="ET_yor_6688_87"/>
      <w:r w:rsidRPr="00664790">
        <w:rPr>
          <w:rStyle w:val="TagStyle"/>
          <w:rtl/>
        </w:rPr>
        <w:t xml:space="preserve"> &lt;&lt; יור &gt;&gt; </w:t>
      </w:r>
      <w:r>
        <w:rPr>
          <w:rtl/>
        </w:rPr>
        <w:t>היו"ר יעקב מרגי:</w:t>
      </w:r>
      <w:r w:rsidRPr="00664790">
        <w:rPr>
          <w:rStyle w:val="TagStyle"/>
          <w:rtl/>
        </w:rPr>
        <w:t xml:space="preserve"> &lt;&lt; יור &gt;&gt;</w:t>
      </w:r>
      <w:r>
        <w:rPr>
          <w:rtl/>
        </w:rPr>
        <w:t xml:space="preserve">   </w:t>
      </w:r>
      <w:bookmarkEnd w:id="4420"/>
    </w:p>
    <w:p w14:paraId="22D490C2" w14:textId="77777777" w:rsidR="00095FDF" w:rsidRDefault="00095FDF" w:rsidP="00587D0E">
      <w:pPr>
        <w:pStyle w:val="KeepWithNext"/>
        <w:rPr>
          <w:rtl/>
        </w:rPr>
      </w:pPr>
    </w:p>
    <w:p w14:paraId="4FC22B02" w14:textId="77777777" w:rsidR="00095FDF" w:rsidRDefault="00095FDF" w:rsidP="00587D0E">
      <w:pPr>
        <w:rPr>
          <w:rtl/>
        </w:rPr>
      </w:pPr>
      <w:r>
        <w:rPr>
          <w:rFonts w:hint="cs"/>
          <w:rtl/>
        </w:rPr>
        <w:t>פעם שלישית. נא להוריד אותה מהדוכן, בבקשה.</w:t>
      </w:r>
      <w:bookmarkStart w:id="4421" w:name="_ETM_Q24_727450"/>
      <w:bookmarkEnd w:id="4421"/>
    </w:p>
    <w:p w14:paraId="66F8BEF8" w14:textId="77777777" w:rsidR="00095FDF" w:rsidRDefault="00095FDF" w:rsidP="00587D0E">
      <w:pPr>
        <w:rPr>
          <w:rtl/>
        </w:rPr>
      </w:pPr>
      <w:bookmarkStart w:id="4422" w:name="_ETM_Q24_727496"/>
      <w:bookmarkEnd w:id="4422"/>
    </w:p>
    <w:p w14:paraId="6FC328BA" w14:textId="77777777" w:rsidR="00095FDF" w:rsidRDefault="00095FDF" w:rsidP="00587D0E">
      <w:pPr>
        <w:pStyle w:val="-"/>
        <w:keepNext/>
        <w:rPr>
          <w:rtl/>
        </w:rPr>
      </w:pPr>
      <w:bookmarkStart w:id="4423" w:name="ET_speakercontinue_5783_88"/>
      <w:r w:rsidRPr="00664790">
        <w:rPr>
          <w:rStyle w:val="TagStyle"/>
          <w:rtl/>
        </w:rPr>
        <w:t xml:space="preserve"> &lt;&lt; דובר_המשך &gt;&gt; </w:t>
      </w:r>
      <w:r>
        <w:rPr>
          <w:rtl/>
        </w:rPr>
        <w:t>מירב כהן (יש עתיד):</w:t>
      </w:r>
      <w:r w:rsidRPr="00664790">
        <w:rPr>
          <w:rStyle w:val="TagStyle"/>
          <w:rtl/>
        </w:rPr>
        <w:t xml:space="preserve"> &lt;&lt; דובר_המשך &gt;&gt;</w:t>
      </w:r>
      <w:r>
        <w:rPr>
          <w:rtl/>
        </w:rPr>
        <w:t xml:space="preserve">   </w:t>
      </w:r>
      <w:bookmarkEnd w:id="4423"/>
    </w:p>
    <w:p w14:paraId="2CFE5258" w14:textId="77777777" w:rsidR="00095FDF" w:rsidRDefault="00095FDF" w:rsidP="00587D0E">
      <w:pPr>
        <w:pStyle w:val="KeepWithNext"/>
        <w:rPr>
          <w:rtl/>
        </w:rPr>
      </w:pPr>
    </w:p>
    <w:p w14:paraId="33A9CDAA" w14:textId="77777777" w:rsidR="00095FDF" w:rsidRDefault="00095FDF" w:rsidP="00587D0E">
      <w:pPr>
        <w:rPr>
          <w:rtl/>
        </w:rPr>
      </w:pPr>
      <w:r>
        <w:rPr>
          <w:rFonts w:hint="cs"/>
          <w:rtl/>
        </w:rPr>
        <w:t xml:space="preserve">- - להיות מוטרד מזה שראש הממשלה </w:t>
      </w:r>
      <w:bookmarkStart w:id="4424" w:name="_ETM_Q24_729555"/>
      <w:bookmarkEnd w:id="4424"/>
      <w:r>
        <w:rPr>
          <w:rFonts w:hint="cs"/>
          <w:rtl/>
        </w:rPr>
        <w:t>מחבק סוכן השפעה קטרית.</w:t>
      </w:r>
    </w:p>
    <w:p w14:paraId="1443C87B" w14:textId="77777777" w:rsidR="00095FDF" w:rsidRDefault="00095FDF" w:rsidP="00587D0E">
      <w:pPr>
        <w:rPr>
          <w:rtl/>
        </w:rPr>
      </w:pPr>
    </w:p>
    <w:p w14:paraId="076EC25F" w14:textId="77777777" w:rsidR="00095FDF" w:rsidRDefault="00095FDF" w:rsidP="00587D0E">
      <w:pPr>
        <w:pStyle w:val="af6"/>
        <w:keepNext/>
        <w:rPr>
          <w:rtl/>
        </w:rPr>
      </w:pPr>
      <w:bookmarkStart w:id="4425" w:name="ET_yor_6688_89"/>
      <w:r w:rsidRPr="00664790">
        <w:rPr>
          <w:rStyle w:val="TagStyle"/>
          <w:rtl/>
        </w:rPr>
        <w:t xml:space="preserve"> &lt;&lt; יור &gt;&gt; </w:t>
      </w:r>
      <w:r>
        <w:rPr>
          <w:rtl/>
        </w:rPr>
        <w:t>היו"ר יעקב מרגי:</w:t>
      </w:r>
      <w:r w:rsidRPr="00664790">
        <w:rPr>
          <w:rStyle w:val="TagStyle"/>
          <w:rtl/>
        </w:rPr>
        <w:t xml:space="preserve"> &lt;&lt; יור &gt;&gt;</w:t>
      </w:r>
      <w:r>
        <w:rPr>
          <w:rtl/>
        </w:rPr>
        <w:t xml:space="preserve">   </w:t>
      </w:r>
      <w:bookmarkEnd w:id="4425"/>
    </w:p>
    <w:p w14:paraId="3F236604" w14:textId="77777777" w:rsidR="00095FDF" w:rsidRDefault="00095FDF" w:rsidP="00587D0E">
      <w:pPr>
        <w:pStyle w:val="KeepWithNext"/>
        <w:rPr>
          <w:rtl/>
        </w:rPr>
      </w:pPr>
    </w:p>
    <w:p w14:paraId="4C0D8770" w14:textId="77777777" w:rsidR="00095FDF" w:rsidRDefault="00095FDF" w:rsidP="00587D0E">
      <w:pPr>
        <w:rPr>
          <w:rtl/>
        </w:rPr>
      </w:pPr>
      <w:r>
        <w:rPr>
          <w:rFonts w:hint="cs"/>
          <w:rtl/>
        </w:rPr>
        <w:t>תודה.</w:t>
      </w:r>
    </w:p>
    <w:p w14:paraId="3E11A150" w14:textId="77777777" w:rsidR="00095FDF" w:rsidRDefault="00095FDF" w:rsidP="00587D0E">
      <w:pPr>
        <w:rPr>
          <w:rtl/>
        </w:rPr>
      </w:pPr>
    </w:p>
    <w:p w14:paraId="45665ACB" w14:textId="77777777" w:rsidR="00095FDF" w:rsidRDefault="00095FDF" w:rsidP="00587D0E">
      <w:pPr>
        <w:pStyle w:val="-"/>
        <w:keepNext/>
        <w:rPr>
          <w:rtl/>
        </w:rPr>
      </w:pPr>
      <w:bookmarkStart w:id="4426" w:name="ET_speakercontinue_5783_90"/>
      <w:r w:rsidRPr="00664790">
        <w:rPr>
          <w:rStyle w:val="TagStyle"/>
          <w:rtl/>
        </w:rPr>
        <w:t xml:space="preserve">&lt;&lt; דובר_המשך &gt;&gt; </w:t>
      </w:r>
      <w:r>
        <w:rPr>
          <w:rtl/>
        </w:rPr>
        <w:t>מירב כהן (יש עתיד):</w:t>
      </w:r>
      <w:r w:rsidRPr="00664790">
        <w:rPr>
          <w:rStyle w:val="TagStyle"/>
          <w:rtl/>
        </w:rPr>
        <w:t xml:space="preserve"> &lt;&lt; דובר_המשך &gt;&gt;</w:t>
      </w:r>
      <w:r>
        <w:rPr>
          <w:rtl/>
        </w:rPr>
        <w:t xml:space="preserve">   </w:t>
      </w:r>
      <w:bookmarkEnd w:id="4426"/>
    </w:p>
    <w:p w14:paraId="02B60AB2" w14:textId="77777777" w:rsidR="00095FDF" w:rsidRDefault="00095FDF" w:rsidP="00587D0E">
      <w:pPr>
        <w:pStyle w:val="KeepWithNext"/>
        <w:rPr>
          <w:rtl/>
        </w:rPr>
      </w:pPr>
    </w:p>
    <w:p w14:paraId="1CC50630" w14:textId="77777777" w:rsidR="00095FDF" w:rsidRDefault="00095FDF" w:rsidP="00587D0E">
      <w:pPr>
        <w:rPr>
          <w:rtl/>
        </w:rPr>
      </w:pPr>
      <w:bookmarkStart w:id="4427" w:name="_ETM_Q24_732671"/>
      <w:bookmarkEnd w:id="4427"/>
      <w:r>
        <w:rPr>
          <w:rFonts w:hint="cs"/>
          <w:rtl/>
        </w:rPr>
        <w:t>תתביישו. תתביישו.</w:t>
      </w:r>
    </w:p>
    <w:p w14:paraId="4D8B29C5" w14:textId="77777777" w:rsidR="00095FDF" w:rsidRDefault="00095FDF" w:rsidP="00587D0E">
      <w:pPr>
        <w:rPr>
          <w:rtl/>
        </w:rPr>
      </w:pPr>
    </w:p>
    <w:p w14:paraId="6ECE3C3C" w14:textId="77777777" w:rsidR="00095FDF" w:rsidRDefault="00095FDF" w:rsidP="00587D0E">
      <w:pPr>
        <w:pStyle w:val="af6"/>
        <w:keepNext/>
        <w:rPr>
          <w:rtl/>
        </w:rPr>
      </w:pPr>
      <w:bookmarkStart w:id="4428" w:name="ET_yor_6688_91"/>
      <w:r w:rsidRPr="00664790">
        <w:rPr>
          <w:rStyle w:val="TagStyle"/>
          <w:rtl/>
        </w:rPr>
        <w:t xml:space="preserve"> &lt;&lt; יור &gt;&gt; </w:t>
      </w:r>
      <w:r>
        <w:rPr>
          <w:rtl/>
        </w:rPr>
        <w:t>היו"ר יעקב מרגי:</w:t>
      </w:r>
      <w:r w:rsidRPr="00664790">
        <w:rPr>
          <w:rStyle w:val="TagStyle"/>
          <w:rtl/>
        </w:rPr>
        <w:t xml:space="preserve"> &lt;&lt; יור &gt;&gt;</w:t>
      </w:r>
      <w:r>
        <w:rPr>
          <w:rtl/>
        </w:rPr>
        <w:t xml:space="preserve">   </w:t>
      </w:r>
      <w:bookmarkEnd w:id="4428"/>
    </w:p>
    <w:p w14:paraId="78E9C98C" w14:textId="77777777" w:rsidR="00095FDF" w:rsidRDefault="00095FDF" w:rsidP="00587D0E">
      <w:pPr>
        <w:pStyle w:val="KeepWithNext"/>
        <w:rPr>
          <w:rtl/>
        </w:rPr>
      </w:pPr>
    </w:p>
    <w:p w14:paraId="3BE5F486" w14:textId="77777777" w:rsidR="00095FDF" w:rsidRDefault="00095FDF" w:rsidP="00587D0E">
      <w:pPr>
        <w:rPr>
          <w:rtl/>
        </w:rPr>
      </w:pPr>
      <w:r>
        <w:rPr>
          <w:rFonts w:hint="cs"/>
          <w:rtl/>
        </w:rPr>
        <w:t>תודה. חברת הכנסת צגה</w:t>
      </w:r>
      <w:bookmarkStart w:id="4429" w:name="_ETM_Q24_740516"/>
      <w:bookmarkEnd w:id="4429"/>
      <w:r>
        <w:rPr>
          <w:rFonts w:hint="cs"/>
          <w:rtl/>
        </w:rPr>
        <w:t xml:space="preserve"> מלקו, בבקשה.</w:t>
      </w:r>
      <w:bookmarkStart w:id="4430" w:name="_ETM_Q24_742994"/>
      <w:bookmarkEnd w:id="4430"/>
    </w:p>
    <w:p w14:paraId="7FE28B79" w14:textId="77777777" w:rsidR="00095FDF" w:rsidRPr="00664790" w:rsidRDefault="00095FDF" w:rsidP="00587D0E">
      <w:pPr>
        <w:rPr>
          <w:rtl/>
        </w:rPr>
      </w:pPr>
      <w:bookmarkStart w:id="4431" w:name="_ETM_Q24_743055"/>
      <w:bookmarkEnd w:id="4431"/>
    </w:p>
    <w:p w14:paraId="310D9625" w14:textId="77777777" w:rsidR="00095FDF" w:rsidRDefault="00095FDF" w:rsidP="00587D0E">
      <w:pPr>
        <w:pStyle w:val="af5"/>
        <w:keepNext/>
        <w:rPr>
          <w:rtl/>
        </w:rPr>
      </w:pPr>
      <w:bookmarkStart w:id="4432" w:name="_ETM_Q24_102119"/>
      <w:bookmarkStart w:id="4433" w:name="ET_interruption_6537_14"/>
      <w:bookmarkEnd w:id="4262"/>
      <w:bookmarkEnd w:id="4432"/>
      <w:r w:rsidRPr="006057FE">
        <w:rPr>
          <w:rStyle w:val="TagStyle"/>
          <w:rtl/>
        </w:rPr>
        <w:t xml:space="preserve">&lt;&lt; קריאה &gt;&gt; </w:t>
      </w:r>
      <w:r>
        <w:rPr>
          <w:rtl/>
        </w:rPr>
        <w:t>אושר שקלים (הליכוד):</w:t>
      </w:r>
      <w:r w:rsidRPr="006057FE">
        <w:rPr>
          <w:rStyle w:val="TagStyle"/>
          <w:rtl/>
        </w:rPr>
        <w:t xml:space="preserve"> &lt;&lt; קריאה &gt;&gt;</w:t>
      </w:r>
      <w:r>
        <w:rPr>
          <w:rtl/>
        </w:rPr>
        <w:t xml:space="preserve">   </w:t>
      </w:r>
      <w:bookmarkEnd w:id="4433"/>
    </w:p>
    <w:p w14:paraId="7145E693" w14:textId="77777777" w:rsidR="00095FDF" w:rsidRDefault="00095FDF" w:rsidP="00587D0E">
      <w:pPr>
        <w:pStyle w:val="KeepWithNext"/>
        <w:rPr>
          <w:rtl/>
        </w:rPr>
      </w:pPr>
    </w:p>
    <w:p w14:paraId="21AB8D24" w14:textId="77777777" w:rsidR="00095FDF" w:rsidRDefault="00095FDF" w:rsidP="009302E4">
      <w:pPr>
        <w:rPr>
          <w:rtl/>
        </w:rPr>
      </w:pPr>
      <w:bookmarkStart w:id="4434" w:name="_ETM_Q25_129000"/>
      <w:bookmarkStart w:id="4435" w:name="_ETM_Q25_128000"/>
      <w:bookmarkEnd w:id="4434"/>
      <w:bookmarkEnd w:id="4435"/>
      <w:r>
        <w:rPr>
          <w:rFonts w:hint="cs"/>
          <w:rtl/>
        </w:rPr>
        <w:t xml:space="preserve">מכונת הרעל הזאת תוריד אתכם מתחת לאחוז החסימה. </w:t>
      </w:r>
    </w:p>
    <w:p w14:paraId="4D525BBE" w14:textId="77777777" w:rsidR="00095FDF" w:rsidRDefault="00095FDF" w:rsidP="009635F5">
      <w:pPr>
        <w:rPr>
          <w:rtl/>
        </w:rPr>
      </w:pPr>
    </w:p>
    <w:p w14:paraId="6B9674AB" w14:textId="77777777" w:rsidR="00095FDF" w:rsidRDefault="00095FDF" w:rsidP="00587D0E">
      <w:pPr>
        <w:pStyle w:val="-"/>
        <w:keepNext/>
        <w:rPr>
          <w:rtl/>
        </w:rPr>
      </w:pPr>
      <w:bookmarkStart w:id="4436" w:name="_ETM_Q25_130000"/>
      <w:bookmarkStart w:id="4437" w:name="ET_speakercontinue_5783_15"/>
      <w:bookmarkEnd w:id="4436"/>
      <w:r w:rsidRPr="006057FE">
        <w:rPr>
          <w:rStyle w:val="TagStyle"/>
          <w:rtl/>
        </w:rPr>
        <w:t xml:space="preserve"> &lt;&lt; דובר_המשך &gt;&gt; </w:t>
      </w:r>
      <w:r>
        <w:rPr>
          <w:rtl/>
        </w:rPr>
        <w:t>מירב כהן (יש עתיד):</w:t>
      </w:r>
      <w:r w:rsidRPr="006057FE">
        <w:rPr>
          <w:rStyle w:val="TagStyle"/>
          <w:rtl/>
        </w:rPr>
        <w:t xml:space="preserve"> &lt;&lt; דובר_המשך &gt;&gt; </w:t>
      </w:r>
      <w:r>
        <w:rPr>
          <w:rtl/>
        </w:rPr>
        <w:t xml:space="preserve">   </w:t>
      </w:r>
      <w:bookmarkEnd w:id="4437"/>
    </w:p>
    <w:p w14:paraId="0606AC80" w14:textId="77777777" w:rsidR="00095FDF" w:rsidRDefault="00095FDF" w:rsidP="00587D0E">
      <w:pPr>
        <w:pStyle w:val="KeepWithNext"/>
        <w:rPr>
          <w:rtl/>
        </w:rPr>
      </w:pPr>
    </w:p>
    <w:p w14:paraId="49145F06" w14:textId="77777777" w:rsidR="00095FDF" w:rsidRDefault="00095FDF" w:rsidP="00587D0E">
      <w:pPr>
        <w:rPr>
          <w:rtl/>
        </w:rPr>
      </w:pPr>
      <w:bookmarkStart w:id="4438" w:name="_ETM_Q25_127000"/>
      <w:bookmarkEnd w:id="4438"/>
      <w:r>
        <w:rPr>
          <w:rFonts w:hint="cs"/>
          <w:rtl/>
        </w:rPr>
        <w:t xml:space="preserve">תתביישו. תתביישו. </w:t>
      </w:r>
    </w:p>
    <w:p w14:paraId="2D8E4FAF" w14:textId="77777777" w:rsidR="00095FDF" w:rsidRDefault="00095FDF" w:rsidP="00587D0E">
      <w:pPr>
        <w:rPr>
          <w:rtl/>
        </w:rPr>
      </w:pPr>
    </w:p>
    <w:p w14:paraId="4793B2A2" w14:textId="77777777" w:rsidR="00095FDF" w:rsidRDefault="00095FDF" w:rsidP="00587D0E">
      <w:pPr>
        <w:pStyle w:val="af6"/>
        <w:keepNext/>
        <w:rPr>
          <w:rtl/>
        </w:rPr>
      </w:pPr>
      <w:bookmarkStart w:id="4439" w:name="ET_yor_6688_17"/>
      <w:r w:rsidRPr="006057FE">
        <w:rPr>
          <w:rStyle w:val="TagStyle"/>
          <w:rtl/>
        </w:rPr>
        <w:t xml:space="preserve"> &lt;&lt; יור &gt;&gt; </w:t>
      </w:r>
      <w:r>
        <w:rPr>
          <w:rtl/>
        </w:rPr>
        <w:t>היו"ר יעקב מרגי:</w:t>
      </w:r>
      <w:r w:rsidRPr="006057FE">
        <w:rPr>
          <w:rStyle w:val="TagStyle"/>
          <w:rtl/>
        </w:rPr>
        <w:t xml:space="preserve"> &lt;&lt; יור &gt;&gt;</w:t>
      </w:r>
      <w:r>
        <w:rPr>
          <w:rtl/>
        </w:rPr>
        <w:t xml:space="preserve">   </w:t>
      </w:r>
      <w:bookmarkEnd w:id="4439"/>
    </w:p>
    <w:p w14:paraId="0838C453" w14:textId="77777777" w:rsidR="00095FDF" w:rsidRDefault="00095FDF" w:rsidP="00587D0E">
      <w:pPr>
        <w:pStyle w:val="KeepWithNext"/>
        <w:rPr>
          <w:rtl/>
        </w:rPr>
      </w:pPr>
    </w:p>
    <w:p w14:paraId="04D064F8" w14:textId="77777777" w:rsidR="00095FDF" w:rsidRDefault="00095FDF" w:rsidP="00587D0E">
      <w:pPr>
        <w:rPr>
          <w:rtl/>
        </w:rPr>
      </w:pPr>
      <w:bookmarkStart w:id="4440" w:name="_ETM_Q25_131000"/>
      <w:bookmarkEnd w:id="4440"/>
      <w:r>
        <w:rPr>
          <w:rFonts w:hint="cs"/>
          <w:rtl/>
        </w:rPr>
        <w:t xml:space="preserve">תודה. חברת הכנסת צגה מלקו, בבקשה. </w:t>
      </w:r>
    </w:p>
    <w:p w14:paraId="49BE3624" w14:textId="77777777" w:rsidR="00095FDF" w:rsidRDefault="00095FDF" w:rsidP="00587D0E">
      <w:pPr>
        <w:rPr>
          <w:rtl/>
        </w:rPr>
      </w:pPr>
    </w:p>
    <w:p w14:paraId="212FD7D3" w14:textId="77777777" w:rsidR="00095FDF" w:rsidRDefault="00095FDF" w:rsidP="00587D0E">
      <w:pPr>
        <w:pStyle w:val="af5"/>
        <w:keepNext/>
        <w:rPr>
          <w:rtl/>
        </w:rPr>
      </w:pPr>
      <w:bookmarkStart w:id="4441" w:name="ET_interruption_5783_18"/>
      <w:r w:rsidRPr="006057FE">
        <w:rPr>
          <w:rStyle w:val="TagStyle"/>
          <w:rtl/>
        </w:rPr>
        <w:t xml:space="preserve"> &lt;&lt; קריאה &gt;&gt; </w:t>
      </w:r>
      <w:r>
        <w:rPr>
          <w:rtl/>
        </w:rPr>
        <w:t>מירב כהן (יש עתיד):</w:t>
      </w:r>
      <w:r w:rsidRPr="006057FE">
        <w:rPr>
          <w:rStyle w:val="TagStyle"/>
          <w:rtl/>
        </w:rPr>
        <w:t xml:space="preserve"> &lt;&lt; קריאה &gt;&gt;</w:t>
      </w:r>
      <w:r>
        <w:rPr>
          <w:rtl/>
        </w:rPr>
        <w:t xml:space="preserve">   </w:t>
      </w:r>
      <w:bookmarkEnd w:id="4441"/>
    </w:p>
    <w:p w14:paraId="43777DD6" w14:textId="77777777" w:rsidR="00095FDF" w:rsidRDefault="00095FDF" w:rsidP="00587D0E">
      <w:pPr>
        <w:pStyle w:val="KeepWithNext"/>
        <w:rPr>
          <w:rtl/>
        </w:rPr>
      </w:pPr>
    </w:p>
    <w:p w14:paraId="5A235FD2" w14:textId="77777777" w:rsidR="00095FDF" w:rsidRDefault="00095FDF" w:rsidP="00587D0E">
      <w:pPr>
        <w:rPr>
          <w:rtl/>
        </w:rPr>
      </w:pPr>
      <w:bookmarkStart w:id="4442" w:name="_ETM_Q25_132000"/>
      <w:bookmarkEnd w:id="4442"/>
      <w:r>
        <w:rPr>
          <w:rFonts w:hint="cs"/>
          <w:rtl/>
        </w:rPr>
        <w:t>כסף לקטר תוך כדי</w:t>
      </w:r>
      <w:bookmarkStart w:id="4443" w:name="_ETM_Q25_135000"/>
      <w:bookmarkEnd w:id="4443"/>
      <w:r>
        <w:rPr>
          <w:rFonts w:hint="cs"/>
          <w:rtl/>
        </w:rPr>
        <w:t xml:space="preserve"> מלחמה - - -</w:t>
      </w:r>
    </w:p>
    <w:p w14:paraId="1A1FD668" w14:textId="77777777" w:rsidR="00095FDF" w:rsidRDefault="00095FDF" w:rsidP="00587D0E">
      <w:pPr>
        <w:rPr>
          <w:rtl/>
        </w:rPr>
      </w:pPr>
    </w:p>
    <w:p w14:paraId="52710276" w14:textId="77777777" w:rsidR="00095FDF" w:rsidRDefault="00095FDF" w:rsidP="00587D0E">
      <w:pPr>
        <w:pStyle w:val="af5"/>
        <w:keepNext/>
        <w:rPr>
          <w:rtl/>
        </w:rPr>
      </w:pPr>
      <w:bookmarkStart w:id="4444" w:name="ET_interruption_6537_20"/>
      <w:r w:rsidRPr="006057FE">
        <w:rPr>
          <w:rStyle w:val="TagStyle"/>
          <w:rtl/>
        </w:rPr>
        <w:t xml:space="preserve"> &lt;&lt; קריאה &gt;&gt; </w:t>
      </w:r>
      <w:r>
        <w:rPr>
          <w:rtl/>
        </w:rPr>
        <w:t>אושר שקלים (הליכוד):</w:t>
      </w:r>
      <w:r w:rsidRPr="006057FE">
        <w:rPr>
          <w:rStyle w:val="TagStyle"/>
          <w:rtl/>
        </w:rPr>
        <w:t xml:space="preserve"> &lt;&lt; קריאה &gt;&gt;</w:t>
      </w:r>
      <w:r>
        <w:rPr>
          <w:rtl/>
        </w:rPr>
        <w:t xml:space="preserve">   </w:t>
      </w:r>
      <w:bookmarkEnd w:id="4444"/>
    </w:p>
    <w:p w14:paraId="547848ED" w14:textId="77777777" w:rsidR="00095FDF" w:rsidRDefault="00095FDF" w:rsidP="00587D0E">
      <w:pPr>
        <w:pStyle w:val="KeepWithNext"/>
        <w:rPr>
          <w:rtl/>
        </w:rPr>
      </w:pPr>
    </w:p>
    <w:p w14:paraId="259280B2" w14:textId="77777777" w:rsidR="00095FDF" w:rsidRDefault="00095FDF" w:rsidP="00587D0E">
      <w:pPr>
        <w:rPr>
          <w:rtl/>
        </w:rPr>
      </w:pPr>
      <w:bookmarkStart w:id="4445" w:name="_ETM_Q25_139000"/>
      <w:bookmarkEnd w:id="4445"/>
      <w:r>
        <w:rPr>
          <w:rFonts w:hint="cs"/>
          <w:rtl/>
        </w:rPr>
        <w:t>- - - על אחוז החסימה. תתביישו לכם.</w:t>
      </w:r>
    </w:p>
    <w:p w14:paraId="005FE2EB" w14:textId="77777777" w:rsidR="00095FDF" w:rsidRDefault="00095FDF" w:rsidP="00587D0E">
      <w:pPr>
        <w:rPr>
          <w:rtl/>
        </w:rPr>
      </w:pPr>
      <w:bookmarkStart w:id="4446" w:name="_ETM_Q25_140000"/>
      <w:bookmarkEnd w:id="4446"/>
    </w:p>
    <w:p w14:paraId="7990F1F6" w14:textId="77777777" w:rsidR="00095FDF" w:rsidRDefault="00095FDF" w:rsidP="00587D0E">
      <w:pPr>
        <w:pStyle w:val="af5"/>
        <w:keepNext/>
        <w:rPr>
          <w:rtl/>
        </w:rPr>
      </w:pPr>
      <w:bookmarkStart w:id="4447" w:name="ET_interruption_5783_21"/>
      <w:r w:rsidRPr="006057FE">
        <w:rPr>
          <w:rStyle w:val="TagStyle"/>
          <w:rtl/>
        </w:rPr>
        <w:t xml:space="preserve"> &lt;&lt; קריאה &gt;&gt; </w:t>
      </w:r>
      <w:r>
        <w:rPr>
          <w:rtl/>
        </w:rPr>
        <w:t>מירב כהן (יש עתיד):</w:t>
      </w:r>
      <w:r w:rsidRPr="006057FE">
        <w:rPr>
          <w:rStyle w:val="TagStyle"/>
          <w:rtl/>
        </w:rPr>
        <w:t xml:space="preserve"> &lt;&lt; קריאה &gt;&gt;</w:t>
      </w:r>
      <w:r>
        <w:rPr>
          <w:rtl/>
        </w:rPr>
        <w:t xml:space="preserve">   </w:t>
      </w:r>
      <w:bookmarkEnd w:id="4447"/>
    </w:p>
    <w:p w14:paraId="489F6B18" w14:textId="77777777" w:rsidR="00095FDF" w:rsidRDefault="00095FDF" w:rsidP="00587D0E">
      <w:pPr>
        <w:pStyle w:val="KeepWithNext"/>
        <w:rPr>
          <w:rtl/>
        </w:rPr>
      </w:pPr>
    </w:p>
    <w:p w14:paraId="26DC6232" w14:textId="77777777" w:rsidR="00095FDF" w:rsidRDefault="00095FDF" w:rsidP="009635F5">
      <w:pPr>
        <w:rPr>
          <w:rtl/>
        </w:rPr>
      </w:pPr>
      <w:bookmarkStart w:id="4448" w:name="_ETM_Q25_141000"/>
      <w:bookmarkEnd w:id="4448"/>
      <w:r>
        <w:rPr>
          <w:rFonts w:hint="cs"/>
          <w:rtl/>
        </w:rPr>
        <w:t>אתם בושה. תוך כדי מלחמה לקבל כסף?</w:t>
      </w:r>
    </w:p>
    <w:p w14:paraId="6FAFCFE8" w14:textId="77777777" w:rsidR="00095FDF" w:rsidRDefault="00095FDF" w:rsidP="009635F5">
      <w:pPr>
        <w:rPr>
          <w:rtl/>
        </w:rPr>
      </w:pPr>
    </w:p>
    <w:p w14:paraId="46C7FCE1" w14:textId="77777777" w:rsidR="00095FDF" w:rsidRDefault="00095FDF" w:rsidP="00587D0E">
      <w:pPr>
        <w:pStyle w:val="af5"/>
        <w:keepNext/>
        <w:rPr>
          <w:rtl/>
        </w:rPr>
      </w:pPr>
      <w:bookmarkStart w:id="4449" w:name="ET_interruption_6537_22"/>
      <w:r w:rsidRPr="006057FE">
        <w:rPr>
          <w:rStyle w:val="TagStyle"/>
          <w:rtl/>
        </w:rPr>
        <w:t xml:space="preserve"> &lt;&lt; קריאה &gt;&gt; </w:t>
      </w:r>
      <w:r>
        <w:rPr>
          <w:rtl/>
        </w:rPr>
        <w:t>אושר שקלים (הליכוד):</w:t>
      </w:r>
      <w:r w:rsidRPr="006057FE">
        <w:rPr>
          <w:rStyle w:val="TagStyle"/>
          <w:rtl/>
        </w:rPr>
        <w:t xml:space="preserve"> &lt;&lt; קריאה &gt;&gt;</w:t>
      </w:r>
      <w:r>
        <w:rPr>
          <w:rtl/>
        </w:rPr>
        <w:t xml:space="preserve">   </w:t>
      </w:r>
      <w:bookmarkEnd w:id="4449"/>
    </w:p>
    <w:p w14:paraId="013D187D" w14:textId="77777777" w:rsidR="00095FDF" w:rsidRDefault="00095FDF" w:rsidP="00587D0E">
      <w:pPr>
        <w:pStyle w:val="KeepWithNext"/>
        <w:rPr>
          <w:rtl/>
        </w:rPr>
      </w:pPr>
    </w:p>
    <w:p w14:paraId="1FE1113C" w14:textId="77777777" w:rsidR="00095FDF" w:rsidRDefault="00095FDF" w:rsidP="00587D0E">
      <w:pPr>
        <w:rPr>
          <w:rtl/>
        </w:rPr>
      </w:pPr>
      <w:r>
        <w:rPr>
          <w:rFonts w:hint="cs"/>
          <w:rtl/>
        </w:rPr>
        <w:t>ולא נראה</w:t>
      </w:r>
      <w:bookmarkStart w:id="4450" w:name="_ETM_Q25_143000"/>
      <w:bookmarkEnd w:id="4450"/>
      <w:r>
        <w:rPr>
          <w:rFonts w:hint="cs"/>
          <w:rtl/>
        </w:rPr>
        <w:t xml:space="preserve"> אתכם יותר בחיים הציבוריים.</w:t>
      </w:r>
    </w:p>
    <w:p w14:paraId="185EE984" w14:textId="77777777" w:rsidR="00095FDF" w:rsidRDefault="00095FDF" w:rsidP="00587D0E">
      <w:pPr>
        <w:rPr>
          <w:rtl/>
        </w:rPr>
      </w:pPr>
      <w:bookmarkStart w:id="4451" w:name="_ETM_Q25_144000"/>
      <w:bookmarkEnd w:id="4451"/>
    </w:p>
    <w:p w14:paraId="0C312D35" w14:textId="77777777" w:rsidR="00095FDF" w:rsidRDefault="00095FDF" w:rsidP="00587D0E">
      <w:pPr>
        <w:pStyle w:val="af6"/>
        <w:keepNext/>
        <w:rPr>
          <w:rtl/>
        </w:rPr>
      </w:pPr>
      <w:bookmarkStart w:id="4452" w:name="ET_yor_6688_23"/>
      <w:r w:rsidRPr="006057FE">
        <w:rPr>
          <w:rStyle w:val="TagStyle"/>
          <w:rtl/>
        </w:rPr>
        <w:t xml:space="preserve"> &lt;&lt; יור &gt;&gt; </w:t>
      </w:r>
      <w:r>
        <w:rPr>
          <w:rtl/>
        </w:rPr>
        <w:t>היו"ר יעקב מרגי:</w:t>
      </w:r>
      <w:r w:rsidRPr="006057FE">
        <w:rPr>
          <w:rStyle w:val="TagStyle"/>
          <w:rtl/>
        </w:rPr>
        <w:t xml:space="preserve"> &lt;&lt; יור &gt;&gt;</w:t>
      </w:r>
      <w:r>
        <w:rPr>
          <w:rtl/>
        </w:rPr>
        <w:t xml:space="preserve">   </w:t>
      </w:r>
      <w:bookmarkEnd w:id="4452"/>
    </w:p>
    <w:p w14:paraId="55A00795" w14:textId="77777777" w:rsidR="00095FDF" w:rsidRDefault="00095FDF" w:rsidP="00587D0E">
      <w:pPr>
        <w:pStyle w:val="KeepWithNext"/>
        <w:rPr>
          <w:rtl/>
        </w:rPr>
      </w:pPr>
    </w:p>
    <w:p w14:paraId="774FBF99" w14:textId="77777777" w:rsidR="00095FDF" w:rsidRDefault="00095FDF" w:rsidP="00587D0E">
      <w:pPr>
        <w:rPr>
          <w:rtl/>
        </w:rPr>
      </w:pPr>
      <w:r>
        <w:rPr>
          <w:rFonts w:hint="cs"/>
          <w:rtl/>
        </w:rPr>
        <w:t>אושר שקלים.</w:t>
      </w:r>
    </w:p>
    <w:p w14:paraId="49763848" w14:textId="77777777" w:rsidR="00095FDF" w:rsidRDefault="00095FDF" w:rsidP="00587D0E">
      <w:pPr>
        <w:rPr>
          <w:rtl/>
        </w:rPr>
      </w:pPr>
    </w:p>
    <w:p w14:paraId="575A0AFB" w14:textId="77777777" w:rsidR="00095FDF" w:rsidRDefault="00095FDF" w:rsidP="00587D0E">
      <w:pPr>
        <w:pStyle w:val="af5"/>
        <w:keepNext/>
        <w:rPr>
          <w:rtl/>
        </w:rPr>
      </w:pPr>
      <w:bookmarkStart w:id="4453" w:name="ET_interruption_6537_24"/>
      <w:r w:rsidRPr="006057FE">
        <w:rPr>
          <w:rStyle w:val="TagStyle"/>
          <w:rtl/>
        </w:rPr>
        <w:t xml:space="preserve"> &lt;&lt; קריאה &gt;&gt; </w:t>
      </w:r>
      <w:r>
        <w:rPr>
          <w:rtl/>
        </w:rPr>
        <w:t>אושר שקלים (הליכוד):</w:t>
      </w:r>
      <w:r w:rsidRPr="006057FE">
        <w:rPr>
          <w:rStyle w:val="TagStyle"/>
          <w:rtl/>
        </w:rPr>
        <w:t xml:space="preserve"> &lt;&lt; קריאה &gt;&gt;</w:t>
      </w:r>
      <w:r>
        <w:rPr>
          <w:rtl/>
        </w:rPr>
        <w:t xml:space="preserve">   </w:t>
      </w:r>
      <w:bookmarkEnd w:id="4453"/>
    </w:p>
    <w:p w14:paraId="34641D72" w14:textId="77777777" w:rsidR="00095FDF" w:rsidRDefault="00095FDF" w:rsidP="00587D0E">
      <w:pPr>
        <w:pStyle w:val="KeepWithNext"/>
        <w:rPr>
          <w:rtl/>
        </w:rPr>
      </w:pPr>
    </w:p>
    <w:p w14:paraId="7FCA6538" w14:textId="77777777" w:rsidR="00095FDF" w:rsidRDefault="00095FDF" w:rsidP="00587D0E">
      <w:pPr>
        <w:rPr>
          <w:rtl/>
        </w:rPr>
      </w:pPr>
      <w:bookmarkStart w:id="4454" w:name="_ETM_Q25_145000"/>
      <w:bookmarkEnd w:id="4454"/>
      <w:r>
        <w:rPr>
          <w:rFonts w:hint="cs"/>
          <w:rtl/>
        </w:rPr>
        <w:t>לא נראה אתכם יותר בחיים הציבוריים.</w:t>
      </w:r>
    </w:p>
    <w:p w14:paraId="129A0823" w14:textId="77777777" w:rsidR="00095FDF" w:rsidRDefault="00095FDF" w:rsidP="00587D0E">
      <w:pPr>
        <w:rPr>
          <w:rtl/>
        </w:rPr>
      </w:pPr>
      <w:bookmarkStart w:id="4455" w:name="_ETM_Q25_146000"/>
      <w:bookmarkEnd w:id="4455"/>
    </w:p>
    <w:p w14:paraId="3A36E4AE" w14:textId="77777777" w:rsidR="00095FDF" w:rsidRDefault="00095FDF" w:rsidP="00587D0E">
      <w:pPr>
        <w:pStyle w:val="af5"/>
        <w:keepNext/>
        <w:rPr>
          <w:rtl/>
        </w:rPr>
      </w:pPr>
      <w:bookmarkStart w:id="4456" w:name="ET_interruption_5783_25"/>
      <w:r w:rsidRPr="006057FE">
        <w:rPr>
          <w:rStyle w:val="TagStyle"/>
          <w:rtl/>
        </w:rPr>
        <w:t xml:space="preserve"> &lt;&lt; קריאה &gt;&gt; </w:t>
      </w:r>
      <w:r>
        <w:rPr>
          <w:rtl/>
        </w:rPr>
        <w:t>מירב כהן (יש עתיד):</w:t>
      </w:r>
      <w:r w:rsidRPr="006057FE">
        <w:rPr>
          <w:rStyle w:val="TagStyle"/>
          <w:rtl/>
        </w:rPr>
        <w:t xml:space="preserve"> &lt;&lt; קריאה &gt;&gt;</w:t>
      </w:r>
      <w:r>
        <w:rPr>
          <w:rtl/>
        </w:rPr>
        <w:t xml:space="preserve">   </w:t>
      </w:r>
      <w:bookmarkEnd w:id="4456"/>
    </w:p>
    <w:p w14:paraId="66EFC95D" w14:textId="77777777" w:rsidR="00095FDF" w:rsidRDefault="00095FDF" w:rsidP="00587D0E">
      <w:pPr>
        <w:pStyle w:val="KeepWithNext"/>
        <w:rPr>
          <w:rtl/>
        </w:rPr>
      </w:pPr>
    </w:p>
    <w:p w14:paraId="180CF30B" w14:textId="77777777" w:rsidR="00095FDF" w:rsidRDefault="00095FDF" w:rsidP="009635F5">
      <w:pPr>
        <w:rPr>
          <w:rtl/>
        </w:rPr>
      </w:pPr>
      <w:bookmarkStart w:id="4457" w:name="_ETM_Q25_149000"/>
      <w:bookmarkStart w:id="4458" w:name="_ETM_Q25_148000"/>
      <w:bookmarkEnd w:id="4457"/>
      <w:bookmarkEnd w:id="4458"/>
      <w:r>
        <w:rPr>
          <w:rFonts w:hint="cs"/>
          <w:rtl/>
        </w:rPr>
        <w:t>אתם מפרקים את הבית.</w:t>
      </w:r>
    </w:p>
    <w:p w14:paraId="43D4A2F2" w14:textId="77777777" w:rsidR="00095FDF" w:rsidRDefault="00095FDF" w:rsidP="009635F5">
      <w:pPr>
        <w:rPr>
          <w:rtl/>
        </w:rPr>
      </w:pPr>
    </w:p>
    <w:p w14:paraId="4F7BEF5C" w14:textId="77777777" w:rsidR="00095FDF" w:rsidRDefault="00095FDF" w:rsidP="00587D0E">
      <w:pPr>
        <w:pStyle w:val="af6"/>
        <w:keepNext/>
        <w:rPr>
          <w:rtl/>
        </w:rPr>
      </w:pPr>
      <w:bookmarkStart w:id="4459" w:name="ET_yor_6688_3"/>
      <w:r w:rsidRPr="00D3067A">
        <w:rPr>
          <w:rStyle w:val="TagStyle"/>
          <w:rtl/>
        </w:rPr>
        <w:t xml:space="preserve"> &lt;&lt; יור &gt;&gt; </w:t>
      </w:r>
      <w:r>
        <w:rPr>
          <w:rtl/>
        </w:rPr>
        <w:t>היו"ר יעקב מרגי:</w:t>
      </w:r>
      <w:r w:rsidRPr="00D3067A">
        <w:rPr>
          <w:rStyle w:val="TagStyle"/>
          <w:rtl/>
        </w:rPr>
        <w:t xml:space="preserve"> &lt;&lt; יור &gt;&gt;</w:t>
      </w:r>
      <w:r>
        <w:rPr>
          <w:rtl/>
        </w:rPr>
        <w:t xml:space="preserve">   </w:t>
      </w:r>
      <w:bookmarkEnd w:id="4459"/>
    </w:p>
    <w:p w14:paraId="609A8745" w14:textId="77777777" w:rsidR="00095FDF" w:rsidRDefault="00095FDF" w:rsidP="00587D0E">
      <w:pPr>
        <w:pStyle w:val="KeepWithNext"/>
        <w:rPr>
          <w:rtl/>
          <w:lang w:eastAsia="he-IL"/>
        </w:rPr>
      </w:pPr>
    </w:p>
    <w:p w14:paraId="23443CA8" w14:textId="77777777" w:rsidR="00095FDF" w:rsidRDefault="00095FDF" w:rsidP="00587D0E">
      <w:pPr>
        <w:rPr>
          <w:rtl/>
          <w:lang w:eastAsia="he-IL"/>
        </w:rPr>
      </w:pPr>
      <w:bookmarkStart w:id="4460" w:name="_ETM_Q25_152000"/>
      <w:bookmarkEnd w:id="4460"/>
      <w:r>
        <w:rPr>
          <w:rFonts w:hint="cs"/>
          <w:rtl/>
          <w:lang w:eastAsia="he-IL"/>
        </w:rPr>
        <w:t>פעם ראשונה. אני קורא אותך מעכשיו פעם שנייה, מירב כהן.</w:t>
      </w:r>
      <w:bookmarkStart w:id="4461" w:name="_ETM_Q25_156000"/>
      <w:bookmarkEnd w:id="4461"/>
      <w:r>
        <w:rPr>
          <w:rFonts w:hint="cs"/>
          <w:rtl/>
          <w:lang w:eastAsia="he-IL"/>
        </w:rPr>
        <w:t xml:space="preserve"> אם תמשיכי להפריע, אני אקרא אותך פעם שלישית.</w:t>
      </w:r>
    </w:p>
    <w:p w14:paraId="0BD7C3AA" w14:textId="77777777" w:rsidR="00095FDF" w:rsidRDefault="00095FDF" w:rsidP="00587D0E">
      <w:pPr>
        <w:rPr>
          <w:rtl/>
          <w:lang w:eastAsia="he-IL"/>
        </w:rPr>
      </w:pPr>
    </w:p>
    <w:p w14:paraId="6F7A00EF" w14:textId="77777777" w:rsidR="00095FDF" w:rsidRDefault="00095FDF" w:rsidP="00587D0E">
      <w:pPr>
        <w:pStyle w:val="af5"/>
        <w:keepNext/>
        <w:rPr>
          <w:rtl/>
        </w:rPr>
      </w:pPr>
      <w:r w:rsidRPr="006057FE">
        <w:rPr>
          <w:rStyle w:val="TagStyle"/>
          <w:rtl/>
        </w:rPr>
        <w:t xml:space="preserve"> &lt;&lt; קריאה &gt;&gt; </w:t>
      </w:r>
      <w:r>
        <w:rPr>
          <w:rtl/>
        </w:rPr>
        <w:t>אושר שקלים (הליכוד):</w:t>
      </w:r>
      <w:r w:rsidRPr="006057FE">
        <w:rPr>
          <w:rStyle w:val="TagStyle"/>
          <w:rtl/>
        </w:rPr>
        <w:t xml:space="preserve"> &lt;&lt; קריאה &gt;&gt;</w:t>
      </w:r>
      <w:r>
        <w:rPr>
          <w:rtl/>
        </w:rPr>
        <w:t xml:space="preserve">   </w:t>
      </w:r>
    </w:p>
    <w:p w14:paraId="3682C929" w14:textId="77777777" w:rsidR="00095FDF" w:rsidRDefault="00095FDF" w:rsidP="00587D0E">
      <w:pPr>
        <w:pStyle w:val="KeepWithNext"/>
        <w:rPr>
          <w:rtl/>
          <w:lang w:eastAsia="he-IL"/>
        </w:rPr>
      </w:pPr>
    </w:p>
    <w:p w14:paraId="526BF8F1" w14:textId="77777777" w:rsidR="00095FDF" w:rsidRDefault="00095FDF" w:rsidP="00587D0E">
      <w:pPr>
        <w:rPr>
          <w:rtl/>
          <w:lang w:eastAsia="he-IL"/>
        </w:rPr>
      </w:pPr>
      <w:r>
        <w:rPr>
          <w:rFonts w:hint="cs"/>
          <w:rtl/>
          <w:lang w:eastAsia="he-IL"/>
        </w:rPr>
        <w:t xml:space="preserve">- - - אחוז החסימה - - - מכונת רעל, זה מה שאתם. </w:t>
      </w:r>
    </w:p>
    <w:p w14:paraId="133A2798" w14:textId="77777777" w:rsidR="00095FDF" w:rsidRDefault="00095FDF" w:rsidP="00587D0E">
      <w:pPr>
        <w:rPr>
          <w:rtl/>
          <w:lang w:eastAsia="he-IL"/>
        </w:rPr>
      </w:pPr>
    </w:p>
    <w:p w14:paraId="390DB73A" w14:textId="77777777" w:rsidR="00095FDF" w:rsidRDefault="00095FDF" w:rsidP="00587D0E">
      <w:pPr>
        <w:pStyle w:val="af5"/>
        <w:keepNext/>
        <w:rPr>
          <w:rtl/>
        </w:rPr>
      </w:pPr>
      <w:bookmarkStart w:id="4462" w:name="ET_interruption_5783_27"/>
      <w:r w:rsidRPr="006057FE">
        <w:rPr>
          <w:rStyle w:val="TagStyle"/>
          <w:rtl/>
        </w:rPr>
        <w:t xml:space="preserve"> &lt;&lt; קריאה &gt;&gt; </w:t>
      </w:r>
      <w:r>
        <w:rPr>
          <w:rtl/>
        </w:rPr>
        <w:t>מירב כהן (יש עתיד):</w:t>
      </w:r>
      <w:r w:rsidRPr="006057FE">
        <w:rPr>
          <w:rStyle w:val="TagStyle"/>
          <w:rtl/>
        </w:rPr>
        <w:t xml:space="preserve"> &lt;&lt; קריאה &gt;&gt;</w:t>
      </w:r>
      <w:r>
        <w:rPr>
          <w:rtl/>
        </w:rPr>
        <w:t xml:space="preserve">   </w:t>
      </w:r>
      <w:bookmarkEnd w:id="4462"/>
    </w:p>
    <w:p w14:paraId="5E3B1112" w14:textId="77777777" w:rsidR="00095FDF" w:rsidRDefault="00095FDF" w:rsidP="00587D0E">
      <w:pPr>
        <w:rPr>
          <w:rtl/>
          <w:lang w:eastAsia="he-IL"/>
        </w:rPr>
      </w:pPr>
    </w:p>
    <w:p w14:paraId="1B0ADA0D" w14:textId="77777777" w:rsidR="00095FDF" w:rsidRDefault="00095FDF" w:rsidP="00587D0E">
      <w:pPr>
        <w:rPr>
          <w:rtl/>
          <w:lang w:eastAsia="he-IL"/>
        </w:rPr>
      </w:pPr>
      <w:r>
        <w:rPr>
          <w:rFonts w:hint="cs"/>
          <w:rtl/>
          <w:lang w:eastAsia="he-IL"/>
        </w:rPr>
        <w:t>- - - אפס יושרה.</w:t>
      </w:r>
    </w:p>
    <w:p w14:paraId="0A5BD787" w14:textId="77777777" w:rsidR="00095FDF" w:rsidRDefault="00095FDF" w:rsidP="00587D0E">
      <w:pPr>
        <w:rPr>
          <w:rtl/>
          <w:lang w:eastAsia="he-IL"/>
        </w:rPr>
      </w:pPr>
      <w:bookmarkStart w:id="4463" w:name="_ETM_Q25_161000"/>
      <w:bookmarkEnd w:id="4463"/>
    </w:p>
    <w:p w14:paraId="00680F5E" w14:textId="77777777" w:rsidR="00095FDF" w:rsidRDefault="00095FDF" w:rsidP="00587D0E">
      <w:pPr>
        <w:pStyle w:val="af6"/>
        <w:keepNext/>
        <w:rPr>
          <w:rtl/>
        </w:rPr>
      </w:pPr>
      <w:bookmarkStart w:id="4464" w:name="_ETM_Q25_162000"/>
      <w:bookmarkStart w:id="4465" w:name="ET_yor_6688_28"/>
      <w:bookmarkEnd w:id="4464"/>
      <w:r w:rsidRPr="006057FE">
        <w:rPr>
          <w:rStyle w:val="TagStyle"/>
          <w:rtl/>
        </w:rPr>
        <w:t xml:space="preserve"> &lt;&lt; יור &gt;&gt; </w:t>
      </w:r>
      <w:r>
        <w:rPr>
          <w:rtl/>
        </w:rPr>
        <w:t>היו"ר יעקב מרגי:</w:t>
      </w:r>
      <w:r w:rsidRPr="006057FE">
        <w:rPr>
          <w:rStyle w:val="TagStyle"/>
          <w:rtl/>
        </w:rPr>
        <w:t xml:space="preserve"> &lt;&lt; יור &gt;&gt;</w:t>
      </w:r>
      <w:r>
        <w:rPr>
          <w:rtl/>
        </w:rPr>
        <w:t xml:space="preserve">   </w:t>
      </w:r>
      <w:bookmarkEnd w:id="4465"/>
    </w:p>
    <w:p w14:paraId="33223AE7" w14:textId="77777777" w:rsidR="00095FDF" w:rsidRDefault="00095FDF" w:rsidP="00587D0E">
      <w:pPr>
        <w:pStyle w:val="KeepWithNext"/>
        <w:rPr>
          <w:rtl/>
          <w:lang w:eastAsia="he-IL"/>
        </w:rPr>
      </w:pPr>
    </w:p>
    <w:p w14:paraId="433A7AC6" w14:textId="77777777" w:rsidR="00095FDF" w:rsidRDefault="00095FDF" w:rsidP="00587D0E">
      <w:pPr>
        <w:rPr>
          <w:rtl/>
          <w:lang w:eastAsia="he-IL"/>
        </w:rPr>
      </w:pPr>
      <w:r>
        <w:rPr>
          <w:rFonts w:hint="cs"/>
          <w:rtl/>
          <w:lang w:eastAsia="he-IL"/>
        </w:rPr>
        <w:t xml:space="preserve">אושר, פעם ראשונה. אתה לא מקשיב לי. </w:t>
      </w:r>
    </w:p>
    <w:p w14:paraId="3584D167" w14:textId="77777777" w:rsidR="00095FDF" w:rsidRDefault="00095FDF" w:rsidP="00587D0E">
      <w:pPr>
        <w:rPr>
          <w:rtl/>
          <w:lang w:eastAsia="he-IL"/>
        </w:rPr>
      </w:pPr>
    </w:p>
    <w:p w14:paraId="43621D3B" w14:textId="77777777" w:rsidR="00095FDF" w:rsidRDefault="00095FDF" w:rsidP="00587D0E">
      <w:pPr>
        <w:rPr>
          <w:rtl/>
          <w:lang w:eastAsia="he-IL"/>
        </w:rPr>
      </w:pPr>
      <w:r>
        <w:rPr>
          <w:rFonts w:hint="cs"/>
          <w:rtl/>
          <w:lang w:eastAsia="he-IL"/>
        </w:rPr>
        <w:t>בבקשה, ארבע דקות לרשותך.</w:t>
      </w:r>
    </w:p>
    <w:p w14:paraId="26083ED8" w14:textId="77777777" w:rsidR="00095FDF" w:rsidRDefault="00095FDF" w:rsidP="00587D0E">
      <w:pPr>
        <w:rPr>
          <w:rtl/>
          <w:lang w:eastAsia="he-IL"/>
        </w:rPr>
      </w:pPr>
      <w:bookmarkStart w:id="4466" w:name="_ETM_Q25_167000"/>
      <w:bookmarkEnd w:id="4466"/>
    </w:p>
    <w:p w14:paraId="255FB937" w14:textId="77777777" w:rsidR="00095FDF" w:rsidRDefault="00095FDF" w:rsidP="00587D0E">
      <w:pPr>
        <w:pStyle w:val="af5"/>
        <w:keepNext/>
        <w:rPr>
          <w:rtl/>
        </w:rPr>
      </w:pPr>
      <w:bookmarkStart w:id="4467" w:name="ET_interruption_6345_30"/>
      <w:r w:rsidRPr="006057FE">
        <w:rPr>
          <w:rStyle w:val="TagStyle"/>
          <w:rtl/>
        </w:rPr>
        <w:t xml:space="preserve"> &lt;&lt; קריאה &gt;&gt; </w:t>
      </w:r>
      <w:r>
        <w:rPr>
          <w:rtl/>
        </w:rPr>
        <w:t>טלי גוטליב (הליכוד):</w:t>
      </w:r>
      <w:r w:rsidRPr="006057FE">
        <w:rPr>
          <w:rStyle w:val="TagStyle"/>
          <w:rtl/>
        </w:rPr>
        <w:t xml:space="preserve"> &lt;&lt; קריאה &gt;&gt;</w:t>
      </w:r>
      <w:r>
        <w:rPr>
          <w:rtl/>
        </w:rPr>
        <w:t xml:space="preserve">   </w:t>
      </w:r>
      <w:bookmarkEnd w:id="4467"/>
    </w:p>
    <w:p w14:paraId="6451372A" w14:textId="77777777" w:rsidR="00095FDF" w:rsidRDefault="00095FDF" w:rsidP="00587D0E">
      <w:pPr>
        <w:pStyle w:val="KeepWithNext"/>
        <w:rPr>
          <w:rtl/>
          <w:lang w:eastAsia="he-IL"/>
        </w:rPr>
      </w:pPr>
    </w:p>
    <w:p w14:paraId="1ABE2B57" w14:textId="77777777" w:rsidR="00095FDF" w:rsidRDefault="00095FDF" w:rsidP="009302E4">
      <w:pPr>
        <w:rPr>
          <w:rtl/>
          <w:lang w:eastAsia="he-IL"/>
        </w:rPr>
      </w:pPr>
      <w:bookmarkStart w:id="4468" w:name="_ETM_Q25_168000"/>
      <w:bookmarkEnd w:id="4468"/>
      <w:r>
        <w:rPr>
          <w:rFonts w:hint="cs"/>
          <w:rtl/>
          <w:lang w:eastAsia="he-IL"/>
        </w:rPr>
        <w:t xml:space="preserve">אדוני היו"ר, רק רציתי לומר שזה נבדק והמשטרה קבעה - - - של יאיר לפיד - - -  </w:t>
      </w:r>
    </w:p>
    <w:p w14:paraId="0C915D5C" w14:textId="77777777" w:rsidR="00095FDF" w:rsidRDefault="00095FDF" w:rsidP="00587D0E">
      <w:pPr>
        <w:rPr>
          <w:rtl/>
          <w:lang w:eastAsia="he-IL"/>
        </w:rPr>
      </w:pPr>
    </w:p>
    <w:p w14:paraId="3FB7411A" w14:textId="77777777" w:rsidR="00095FDF" w:rsidRDefault="00095FDF" w:rsidP="00587D0E">
      <w:pPr>
        <w:pStyle w:val="af6"/>
        <w:keepNext/>
        <w:rPr>
          <w:rtl/>
        </w:rPr>
      </w:pPr>
      <w:bookmarkStart w:id="4469" w:name="_ETM_Q25_171000"/>
      <w:bookmarkStart w:id="4470" w:name="ET_yor_6688_31"/>
      <w:bookmarkEnd w:id="4469"/>
      <w:r w:rsidRPr="006057FE">
        <w:rPr>
          <w:rStyle w:val="TagStyle"/>
          <w:rtl/>
        </w:rPr>
        <w:t xml:space="preserve"> &lt;&lt; יור &gt;&gt; </w:t>
      </w:r>
      <w:r>
        <w:rPr>
          <w:rtl/>
        </w:rPr>
        <w:t>היו"ר יעקב מרגי:</w:t>
      </w:r>
      <w:r w:rsidRPr="006057FE">
        <w:rPr>
          <w:rStyle w:val="TagStyle"/>
          <w:rtl/>
        </w:rPr>
        <w:t xml:space="preserve"> &lt;&lt; יור &gt;&gt;</w:t>
      </w:r>
      <w:r>
        <w:rPr>
          <w:rtl/>
        </w:rPr>
        <w:t xml:space="preserve">   </w:t>
      </w:r>
      <w:bookmarkEnd w:id="4470"/>
    </w:p>
    <w:p w14:paraId="74496280" w14:textId="77777777" w:rsidR="00095FDF" w:rsidRDefault="00095FDF" w:rsidP="00587D0E">
      <w:pPr>
        <w:pStyle w:val="KeepWithNext"/>
        <w:rPr>
          <w:rtl/>
          <w:lang w:eastAsia="he-IL"/>
        </w:rPr>
      </w:pPr>
    </w:p>
    <w:p w14:paraId="3E54C375" w14:textId="77777777" w:rsidR="00095FDF" w:rsidRPr="006057FE" w:rsidRDefault="00095FDF" w:rsidP="009302E4">
      <w:pPr>
        <w:rPr>
          <w:rtl/>
          <w:lang w:eastAsia="he-IL"/>
        </w:rPr>
      </w:pPr>
      <w:bookmarkStart w:id="4471" w:name="_ETM_Q25_172000"/>
      <w:bookmarkEnd w:id="4471"/>
      <w:r>
        <w:rPr>
          <w:rFonts w:hint="cs"/>
          <w:rtl/>
          <w:lang w:eastAsia="he-IL"/>
        </w:rPr>
        <w:t>בסדר,</w:t>
      </w:r>
      <w:bookmarkStart w:id="4472" w:name="_ETM_Q25_174000"/>
      <w:bookmarkEnd w:id="4472"/>
      <w:r>
        <w:rPr>
          <w:rFonts w:hint="cs"/>
          <w:rtl/>
          <w:lang w:eastAsia="he-IL"/>
        </w:rPr>
        <w:t xml:space="preserve"> אבל לא על חשבון </w:t>
      </w:r>
      <w:r>
        <w:rPr>
          <w:rFonts w:hint="eastAsia"/>
          <w:rtl/>
          <w:lang w:eastAsia="he-IL"/>
        </w:rPr>
        <w:t>–</w:t>
      </w:r>
      <w:r>
        <w:rPr>
          <w:rFonts w:hint="cs"/>
          <w:rtl/>
          <w:lang w:eastAsia="he-IL"/>
        </w:rPr>
        <w:t xml:space="preserve"> טלי. </w:t>
      </w:r>
    </w:p>
    <w:p w14:paraId="54DB3C30" w14:textId="77777777" w:rsidR="00095FDF" w:rsidRDefault="00095FDF" w:rsidP="00587D0E">
      <w:pPr>
        <w:rPr>
          <w:rtl/>
          <w:lang w:eastAsia="he-IL"/>
        </w:rPr>
      </w:pPr>
      <w:bookmarkStart w:id="4473" w:name="_ETM_Q25_164000"/>
      <w:bookmarkEnd w:id="4473"/>
    </w:p>
    <w:p w14:paraId="79A0F1B9" w14:textId="77777777" w:rsidR="00095FDF" w:rsidRDefault="00095FDF" w:rsidP="00587D0E">
      <w:pPr>
        <w:pStyle w:val="af5"/>
        <w:keepNext/>
        <w:rPr>
          <w:rtl/>
        </w:rPr>
      </w:pPr>
      <w:bookmarkStart w:id="4474" w:name="_ETM_Q25_182000"/>
      <w:bookmarkStart w:id="4475" w:name="ET_interruption_5783_34"/>
      <w:bookmarkEnd w:id="4474"/>
      <w:r w:rsidRPr="006057FE">
        <w:rPr>
          <w:rStyle w:val="TagStyle"/>
          <w:rtl/>
        </w:rPr>
        <w:t xml:space="preserve">&lt;&lt; קריאה &gt;&gt; </w:t>
      </w:r>
      <w:r>
        <w:rPr>
          <w:rtl/>
        </w:rPr>
        <w:t>מירב כהן (יש עתיד):</w:t>
      </w:r>
      <w:r w:rsidRPr="006057FE">
        <w:rPr>
          <w:rStyle w:val="TagStyle"/>
          <w:rtl/>
        </w:rPr>
        <w:t xml:space="preserve"> &lt;&lt; קריאה &gt;&gt;</w:t>
      </w:r>
      <w:r>
        <w:rPr>
          <w:rtl/>
        </w:rPr>
        <w:t xml:space="preserve">   </w:t>
      </w:r>
      <w:bookmarkEnd w:id="4475"/>
    </w:p>
    <w:p w14:paraId="2E6642D0" w14:textId="77777777" w:rsidR="00095FDF" w:rsidRDefault="00095FDF" w:rsidP="00587D0E">
      <w:pPr>
        <w:pStyle w:val="KeepWithNext"/>
        <w:rPr>
          <w:rtl/>
          <w:lang w:eastAsia="he-IL"/>
        </w:rPr>
      </w:pPr>
    </w:p>
    <w:p w14:paraId="241E021A" w14:textId="77777777" w:rsidR="00095FDF" w:rsidRDefault="00095FDF" w:rsidP="00587D0E">
      <w:pPr>
        <w:rPr>
          <w:rtl/>
          <w:lang w:eastAsia="he-IL"/>
        </w:rPr>
      </w:pPr>
      <w:bookmarkStart w:id="4476" w:name="_ETM_Q25_179000"/>
      <w:bookmarkEnd w:id="4476"/>
      <w:r>
        <w:rPr>
          <w:rFonts w:hint="cs"/>
          <w:rtl/>
          <w:lang w:eastAsia="he-IL"/>
        </w:rPr>
        <w:t>זה בסדר? תוך כדי מלחמה, ואת אומרת שזה בסדר. איפה היושרה שלך?</w:t>
      </w:r>
    </w:p>
    <w:p w14:paraId="2E435F6F" w14:textId="77777777" w:rsidR="00095FDF" w:rsidRDefault="00095FDF" w:rsidP="00587D0E">
      <w:pPr>
        <w:rPr>
          <w:rtl/>
          <w:lang w:eastAsia="he-IL"/>
        </w:rPr>
      </w:pPr>
    </w:p>
    <w:p w14:paraId="69B103CE" w14:textId="77777777" w:rsidR="00095FDF" w:rsidRDefault="00095FDF" w:rsidP="00587D0E">
      <w:pPr>
        <w:pStyle w:val="af6"/>
        <w:keepNext/>
        <w:rPr>
          <w:rtl/>
        </w:rPr>
      </w:pPr>
      <w:r w:rsidRPr="00D3067A">
        <w:rPr>
          <w:rStyle w:val="TagStyle"/>
          <w:rtl/>
        </w:rPr>
        <w:t xml:space="preserve"> &lt;&lt; יור &gt;&gt; </w:t>
      </w:r>
      <w:r>
        <w:rPr>
          <w:rtl/>
        </w:rPr>
        <w:t>היו"ר יעקב מרגי:</w:t>
      </w:r>
      <w:r w:rsidRPr="00D3067A">
        <w:rPr>
          <w:rStyle w:val="TagStyle"/>
          <w:rtl/>
        </w:rPr>
        <w:t xml:space="preserve"> &lt;&lt; יור &gt;&gt;</w:t>
      </w:r>
      <w:r>
        <w:rPr>
          <w:rtl/>
        </w:rPr>
        <w:t xml:space="preserve">   </w:t>
      </w:r>
    </w:p>
    <w:p w14:paraId="46EBF7E9" w14:textId="77777777" w:rsidR="00095FDF" w:rsidRDefault="00095FDF" w:rsidP="00587D0E">
      <w:pPr>
        <w:pStyle w:val="KeepWithNext"/>
        <w:rPr>
          <w:rtl/>
          <w:lang w:eastAsia="he-IL"/>
        </w:rPr>
      </w:pPr>
    </w:p>
    <w:p w14:paraId="65928C12" w14:textId="77777777" w:rsidR="00095FDF" w:rsidRDefault="00095FDF" w:rsidP="00587D0E">
      <w:pPr>
        <w:rPr>
          <w:rtl/>
          <w:lang w:eastAsia="he-IL"/>
        </w:rPr>
      </w:pPr>
      <w:r>
        <w:rPr>
          <w:rFonts w:hint="cs"/>
          <w:rtl/>
          <w:lang w:eastAsia="he-IL"/>
        </w:rPr>
        <w:t>מירב, את בקריאה שנייה. צגה מלקו, בבקשה.</w:t>
      </w:r>
    </w:p>
    <w:p w14:paraId="421473FE" w14:textId="77777777" w:rsidR="00095FDF" w:rsidRDefault="00095FDF" w:rsidP="00587D0E">
      <w:pPr>
        <w:rPr>
          <w:rtl/>
          <w:lang w:eastAsia="he-IL"/>
        </w:rPr>
      </w:pPr>
    </w:p>
    <w:p w14:paraId="25B2AEDE" w14:textId="77777777" w:rsidR="00095FDF" w:rsidRDefault="00095FDF" w:rsidP="00587D0E">
      <w:pPr>
        <w:pStyle w:val="af5"/>
        <w:keepNext/>
        <w:rPr>
          <w:rtl/>
        </w:rPr>
      </w:pPr>
      <w:bookmarkStart w:id="4477" w:name="ET_interruption_5783_36"/>
      <w:r w:rsidRPr="006057FE">
        <w:rPr>
          <w:rStyle w:val="TagStyle"/>
          <w:rtl/>
        </w:rPr>
        <w:t xml:space="preserve"> &lt;&lt; קריאה &gt;&gt; </w:t>
      </w:r>
      <w:r>
        <w:rPr>
          <w:rtl/>
        </w:rPr>
        <w:t>מירב כהן (יש עתיד):</w:t>
      </w:r>
      <w:r w:rsidRPr="006057FE">
        <w:rPr>
          <w:rStyle w:val="TagStyle"/>
          <w:rtl/>
        </w:rPr>
        <w:t xml:space="preserve"> &lt;&lt; קריאה &gt;&gt;</w:t>
      </w:r>
      <w:r>
        <w:rPr>
          <w:rtl/>
        </w:rPr>
        <w:t xml:space="preserve">   </w:t>
      </w:r>
      <w:bookmarkEnd w:id="4477"/>
    </w:p>
    <w:p w14:paraId="52EB3B16" w14:textId="77777777" w:rsidR="00095FDF" w:rsidRDefault="00095FDF" w:rsidP="00587D0E">
      <w:pPr>
        <w:pStyle w:val="KeepWithNext"/>
        <w:rPr>
          <w:rtl/>
          <w:lang w:eastAsia="he-IL"/>
        </w:rPr>
      </w:pPr>
    </w:p>
    <w:p w14:paraId="25469CED" w14:textId="77777777" w:rsidR="00095FDF" w:rsidRDefault="00095FDF" w:rsidP="00587D0E">
      <w:pPr>
        <w:rPr>
          <w:rtl/>
          <w:lang w:eastAsia="he-IL"/>
        </w:rPr>
      </w:pPr>
      <w:bookmarkStart w:id="4478" w:name="_ETM_Q25_186000"/>
      <w:bookmarkEnd w:id="4478"/>
      <w:r>
        <w:rPr>
          <w:rFonts w:hint="cs"/>
          <w:rtl/>
          <w:lang w:eastAsia="he-IL"/>
        </w:rPr>
        <w:t>-</w:t>
      </w:r>
      <w:bookmarkStart w:id="4479" w:name="_ETM_Q25_187000"/>
      <w:bookmarkEnd w:id="4479"/>
      <w:r>
        <w:rPr>
          <w:rFonts w:hint="cs"/>
          <w:rtl/>
          <w:lang w:eastAsia="he-IL"/>
        </w:rPr>
        <w:t xml:space="preserve"> - -</w:t>
      </w:r>
    </w:p>
    <w:p w14:paraId="20FEF316" w14:textId="77777777" w:rsidR="00095FDF" w:rsidRDefault="00095FDF" w:rsidP="00587D0E">
      <w:pPr>
        <w:rPr>
          <w:rtl/>
          <w:lang w:eastAsia="he-IL"/>
        </w:rPr>
      </w:pPr>
    </w:p>
    <w:p w14:paraId="6FC0554D" w14:textId="77777777" w:rsidR="00095FDF" w:rsidRDefault="00095FDF" w:rsidP="00587D0E">
      <w:pPr>
        <w:pStyle w:val="af6"/>
        <w:keepNext/>
        <w:rPr>
          <w:rtl/>
        </w:rPr>
      </w:pPr>
      <w:bookmarkStart w:id="4480" w:name="ET_yor_6688_37"/>
      <w:r w:rsidRPr="006057FE">
        <w:rPr>
          <w:rStyle w:val="TagStyle"/>
          <w:rtl/>
        </w:rPr>
        <w:t xml:space="preserve"> &lt;&lt; יור &gt;&gt; </w:t>
      </w:r>
      <w:r>
        <w:rPr>
          <w:rtl/>
        </w:rPr>
        <w:t>היו"ר יעקב מרגי:</w:t>
      </w:r>
      <w:r w:rsidRPr="006057FE">
        <w:rPr>
          <w:rStyle w:val="TagStyle"/>
          <w:rtl/>
        </w:rPr>
        <w:t xml:space="preserve"> &lt;&lt; יור &gt;&gt;</w:t>
      </w:r>
      <w:r>
        <w:rPr>
          <w:rtl/>
        </w:rPr>
        <w:t xml:space="preserve">   </w:t>
      </w:r>
      <w:bookmarkEnd w:id="4480"/>
    </w:p>
    <w:p w14:paraId="409561A9" w14:textId="77777777" w:rsidR="00095FDF" w:rsidRDefault="00095FDF" w:rsidP="00587D0E">
      <w:pPr>
        <w:pStyle w:val="KeepWithNext"/>
        <w:rPr>
          <w:rtl/>
          <w:lang w:eastAsia="he-IL"/>
        </w:rPr>
      </w:pPr>
    </w:p>
    <w:p w14:paraId="3DD05F72" w14:textId="77777777" w:rsidR="00095FDF" w:rsidRDefault="00095FDF" w:rsidP="00587D0E">
      <w:pPr>
        <w:rPr>
          <w:rtl/>
          <w:lang w:eastAsia="he-IL"/>
        </w:rPr>
      </w:pPr>
      <w:bookmarkStart w:id="4481" w:name="_ETM_Q25_189000"/>
      <w:bookmarkEnd w:id="4481"/>
      <w:r>
        <w:rPr>
          <w:rFonts w:hint="cs"/>
          <w:rtl/>
          <w:lang w:eastAsia="he-IL"/>
        </w:rPr>
        <w:t>לא. את בקריאה שנייה. יש הבדל</w:t>
      </w:r>
      <w:bookmarkStart w:id="4482" w:name="_ETM_Q25_191000"/>
      <w:bookmarkEnd w:id="4482"/>
      <w:r>
        <w:rPr>
          <w:rFonts w:hint="cs"/>
          <w:rtl/>
          <w:lang w:eastAsia="he-IL"/>
        </w:rPr>
        <w:t xml:space="preserve"> בינך לבינה. בבקשה, גברתי.</w:t>
      </w:r>
    </w:p>
    <w:p w14:paraId="7DEA6417" w14:textId="77777777" w:rsidR="00095FDF" w:rsidRDefault="00095FDF" w:rsidP="00587D0E">
      <w:pPr>
        <w:rPr>
          <w:rtl/>
          <w:lang w:eastAsia="he-IL"/>
        </w:rPr>
      </w:pPr>
    </w:p>
    <w:p w14:paraId="240EB1BB" w14:textId="77777777" w:rsidR="00095FDF" w:rsidRDefault="00095FDF" w:rsidP="00587D0E">
      <w:pPr>
        <w:pStyle w:val="af5"/>
        <w:keepNext/>
        <w:rPr>
          <w:rtl/>
        </w:rPr>
      </w:pPr>
      <w:bookmarkStart w:id="4483" w:name="ET_interruption_5783_38"/>
      <w:r w:rsidRPr="006057FE">
        <w:rPr>
          <w:rStyle w:val="TagStyle"/>
          <w:rtl/>
        </w:rPr>
        <w:t xml:space="preserve"> &lt;&lt; קריאה &gt;&gt; </w:t>
      </w:r>
      <w:r>
        <w:rPr>
          <w:rtl/>
        </w:rPr>
        <w:t>מירב כהן (יש עתיד):</w:t>
      </w:r>
      <w:r w:rsidRPr="006057FE">
        <w:rPr>
          <w:rStyle w:val="TagStyle"/>
          <w:rtl/>
        </w:rPr>
        <w:t xml:space="preserve"> &lt;&lt; קריאה &gt;&gt;</w:t>
      </w:r>
      <w:r>
        <w:rPr>
          <w:rtl/>
        </w:rPr>
        <w:t xml:space="preserve">   </w:t>
      </w:r>
      <w:bookmarkEnd w:id="4483"/>
    </w:p>
    <w:p w14:paraId="62C511A6" w14:textId="77777777" w:rsidR="00095FDF" w:rsidRDefault="00095FDF" w:rsidP="00587D0E">
      <w:pPr>
        <w:pStyle w:val="KeepWithNext"/>
        <w:rPr>
          <w:rtl/>
          <w:lang w:eastAsia="he-IL"/>
        </w:rPr>
      </w:pPr>
    </w:p>
    <w:p w14:paraId="3D42E86B" w14:textId="77777777" w:rsidR="00095FDF" w:rsidRDefault="00095FDF" w:rsidP="00587D0E">
      <w:pPr>
        <w:rPr>
          <w:rtl/>
          <w:lang w:eastAsia="he-IL"/>
        </w:rPr>
      </w:pPr>
      <w:r>
        <w:rPr>
          <w:rFonts w:hint="cs"/>
          <w:rtl/>
          <w:lang w:eastAsia="he-IL"/>
        </w:rPr>
        <w:t xml:space="preserve">ברור שיש הבדל. היא בקואליציה ואני באופוזיציה. </w:t>
      </w:r>
    </w:p>
    <w:p w14:paraId="4ADB25EA" w14:textId="77777777" w:rsidR="00095FDF" w:rsidRDefault="00095FDF" w:rsidP="00587D0E">
      <w:pPr>
        <w:rPr>
          <w:rtl/>
          <w:lang w:eastAsia="he-IL"/>
        </w:rPr>
      </w:pPr>
    </w:p>
    <w:p w14:paraId="544A6211" w14:textId="77777777" w:rsidR="00095FDF" w:rsidRDefault="00095FDF" w:rsidP="00587D0E">
      <w:pPr>
        <w:pStyle w:val="af6"/>
        <w:keepNext/>
        <w:rPr>
          <w:rtl/>
        </w:rPr>
      </w:pPr>
      <w:bookmarkStart w:id="4484" w:name="ET_yor_6688_39"/>
      <w:r w:rsidRPr="006057FE">
        <w:rPr>
          <w:rStyle w:val="TagStyle"/>
          <w:rtl/>
        </w:rPr>
        <w:t xml:space="preserve"> &lt;&lt; יור &gt;&gt; </w:t>
      </w:r>
      <w:r>
        <w:rPr>
          <w:rtl/>
        </w:rPr>
        <w:t>היו"ר יעקב מרגי:</w:t>
      </w:r>
      <w:r w:rsidRPr="006057FE">
        <w:rPr>
          <w:rStyle w:val="TagStyle"/>
          <w:rtl/>
        </w:rPr>
        <w:t xml:space="preserve"> &lt;&lt; יור &gt;&gt;</w:t>
      </w:r>
      <w:r>
        <w:rPr>
          <w:rtl/>
        </w:rPr>
        <w:t xml:space="preserve">   </w:t>
      </w:r>
      <w:bookmarkEnd w:id="4484"/>
    </w:p>
    <w:p w14:paraId="44A0FAC5" w14:textId="77777777" w:rsidR="00095FDF" w:rsidRDefault="00095FDF" w:rsidP="00587D0E">
      <w:pPr>
        <w:pStyle w:val="KeepWithNext"/>
        <w:rPr>
          <w:rtl/>
          <w:lang w:eastAsia="he-IL"/>
        </w:rPr>
      </w:pPr>
    </w:p>
    <w:p w14:paraId="6EC1342D" w14:textId="77777777" w:rsidR="00095FDF" w:rsidRDefault="00095FDF" w:rsidP="00587D0E">
      <w:pPr>
        <w:rPr>
          <w:rtl/>
          <w:lang w:eastAsia="he-IL"/>
        </w:rPr>
      </w:pPr>
      <w:bookmarkStart w:id="4485" w:name="_ETM_Q25_194000"/>
      <w:bookmarkEnd w:id="4485"/>
      <w:r>
        <w:rPr>
          <w:rFonts w:hint="cs"/>
          <w:rtl/>
          <w:lang w:eastAsia="he-IL"/>
        </w:rPr>
        <w:t>את לא מקשיבה ליושב-ראש.</w:t>
      </w:r>
    </w:p>
    <w:p w14:paraId="04FB8FAC" w14:textId="77777777" w:rsidR="00095FDF" w:rsidRDefault="00095FDF" w:rsidP="00587D0E">
      <w:pPr>
        <w:rPr>
          <w:rtl/>
          <w:lang w:eastAsia="he-IL"/>
        </w:rPr>
      </w:pPr>
      <w:bookmarkStart w:id="4486" w:name="_ETM_Q25_196000"/>
      <w:bookmarkEnd w:id="4486"/>
    </w:p>
    <w:p w14:paraId="41C36D8F" w14:textId="77777777" w:rsidR="00095FDF" w:rsidRDefault="00095FDF" w:rsidP="00587D0E">
      <w:pPr>
        <w:pStyle w:val="a4"/>
        <w:keepNext/>
        <w:rPr>
          <w:rtl/>
        </w:rPr>
      </w:pPr>
      <w:bookmarkStart w:id="4487" w:name="ET_speaker_6527_7"/>
      <w:r w:rsidRPr="00D3067A">
        <w:rPr>
          <w:rStyle w:val="TagStyle"/>
          <w:rtl/>
        </w:rPr>
        <w:t xml:space="preserve">&lt;&lt; דובר &gt;&gt; </w:t>
      </w:r>
      <w:bookmarkStart w:id="4488" w:name="_Toc224651425"/>
      <w:bookmarkStart w:id="4489" w:name="_Toc224661973"/>
      <w:bookmarkStart w:id="4490" w:name="_Toc224662209"/>
      <w:r>
        <w:rPr>
          <w:rtl/>
        </w:rPr>
        <w:t>צגה מלקו (הליכוד):</w:t>
      </w:r>
      <w:bookmarkEnd w:id="4488"/>
      <w:bookmarkEnd w:id="4489"/>
      <w:bookmarkEnd w:id="4490"/>
      <w:r w:rsidRPr="00D3067A">
        <w:rPr>
          <w:rStyle w:val="TagStyle"/>
          <w:rtl/>
        </w:rPr>
        <w:t xml:space="preserve"> &lt;&lt; דובר &gt;&gt;</w:t>
      </w:r>
      <w:r>
        <w:rPr>
          <w:rtl/>
        </w:rPr>
        <w:t xml:space="preserve">   </w:t>
      </w:r>
      <w:bookmarkEnd w:id="4487"/>
    </w:p>
    <w:p w14:paraId="014EEA02" w14:textId="77777777" w:rsidR="00095FDF" w:rsidRDefault="00095FDF" w:rsidP="00587D0E">
      <w:pPr>
        <w:pStyle w:val="KeepWithNext"/>
        <w:rPr>
          <w:rtl/>
          <w:lang w:eastAsia="he-IL"/>
        </w:rPr>
      </w:pPr>
    </w:p>
    <w:p w14:paraId="4B740726" w14:textId="77777777" w:rsidR="00095FDF" w:rsidRDefault="00095FDF" w:rsidP="009302E4">
      <w:pPr>
        <w:rPr>
          <w:rtl/>
          <w:lang w:eastAsia="he-IL"/>
        </w:rPr>
      </w:pPr>
      <w:r>
        <w:rPr>
          <w:rFonts w:hint="cs"/>
          <w:rtl/>
          <w:lang w:eastAsia="he-IL"/>
        </w:rPr>
        <w:t>אדוני היושב-ראש, חבריי חברי</w:t>
      </w:r>
      <w:bookmarkStart w:id="4491" w:name="_ETM_Q25_200000"/>
      <w:bookmarkEnd w:id="4491"/>
      <w:r>
        <w:rPr>
          <w:rFonts w:hint="cs"/>
          <w:rtl/>
          <w:lang w:eastAsia="he-IL"/>
        </w:rPr>
        <w:t xml:space="preserve"> הכנסת, האמת, אני התכוננתי לנאום אחר, אבל אני לא יכולה</w:t>
      </w:r>
      <w:bookmarkStart w:id="4492" w:name="_ETM_Q25_205000"/>
      <w:bookmarkEnd w:id="4492"/>
      <w:r>
        <w:rPr>
          <w:rFonts w:hint="cs"/>
          <w:rtl/>
          <w:lang w:eastAsia="he-IL"/>
        </w:rPr>
        <w:t xml:space="preserve"> לעבור, חברת הכנסת מירב כהן, על מה שאת דיברת </w:t>
      </w:r>
      <w:r>
        <w:rPr>
          <w:rFonts w:hint="eastAsia"/>
          <w:rtl/>
          <w:lang w:eastAsia="he-IL"/>
        </w:rPr>
        <w:t>–</w:t>
      </w:r>
      <w:r>
        <w:rPr>
          <w:rFonts w:hint="cs"/>
          <w:rtl/>
          <w:lang w:eastAsia="he-IL"/>
        </w:rPr>
        <w:t xml:space="preserve"> הכפשה ובושה וחרפה, ואת לא - - -</w:t>
      </w:r>
    </w:p>
    <w:p w14:paraId="3D430E07" w14:textId="77777777" w:rsidR="00095FDF" w:rsidRDefault="00095FDF" w:rsidP="00587D0E">
      <w:pPr>
        <w:rPr>
          <w:rtl/>
          <w:lang w:eastAsia="he-IL"/>
        </w:rPr>
      </w:pPr>
    </w:p>
    <w:p w14:paraId="507E03F3" w14:textId="77777777" w:rsidR="00095FDF" w:rsidRDefault="00095FDF" w:rsidP="00587D0E">
      <w:pPr>
        <w:pStyle w:val="af5"/>
        <w:keepNext/>
        <w:rPr>
          <w:rtl/>
        </w:rPr>
      </w:pPr>
      <w:bookmarkStart w:id="4493" w:name="ET_interruption_5783_41"/>
      <w:r w:rsidRPr="00454A9D">
        <w:rPr>
          <w:rStyle w:val="TagStyle"/>
          <w:rtl/>
        </w:rPr>
        <w:t xml:space="preserve"> &lt;&lt; קריאה &gt;&gt; </w:t>
      </w:r>
      <w:r>
        <w:rPr>
          <w:rtl/>
        </w:rPr>
        <w:t>מירב כהן (יש עתיד):</w:t>
      </w:r>
      <w:r w:rsidRPr="00454A9D">
        <w:rPr>
          <w:rStyle w:val="TagStyle"/>
          <w:rtl/>
        </w:rPr>
        <w:t xml:space="preserve"> &lt;&lt; קריאה &gt;&gt;</w:t>
      </w:r>
      <w:r>
        <w:rPr>
          <w:rtl/>
        </w:rPr>
        <w:t xml:space="preserve">   </w:t>
      </w:r>
      <w:bookmarkEnd w:id="4493"/>
    </w:p>
    <w:p w14:paraId="0D6A6037" w14:textId="77777777" w:rsidR="00095FDF" w:rsidRDefault="00095FDF" w:rsidP="00587D0E">
      <w:pPr>
        <w:pStyle w:val="KeepWithNext"/>
        <w:rPr>
          <w:rtl/>
          <w:lang w:eastAsia="he-IL"/>
        </w:rPr>
      </w:pPr>
    </w:p>
    <w:p w14:paraId="44F9D6C7" w14:textId="77777777" w:rsidR="00095FDF" w:rsidRDefault="00095FDF" w:rsidP="00587D0E">
      <w:pPr>
        <w:rPr>
          <w:rtl/>
          <w:lang w:eastAsia="he-IL"/>
        </w:rPr>
      </w:pPr>
      <w:bookmarkStart w:id="4494" w:name="_ETM_Q25_212000"/>
      <w:bookmarkEnd w:id="4494"/>
      <w:r>
        <w:rPr>
          <w:rFonts w:hint="cs"/>
          <w:rtl/>
          <w:lang w:eastAsia="he-IL"/>
        </w:rPr>
        <w:t xml:space="preserve">בושה שאת מגינה על בן אדם שקיבל כסף מקטר תוך כדי מלחמה. </w:t>
      </w:r>
    </w:p>
    <w:p w14:paraId="3FB15DFE" w14:textId="77777777" w:rsidR="00095FDF" w:rsidRDefault="00095FDF" w:rsidP="00587D0E">
      <w:pPr>
        <w:rPr>
          <w:rtl/>
          <w:lang w:eastAsia="he-IL"/>
        </w:rPr>
      </w:pPr>
    </w:p>
    <w:p w14:paraId="126FC0FA" w14:textId="77777777" w:rsidR="00095FDF" w:rsidRDefault="00095FDF" w:rsidP="00587D0E">
      <w:pPr>
        <w:pStyle w:val="-"/>
        <w:keepNext/>
        <w:rPr>
          <w:rtl/>
        </w:rPr>
      </w:pPr>
      <w:bookmarkStart w:id="4495" w:name="ET_speakercontinue_6527_48"/>
      <w:r w:rsidRPr="00454A9D">
        <w:rPr>
          <w:rStyle w:val="TagStyle"/>
          <w:rtl/>
        </w:rPr>
        <w:t xml:space="preserve"> &lt;&lt; דובר_המשך &gt;&gt; </w:t>
      </w:r>
      <w:r>
        <w:rPr>
          <w:rtl/>
        </w:rPr>
        <w:t>צגה מלקו (הליכוד):</w:t>
      </w:r>
      <w:r w:rsidRPr="00454A9D">
        <w:rPr>
          <w:rStyle w:val="TagStyle"/>
          <w:rtl/>
        </w:rPr>
        <w:t xml:space="preserve"> &lt;&lt; דובר_המשך &gt;&gt;</w:t>
      </w:r>
      <w:r>
        <w:rPr>
          <w:rtl/>
        </w:rPr>
        <w:t xml:space="preserve">   </w:t>
      </w:r>
      <w:bookmarkEnd w:id="4495"/>
    </w:p>
    <w:p w14:paraId="644AF948" w14:textId="77777777" w:rsidR="00095FDF" w:rsidRDefault="00095FDF" w:rsidP="00587D0E">
      <w:pPr>
        <w:pStyle w:val="KeepWithNext"/>
        <w:rPr>
          <w:rtl/>
          <w:lang w:eastAsia="he-IL"/>
        </w:rPr>
      </w:pPr>
    </w:p>
    <w:p w14:paraId="2B4A1D6B" w14:textId="77777777" w:rsidR="00095FDF" w:rsidRDefault="00095FDF" w:rsidP="00587D0E">
      <w:pPr>
        <w:rPr>
          <w:rtl/>
          <w:lang w:eastAsia="he-IL"/>
        </w:rPr>
      </w:pPr>
      <w:bookmarkStart w:id="4496" w:name="_ETM_Q25_215000"/>
      <w:bookmarkStart w:id="4497" w:name="_ETM_Q25_213000"/>
      <w:bookmarkStart w:id="4498" w:name="_ETM_Q25_214000"/>
      <w:bookmarkStart w:id="4499" w:name="_ETM_Q25_216000"/>
      <w:bookmarkEnd w:id="4496"/>
      <w:bookmarkEnd w:id="4497"/>
      <w:bookmarkEnd w:id="4498"/>
      <w:bookmarkEnd w:id="4499"/>
      <w:r>
        <w:rPr>
          <w:rFonts w:hint="cs"/>
          <w:rtl/>
          <w:lang w:eastAsia="he-IL"/>
        </w:rPr>
        <w:t>לא נכון. תקשיבי.</w:t>
      </w:r>
    </w:p>
    <w:p w14:paraId="555758AD" w14:textId="77777777" w:rsidR="00095FDF" w:rsidRDefault="00095FDF" w:rsidP="00587D0E">
      <w:pPr>
        <w:rPr>
          <w:rtl/>
          <w:lang w:eastAsia="he-IL"/>
        </w:rPr>
      </w:pPr>
      <w:bookmarkStart w:id="4500" w:name="_ETM_Q25_217000"/>
      <w:bookmarkEnd w:id="4500"/>
    </w:p>
    <w:p w14:paraId="12F1D7A4" w14:textId="77777777" w:rsidR="00095FDF" w:rsidRDefault="00095FDF" w:rsidP="00587D0E">
      <w:pPr>
        <w:pStyle w:val="af6"/>
        <w:keepNext/>
        <w:rPr>
          <w:rtl/>
        </w:rPr>
      </w:pPr>
      <w:bookmarkStart w:id="4501" w:name="ET_yor_6688_43"/>
      <w:r w:rsidRPr="00454A9D">
        <w:rPr>
          <w:rStyle w:val="TagStyle"/>
          <w:rtl/>
        </w:rPr>
        <w:t xml:space="preserve"> &lt;&lt; יור &gt;&gt; </w:t>
      </w:r>
      <w:r>
        <w:rPr>
          <w:rtl/>
        </w:rPr>
        <w:t>היו"ר יעקב מרגי:</w:t>
      </w:r>
      <w:r w:rsidRPr="00454A9D">
        <w:rPr>
          <w:rStyle w:val="TagStyle"/>
          <w:rtl/>
        </w:rPr>
        <w:t xml:space="preserve"> &lt;&lt; יור &gt;&gt;</w:t>
      </w:r>
      <w:r>
        <w:rPr>
          <w:rtl/>
        </w:rPr>
        <w:t xml:space="preserve">   </w:t>
      </w:r>
      <w:bookmarkEnd w:id="4501"/>
    </w:p>
    <w:p w14:paraId="62EA6C8B" w14:textId="77777777" w:rsidR="00095FDF" w:rsidRDefault="00095FDF" w:rsidP="00587D0E">
      <w:pPr>
        <w:pStyle w:val="KeepWithNext"/>
        <w:rPr>
          <w:rtl/>
          <w:lang w:eastAsia="he-IL"/>
        </w:rPr>
      </w:pPr>
    </w:p>
    <w:p w14:paraId="5652F2A7" w14:textId="77777777" w:rsidR="00095FDF" w:rsidRDefault="00095FDF" w:rsidP="00587D0E">
      <w:pPr>
        <w:rPr>
          <w:rtl/>
          <w:lang w:eastAsia="he-IL"/>
        </w:rPr>
      </w:pPr>
      <w:bookmarkStart w:id="4502" w:name="_ETM_Q25_218000"/>
      <w:bookmarkEnd w:id="4502"/>
      <w:r>
        <w:rPr>
          <w:rFonts w:hint="cs"/>
          <w:rtl/>
          <w:lang w:eastAsia="he-IL"/>
        </w:rPr>
        <w:t>את פונה אליה בשמה. אני לא אעיר לה.</w:t>
      </w:r>
    </w:p>
    <w:p w14:paraId="4733C88F" w14:textId="77777777" w:rsidR="00095FDF" w:rsidRDefault="00095FDF" w:rsidP="00587D0E">
      <w:pPr>
        <w:rPr>
          <w:rtl/>
          <w:lang w:eastAsia="he-IL"/>
        </w:rPr>
      </w:pPr>
      <w:bookmarkStart w:id="4503" w:name="_ETM_Q25_219000"/>
      <w:bookmarkEnd w:id="4503"/>
    </w:p>
    <w:p w14:paraId="28A1F243" w14:textId="77777777" w:rsidR="00095FDF" w:rsidRDefault="00095FDF" w:rsidP="00587D0E">
      <w:pPr>
        <w:pStyle w:val="-"/>
        <w:keepNext/>
        <w:rPr>
          <w:rtl/>
        </w:rPr>
      </w:pPr>
      <w:bookmarkStart w:id="4504" w:name="ET_speakercontinue_5783_45"/>
      <w:r w:rsidRPr="00454A9D">
        <w:rPr>
          <w:rStyle w:val="TagStyle"/>
          <w:rtl/>
        </w:rPr>
        <w:t xml:space="preserve"> &lt;&lt; דובר_המשך &gt;&gt; </w:t>
      </w:r>
      <w:r>
        <w:rPr>
          <w:rtl/>
        </w:rPr>
        <w:t>מירב כהן (יש עתיד):</w:t>
      </w:r>
      <w:r w:rsidRPr="00454A9D">
        <w:rPr>
          <w:rStyle w:val="TagStyle"/>
          <w:rtl/>
        </w:rPr>
        <w:t xml:space="preserve"> &lt;&lt; דובר_המשך &gt;&gt;</w:t>
      </w:r>
      <w:r>
        <w:rPr>
          <w:rtl/>
        </w:rPr>
        <w:t xml:space="preserve">   </w:t>
      </w:r>
      <w:bookmarkEnd w:id="4504"/>
    </w:p>
    <w:p w14:paraId="67D7C5C9" w14:textId="77777777" w:rsidR="00095FDF" w:rsidRDefault="00095FDF" w:rsidP="00587D0E">
      <w:pPr>
        <w:pStyle w:val="KeepWithNext"/>
        <w:rPr>
          <w:rtl/>
          <w:lang w:eastAsia="he-IL"/>
        </w:rPr>
      </w:pPr>
    </w:p>
    <w:p w14:paraId="5BCB9ADE" w14:textId="77777777" w:rsidR="00095FDF" w:rsidRDefault="00095FDF" w:rsidP="00587D0E">
      <w:pPr>
        <w:rPr>
          <w:rtl/>
          <w:lang w:eastAsia="he-IL"/>
        </w:rPr>
      </w:pPr>
      <w:bookmarkStart w:id="4505" w:name="_ETM_Q25_221000"/>
      <w:bookmarkEnd w:id="4505"/>
      <w:r>
        <w:rPr>
          <w:rFonts w:hint="cs"/>
          <w:rtl/>
          <w:lang w:eastAsia="he-IL"/>
        </w:rPr>
        <w:t>את בושה, את בושה לכנסת ישראל.</w:t>
      </w:r>
    </w:p>
    <w:p w14:paraId="2D01113D" w14:textId="77777777" w:rsidR="00095FDF" w:rsidRDefault="00095FDF" w:rsidP="00587D0E">
      <w:pPr>
        <w:rPr>
          <w:rtl/>
          <w:lang w:eastAsia="he-IL"/>
        </w:rPr>
      </w:pPr>
    </w:p>
    <w:p w14:paraId="1CFF1BCB" w14:textId="77777777" w:rsidR="00095FDF" w:rsidRDefault="00095FDF" w:rsidP="00587D0E">
      <w:pPr>
        <w:pStyle w:val="-"/>
        <w:keepNext/>
        <w:rPr>
          <w:rtl/>
        </w:rPr>
      </w:pPr>
      <w:bookmarkStart w:id="4506" w:name="ET_speakercontinue_6527_49"/>
      <w:r w:rsidRPr="00454A9D">
        <w:rPr>
          <w:rStyle w:val="TagStyle"/>
          <w:rtl/>
        </w:rPr>
        <w:t xml:space="preserve"> &lt;&lt; דובר_המשך &gt;&gt; </w:t>
      </w:r>
      <w:r>
        <w:rPr>
          <w:rtl/>
        </w:rPr>
        <w:t>צגה מלקו (הליכוד):</w:t>
      </w:r>
      <w:r w:rsidRPr="00454A9D">
        <w:rPr>
          <w:rStyle w:val="TagStyle"/>
          <w:rtl/>
        </w:rPr>
        <w:t xml:space="preserve"> &lt;&lt; דובר_המשך &gt;&gt;</w:t>
      </w:r>
      <w:r>
        <w:rPr>
          <w:rtl/>
        </w:rPr>
        <w:t xml:space="preserve">   </w:t>
      </w:r>
      <w:bookmarkEnd w:id="4506"/>
    </w:p>
    <w:p w14:paraId="01D9EAEE" w14:textId="77777777" w:rsidR="00095FDF" w:rsidRDefault="00095FDF" w:rsidP="00587D0E">
      <w:pPr>
        <w:pStyle w:val="KeepWithNext"/>
        <w:rPr>
          <w:rtl/>
          <w:lang w:eastAsia="he-IL"/>
        </w:rPr>
      </w:pPr>
    </w:p>
    <w:p w14:paraId="20165812" w14:textId="77777777" w:rsidR="00095FDF" w:rsidRDefault="00095FDF" w:rsidP="00587D0E">
      <w:pPr>
        <w:rPr>
          <w:rtl/>
          <w:lang w:eastAsia="he-IL"/>
        </w:rPr>
      </w:pPr>
      <w:bookmarkStart w:id="4507" w:name="_ETM_Q25_223000"/>
      <w:bookmarkEnd w:id="4507"/>
      <w:r>
        <w:rPr>
          <w:rFonts w:hint="cs"/>
          <w:rtl/>
          <w:lang w:eastAsia="he-IL"/>
        </w:rPr>
        <w:t>רמת הידע</w:t>
      </w:r>
      <w:bookmarkStart w:id="4508" w:name="_ETM_Q25_225000"/>
      <w:bookmarkEnd w:id="4508"/>
      <w:r>
        <w:rPr>
          <w:rFonts w:hint="cs"/>
          <w:rtl/>
          <w:lang w:eastAsia="he-IL"/>
        </w:rPr>
        <w:t xml:space="preserve"> שלך שואפת לאפס, כשאת אמרת למנסור עבאס שהוא ציוני. בדיוק זאת</w:t>
      </w:r>
      <w:bookmarkStart w:id="4509" w:name="_ETM_Q25_230000"/>
      <w:bookmarkEnd w:id="4509"/>
      <w:r>
        <w:rPr>
          <w:rFonts w:hint="cs"/>
          <w:rtl/>
          <w:lang w:eastAsia="he-IL"/>
        </w:rPr>
        <w:t xml:space="preserve"> את - - -</w:t>
      </w:r>
    </w:p>
    <w:p w14:paraId="143D7972" w14:textId="77777777" w:rsidR="00095FDF" w:rsidRPr="00454A9D" w:rsidRDefault="00095FDF" w:rsidP="00587D0E">
      <w:pPr>
        <w:rPr>
          <w:rtl/>
          <w:lang w:eastAsia="he-IL"/>
        </w:rPr>
      </w:pPr>
      <w:bookmarkStart w:id="4510" w:name="_ETM_Q25_229000"/>
      <w:bookmarkEnd w:id="4510"/>
    </w:p>
    <w:p w14:paraId="1568B8CC" w14:textId="77777777" w:rsidR="00095FDF" w:rsidRDefault="00095FDF" w:rsidP="00587D0E">
      <w:pPr>
        <w:pStyle w:val="af5"/>
        <w:keepNext/>
        <w:rPr>
          <w:rtl/>
        </w:rPr>
      </w:pPr>
      <w:bookmarkStart w:id="4511" w:name="ET_interruption_5783_44"/>
      <w:r w:rsidRPr="00454A9D">
        <w:rPr>
          <w:rStyle w:val="TagStyle"/>
          <w:rtl/>
        </w:rPr>
        <w:t xml:space="preserve"> &lt;&lt; קריאה &gt;&gt; </w:t>
      </w:r>
      <w:r>
        <w:rPr>
          <w:rtl/>
        </w:rPr>
        <w:t>מירב כהן (יש עתיד):</w:t>
      </w:r>
      <w:r w:rsidRPr="00454A9D">
        <w:rPr>
          <w:rStyle w:val="TagStyle"/>
          <w:rtl/>
        </w:rPr>
        <w:t xml:space="preserve"> &lt;&lt; קריאה &gt;&gt;</w:t>
      </w:r>
      <w:r>
        <w:rPr>
          <w:rtl/>
        </w:rPr>
        <w:t xml:space="preserve">   </w:t>
      </w:r>
      <w:bookmarkEnd w:id="4511"/>
    </w:p>
    <w:p w14:paraId="6D862E4B" w14:textId="77777777" w:rsidR="00095FDF" w:rsidRDefault="00095FDF" w:rsidP="00587D0E">
      <w:pPr>
        <w:pStyle w:val="KeepWithNext"/>
        <w:rPr>
          <w:rtl/>
          <w:lang w:eastAsia="he-IL"/>
        </w:rPr>
      </w:pPr>
    </w:p>
    <w:p w14:paraId="4FAAD853" w14:textId="77777777" w:rsidR="00095FDF" w:rsidRDefault="00095FDF" w:rsidP="00587D0E">
      <w:pPr>
        <w:rPr>
          <w:rtl/>
          <w:lang w:eastAsia="he-IL"/>
        </w:rPr>
      </w:pPr>
      <w:r>
        <w:rPr>
          <w:rFonts w:hint="cs"/>
          <w:rtl/>
          <w:lang w:eastAsia="he-IL"/>
        </w:rPr>
        <w:t xml:space="preserve">מנסור עבאס לא קיבל כסף מקטר תוך כדי מלחמה. </w:t>
      </w:r>
    </w:p>
    <w:p w14:paraId="6839C357" w14:textId="77777777" w:rsidR="00095FDF" w:rsidRDefault="00095FDF" w:rsidP="00587D0E">
      <w:pPr>
        <w:rPr>
          <w:rtl/>
          <w:lang w:eastAsia="he-IL"/>
        </w:rPr>
      </w:pPr>
    </w:p>
    <w:p w14:paraId="0B07BC9F" w14:textId="77777777" w:rsidR="00095FDF" w:rsidRDefault="00095FDF" w:rsidP="00587D0E">
      <w:pPr>
        <w:pStyle w:val="-"/>
        <w:keepNext/>
        <w:rPr>
          <w:rtl/>
        </w:rPr>
      </w:pPr>
      <w:bookmarkStart w:id="4512" w:name="ET_speakercontinue_6527_50"/>
      <w:r w:rsidRPr="00454A9D">
        <w:rPr>
          <w:rStyle w:val="TagStyle"/>
          <w:rtl/>
        </w:rPr>
        <w:t xml:space="preserve"> &lt;&lt; דובר_המשך &gt;&gt; </w:t>
      </w:r>
      <w:r>
        <w:rPr>
          <w:rtl/>
        </w:rPr>
        <w:t>צגה מלקו (הליכוד):</w:t>
      </w:r>
      <w:r w:rsidRPr="00454A9D">
        <w:rPr>
          <w:rStyle w:val="TagStyle"/>
          <w:rtl/>
        </w:rPr>
        <w:t xml:space="preserve"> &lt;&lt; דובר_המשך &gt;&gt;</w:t>
      </w:r>
      <w:r>
        <w:rPr>
          <w:rtl/>
        </w:rPr>
        <w:t xml:space="preserve">   </w:t>
      </w:r>
      <w:bookmarkEnd w:id="4512"/>
    </w:p>
    <w:p w14:paraId="42DBD556" w14:textId="77777777" w:rsidR="00095FDF" w:rsidRDefault="00095FDF" w:rsidP="00587D0E">
      <w:pPr>
        <w:pStyle w:val="KeepWithNext"/>
        <w:rPr>
          <w:rtl/>
          <w:lang w:eastAsia="he-IL"/>
        </w:rPr>
      </w:pPr>
    </w:p>
    <w:p w14:paraId="06941937" w14:textId="77777777" w:rsidR="00095FDF" w:rsidRDefault="00095FDF" w:rsidP="00587D0E">
      <w:pPr>
        <w:rPr>
          <w:rtl/>
          <w:lang w:eastAsia="he-IL"/>
        </w:rPr>
      </w:pPr>
      <w:bookmarkStart w:id="4513" w:name="_ETM_Q25_232000"/>
      <w:bookmarkEnd w:id="4513"/>
      <w:r>
        <w:rPr>
          <w:rFonts w:hint="cs"/>
          <w:rtl/>
          <w:lang w:eastAsia="he-IL"/>
        </w:rPr>
        <w:t>זאת את, רמת היכולת של האינטליגנציה שלך. אפילו הגדרה של מה זה ציונות את לא יודעת.</w:t>
      </w:r>
    </w:p>
    <w:p w14:paraId="7A9805B4" w14:textId="77777777" w:rsidR="00095FDF" w:rsidRDefault="00095FDF" w:rsidP="00587D0E">
      <w:pPr>
        <w:rPr>
          <w:rtl/>
          <w:lang w:eastAsia="he-IL"/>
        </w:rPr>
      </w:pPr>
      <w:bookmarkStart w:id="4514" w:name="_ETM_Q25_235000"/>
      <w:bookmarkEnd w:id="4514"/>
    </w:p>
    <w:p w14:paraId="351FC978" w14:textId="77777777" w:rsidR="00095FDF" w:rsidRDefault="00095FDF" w:rsidP="00587D0E">
      <w:pPr>
        <w:pStyle w:val="af5"/>
        <w:keepNext/>
        <w:rPr>
          <w:rtl/>
        </w:rPr>
      </w:pPr>
      <w:bookmarkStart w:id="4515" w:name="ET_interruption_5783_51"/>
      <w:r w:rsidRPr="00454A9D">
        <w:rPr>
          <w:rStyle w:val="TagStyle"/>
          <w:rtl/>
        </w:rPr>
        <w:t xml:space="preserve"> &lt;&lt; קריאה &gt;&gt; </w:t>
      </w:r>
      <w:r>
        <w:rPr>
          <w:rtl/>
        </w:rPr>
        <w:t>מירב כהן (יש עתיד):</w:t>
      </w:r>
      <w:r w:rsidRPr="00454A9D">
        <w:rPr>
          <w:rStyle w:val="TagStyle"/>
          <w:rtl/>
        </w:rPr>
        <w:t xml:space="preserve"> &lt;&lt; קריאה &gt;&gt;</w:t>
      </w:r>
      <w:r>
        <w:rPr>
          <w:rtl/>
        </w:rPr>
        <w:t xml:space="preserve">   </w:t>
      </w:r>
      <w:bookmarkEnd w:id="4515"/>
    </w:p>
    <w:p w14:paraId="1F80DCD5" w14:textId="77777777" w:rsidR="00095FDF" w:rsidRDefault="00095FDF" w:rsidP="00587D0E">
      <w:pPr>
        <w:pStyle w:val="KeepWithNext"/>
        <w:rPr>
          <w:rtl/>
          <w:lang w:eastAsia="he-IL"/>
        </w:rPr>
      </w:pPr>
    </w:p>
    <w:p w14:paraId="2DA4A1DC" w14:textId="77777777" w:rsidR="00095FDF" w:rsidRDefault="00095FDF" w:rsidP="00587D0E">
      <w:pPr>
        <w:rPr>
          <w:rtl/>
          <w:lang w:eastAsia="he-IL"/>
        </w:rPr>
      </w:pPr>
      <w:bookmarkStart w:id="4516" w:name="_ETM_Q25_234000"/>
      <w:bookmarkStart w:id="4517" w:name="_ETM_Q25_231000"/>
      <w:bookmarkEnd w:id="4516"/>
      <w:bookmarkEnd w:id="4517"/>
      <w:r>
        <w:rPr>
          <w:rFonts w:hint="cs"/>
          <w:rtl/>
          <w:lang w:eastAsia="he-IL"/>
        </w:rPr>
        <w:t>עובדים של ראש הממשלה שלך קיבלו כסף תוך כדי מלחמה.</w:t>
      </w:r>
    </w:p>
    <w:p w14:paraId="1FE23D88" w14:textId="77777777" w:rsidR="00095FDF" w:rsidRDefault="00095FDF" w:rsidP="00587D0E">
      <w:pPr>
        <w:rPr>
          <w:rtl/>
          <w:lang w:eastAsia="he-IL"/>
        </w:rPr>
      </w:pPr>
    </w:p>
    <w:p w14:paraId="455F3E42" w14:textId="77777777" w:rsidR="00095FDF" w:rsidRDefault="00095FDF" w:rsidP="00587D0E">
      <w:pPr>
        <w:pStyle w:val="af6"/>
        <w:keepNext/>
        <w:rPr>
          <w:rtl/>
        </w:rPr>
      </w:pPr>
      <w:r w:rsidRPr="00454A9D">
        <w:rPr>
          <w:rStyle w:val="TagStyle"/>
          <w:rtl/>
        </w:rPr>
        <w:t xml:space="preserve"> &lt;&lt; יור &gt;&gt; </w:t>
      </w:r>
      <w:r>
        <w:rPr>
          <w:rtl/>
        </w:rPr>
        <w:t>היו"ר יעקב מרגי:</w:t>
      </w:r>
      <w:r w:rsidRPr="00454A9D">
        <w:rPr>
          <w:rStyle w:val="TagStyle"/>
          <w:rtl/>
        </w:rPr>
        <w:t xml:space="preserve"> &lt;&lt; יור &gt;&gt;</w:t>
      </w:r>
      <w:r>
        <w:rPr>
          <w:rtl/>
        </w:rPr>
        <w:t xml:space="preserve">   </w:t>
      </w:r>
    </w:p>
    <w:p w14:paraId="71E43820" w14:textId="77777777" w:rsidR="00095FDF" w:rsidRDefault="00095FDF" w:rsidP="00587D0E">
      <w:pPr>
        <w:pStyle w:val="KeepWithNext"/>
        <w:rPr>
          <w:rtl/>
          <w:lang w:eastAsia="he-IL"/>
        </w:rPr>
      </w:pPr>
    </w:p>
    <w:p w14:paraId="5B4A0EC5" w14:textId="77777777" w:rsidR="00095FDF" w:rsidRDefault="00095FDF" w:rsidP="00587D0E">
      <w:pPr>
        <w:rPr>
          <w:rtl/>
          <w:lang w:eastAsia="he-IL"/>
        </w:rPr>
      </w:pPr>
      <w:bookmarkStart w:id="4518" w:name="_ETM_Q25_238000"/>
      <w:bookmarkEnd w:id="4518"/>
      <w:r>
        <w:rPr>
          <w:rFonts w:hint="cs"/>
          <w:rtl/>
          <w:lang w:eastAsia="he-IL"/>
        </w:rPr>
        <w:t>מירב כהן,</w:t>
      </w:r>
      <w:bookmarkStart w:id="4519" w:name="_ETM_Q25_240000"/>
      <w:bookmarkEnd w:id="4519"/>
      <w:r>
        <w:rPr>
          <w:rFonts w:hint="cs"/>
          <w:rtl/>
          <w:lang w:eastAsia="he-IL"/>
        </w:rPr>
        <w:t xml:space="preserve"> אני קורא אותך פעם שלישית. נא להוציא אותה מהמליאה. היא</w:t>
      </w:r>
      <w:bookmarkStart w:id="4520" w:name="_ETM_Q25_242000"/>
      <w:bookmarkEnd w:id="4520"/>
      <w:r>
        <w:rPr>
          <w:rFonts w:hint="cs"/>
          <w:rtl/>
          <w:lang w:eastAsia="he-IL"/>
        </w:rPr>
        <w:t xml:space="preserve"> החליטה לפוצץ את הישיבה. נא להוציא את מירב כהן מהמליאה.</w:t>
      </w:r>
    </w:p>
    <w:p w14:paraId="4325922E" w14:textId="77777777" w:rsidR="00095FDF" w:rsidRDefault="00095FDF" w:rsidP="00587D0E">
      <w:pPr>
        <w:rPr>
          <w:rtl/>
          <w:lang w:eastAsia="he-IL"/>
        </w:rPr>
      </w:pPr>
    </w:p>
    <w:p w14:paraId="1365B6CC" w14:textId="77777777" w:rsidR="00095FDF" w:rsidRDefault="00095FDF" w:rsidP="00587D0E">
      <w:pPr>
        <w:pStyle w:val="af5"/>
        <w:keepNext/>
        <w:rPr>
          <w:rtl/>
        </w:rPr>
      </w:pPr>
      <w:bookmarkStart w:id="4521" w:name="ET_interruption_5783_53"/>
      <w:r w:rsidRPr="00454A9D">
        <w:rPr>
          <w:rStyle w:val="TagStyle"/>
          <w:rtl/>
        </w:rPr>
        <w:t xml:space="preserve"> &lt;&lt; קריאה &gt;&gt; </w:t>
      </w:r>
      <w:r>
        <w:rPr>
          <w:rtl/>
        </w:rPr>
        <w:t>מירב כהן (יש עתיד):</w:t>
      </w:r>
      <w:r w:rsidRPr="00454A9D">
        <w:rPr>
          <w:rStyle w:val="TagStyle"/>
          <w:rtl/>
        </w:rPr>
        <w:t xml:space="preserve"> &lt;&lt; קריאה &gt;&gt;</w:t>
      </w:r>
      <w:r>
        <w:rPr>
          <w:rtl/>
        </w:rPr>
        <w:t xml:space="preserve">   </w:t>
      </w:r>
      <w:bookmarkEnd w:id="4521"/>
    </w:p>
    <w:p w14:paraId="4022598C" w14:textId="77777777" w:rsidR="00095FDF" w:rsidRDefault="00095FDF" w:rsidP="00587D0E">
      <w:pPr>
        <w:pStyle w:val="KeepWithNext"/>
        <w:rPr>
          <w:rtl/>
          <w:lang w:eastAsia="he-IL"/>
        </w:rPr>
      </w:pPr>
    </w:p>
    <w:p w14:paraId="00D2147F" w14:textId="77777777" w:rsidR="00095FDF" w:rsidRDefault="00095FDF" w:rsidP="00587D0E">
      <w:pPr>
        <w:rPr>
          <w:rtl/>
          <w:lang w:eastAsia="he-IL"/>
        </w:rPr>
      </w:pPr>
      <w:bookmarkStart w:id="4522" w:name="_ETM_Q25_245000"/>
      <w:bookmarkStart w:id="4523" w:name="_ETM_Q25_244000"/>
      <w:bookmarkEnd w:id="4522"/>
      <w:bookmarkEnd w:id="4523"/>
      <w:r>
        <w:rPr>
          <w:rFonts w:hint="cs"/>
          <w:rtl/>
          <w:lang w:eastAsia="he-IL"/>
        </w:rPr>
        <w:t>הוא עדיף עליכם פי אלף.</w:t>
      </w:r>
    </w:p>
    <w:p w14:paraId="16690E4D" w14:textId="77777777" w:rsidR="00095FDF" w:rsidRDefault="00095FDF" w:rsidP="00587D0E">
      <w:pPr>
        <w:rPr>
          <w:rtl/>
          <w:lang w:eastAsia="he-IL"/>
        </w:rPr>
      </w:pPr>
    </w:p>
    <w:p w14:paraId="5756625C" w14:textId="77777777" w:rsidR="00095FDF" w:rsidRDefault="00095FDF" w:rsidP="00587D0E">
      <w:pPr>
        <w:pStyle w:val="-"/>
        <w:keepNext/>
        <w:rPr>
          <w:rtl/>
        </w:rPr>
      </w:pPr>
      <w:r w:rsidRPr="00D3067A">
        <w:rPr>
          <w:rStyle w:val="TagStyle"/>
          <w:rtl/>
        </w:rPr>
        <w:t xml:space="preserve">&lt;&lt; דובר_המשך &gt;&gt; </w:t>
      </w:r>
      <w:r>
        <w:rPr>
          <w:rtl/>
        </w:rPr>
        <w:t>צגה מלקו (הליכוד):</w:t>
      </w:r>
      <w:r w:rsidRPr="00D3067A">
        <w:rPr>
          <w:rStyle w:val="TagStyle"/>
          <w:rtl/>
        </w:rPr>
        <w:t xml:space="preserve"> &lt;&lt; דובר_המשך &gt;&gt;</w:t>
      </w:r>
      <w:r>
        <w:rPr>
          <w:rtl/>
        </w:rPr>
        <w:t xml:space="preserve">   </w:t>
      </w:r>
    </w:p>
    <w:p w14:paraId="28084637" w14:textId="77777777" w:rsidR="00095FDF" w:rsidRDefault="00095FDF" w:rsidP="00587D0E">
      <w:pPr>
        <w:pStyle w:val="KeepWithNext"/>
        <w:rPr>
          <w:rtl/>
          <w:lang w:eastAsia="he-IL"/>
        </w:rPr>
      </w:pPr>
    </w:p>
    <w:p w14:paraId="607A8598" w14:textId="77777777" w:rsidR="00095FDF" w:rsidRDefault="00095FDF" w:rsidP="00587D0E">
      <w:pPr>
        <w:rPr>
          <w:rtl/>
          <w:lang w:eastAsia="he-IL"/>
        </w:rPr>
      </w:pPr>
      <w:bookmarkStart w:id="4524" w:name="_ETM_Q25_248000"/>
      <w:bookmarkEnd w:id="4524"/>
      <w:r>
        <w:rPr>
          <w:rFonts w:hint="cs"/>
          <w:rtl/>
          <w:lang w:eastAsia="he-IL"/>
        </w:rPr>
        <w:t>אני</w:t>
      </w:r>
      <w:bookmarkStart w:id="4525" w:name="_ETM_Q25_249000"/>
      <w:bookmarkEnd w:id="4525"/>
      <w:r>
        <w:rPr>
          <w:rFonts w:hint="cs"/>
          <w:rtl/>
          <w:lang w:eastAsia="he-IL"/>
        </w:rPr>
        <w:t xml:space="preserve"> אשלח אותך לקרוא מה זה ההגדרה של ציוני. את תלכי ללמוד את זה.</w:t>
      </w:r>
    </w:p>
    <w:p w14:paraId="5763FB59" w14:textId="77777777" w:rsidR="00095FDF" w:rsidRDefault="00095FDF" w:rsidP="00587D0E">
      <w:pPr>
        <w:rPr>
          <w:rtl/>
          <w:lang w:eastAsia="he-IL"/>
        </w:rPr>
      </w:pPr>
    </w:p>
    <w:p w14:paraId="31AE6B16" w14:textId="77777777" w:rsidR="00095FDF" w:rsidRDefault="00095FDF" w:rsidP="00587D0E">
      <w:pPr>
        <w:pStyle w:val="af5"/>
        <w:keepNext/>
        <w:rPr>
          <w:rtl/>
        </w:rPr>
      </w:pPr>
      <w:bookmarkStart w:id="4526" w:name="ET_interruption_6537_57"/>
      <w:r w:rsidRPr="00454A9D">
        <w:rPr>
          <w:rStyle w:val="TagStyle"/>
          <w:rtl/>
        </w:rPr>
        <w:t xml:space="preserve"> &lt;&lt; קריאה &gt;&gt; </w:t>
      </w:r>
      <w:r>
        <w:rPr>
          <w:rtl/>
        </w:rPr>
        <w:t>אושר שקלים (הליכוד):</w:t>
      </w:r>
      <w:r w:rsidRPr="00454A9D">
        <w:rPr>
          <w:rStyle w:val="TagStyle"/>
          <w:rtl/>
        </w:rPr>
        <w:t xml:space="preserve"> &lt;&lt; קריאה &gt;&gt;</w:t>
      </w:r>
      <w:r>
        <w:rPr>
          <w:rtl/>
        </w:rPr>
        <w:t xml:space="preserve">   </w:t>
      </w:r>
      <w:bookmarkEnd w:id="4526"/>
    </w:p>
    <w:p w14:paraId="0B4EF819" w14:textId="77777777" w:rsidR="00095FDF" w:rsidRDefault="00095FDF" w:rsidP="00587D0E">
      <w:pPr>
        <w:pStyle w:val="KeepWithNext"/>
        <w:rPr>
          <w:rtl/>
          <w:lang w:eastAsia="he-IL"/>
        </w:rPr>
      </w:pPr>
    </w:p>
    <w:p w14:paraId="6F908709" w14:textId="77777777" w:rsidR="00095FDF" w:rsidRDefault="00095FDF" w:rsidP="00587D0E">
      <w:pPr>
        <w:rPr>
          <w:rtl/>
          <w:lang w:eastAsia="he-IL"/>
        </w:rPr>
      </w:pPr>
      <w:bookmarkStart w:id="4527" w:name="_ETM_Q25_252000"/>
      <w:bookmarkEnd w:id="4527"/>
      <w:r>
        <w:rPr>
          <w:rFonts w:hint="cs"/>
          <w:rtl/>
          <w:lang w:eastAsia="he-IL"/>
        </w:rPr>
        <w:t>- - -</w:t>
      </w:r>
    </w:p>
    <w:p w14:paraId="169947B4" w14:textId="77777777" w:rsidR="00095FDF" w:rsidRDefault="00095FDF" w:rsidP="00587D0E">
      <w:pPr>
        <w:rPr>
          <w:rtl/>
          <w:lang w:eastAsia="he-IL"/>
        </w:rPr>
      </w:pPr>
    </w:p>
    <w:p w14:paraId="1160795E" w14:textId="77777777" w:rsidR="00095FDF" w:rsidRDefault="00095FDF" w:rsidP="00587D0E">
      <w:pPr>
        <w:pStyle w:val="af6"/>
        <w:keepNext/>
        <w:rPr>
          <w:rtl/>
        </w:rPr>
      </w:pPr>
      <w:bookmarkStart w:id="4528" w:name="ET_yor_6688_58"/>
      <w:r w:rsidRPr="00454A9D">
        <w:rPr>
          <w:rStyle w:val="TagStyle"/>
          <w:rtl/>
        </w:rPr>
        <w:t xml:space="preserve"> &lt;&lt; יור &gt;&gt; </w:t>
      </w:r>
      <w:r>
        <w:rPr>
          <w:rtl/>
        </w:rPr>
        <w:t>היו"ר יעקב מרגי:</w:t>
      </w:r>
      <w:r w:rsidRPr="00454A9D">
        <w:rPr>
          <w:rStyle w:val="TagStyle"/>
          <w:rtl/>
        </w:rPr>
        <w:t xml:space="preserve"> &lt;&lt; יור &gt;&gt;</w:t>
      </w:r>
      <w:r>
        <w:rPr>
          <w:rtl/>
        </w:rPr>
        <w:t xml:space="preserve">   </w:t>
      </w:r>
      <w:bookmarkEnd w:id="4528"/>
    </w:p>
    <w:p w14:paraId="3D1CCEBC" w14:textId="77777777" w:rsidR="00095FDF" w:rsidRDefault="00095FDF" w:rsidP="00587D0E">
      <w:pPr>
        <w:pStyle w:val="KeepWithNext"/>
        <w:rPr>
          <w:rtl/>
          <w:lang w:eastAsia="he-IL"/>
        </w:rPr>
      </w:pPr>
    </w:p>
    <w:p w14:paraId="1533D5FF" w14:textId="77777777" w:rsidR="00095FDF" w:rsidRDefault="00095FDF" w:rsidP="00587D0E">
      <w:pPr>
        <w:rPr>
          <w:rtl/>
          <w:lang w:eastAsia="he-IL"/>
        </w:rPr>
      </w:pPr>
      <w:bookmarkStart w:id="4529" w:name="_ETM_Q25_254000"/>
      <w:bookmarkEnd w:id="4529"/>
      <w:r>
        <w:rPr>
          <w:rFonts w:hint="cs"/>
          <w:rtl/>
          <w:lang w:eastAsia="he-IL"/>
        </w:rPr>
        <w:t>אושר, אושר, היא יוצאת.</w:t>
      </w:r>
    </w:p>
    <w:p w14:paraId="00A546FF" w14:textId="77777777" w:rsidR="00095FDF" w:rsidRPr="00454A9D" w:rsidRDefault="00095FDF" w:rsidP="00587D0E">
      <w:pPr>
        <w:rPr>
          <w:rtl/>
          <w:lang w:eastAsia="he-IL"/>
        </w:rPr>
      </w:pPr>
      <w:bookmarkStart w:id="4530" w:name="_ETM_Q25_255000"/>
      <w:bookmarkEnd w:id="4530"/>
    </w:p>
    <w:p w14:paraId="5FA15051" w14:textId="77777777" w:rsidR="00095FDF" w:rsidRDefault="00095FDF" w:rsidP="00587D0E">
      <w:pPr>
        <w:pStyle w:val="af5"/>
        <w:keepNext/>
        <w:rPr>
          <w:rtl/>
        </w:rPr>
      </w:pPr>
      <w:r w:rsidRPr="00454A9D">
        <w:rPr>
          <w:rStyle w:val="TagStyle"/>
          <w:rtl/>
        </w:rPr>
        <w:t xml:space="preserve">&lt;&lt; קריאה &gt;&gt; </w:t>
      </w:r>
      <w:r>
        <w:rPr>
          <w:rtl/>
        </w:rPr>
        <w:t>מירב כהן (יש עתיד):</w:t>
      </w:r>
      <w:r w:rsidRPr="00454A9D">
        <w:rPr>
          <w:rStyle w:val="TagStyle"/>
          <w:rtl/>
        </w:rPr>
        <w:t xml:space="preserve"> &lt;&lt; קריאה &gt;&gt;</w:t>
      </w:r>
      <w:r>
        <w:rPr>
          <w:rtl/>
        </w:rPr>
        <w:t xml:space="preserve">   </w:t>
      </w:r>
    </w:p>
    <w:p w14:paraId="4A932FA8" w14:textId="77777777" w:rsidR="00095FDF" w:rsidRDefault="00095FDF" w:rsidP="00587D0E">
      <w:pPr>
        <w:pStyle w:val="KeepWithNext"/>
        <w:rPr>
          <w:rtl/>
          <w:lang w:eastAsia="he-IL"/>
        </w:rPr>
      </w:pPr>
    </w:p>
    <w:p w14:paraId="0B982B7B" w14:textId="77777777" w:rsidR="00095FDF" w:rsidRDefault="00095FDF" w:rsidP="00587D0E">
      <w:pPr>
        <w:rPr>
          <w:rtl/>
          <w:lang w:eastAsia="he-IL"/>
        </w:rPr>
      </w:pPr>
      <w:r>
        <w:rPr>
          <w:rFonts w:hint="cs"/>
          <w:rtl/>
          <w:lang w:eastAsia="he-IL"/>
        </w:rPr>
        <w:t>- - -</w:t>
      </w:r>
    </w:p>
    <w:p w14:paraId="67C8D34A" w14:textId="77777777" w:rsidR="00095FDF" w:rsidRDefault="00095FDF" w:rsidP="00587D0E">
      <w:pPr>
        <w:rPr>
          <w:rtl/>
          <w:lang w:eastAsia="he-IL"/>
        </w:rPr>
      </w:pPr>
    </w:p>
    <w:p w14:paraId="1E5EB446" w14:textId="77777777" w:rsidR="00095FDF" w:rsidRDefault="00095FDF" w:rsidP="00587D0E">
      <w:pPr>
        <w:pStyle w:val="af5"/>
        <w:keepNext/>
        <w:rPr>
          <w:rtl/>
        </w:rPr>
      </w:pPr>
      <w:bookmarkStart w:id="4531" w:name="ET_interruption_6537_54"/>
      <w:r w:rsidRPr="00454A9D">
        <w:rPr>
          <w:rStyle w:val="TagStyle"/>
          <w:rtl/>
        </w:rPr>
        <w:t xml:space="preserve"> &lt;&lt; קריאה &gt;&gt; </w:t>
      </w:r>
      <w:r>
        <w:rPr>
          <w:rtl/>
        </w:rPr>
        <w:t>אושר שקלים (הליכוד):</w:t>
      </w:r>
      <w:r w:rsidRPr="00454A9D">
        <w:rPr>
          <w:rStyle w:val="TagStyle"/>
          <w:rtl/>
        </w:rPr>
        <w:t xml:space="preserve"> &lt;&lt; קריאה &gt;&gt;</w:t>
      </w:r>
      <w:r>
        <w:rPr>
          <w:rtl/>
        </w:rPr>
        <w:t xml:space="preserve">   </w:t>
      </w:r>
      <w:bookmarkEnd w:id="4531"/>
    </w:p>
    <w:p w14:paraId="3236949B" w14:textId="77777777" w:rsidR="00095FDF" w:rsidRDefault="00095FDF" w:rsidP="00587D0E">
      <w:pPr>
        <w:pStyle w:val="KeepWithNext"/>
        <w:rPr>
          <w:rtl/>
          <w:lang w:eastAsia="he-IL"/>
        </w:rPr>
      </w:pPr>
    </w:p>
    <w:p w14:paraId="72EFDA78" w14:textId="77777777" w:rsidR="00095FDF" w:rsidRDefault="00095FDF" w:rsidP="00587D0E">
      <w:pPr>
        <w:rPr>
          <w:rtl/>
          <w:lang w:eastAsia="he-IL"/>
        </w:rPr>
      </w:pPr>
      <w:bookmarkStart w:id="4532" w:name="_ETM_Q25_250000"/>
      <w:bookmarkEnd w:id="4532"/>
      <w:r>
        <w:rPr>
          <w:rFonts w:hint="cs"/>
          <w:rtl/>
          <w:lang w:eastAsia="he-IL"/>
        </w:rPr>
        <w:t xml:space="preserve">תתביישי לך. גועל </w:t>
      </w:r>
      <w:bookmarkStart w:id="4533" w:name="_ETM_Q25_258000"/>
      <w:bookmarkEnd w:id="4533"/>
      <w:r>
        <w:rPr>
          <w:rFonts w:hint="cs"/>
          <w:rtl/>
          <w:lang w:eastAsia="he-IL"/>
        </w:rPr>
        <w:t>נפש.</w:t>
      </w:r>
    </w:p>
    <w:p w14:paraId="769D1777" w14:textId="77777777" w:rsidR="00095FDF" w:rsidRDefault="00095FDF" w:rsidP="00587D0E">
      <w:pPr>
        <w:rPr>
          <w:rtl/>
          <w:lang w:eastAsia="he-IL"/>
        </w:rPr>
      </w:pPr>
      <w:bookmarkStart w:id="4534" w:name="_ETM_Q25_253000"/>
      <w:bookmarkEnd w:id="4534"/>
    </w:p>
    <w:p w14:paraId="039A2366" w14:textId="77777777" w:rsidR="00095FDF" w:rsidRDefault="00095FDF" w:rsidP="00587D0E">
      <w:pPr>
        <w:pStyle w:val="af6"/>
        <w:keepNext/>
        <w:rPr>
          <w:rtl/>
        </w:rPr>
      </w:pPr>
      <w:r w:rsidRPr="00454A9D">
        <w:rPr>
          <w:rStyle w:val="TagStyle"/>
          <w:rtl/>
        </w:rPr>
        <w:t xml:space="preserve"> &lt;&lt; יור &gt;&gt; </w:t>
      </w:r>
      <w:r>
        <w:rPr>
          <w:rtl/>
        </w:rPr>
        <w:t>היו"ר יעקב מרגי:</w:t>
      </w:r>
      <w:r w:rsidRPr="00454A9D">
        <w:rPr>
          <w:rStyle w:val="TagStyle"/>
          <w:rtl/>
        </w:rPr>
        <w:t xml:space="preserve"> &lt;&lt; יור &gt;&gt;</w:t>
      </w:r>
      <w:r>
        <w:rPr>
          <w:rtl/>
        </w:rPr>
        <w:t xml:space="preserve">   </w:t>
      </w:r>
    </w:p>
    <w:p w14:paraId="4B4CBA93" w14:textId="77777777" w:rsidR="00095FDF" w:rsidRDefault="00095FDF" w:rsidP="00587D0E">
      <w:pPr>
        <w:pStyle w:val="KeepWithNext"/>
        <w:rPr>
          <w:rtl/>
          <w:lang w:eastAsia="he-IL"/>
        </w:rPr>
      </w:pPr>
    </w:p>
    <w:p w14:paraId="599E6DEC" w14:textId="77777777" w:rsidR="00095FDF" w:rsidRDefault="00095FDF" w:rsidP="00587D0E">
      <w:pPr>
        <w:rPr>
          <w:rtl/>
          <w:lang w:eastAsia="he-IL"/>
        </w:rPr>
      </w:pPr>
      <w:r>
        <w:rPr>
          <w:rFonts w:hint="cs"/>
          <w:rtl/>
          <w:lang w:eastAsia="he-IL"/>
        </w:rPr>
        <w:t xml:space="preserve">היא רוצה את זה. </w:t>
      </w:r>
      <w:bookmarkStart w:id="4535" w:name="_ETM_Q25_259000"/>
      <w:bookmarkEnd w:id="4535"/>
    </w:p>
    <w:p w14:paraId="2DEBCC61" w14:textId="77777777" w:rsidR="00095FDF" w:rsidRDefault="00095FDF" w:rsidP="00587D0E">
      <w:pPr>
        <w:rPr>
          <w:rtl/>
          <w:lang w:eastAsia="he-IL"/>
        </w:rPr>
      </w:pPr>
    </w:p>
    <w:p w14:paraId="4A0C7051" w14:textId="77777777" w:rsidR="00095FDF" w:rsidRDefault="00095FDF" w:rsidP="00587D0E">
      <w:pPr>
        <w:rPr>
          <w:rtl/>
          <w:lang w:eastAsia="he-IL"/>
        </w:rPr>
      </w:pPr>
      <w:r>
        <w:rPr>
          <w:rFonts w:hint="cs"/>
          <w:rtl/>
          <w:lang w:eastAsia="he-IL"/>
        </w:rPr>
        <w:t>בבקשה, גברתי, תמשיכי.</w:t>
      </w:r>
    </w:p>
    <w:p w14:paraId="5A3DAD6A" w14:textId="77777777" w:rsidR="00095FDF" w:rsidRDefault="00095FDF" w:rsidP="00587D0E">
      <w:pPr>
        <w:rPr>
          <w:rtl/>
          <w:lang w:eastAsia="he-IL"/>
        </w:rPr>
      </w:pPr>
      <w:bookmarkStart w:id="4536" w:name="_ETM_Q25_256000"/>
      <w:bookmarkEnd w:id="4536"/>
    </w:p>
    <w:p w14:paraId="0B329B1F" w14:textId="77777777" w:rsidR="00095FDF" w:rsidRDefault="00095FDF" w:rsidP="00587D0E">
      <w:pPr>
        <w:pStyle w:val="af5"/>
        <w:keepNext/>
        <w:rPr>
          <w:rtl/>
        </w:rPr>
      </w:pPr>
      <w:bookmarkStart w:id="4537" w:name="ET_interruption_5783_56"/>
      <w:r w:rsidRPr="00454A9D">
        <w:rPr>
          <w:rStyle w:val="TagStyle"/>
          <w:rtl/>
        </w:rPr>
        <w:t xml:space="preserve"> &lt;&lt; קריאה &gt;&gt; </w:t>
      </w:r>
      <w:r>
        <w:rPr>
          <w:rtl/>
        </w:rPr>
        <w:t>מירב כהן (יש עתיד):</w:t>
      </w:r>
      <w:r w:rsidRPr="00454A9D">
        <w:rPr>
          <w:rStyle w:val="TagStyle"/>
          <w:rtl/>
        </w:rPr>
        <w:t xml:space="preserve"> &lt;&lt; קריאה &gt;&gt;</w:t>
      </w:r>
      <w:r>
        <w:rPr>
          <w:rtl/>
        </w:rPr>
        <w:t xml:space="preserve">   </w:t>
      </w:r>
      <w:bookmarkEnd w:id="4537"/>
    </w:p>
    <w:p w14:paraId="2F759F0C" w14:textId="77777777" w:rsidR="00095FDF" w:rsidRDefault="00095FDF" w:rsidP="00587D0E">
      <w:pPr>
        <w:pStyle w:val="KeepWithNext"/>
        <w:rPr>
          <w:rtl/>
          <w:lang w:eastAsia="he-IL"/>
        </w:rPr>
      </w:pPr>
    </w:p>
    <w:p w14:paraId="4E635E55" w14:textId="77777777" w:rsidR="00095FDF" w:rsidRDefault="00095FDF" w:rsidP="00587D0E">
      <w:pPr>
        <w:rPr>
          <w:rtl/>
          <w:lang w:eastAsia="he-IL"/>
        </w:rPr>
      </w:pPr>
      <w:r>
        <w:rPr>
          <w:rFonts w:hint="cs"/>
          <w:rtl/>
          <w:lang w:eastAsia="he-IL"/>
        </w:rPr>
        <w:t>מוכרים את האינטרסים של מדינת ישראל. אפס יושרה.</w:t>
      </w:r>
    </w:p>
    <w:p w14:paraId="5526CDF3" w14:textId="77777777" w:rsidR="00095FDF" w:rsidRDefault="00095FDF" w:rsidP="00587D0E">
      <w:pPr>
        <w:rPr>
          <w:rtl/>
          <w:lang w:eastAsia="he-IL"/>
        </w:rPr>
      </w:pPr>
    </w:p>
    <w:p w14:paraId="4CB7D2C5" w14:textId="77777777" w:rsidR="00095FDF" w:rsidRDefault="00095FDF" w:rsidP="00587D0E">
      <w:pPr>
        <w:pStyle w:val="af5"/>
        <w:keepNext/>
        <w:rPr>
          <w:rtl/>
        </w:rPr>
      </w:pPr>
      <w:bookmarkStart w:id="4538" w:name="ET_interruption_6537_59"/>
      <w:r w:rsidRPr="003A460E">
        <w:rPr>
          <w:rStyle w:val="TagStyle"/>
          <w:rtl/>
        </w:rPr>
        <w:t xml:space="preserve"> &lt;&lt; קריאה &gt;&gt; </w:t>
      </w:r>
      <w:r>
        <w:rPr>
          <w:rtl/>
        </w:rPr>
        <w:t>אושר שקלים (הליכוד):</w:t>
      </w:r>
      <w:r w:rsidRPr="003A460E">
        <w:rPr>
          <w:rStyle w:val="TagStyle"/>
          <w:rtl/>
        </w:rPr>
        <w:t xml:space="preserve"> &lt;&lt; קריאה &gt;&gt;</w:t>
      </w:r>
      <w:r>
        <w:rPr>
          <w:rtl/>
        </w:rPr>
        <w:t xml:space="preserve">   </w:t>
      </w:r>
      <w:bookmarkEnd w:id="4538"/>
    </w:p>
    <w:p w14:paraId="431DB432" w14:textId="77777777" w:rsidR="00095FDF" w:rsidRDefault="00095FDF" w:rsidP="00587D0E">
      <w:pPr>
        <w:pStyle w:val="KeepWithNext"/>
        <w:rPr>
          <w:rtl/>
          <w:lang w:eastAsia="he-IL"/>
        </w:rPr>
      </w:pPr>
    </w:p>
    <w:p w14:paraId="6596B9D4" w14:textId="77777777" w:rsidR="00095FDF" w:rsidRDefault="00095FDF" w:rsidP="00587D0E">
      <w:pPr>
        <w:rPr>
          <w:rtl/>
          <w:lang w:eastAsia="he-IL"/>
        </w:rPr>
      </w:pPr>
      <w:r>
        <w:rPr>
          <w:rFonts w:hint="cs"/>
          <w:rtl/>
          <w:lang w:eastAsia="he-IL"/>
        </w:rPr>
        <w:t>את מכונת רעל, זה מה שאת.</w:t>
      </w:r>
    </w:p>
    <w:p w14:paraId="6263E7C9" w14:textId="77777777" w:rsidR="00095FDF" w:rsidRDefault="00095FDF" w:rsidP="00587D0E">
      <w:pPr>
        <w:rPr>
          <w:rtl/>
          <w:lang w:eastAsia="he-IL"/>
        </w:rPr>
      </w:pPr>
    </w:p>
    <w:p w14:paraId="2DBFE7D5" w14:textId="77777777" w:rsidR="00095FDF" w:rsidRDefault="00095FDF" w:rsidP="00587D0E">
      <w:pPr>
        <w:ind w:firstLine="0"/>
        <w:jc w:val="center"/>
        <w:rPr>
          <w:rtl/>
          <w:lang w:eastAsia="he-IL"/>
        </w:rPr>
      </w:pPr>
      <w:r>
        <w:rPr>
          <w:rFonts w:hint="cs"/>
          <w:rtl/>
          <w:lang w:eastAsia="he-IL"/>
        </w:rPr>
        <w:t>(חברת הכנסת מירב כהן יוצאת מאולם המליאה.)</w:t>
      </w:r>
    </w:p>
    <w:p w14:paraId="362D99BE" w14:textId="77777777" w:rsidR="00095FDF" w:rsidRDefault="00095FDF" w:rsidP="00587D0E">
      <w:pPr>
        <w:rPr>
          <w:rtl/>
          <w:lang w:eastAsia="he-IL"/>
        </w:rPr>
      </w:pPr>
    </w:p>
    <w:p w14:paraId="0E6FCCD1" w14:textId="77777777" w:rsidR="00095FDF" w:rsidRDefault="00095FDF" w:rsidP="00587D0E">
      <w:pPr>
        <w:pStyle w:val="af6"/>
        <w:keepNext/>
        <w:rPr>
          <w:rtl/>
        </w:rPr>
      </w:pPr>
      <w:r w:rsidRPr="003A460E">
        <w:rPr>
          <w:rStyle w:val="TagStyle"/>
          <w:rtl/>
        </w:rPr>
        <w:t xml:space="preserve"> &lt;&lt; יור &gt;&gt; </w:t>
      </w:r>
      <w:r>
        <w:rPr>
          <w:rtl/>
        </w:rPr>
        <w:t>היו"ר יעקב מרגי:</w:t>
      </w:r>
      <w:r w:rsidRPr="003A460E">
        <w:rPr>
          <w:rStyle w:val="TagStyle"/>
          <w:rtl/>
        </w:rPr>
        <w:t xml:space="preserve"> &lt;&lt; יור &gt;&gt;</w:t>
      </w:r>
      <w:r>
        <w:rPr>
          <w:rtl/>
        </w:rPr>
        <w:t xml:space="preserve">   </w:t>
      </w:r>
    </w:p>
    <w:p w14:paraId="721129A4" w14:textId="77777777" w:rsidR="00095FDF" w:rsidRDefault="00095FDF" w:rsidP="00587D0E">
      <w:pPr>
        <w:pStyle w:val="KeepWithNext"/>
        <w:rPr>
          <w:rtl/>
          <w:lang w:eastAsia="he-IL"/>
        </w:rPr>
      </w:pPr>
    </w:p>
    <w:p w14:paraId="17776FDE" w14:textId="77777777" w:rsidR="00095FDF" w:rsidRPr="003A460E" w:rsidRDefault="00095FDF" w:rsidP="00587D0E">
      <w:pPr>
        <w:rPr>
          <w:rtl/>
          <w:lang w:eastAsia="he-IL"/>
        </w:rPr>
      </w:pPr>
      <w:bookmarkStart w:id="4539" w:name="_ETM_Q25_261000"/>
      <w:bookmarkEnd w:id="4539"/>
      <w:r>
        <w:rPr>
          <w:rFonts w:hint="cs"/>
          <w:rtl/>
          <w:lang w:eastAsia="he-IL"/>
        </w:rPr>
        <w:t>אני הוספתי לך. בבקשה.</w:t>
      </w:r>
    </w:p>
    <w:p w14:paraId="5C0B51B7" w14:textId="77777777" w:rsidR="00095FDF" w:rsidRDefault="00095FDF" w:rsidP="00587D0E">
      <w:pPr>
        <w:rPr>
          <w:rtl/>
          <w:lang w:eastAsia="he-IL"/>
        </w:rPr>
      </w:pPr>
    </w:p>
    <w:p w14:paraId="394AD0EB" w14:textId="77777777" w:rsidR="00095FDF" w:rsidRDefault="00095FDF" w:rsidP="00587D0E">
      <w:pPr>
        <w:pStyle w:val="-"/>
        <w:keepNext/>
        <w:rPr>
          <w:rtl/>
        </w:rPr>
      </w:pPr>
      <w:bookmarkStart w:id="4540" w:name="ET_speakercontinue_6527_10"/>
      <w:r w:rsidRPr="00D3067A">
        <w:rPr>
          <w:rStyle w:val="TagStyle"/>
          <w:rtl/>
        </w:rPr>
        <w:t xml:space="preserve"> &lt;&lt; דובר_המשך &gt;&gt; </w:t>
      </w:r>
      <w:r>
        <w:rPr>
          <w:rtl/>
        </w:rPr>
        <w:t>צגה מלקו (הליכוד):</w:t>
      </w:r>
      <w:r w:rsidRPr="00D3067A">
        <w:rPr>
          <w:rStyle w:val="TagStyle"/>
          <w:rtl/>
        </w:rPr>
        <w:t xml:space="preserve"> &lt;&lt; דובר_המשך &gt;&gt;</w:t>
      </w:r>
      <w:r>
        <w:rPr>
          <w:rtl/>
        </w:rPr>
        <w:t xml:space="preserve">   </w:t>
      </w:r>
      <w:bookmarkEnd w:id="4540"/>
    </w:p>
    <w:p w14:paraId="063D8F62" w14:textId="77777777" w:rsidR="00095FDF" w:rsidRDefault="00095FDF" w:rsidP="00587D0E">
      <w:pPr>
        <w:pStyle w:val="KeepWithNext"/>
        <w:rPr>
          <w:rtl/>
          <w:lang w:eastAsia="he-IL"/>
        </w:rPr>
      </w:pPr>
    </w:p>
    <w:p w14:paraId="02B24513" w14:textId="77777777" w:rsidR="00095FDF" w:rsidRDefault="00095FDF" w:rsidP="00587D0E">
      <w:pPr>
        <w:rPr>
          <w:rtl/>
          <w:lang w:eastAsia="he-IL"/>
        </w:rPr>
      </w:pPr>
      <w:bookmarkStart w:id="4541" w:name="_ETM_Q25_266000"/>
      <w:bookmarkEnd w:id="4541"/>
      <w:r>
        <w:rPr>
          <w:rFonts w:hint="cs"/>
          <w:rtl/>
          <w:lang w:eastAsia="he-IL"/>
        </w:rPr>
        <w:t xml:space="preserve">אדוני היושב-ראש, חבריי חברי הכנסת, אני רוצה </w:t>
      </w:r>
      <w:bookmarkStart w:id="4542" w:name="_ETM_Q25_271000"/>
      <w:bookmarkEnd w:id="4542"/>
      <w:r>
        <w:rPr>
          <w:rFonts w:hint="cs"/>
          <w:rtl/>
          <w:lang w:eastAsia="he-IL"/>
        </w:rPr>
        <w:t>לפתוח בברכת הגומל: ברוך אתה אדוני אלוהינו מלך העולם</w:t>
      </w:r>
      <w:bookmarkStart w:id="4543" w:name="_ETM_Q25_278000"/>
      <w:bookmarkEnd w:id="4543"/>
      <w:r>
        <w:rPr>
          <w:rFonts w:hint="cs"/>
          <w:rtl/>
          <w:lang w:eastAsia="he-IL"/>
        </w:rPr>
        <w:t>, הגומל לחייבים טובות, שגמלני כל טוב.</w:t>
      </w:r>
    </w:p>
    <w:p w14:paraId="0C108C4C" w14:textId="77777777" w:rsidR="00095FDF" w:rsidRDefault="00095FDF" w:rsidP="00587D0E">
      <w:pPr>
        <w:rPr>
          <w:rtl/>
          <w:lang w:eastAsia="he-IL"/>
        </w:rPr>
      </w:pPr>
      <w:bookmarkStart w:id="4544" w:name="_ETM_Q25_283000"/>
      <w:bookmarkEnd w:id="4544"/>
    </w:p>
    <w:p w14:paraId="71E30165" w14:textId="77777777" w:rsidR="00095FDF" w:rsidRDefault="00095FDF" w:rsidP="00587D0E">
      <w:pPr>
        <w:pStyle w:val="af5"/>
        <w:keepNext/>
        <w:rPr>
          <w:rtl/>
        </w:rPr>
      </w:pPr>
      <w:bookmarkStart w:id="4545" w:name="ET_interruption_6537_61"/>
      <w:r w:rsidRPr="00C539CC">
        <w:rPr>
          <w:rStyle w:val="TagStyle"/>
          <w:rtl/>
        </w:rPr>
        <w:t xml:space="preserve"> &lt;&lt; קריאה &gt;&gt; </w:t>
      </w:r>
      <w:r>
        <w:rPr>
          <w:rtl/>
        </w:rPr>
        <w:t>אושר שקלים (הליכוד):</w:t>
      </w:r>
      <w:r w:rsidRPr="00C539CC">
        <w:rPr>
          <w:rStyle w:val="TagStyle"/>
          <w:rtl/>
        </w:rPr>
        <w:t xml:space="preserve"> &lt;&lt; קריאה &gt;&gt;</w:t>
      </w:r>
      <w:r>
        <w:rPr>
          <w:rtl/>
        </w:rPr>
        <w:t xml:space="preserve">   </w:t>
      </w:r>
      <w:bookmarkEnd w:id="4545"/>
    </w:p>
    <w:p w14:paraId="2CB982F5" w14:textId="77777777" w:rsidR="00095FDF" w:rsidRDefault="00095FDF" w:rsidP="00587D0E">
      <w:pPr>
        <w:pStyle w:val="KeepWithNext"/>
        <w:rPr>
          <w:rtl/>
          <w:lang w:eastAsia="he-IL"/>
        </w:rPr>
      </w:pPr>
    </w:p>
    <w:p w14:paraId="63E1C4B2" w14:textId="77777777" w:rsidR="00095FDF" w:rsidRDefault="00095FDF" w:rsidP="00587D0E">
      <w:pPr>
        <w:rPr>
          <w:rtl/>
          <w:lang w:eastAsia="he-IL"/>
        </w:rPr>
      </w:pPr>
      <w:bookmarkStart w:id="4546" w:name="_ETM_Q25_282000"/>
      <w:bookmarkEnd w:id="4546"/>
      <w:r>
        <w:rPr>
          <w:rFonts w:hint="cs"/>
          <w:rtl/>
          <w:lang w:eastAsia="he-IL"/>
        </w:rPr>
        <w:t>אמן.</w:t>
      </w:r>
    </w:p>
    <w:p w14:paraId="6743DCBE" w14:textId="77777777" w:rsidR="00095FDF" w:rsidRDefault="00095FDF" w:rsidP="00587D0E">
      <w:pPr>
        <w:rPr>
          <w:rtl/>
          <w:lang w:eastAsia="he-IL"/>
        </w:rPr>
      </w:pPr>
      <w:bookmarkStart w:id="4547" w:name="_ETM_Q25_284000"/>
      <w:bookmarkEnd w:id="4547"/>
    </w:p>
    <w:p w14:paraId="31785D6F" w14:textId="77777777" w:rsidR="00095FDF" w:rsidRDefault="00095FDF" w:rsidP="00587D0E">
      <w:pPr>
        <w:pStyle w:val="-"/>
        <w:keepNext/>
        <w:rPr>
          <w:rtl/>
        </w:rPr>
      </w:pPr>
      <w:bookmarkStart w:id="4548" w:name="ET_speakercontinue_6527_62"/>
      <w:r w:rsidRPr="00C539CC">
        <w:rPr>
          <w:rStyle w:val="TagStyle"/>
          <w:rtl/>
        </w:rPr>
        <w:t xml:space="preserve"> &lt;&lt; דובר_המשך &gt;&gt; </w:t>
      </w:r>
      <w:r>
        <w:rPr>
          <w:rtl/>
        </w:rPr>
        <w:t>צגה מלקו (הליכוד):</w:t>
      </w:r>
      <w:r w:rsidRPr="00C539CC">
        <w:rPr>
          <w:rStyle w:val="TagStyle"/>
          <w:rtl/>
        </w:rPr>
        <w:t xml:space="preserve"> &lt;&lt; דובר_המשך &gt;&gt;</w:t>
      </w:r>
      <w:r>
        <w:rPr>
          <w:rtl/>
        </w:rPr>
        <w:t xml:space="preserve">   </w:t>
      </w:r>
      <w:bookmarkEnd w:id="4548"/>
    </w:p>
    <w:p w14:paraId="71A54130" w14:textId="77777777" w:rsidR="00095FDF" w:rsidRDefault="00095FDF" w:rsidP="00587D0E">
      <w:pPr>
        <w:pStyle w:val="KeepWithNext"/>
        <w:rPr>
          <w:rtl/>
          <w:lang w:eastAsia="he-IL"/>
        </w:rPr>
      </w:pPr>
    </w:p>
    <w:p w14:paraId="6BC2D4C8" w14:textId="77777777" w:rsidR="00095FDF" w:rsidRDefault="00095FDF" w:rsidP="00587D0E">
      <w:pPr>
        <w:rPr>
          <w:rtl/>
          <w:lang w:eastAsia="he-IL"/>
        </w:rPr>
      </w:pPr>
      <w:bookmarkStart w:id="4549" w:name="_ETM_Q25_285000"/>
      <w:bookmarkEnd w:id="4549"/>
      <w:r>
        <w:rPr>
          <w:rFonts w:hint="cs"/>
          <w:rtl/>
          <w:lang w:eastAsia="he-IL"/>
        </w:rPr>
        <w:t>אני רוצה לספר לכם למה בירכתי הגומל.</w:t>
      </w:r>
    </w:p>
    <w:p w14:paraId="2C69F0B9" w14:textId="77777777" w:rsidR="00095FDF" w:rsidRDefault="00095FDF" w:rsidP="00587D0E">
      <w:pPr>
        <w:rPr>
          <w:rtl/>
          <w:lang w:eastAsia="he-IL"/>
        </w:rPr>
      </w:pPr>
    </w:p>
    <w:p w14:paraId="7744AA9E" w14:textId="77777777" w:rsidR="00095FDF" w:rsidRDefault="00095FDF" w:rsidP="00587D0E">
      <w:pPr>
        <w:pStyle w:val="af6"/>
        <w:keepNext/>
        <w:rPr>
          <w:rtl/>
        </w:rPr>
      </w:pPr>
      <w:bookmarkStart w:id="4550" w:name="ET_yor_6688_63"/>
      <w:r w:rsidRPr="00C539CC">
        <w:rPr>
          <w:rStyle w:val="TagStyle"/>
          <w:rtl/>
        </w:rPr>
        <w:t xml:space="preserve"> &lt;&lt; יור &gt;&gt; </w:t>
      </w:r>
      <w:r>
        <w:rPr>
          <w:rtl/>
        </w:rPr>
        <w:t>היו"ר יעקב מרגי:</w:t>
      </w:r>
      <w:r w:rsidRPr="00C539CC">
        <w:rPr>
          <w:rStyle w:val="TagStyle"/>
          <w:rtl/>
        </w:rPr>
        <w:t xml:space="preserve"> &lt;&lt; יור &gt;&gt;</w:t>
      </w:r>
      <w:r>
        <w:rPr>
          <w:rtl/>
        </w:rPr>
        <w:t xml:space="preserve">   </w:t>
      </w:r>
      <w:bookmarkEnd w:id="4550"/>
    </w:p>
    <w:p w14:paraId="20525F32" w14:textId="77777777" w:rsidR="00095FDF" w:rsidRDefault="00095FDF" w:rsidP="00587D0E">
      <w:pPr>
        <w:pStyle w:val="KeepWithNext"/>
        <w:rPr>
          <w:rtl/>
          <w:lang w:eastAsia="he-IL"/>
        </w:rPr>
      </w:pPr>
    </w:p>
    <w:p w14:paraId="131AB4F1" w14:textId="77777777" w:rsidR="00095FDF" w:rsidRDefault="00095FDF" w:rsidP="00587D0E">
      <w:pPr>
        <w:rPr>
          <w:rtl/>
          <w:lang w:eastAsia="he-IL"/>
        </w:rPr>
      </w:pPr>
      <w:bookmarkStart w:id="4551" w:name="_ETM_Q25_286000"/>
      <w:bookmarkEnd w:id="4551"/>
      <w:r>
        <w:rPr>
          <w:rFonts w:hint="cs"/>
          <w:rtl/>
          <w:lang w:eastAsia="he-IL"/>
        </w:rPr>
        <w:t>למה?</w:t>
      </w:r>
    </w:p>
    <w:p w14:paraId="029C48BD" w14:textId="77777777" w:rsidR="00095FDF" w:rsidRDefault="00095FDF" w:rsidP="00587D0E">
      <w:pPr>
        <w:rPr>
          <w:rtl/>
          <w:lang w:eastAsia="he-IL"/>
        </w:rPr>
      </w:pPr>
      <w:bookmarkStart w:id="4552" w:name="_ETM_Q25_287000"/>
      <w:bookmarkEnd w:id="4552"/>
    </w:p>
    <w:p w14:paraId="409F1D34" w14:textId="77777777" w:rsidR="00095FDF" w:rsidRDefault="00095FDF" w:rsidP="00587D0E">
      <w:pPr>
        <w:pStyle w:val="-"/>
        <w:keepNext/>
        <w:rPr>
          <w:rtl/>
        </w:rPr>
      </w:pPr>
      <w:bookmarkStart w:id="4553" w:name="ET_speakercontinue_6527_64"/>
      <w:r w:rsidRPr="00C539CC">
        <w:rPr>
          <w:rStyle w:val="TagStyle"/>
          <w:rtl/>
        </w:rPr>
        <w:t xml:space="preserve"> &lt;&lt; דובר_המשך &gt;&gt; </w:t>
      </w:r>
      <w:r>
        <w:rPr>
          <w:rtl/>
        </w:rPr>
        <w:t>צגה מלקו (הליכוד):</w:t>
      </w:r>
      <w:r w:rsidRPr="00C539CC">
        <w:rPr>
          <w:rStyle w:val="TagStyle"/>
          <w:rtl/>
        </w:rPr>
        <w:t xml:space="preserve"> &lt;&lt; דובר_המשך &gt;&gt;</w:t>
      </w:r>
      <w:r>
        <w:rPr>
          <w:rtl/>
        </w:rPr>
        <w:t xml:space="preserve">   </w:t>
      </w:r>
      <w:bookmarkEnd w:id="4553"/>
    </w:p>
    <w:p w14:paraId="3330239E" w14:textId="77777777" w:rsidR="00095FDF" w:rsidRDefault="00095FDF" w:rsidP="00587D0E">
      <w:pPr>
        <w:pStyle w:val="KeepWithNext"/>
        <w:rPr>
          <w:rtl/>
          <w:lang w:eastAsia="he-IL"/>
        </w:rPr>
      </w:pPr>
    </w:p>
    <w:p w14:paraId="58D33911" w14:textId="77777777" w:rsidR="00095FDF" w:rsidRDefault="00095FDF" w:rsidP="00587D0E">
      <w:pPr>
        <w:rPr>
          <w:rtl/>
          <w:lang w:eastAsia="he-IL"/>
        </w:rPr>
      </w:pPr>
      <w:bookmarkStart w:id="4554" w:name="_ETM_Q25_288000"/>
      <w:bookmarkEnd w:id="4554"/>
      <w:r>
        <w:rPr>
          <w:rFonts w:hint="cs"/>
          <w:rtl/>
          <w:lang w:eastAsia="he-IL"/>
        </w:rPr>
        <w:t>לפני כמה ימים התארח בחדשות 12 מי שלדעתי הוא</w:t>
      </w:r>
      <w:bookmarkStart w:id="4555" w:name="_ETM_Q25_296000"/>
      <w:bookmarkEnd w:id="4555"/>
      <w:r>
        <w:rPr>
          <w:rFonts w:hint="cs"/>
          <w:rtl/>
          <w:lang w:eastAsia="he-IL"/>
        </w:rPr>
        <w:t xml:space="preserve"> הרמטכ"ל הכושל ביותר בתולדות מדינת ישראל, דן חלוץ.</w:t>
      </w:r>
    </w:p>
    <w:p w14:paraId="3A4124C2" w14:textId="77777777" w:rsidR="00095FDF" w:rsidRDefault="00095FDF" w:rsidP="00587D0E">
      <w:pPr>
        <w:rPr>
          <w:rtl/>
          <w:lang w:eastAsia="he-IL"/>
        </w:rPr>
      </w:pPr>
      <w:bookmarkStart w:id="4556" w:name="_ETM_Q25_302000"/>
      <w:bookmarkEnd w:id="4556"/>
    </w:p>
    <w:p w14:paraId="702BE94F" w14:textId="77777777" w:rsidR="00095FDF" w:rsidRDefault="00095FDF" w:rsidP="00587D0E">
      <w:pPr>
        <w:pStyle w:val="af5"/>
        <w:keepNext/>
        <w:rPr>
          <w:rtl/>
        </w:rPr>
      </w:pPr>
      <w:bookmarkStart w:id="4557" w:name="ET_interruption_6345_65"/>
      <w:r w:rsidRPr="00C539CC">
        <w:rPr>
          <w:rStyle w:val="TagStyle"/>
          <w:rtl/>
        </w:rPr>
        <w:t xml:space="preserve"> &lt;&lt; קריאה &gt;&gt; </w:t>
      </w:r>
      <w:r>
        <w:rPr>
          <w:rtl/>
        </w:rPr>
        <w:t>טלי גוטליב (הליכוד):</w:t>
      </w:r>
      <w:r w:rsidRPr="00C539CC">
        <w:rPr>
          <w:rStyle w:val="TagStyle"/>
          <w:rtl/>
        </w:rPr>
        <w:t xml:space="preserve"> &lt;&lt; קריאה &gt;&gt;</w:t>
      </w:r>
      <w:r>
        <w:rPr>
          <w:rtl/>
        </w:rPr>
        <w:t xml:space="preserve">   </w:t>
      </w:r>
      <w:bookmarkEnd w:id="4557"/>
    </w:p>
    <w:p w14:paraId="5FA27CCD" w14:textId="77777777" w:rsidR="00095FDF" w:rsidRDefault="00095FDF" w:rsidP="00587D0E">
      <w:pPr>
        <w:pStyle w:val="KeepWithNext"/>
        <w:rPr>
          <w:rtl/>
          <w:lang w:eastAsia="he-IL"/>
        </w:rPr>
      </w:pPr>
    </w:p>
    <w:p w14:paraId="779A9D1C" w14:textId="77777777" w:rsidR="00095FDF" w:rsidRDefault="00095FDF" w:rsidP="00587D0E">
      <w:pPr>
        <w:rPr>
          <w:rtl/>
          <w:lang w:eastAsia="he-IL"/>
        </w:rPr>
      </w:pPr>
      <w:bookmarkStart w:id="4558" w:name="_ETM_Q25_304000"/>
      <w:bookmarkEnd w:id="4558"/>
      <w:r>
        <w:rPr>
          <w:rFonts w:hint="cs"/>
          <w:rtl/>
          <w:lang w:eastAsia="he-IL"/>
        </w:rPr>
        <w:t>זה נכון.</w:t>
      </w:r>
    </w:p>
    <w:p w14:paraId="018A36CF" w14:textId="77777777" w:rsidR="00095FDF" w:rsidRDefault="00095FDF" w:rsidP="00587D0E">
      <w:pPr>
        <w:rPr>
          <w:rtl/>
          <w:lang w:eastAsia="he-IL"/>
        </w:rPr>
      </w:pPr>
    </w:p>
    <w:p w14:paraId="2E654B96" w14:textId="77777777" w:rsidR="00095FDF" w:rsidRDefault="00095FDF" w:rsidP="00587D0E">
      <w:pPr>
        <w:pStyle w:val="-"/>
        <w:keepNext/>
        <w:rPr>
          <w:rtl/>
        </w:rPr>
      </w:pPr>
      <w:bookmarkStart w:id="4559" w:name="ET_speakercontinue_6527_66"/>
      <w:r w:rsidRPr="00C539CC">
        <w:rPr>
          <w:rStyle w:val="TagStyle"/>
          <w:rtl/>
        </w:rPr>
        <w:t xml:space="preserve"> &lt;&lt; דובר_המשך &gt;&gt; </w:t>
      </w:r>
      <w:r>
        <w:rPr>
          <w:rtl/>
        </w:rPr>
        <w:t>צגה מלקו (הליכוד):</w:t>
      </w:r>
      <w:r w:rsidRPr="00C539CC">
        <w:rPr>
          <w:rStyle w:val="TagStyle"/>
          <w:rtl/>
        </w:rPr>
        <w:t xml:space="preserve"> &lt;&lt; דובר_המשך &gt;&gt;</w:t>
      </w:r>
      <w:r>
        <w:rPr>
          <w:rtl/>
        </w:rPr>
        <w:t xml:space="preserve">   </w:t>
      </w:r>
      <w:bookmarkEnd w:id="4559"/>
    </w:p>
    <w:p w14:paraId="7F118FA8" w14:textId="77777777" w:rsidR="00095FDF" w:rsidRDefault="00095FDF" w:rsidP="00587D0E">
      <w:pPr>
        <w:pStyle w:val="KeepWithNext"/>
        <w:rPr>
          <w:rtl/>
          <w:lang w:eastAsia="he-IL"/>
        </w:rPr>
      </w:pPr>
    </w:p>
    <w:p w14:paraId="5FC12763" w14:textId="77777777" w:rsidR="00095FDF" w:rsidRDefault="00095FDF" w:rsidP="00587D0E">
      <w:pPr>
        <w:rPr>
          <w:rtl/>
          <w:lang w:eastAsia="he-IL"/>
        </w:rPr>
      </w:pPr>
      <w:bookmarkStart w:id="4560" w:name="_ETM_Q25_303000"/>
      <w:bookmarkEnd w:id="4560"/>
      <w:r>
        <w:rPr>
          <w:rFonts w:hint="cs"/>
          <w:rtl/>
          <w:lang w:eastAsia="he-IL"/>
        </w:rPr>
        <w:t>הוא ישב</w:t>
      </w:r>
      <w:bookmarkStart w:id="4561" w:name="_ETM_Q25_305000"/>
      <w:bookmarkEnd w:id="4561"/>
      <w:r>
        <w:rPr>
          <w:rFonts w:hint="cs"/>
          <w:rtl/>
          <w:lang w:eastAsia="he-IL"/>
        </w:rPr>
        <w:t xml:space="preserve"> באולפן, הוא ישב בפאנל, ואמר משפט שצריך להדהד בראש</w:t>
      </w:r>
      <w:bookmarkStart w:id="4562" w:name="_ETM_Q25_311000"/>
      <w:bookmarkEnd w:id="4562"/>
      <w:r>
        <w:rPr>
          <w:rFonts w:hint="cs"/>
          <w:rtl/>
          <w:lang w:eastAsia="he-IL"/>
        </w:rPr>
        <w:t xml:space="preserve"> של כל אחד ואחת מאיתנו, ואני מצטטת: "אמר מישהו: את </w:t>
      </w:r>
      <w:bookmarkStart w:id="4563" w:name="_ETM_Q25_321000"/>
      <w:bookmarkEnd w:id="4563"/>
      <w:r>
        <w:rPr>
          <w:rFonts w:hint="cs"/>
          <w:rtl/>
          <w:lang w:eastAsia="he-IL"/>
        </w:rPr>
        <w:t>המשטר מפילים כשההמון יוצא לרחובות, והוא לא התכוון רק לאיראן".</w:t>
      </w:r>
      <w:bookmarkStart w:id="4564" w:name="_ETM_Q25_328000"/>
      <w:bookmarkEnd w:id="4564"/>
      <w:r>
        <w:rPr>
          <w:rFonts w:hint="cs"/>
          <w:rtl/>
          <w:lang w:eastAsia="he-IL"/>
        </w:rPr>
        <w:t xml:space="preserve"> תקשיבו לזה. רמטכ"ל לשעבר אומר את זה.</w:t>
      </w:r>
      <w:bookmarkStart w:id="4565" w:name="_ETM_Q25_333000"/>
      <w:bookmarkEnd w:id="4565"/>
      <w:r>
        <w:rPr>
          <w:rFonts w:hint="cs"/>
          <w:rtl/>
          <w:lang w:eastAsia="he-IL"/>
        </w:rPr>
        <w:t xml:space="preserve"> אני רוצה</w:t>
      </w:r>
      <w:bookmarkStart w:id="4566" w:name="_ETM_Q25_334000"/>
      <w:bookmarkEnd w:id="4566"/>
      <w:r>
        <w:rPr>
          <w:rFonts w:hint="cs"/>
          <w:rtl/>
          <w:lang w:eastAsia="he-IL"/>
        </w:rPr>
        <w:t xml:space="preserve"> שנעצור רגע ונבין את המשמעות. פריים-טיים, בזמן שמדינת ישראל</w:t>
      </w:r>
      <w:bookmarkStart w:id="4567" w:name="_ETM_Q25_344000"/>
      <w:bookmarkEnd w:id="4567"/>
      <w:r>
        <w:rPr>
          <w:rFonts w:hint="cs"/>
          <w:rtl/>
          <w:lang w:eastAsia="he-IL"/>
        </w:rPr>
        <w:t xml:space="preserve"> נמצאת במלחמת קיום, אדם שהחזיק בתפקיד הביטחוני הרם ביותר קורא</w:t>
      </w:r>
      <w:bookmarkStart w:id="4568" w:name="_ETM_Q25_352000"/>
      <w:bookmarkEnd w:id="4568"/>
      <w:r>
        <w:rPr>
          <w:rFonts w:hint="cs"/>
          <w:rtl/>
          <w:lang w:eastAsia="he-IL"/>
        </w:rPr>
        <w:t xml:space="preserve">, ולא בפעם הראשונה, לביצוע עבירות ביטחוניות ולא חוקיות נגד ממשלה </w:t>
      </w:r>
      <w:bookmarkStart w:id="4569" w:name="_ETM_Q25_358000"/>
      <w:bookmarkEnd w:id="4569"/>
      <w:r>
        <w:rPr>
          <w:rFonts w:hint="cs"/>
          <w:rtl/>
          <w:lang w:eastAsia="he-IL"/>
        </w:rPr>
        <w:t>מכהנת שנבחרה באופן דמוקרטי, והדבר החמור לא פחות, שערוץ</w:t>
      </w:r>
      <w:bookmarkStart w:id="4570" w:name="_ETM_Q25_369000"/>
      <w:bookmarkEnd w:id="4570"/>
      <w:r>
        <w:rPr>
          <w:rFonts w:hint="cs"/>
          <w:rtl/>
          <w:lang w:eastAsia="he-IL"/>
        </w:rPr>
        <w:t xml:space="preserve"> 12 נותן במה לדברים כאלה שוב ושוב.</w:t>
      </w:r>
    </w:p>
    <w:p w14:paraId="1010F33C" w14:textId="77777777" w:rsidR="00095FDF" w:rsidRDefault="00095FDF" w:rsidP="00587D0E">
      <w:pPr>
        <w:rPr>
          <w:rtl/>
          <w:lang w:eastAsia="he-IL"/>
        </w:rPr>
      </w:pPr>
      <w:bookmarkStart w:id="4571" w:name="_ETM_Q25_374000"/>
      <w:bookmarkEnd w:id="4571"/>
    </w:p>
    <w:p w14:paraId="754FF858" w14:textId="77777777" w:rsidR="00095FDF" w:rsidRDefault="00095FDF" w:rsidP="00587D0E">
      <w:pPr>
        <w:rPr>
          <w:rtl/>
          <w:lang w:eastAsia="he-IL"/>
        </w:rPr>
      </w:pPr>
      <w:bookmarkStart w:id="4572" w:name="_ETM_Q25_375000"/>
      <w:bookmarkEnd w:id="4572"/>
      <w:r w:rsidRPr="00D7166C">
        <w:rPr>
          <w:rFonts w:hint="cs"/>
          <w:rtl/>
          <w:lang w:eastAsia="he-IL"/>
        </w:rPr>
        <w:t>כשאני שומעת</w:t>
      </w:r>
      <w:bookmarkStart w:id="4573" w:name="_ETM_Q25_378000"/>
      <w:bookmarkEnd w:id="4573"/>
      <w:r w:rsidRPr="00D7166C">
        <w:rPr>
          <w:rFonts w:hint="cs"/>
          <w:rtl/>
          <w:lang w:eastAsia="he-IL"/>
        </w:rPr>
        <w:t xml:space="preserve"> את זה אני חייבת להגיד שוב הגומל. רק עכשיו</w:t>
      </w:r>
      <w:bookmarkStart w:id="4574" w:name="_ETM_Q25_384000"/>
      <w:bookmarkEnd w:id="4574"/>
      <w:r w:rsidRPr="00D7166C">
        <w:rPr>
          <w:rFonts w:hint="cs"/>
          <w:rtl/>
          <w:lang w:eastAsia="he-IL"/>
        </w:rPr>
        <w:t xml:space="preserve"> אנחנו מתחילים להבין באיזו סכנה היינו כשהאיש הזה עמד בראש</w:t>
      </w:r>
      <w:bookmarkStart w:id="4575" w:name="_ETM_Q25_390000"/>
      <w:bookmarkEnd w:id="4575"/>
      <w:r w:rsidRPr="00D7166C">
        <w:rPr>
          <w:rFonts w:hint="cs"/>
          <w:rtl/>
          <w:lang w:eastAsia="he-IL"/>
        </w:rPr>
        <w:t xml:space="preserve"> המערכת. איזה נס קרה לנו, חבריי חברי הכנסת</w:t>
      </w:r>
      <w:r>
        <w:rPr>
          <w:rFonts w:hint="cs"/>
          <w:rtl/>
          <w:lang w:eastAsia="he-IL"/>
        </w:rPr>
        <w:t>,</w:t>
      </w:r>
      <w:r w:rsidRPr="00D7166C">
        <w:rPr>
          <w:rFonts w:hint="cs"/>
          <w:rtl/>
          <w:lang w:eastAsia="he-IL"/>
        </w:rPr>
        <w:t xml:space="preserve"> לפי השקפתו,</w:t>
      </w:r>
      <w:bookmarkStart w:id="4576" w:name="_ETM_Q25_397000"/>
      <w:bookmarkEnd w:id="4576"/>
      <w:r w:rsidRPr="00D7166C">
        <w:rPr>
          <w:rFonts w:hint="cs"/>
          <w:rtl/>
          <w:lang w:eastAsia="he-IL"/>
        </w:rPr>
        <w:t xml:space="preserve"> לפי דבריו, בתקופת המלחמה, איך שהוא דיבר. והנטייה שלו, </w:t>
      </w:r>
      <w:bookmarkStart w:id="4577" w:name="_ETM_Q25_406000"/>
      <w:bookmarkEnd w:id="4577"/>
      <w:r w:rsidRPr="00D7166C">
        <w:rPr>
          <w:rFonts w:hint="cs"/>
          <w:rtl/>
          <w:lang w:eastAsia="he-IL"/>
        </w:rPr>
        <w:t xml:space="preserve">מה שגיליתי לאחרונה, לא רק שהוא מדבר או חותר תחת </w:t>
      </w:r>
      <w:bookmarkStart w:id="4578" w:name="_ETM_Q25_414000"/>
      <w:bookmarkEnd w:id="4578"/>
      <w:r w:rsidRPr="00D7166C">
        <w:rPr>
          <w:rFonts w:hint="cs"/>
          <w:rtl/>
          <w:lang w:eastAsia="he-IL"/>
        </w:rPr>
        <w:t xml:space="preserve">יסודות המדינה </w:t>
      </w:r>
      <w:r>
        <w:rPr>
          <w:rFonts w:hint="eastAsia"/>
          <w:rtl/>
          <w:lang w:eastAsia="he-IL"/>
        </w:rPr>
        <w:t xml:space="preserve">– </w:t>
      </w:r>
      <w:r w:rsidRPr="00D7166C">
        <w:rPr>
          <w:rFonts w:hint="cs"/>
          <w:rtl/>
          <w:lang w:eastAsia="he-IL"/>
        </w:rPr>
        <w:t>מצאתי אמירה נוספת שלו שבה הוא אומר לשרים</w:t>
      </w:r>
      <w:bookmarkStart w:id="4579" w:name="_ETM_Q25_420000"/>
      <w:bookmarkEnd w:id="4579"/>
      <w:r w:rsidRPr="00D7166C">
        <w:rPr>
          <w:rFonts w:hint="cs"/>
          <w:rtl/>
          <w:lang w:eastAsia="he-IL"/>
        </w:rPr>
        <w:t xml:space="preserve"> ולחברי כנסת שהם עדיין לא עברו את השלב האבולוציוני בין </w:t>
      </w:r>
      <w:bookmarkStart w:id="4580" w:name="_ETM_Q25_429000"/>
      <w:bookmarkEnd w:id="4580"/>
      <w:r w:rsidRPr="00D7166C">
        <w:rPr>
          <w:rFonts w:hint="cs"/>
          <w:rtl/>
          <w:lang w:eastAsia="he-IL"/>
        </w:rPr>
        <w:t xml:space="preserve">קוף לאדם. אז מסתבר שלא רק שמדובר באדם מסוכן, מאוד </w:t>
      </w:r>
      <w:bookmarkStart w:id="4581" w:name="_ETM_Q25_437000"/>
      <w:bookmarkEnd w:id="4581"/>
      <w:r w:rsidRPr="00D7166C">
        <w:rPr>
          <w:rFonts w:hint="cs"/>
          <w:rtl/>
          <w:lang w:eastAsia="he-IL"/>
        </w:rPr>
        <w:t xml:space="preserve">מסוכן </w:t>
      </w:r>
      <w:r>
        <w:rPr>
          <w:rFonts w:hint="eastAsia"/>
          <w:rtl/>
          <w:lang w:eastAsia="he-IL"/>
        </w:rPr>
        <w:t xml:space="preserve">– </w:t>
      </w:r>
      <w:r w:rsidRPr="00D7166C">
        <w:rPr>
          <w:rFonts w:hint="cs"/>
          <w:rtl/>
          <w:lang w:eastAsia="he-IL"/>
        </w:rPr>
        <w:t>מדובר גם באדם גזעני. הוא אמר לחברי כנסת ב-2017, הוא אמר לשרים.</w:t>
      </w:r>
    </w:p>
    <w:p w14:paraId="17F746FA" w14:textId="77777777" w:rsidR="00095FDF" w:rsidRDefault="00095FDF" w:rsidP="00587D0E">
      <w:pPr>
        <w:rPr>
          <w:rtl/>
          <w:lang w:eastAsia="he-IL"/>
        </w:rPr>
      </w:pPr>
    </w:p>
    <w:p w14:paraId="046A93CE" w14:textId="77777777" w:rsidR="00095FDF" w:rsidRDefault="00095FDF" w:rsidP="00587D0E">
      <w:pPr>
        <w:pStyle w:val="af6"/>
        <w:keepNext/>
        <w:rPr>
          <w:rtl/>
        </w:rPr>
      </w:pPr>
      <w:r w:rsidRPr="00C539CC">
        <w:rPr>
          <w:rStyle w:val="TagStyle"/>
          <w:rtl/>
        </w:rPr>
        <w:t xml:space="preserve"> &lt;&lt; יור &gt;&gt; </w:t>
      </w:r>
      <w:r>
        <w:rPr>
          <w:rtl/>
        </w:rPr>
        <w:t>היו"ר יעקב מרגי:</w:t>
      </w:r>
      <w:r w:rsidRPr="00C539CC">
        <w:rPr>
          <w:rStyle w:val="TagStyle"/>
          <w:rtl/>
        </w:rPr>
        <w:t xml:space="preserve"> &lt;&lt; יור &gt;&gt;</w:t>
      </w:r>
      <w:r>
        <w:rPr>
          <w:rtl/>
        </w:rPr>
        <w:t xml:space="preserve">   </w:t>
      </w:r>
    </w:p>
    <w:p w14:paraId="07B4F50B" w14:textId="77777777" w:rsidR="00095FDF" w:rsidRDefault="00095FDF" w:rsidP="00587D0E">
      <w:pPr>
        <w:pStyle w:val="KeepWithNext"/>
        <w:rPr>
          <w:rtl/>
          <w:lang w:eastAsia="he-IL"/>
        </w:rPr>
      </w:pPr>
    </w:p>
    <w:p w14:paraId="44296B1B" w14:textId="77777777" w:rsidR="00095FDF" w:rsidRDefault="00095FDF" w:rsidP="00587D0E">
      <w:pPr>
        <w:rPr>
          <w:rtl/>
          <w:lang w:eastAsia="he-IL"/>
        </w:rPr>
      </w:pPr>
      <w:r>
        <w:rPr>
          <w:rFonts w:hint="cs"/>
          <w:rtl/>
          <w:lang w:eastAsia="he-IL"/>
        </w:rPr>
        <w:t>נא לסיים.</w:t>
      </w:r>
    </w:p>
    <w:p w14:paraId="03FEC8EC" w14:textId="77777777" w:rsidR="00095FDF" w:rsidRDefault="00095FDF" w:rsidP="00587D0E">
      <w:pPr>
        <w:rPr>
          <w:rtl/>
          <w:lang w:eastAsia="he-IL"/>
        </w:rPr>
      </w:pPr>
      <w:bookmarkStart w:id="4582" w:name="_ETM_Q25_446000"/>
      <w:bookmarkEnd w:id="4582"/>
    </w:p>
    <w:p w14:paraId="606EBE9A" w14:textId="77777777" w:rsidR="00095FDF" w:rsidRDefault="00095FDF" w:rsidP="00587D0E">
      <w:pPr>
        <w:pStyle w:val="-"/>
        <w:keepNext/>
        <w:rPr>
          <w:rtl/>
        </w:rPr>
      </w:pPr>
      <w:bookmarkStart w:id="4583" w:name="ET_speakercontinue_6527_68"/>
      <w:r w:rsidRPr="00C539CC">
        <w:rPr>
          <w:rStyle w:val="TagStyle"/>
          <w:rtl/>
        </w:rPr>
        <w:t xml:space="preserve"> &lt;&lt; דובר_המשך &gt;&gt; </w:t>
      </w:r>
      <w:r>
        <w:rPr>
          <w:rtl/>
        </w:rPr>
        <w:t>צגה מלקו (הליכוד):</w:t>
      </w:r>
      <w:r w:rsidRPr="00C539CC">
        <w:rPr>
          <w:rStyle w:val="TagStyle"/>
          <w:rtl/>
        </w:rPr>
        <w:t xml:space="preserve"> &lt;&lt; דובר_המשך &gt;&gt;</w:t>
      </w:r>
      <w:r>
        <w:rPr>
          <w:rtl/>
        </w:rPr>
        <w:t xml:space="preserve">   </w:t>
      </w:r>
      <w:bookmarkEnd w:id="4583"/>
    </w:p>
    <w:p w14:paraId="139314FB" w14:textId="77777777" w:rsidR="00095FDF" w:rsidRDefault="00095FDF" w:rsidP="00587D0E">
      <w:pPr>
        <w:pStyle w:val="KeepWithNext"/>
        <w:rPr>
          <w:rtl/>
          <w:lang w:eastAsia="he-IL"/>
        </w:rPr>
      </w:pPr>
    </w:p>
    <w:p w14:paraId="0C989E67" w14:textId="77777777" w:rsidR="00095FDF" w:rsidRDefault="00095FDF" w:rsidP="00587D0E">
      <w:pPr>
        <w:rPr>
          <w:rtl/>
          <w:lang w:eastAsia="he-IL"/>
        </w:rPr>
      </w:pPr>
      <w:bookmarkStart w:id="4584" w:name="_ETM_Q25_447000"/>
      <w:bookmarkEnd w:id="4584"/>
      <w:r>
        <w:rPr>
          <w:rFonts w:hint="cs"/>
          <w:rtl/>
          <w:lang w:eastAsia="he-IL"/>
        </w:rPr>
        <w:t xml:space="preserve">אז כן, חבריי, אני עומדת כאן </w:t>
      </w:r>
      <w:bookmarkStart w:id="4585" w:name="_ETM_Q25_452000"/>
      <w:bookmarkEnd w:id="4585"/>
      <w:r>
        <w:rPr>
          <w:rFonts w:hint="cs"/>
          <w:rtl/>
          <w:lang w:eastAsia="he-IL"/>
        </w:rPr>
        <w:t xml:space="preserve">היום ואומרת שוב בלב שלם את ברכת הגומל על </w:t>
      </w:r>
      <w:bookmarkStart w:id="4586" w:name="_ETM_Q25_456000"/>
      <w:bookmarkEnd w:id="4586"/>
      <w:r>
        <w:rPr>
          <w:rFonts w:hint="cs"/>
          <w:rtl/>
          <w:lang w:eastAsia="he-IL"/>
        </w:rPr>
        <w:t>הנס הגדול שהאיש הזה כבר לא נמצא בתפקיד הרגיש והקריטי</w:t>
      </w:r>
      <w:bookmarkStart w:id="4587" w:name="_ETM_Q25_461000"/>
      <w:bookmarkEnd w:id="4587"/>
      <w:r>
        <w:rPr>
          <w:rFonts w:hint="cs"/>
          <w:rtl/>
          <w:lang w:eastAsia="he-IL"/>
        </w:rPr>
        <w:t xml:space="preserve"> ההוא. הגומל.</w:t>
      </w:r>
    </w:p>
    <w:p w14:paraId="56019841" w14:textId="77777777" w:rsidR="00095FDF" w:rsidRDefault="00095FDF" w:rsidP="00587D0E">
      <w:pPr>
        <w:rPr>
          <w:rtl/>
          <w:lang w:eastAsia="he-IL"/>
        </w:rPr>
      </w:pPr>
    </w:p>
    <w:p w14:paraId="163AD05B" w14:textId="77777777" w:rsidR="00095FDF" w:rsidRDefault="00095FDF" w:rsidP="00587D0E">
      <w:pPr>
        <w:pStyle w:val="af6"/>
        <w:keepNext/>
        <w:rPr>
          <w:rtl/>
        </w:rPr>
      </w:pPr>
      <w:bookmarkStart w:id="4588" w:name="ET_yor_6688_69"/>
      <w:r w:rsidRPr="00C539CC">
        <w:rPr>
          <w:rStyle w:val="TagStyle"/>
          <w:rtl/>
        </w:rPr>
        <w:t xml:space="preserve"> &lt;&lt; יור &gt;&gt; </w:t>
      </w:r>
      <w:r>
        <w:rPr>
          <w:rtl/>
        </w:rPr>
        <w:t>היו"ר יעקב מרגי:</w:t>
      </w:r>
      <w:r w:rsidRPr="00C539CC">
        <w:rPr>
          <w:rStyle w:val="TagStyle"/>
          <w:rtl/>
        </w:rPr>
        <w:t xml:space="preserve"> &lt;&lt; יור &gt;&gt;</w:t>
      </w:r>
      <w:r>
        <w:rPr>
          <w:rtl/>
        </w:rPr>
        <w:t xml:space="preserve">   </w:t>
      </w:r>
      <w:bookmarkEnd w:id="4588"/>
    </w:p>
    <w:p w14:paraId="6957E542" w14:textId="77777777" w:rsidR="00095FDF" w:rsidRDefault="00095FDF" w:rsidP="00587D0E">
      <w:pPr>
        <w:pStyle w:val="KeepWithNext"/>
        <w:rPr>
          <w:rtl/>
          <w:lang w:eastAsia="he-IL"/>
        </w:rPr>
      </w:pPr>
    </w:p>
    <w:p w14:paraId="6C0309A3" w14:textId="77777777" w:rsidR="00095FDF" w:rsidRDefault="00095FDF" w:rsidP="00587D0E">
      <w:pPr>
        <w:rPr>
          <w:rtl/>
          <w:lang w:eastAsia="he-IL"/>
        </w:rPr>
      </w:pPr>
      <w:bookmarkStart w:id="4589" w:name="_ETM_Q25_462000"/>
      <w:bookmarkEnd w:id="4589"/>
      <w:r>
        <w:rPr>
          <w:rFonts w:hint="cs"/>
          <w:rtl/>
          <w:lang w:eastAsia="he-IL"/>
        </w:rPr>
        <w:t>תודה. חבר הכנסת אלי דלל, בבקשה, אדוני.</w:t>
      </w:r>
    </w:p>
    <w:p w14:paraId="4B95AB4C" w14:textId="77777777" w:rsidR="00095FDF" w:rsidRDefault="00095FDF" w:rsidP="00587D0E">
      <w:pPr>
        <w:rPr>
          <w:rtl/>
          <w:lang w:eastAsia="he-IL"/>
        </w:rPr>
      </w:pPr>
      <w:bookmarkStart w:id="4590" w:name="_ETM_Q25_465000"/>
      <w:bookmarkEnd w:id="4590"/>
    </w:p>
    <w:p w14:paraId="47D970D4" w14:textId="77777777" w:rsidR="00095FDF" w:rsidRDefault="00095FDF" w:rsidP="00587D0E">
      <w:pPr>
        <w:pStyle w:val="af5"/>
        <w:keepNext/>
        <w:rPr>
          <w:rtl/>
        </w:rPr>
      </w:pPr>
      <w:bookmarkStart w:id="4591" w:name="ET_interruption_6537_70"/>
      <w:r w:rsidRPr="00C539CC">
        <w:rPr>
          <w:rStyle w:val="TagStyle"/>
          <w:rtl/>
        </w:rPr>
        <w:t xml:space="preserve"> &lt;&lt; קריאה &gt;&gt; </w:t>
      </w:r>
      <w:r>
        <w:rPr>
          <w:rtl/>
        </w:rPr>
        <w:t>אושר שקלים (הליכוד):</w:t>
      </w:r>
      <w:r w:rsidRPr="00C539CC">
        <w:rPr>
          <w:rStyle w:val="TagStyle"/>
          <w:rtl/>
        </w:rPr>
        <w:t xml:space="preserve"> &lt;&lt; קריאה &gt;&gt;</w:t>
      </w:r>
      <w:r>
        <w:rPr>
          <w:rtl/>
        </w:rPr>
        <w:t xml:space="preserve">   </w:t>
      </w:r>
      <w:bookmarkEnd w:id="4591"/>
    </w:p>
    <w:p w14:paraId="7BCA5645" w14:textId="77777777" w:rsidR="00095FDF" w:rsidRDefault="00095FDF" w:rsidP="00587D0E">
      <w:pPr>
        <w:pStyle w:val="KeepWithNext"/>
        <w:rPr>
          <w:rtl/>
          <w:lang w:eastAsia="he-IL"/>
        </w:rPr>
      </w:pPr>
    </w:p>
    <w:p w14:paraId="1C5C8C6E" w14:textId="77777777" w:rsidR="00095FDF" w:rsidRDefault="00095FDF" w:rsidP="00587D0E">
      <w:pPr>
        <w:rPr>
          <w:rtl/>
          <w:lang w:eastAsia="he-IL"/>
        </w:rPr>
      </w:pPr>
      <w:bookmarkStart w:id="4592" w:name="_ETM_Q25_464000"/>
      <w:bookmarkEnd w:id="4592"/>
      <w:r>
        <w:rPr>
          <w:rFonts w:hint="cs"/>
          <w:rtl/>
          <w:lang w:eastAsia="he-IL"/>
        </w:rPr>
        <w:t>צגה, האיש הזה הוא גם בושה לעדה הפרסית.</w:t>
      </w:r>
    </w:p>
    <w:p w14:paraId="25841913" w14:textId="77777777" w:rsidR="00095FDF" w:rsidRDefault="00095FDF" w:rsidP="00587D0E">
      <w:pPr>
        <w:rPr>
          <w:rtl/>
          <w:lang w:eastAsia="he-IL"/>
        </w:rPr>
      </w:pPr>
    </w:p>
    <w:p w14:paraId="57C2C1D2" w14:textId="77777777" w:rsidR="00095FDF" w:rsidRDefault="00095FDF" w:rsidP="00587D0E">
      <w:pPr>
        <w:pStyle w:val="af5"/>
        <w:keepNext/>
        <w:rPr>
          <w:rtl/>
        </w:rPr>
      </w:pPr>
      <w:bookmarkStart w:id="4593" w:name="ET_interruption_6156_71"/>
      <w:r w:rsidRPr="00C539CC">
        <w:rPr>
          <w:rStyle w:val="TagStyle"/>
          <w:rtl/>
        </w:rPr>
        <w:t xml:space="preserve"> &lt;&lt; קריאה &gt;&gt; </w:t>
      </w:r>
      <w:r>
        <w:rPr>
          <w:rtl/>
        </w:rPr>
        <w:t>גלעד קריב (העבודה):</w:t>
      </w:r>
      <w:r w:rsidRPr="00C539CC">
        <w:rPr>
          <w:rStyle w:val="TagStyle"/>
          <w:rtl/>
        </w:rPr>
        <w:t xml:space="preserve"> &lt;&lt; קריאה &gt;&gt;</w:t>
      </w:r>
      <w:r>
        <w:rPr>
          <w:rtl/>
        </w:rPr>
        <w:t xml:space="preserve">   </w:t>
      </w:r>
      <w:bookmarkEnd w:id="4593"/>
    </w:p>
    <w:p w14:paraId="65927FE9" w14:textId="77777777" w:rsidR="00095FDF" w:rsidRDefault="00095FDF" w:rsidP="00587D0E">
      <w:pPr>
        <w:pStyle w:val="KeepWithNext"/>
        <w:rPr>
          <w:rtl/>
          <w:lang w:eastAsia="he-IL"/>
        </w:rPr>
      </w:pPr>
    </w:p>
    <w:p w14:paraId="4041F9B1" w14:textId="77777777" w:rsidR="00095FDF" w:rsidRDefault="00095FDF" w:rsidP="00587D0E">
      <w:pPr>
        <w:rPr>
          <w:rtl/>
          <w:lang w:eastAsia="he-IL"/>
        </w:rPr>
      </w:pPr>
      <w:bookmarkStart w:id="4594" w:name="_ETM_Q25_470000"/>
      <w:bookmarkEnd w:id="4594"/>
      <w:r>
        <w:rPr>
          <w:rFonts w:hint="cs"/>
          <w:rtl/>
          <w:lang w:eastAsia="he-IL"/>
        </w:rPr>
        <w:t xml:space="preserve">שקלים, שקלים, בושה לעדה הפרסית - - - מינו אותך לדובר הוועדה? </w:t>
      </w:r>
    </w:p>
    <w:p w14:paraId="3E14D24B" w14:textId="77777777" w:rsidR="00095FDF" w:rsidRDefault="00095FDF" w:rsidP="00587D0E">
      <w:pPr>
        <w:rPr>
          <w:rtl/>
          <w:lang w:eastAsia="he-IL"/>
        </w:rPr>
      </w:pPr>
    </w:p>
    <w:p w14:paraId="3FD45CAA" w14:textId="77777777" w:rsidR="00095FDF" w:rsidRDefault="00095FDF" w:rsidP="00587D0E">
      <w:pPr>
        <w:pStyle w:val="af5"/>
        <w:keepNext/>
        <w:rPr>
          <w:rtl/>
        </w:rPr>
      </w:pPr>
      <w:bookmarkStart w:id="4595" w:name="ET_interruption_6527_72"/>
      <w:r w:rsidRPr="00C539CC">
        <w:rPr>
          <w:rStyle w:val="TagStyle"/>
          <w:rtl/>
        </w:rPr>
        <w:t xml:space="preserve"> &lt;&lt; קריאה &gt;&gt; </w:t>
      </w:r>
      <w:r>
        <w:rPr>
          <w:rtl/>
        </w:rPr>
        <w:t>צגה מלקו (הליכוד):</w:t>
      </w:r>
      <w:r w:rsidRPr="00C539CC">
        <w:rPr>
          <w:rStyle w:val="TagStyle"/>
          <w:rtl/>
        </w:rPr>
        <w:t xml:space="preserve"> &lt;&lt; קריאה &gt;&gt;</w:t>
      </w:r>
      <w:r>
        <w:rPr>
          <w:rtl/>
        </w:rPr>
        <w:t xml:space="preserve">   </w:t>
      </w:r>
      <w:bookmarkEnd w:id="4595"/>
    </w:p>
    <w:p w14:paraId="50F3C24B" w14:textId="77777777" w:rsidR="00095FDF" w:rsidRDefault="00095FDF" w:rsidP="00587D0E">
      <w:pPr>
        <w:pStyle w:val="KeepWithNext"/>
        <w:rPr>
          <w:rtl/>
          <w:lang w:eastAsia="he-IL"/>
        </w:rPr>
      </w:pPr>
    </w:p>
    <w:p w14:paraId="32719D99" w14:textId="77777777" w:rsidR="00095FDF" w:rsidRDefault="00095FDF" w:rsidP="00587D0E">
      <w:pPr>
        <w:rPr>
          <w:rtl/>
          <w:lang w:eastAsia="he-IL"/>
        </w:rPr>
      </w:pPr>
      <w:bookmarkStart w:id="4596" w:name="_ETM_Q25_472000"/>
      <w:bookmarkEnd w:id="4596"/>
      <w:r>
        <w:rPr>
          <w:rFonts w:hint="cs"/>
          <w:rtl/>
          <w:lang w:eastAsia="he-IL"/>
        </w:rPr>
        <w:t>- - -</w:t>
      </w:r>
    </w:p>
    <w:p w14:paraId="4BB7D511" w14:textId="77777777" w:rsidR="00095FDF" w:rsidRDefault="00095FDF" w:rsidP="00587D0E">
      <w:pPr>
        <w:rPr>
          <w:rtl/>
          <w:lang w:eastAsia="he-IL"/>
        </w:rPr>
      </w:pPr>
    </w:p>
    <w:p w14:paraId="6675C8E3" w14:textId="77777777" w:rsidR="00095FDF" w:rsidRDefault="00095FDF" w:rsidP="00587D0E">
      <w:pPr>
        <w:pStyle w:val="af5"/>
        <w:keepNext/>
        <w:rPr>
          <w:rtl/>
        </w:rPr>
      </w:pPr>
      <w:bookmarkStart w:id="4597" w:name="ET_interruption_6537_74"/>
      <w:r w:rsidRPr="00C539CC">
        <w:rPr>
          <w:rStyle w:val="TagStyle"/>
          <w:rtl/>
        </w:rPr>
        <w:t xml:space="preserve"> &lt;&lt; קריאה &gt;&gt; </w:t>
      </w:r>
      <w:r>
        <w:rPr>
          <w:rtl/>
        </w:rPr>
        <w:t>אושר שקלים (הליכוד):</w:t>
      </w:r>
      <w:r w:rsidRPr="00C539CC">
        <w:rPr>
          <w:rStyle w:val="TagStyle"/>
          <w:rtl/>
        </w:rPr>
        <w:t xml:space="preserve"> &lt;&lt; קריאה &gt;&gt;</w:t>
      </w:r>
      <w:r>
        <w:rPr>
          <w:rtl/>
        </w:rPr>
        <w:t xml:space="preserve">   </w:t>
      </w:r>
      <w:bookmarkEnd w:id="4597"/>
    </w:p>
    <w:p w14:paraId="4FA892E4" w14:textId="77777777" w:rsidR="00095FDF" w:rsidRDefault="00095FDF" w:rsidP="00587D0E">
      <w:pPr>
        <w:pStyle w:val="KeepWithNext"/>
        <w:rPr>
          <w:rtl/>
          <w:lang w:eastAsia="he-IL"/>
        </w:rPr>
      </w:pPr>
    </w:p>
    <w:p w14:paraId="11181A49" w14:textId="77777777" w:rsidR="00095FDF" w:rsidRDefault="00095FDF" w:rsidP="00587D0E">
      <w:pPr>
        <w:rPr>
          <w:rtl/>
          <w:lang w:eastAsia="he-IL"/>
        </w:rPr>
      </w:pPr>
      <w:r>
        <w:rPr>
          <w:rFonts w:hint="cs"/>
          <w:rtl/>
          <w:lang w:eastAsia="he-IL"/>
        </w:rPr>
        <w:t>הוא בעצמו</w:t>
      </w:r>
      <w:bookmarkStart w:id="4598" w:name="_ETM_Q25_479000"/>
      <w:bookmarkEnd w:id="4598"/>
      <w:r>
        <w:rPr>
          <w:rFonts w:hint="cs"/>
          <w:rtl/>
          <w:lang w:eastAsia="he-IL"/>
        </w:rPr>
        <w:t xml:space="preserve"> אמר - - - אני מצטט את - - - </w:t>
      </w:r>
    </w:p>
    <w:p w14:paraId="64B513BF" w14:textId="77777777" w:rsidR="00095FDF" w:rsidRDefault="00095FDF" w:rsidP="00587D0E">
      <w:pPr>
        <w:rPr>
          <w:rtl/>
          <w:lang w:eastAsia="he-IL"/>
        </w:rPr>
      </w:pPr>
      <w:bookmarkStart w:id="4599" w:name="_ETM_Q25_478000"/>
      <w:bookmarkEnd w:id="4599"/>
    </w:p>
    <w:p w14:paraId="11C36D31" w14:textId="77777777" w:rsidR="00095FDF" w:rsidRDefault="00095FDF" w:rsidP="00587D0E">
      <w:pPr>
        <w:pStyle w:val="af5"/>
        <w:keepNext/>
        <w:rPr>
          <w:rtl/>
        </w:rPr>
      </w:pPr>
      <w:bookmarkStart w:id="4600" w:name="ET_interruption_6527_75"/>
      <w:r w:rsidRPr="00C539CC">
        <w:rPr>
          <w:rStyle w:val="TagStyle"/>
          <w:rtl/>
        </w:rPr>
        <w:t xml:space="preserve"> &lt;&lt; קריאה &gt;&gt; </w:t>
      </w:r>
      <w:r>
        <w:rPr>
          <w:rtl/>
        </w:rPr>
        <w:t>צגה מלקו (הליכוד):</w:t>
      </w:r>
      <w:r w:rsidRPr="00C539CC">
        <w:rPr>
          <w:rStyle w:val="TagStyle"/>
          <w:rtl/>
        </w:rPr>
        <w:t xml:space="preserve"> &lt;&lt; קריאה &gt;&gt;</w:t>
      </w:r>
      <w:r>
        <w:rPr>
          <w:rtl/>
        </w:rPr>
        <w:t xml:space="preserve">   </w:t>
      </w:r>
      <w:bookmarkEnd w:id="4600"/>
    </w:p>
    <w:p w14:paraId="1140AC5F" w14:textId="77777777" w:rsidR="00095FDF" w:rsidRDefault="00095FDF" w:rsidP="00587D0E">
      <w:pPr>
        <w:pStyle w:val="KeepWithNext"/>
        <w:rPr>
          <w:rtl/>
          <w:lang w:eastAsia="he-IL"/>
        </w:rPr>
      </w:pPr>
    </w:p>
    <w:p w14:paraId="79217B7F" w14:textId="77777777" w:rsidR="00095FDF" w:rsidRDefault="00095FDF" w:rsidP="00587D0E">
      <w:pPr>
        <w:rPr>
          <w:rtl/>
          <w:lang w:eastAsia="he-IL"/>
        </w:rPr>
      </w:pPr>
      <w:bookmarkStart w:id="4601" w:name="_ETM_Q25_481000"/>
      <w:bookmarkEnd w:id="4601"/>
      <w:r>
        <w:rPr>
          <w:rFonts w:hint="cs"/>
          <w:rtl/>
          <w:lang w:eastAsia="he-IL"/>
        </w:rPr>
        <w:t>האדם הזה, במדינה מתוקנת היה צריך לעמוד לדין.</w:t>
      </w:r>
    </w:p>
    <w:p w14:paraId="148B9FD1" w14:textId="77777777" w:rsidR="00095FDF" w:rsidRDefault="00095FDF" w:rsidP="00587D0E">
      <w:pPr>
        <w:rPr>
          <w:rtl/>
          <w:lang w:eastAsia="he-IL"/>
        </w:rPr>
      </w:pPr>
    </w:p>
    <w:p w14:paraId="4B7EBEF6" w14:textId="77777777" w:rsidR="00095FDF" w:rsidRDefault="00095FDF" w:rsidP="00587D0E">
      <w:pPr>
        <w:pStyle w:val="af6"/>
        <w:keepNext/>
        <w:rPr>
          <w:rtl/>
        </w:rPr>
      </w:pPr>
      <w:bookmarkStart w:id="4602" w:name="_ETM_Q25_485000"/>
      <w:bookmarkEnd w:id="4602"/>
      <w:r w:rsidRPr="00C539CC">
        <w:rPr>
          <w:rStyle w:val="TagStyle"/>
          <w:rtl/>
        </w:rPr>
        <w:t xml:space="preserve"> &lt;&lt; יור &gt;&gt; </w:t>
      </w:r>
      <w:r>
        <w:rPr>
          <w:rtl/>
        </w:rPr>
        <w:t>היו"ר יעקב מרגי:</w:t>
      </w:r>
      <w:r w:rsidRPr="00C539CC">
        <w:rPr>
          <w:rStyle w:val="TagStyle"/>
          <w:rtl/>
        </w:rPr>
        <w:t xml:space="preserve"> &lt;&lt; יור &gt;&gt;</w:t>
      </w:r>
      <w:r>
        <w:rPr>
          <w:rtl/>
        </w:rPr>
        <w:t xml:space="preserve">   </w:t>
      </w:r>
    </w:p>
    <w:p w14:paraId="5870B962" w14:textId="77777777" w:rsidR="00095FDF" w:rsidRDefault="00095FDF" w:rsidP="00587D0E">
      <w:pPr>
        <w:pStyle w:val="KeepWithNext"/>
        <w:rPr>
          <w:rtl/>
          <w:lang w:eastAsia="he-IL"/>
        </w:rPr>
      </w:pPr>
    </w:p>
    <w:p w14:paraId="7784D285" w14:textId="77777777" w:rsidR="00095FDF" w:rsidRDefault="00095FDF" w:rsidP="00587D0E">
      <w:pPr>
        <w:rPr>
          <w:rtl/>
          <w:lang w:eastAsia="he-IL"/>
        </w:rPr>
      </w:pPr>
      <w:bookmarkStart w:id="4603" w:name="_ETM_Q25_486000"/>
      <w:bookmarkEnd w:id="4603"/>
      <w:r>
        <w:rPr>
          <w:rFonts w:hint="cs"/>
          <w:rtl/>
          <w:lang w:eastAsia="he-IL"/>
        </w:rPr>
        <w:t>חברי הכנסת. בבקשה, אדוני, ארבע דקות לרשותך.</w:t>
      </w:r>
    </w:p>
    <w:p w14:paraId="3D8D2410" w14:textId="77777777" w:rsidR="00095FDF" w:rsidRPr="00C539CC" w:rsidRDefault="00095FDF" w:rsidP="00587D0E">
      <w:pPr>
        <w:rPr>
          <w:rtl/>
          <w:lang w:eastAsia="he-IL"/>
        </w:rPr>
      </w:pPr>
      <w:bookmarkStart w:id="4604" w:name="_ETM_Q25_488000"/>
      <w:bookmarkEnd w:id="4604"/>
    </w:p>
    <w:p w14:paraId="6AAD5B71" w14:textId="77777777" w:rsidR="00095FDF" w:rsidRDefault="00095FDF" w:rsidP="00587D0E">
      <w:pPr>
        <w:pStyle w:val="a4"/>
        <w:keepNext/>
        <w:rPr>
          <w:rtl/>
        </w:rPr>
      </w:pPr>
      <w:bookmarkStart w:id="4605" w:name="ET_speaker_6347_12"/>
      <w:r w:rsidRPr="00D3067A">
        <w:rPr>
          <w:rStyle w:val="TagStyle"/>
          <w:rtl/>
        </w:rPr>
        <w:t xml:space="preserve"> &lt;&lt; דובר &gt;&gt; </w:t>
      </w:r>
      <w:bookmarkStart w:id="4606" w:name="_Toc224651426"/>
      <w:bookmarkStart w:id="4607" w:name="_Toc224661974"/>
      <w:bookmarkStart w:id="4608" w:name="_Toc224662210"/>
      <w:r>
        <w:rPr>
          <w:rtl/>
        </w:rPr>
        <w:t>אלי דלל (הליכוד):</w:t>
      </w:r>
      <w:bookmarkEnd w:id="4606"/>
      <w:bookmarkEnd w:id="4607"/>
      <w:bookmarkEnd w:id="4608"/>
      <w:r w:rsidRPr="00D3067A">
        <w:rPr>
          <w:rStyle w:val="TagStyle"/>
          <w:rtl/>
        </w:rPr>
        <w:t xml:space="preserve"> &lt;&lt; דובר &gt;&gt;</w:t>
      </w:r>
      <w:r>
        <w:rPr>
          <w:rtl/>
        </w:rPr>
        <w:t xml:space="preserve">   </w:t>
      </w:r>
      <w:bookmarkEnd w:id="4605"/>
    </w:p>
    <w:p w14:paraId="1799F1E5" w14:textId="77777777" w:rsidR="00095FDF" w:rsidRDefault="00095FDF" w:rsidP="00587D0E">
      <w:pPr>
        <w:pStyle w:val="KeepWithNext"/>
        <w:rPr>
          <w:rtl/>
          <w:lang w:eastAsia="he-IL"/>
        </w:rPr>
      </w:pPr>
    </w:p>
    <w:p w14:paraId="07E18AA1" w14:textId="77777777" w:rsidR="00095FDF" w:rsidRDefault="00095FDF" w:rsidP="00587D0E">
      <w:pPr>
        <w:rPr>
          <w:rtl/>
          <w:lang w:eastAsia="he-IL"/>
        </w:rPr>
      </w:pPr>
      <w:r>
        <w:rPr>
          <w:rFonts w:hint="cs"/>
          <w:rtl/>
          <w:lang w:eastAsia="he-IL"/>
        </w:rPr>
        <w:t>תודה, אדוני היושב-ראש. כנסת נכבדה, אני רוצה לדבר היום על תאונות של</w:t>
      </w:r>
      <w:bookmarkStart w:id="4609" w:name="_ETM_Q25_502000"/>
      <w:bookmarkEnd w:id="4609"/>
      <w:r>
        <w:rPr>
          <w:rFonts w:hint="cs"/>
          <w:rtl/>
          <w:lang w:eastAsia="he-IL"/>
        </w:rPr>
        <w:t xml:space="preserve"> ילדים, של נערים. בחודש פברואר נהרגו - - -</w:t>
      </w:r>
    </w:p>
    <w:p w14:paraId="728FEAF2" w14:textId="77777777" w:rsidR="00095FDF" w:rsidRDefault="00095FDF" w:rsidP="00587D0E">
      <w:pPr>
        <w:rPr>
          <w:rtl/>
          <w:lang w:eastAsia="he-IL"/>
        </w:rPr>
      </w:pPr>
      <w:bookmarkStart w:id="4610" w:name="_ETM_Q25_505000"/>
      <w:bookmarkEnd w:id="4610"/>
    </w:p>
    <w:p w14:paraId="1635496B" w14:textId="77777777" w:rsidR="00095FDF" w:rsidRDefault="00095FDF" w:rsidP="00587D0E">
      <w:pPr>
        <w:pStyle w:val="af6"/>
        <w:keepNext/>
        <w:rPr>
          <w:rtl/>
        </w:rPr>
      </w:pPr>
      <w:bookmarkStart w:id="4611" w:name="ET_yor_6688_78"/>
      <w:r w:rsidRPr="00C539CC">
        <w:rPr>
          <w:rStyle w:val="TagStyle"/>
          <w:rtl/>
        </w:rPr>
        <w:t xml:space="preserve"> &lt;&lt; יור &gt;&gt; </w:t>
      </w:r>
      <w:r>
        <w:rPr>
          <w:rtl/>
        </w:rPr>
        <w:t>היו"ר יעקב מרגי:</w:t>
      </w:r>
      <w:r w:rsidRPr="00C539CC">
        <w:rPr>
          <w:rStyle w:val="TagStyle"/>
          <w:rtl/>
        </w:rPr>
        <w:t xml:space="preserve"> &lt;&lt; יור &gt;&gt;</w:t>
      </w:r>
      <w:r>
        <w:rPr>
          <w:rtl/>
        </w:rPr>
        <w:t xml:space="preserve">   </w:t>
      </w:r>
      <w:bookmarkEnd w:id="4611"/>
    </w:p>
    <w:p w14:paraId="154E38F5" w14:textId="77777777" w:rsidR="00095FDF" w:rsidRDefault="00095FDF" w:rsidP="00587D0E">
      <w:pPr>
        <w:pStyle w:val="KeepWithNext"/>
        <w:rPr>
          <w:rtl/>
          <w:lang w:eastAsia="he-IL"/>
        </w:rPr>
      </w:pPr>
    </w:p>
    <w:p w14:paraId="74EBD37C" w14:textId="77777777" w:rsidR="00095FDF" w:rsidRDefault="00095FDF" w:rsidP="00587D0E">
      <w:pPr>
        <w:rPr>
          <w:rtl/>
          <w:lang w:eastAsia="he-IL"/>
        </w:rPr>
      </w:pPr>
      <w:bookmarkStart w:id="4612" w:name="_ETM_Q25_506000"/>
      <w:bookmarkEnd w:id="4612"/>
      <w:r>
        <w:rPr>
          <w:rFonts w:hint="cs"/>
          <w:rtl/>
          <w:lang w:eastAsia="he-IL"/>
        </w:rPr>
        <w:t>מים קרים</w:t>
      </w:r>
      <w:bookmarkStart w:id="4613" w:name="_ETM_Q25_509000"/>
      <w:bookmarkEnd w:id="4613"/>
      <w:r>
        <w:rPr>
          <w:rFonts w:hint="cs"/>
          <w:rtl/>
          <w:lang w:eastAsia="he-IL"/>
        </w:rPr>
        <w:t xml:space="preserve"> לנפש עייפה, אלי. אני מחמיא לך. סוף-סוף לשמוע דברים - - -</w:t>
      </w:r>
    </w:p>
    <w:p w14:paraId="161D3D00" w14:textId="77777777" w:rsidR="00095FDF" w:rsidRDefault="00095FDF" w:rsidP="00587D0E">
      <w:pPr>
        <w:rPr>
          <w:rtl/>
          <w:lang w:eastAsia="he-IL"/>
        </w:rPr>
      </w:pPr>
      <w:bookmarkStart w:id="4614" w:name="_ETM_Q25_513000"/>
      <w:bookmarkEnd w:id="4614"/>
    </w:p>
    <w:p w14:paraId="7AB9F3B3" w14:textId="77777777" w:rsidR="00095FDF" w:rsidRDefault="00095FDF" w:rsidP="00587D0E">
      <w:pPr>
        <w:pStyle w:val="af5"/>
        <w:keepNext/>
        <w:rPr>
          <w:rtl/>
        </w:rPr>
      </w:pPr>
      <w:bookmarkStart w:id="4615" w:name="ET_interruption_6156_79"/>
      <w:r w:rsidRPr="00C539CC">
        <w:rPr>
          <w:rStyle w:val="TagStyle"/>
          <w:rtl/>
        </w:rPr>
        <w:t xml:space="preserve"> &lt;&lt; קריאה &gt;&gt; </w:t>
      </w:r>
      <w:r>
        <w:rPr>
          <w:rtl/>
        </w:rPr>
        <w:t>גלעד קריב (העבודה):</w:t>
      </w:r>
      <w:r w:rsidRPr="00C539CC">
        <w:rPr>
          <w:rStyle w:val="TagStyle"/>
          <w:rtl/>
        </w:rPr>
        <w:t xml:space="preserve"> &lt;&lt; קריאה &gt;&gt;</w:t>
      </w:r>
      <w:r>
        <w:rPr>
          <w:rtl/>
        </w:rPr>
        <w:t xml:space="preserve">   </w:t>
      </w:r>
      <w:bookmarkEnd w:id="4615"/>
    </w:p>
    <w:p w14:paraId="4AC71DE7" w14:textId="77777777" w:rsidR="00095FDF" w:rsidRDefault="00095FDF" w:rsidP="00587D0E">
      <w:pPr>
        <w:pStyle w:val="KeepWithNext"/>
        <w:rPr>
          <w:rtl/>
          <w:lang w:eastAsia="he-IL"/>
        </w:rPr>
      </w:pPr>
    </w:p>
    <w:p w14:paraId="53D2F4C5" w14:textId="77777777" w:rsidR="00095FDF" w:rsidRDefault="00095FDF" w:rsidP="00587D0E">
      <w:pPr>
        <w:rPr>
          <w:rtl/>
          <w:lang w:eastAsia="he-IL"/>
        </w:rPr>
      </w:pPr>
      <w:bookmarkStart w:id="4616" w:name="_ETM_Q25_512000"/>
      <w:bookmarkEnd w:id="4616"/>
      <w:r>
        <w:rPr>
          <w:rFonts w:hint="cs"/>
          <w:rtl/>
          <w:lang w:eastAsia="he-IL"/>
        </w:rPr>
        <w:t>הוא מרגיע אותך לפני שאני עולה.</w:t>
      </w:r>
    </w:p>
    <w:p w14:paraId="5F04F8D7" w14:textId="77777777" w:rsidR="00095FDF" w:rsidRDefault="00095FDF" w:rsidP="00587D0E">
      <w:pPr>
        <w:rPr>
          <w:rtl/>
          <w:lang w:eastAsia="he-IL"/>
        </w:rPr>
      </w:pPr>
    </w:p>
    <w:p w14:paraId="5CCB30B0" w14:textId="77777777" w:rsidR="00095FDF" w:rsidRDefault="00095FDF" w:rsidP="00587D0E">
      <w:pPr>
        <w:pStyle w:val="-"/>
        <w:keepNext/>
        <w:rPr>
          <w:rtl/>
        </w:rPr>
      </w:pPr>
      <w:bookmarkStart w:id="4617" w:name="_ETM_Q25_516000"/>
      <w:bookmarkStart w:id="4618" w:name="ET_speakercontinue_6347_80"/>
      <w:bookmarkEnd w:id="4617"/>
      <w:r w:rsidRPr="00C539CC">
        <w:rPr>
          <w:rStyle w:val="TagStyle"/>
          <w:rtl/>
        </w:rPr>
        <w:t xml:space="preserve"> &lt;&lt; דובר_המשך &gt;&gt; </w:t>
      </w:r>
      <w:r>
        <w:rPr>
          <w:rtl/>
        </w:rPr>
        <w:t>אלי דלל (הליכוד):</w:t>
      </w:r>
      <w:r w:rsidRPr="00C539CC">
        <w:rPr>
          <w:rStyle w:val="TagStyle"/>
          <w:rtl/>
        </w:rPr>
        <w:t xml:space="preserve"> &lt;&lt; דובר_המשך &gt;&gt; </w:t>
      </w:r>
      <w:r>
        <w:rPr>
          <w:rtl/>
        </w:rPr>
        <w:t xml:space="preserve">   </w:t>
      </w:r>
      <w:bookmarkEnd w:id="4618"/>
    </w:p>
    <w:p w14:paraId="7A17AEF1" w14:textId="77777777" w:rsidR="00095FDF" w:rsidRDefault="00095FDF" w:rsidP="00587D0E">
      <w:pPr>
        <w:pStyle w:val="KeepWithNext"/>
        <w:rPr>
          <w:rtl/>
          <w:lang w:eastAsia="he-IL"/>
        </w:rPr>
      </w:pPr>
    </w:p>
    <w:p w14:paraId="799F600A" w14:textId="77777777" w:rsidR="00095FDF" w:rsidRDefault="00095FDF" w:rsidP="00587D0E">
      <w:pPr>
        <w:rPr>
          <w:rtl/>
          <w:lang w:eastAsia="he-IL"/>
        </w:rPr>
      </w:pPr>
      <w:bookmarkStart w:id="4619" w:name="_ETM_Q25_515000"/>
      <w:bookmarkEnd w:id="4619"/>
      <w:r>
        <w:rPr>
          <w:rFonts w:hint="cs"/>
          <w:rtl/>
          <w:lang w:eastAsia="he-IL"/>
        </w:rPr>
        <w:t>אני אעלה שני דברים.</w:t>
      </w:r>
    </w:p>
    <w:p w14:paraId="72344FA6" w14:textId="77777777" w:rsidR="00095FDF" w:rsidRDefault="00095FDF" w:rsidP="00587D0E">
      <w:pPr>
        <w:rPr>
          <w:rtl/>
          <w:lang w:eastAsia="he-IL"/>
        </w:rPr>
      </w:pPr>
    </w:p>
    <w:p w14:paraId="5BE0826C" w14:textId="77777777" w:rsidR="00095FDF" w:rsidRDefault="00095FDF" w:rsidP="00587D0E">
      <w:pPr>
        <w:pStyle w:val="af6"/>
        <w:keepNext/>
        <w:rPr>
          <w:rtl/>
        </w:rPr>
      </w:pPr>
      <w:bookmarkStart w:id="4620" w:name="ET_yor_6688_81"/>
      <w:r w:rsidRPr="00C539CC">
        <w:rPr>
          <w:rStyle w:val="TagStyle"/>
          <w:rtl/>
        </w:rPr>
        <w:t xml:space="preserve"> &lt;&lt; יור &gt;&gt; </w:t>
      </w:r>
      <w:r>
        <w:rPr>
          <w:rtl/>
        </w:rPr>
        <w:t>היו"ר יעקב מרגי:</w:t>
      </w:r>
      <w:r w:rsidRPr="00C539CC">
        <w:rPr>
          <w:rStyle w:val="TagStyle"/>
          <w:rtl/>
        </w:rPr>
        <w:t xml:space="preserve"> &lt;&lt; יור &gt;&gt;</w:t>
      </w:r>
      <w:r>
        <w:rPr>
          <w:rtl/>
        </w:rPr>
        <w:t xml:space="preserve">   </w:t>
      </w:r>
      <w:bookmarkEnd w:id="4620"/>
    </w:p>
    <w:p w14:paraId="4EF85176" w14:textId="77777777" w:rsidR="00095FDF" w:rsidRDefault="00095FDF" w:rsidP="00587D0E">
      <w:pPr>
        <w:pStyle w:val="KeepWithNext"/>
        <w:rPr>
          <w:rtl/>
          <w:lang w:eastAsia="he-IL"/>
        </w:rPr>
      </w:pPr>
    </w:p>
    <w:p w14:paraId="2759E8BF" w14:textId="77777777" w:rsidR="00095FDF" w:rsidRDefault="00095FDF" w:rsidP="00587D0E">
      <w:pPr>
        <w:rPr>
          <w:rtl/>
          <w:lang w:eastAsia="he-IL"/>
        </w:rPr>
      </w:pPr>
      <w:bookmarkStart w:id="4621" w:name="_ETM_Q25_518000"/>
      <w:bookmarkEnd w:id="4621"/>
      <w:r>
        <w:rPr>
          <w:rFonts w:hint="cs"/>
          <w:rtl/>
          <w:lang w:eastAsia="he-IL"/>
        </w:rPr>
        <w:t>אין לי בעיה עם דברים נוקבים,</w:t>
      </w:r>
      <w:bookmarkStart w:id="4622" w:name="_ETM_Q25_520000"/>
      <w:bookmarkEnd w:id="4622"/>
      <w:r>
        <w:rPr>
          <w:rFonts w:hint="cs"/>
          <w:rtl/>
          <w:lang w:eastAsia="he-IL"/>
        </w:rPr>
        <w:t xml:space="preserve"> יש לי בעיה עם דברים אחרים.</w:t>
      </w:r>
    </w:p>
    <w:p w14:paraId="3F42A8CD" w14:textId="77777777" w:rsidR="00095FDF" w:rsidRDefault="00095FDF" w:rsidP="00587D0E">
      <w:pPr>
        <w:rPr>
          <w:rtl/>
          <w:lang w:eastAsia="he-IL"/>
        </w:rPr>
      </w:pPr>
      <w:bookmarkStart w:id="4623" w:name="_ETM_Q25_523000"/>
      <w:bookmarkEnd w:id="4623"/>
    </w:p>
    <w:p w14:paraId="7B5289E6" w14:textId="77777777" w:rsidR="00095FDF" w:rsidRDefault="00095FDF" w:rsidP="00587D0E">
      <w:pPr>
        <w:pStyle w:val="-"/>
        <w:keepNext/>
        <w:rPr>
          <w:rtl/>
        </w:rPr>
      </w:pPr>
      <w:bookmarkStart w:id="4624" w:name="ET_speakercontinue_6347_82"/>
      <w:r w:rsidRPr="00C539CC">
        <w:rPr>
          <w:rStyle w:val="TagStyle"/>
          <w:rtl/>
        </w:rPr>
        <w:t xml:space="preserve"> &lt;&lt; דובר_המשך &gt;&gt; </w:t>
      </w:r>
      <w:r>
        <w:rPr>
          <w:rtl/>
        </w:rPr>
        <w:t>אלי דלל (הליכוד):</w:t>
      </w:r>
      <w:r w:rsidRPr="00C539CC">
        <w:rPr>
          <w:rStyle w:val="TagStyle"/>
          <w:rtl/>
        </w:rPr>
        <w:t xml:space="preserve"> &lt;&lt; דובר_המשך &gt;&gt;</w:t>
      </w:r>
      <w:r>
        <w:rPr>
          <w:rtl/>
        </w:rPr>
        <w:t xml:space="preserve">   </w:t>
      </w:r>
      <w:bookmarkEnd w:id="4624"/>
    </w:p>
    <w:p w14:paraId="28813D0F" w14:textId="77777777" w:rsidR="00095FDF" w:rsidRDefault="00095FDF" w:rsidP="00587D0E">
      <w:pPr>
        <w:pStyle w:val="KeepWithNext"/>
        <w:rPr>
          <w:rtl/>
          <w:lang w:eastAsia="he-IL"/>
        </w:rPr>
      </w:pPr>
    </w:p>
    <w:p w14:paraId="01102FB6" w14:textId="77777777" w:rsidR="00095FDF" w:rsidRDefault="00095FDF" w:rsidP="00587D0E">
      <w:pPr>
        <w:rPr>
          <w:rtl/>
          <w:lang w:eastAsia="he-IL"/>
        </w:rPr>
      </w:pPr>
      <w:bookmarkStart w:id="4625" w:name="_ETM_Q25_522000"/>
      <w:bookmarkEnd w:id="4625"/>
      <w:r>
        <w:rPr>
          <w:rFonts w:hint="cs"/>
          <w:rtl/>
          <w:lang w:eastAsia="he-IL"/>
        </w:rPr>
        <w:t>תוסיף לי את הזמן, בבקשה.</w:t>
      </w:r>
    </w:p>
    <w:p w14:paraId="650302A0" w14:textId="77777777" w:rsidR="00095FDF" w:rsidRPr="00C539CC" w:rsidRDefault="00095FDF" w:rsidP="00587D0E">
      <w:pPr>
        <w:rPr>
          <w:rtl/>
          <w:lang w:eastAsia="he-IL"/>
        </w:rPr>
      </w:pPr>
    </w:p>
    <w:p w14:paraId="3F88A618" w14:textId="77777777" w:rsidR="00095FDF" w:rsidRDefault="00095FDF" w:rsidP="00587D0E">
      <w:pPr>
        <w:pStyle w:val="af6"/>
        <w:keepNext/>
        <w:rPr>
          <w:rtl/>
        </w:rPr>
      </w:pPr>
      <w:r w:rsidRPr="009601A7">
        <w:rPr>
          <w:rStyle w:val="TagStyle"/>
          <w:rtl/>
        </w:rPr>
        <w:t xml:space="preserve"> &lt;&lt; יור &gt;&gt; </w:t>
      </w:r>
      <w:r>
        <w:rPr>
          <w:rtl/>
        </w:rPr>
        <w:t>היו"ר יעקב מרגי:</w:t>
      </w:r>
      <w:r w:rsidRPr="009601A7">
        <w:rPr>
          <w:rStyle w:val="TagStyle"/>
          <w:rtl/>
        </w:rPr>
        <w:t xml:space="preserve"> &lt;&lt; יור &gt;&gt;</w:t>
      </w:r>
      <w:r>
        <w:rPr>
          <w:rtl/>
        </w:rPr>
        <w:t xml:space="preserve">   </w:t>
      </w:r>
    </w:p>
    <w:p w14:paraId="7858B038" w14:textId="77777777" w:rsidR="00095FDF" w:rsidRDefault="00095FDF" w:rsidP="00587D0E">
      <w:pPr>
        <w:pStyle w:val="KeepWithNext"/>
        <w:rPr>
          <w:rtl/>
          <w:lang w:eastAsia="he-IL"/>
        </w:rPr>
      </w:pPr>
    </w:p>
    <w:p w14:paraId="7D6D5BD0" w14:textId="77777777" w:rsidR="00095FDF" w:rsidRDefault="00095FDF" w:rsidP="00587D0E">
      <w:pPr>
        <w:rPr>
          <w:rtl/>
          <w:lang w:eastAsia="he-IL"/>
        </w:rPr>
      </w:pPr>
      <w:r>
        <w:rPr>
          <w:rFonts w:hint="cs"/>
          <w:rtl/>
          <w:lang w:eastAsia="he-IL"/>
        </w:rPr>
        <w:t>עליי.</w:t>
      </w:r>
    </w:p>
    <w:p w14:paraId="676823FC" w14:textId="77777777" w:rsidR="00095FDF" w:rsidRDefault="00095FDF" w:rsidP="00587D0E">
      <w:pPr>
        <w:rPr>
          <w:rtl/>
          <w:lang w:eastAsia="he-IL"/>
        </w:rPr>
      </w:pPr>
    </w:p>
    <w:p w14:paraId="21396A44" w14:textId="77777777" w:rsidR="00095FDF" w:rsidRDefault="00095FDF" w:rsidP="00587D0E">
      <w:pPr>
        <w:pStyle w:val="-"/>
        <w:keepNext/>
        <w:rPr>
          <w:rtl/>
        </w:rPr>
      </w:pPr>
      <w:bookmarkStart w:id="4626" w:name="ET_speakercontinue_6347_14"/>
      <w:r w:rsidRPr="009601A7">
        <w:rPr>
          <w:rStyle w:val="TagStyle"/>
          <w:rtl/>
        </w:rPr>
        <w:t xml:space="preserve"> &lt;&lt; דובר_המשך &gt;&gt; </w:t>
      </w:r>
      <w:r>
        <w:rPr>
          <w:rtl/>
        </w:rPr>
        <w:t>אלי דלל (הליכוד):</w:t>
      </w:r>
      <w:r w:rsidRPr="009601A7">
        <w:rPr>
          <w:rStyle w:val="TagStyle"/>
          <w:rtl/>
        </w:rPr>
        <w:t xml:space="preserve"> &lt;&lt; דובר_המשך &gt;&gt;</w:t>
      </w:r>
      <w:r>
        <w:rPr>
          <w:rtl/>
        </w:rPr>
        <w:t xml:space="preserve">   </w:t>
      </w:r>
      <w:bookmarkEnd w:id="4626"/>
    </w:p>
    <w:p w14:paraId="32AE85E0" w14:textId="77777777" w:rsidR="00095FDF" w:rsidRDefault="00095FDF" w:rsidP="00587D0E">
      <w:pPr>
        <w:pStyle w:val="KeepWithNext"/>
        <w:rPr>
          <w:rtl/>
          <w:lang w:eastAsia="he-IL"/>
        </w:rPr>
      </w:pPr>
    </w:p>
    <w:p w14:paraId="6C52ADAD" w14:textId="77777777" w:rsidR="00095FDF" w:rsidRDefault="00095FDF" w:rsidP="00587D0E">
      <w:pPr>
        <w:rPr>
          <w:rtl/>
          <w:lang w:eastAsia="he-IL"/>
        </w:rPr>
      </w:pPr>
      <w:r>
        <w:rPr>
          <w:rFonts w:hint="cs"/>
          <w:rtl/>
          <w:lang w:eastAsia="he-IL"/>
        </w:rPr>
        <w:t>תודה.</w:t>
      </w:r>
      <w:bookmarkStart w:id="4627" w:name="_ETM_Q25_528000"/>
      <w:bookmarkEnd w:id="4627"/>
      <w:r>
        <w:rPr>
          <w:rFonts w:hint="cs"/>
          <w:rtl/>
          <w:lang w:eastAsia="he-IL"/>
        </w:rPr>
        <w:t xml:space="preserve"> בחודש </w:t>
      </w:r>
      <w:bookmarkStart w:id="4628" w:name="_ETM_Q25_526000"/>
      <w:bookmarkEnd w:id="4628"/>
      <w:r>
        <w:rPr>
          <w:rFonts w:hint="cs"/>
          <w:rtl/>
          <w:lang w:eastAsia="he-IL"/>
        </w:rPr>
        <w:t>פברואר נהרגו שישה ילדים בתאונות דרכים. חמישה ילדים מתוכם</w:t>
      </w:r>
      <w:bookmarkStart w:id="4629" w:name="_ETM_Q25_535000"/>
      <w:bookmarkEnd w:id="4629"/>
      <w:r>
        <w:rPr>
          <w:rFonts w:hint="cs"/>
          <w:rtl/>
          <w:lang w:eastAsia="he-IL"/>
        </w:rPr>
        <w:t xml:space="preserve"> נהרגו כהולכי רגל, וילד אחד בן 12 איבד את חייו</w:t>
      </w:r>
      <w:bookmarkStart w:id="4630" w:name="_ETM_Q25_542000"/>
      <w:bookmarkEnd w:id="4630"/>
      <w:r>
        <w:rPr>
          <w:rFonts w:hint="cs"/>
          <w:rtl/>
          <w:lang w:eastAsia="he-IL"/>
        </w:rPr>
        <w:t xml:space="preserve"> בעת שרכב על אופניים חשמליים. בנוסף, תינוקת בת תשע נחנקה </w:t>
      </w:r>
      <w:bookmarkStart w:id="4631" w:name="_ETM_Q25_551000"/>
      <w:bookmarkEnd w:id="4631"/>
      <w:r>
        <w:rPr>
          <w:rFonts w:hint="cs"/>
          <w:rtl/>
          <w:lang w:eastAsia="he-IL"/>
        </w:rPr>
        <w:t>למוות ותינוקת בת חמישה חודשים מתה במעון בירושלים, ככל הנראה</w:t>
      </w:r>
      <w:bookmarkStart w:id="4632" w:name="_ETM_Q25_558000"/>
      <w:bookmarkEnd w:id="4632"/>
      <w:r>
        <w:rPr>
          <w:rFonts w:hint="cs"/>
          <w:rtl/>
          <w:lang w:eastAsia="he-IL"/>
        </w:rPr>
        <w:t xml:space="preserve"> נחנקה. </w:t>
      </w:r>
      <w:bookmarkStart w:id="4633" w:name="_ETM_Q25_561000"/>
      <w:bookmarkStart w:id="4634" w:name="_ETM_Q25_562000"/>
      <w:bookmarkEnd w:id="4633"/>
      <w:bookmarkEnd w:id="4634"/>
      <w:r>
        <w:rPr>
          <w:rFonts w:hint="cs"/>
          <w:rtl/>
          <w:lang w:eastAsia="he-IL"/>
        </w:rPr>
        <w:t xml:space="preserve">ההיפגעות של ילדים קטנים, חסרי ישע, זה דבר מאוד מאוד חמור, </w:t>
      </w:r>
      <w:bookmarkStart w:id="4635" w:name="_ETM_Q25_567000"/>
      <w:bookmarkEnd w:id="4635"/>
      <w:r>
        <w:rPr>
          <w:rFonts w:hint="cs"/>
          <w:rtl/>
          <w:lang w:eastAsia="he-IL"/>
        </w:rPr>
        <w:t>ואנחנו לא רואים את זה בתקשורת. הנתונים הם נתונים של</w:t>
      </w:r>
      <w:bookmarkStart w:id="4636" w:name="_ETM_Q25_571000"/>
      <w:bookmarkEnd w:id="4636"/>
      <w:r>
        <w:rPr>
          <w:rFonts w:hint="cs"/>
          <w:rtl/>
          <w:lang w:eastAsia="he-IL"/>
        </w:rPr>
        <w:t xml:space="preserve"> בטרם, שזה ארגון שעושה הכול כדי להעלות את הנושא על </w:t>
      </w:r>
      <w:bookmarkStart w:id="4637" w:name="_ETM_Q25_577000"/>
      <w:bookmarkEnd w:id="4637"/>
      <w:r>
        <w:rPr>
          <w:rFonts w:hint="cs"/>
          <w:rtl/>
          <w:lang w:eastAsia="he-IL"/>
        </w:rPr>
        <w:t>סדר-היום.</w:t>
      </w:r>
    </w:p>
    <w:p w14:paraId="3ADDB4BE" w14:textId="77777777" w:rsidR="00095FDF" w:rsidRDefault="00095FDF" w:rsidP="00587D0E">
      <w:pPr>
        <w:rPr>
          <w:rtl/>
          <w:lang w:eastAsia="he-IL"/>
        </w:rPr>
      </w:pPr>
    </w:p>
    <w:p w14:paraId="666BB044" w14:textId="77777777" w:rsidR="00095FDF" w:rsidRDefault="00095FDF" w:rsidP="00587D0E">
      <w:pPr>
        <w:rPr>
          <w:rtl/>
          <w:lang w:eastAsia="he-IL"/>
        </w:rPr>
      </w:pPr>
      <w:bookmarkStart w:id="4638" w:name="_ETM_Q25_583000"/>
      <w:bookmarkEnd w:id="4638"/>
      <w:r>
        <w:rPr>
          <w:rFonts w:hint="cs"/>
          <w:rtl/>
          <w:lang w:eastAsia="he-IL"/>
        </w:rPr>
        <w:t xml:space="preserve">מה שמדאיג עוד יותר, שהתאונות דרכים </w:t>
      </w:r>
      <w:r>
        <w:rPr>
          <w:rFonts w:hint="eastAsia"/>
          <w:rtl/>
          <w:lang w:eastAsia="he-IL"/>
        </w:rPr>
        <w:t xml:space="preserve">– </w:t>
      </w:r>
      <w:r>
        <w:rPr>
          <w:rFonts w:hint="cs"/>
          <w:rtl/>
          <w:lang w:eastAsia="he-IL"/>
        </w:rPr>
        <w:t>כשנכנסים יותר</w:t>
      </w:r>
      <w:bookmarkStart w:id="4639" w:name="_ETM_Q25_591000"/>
      <w:bookmarkEnd w:id="4639"/>
      <w:r>
        <w:rPr>
          <w:rFonts w:hint="cs"/>
          <w:rtl/>
          <w:lang w:eastAsia="he-IL"/>
        </w:rPr>
        <w:t xml:space="preserve"> לעומק, אנחנו רואים ככה: ב-8 בפברואר ילד נהרג בתאונה בין </w:t>
      </w:r>
      <w:bookmarkStart w:id="4640" w:name="_ETM_Q25_597000"/>
      <w:bookmarkEnd w:id="4640"/>
      <w:r>
        <w:rPr>
          <w:rFonts w:hint="cs"/>
          <w:rtl/>
          <w:lang w:eastAsia="he-IL"/>
        </w:rPr>
        <w:t>שלושה כלי רכב ליד אופקים, אבל כשאנחנו מסתכלים יותר לעומק</w:t>
      </w:r>
      <w:bookmarkStart w:id="4641" w:name="_ETM_Q25_603000"/>
      <w:bookmarkEnd w:id="4641"/>
      <w:r>
        <w:rPr>
          <w:rFonts w:hint="cs"/>
          <w:rtl/>
          <w:lang w:eastAsia="he-IL"/>
        </w:rPr>
        <w:t>, בעוד נתונים, אז נער בן 17 נפגע מרכב נוסע בנצרת</w:t>
      </w:r>
      <w:bookmarkStart w:id="4642" w:name="_ETM_Q25_609000"/>
      <w:bookmarkEnd w:id="4642"/>
      <w:r>
        <w:rPr>
          <w:rFonts w:hint="cs"/>
          <w:rtl/>
          <w:lang w:eastAsia="he-IL"/>
        </w:rPr>
        <w:t>, ועוד אחד נהרג ברהט, ועוד אחד באום אל-פחם. מאחר</w:t>
      </w:r>
      <w:bookmarkStart w:id="4643" w:name="_ETM_Q25_618000"/>
      <w:bookmarkEnd w:id="4643"/>
      <w:r>
        <w:rPr>
          <w:rFonts w:hint="cs"/>
          <w:rtl/>
          <w:lang w:eastAsia="he-IL"/>
        </w:rPr>
        <w:t xml:space="preserve"> שסיירתי בחלק מהמקומות, ביישובים הערביים, שם יש גם בעיה של </w:t>
      </w:r>
      <w:bookmarkStart w:id="4644" w:name="_ETM_Q25_626000"/>
      <w:bookmarkEnd w:id="4644"/>
      <w:r>
        <w:rPr>
          <w:rFonts w:hint="cs"/>
          <w:rtl/>
          <w:lang w:eastAsia="he-IL"/>
        </w:rPr>
        <w:t>תשתיות: אין מדרכות, אין כבישים. אני יודע שרוב התאונות</w:t>
      </w:r>
      <w:bookmarkStart w:id="4645" w:name="_ETM_Q25_634000"/>
      <w:bookmarkEnd w:id="4645"/>
      <w:r>
        <w:rPr>
          <w:rFonts w:hint="cs"/>
          <w:rtl/>
          <w:lang w:eastAsia="he-IL"/>
        </w:rPr>
        <w:t xml:space="preserve"> בארץ הן בגלל הרקע האנושי, או נקרא לו "הגורם האנושי",</w:t>
      </w:r>
      <w:bookmarkStart w:id="4646" w:name="_ETM_Q25_641000"/>
      <w:bookmarkEnd w:id="4646"/>
      <w:r>
        <w:rPr>
          <w:rFonts w:hint="cs"/>
          <w:rtl/>
          <w:lang w:eastAsia="he-IL"/>
        </w:rPr>
        <w:t xml:space="preserve"> אבל במגזר הערבי זה גם הגורם האנושי וגם התשתיות, אז </w:t>
      </w:r>
      <w:bookmarkStart w:id="4647" w:name="_ETM_Q25_648000"/>
      <w:bookmarkEnd w:id="4647"/>
      <w:r>
        <w:rPr>
          <w:rFonts w:hint="cs"/>
          <w:rtl/>
          <w:lang w:eastAsia="he-IL"/>
        </w:rPr>
        <w:t>אנחנו חייבים לתת שם כמובן תשומת לב.</w:t>
      </w:r>
    </w:p>
    <w:p w14:paraId="4C561956" w14:textId="77777777" w:rsidR="00095FDF" w:rsidRDefault="00095FDF" w:rsidP="00587D0E">
      <w:pPr>
        <w:rPr>
          <w:rtl/>
          <w:lang w:eastAsia="he-IL"/>
        </w:rPr>
      </w:pPr>
    </w:p>
    <w:p w14:paraId="1E16E304" w14:textId="77777777" w:rsidR="00095FDF" w:rsidRDefault="00095FDF" w:rsidP="00587D0E">
      <w:pPr>
        <w:rPr>
          <w:rtl/>
          <w:lang w:eastAsia="he-IL"/>
        </w:rPr>
      </w:pPr>
      <w:bookmarkStart w:id="4648" w:name="_ETM_Q25_651000"/>
      <w:bookmarkEnd w:id="4648"/>
      <w:r>
        <w:rPr>
          <w:rFonts w:hint="cs"/>
          <w:rtl/>
          <w:lang w:eastAsia="he-IL"/>
        </w:rPr>
        <w:t>אני רוצה גם לדבר</w:t>
      </w:r>
      <w:bookmarkStart w:id="4649" w:name="_ETM_Q25_654000"/>
      <w:bookmarkEnd w:id="4649"/>
      <w:r>
        <w:rPr>
          <w:rFonts w:hint="cs"/>
          <w:rtl/>
          <w:lang w:eastAsia="he-IL"/>
        </w:rPr>
        <w:t xml:space="preserve"> על קריית שמונה. בקריית שמונה הייתה הממשלה לפני כחודשיים, ואני</w:t>
      </w:r>
      <w:bookmarkStart w:id="4650" w:name="_ETM_Q25_659000"/>
      <w:bookmarkEnd w:id="4650"/>
      <w:r>
        <w:rPr>
          <w:rFonts w:hint="cs"/>
          <w:rtl/>
          <w:lang w:eastAsia="he-IL"/>
        </w:rPr>
        <w:t xml:space="preserve"> הייתי שם באותה ישיבת ממשלה והעליתי את הנושא שאם </w:t>
      </w:r>
      <w:bookmarkStart w:id="4651" w:name="_ETM_Q25_668000"/>
      <w:bookmarkEnd w:id="4651"/>
      <w:r>
        <w:rPr>
          <w:rFonts w:hint="cs"/>
          <w:rtl/>
          <w:lang w:eastAsia="he-IL"/>
        </w:rPr>
        <w:t>אנחנו רוצים לעזור לקריית שמונה, חייבים לעשות שם משהו משמעותי</w:t>
      </w:r>
      <w:bookmarkStart w:id="4652" w:name="_ETM_Q25_674000"/>
      <w:bookmarkEnd w:id="4652"/>
      <w:r>
        <w:rPr>
          <w:rFonts w:hint="cs"/>
          <w:rtl/>
          <w:lang w:eastAsia="he-IL"/>
        </w:rPr>
        <w:t xml:space="preserve"> ביותר. ומה זה אומר? אזור סחר חופשי. יש לי גם </w:t>
      </w:r>
      <w:bookmarkStart w:id="4653" w:name="_ETM_Q25_678000"/>
      <w:bookmarkEnd w:id="4653"/>
      <w:r>
        <w:rPr>
          <w:rFonts w:hint="cs"/>
          <w:rtl/>
          <w:lang w:eastAsia="he-IL"/>
        </w:rPr>
        <w:t>הצעת חוק כזאת שאני מקווה לקדם אותה, אבל צריכה להיות</w:t>
      </w:r>
      <w:bookmarkStart w:id="4654" w:name="_ETM_Q25_682000"/>
      <w:bookmarkEnd w:id="4654"/>
      <w:r>
        <w:rPr>
          <w:rFonts w:hint="cs"/>
          <w:rtl/>
          <w:lang w:eastAsia="he-IL"/>
        </w:rPr>
        <w:t xml:space="preserve"> שם יוזמה של הממשלה. ולמה אני אומר את זה? כי</w:t>
      </w:r>
      <w:bookmarkStart w:id="4655" w:name="_ETM_Q25_684000"/>
      <w:bookmarkEnd w:id="4655"/>
      <w:r>
        <w:rPr>
          <w:rFonts w:hint="cs"/>
          <w:rtl/>
          <w:lang w:eastAsia="he-IL"/>
        </w:rPr>
        <w:t xml:space="preserve"> צריך להביא גם כסף. </w:t>
      </w:r>
    </w:p>
    <w:p w14:paraId="6F0FE412" w14:textId="77777777" w:rsidR="00095FDF" w:rsidRDefault="00095FDF" w:rsidP="00587D0E">
      <w:pPr>
        <w:rPr>
          <w:rtl/>
          <w:lang w:eastAsia="he-IL"/>
        </w:rPr>
      </w:pPr>
    </w:p>
    <w:p w14:paraId="4FAD7BA7" w14:textId="77777777" w:rsidR="00095FDF" w:rsidRDefault="00095FDF" w:rsidP="00587D0E">
      <w:pPr>
        <w:rPr>
          <w:rtl/>
          <w:lang w:eastAsia="he-IL"/>
        </w:rPr>
      </w:pPr>
      <w:bookmarkStart w:id="4656" w:name="_ETM_Q25_688000"/>
      <w:bookmarkEnd w:id="4656"/>
      <w:r>
        <w:rPr>
          <w:rFonts w:hint="cs"/>
          <w:rtl/>
          <w:lang w:eastAsia="he-IL"/>
        </w:rPr>
        <w:t>ופה ההזדמנות שלי לומר</w:t>
      </w:r>
      <w:bookmarkStart w:id="4657" w:name="_ETM_Q25_690000"/>
      <w:bookmarkEnd w:id="4657"/>
      <w:r>
        <w:rPr>
          <w:rFonts w:hint="cs"/>
          <w:rtl/>
          <w:lang w:eastAsia="he-IL"/>
        </w:rPr>
        <w:t xml:space="preserve"> לשר האוצר שוב: הנושא של יבוא אישי מאתרים שהם </w:t>
      </w:r>
      <w:bookmarkStart w:id="4658" w:name="_ETM_Q25_694000"/>
      <w:bookmarkEnd w:id="4658"/>
      <w:r>
        <w:rPr>
          <w:rFonts w:hint="cs"/>
          <w:rtl/>
          <w:lang w:eastAsia="he-IL"/>
        </w:rPr>
        <w:t xml:space="preserve">אתרי סין ולא יודע מאיפה </w:t>
      </w:r>
      <w:r>
        <w:rPr>
          <w:rFonts w:hint="eastAsia"/>
          <w:rtl/>
          <w:lang w:eastAsia="he-IL"/>
        </w:rPr>
        <w:t xml:space="preserve">– </w:t>
      </w:r>
      <w:r>
        <w:rPr>
          <w:rFonts w:hint="cs"/>
          <w:rtl/>
          <w:lang w:eastAsia="he-IL"/>
        </w:rPr>
        <w:t>הם בכוונה מעלים את המחיר</w:t>
      </w:r>
      <w:bookmarkStart w:id="4659" w:name="_ETM_Q25_699000"/>
      <w:bookmarkEnd w:id="4659"/>
      <w:r>
        <w:rPr>
          <w:rFonts w:hint="cs"/>
          <w:rtl/>
          <w:lang w:eastAsia="he-IL"/>
        </w:rPr>
        <w:t>, כי הם יודעים שבארץ לא משלמים מע"מ. אם אותו</w:t>
      </w:r>
      <w:bookmarkStart w:id="4660" w:name="_ETM_Q25_704000"/>
      <w:bookmarkEnd w:id="4660"/>
      <w:r>
        <w:rPr>
          <w:rFonts w:hint="cs"/>
          <w:rtl/>
          <w:lang w:eastAsia="he-IL"/>
        </w:rPr>
        <w:t xml:space="preserve"> מוצר באירופה של אותו יבוא ללא מכס ביבוא אישי, לאירופה הם שולחים אותו נניח בדולר </w:t>
      </w:r>
      <w:r>
        <w:rPr>
          <w:rFonts w:hint="eastAsia"/>
          <w:rtl/>
          <w:lang w:eastAsia="he-IL"/>
        </w:rPr>
        <w:t xml:space="preserve">– </w:t>
      </w:r>
      <w:r>
        <w:rPr>
          <w:rFonts w:hint="cs"/>
          <w:rtl/>
          <w:lang w:eastAsia="he-IL"/>
        </w:rPr>
        <w:t>לארץ הם שולחים אותו</w:t>
      </w:r>
      <w:bookmarkStart w:id="4661" w:name="_ETM_Q25_717000"/>
      <w:bookmarkEnd w:id="4661"/>
      <w:r>
        <w:rPr>
          <w:rFonts w:hint="cs"/>
          <w:rtl/>
          <w:lang w:eastAsia="he-IL"/>
        </w:rPr>
        <w:t xml:space="preserve"> בדולר פלוס המע"מ, זאת אומרת, הם גובים כאילו את המחיר, </w:t>
      </w:r>
      <w:bookmarkStart w:id="4662" w:name="_ETM_Q25_719000"/>
      <w:bookmarkEnd w:id="4662"/>
      <w:r>
        <w:rPr>
          <w:rFonts w:hint="cs"/>
          <w:rtl/>
          <w:lang w:eastAsia="he-IL"/>
        </w:rPr>
        <w:t xml:space="preserve">ומי שמפסיד מזה בסוף זה המדינה. </w:t>
      </w:r>
      <w:bookmarkStart w:id="4663" w:name="_ETM_Q25_546000"/>
      <w:bookmarkEnd w:id="4663"/>
      <w:r>
        <w:rPr>
          <w:rFonts w:hint="cs"/>
          <w:rtl/>
          <w:lang w:eastAsia="he-IL"/>
        </w:rPr>
        <w:t xml:space="preserve">ולכן העלות הזאת, עלות של בערך 2.5 </w:t>
      </w:r>
      <w:bookmarkStart w:id="4664" w:name="_ETM_Q25_729000"/>
      <w:bookmarkEnd w:id="4664"/>
      <w:r>
        <w:rPr>
          <w:rFonts w:hint="cs"/>
          <w:rtl/>
          <w:lang w:eastAsia="he-IL"/>
        </w:rPr>
        <w:t xml:space="preserve">מיליארד שקל </w:t>
      </w:r>
      <w:r>
        <w:rPr>
          <w:rFonts w:hint="eastAsia"/>
          <w:rtl/>
          <w:lang w:eastAsia="he-IL"/>
        </w:rPr>
        <w:t>–</w:t>
      </w:r>
      <w:r>
        <w:rPr>
          <w:rFonts w:hint="cs"/>
          <w:rtl/>
        </w:rPr>
        <w:t xml:space="preserve"> </w:t>
      </w:r>
      <w:r>
        <w:rPr>
          <w:rFonts w:hint="cs"/>
          <w:rtl/>
          <w:lang w:eastAsia="he-IL"/>
        </w:rPr>
        <w:t xml:space="preserve">אנחנו ב-2.5 מיליארד שקל האלה יכולנו לעשות כמה </w:t>
      </w:r>
      <w:bookmarkStart w:id="4665" w:name="_ETM_Q25_734000"/>
      <w:bookmarkEnd w:id="4665"/>
      <w:r>
        <w:rPr>
          <w:rFonts w:hint="cs"/>
          <w:rtl/>
          <w:lang w:eastAsia="he-IL"/>
        </w:rPr>
        <w:t>דברים.</w:t>
      </w:r>
    </w:p>
    <w:p w14:paraId="4D6D8BE9" w14:textId="77777777" w:rsidR="00095FDF" w:rsidRDefault="00095FDF" w:rsidP="00587D0E">
      <w:pPr>
        <w:rPr>
          <w:rtl/>
          <w:lang w:eastAsia="he-IL"/>
        </w:rPr>
      </w:pPr>
      <w:bookmarkStart w:id="4666" w:name="_ETM_Q25_732000"/>
      <w:bookmarkEnd w:id="4666"/>
    </w:p>
    <w:p w14:paraId="7E9D461A" w14:textId="77777777" w:rsidR="00095FDF" w:rsidRDefault="00095FDF" w:rsidP="00587D0E">
      <w:pPr>
        <w:rPr>
          <w:rtl/>
        </w:rPr>
      </w:pPr>
      <w:bookmarkStart w:id="4667" w:name="TOR_Q26"/>
      <w:bookmarkEnd w:id="4667"/>
      <w:r>
        <w:rPr>
          <w:rFonts w:hint="cs"/>
          <w:rtl/>
        </w:rPr>
        <w:t xml:space="preserve">אחת, ראינו שבמוצאי שבת הייתה החלטת ממשלה לרכש בעלות של 2.6 מיליארד שקל. הינה, זה מקור. ואם רוצים בקריית שמונה אזור סחר חופשי, אז הינה, זה המקור. ולא צריך לתת סוכריות איפה שלא צריך. </w:t>
      </w:r>
    </w:p>
    <w:p w14:paraId="72975931" w14:textId="77777777" w:rsidR="00095FDF" w:rsidRDefault="00095FDF" w:rsidP="00587D0E">
      <w:pPr>
        <w:rPr>
          <w:rtl/>
        </w:rPr>
      </w:pPr>
      <w:bookmarkStart w:id="4668" w:name="_ETM_Q26_157713"/>
      <w:bookmarkStart w:id="4669" w:name="_ETM_Q26_157789"/>
      <w:bookmarkEnd w:id="4668"/>
      <w:bookmarkEnd w:id="4669"/>
    </w:p>
    <w:p w14:paraId="33458F7C" w14:textId="77777777" w:rsidR="00095FDF" w:rsidRDefault="00095FDF" w:rsidP="00587D0E">
      <w:pPr>
        <w:rPr>
          <w:rtl/>
        </w:rPr>
      </w:pPr>
      <w:bookmarkStart w:id="4670" w:name="_ETM_Q26_157821"/>
      <w:bookmarkStart w:id="4671" w:name="_ETM_Q26_157899"/>
      <w:bookmarkEnd w:id="4670"/>
      <w:bookmarkEnd w:id="4671"/>
      <w:r>
        <w:rPr>
          <w:rFonts w:hint="cs"/>
          <w:rtl/>
        </w:rPr>
        <w:t xml:space="preserve">אני קורא שוב לשר האוצר לחשוב על הנושא הזה של היבוא, במיוחד עכשיו, כשאנחנו נמצאים בעיצומה </w:t>
      </w:r>
      <w:bookmarkStart w:id="4672" w:name="_ETM_Q26_162635"/>
      <w:bookmarkEnd w:id="4672"/>
      <w:r>
        <w:rPr>
          <w:rFonts w:hint="cs"/>
          <w:rtl/>
        </w:rPr>
        <w:t>של מלחמה וצריכים את התקציבים האלה לצורך המלחמה הקיומית שלנו. תודה רבה, אדוני היושב-ראש.</w:t>
      </w:r>
    </w:p>
    <w:p w14:paraId="0E9E4411" w14:textId="77777777" w:rsidR="00095FDF" w:rsidRDefault="00095FDF" w:rsidP="00587D0E">
      <w:pPr>
        <w:rPr>
          <w:rtl/>
        </w:rPr>
      </w:pPr>
    </w:p>
    <w:p w14:paraId="68A6069B" w14:textId="77777777" w:rsidR="00095FDF" w:rsidRDefault="00095FDF" w:rsidP="00587D0E">
      <w:pPr>
        <w:pStyle w:val="af6"/>
        <w:keepNext/>
        <w:rPr>
          <w:rtl/>
        </w:rPr>
      </w:pPr>
      <w:r w:rsidRPr="001A340A">
        <w:rPr>
          <w:rStyle w:val="TagStyle"/>
          <w:rtl/>
        </w:rPr>
        <w:t xml:space="preserve"> &lt;&lt; יור &gt;&gt; </w:t>
      </w:r>
      <w:r>
        <w:rPr>
          <w:rtl/>
        </w:rPr>
        <w:t>היו"ר יעקב מרגי:</w:t>
      </w:r>
      <w:r w:rsidRPr="001A340A">
        <w:rPr>
          <w:rStyle w:val="TagStyle"/>
          <w:rtl/>
        </w:rPr>
        <w:t xml:space="preserve"> &lt;&lt; יור &gt;&gt;</w:t>
      </w:r>
      <w:r>
        <w:rPr>
          <w:rtl/>
        </w:rPr>
        <w:t xml:space="preserve"> </w:t>
      </w:r>
    </w:p>
    <w:p w14:paraId="44585E9F" w14:textId="77777777" w:rsidR="00095FDF" w:rsidRPr="002721A3" w:rsidRDefault="00095FDF" w:rsidP="00587D0E">
      <w:pPr>
        <w:rPr>
          <w:rtl/>
        </w:rPr>
      </w:pPr>
    </w:p>
    <w:p w14:paraId="0D32CC56" w14:textId="77777777" w:rsidR="00095FDF" w:rsidRDefault="00095FDF" w:rsidP="00587D0E">
      <w:pPr>
        <w:rPr>
          <w:rtl/>
        </w:rPr>
      </w:pPr>
      <w:r>
        <w:rPr>
          <w:rFonts w:hint="cs"/>
          <w:rtl/>
        </w:rPr>
        <w:t>תודה</w:t>
      </w:r>
      <w:bookmarkStart w:id="4673" w:name="_ETM_Q26_170864"/>
      <w:bookmarkEnd w:id="4673"/>
      <w:r>
        <w:rPr>
          <w:rFonts w:hint="cs"/>
          <w:rtl/>
        </w:rPr>
        <w:t xml:space="preserve">. עם תוספת הזמן, כל הכבוד. חברת הכנסת קארין אלהרר </w:t>
      </w:r>
      <w:r>
        <w:rPr>
          <w:rFonts w:hint="eastAsia"/>
          <w:rtl/>
        </w:rPr>
        <w:t>–</w:t>
      </w:r>
      <w:r>
        <w:rPr>
          <w:rFonts w:hint="cs"/>
          <w:rtl/>
        </w:rPr>
        <w:t xml:space="preserve"> איננה; חברת הכנסת פנינה תמנו </w:t>
      </w:r>
      <w:r>
        <w:rPr>
          <w:rtl/>
        </w:rPr>
        <w:t>–</w:t>
      </w:r>
      <w:r>
        <w:rPr>
          <w:rFonts w:hint="cs"/>
          <w:rtl/>
        </w:rPr>
        <w:t xml:space="preserve"> אף היא איננה. חבר הכנסת גלעד קריב, בבקשה, אדוני. </w:t>
      </w:r>
      <w:bookmarkStart w:id="4674" w:name="_ETM_Q26_187578"/>
      <w:bookmarkStart w:id="4675" w:name="_ETM_Q26_187628"/>
      <w:bookmarkStart w:id="4676" w:name="_ETM_Q26_187761"/>
      <w:bookmarkStart w:id="4677" w:name="_ETM_Q26_187891"/>
      <w:bookmarkEnd w:id="4674"/>
      <w:bookmarkEnd w:id="4675"/>
      <w:bookmarkEnd w:id="4676"/>
      <w:bookmarkEnd w:id="4677"/>
      <w:r>
        <w:rPr>
          <w:rFonts w:hint="cs"/>
          <w:rtl/>
        </w:rPr>
        <w:t>זה ארץ הצבי, זה כמו שארץ</w:t>
      </w:r>
      <w:bookmarkStart w:id="4678" w:name="_ETM_Q26_189703"/>
      <w:bookmarkEnd w:id="4678"/>
      <w:r>
        <w:rPr>
          <w:rFonts w:hint="cs"/>
          <w:rtl/>
        </w:rPr>
        <w:t xml:space="preserve"> ישראל נקראת ארץ הצבי, ככל שזה – הרשימה מתמתחת כל הזמן, </w:t>
      </w:r>
      <w:bookmarkStart w:id="4679" w:name="_ETM_Q26_195184"/>
      <w:bookmarkStart w:id="4680" w:name="_ETM_Q26_195315"/>
      <w:bookmarkStart w:id="4681" w:name="_ETM_Q26_201353"/>
      <w:bookmarkStart w:id="4682" w:name="_ETM_Q26_195356"/>
      <w:bookmarkStart w:id="4683" w:name="_ETM_Q26_195399"/>
      <w:bookmarkStart w:id="4684" w:name="_ETM_Q26_201340"/>
      <w:bookmarkStart w:id="4685" w:name="_ETM_Q26_195750"/>
      <w:bookmarkEnd w:id="4679"/>
      <w:bookmarkEnd w:id="4680"/>
      <w:bookmarkEnd w:id="4681"/>
      <w:bookmarkEnd w:id="4682"/>
      <w:bookmarkEnd w:id="4683"/>
      <w:bookmarkEnd w:id="4684"/>
      <w:bookmarkEnd w:id="4685"/>
      <w:r>
        <w:rPr>
          <w:rFonts w:hint="cs"/>
          <w:rtl/>
        </w:rPr>
        <w:t xml:space="preserve">אבל בערך עוד 20, 25. בבקשה, אדוני, </w:t>
      </w:r>
      <w:bookmarkStart w:id="4686" w:name="_ETM_Q26_196049"/>
      <w:bookmarkStart w:id="4687" w:name="_ETM_Q26_196143"/>
      <w:bookmarkEnd w:id="4686"/>
      <w:bookmarkEnd w:id="4687"/>
      <w:r>
        <w:rPr>
          <w:rFonts w:hint="cs"/>
          <w:rtl/>
        </w:rPr>
        <w:t>ארבע דקות לרשותך ולא יותר.</w:t>
      </w:r>
    </w:p>
    <w:p w14:paraId="70D5B929" w14:textId="77777777" w:rsidR="00095FDF" w:rsidRDefault="00095FDF" w:rsidP="00587D0E">
      <w:pPr>
        <w:rPr>
          <w:rtl/>
        </w:rPr>
      </w:pPr>
    </w:p>
    <w:p w14:paraId="522D4365" w14:textId="77777777" w:rsidR="00095FDF" w:rsidRDefault="00095FDF" w:rsidP="00587D0E">
      <w:pPr>
        <w:pStyle w:val="a4"/>
        <w:keepNext/>
        <w:rPr>
          <w:rtl/>
        </w:rPr>
      </w:pPr>
      <w:bookmarkStart w:id="4688" w:name="ET_speaker_6156_4"/>
      <w:r w:rsidRPr="001A340A">
        <w:rPr>
          <w:rStyle w:val="TagStyle"/>
          <w:rtl/>
        </w:rPr>
        <w:t xml:space="preserve"> &lt;&lt; דובר &gt;&gt; </w:t>
      </w:r>
      <w:bookmarkStart w:id="4689" w:name="_Toc224651427"/>
      <w:bookmarkStart w:id="4690" w:name="_Toc224661975"/>
      <w:bookmarkStart w:id="4691" w:name="_Toc224662211"/>
      <w:r>
        <w:rPr>
          <w:rtl/>
        </w:rPr>
        <w:t>גלעד קריב (העבודה):</w:t>
      </w:r>
      <w:bookmarkEnd w:id="4689"/>
      <w:bookmarkEnd w:id="4690"/>
      <w:bookmarkEnd w:id="4691"/>
      <w:r w:rsidRPr="001A340A">
        <w:rPr>
          <w:rStyle w:val="TagStyle"/>
          <w:rtl/>
        </w:rPr>
        <w:t xml:space="preserve"> &lt;&lt; דובר &gt;&gt;</w:t>
      </w:r>
      <w:r>
        <w:rPr>
          <w:rtl/>
        </w:rPr>
        <w:t xml:space="preserve"> </w:t>
      </w:r>
      <w:bookmarkEnd w:id="4688"/>
    </w:p>
    <w:p w14:paraId="2D7F49F1" w14:textId="77777777" w:rsidR="00095FDF" w:rsidRPr="002721A3" w:rsidRDefault="00095FDF" w:rsidP="00587D0E">
      <w:pPr>
        <w:rPr>
          <w:rtl/>
        </w:rPr>
      </w:pPr>
    </w:p>
    <w:p w14:paraId="07446AA3" w14:textId="77777777" w:rsidR="00095FDF" w:rsidRDefault="00095FDF" w:rsidP="00587D0E">
      <w:pPr>
        <w:rPr>
          <w:rtl/>
        </w:rPr>
      </w:pPr>
      <w:r>
        <w:rPr>
          <w:rFonts w:hint="cs"/>
          <w:rtl/>
        </w:rPr>
        <w:t>דברי חכמים בנחת נשמעים.</w:t>
      </w:r>
      <w:bookmarkStart w:id="4692" w:name="_ETM_Q26_201643"/>
      <w:bookmarkEnd w:id="4692"/>
      <w:r>
        <w:rPr>
          <w:rFonts w:hint="cs"/>
          <w:rtl/>
        </w:rPr>
        <w:t xml:space="preserve"> </w:t>
      </w:r>
      <w:bookmarkStart w:id="4693" w:name="_ETM_Q26_190852"/>
      <w:bookmarkEnd w:id="4693"/>
      <w:r>
        <w:rPr>
          <w:rFonts w:hint="cs"/>
          <w:rtl/>
        </w:rPr>
        <w:t>אין לנו שר, נכון?</w:t>
      </w:r>
    </w:p>
    <w:p w14:paraId="66BB98A6" w14:textId="77777777" w:rsidR="00095FDF" w:rsidRDefault="00095FDF" w:rsidP="00587D0E">
      <w:pPr>
        <w:rPr>
          <w:rtl/>
        </w:rPr>
      </w:pPr>
    </w:p>
    <w:p w14:paraId="45DC034D" w14:textId="77777777" w:rsidR="00095FDF" w:rsidRDefault="00095FDF" w:rsidP="00587D0E">
      <w:pPr>
        <w:pStyle w:val="af6"/>
        <w:keepNext/>
        <w:rPr>
          <w:rtl/>
        </w:rPr>
      </w:pPr>
      <w:r w:rsidRPr="001A340A">
        <w:rPr>
          <w:rStyle w:val="TagStyle"/>
          <w:rtl/>
        </w:rPr>
        <w:t xml:space="preserve"> &lt;&lt; יור &gt;&gt; </w:t>
      </w:r>
      <w:r>
        <w:rPr>
          <w:rtl/>
        </w:rPr>
        <w:t>היו"ר יעקב מרגי:</w:t>
      </w:r>
      <w:r w:rsidRPr="001A340A">
        <w:rPr>
          <w:rStyle w:val="TagStyle"/>
          <w:rtl/>
        </w:rPr>
        <w:t xml:space="preserve"> &lt;&lt; יור &gt;&gt;</w:t>
      </w:r>
      <w:r>
        <w:rPr>
          <w:rtl/>
        </w:rPr>
        <w:t xml:space="preserve"> </w:t>
      </w:r>
    </w:p>
    <w:p w14:paraId="24778980" w14:textId="77777777" w:rsidR="00095FDF" w:rsidRPr="002721A3" w:rsidRDefault="00095FDF" w:rsidP="00587D0E">
      <w:pPr>
        <w:rPr>
          <w:rtl/>
        </w:rPr>
      </w:pPr>
    </w:p>
    <w:p w14:paraId="18E2B5E4" w14:textId="77777777" w:rsidR="00095FDF" w:rsidRDefault="00095FDF" w:rsidP="00587D0E">
      <w:pPr>
        <w:rPr>
          <w:rtl/>
        </w:rPr>
      </w:pPr>
      <w:r>
        <w:rPr>
          <w:rFonts w:hint="cs"/>
          <w:rtl/>
        </w:rPr>
        <w:t xml:space="preserve">יש, יש. השר </w:t>
      </w:r>
      <w:bookmarkStart w:id="4694" w:name="_ETM_Q26_210302"/>
      <w:bookmarkEnd w:id="4694"/>
      <w:r>
        <w:rPr>
          <w:rFonts w:hint="cs"/>
          <w:rtl/>
        </w:rPr>
        <w:t>מכובד, יושב, מקשיב לכולם.</w:t>
      </w:r>
    </w:p>
    <w:p w14:paraId="4C689CC2" w14:textId="77777777" w:rsidR="00095FDF" w:rsidRDefault="00095FDF" w:rsidP="00587D0E">
      <w:pPr>
        <w:rPr>
          <w:rtl/>
        </w:rPr>
      </w:pPr>
    </w:p>
    <w:p w14:paraId="64528967" w14:textId="77777777" w:rsidR="00095FDF" w:rsidRDefault="00095FDF" w:rsidP="00587D0E">
      <w:pPr>
        <w:pStyle w:val="-"/>
        <w:keepNext/>
        <w:rPr>
          <w:rtl/>
        </w:rPr>
      </w:pPr>
      <w:bookmarkStart w:id="4695" w:name="ET_speakercontinue_6156_6"/>
      <w:r w:rsidRPr="001A340A">
        <w:rPr>
          <w:rStyle w:val="TagStyle"/>
          <w:rtl/>
        </w:rPr>
        <w:t xml:space="preserve"> &lt;&lt; דובר_המשך &gt;&gt; </w:t>
      </w:r>
      <w:r>
        <w:rPr>
          <w:rtl/>
        </w:rPr>
        <w:t>גלעד קריב (העבודה):</w:t>
      </w:r>
      <w:r w:rsidRPr="001A340A">
        <w:rPr>
          <w:rStyle w:val="TagStyle"/>
          <w:rtl/>
        </w:rPr>
        <w:t xml:space="preserve"> &lt;&lt; דובר_המשך &gt;&gt;</w:t>
      </w:r>
      <w:r>
        <w:rPr>
          <w:rtl/>
        </w:rPr>
        <w:t xml:space="preserve"> </w:t>
      </w:r>
      <w:bookmarkEnd w:id="4695"/>
    </w:p>
    <w:p w14:paraId="4D6E26D5" w14:textId="77777777" w:rsidR="00095FDF" w:rsidRPr="002721A3" w:rsidRDefault="00095FDF" w:rsidP="00587D0E">
      <w:pPr>
        <w:rPr>
          <w:rtl/>
        </w:rPr>
      </w:pPr>
    </w:p>
    <w:p w14:paraId="15D4A13B" w14:textId="77777777" w:rsidR="00095FDF" w:rsidRDefault="00095FDF" w:rsidP="00587D0E">
      <w:pPr>
        <w:rPr>
          <w:rtl/>
        </w:rPr>
      </w:pPr>
      <w:r>
        <w:rPr>
          <w:rFonts w:hint="cs"/>
          <w:rtl/>
        </w:rPr>
        <w:t xml:space="preserve">אה, השר דיכטר. לא רק שר </w:t>
      </w:r>
      <w:bookmarkStart w:id="4696" w:name="_ETM_Q26_210784"/>
      <w:bookmarkEnd w:id="4696"/>
      <w:r>
        <w:rPr>
          <w:rFonts w:hint="cs"/>
          <w:rtl/>
        </w:rPr>
        <w:t xml:space="preserve">מכובד, גם שר שהוביל בצדק ובנחישות את המאבק ברפורמת החלב הגרועה. יישר כוחך. </w:t>
      </w:r>
    </w:p>
    <w:p w14:paraId="193A24D6" w14:textId="77777777" w:rsidR="00095FDF" w:rsidRDefault="00095FDF" w:rsidP="00587D0E">
      <w:pPr>
        <w:rPr>
          <w:rtl/>
        </w:rPr>
      </w:pPr>
      <w:bookmarkStart w:id="4697" w:name="_ETM_Q26_225252"/>
      <w:bookmarkStart w:id="4698" w:name="_ETM_Q26_225304"/>
      <w:bookmarkEnd w:id="4697"/>
      <w:bookmarkEnd w:id="4698"/>
    </w:p>
    <w:p w14:paraId="66A3D565" w14:textId="77777777" w:rsidR="00095FDF" w:rsidRDefault="00095FDF" w:rsidP="00587D0E">
      <w:pPr>
        <w:rPr>
          <w:rtl/>
        </w:rPr>
      </w:pPr>
      <w:bookmarkStart w:id="4699" w:name="_ETM_Q26_225364"/>
      <w:bookmarkStart w:id="4700" w:name="_ETM_Q26_225519"/>
      <w:bookmarkEnd w:id="4699"/>
      <w:bookmarkEnd w:id="4700"/>
      <w:r>
        <w:rPr>
          <w:rFonts w:hint="cs"/>
          <w:rtl/>
        </w:rPr>
        <w:t xml:space="preserve">אדוני היושב-ראש - - </w:t>
      </w:r>
      <w:bookmarkStart w:id="4701" w:name="_ETM_Q26_227118"/>
      <w:bookmarkEnd w:id="4701"/>
      <w:r>
        <w:rPr>
          <w:rFonts w:hint="cs"/>
          <w:rtl/>
        </w:rPr>
        <w:t xml:space="preserve">- </w:t>
      </w:r>
    </w:p>
    <w:p w14:paraId="363E719D" w14:textId="77777777" w:rsidR="00095FDF" w:rsidRDefault="00095FDF" w:rsidP="00587D0E">
      <w:pPr>
        <w:rPr>
          <w:rtl/>
        </w:rPr>
      </w:pPr>
    </w:p>
    <w:p w14:paraId="1499596C" w14:textId="77777777" w:rsidR="00095FDF" w:rsidRDefault="00095FDF" w:rsidP="00587D0E">
      <w:pPr>
        <w:pStyle w:val="af6"/>
        <w:keepNext/>
        <w:rPr>
          <w:rtl/>
        </w:rPr>
      </w:pPr>
      <w:r w:rsidRPr="001A340A">
        <w:rPr>
          <w:rStyle w:val="TagStyle"/>
          <w:rtl/>
        </w:rPr>
        <w:t xml:space="preserve"> &lt;&lt; יור &gt;&gt; </w:t>
      </w:r>
      <w:r>
        <w:rPr>
          <w:rtl/>
        </w:rPr>
        <w:t>היו"ר יעקב מרגי:</w:t>
      </w:r>
      <w:r w:rsidRPr="001A340A">
        <w:rPr>
          <w:rStyle w:val="TagStyle"/>
          <w:rtl/>
        </w:rPr>
        <w:t xml:space="preserve"> &lt;&lt; יור &gt;&gt;</w:t>
      </w:r>
      <w:r>
        <w:rPr>
          <w:rtl/>
        </w:rPr>
        <w:t xml:space="preserve"> </w:t>
      </w:r>
    </w:p>
    <w:p w14:paraId="5A083F5A" w14:textId="77777777" w:rsidR="00095FDF" w:rsidRPr="002721A3" w:rsidRDefault="00095FDF" w:rsidP="00587D0E">
      <w:pPr>
        <w:rPr>
          <w:rtl/>
        </w:rPr>
      </w:pPr>
    </w:p>
    <w:p w14:paraId="0973459A" w14:textId="77777777" w:rsidR="00095FDF" w:rsidRDefault="00095FDF" w:rsidP="00587D0E">
      <w:pPr>
        <w:rPr>
          <w:rtl/>
        </w:rPr>
      </w:pPr>
      <w:r>
        <w:rPr>
          <w:rFonts w:hint="cs"/>
          <w:rtl/>
        </w:rPr>
        <w:t>למה אתה עושה לו את זה עכשיו? פלאט בדרך עכשיו על המשרד שלו.</w:t>
      </w:r>
    </w:p>
    <w:p w14:paraId="2641D99F" w14:textId="77777777" w:rsidR="00095FDF" w:rsidRDefault="00095FDF" w:rsidP="00587D0E">
      <w:pPr>
        <w:rPr>
          <w:rtl/>
        </w:rPr>
      </w:pPr>
    </w:p>
    <w:p w14:paraId="474676D6" w14:textId="77777777" w:rsidR="00095FDF" w:rsidRDefault="00095FDF" w:rsidP="00587D0E">
      <w:pPr>
        <w:pStyle w:val="-"/>
        <w:keepNext/>
        <w:rPr>
          <w:rtl/>
        </w:rPr>
      </w:pPr>
      <w:bookmarkStart w:id="4702" w:name="ET_speakercontinue_6156_8"/>
      <w:r w:rsidRPr="001A340A">
        <w:rPr>
          <w:rStyle w:val="TagStyle"/>
          <w:rtl/>
        </w:rPr>
        <w:t xml:space="preserve"> &lt;&lt; דובר_המשך &gt;&gt; </w:t>
      </w:r>
      <w:r>
        <w:rPr>
          <w:rtl/>
        </w:rPr>
        <w:t>גלעד קריב (העבודה):</w:t>
      </w:r>
      <w:r w:rsidRPr="001A340A">
        <w:rPr>
          <w:rStyle w:val="TagStyle"/>
          <w:rtl/>
        </w:rPr>
        <w:t xml:space="preserve"> &lt;&lt; דובר_המשך &gt;&gt;</w:t>
      </w:r>
      <w:r>
        <w:rPr>
          <w:rtl/>
        </w:rPr>
        <w:t xml:space="preserve"> </w:t>
      </w:r>
      <w:bookmarkEnd w:id="4702"/>
    </w:p>
    <w:p w14:paraId="7549D3EB" w14:textId="77777777" w:rsidR="00095FDF" w:rsidRPr="002721A3" w:rsidRDefault="00095FDF" w:rsidP="00587D0E">
      <w:pPr>
        <w:rPr>
          <w:rtl/>
        </w:rPr>
      </w:pPr>
    </w:p>
    <w:p w14:paraId="2C53D8F5" w14:textId="77777777" w:rsidR="00095FDF" w:rsidRDefault="00095FDF" w:rsidP="00587D0E">
      <w:pPr>
        <w:rPr>
          <w:rtl/>
        </w:rPr>
      </w:pPr>
      <w:r>
        <w:rPr>
          <w:rFonts w:hint="cs"/>
          <w:rtl/>
        </w:rPr>
        <w:t xml:space="preserve">לא, לא, ממש לא. הוא יודע, הוא יודע. בייחוד בימים </w:t>
      </w:r>
      <w:bookmarkStart w:id="4703" w:name="_ETM_Q26_234213"/>
      <w:bookmarkEnd w:id="4703"/>
      <w:r>
        <w:rPr>
          <w:rFonts w:hint="cs"/>
          <w:rtl/>
        </w:rPr>
        <w:t xml:space="preserve">האלה, טוב שיש כאלה שיודעים לחבר יחד אופוזיציה וקואליציה לטובת </w:t>
      </w:r>
      <w:bookmarkStart w:id="4704" w:name="_ETM_Q26_238749"/>
      <w:bookmarkEnd w:id="4704"/>
      <w:r>
        <w:rPr>
          <w:rFonts w:hint="cs"/>
          <w:rtl/>
        </w:rPr>
        <w:t>מטרות טובות וראויות.</w:t>
      </w:r>
    </w:p>
    <w:p w14:paraId="27B6E8C7" w14:textId="77777777" w:rsidR="00095FDF" w:rsidRDefault="00095FDF" w:rsidP="00587D0E">
      <w:pPr>
        <w:rPr>
          <w:rtl/>
        </w:rPr>
      </w:pPr>
    </w:p>
    <w:p w14:paraId="2F0CCF7E" w14:textId="77777777" w:rsidR="00095FDF" w:rsidRDefault="00095FDF" w:rsidP="00587D0E">
      <w:pPr>
        <w:pStyle w:val="af6"/>
        <w:keepNext/>
        <w:rPr>
          <w:rtl/>
        </w:rPr>
      </w:pPr>
      <w:bookmarkStart w:id="4705" w:name="ET_yor_6688_16"/>
      <w:r w:rsidRPr="001B648A">
        <w:rPr>
          <w:rStyle w:val="TagStyle"/>
          <w:rtl/>
        </w:rPr>
        <w:t xml:space="preserve"> &lt;&lt; יור &gt;&gt; </w:t>
      </w:r>
      <w:r>
        <w:rPr>
          <w:rtl/>
        </w:rPr>
        <w:t>היו"ר יעקב מרגי:</w:t>
      </w:r>
      <w:r w:rsidRPr="001B648A">
        <w:rPr>
          <w:rStyle w:val="TagStyle"/>
          <w:rtl/>
        </w:rPr>
        <w:t xml:space="preserve"> &lt;&lt; יור &gt;&gt;</w:t>
      </w:r>
      <w:r>
        <w:rPr>
          <w:rtl/>
        </w:rPr>
        <w:t xml:space="preserve"> </w:t>
      </w:r>
      <w:bookmarkEnd w:id="4705"/>
    </w:p>
    <w:p w14:paraId="1980ED44" w14:textId="77777777" w:rsidR="00095FDF" w:rsidRPr="002721A3" w:rsidRDefault="00095FDF" w:rsidP="00587D0E">
      <w:pPr>
        <w:rPr>
          <w:rtl/>
        </w:rPr>
      </w:pPr>
    </w:p>
    <w:p w14:paraId="021B110A" w14:textId="77777777" w:rsidR="00095FDF" w:rsidRDefault="00095FDF" w:rsidP="00587D0E">
      <w:pPr>
        <w:rPr>
          <w:rtl/>
        </w:rPr>
      </w:pPr>
      <w:bookmarkStart w:id="4706" w:name="_ETM_Q26_239259"/>
      <w:bookmarkEnd w:id="4706"/>
      <w:r>
        <w:rPr>
          <w:rFonts w:hint="cs"/>
          <w:rtl/>
        </w:rPr>
        <w:t>אכן, אכן.</w:t>
      </w:r>
    </w:p>
    <w:p w14:paraId="63695D1C" w14:textId="77777777" w:rsidR="00095FDF" w:rsidRDefault="00095FDF" w:rsidP="00587D0E">
      <w:pPr>
        <w:rPr>
          <w:rtl/>
        </w:rPr>
      </w:pPr>
      <w:bookmarkStart w:id="4707" w:name="_ETM_Q26_238241"/>
      <w:bookmarkStart w:id="4708" w:name="_ETM_Q26_238341"/>
      <w:bookmarkEnd w:id="4707"/>
      <w:bookmarkEnd w:id="4708"/>
    </w:p>
    <w:p w14:paraId="5C25E905" w14:textId="77777777" w:rsidR="00095FDF" w:rsidRDefault="00095FDF" w:rsidP="00587D0E">
      <w:pPr>
        <w:pStyle w:val="af5"/>
        <w:keepNext/>
        <w:rPr>
          <w:rtl/>
        </w:rPr>
      </w:pPr>
      <w:bookmarkStart w:id="4709" w:name="ET_interruption_6150_17"/>
      <w:r w:rsidRPr="001B648A">
        <w:rPr>
          <w:rStyle w:val="TagStyle"/>
          <w:rtl/>
        </w:rPr>
        <w:t xml:space="preserve"> &lt;&lt; קריאה &gt;&gt; </w:t>
      </w:r>
      <w:r>
        <w:rPr>
          <w:rtl/>
        </w:rPr>
        <w:t>מיכל מרים וולדיגר (הציונות הדתית):</w:t>
      </w:r>
      <w:r w:rsidRPr="001B648A">
        <w:rPr>
          <w:rStyle w:val="TagStyle"/>
          <w:rtl/>
        </w:rPr>
        <w:t xml:space="preserve"> &lt;&lt; קריאה &gt;&gt;</w:t>
      </w:r>
      <w:r>
        <w:rPr>
          <w:rtl/>
        </w:rPr>
        <w:t xml:space="preserve"> </w:t>
      </w:r>
      <w:bookmarkEnd w:id="4709"/>
    </w:p>
    <w:p w14:paraId="35693A3C" w14:textId="77777777" w:rsidR="00095FDF" w:rsidRPr="002721A3" w:rsidRDefault="00095FDF" w:rsidP="00587D0E">
      <w:pPr>
        <w:rPr>
          <w:rtl/>
        </w:rPr>
      </w:pPr>
    </w:p>
    <w:p w14:paraId="20EBEC56" w14:textId="77777777" w:rsidR="00095FDF" w:rsidRDefault="00095FDF" w:rsidP="00587D0E">
      <w:pPr>
        <w:rPr>
          <w:rtl/>
        </w:rPr>
      </w:pPr>
      <w:r>
        <w:rPr>
          <w:rFonts w:hint="cs"/>
          <w:rtl/>
        </w:rPr>
        <w:t xml:space="preserve">מי מחליט שזה טוב? אני מחליטה שזה לא טוב - - </w:t>
      </w:r>
      <w:bookmarkStart w:id="4710" w:name="_ETM_Q26_234631"/>
      <w:bookmarkEnd w:id="4710"/>
      <w:r>
        <w:rPr>
          <w:rFonts w:hint="cs"/>
          <w:rtl/>
        </w:rPr>
        <w:t>- לגיטימי?</w:t>
      </w:r>
    </w:p>
    <w:p w14:paraId="15D65F3C" w14:textId="77777777" w:rsidR="00095FDF" w:rsidRDefault="00095FDF" w:rsidP="00587D0E">
      <w:pPr>
        <w:rPr>
          <w:rtl/>
        </w:rPr>
      </w:pPr>
    </w:p>
    <w:p w14:paraId="5C1038EB" w14:textId="77777777" w:rsidR="00095FDF" w:rsidRDefault="00095FDF" w:rsidP="00587D0E">
      <w:pPr>
        <w:pStyle w:val="-"/>
        <w:keepNext/>
        <w:rPr>
          <w:rtl/>
        </w:rPr>
      </w:pPr>
      <w:bookmarkStart w:id="4711" w:name="ET_speakercontinue_6156_9"/>
      <w:r w:rsidRPr="001A340A">
        <w:rPr>
          <w:rStyle w:val="TagStyle"/>
          <w:rtl/>
        </w:rPr>
        <w:t xml:space="preserve"> &lt;&lt; דובר_המשך &gt;&gt; </w:t>
      </w:r>
      <w:r>
        <w:rPr>
          <w:rtl/>
        </w:rPr>
        <w:t>גלעד קריב (העבודה):</w:t>
      </w:r>
      <w:r w:rsidRPr="001A340A">
        <w:rPr>
          <w:rStyle w:val="TagStyle"/>
          <w:rtl/>
        </w:rPr>
        <w:t xml:space="preserve"> &lt;&lt; דובר_המשך &gt;&gt;</w:t>
      </w:r>
      <w:r>
        <w:rPr>
          <w:rtl/>
        </w:rPr>
        <w:t xml:space="preserve"> </w:t>
      </w:r>
      <w:bookmarkEnd w:id="4711"/>
    </w:p>
    <w:p w14:paraId="75646B15" w14:textId="77777777" w:rsidR="00095FDF" w:rsidRPr="002721A3" w:rsidRDefault="00095FDF" w:rsidP="00587D0E">
      <w:pPr>
        <w:rPr>
          <w:rtl/>
        </w:rPr>
      </w:pPr>
    </w:p>
    <w:p w14:paraId="286CEB0F" w14:textId="77777777" w:rsidR="00095FDF" w:rsidRDefault="00095FDF" w:rsidP="00587D0E">
      <w:pPr>
        <w:rPr>
          <w:rtl/>
        </w:rPr>
      </w:pPr>
      <w:r>
        <w:rPr>
          <w:rFonts w:hint="cs"/>
          <w:rtl/>
        </w:rPr>
        <w:t xml:space="preserve">חברת הכנסת וולדיגר, אני מבטיח </w:t>
      </w:r>
      <w:bookmarkStart w:id="4712" w:name="_ETM_Q26_248444"/>
      <w:bookmarkEnd w:id="4712"/>
      <w:r>
        <w:rPr>
          <w:rFonts w:hint="cs"/>
          <w:rtl/>
        </w:rPr>
        <w:t>לך דבר אחד: אני לעולם לא אעלה לכאן לבמה כדי להציג את עמדות</w:t>
      </w:r>
      <w:bookmarkStart w:id="4713" w:name="_ETM_Q26_254356"/>
      <w:bookmarkEnd w:id="4713"/>
      <w:r>
        <w:rPr>
          <w:rFonts w:hint="cs"/>
          <w:rtl/>
        </w:rPr>
        <w:t xml:space="preserve">ייך. אני מציג רק את עמדותיי. </w:t>
      </w:r>
      <w:bookmarkStart w:id="4714" w:name="_ETM_Q26_252858"/>
      <w:bookmarkEnd w:id="4714"/>
    </w:p>
    <w:p w14:paraId="75825D9C" w14:textId="77777777" w:rsidR="00095FDF" w:rsidRDefault="00095FDF" w:rsidP="00587D0E">
      <w:pPr>
        <w:rPr>
          <w:rtl/>
        </w:rPr>
      </w:pPr>
    </w:p>
    <w:p w14:paraId="254E2E99" w14:textId="77777777" w:rsidR="00095FDF" w:rsidRDefault="00095FDF" w:rsidP="00587D0E">
      <w:pPr>
        <w:pStyle w:val="af6"/>
        <w:keepNext/>
        <w:rPr>
          <w:rtl/>
        </w:rPr>
      </w:pPr>
      <w:bookmarkStart w:id="4715" w:name="ET_yor_6688_18"/>
      <w:r w:rsidRPr="001B648A">
        <w:rPr>
          <w:rStyle w:val="TagStyle"/>
          <w:rtl/>
        </w:rPr>
        <w:t xml:space="preserve"> &lt;&lt; יור &gt;&gt; </w:t>
      </w:r>
      <w:r>
        <w:rPr>
          <w:rtl/>
        </w:rPr>
        <w:t>היו"ר יעקב מרגי:</w:t>
      </w:r>
      <w:r w:rsidRPr="001B648A">
        <w:rPr>
          <w:rStyle w:val="TagStyle"/>
          <w:rtl/>
        </w:rPr>
        <w:t xml:space="preserve"> &lt;&lt; יור &gt;&gt;</w:t>
      </w:r>
      <w:r>
        <w:rPr>
          <w:rtl/>
        </w:rPr>
        <w:t xml:space="preserve"> </w:t>
      </w:r>
      <w:bookmarkEnd w:id="4715"/>
    </w:p>
    <w:p w14:paraId="435E600D" w14:textId="77777777" w:rsidR="00095FDF" w:rsidRPr="002721A3" w:rsidRDefault="00095FDF" w:rsidP="00587D0E">
      <w:pPr>
        <w:rPr>
          <w:rtl/>
        </w:rPr>
      </w:pPr>
    </w:p>
    <w:p w14:paraId="16979C9B" w14:textId="77777777" w:rsidR="00095FDF" w:rsidRDefault="00095FDF" w:rsidP="00587D0E">
      <w:pPr>
        <w:rPr>
          <w:rtl/>
        </w:rPr>
      </w:pPr>
      <w:bookmarkStart w:id="4716" w:name="_ETM_Q26_254520"/>
      <w:bookmarkEnd w:id="4716"/>
      <w:r>
        <w:rPr>
          <w:rFonts w:hint="cs"/>
          <w:rtl/>
        </w:rPr>
        <w:t>לא לעולם חוסן.</w:t>
      </w:r>
    </w:p>
    <w:p w14:paraId="515F9D88" w14:textId="77777777" w:rsidR="00095FDF" w:rsidRDefault="00095FDF" w:rsidP="00587D0E">
      <w:pPr>
        <w:rPr>
          <w:rtl/>
        </w:rPr>
      </w:pPr>
      <w:bookmarkStart w:id="4717" w:name="_ETM_Q26_257057"/>
      <w:bookmarkStart w:id="4718" w:name="_ETM_Q26_257175"/>
      <w:bookmarkEnd w:id="4717"/>
      <w:bookmarkEnd w:id="4718"/>
    </w:p>
    <w:p w14:paraId="5C2B3F39" w14:textId="77777777" w:rsidR="00095FDF" w:rsidRDefault="00095FDF" w:rsidP="00587D0E">
      <w:pPr>
        <w:pStyle w:val="af5"/>
        <w:keepNext/>
        <w:rPr>
          <w:rtl/>
        </w:rPr>
      </w:pPr>
      <w:bookmarkStart w:id="4719" w:name="ET_interruption_6150_19"/>
      <w:r w:rsidRPr="001B648A">
        <w:rPr>
          <w:rStyle w:val="TagStyle"/>
          <w:rtl/>
        </w:rPr>
        <w:t xml:space="preserve"> &lt;&lt; קריאה &gt;&gt; </w:t>
      </w:r>
      <w:r>
        <w:rPr>
          <w:rtl/>
        </w:rPr>
        <w:t>מיכל מרים וולדיגר (הציונות הדתית):</w:t>
      </w:r>
      <w:r w:rsidRPr="001B648A">
        <w:rPr>
          <w:rStyle w:val="TagStyle"/>
          <w:rtl/>
        </w:rPr>
        <w:t xml:space="preserve"> &lt;&lt; קריאה &gt;&gt;</w:t>
      </w:r>
      <w:r>
        <w:rPr>
          <w:rtl/>
        </w:rPr>
        <w:t xml:space="preserve"> </w:t>
      </w:r>
      <w:bookmarkEnd w:id="4719"/>
    </w:p>
    <w:p w14:paraId="02255F3A" w14:textId="77777777" w:rsidR="00095FDF" w:rsidRPr="002721A3" w:rsidRDefault="00095FDF" w:rsidP="00587D0E">
      <w:pPr>
        <w:rPr>
          <w:rtl/>
        </w:rPr>
      </w:pPr>
    </w:p>
    <w:p w14:paraId="6EC2EEA9" w14:textId="77777777" w:rsidR="00095FDF" w:rsidRDefault="00095FDF" w:rsidP="00587D0E">
      <w:pPr>
        <w:rPr>
          <w:rtl/>
        </w:rPr>
      </w:pPr>
      <w:r>
        <w:rPr>
          <w:rFonts w:hint="cs"/>
          <w:rtl/>
        </w:rPr>
        <w:t xml:space="preserve">גם זה יגיע, גם זה יגיע - - - </w:t>
      </w:r>
    </w:p>
    <w:p w14:paraId="474ACB3F" w14:textId="77777777" w:rsidR="00095FDF" w:rsidRDefault="00095FDF" w:rsidP="00587D0E">
      <w:pPr>
        <w:rPr>
          <w:rtl/>
        </w:rPr>
      </w:pPr>
    </w:p>
    <w:p w14:paraId="1B64186A" w14:textId="77777777" w:rsidR="00095FDF" w:rsidRDefault="00095FDF" w:rsidP="00587D0E">
      <w:pPr>
        <w:pStyle w:val="af6"/>
        <w:keepNext/>
        <w:rPr>
          <w:rtl/>
        </w:rPr>
      </w:pPr>
      <w:r w:rsidRPr="001B648A">
        <w:rPr>
          <w:rStyle w:val="TagStyle"/>
          <w:rtl/>
        </w:rPr>
        <w:t xml:space="preserve"> &lt;&lt; יור &gt;&gt; </w:t>
      </w:r>
      <w:r>
        <w:rPr>
          <w:rtl/>
        </w:rPr>
        <w:t>היו"ר יעקב מרגי:</w:t>
      </w:r>
      <w:r w:rsidRPr="001B648A">
        <w:rPr>
          <w:rStyle w:val="TagStyle"/>
          <w:rtl/>
        </w:rPr>
        <w:t xml:space="preserve"> &lt;&lt; יור &gt;&gt;</w:t>
      </w:r>
      <w:r>
        <w:rPr>
          <w:rtl/>
        </w:rPr>
        <w:t xml:space="preserve"> </w:t>
      </w:r>
    </w:p>
    <w:p w14:paraId="6A095CE4" w14:textId="77777777" w:rsidR="00095FDF" w:rsidRPr="002721A3" w:rsidRDefault="00095FDF" w:rsidP="00587D0E">
      <w:pPr>
        <w:rPr>
          <w:rtl/>
        </w:rPr>
      </w:pPr>
    </w:p>
    <w:p w14:paraId="043D947D" w14:textId="77777777" w:rsidR="00095FDF" w:rsidRDefault="00095FDF" w:rsidP="00587D0E">
      <w:pPr>
        <w:rPr>
          <w:rtl/>
        </w:rPr>
      </w:pPr>
      <w:r>
        <w:rPr>
          <w:rFonts w:hint="cs"/>
          <w:rtl/>
        </w:rPr>
        <w:t>אל תאמר אי אפשי על מה שאפשי.</w:t>
      </w:r>
    </w:p>
    <w:p w14:paraId="497623FA" w14:textId="77777777" w:rsidR="00095FDF" w:rsidRPr="001B648A" w:rsidRDefault="00095FDF" w:rsidP="00587D0E">
      <w:pPr>
        <w:rPr>
          <w:rtl/>
        </w:rPr>
      </w:pPr>
      <w:bookmarkStart w:id="4720" w:name="_ETM_Q26_258137"/>
      <w:bookmarkStart w:id="4721" w:name="_ETM_Q26_258254"/>
      <w:bookmarkEnd w:id="4720"/>
      <w:bookmarkEnd w:id="4721"/>
    </w:p>
    <w:p w14:paraId="544EF9DF" w14:textId="77777777" w:rsidR="00095FDF" w:rsidRDefault="00095FDF" w:rsidP="00587D0E">
      <w:pPr>
        <w:pStyle w:val="-"/>
        <w:keepNext/>
        <w:rPr>
          <w:rtl/>
        </w:rPr>
      </w:pPr>
      <w:bookmarkStart w:id="4722" w:name="ET_speakercontinue_6156_10"/>
      <w:r w:rsidRPr="001A340A">
        <w:rPr>
          <w:rStyle w:val="TagStyle"/>
          <w:rtl/>
        </w:rPr>
        <w:t xml:space="preserve"> &lt;&lt; דובר_המשך &gt;&gt; </w:t>
      </w:r>
      <w:r>
        <w:rPr>
          <w:rtl/>
        </w:rPr>
        <w:t>גלעד קריב (העבודה):</w:t>
      </w:r>
      <w:r w:rsidRPr="001A340A">
        <w:rPr>
          <w:rStyle w:val="TagStyle"/>
          <w:rtl/>
        </w:rPr>
        <w:t xml:space="preserve"> &lt;&lt; דובר_המשך &gt;&gt;</w:t>
      </w:r>
      <w:r>
        <w:rPr>
          <w:rtl/>
        </w:rPr>
        <w:t xml:space="preserve"> </w:t>
      </w:r>
      <w:bookmarkEnd w:id="4722"/>
    </w:p>
    <w:p w14:paraId="74D4C7DC" w14:textId="77777777" w:rsidR="00095FDF" w:rsidRPr="002721A3" w:rsidRDefault="00095FDF" w:rsidP="00587D0E">
      <w:pPr>
        <w:rPr>
          <w:rtl/>
        </w:rPr>
      </w:pPr>
    </w:p>
    <w:p w14:paraId="220439AF" w14:textId="77777777" w:rsidR="00095FDF" w:rsidRDefault="00095FDF" w:rsidP="00587D0E">
      <w:pPr>
        <w:rPr>
          <w:rtl/>
        </w:rPr>
      </w:pPr>
      <w:r>
        <w:rPr>
          <w:rFonts w:hint="cs"/>
          <w:rtl/>
        </w:rPr>
        <w:t xml:space="preserve">טוב, בסדר גמור. נכון. </w:t>
      </w:r>
      <w:bookmarkStart w:id="4723" w:name="_ETM_Q26_260891"/>
      <w:bookmarkEnd w:id="4723"/>
      <w:r>
        <w:rPr>
          <w:rFonts w:hint="cs"/>
          <w:rtl/>
        </w:rPr>
        <w:t>אדוני היושב-ראש, כנסת נכבדה, מכובדי השר, היום בפתח הדיון של המליאה זכינו למנה השבועית הרגילה של הטפות מוסר מצידם של דוברי הקואליציה. התחיל אבי מעוז, המשיך - - -</w:t>
      </w:r>
    </w:p>
    <w:p w14:paraId="1725C4AB" w14:textId="77777777" w:rsidR="00095FDF" w:rsidRDefault="00095FDF" w:rsidP="00587D0E">
      <w:pPr>
        <w:rPr>
          <w:rtl/>
        </w:rPr>
      </w:pPr>
    </w:p>
    <w:p w14:paraId="1EF6A2A6" w14:textId="77777777" w:rsidR="00095FDF" w:rsidRDefault="00095FDF" w:rsidP="00587D0E">
      <w:pPr>
        <w:pStyle w:val="af5"/>
        <w:keepNext/>
        <w:rPr>
          <w:rtl/>
        </w:rPr>
      </w:pPr>
      <w:bookmarkStart w:id="4724" w:name="ET_interruption_6150_21"/>
      <w:r w:rsidRPr="008B5801">
        <w:rPr>
          <w:rStyle w:val="TagStyle"/>
          <w:rtl/>
        </w:rPr>
        <w:t xml:space="preserve"> &lt;&lt; קריאה &gt;&gt; </w:t>
      </w:r>
      <w:r>
        <w:rPr>
          <w:rtl/>
        </w:rPr>
        <w:t>מיכל מרים וולדיגר (הציונות הדתית):</w:t>
      </w:r>
      <w:r w:rsidRPr="008B5801">
        <w:rPr>
          <w:rStyle w:val="TagStyle"/>
          <w:rtl/>
        </w:rPr>
        <w:t xml:space="preserve"> &lt;&lt; קריאה &gt;&gt;</w:t>
      </w:r>
      <w:r>
        <w:rPr>
          <w:rtl/>
        </w:rPr>
        <w:t xml:space="preserve"> </w:t>
      </w:r>
      <w:bookmarkEnd w:id="4724"/>
    </w:p>
    <w:p w14:paraId="76CA7B90" w14:textId="77777777" w:rsidR="00095FDF" w:rsidRPr="002721A3" w:rsidRDefault="00095FDF" w:rsidP="00587D0E">
      <w:pPr>
        <w:rPr>
          <w:rtl/>
        </w:rPr>
      </w:pPr>
    </w:p>
    <w:p w14:paraId="50F34B88" w14:textId="77777777" w:rsidR="00095FDF" w:rsidRDefault="00095FDF" w:rsidP="00587D0E">
      <w:pPr>
        <w:rPr>
          <w:rtl/>
        </w:rPr>
      </w:pPr>
      <w:bookmarkStart w:id="4725" w:name="_ETM_Q26_278598"/>
      <w:bookmarkEnd w:id="4725"/>
      <w:r>
        <w:rPr>
          <w:rFonts w:hint="cs"/>
          <w:rtl/>
        </w:rPr>
        <w:t xml:space="preserve">- </w:t>
      </w:r>
      <w:bookmarkStart w:id="4726" w:name="_ETM_Q26_280129"/>
      <w:bookmarkEnd w:id="4726"/>
      <w:r>
        <w:rPr>
          <w:rFonts w:hint="cs"/>
          <w:rtl/>
        </w:rPr>
        <w:t>- -</w:t>
      </w:r>
    </w:p>
    <w:p w14:paraId="20A582F0" w14:textId="77777777" w:rsidR="00095FDF" w:rsidRDefault="00095FDF" w:rsidP="00587D0E">
      <w:pPr>
        <w:rPr>
          <w:rtl/>
        </w:rPr>
      </w:pPr>
      <w:bookmarkStart w:id="4727" w:name="_ETM_Q26_283245"/>
      <w:bookmarkEnd w:id="4727"/>
    </w:p>
    <w:p w14:paraId="089D058F" w14:textId="77777777" w:rsidR="00095FDF" w:rsidRDefault="00095FDF" w:rsidP="00587D0E">
      <w:pPr>
        <w:pStyle w:val="-"/>
        <w:keepNext/>
        <w:rPr>
          <w:rtl/>
        </w:rPr>
      </w:pPr>
      <w:bookmarkStart w:id="4728" w:name="_ETM_Q26_280273"/>
      <w:bookmarkStart w:id="4729" w:name="_ETM_Q26_280352"/>
      <w:bookmarkEnd w:id="4728"/>
      <w:bookmarkEnd w:id="4729"/>
      <w:r w:rsidRPr="001A340A">
        <w:rPr>
          <w:rStyle w:val="TagStyle"/>
          <w:rtl/>
        </w:rPr>
        <w:t xml:space="preserve"> &lt;&lt; דובר_המשך &gt;&gt; </w:t>
      </w:r>
      <w:r>
        <w:rPr>
          <w:rtl/>
        </w:rPr>
        <w:t>גלעד קריב (העבודה):</w:t>
      </w:r>
      <w:r w:rsidRPr="001A340A">
        <w:rPr>
          <w:rStyle w:val="TagStyle"/>
          <w:rtl/>
        </w:rPr>
        <w:t xml:space="preserve"> &lt;&lt; דובר_המשך &gt;&gt;</w:t>
      </w:r>
      <w:r>
        <w:rPr>
          <w:rtl/>
        </w:rPr>
        <w:t xml:space="preserve"> </w:t>
      </w:r>
    </w:p>
    <w:p w14:paraId="0AEB06A9" w14:textId="77777777" w:rsidR="00095FDF" w:rsidRPr="002721A3" w:rsidRDefault="00095FDF" w:rsidP="00587D0E">
      <w:pPr>
        <w:rPr>
          <w:rtl/>
        </w:rPr>
      </w:pPr>
    </w:p>
    <w:p w14:paraId="756B2E59" w14:textId="77777777" w:rsidR="00095FDF" w:rsidRDefault="00095FDF" w:rsidP="00587D0E">
      <w:pPr>
        <w:rPr>
          <w:rtl/>
        </w:rPr>
      </w:pPr>
      <w:r>
        <w:rPr>
          <w:rFonts w:hint="cs"/>
          <w:rtl/>
        </w:rPr>
        <w:t xml:space="preserve">חברת הכנסת וולדיגר, חבל שאני אבקש – אני צריך לבקש תוספת זמן - </w:t>
      </w:r>
      <w:bookmarkStart w:id="4730" w:name="_ETM_Q26_287205"/>
      <w:bookmarkEnd w:id="4730"/>
      <w:r>
        <w:rPr>
          <w:rFonts w:hint="cs"/>
          <w:rtl/>
        </w:rPr>
        <w:t>- -</w:t>
      </w:r>
    </w:p>
    <w:p w14:paraId="2BDE0BF0" w14:textId="77777777" w:rsidR="00095FDF" w:rsidRDefault="00095FDF" w:rsidP="00587D0E">
      <w:pPr>
        <w:rPr>
          <w:rtl/>
        </w:rPr>
      </w:pPr>
      <w:bookmarkStart w:id="4731" w:name="_ETM_Q26_301309"/>
      <w:bookmarkStart w:id="4732" w:name="_ETM_Q26_301385"/>
      <w:bookmarkEnd w:id="4731"/>
      <w:bookmarkEnd w:id="4732"/>
    </w:p>
    <w:p w14:paraId="007CB68E" w14:textId="77777777" w:rsidR="00095FDF" w:rsidRDefault="00095FDF" w:rsidP="00587D0E">
      <w:pPr>
        <w:pStyle w:val="af5"/>
        <w:keepNext/>
        <w:rPr>
          <w:rtl/>
        </w:rPr>
      </w:pPr>
      <w:r w:rsidRPr="008B5801">
        <w:rPr>
          <w:rStyle w:val="TagStyle"/>
          <w:rtl/>
        </w:rPr>
        <w:t xml:space="preserve">&lt;&lt; קריאה &gt;&gt; </w:t>
      </w:r>
      <w:r>
        <w:rPr>
          <w:rtl/>
        </w:rPr>
        <w:t>מיכל מרים וולדיגר (הציונות הדתית):</w:t>
      </w:r>
      <w:r w:rsidRPr="008B5801">
        <w:rPr>
          <w:rStyle w:val="TagStyle"/>
          <w:rtl/>
        </w:rPr>
        <w:t xml:space="preserve"> &lt;&lt; קריאה &gt;&gt;</w:t>
      </w:r>
      <w:r>
        <w:rPr>
          <w:rtl/>
        </w:rPr>
        <w:t xml:space="preserve"> </w:t>
      </w:r>
    </w:p>
    <w:p w14:paraId="4B741A2F" w14:textId="77777777" w:rsidR="00095FDF" w:rsidRPr="002721A3" w:rsidRDefault="00095FDF" w:rsidP="00587D0E">
      <w:pPr>
        <w:rPr>
          <w:rtl/>
        </w:rPr>
      </w:pPr>
    </w:p>
    <w:p w14:paraId="401D6A8C" w14:textId="77777777" w:rsidR="00095FDF" w:rsidRDefault="00095FDF" w:rsidP="00587D0E">
      <w:pPr>
        <w:rPr>
          <w:rtl/>
        </w:rPr>
      </w:pPr>
      <w:r>
        <w:rPr>
          <w:rFonts w:hint="cs"/>
          <w:rtl/>
        </w:rPr>
        <w:t>- - -</w:t>
      </w:r>
    </w:p>
    <w:p w14:paraId="438D4A43" w14:textId="77777777" w:rsidR="00095FDF" w:rsidRDefault="00095FDF" w:rsidP="00587D0E">
      <w:pPr>
        <w:rPr>
          <w:rtl/>
        </w:rPr>
      </w:pPr>
    </w:p>
    <w:p w14:paraId="1E66B82B" w14:textId="77777777" w:rsidR="00095FDF" w:rsidRDefault="00095FDF" w:rsidP="00587D0E">
      <w:pPr>
        <w:pStyle w:val="af6"/>
        <w:keepNext/>
        <w:rPr>
          <w:rtl/>
        </w:rPr>
      </w:pPr>
      <w:r w:rsidRPr="001A340A">
        <w:rPr>
          <w:rStyle w:val="TagStyle"/>
          <w:rtl/>
        </w:rPr>
        <w:t xml:space="preserve"> &lt;&lt; יור &gt;&gt; </w:t>
      </w:r>
      <w:r>
        <w:rPr>
          <w:rtl/>
        </w:rPr>
        <w:t>היו"ר יעקב מרגי:</w:t>
      </w:r>
      <w:r w:rsidRPr="001A340A">
        <w:rPr>
          <w:rStyle w:val="TagStyle"/>
          <w:rtl/>
        </w:rPr>
        <w:t xml:space="preserve"> &lt;&lt; יור &gt;&gt;</w:t>
      </w:r>
      <w:r>
        <w:rPr>
          <w:rtl/>
        </w:rPr>
        <w:t xml:space="preserve"> </w:t>
      </w:r>
    </w:p>
    <w:p w14:paraId="65B41C91" w14:textId="77777777" w:rsidR="00095FDF" w:rsidRPr="002721A3" w:rsidRDefault="00095FDF" w:rsidP="00587D0E">
      <w:pPr>
        <w:rPr>
          <w:rtl/>
        </w:rPr>
      </w:pPr>
    </w:p>
    <w:p w14:paraId="49B8C370" w14:textId="77777777" w:rsidR="00095FDF" w:rsidRDefault="00095FDF" w:rsidP="00587D0E">
      <w:pPr>
        <w:rPr>
          <w:rtl/>
        </w:rPr>
      </w:pPr>
      <w:r>
        <w:rPr>
          <w:rFonts w:hint="cs"/>
          <w:rtl/>
        </w:rPr>
        <w:t>חברת הכנסת מיכל וולדיגר, אנחנו חייבים לסגל לעצמנו לשמוע דברים גם כשלא מסכימים. בבקשה, אדוני. תקבל את הדקה שלך בסוף.</w:t>
      </w:r>
    </w:p>
    <w:p w14:paraId="502E7495" w14:textId="77777777" w:rsidR="00095FDF" w:rsidRDefault="00095FDF" w:rsidP="00587D0E">
      <w:pPr>
        <w:rPr>
          <w:rtl/>
        </w:rPr>
      </w:pPr>
    </w:p>
    <w:p w14:paraId="213B4A41" w14:textId="77777777" w:rsidR="00095FDF" w:rsidRDefault="00095FDF" w:rsidP="00587D0E">
      <w:pPr>
        <w:pStyle w:val="-"/>
        <w:keepNext/>
        <w:rPr>
          <w:rtl/>
        </w:rPr>
      </w:pPr>
      <w:bookmarkStart w:id="4733" w:name="ET_speakercontinue_6156_12"/>
      <w:r w:rsidRPr="001A340A">
        <w:rPr>
          <w:rStyle w:val="TagStyle"/>
          <w:rtl/>
        </w:rPr>
        <w:t xml:space="preserve"> &lt;&lt; דובר_המשך &gt;&gt; </w:t>
      </w:r>
      <w:r>
        <w:rPr>
          <w:rtl/>
        </w:rPr>
        <w:t>גלעד קריב (העבודה):</w:t>
      </w:r>
      <w:r w:rsidRPr="001A340A">
        <w:rPr>
          <w:rStyle w:val="TagStyle"/>
          <w:rtl/>
        </w:rPr>
        <w:t xml:space="preserve"> &lt;&lt; דובר_המשך &gt;&gt;</w:t>
      </w:r>
      <w:r>
        <w:rPr>
          <w:rtl/>
        </w:rPr>
        <w:t xml:space="preserve"> </w:t>
      </w:r>
      <w:bookmarkEnd w:id="4733"/>
    </w:p>
    <w:p w14:paraId="7A9C5615" w14:textId="77777777" w:rsidR="00095FDF" w:rsidRPr="002721A3" w:rsidRDefault="00095FDF" w:rsidP="00587D0E">
      <w:pPr>
        <w:rPr>
          <w:rtl/>
        </w:rPr>
      </w:pPr>
    </w:p>
    <w:p w14:paraId="5A9F65DA" w14:textId="77777777" w:rsidR="00095FDF" w:rsidRDefault="00095FDF" w:rsidP="00587D0E">
      <w:pPr>
        <w:rPr>
          <w:rtl/>
        </w:rPr>
      </w:pPr>
      <w:r>
        <w:rPr>
          <w:rFonts w:hint="cs"/>
          <w:rtl/>
        </w:rPr>
        <w:t xml:space="preserve">תודה. שמענו שורה של הטפות מוסר מפיו של אבי מעוז; אחרי זה – מצד יושב-ראש הכנסת, חבר הכנסת אמיר אוחנה; משם </w:t>
      </w:r>
      <w:bookmarkStart w:id="4734" w:name="_ETM_Q26_306924"/>
      <w:bookmarkEnd w:id="4734"/>
      <w:r>
        <w:rPr>
          <w:rFonts w:hint="cs"/>
          <w:rtl/>
        </w:rPr>
        <w:t xml:space="preserve">המשכנו לשר שלמה קרעי. הטפות המוסר התמקדו באירוע הטרגי שהעסיק רבים בבית הזה ובציבוריות הישראלית. אני חייב לומר שגם </w:t>
      </w:r>
      <w:bookmarkStart w:id="4735" w:name="_ETM_Q26_321709"/>
      <w:bookmarkEnd w:id="4735"/>
      <w:r>
        <w:rPr>
          <w:rFonts w:hint="cs"/>
          <w:rtl/>
        </w:rPr>
        <w:t>דעתי לא הייתה נוחה, לקרוא חלק לא מבוטל מהדברים שקראתי. אבל באמת, אבי מעוז ושלמה קרעי יטיפו לנו מוסר על דיבור ראוי, על נימוסים, על אהבת ישראל? האנשים שהכי מזוהים בבית הזה עם התמכרות לנאומי שנאה, עם העלייה החוזרת ונשנית לדוכן הזה רק כדי להכפיש קהלים שלמים בחברה הישראלית ובעם היהודי, מהם</w:t>
      </w:r>
      <w:bookmarkStart w:id="4736" w:name="_ETM_Q26_360112"/>
      <w:bookmarkEnd w:id="4736"/>
      <w:r>
        <w:rPr>
          <w:rFonts w:hint="cs"/>
          <w:rtl/>
        </w:rPr>
        <w:t xml:space="preserve">, מאבי מעוז ומשלמה קרעי, אנחנו נלמד מוסר על איך ראוי לדבר. </w:t>
      </w:r>
    </w:p>
    <w:p w14:paraId="301350B6" w14:textId="77777777" w:rsidR="00095FDF" w:rsidRDefault="00095FDF" w:rsidP="00587D0E">
      <w:pPr>
        <w:rPr>
          <w:rtl/>
        </w:rPr>
      </w:pPr>
      <w:bookmarkStart w:id="4737" w:name="_ETM_Q26_427773"/>
      <w:bookmarkStart w:id="4738" w:name="_ETM_Q26_427837"/>
      <w:bookmarkEnd w:id="4737"/>
      <w:bookmarkEnd w:id="4738"/>
    </w:p>
    <w:p w14:paraId="700C1AE6" w14:textId="77777777" w:rsidR="00095FDF" w:rsidRDefault="00095FDF" w:rsidP="00587D0E">
      <w:pPr>
        <w:rPr>
          <w:rtl/>
        </w:rPr>
      </w:pPr>
      <w:bookmarkStart w:id="4739" w:name="_ETM_Q26_427911"/>
      <w:bookmarkStart w:id="4740" w:name="_ETM_Q26_427977"/>
      <w:bookmarkEnd w:id="4739"/>
      <w:bookmarkEnd w:id="4740"/>
      <w:r>
        <w:rPr>
          <w:rFonts w:hint="cs"/>
          <w:rtl/>
        </w:rPr>
        <w:t xml:space="preserve">ועוד מתי? בשבוע שבו הממשלה והקואליציה רמסו ברגל גסה </w:t>
      </w:r>
      <w:bookmarkStart w:id="4741" w:name="_ETM_Q26_376705"/>
      <w:bookmarkEnd w:id="4741"/>
      <w:r>
        <w:rPr>
          <w:rFonts w:hint="cs"/>
          <w:rtl/>
        </w:rPr>
        <w:t xml:space="preserve">את אחד מהמנהגים הקדושים של הבית הזה, שבזמן שחיילינו נלחמים במערכה הכנסת מצמצמת מחלוקות ועוסקת רק בנושאים שנוגעים ישירות למערכה. </w:t>
      </w:r>
      <w:bookmarkStart w:id="4742" w:name="_ETM_Q26_392748"/>
      <w:bookmarkStart w:id="4743" w:name="_ETM_Q26_392851"/>
      <w:bookmarkEnd w:id="4742"/>
      <w:bookmarkEnd w:id="4743"/>
      <w:r>
        <w:rPr>
          <w:rFonts w:hint="cs"/>
          <w:rtl/>
        </w:rPr>
        <w:t>אז בשבוע שבו הממשלה והקואליציה מפירות ברגל גסה את אח</w:t>
      </w:r>
      <w:bookmarkStart w:id="4744" w:name="_ETM_Q26_398939"/>
      <w:bookmarkEnd w:id="4744"/>
      <w:r>
        <w:rPr>
          <w:rFonts w:hint="cs"/>
          <w:rtl/>
        </w:rPr>
        <w:t xml:space="preserve">ד העקרונות הכי חשובים שאפיינו את הבית הזה, תחת ממשלות ימין, ממשלות שמאל, שברעום </w:t>
      </w:r>
      <w:bookmarkStart w:id="4745" w:name="_ETM_Q26_406480"/>
      <w:bookmarkEnd w:id="4745"/>
      <w:r>
        <w:rPr>
          <w:rFonts w:hint="cs"/>
          <w:rtl/>
        </w:rPr>
        <w:t xml:space="preserve">התותחים ורעש המטוסים הבית הזה מקרין דוגמה של צמצום המחלוקות – תסתכל, אדוני, על סדר-היום של ועדת החוקה, תסתכל על סדר-היום של יתר הוועדות שמובלות על ידי </w:t>
      </w:r>
      <w:bookmarkStart w:id="4746" w:name="_ETM_Q26_422688"/>
      <w:bookmarkEnd w:id="4746"/>
      <w:r>
        <w:rPr>
          <w:rFonts w:hint="cs"/>
          <w:rtl/>
        </w:rPr>
        <w:t xml:space="preserve">הקואליציה. אני מקיים השבוע הזה בוועדת העלייה שבעה דיונים שונים </w:t>
      </w:r>
      <w:bookmarkStart w:id="4747" w:name="_ETM_Q26_426450"/>
      <w:bookmarkEnd w:id="4747"/>
      <w:r>
        <w:rPr>
          <w:rFonts w:hint="cs"/>
          <w:rtl/>
        </w:rPr>
        <w:t xml:space="preserve">שנוגעים למערכה ולענייני חירום. חפש דיון אחד בוועדת החוקה שלא קשור להפיכה </w:t>
      </w:r>
      <w:bookmarkStart w:id="4748" w:name="_ETM_Q26_432664"/>
      <w:bookmarkEnd w:id="4748"/>
      <w:r>
        <w:rPr>
          <w:rFonts w:hint="cs"/>
          <w:rtl/>
        </w:rPr>
        <w:t>המשטרית.</w:t>
      </w:r>
    </w:p>
    <w:p w14:paraId="1B70E005" w14:textId="77777777" w:rsidR="00095FDF" w:rsidRDefault="00095FDF" w:rsidP="00587D0E">
      <w:pPr>
        <w:rPr>
          <w:rtl/>
        </w:rPr>
      </w:pPr>
    </w:p>
    <w:p w14:paraId="544EDA09" w14:textId="77777777" w:rsidR="00095FDF" w:rsidRDefault="00095FDF" w:rsidP="00587D0E">
      <w:pPr>
        <w:pStyle w:val="af6"/>
        <w:keepNext/>
        <w:rPr>
          <w:rtl/>
        </w:rPr>
      </w:pPr>
      <w:r w:rsidRPr="001A340A">
        <w:rPr>
          <w:rStyle w:val="TagStyle"/>
          <w:rtl/>
        </w:rPr>
        <w:t xml:space="preserve"> &lt;&lt; יור &gt;&gt; </w:t>
      </w:r>
      <w:r>
        <w:rPr>
          <w:rtl/>
        </w:rPr>
        <w:t>היו"ר יעקב מרגי:</w:t>
      </w:r>
      <w:r w:rsidRPr="001A340A">
        <w:rPr>
          <w:rStyle w:val="TagStyle"/>
          <w:rtl/>
        </w:rPr>
        <w:t xml:space="preserve"> &lt;&lt; יור &gt;&gt;</w:t>
      </w:r>
      <w:r>
        <w:rPr>
          <w:rtl/>
        </w:rPr>
        <w:t xml:space="preserve"> </w:t>
      </w:r>
    </w:p>
    <w:p w14:paraId="700F6A47" w14:textId="77777777" w:rsidR="00095FDF" w:rsidRPr="002721A3" w:rsidRDefault="00095FDF" w:rsidP="00587D0E">
      <w:pPr>
        <w:rPr>
          <w:rtl/>
        </w:rPr>
      </w:pPr>
    </w:p>
    <w:p w14:paraId="1A6D0BEC" w14:textId="77777777" w:rsidR="00095FDF" w:rsidRDefault="00095FDF" w:rsidP="00587D0E">
      <w:pPr>
        <w:rPr>
          <w:rtl/>
        </w:rPr>
      </w:pPr>
      <w:r>
        <w:rPr>
          <w:rFonts w:hint="cs"/>
          <w:rtl/>
        </w:rPr>
        <w:t xml:space="preserve">עכשיו בהומור – זה על חשבוני: ארבע שנים עובדת ועדת החוקה עבודה קשה, </w:t>
      </w:r>
      <w:bookmarkStart w:id="4749" w:name="_ETM_Q26_439943"/>
      <w:bookmarkEnd w:id="4749"/>
      <w:r>
        <w:rPr>
          <w:rFonts w:hint="cs"/>
          <w:rtl/>
        </w:rPr>
        <w:t xml:space="preserve">עוד לא ראיתי שום תוצר שלה. ארבע שנים - </w:t>
      </w:r>
      <w:bookmarkStart w:id="4750" w:name="_ETM_Q26_446148"/>
      <w:bookmarkEnd w:id="4750"/>
      <w:r>
        <w:rPr>
          <w:rFonts w:hint="cs"/>
          <w:rtl/>
        </w:rPr>
        <w:t xml:space="preserve">- - תוצר אחד - - - </w:t>
      </w:r>
    </w:p>
    <w:p w14:paraId="646F2663" w14:textId="77777777" w:rsidR="00095FDF" w:rsidRDefault="00095FDF" w:rsidP="00587D0E">
      <w:pPr>
        <w:rPr>
          <w:rtl/>
        </w:rPr>
      </w:pPr>
    </w:p>
    <w:p w14:paraId="17209303" w14:textId="77777777" w:rsidR="00095FDF" w:rsidRDefault="00095FDF" w:rsidP="00587D0E">
      <w:pPr>
        <w:pStyle w:val="-"/>
        <w:keepNext/>
        <w:rPr>
          <w:rtl/>
        </w:rPr>
      </w:pPr>
      <w:bookmarkStart w:id="4751" w:name="ET_speakercontinue_6156_14"/>
      <w:r w:rsidRPr="001A340A">
        <w:rPr>
          <w:rStyle w:val="TagStyle"/>
          <w:rtl/>
        </w:rPr>
        <w:t xml:space="preserve"> &lt;&lt; דובר_המשך &gt;&gt; </w:t>
      </w:r>
      <w:r>
        <w:rPr>
          <w:rtl/>
        </w:rPr>
        <w:t>גלעד קריב (העבודה):</w:t>
      </w:r>
      <w:r w:rsidRPr="001A340A">
        <w:rPr>
          <w:rStyle w:val="TagStyle"/>
          <w:rtl/>
        </w:rPr>
        <w:t xml:space="preserve"> &lt;&lt; דובר_המשך &gt;&gt;</w:t>
      </w:r>
      <w:r>
        <w:rPr>
          <w:rtl/>
        </w:rPr>
        <w:t xml:space="preserve"> </w:t>
      </w:r>
      <w:bookmarkEnd w:id="4751"/>
    </w:p>
    <w:p w14:paraId="57B494E8" w14:textId="77777777" w:rsidR="00095FDF" w:rsidRPr="002721A3" w:rsidRDefault="00095FDF" w:rsidP="00587D0E">
      <w:pPr>
        <w:rPr>
          <w:rtl/>
        </w:rPr>
      </w:pPr>
    </w:p>
    <w:p w14:paraId="45C178AC" w14:textId="77777777" w:rsidR="00095FDF" w:rsidRDefault="00095FDF" w:rsidP="00587D0E">
      <w:pPr>
        <w:rPr>
          <w:rtl/>
        </w:rPr>
      </w:pPr>
      <w:r>
        <w:rPr>
          <w:rFonts w:hint="cs"/>
          <w:rtl/>
        </w:rPr>
        <w:t>אולי אם לא היו משקיעים את כל הזמן שלהם בהרס, אלא היו בונים – כמו שאמר, אתה יודע, הנביא ירמיהו,</w:t>
      </w:r>
      <w:bookmarkStart w:id="4752" w:name="_ETM_Q26_461948"/>
      <w:bookmarkEnd w:id="4752"/>
      <w:r>
        <w:rPr>
          <w:rFonts w:hint="cs"/>
          <w:rtl/>
        </w:rPr>
        <w:t xml:space="preserve"> בנבואה הראשונה, אומר: אפשר להרוס ולנטוש ולהשמיד, אפשר לנטוע ולבנות. אז מהם, מאלה שחידשו את ההפיכה המשטרית דווקא בעת מלחמה</w:t>
      </w:r>
      <w:bookmarkStart w:id="4753" w:name="_ETM_Q26_469811"/>
      <w:bookmarkEnd w:id="4753"/>
      <w:r>
        <w:rPr>
          <w:rFonts w:hint="cs"/>
          <w:rtl/>
        </w:rPr>
        <w:t xml:space="preserve"> אנחנו נלמד איך צריך להתנהג?</w:t>
      </w:r>
    </w:p>
    <w:p w14:paraId="2A3F4A02" w14:textId="77777777" w:rsidR="00095FDF" w:rsidRDefault="00095FDF" w:rsidP="00587D0E">
      <w:pPr>
        <w:rPr>
          <w:rtl/>
        </w:rPr>
      </w:pPr>
      <w:bookmarkStart w:id="4754" w:name="_ETM_Q26_475421"/>
      <w:bookmarkStart w:id="4755" w:name="_ETM_Q26_475486"/>
      <w:bookmarkEnd w:id="4754"/>
      <w:bookmarkEnd w:id="4755"/>
    </w:p>
    <w:p w14:paraId="5906FB4D" w14:textId="77777777" w:rsidR="00095FDF" w:rsidRDefault="00095FDF" w:rsidP="00587D0E">
      <w:pPr>
        <w:rPr>
          <w:rtl/>
        </w:rPr>
      </w:pPr>
      <w:r>
        <w:rPr>
          <w:rFonts w:hint="cs"/>
          <w:rtl/>
        </w:rPr>
        <w:t xml:space="preserve">אתמול בערב חזר ללשכת ראש הממשלה אדם שאחרי 7 באוקטובר </w:t>
      </w:r>
      <w:r>
        <w:rPr>
          <w:rtl/>
        </w:rPr>
        <w:t>–</w:t>
      </w:r>
      <w:r>
        <w:rPr>
          <w:rFonts w:hint="cs"/>
          <w:rtl/>
        </w:rPr>
        <w:t xml:space="preserve"> תעזוב, אדוני היושב-ראש, </w:t>
      </w:r>
      <w:bookmarkStart w:id="4756" w:name="_ETM_Q26_481722"/>
      <w:bookmarkEnd w:id="4756"/>
      <w:r>
        <w:rPr>
          <w:rFonts w:hint="cs"/>
          <w:rtl/>
        </w:rPr>
        <w:t xml:space="preserve">את מה שהיה לפני 7 באוקטובר – אחרי 7 באוקטובר, </w:t>
      </w:r>
      <w:bookmarkStart w:id="4757" w:name="_ETM_Q26_484126"/>
      <w:bookmarkEnd w:id="4757"/>
      <w:r>
        <w:rPr>
          <w:rFonts w:hint="cs"/>
          <w:rtl/>
        </w:rPr>
        <w:t xml:space="preserve">קיבל 18,000 דולר בחודש מהשלטון שהמשיך לארח את אנשי חמאס. חזר ללשכת ראש הממשלה. מה זה אומר על </w:t>
      </w:r>
      <w:bookmarkStart w:id="4758" w:name="_ETM_Q26_493746"/>
      <w:bookmarkEnd w:id="4758"/>
      <w:r>
        <w:rPr>
          <w:rFonts w:hint="cs"/>
          <w:rtl/>
        </w:rPr>
        <w:t xml:space="preserve">ראש הממשלה נתניהו? אבל תעזוב. מה הוא עושה בדקות הראשונות שלו בלשכת ראש הממשלה? מוציא ציוץ שנכנס במי? בגדי איזנקוט, הרמטכ"ל לשעבר, אב שכול, </w:t>
      </w:r>
      <w:bookmarkStart w:id="4759" w:name="_ETM_Q26_511615"/>
      <w:bookmarkEnd w:id="4759"/>
      <w:r>
        <w:rPr>
          <w:rFonts w:hint="cs"/>
          <w:rtl/>
        </w:rPr>
        <w:t>שנכנס תחת האלונקה איתכם – אנחנו לא הצטרפנו, אתם הצטרפתם, שומו שמיים</w:t>
      </w:r>
      <w:bookmarkStart w:id="4760" w:name="_ETM_Q26_519784"/>
      <w:bookmarkStart w:id="4761" w:name="_ETM_Q26_519931"/>
      <w:bookmarkEnd w:id="4760"/>
      <w:bookmarkEnd w:id="4761"/>
      <w:r>
        <w:rPr>
          <w:rFonts w:hint="cs"/>
          <w:rtl/>
        </w:rPr>
        <w:t xml:space="preserve">. ואתם תטיפו לנו מוסר על קולגיאליות בזמן </w:t>
      </w:r>
      <w:bookmarkStart w:id="4762" w:name="_ETM_Q26_522416"/>
      <w:bookmarkEnd w:id="4762"/>
      <w:r>
        <w:rPr>
          <w:rFonts w:hint="cs"/>
          <w:rtl/>
        </w:rPr>
        <w:t>מלחמה?</w:t>
      </w:r>
    </w:p>
    <w:p w14:paraId="7BE3AB3C" w14:textId="77777777" w:rsidR="00095FDF" w:rsidRDefault="00095FDF" w:rsidP="00587D0E">
      <w:pPr>
        <w:rPr>
          <w:rtl/>
        </w:rPr>
      </w:pPr>
    </w:p>
    <w:p w14:paraId="682D1D12" w14:textId="77777777" w:rsidR="00095FDF" w:rsidRDefault="00095FDF" w:rsidP="00587D0E">
      <w:pPr>
        <w:rPr>
          <w:rtl/>
        </w:rPr>
      </w:pPr>
      <w:bookmarkStart w:id="4763" w:name="_ETM_Q26_524840"/>
      <w:bookmarkStart w:id="4764" w:name="_ETM_Q26_524939"/>
      <w:bookmarkEnd w:id="4763"/>
      <w:bookmarkEnd w:id="4764"/>
      <w:r>
        <w:rPr>
          <w:rFonts w:hint="cs"/>
          <w:rtl/>
        </w:rPr>
        <w:t>משפט אחרון. לא אבי מעוז ולא שלמה קרעי וגם לא יושב-ראש הכנסת אמיר אוחנה ולא כל שרי ממשלת ההפקרה וראשי קואליציית ההפקרה</w:t>
      </w:r>
      <w:bookmarkStart w:id="4765" w:name="_ETM_Q26_535407"/>
      <w:bookmarkEnd w:id="4765"/>
      <w:r>
        <w:rPr>
          <w:rFonts w:hint="cs"/>
          <w:rtl/>
        </w:rPr>
        <w:t xml:space="preserve"> ילמדו אותנו איזשהו לקח. איזשהו לקח.</w:t>
      </w:r>
    </w:p>
    <w:p w14:paraId="25C13A8B" w14:textId="77777777" w:rsidR="00095FDF" w:rsidRDefault="00095FDF" w:rsidP="00587D0E">
      <w:pPr>
        <w:rPr>
          <w:rtl/>
        </w:rPr>
      </w:pPr>
    </w:p>
    <w:p w14:paraId="00EFBBC5" w14:textId="77777777" w:rsidR="00095FDF" w:rsidRDefault="00095FDF" w:rsidP="00587D0E">
      <w:pPr>
        <w:pStyle w:val="af6"/>
        <w:keepNext/>
        <w:rPr>
          <w:rtl/>
        </w:rPr>
      </w:pPr>
      <w:r w:rsidRPr="001A340A">
        <w:rPr>
          <w:rStyle w:val="TagStyle"/>
          <w:rtl/>
        </w:rPr>
        <w:t xml:space="preserve"> &lt;&lt; יור &gt;&gt; </w:t>
      </w:r>
      <w:r>
        <w:rPr>
          <w:rtl/>
        </w:rPr>
        <w:t>היו"ר יעקב מרגי:</w:t>
      </w:r>
      <w:r w:rsidRPr="001A340A">
        <w:rPr>
          <w:rStyle w:val="TagStyle"/>
          <w:rtl/>
        </w:rPr>
        <w:t xml:space="preserve"> &lt;&lt; יור &gt;&gt;</w:t>
      </w:r>
      <w:r>
        <w:rPr>
          <w:rtl/>
        </w:rPr>
        <w:t xml:space="preserve"> </w:t>
      </w:r>
    </w:p>
    <w:p w14:paraId="08031CCF" w14:textId="77777777" w:rsidR="00095FDF" w:rsidRPr="002721A3" w:rsidRDefault="00095FDF" w:rsidP="00587D0E">
      <w:pPr>
        <w:rPr>
          <w:rtl/>
        </w:rPr>
      </w:pPr>
    </w:p>
    <w:p w14:paraId="7A74D311" w14:textId="77777777" w:rsidR="00095FDF" w:rsidRDefault="00095FDF" w:rsidP="00587D0E">
      <w:pPr>
        <w:rPr>
          <w:rtl/>
        </w:rPr>
      </w:pPr>
      <w:r>
        <w:rPr>
          <w:rFonts w:hint="cs"/>
          <w:rtl/>
        </w:rPr>
        <w:t>תודה. את אחי אני מבקש, חבר הכנסת מיכאל מרדכי ביטון – איננו, אני מאחל לו מכאן החלמה מהירה. חבר הכנסת אלון שוסטר, בבקשה, אדוני. ארבע דקות לרשותך.</w:t>
      </w:r>
    </w:p>
    <w:p w14:paraId="6ED21C69" w14:textId="77777777" w:rsidR="00095FDF" w:rsidRDefault="00095FDF" w:rsidP="00587D0E">
      <w:pPr>
        <w:rPr>
          <w:rtl/>
        </w:rPr>
      </w:pPr>
    </w:p>
    <w:p w14:paraId="0D98D9AA" w14:textId="77777777" w:rsidR="00095FDF" w:rsidRDefault="00095FDF" w:rsidP="00587D0E">
      <w:pPr>
        <w:pStyle w:val="a4"/>
        <w:keepNext/>
        <w:rPr>
          <w:rtl/>
        </w:rPr>
      </w:pPr>
      <w:bookmarkStart w:id="4766" w:name="ET_speaker_6144_16"/>
      <w:r w:rsidRPr="001A340A">
        <w:rPr>
          <w:rStyle w:val="TagStyle"/>
          <w:rtl/>
        </w:rPr>
        <w:t xml:space="preserve"> &lt;&lt; דובר &gt;&gt; </w:t>
      </w:r>
      <w:bookmarkStart w:id="4767" w:name="_Toc224651428"/>
      <w:bookmarkStart w:id="4768" w:name="_Toc224661976"/>
      <w:bookmarkStart w:id="4769" w:name="_Toc224662212"/>
      <w:r>
        <w:rPr>
          <w:rtl/>
        </w:rPr>
        <w:t>אלון שוסטר (כחול לבן – המחנה הממלכתי):</w:t>
      </w:r>
      <w:bookmarkEnd w:id="4767"/>
      <w:bookmarkEnd w:id="4768"/>
      <w:bookmarkEnd w:id="4769"/>
      <w:r w:rsidRPr="001A340A">
        <w:rPr>
          <w:rStyle w:val="TagStyle"/>
          <w:rtl/>
        </w:rPr>
        <w:t xml:space="preserve"> &lt;&lt; דובר &gt;&gt;</w:t>
      </w:r>
      <w:r>
        <w:rPr>
          <w:rtl/>
        </w:rPr>
        <w:t xml:space="preserve"> </w:t>
      </w:r>
      <w:bookmarkEnd w:id="4766"/>
    </w:p>
    <w:p w14:paraId="3BE3096D" w14:textId="77777777" w:rsidR="00095FDF" w:rsidRPr="002721A3" w:rsidRDefault="00095FDF" w:rsidP="00587D0E">
      <w:pPr>
        <w:rPr>
          <w:rtl/>
        </w:rPr>
      </w:pPr>
    </w:p>
    <w:p w14:paraId="0FED7D0F" w14:textId="77777777" w:rsidR="00095FDF" w:rsidRDefault="00095FDF" w:rsidP="00587D0E">
      <w:pPr>
        <w:rPr>
          <w:rtl/>
        </w:rPr>
      </w:pPr>
      <w:r>
        <w:rPr>
          <w:rFonts w:hint="cs"/>
          <w:rtl/>
        </w:rPr>
        <w:t xml:space="preserve">שלום, אדוני. שלום, חברות וחברים. אני אמשיך לרגע, לפני שנגיע לנושא שעל הפרק, את הקו של חברי הרב גלעד קריב, רבי </w:t>
      </w:r>
      <w:bookmarkStart w:id="4770" w:name="_ETM_Q26_572135"/>
      <w:bookmarkEnd w:id="4770"/>
      <w:r>
        <w:rPr>
          <w:rFonts w:hint="cs"/>
          <w:rtl/>
        </w:rPr>
        <w:t>בהקשר הזה. אני אתן לכם נושאים שהוועדה בראשותי, הוועדה לביקורת המדינה, הולכת לעסוק בהם – עסקה השבוע, תעסוק השבוע, תעסוק בשבוע</w:t>
      </w:r>
      <w:bookmarkStart w:id="4771" w:name="_ETM_Q26_584117"/>
      <w:bookmarkEnd w:id="4771"/>
      <w:r>
        <w:rPr>
          <w:rFonts w:hint="cs"/>
          <w:rtl/>
        </w:rPr>
        <w:t xml:space="preserve"> הבא: ההיערכות והפעילות של רשות המיסים לפיצוי בגין נזקי המלחמה – נושא כללי, גורף, ללא פוליטיקה; פעילות השירות הפסיכולוגי</w:t>
      </w:r>
      <w:bookmarkStart w:id="4772" w:name="_ETM_Q26_595858"/>
      <w:bookmarkEnd w:id="4772"/>
      <w:r>
        <w:rPr>
          <w:rFonts w:hint="cs"/>
          <w:rtl/>
        </w:rPr>
        <w:t>-חינוכי למענה רגשי ונפשי – שמענו היום את מנהלות ומנהלי השירות הפסיכולוגי החינוכי, השפ"חים, מטבריה, מאשקלון, מלוד.</w:t>
      </w:r>
      <w:bookmarkStart w:id="4773" w:name="_ETM_Q26_609406"/>
      <w:bookmarkEnd w:id="4773"/>
      <w:r>
        <w:rPr>
          <w:rFonts w:hint="cs"/>
          <w:rtl/>
        </w:rPr>
        <w:t xml:space="preserve"> מצבים לא פשוטים; ההיערכות מפני איום טילים ורקטות – ייתכן שעקב המצב את הישיבה הזאת</w:t>
      </w:r>
      <w:bookmarkStart w:id="4774" w:name="_ETM_Q26_622959"/>
      <w:bookmarkEnd w:id="4774"/>
      <w:r>
        <w:rPr>
          <w:rFonts w:hint="cs"/>
          <w:rtl/>
        </w:rPr>
        <w:t xml:space="preserve"> נצטרך לקיים במועד אחר, בהקדם;</w:t>
      </w:r>
      <w:bookmarkStart w:id="4775" w:name="_ETM_Q26_623027"/>
      <w:bookmarkStart w:id="4776" w:name="_ETM_Q26_623169"/>
      <w:bookmarkStart w:id="4777" w:name="_ETM_Q26_623246"/>
      <w:bookmarkStart w:id="4778" w:name="_ETM_Q26_623282"/>
      <w:bookmarkEnd w:id="4775"/>
      <w:bookmarkEnd w:id="4776"/>
      <w:bookmarkEnd w:id="4777"/>
      <w:bookmarkEnd w:id="4778"/>
      <w:r>
        <w:rPr>
          <w:rFonts w:hint="cs"/>
          <w:rtl/>
        </w:rPr>
        <w:t xml:space="preserve"> ישיבה משותפת עם ועדת החינוך על החינוך המיוחד והגיל הרך בזמן חירום – זה המשך של דיון נוסף, הכול על סמך דוחות של מבקר המדינה; ישיבה משותפת עם הוועדה של ביטון, חסר הקול אבל בעל העמדה, בנושא אילת, דגש על </w:t>
      </w:r>
      <w:bookmarkStart w:id="4779" w:name="_ETM_Q26_643714"/>
      <w:bookmarkEnd w:id="4779"/>
      <w:r>
        <w:rPr>
          <w:rFonts w:hint="cs"/>
          <w:rtl/>
        </w:rPr>
        <w:t xml:space="preserve">נושא תיירות ובריאות ועסקים קטנים; תנאי המחיה והתשתיות ללוחמים בשירות חובה ובמילואים; ועוד דיון חסוי בנושא משק האנרגיה; בשבוע הבא ניגע במיגון מוסדות חינוך; בנושא </w:t>
      </w:r>
      <w:bookmarkStart w:id="4780" w:name="_ETM_Q26_660509"/>
      <w:bookmarkEnd w:id="4780"/>
      <w:r>
        <w:rPr>
          <w:rFonts w:hint="cs"/>
          <w:rtl/>
        </w:rPr>
        <w:t xml:space="preserve">צח"י – שהתגלה בגדולתו בשנתיים-שלוש האחרונות; הקשיים של תושבים </w:t>
      </w:r>
      <w:bookmarkStart w:id="4781" w:name="_ETM_Q26_667402"/>
      <w:bookmarkEnd w:id="4781"/>
      <w:r>
        <w:rPr>
          <w:rFonts w:hint="cs"/>
          <w:rtl/>
        </w:rPr>
        <w:t xml:space="preserve">שניזוקו ופונו ונפגעו מירי הטילים; סיוע כלכלי לרשויות מקומיות. </w:t>
      </w:r>
    </w:p>
    <w:p w14:paraId="24E34F7D" w14:textId="77777777" w:rsidR="00095FDF" w:rsidRDefault="00095FDF" w:rsidP="00587D0E">
      <w:pPr>
        <w:rPr>
          <w:rtl/>
        </w:rPr>
      </w:pPr>
      <w:bookmarkStart w:id="4782" w:name="_ETM_Q26_676228"/>
      <w:bookmarkStart w:id="4783" w:name="_ETM_Q26_676276"/>
      <w:bookmarkEnd w:id="4782"/>
      <w:bookmarkEnd w:id="4783"/>
    </w:p>
    <w:p w14:paraId="3F6D3A3D" w14:textId="77777777" w:rsidR="00095FDF" w:rsidRDefault="00095FDF" w:rsidP="00587D0E">
      <w:pPr>
        <w:rPr>
          <w:rtl/>
        </w:rPr>
      </w:pPr>
      <w:bookmarkStart w:id="4784" w:name="_ETM_Q26_676365"/>
      <w:bookmarkStart w:id="4785" w:name="_ETM_Q26_676474"/>
      <w:bookmarkEnd w:id="4784"/>
      <w:bookmarkEnd w:id="4785"/>
      <w:r>
        <w:rPr>
          <w:rFonts w:hint="cs"/>
          <w:rtl/>
        </w:rPr>
        <w:t xml:space="preserve">אם כך, כך ראוי לעסוק בתקופה הזאת. אפשר, בשוליים, נושאים שמחכים כבר הרבה זמן והגיע זמנם – אפשר, אפשר, אני יכול להבין. אבל להגיע למציאות שבה אנחנו מוציאים את העיניים זה לזה, מוציאים </w:t>
      </w:r>
      <w:bookmarkStart w:id="4786" w:name="_ETM_Q26_692391"/>
      <w:bookmarkEnd w:id="4786"/>
      <w:r>
        <w:rPr>
          <w:rFonts w:hint="cs"/>
          <w:rtl/>
        </w:rPr>
        <w:t xml:space="preserve">את הקרביים, נאבקים בוועדות החשובות ביותר, שייתכן שהיו צריכות להקדיש את הזמן, או </w:t>
      </w:r>
      <w:bookmarkStart w:id="4787" w:name="_ETM_Q26_698230"/>
      <w:bookmarkEnd w:id="4787"/>
      <w:r>
        <w:rPr>
          <w:rFonts w:hint="cs"/>
          <w:rtl/>
        </w:rPr>
        <w:t>בטוח שהיו צריכות להקדיש את הזמן, לנושאים חיוניים קונסנזואליים – חבל שזהו המצב.</w:t>
      </w:r>
    </w:p>
    <w:p w14:paraId="5C60091B" w14:textId="77777777" w:rsidR="00095FDF" w:rsidRDefault="00095FDF" w:rsidP="00587D0E">
      <w:pPr>
        <w:rPr>
          <w:rtl/>
        </w:rPr>
      </w:pPr>
    </w:p>
    <w:p w14:paraId="6B4A2D91" w14:textId="77777777" w:rsidR="00095FDF" w:rsidRDefault="00095FDF" w:rsidP="00587D0E">
      <w:pPr>
        <w:rPr>
          <w:rtl/>
        </w:rPr>
      </w:pPr>
      <w:r>
        <w:rPr>
          <w:rFonts w:hint="cs"/>
          <w:rtl/>
        </w:rPr>
        <w:t xml:space="preserve">אני מאוד מקווה שאותם נושאים השנויים במחלוקת עמוקה לא יבשילו, לא </w:t>
      </w:r>
      <w:bookmarkStart w:id="4788" w:name="_ETM_Q26_714796"/>
      <w:bookmarkEnd w:id="4788"/>
      <w:r>
        <w:rPr>
          <w:rFonts w:hint="cs"/>
          <w:rtl/>
        </w:rPr>
        <w:t>יגיעו לידי סיום. ורק חבל לי על המשאב הלאומי שלנו. אנחנו פה יודעים לעבוד, אדוני היושב-ראש, יודעים לעבוד במשותף. אני ציינתי מה אנח</w:t>
      </w:r>
      <w:bookmarkStart w:id="4789" w:name="_ETM_Q26_724598"/>
      <w:bookmarkEnd w:id="4789"/>
      <w:r>
        <w:rPr>
          <w:rFonts w:hint="cs"/>
          <w:rtl/>
        </w:rPr>
        <w:t>נו עושים בוועדה בראשותי, וכך עושים בוועדות נוספות, וכך ראוי שיהיה.</w:t>
      </w:r>
    </w:p>
    <w:p w14:paraId="17C30EF0" w14:textId="77777777" w:rsidR="00095FDF" w:rsidRDefault="00095FDF" w:rsidP="00587D0E">
      <w:pPr>
        <w:rPr>
          <w:rtl/>
        </w:rPr>
      </w:pPr>
    </w:p>
    <w:p w14:paraId="3120B906" w14:textId="77777777" w:rsidR="00095FDF" w:rsidRDefault="00095FDF" w:rsidP="00587D0E">
      <w:pPr>
        <w:rPr>
          <w:rtl/>
        </w:rPr>
      </w:pPr>
      <w:bookmarkStart w:id="4790" w:name="TOR_Q27"/>
      <w:bookmarkStart w:id="4791" w:name="_ETM_Q27_35206"/>
      <w:bookmarkStart w:id="4792" w:name="_ETM_Q27_35258"/>
      <w:bookmarkEnd w:id="4790"/>
      <w:bookmarkEnd w:id="4791"/>
      <w:bookmarkEnd w:id="4792"/>
      <w:r>
        <w:rPr>
          <w:rFonts w:hint="cs"/>
          <w:rtl/>
        </w:rPr>
        <w:t xml:space="preserve">הנושא שעל הפרק הוא תמוה על גבי תמוה. מראש, מלכתחילה, אנחנו מצויים במצב </w:t>
      </w:r>
      <w:bookmarkStart w:id="4793" w:name="_ETM_Q27_140259"/>
      <w:bookmarkEnd w:id="4793"/>
      <w:r>
        <w:rPr>
          <w:rFonts w:hint="cs"/>
          <w:rtl/>
        </w:rPr>
        <w:t xml:space="preserve">שהקברניט, ראש הממשלה, נמצא בניגוד עניינים. יש מציאות שבה כל </w:t>
      </w:r>
      <w:bookmarkStart w:id="4794" w:name="_ETM_Q27_143310"/>
      <w:bookmarkEnd w:id="4794"/>
      <w:r>
        <w:rPr>
          <w:rFonts w:hint="cs"/>
          <w:rtl/>
        </w:rPr>
        <w:t>חבר כנסת, כל שר, כל ראש רשות, חתום על הסכם</w:t>
      </w:r>
      <w:bookmarkStart w:id="4795" w:name="_ETM_Q27_149789"/>
      <w:bookmarkEnd w:id="4795"/>
      <w:r>
        <w:rPr>
          <w:rFonts w:hint="cs"/>
          <w:rtl/>
        </w:rPr>
        <w:t xml:space="preserve"> ניגוד עניינים; לעניות דעתי זה לא כך לגבי ראש </w:t>
      </w:r>
      <w:bookmarkStart w:id="4796" w:name="_ETM_Q27_156702"/>
      <w:bookmarkEnd w:id="4796"/>
      <w:r>
        <w:rPr>
          <w:rFonts w:hint="cs"/>
          <w:rtl/>
        </w:rPr>
        <w:t xml:space="preserve">הממשלה. אסור לו להיות שר, ובהיחבא, צעד אחר צעד, מנה </w:t>
      </w:r>
      <w:bookmarkStart w:id="4797" w:name="_ETM_Q27_158448"/>
      <w:bookmarkEnd w:id="4797"/>
      <w:r>
        <w:rPr>
          <w:rFonts w:hint="cs"/>
          <w:rtl/>
        </w:rPr>
        <w:t>אחר מנה, במקרה הזה מעבירים לו סמכויות קונקרטיות של</w:t>
      </w:r>
      <w:bookmarkStart w:id="4798" w:name="_ETM_Q27_164979"/>
      <w:bookmarkEnd w:id="4798"/>
      <w:r>
        <w:rPr>
          <w:rFonts w:hint="cs"/>
          <w:rtl/>
        </w:rPr>
        <w:t xml:space="preserve"> שר, ובכך ממשיכים את ניגוד העניינים, שלא לדבר על שורת</w:t>
      </w:r>
      <w:bookmarkStart w:id="4799" w:name="_ETM_Q27_171361"/>
      <w:bookmarkEnd w:id="4799"/>
      <w:r>
        <w:rPr>
          <w:rFonts w:hint="cs"/>
          <w:rtl/>
        </w:rPr>
        <w:t xml:space="preserve"> הנושאים שנמצאת כאן בבית הזה, שכמובן כל נושא ונושא עובר </w:t>
      </w:r>
      <w:bookmarkStart w:id="4800" w:name="_ETM_Q27_175997"/>
      <w:bookmarkEnd w:id="4800"/>
      <w:r>
        <w:rPr>
          <w:rFonts w:hint="cs"/>
          <w:rtl/>
        </w:rPr>
        <w:t>את אישורו, ואם לא עובר את אישורו, זה כמובן חמור בפני עצמו, ומעמיק את ניגוד העניינים ואת חוסר</w:t>
      </w:r>
      <w:bookmarkStart w:id="4801" w:name="_ETM_Q27_183746"/>
      <w:bookmarkEnd w:id="4801"/>
      <w:r>
        <w:rPr>
          <w:rFonts w:hint="cs"/>
          <w:rtl/>
        </w:rPr>
        <w:t xml:space="preserve"> האמון של חלק גדול מן העם. </w:t>
      </w:r>
    </w:p>
    <w:p w14:paraId="4F66D89F" w14:textId="77777777" w:rsidR="00095FDF" w:rsidRDefault="00095FDF" w:rsidP="00587D0E">
      <w:pPr>
        <w:rPr>
          <w:rtl/>
          <w:lang w:eastAsia="he-IL"/>
        </w:rPr>
      </w:pPr>
    </w:p>
    <w:p w14:paraId="37912381" w14:textId="77777777" w:rsidR="00095FDF" w:rsidRDefault="00095FDF" w:rsidP="00587D0E">
      <w:pPr>
        <w:rPr>
          <w:rtl/>
          <w:lang w:eastAsia="he-IL"/>
        </w:rPr>
      </w:pPr>
      <w:bookmarkStart w:id="4802" w:name="_ETM_Q27_32182"/>
      <w:bookmarkStart w:id="4803" w:name="_ETM_Q27_32265"/>
      <w:bookmarkStart w:id="4804" w:name="_ETM_Q27_180000"/>
      <w:bookmarkEnd w:id="4802"/>
      <w:bookmarkEnd w:id="4803"/>
      <w:bookmarkEnd w:id="4804"/>
      <w:r>
        <w:rPr>
          <w:rtl/>
          <w:lang w:eastAsia="he-IL"/>
        </w:rPr>
        <w:t xml:space="preserve">אבל בזמן הזה, תראו על מה אנחנו </w:t>
      </w:r>
      <w:bookmarkStart w:id="4805" w:name="_ETM_Q27_189369"/>
      <w:bookmarkEnd w:id="4805"/>
      <w:r>
        <w:rPr>
          <w:rtl/>
          <w:lang w:eastAsia="he-IL"/>
        </w:rPr>
        <w:t>מדברי</w:t>
      </w:r>
      <w:r>
        <w:rPr>
          <w:rFonts w:hint="cs"/>
          <w:rtl/>
          <w:lang w:eastAsia="he-IL"/>
        </w:rPr>
        <w:t xml:space="preserve">ם. </w:t>
      </w:r>
      <w:r>
        <w:rPr>
          <w:rtl/>
          <w:lang w:eastAsia="he-IL"/>
        </w:rPr>
        <w:t xml:space="preserve">אנחנו מדברים על מציאות שבה </w:t>
      </w:r>
      <w:r>
        <w:rPr>
          <w:rFonts w:hint="cs"/>
          <w:rtl/>
          <w:lang w:eastAsia="he-IL"/>
        </w:rPr>
        <w:t xml:space="preserve">– </w:t>
      </w:r>
      <w:r>
        <w:rPr>
          <w:rtl/>
          <w:lang w:eastAsia="he-IL"/>
        </w:rPr>
        <w:t xml:space="preserve">למה מעבירים לשר, לראש </w:t>
      </w:r>
      <w:bookmarkStart w:id="4806" w:name="_ETM_Q27_194054"/>
      <w:bookmarkEnd w:id="4806"/>
      <w:r>
        <w:rPr>
          <w:rtl/>
          <w:lang w:eastAsia="he-IL"/>
        </w:rPr>
        <w:t>הממשלה</w:t>
      </w:r>
      <w:r>
        <w:rPr>
          <w:rFonts w:hint="cs"/>
          <w:rtl/>
          <w:lang w:eastAsia="he-IL"/>
        </w:rPr>
        <w:t>,</w:t>
      </w:r>
      <w:r>
        <w:rPr>
          <w:rtl/>
          <w:lang w:eastAsia="he-IL"/>
        </w:rPr>
        <w:t xml:space="preserve"> את הזכויות האלו, את האפשרות הזו לפעול</w:t>
      </w:r>
      <w:r>
        <w:rPr>
          <w:rFonts w:hint="cs"/>
          <w:rtl/>
          <w:lang w:eastAsia="he-IL"/>
        </w:rPr>
        <w:t>?</w:t>
      </w:r>
      <w:r>
        <w:rPr>
          <w:rtl/>
          <w:lang w:eastAsia="he-IL"/>
        </w:rPr>
        <w:t xml:space="preserve"> משום שאין </w:t>
      </w:r>
      <w:bookmarkStart w:id="4807" w:name="_ETM_Q27_198739"/>
      <w:bookmarkEnd w:id="4807"/>
      <w:r>
        <w:rPr>
          <w:rtl/>
          <w:lang w:eastAsia="he-IL"/>
        </w:rPr>
        <w:t>שר פנים במשך חודשים ארוכים</w:t>
      </w:r>
      <w:r>
        <w:rPr>
          <w:rFonts w:hint="cs"/>
          <w:rtl/>
          <w:lang w:eastAsia="he-IL"/>
        </w:rPr>
        <w:t>,</w:t>
      </w:r>
      <w:r>
        <w:rPr>
          <w:rtl/>
          <w:lang w:eastAsia="he-IL"/>
        </w:rPr>
        <w:t xml:space="preserve"> שר חיוני מעין כמוהו במציאו</w:t>
      </w:r>
      <w:r>
        <w:rPr>
          <w:rFonts w:hint="cs"/>
          <w:rtl/>
          <w:lang w:eastAsia="he-IL"/>
        </w:rPr>
        <w:t>ת</w:t>
      </w:r>
      <w:r>
        <w:rPr>
          <w:rtl/>
          <w:lang w:eastAsia="he-IL"/>
        </w:rPr>
        <w:t xml:space="preserve"> </w:t>
      </w:r>
      <w:bookmarkStart w:id="4808" w:name="_ETM_Q27_203434"/>
      <w:bookmarkEnd w:id="4808"/>
      <w:r>
        <w:rPr>
          <w:rFonts w:hint="cs"/>
          <w:rtl/>
          <w:lang w:eastAsia="he-IL"/>
        </w:rPr>
        <w:t xml:space="preserve">שבה </w:t>
      </w:r>
      <w:r>
        <w:rPr>
          <w:rtl/>
          <w:lang w:eastAsia="he-IL"/>
        </w:rPr>
        <w:t>אנחנו נמצאים</w:t>
      </w:r>
      <w:r>
        <w:rPr>
          <w:rFonts w:hint="cs"/>
          <w:rtl/>
          <w:lang w:eastAsia="he-IL"/>
        </w:rPr>
        <w:t>,</w:t>
      </w:r>
      <w:r>
        <w:rPr>
          <w:rtl/>
          <w:lang w:eastAsia="he-IL"/>
        </w:rPr>
        <w:t xml:space="preserve"> במצב שבו הרשויות נמצאות בלחץ אימים</w:t>
      </w:r>
      <w:r>
        <w:rPr>
          <w:rFonts w:hint="cs"/>
          <w:rtl/>
          <w:lang w:eastAsia="he-IL"/>
        </w:rPr>
        <w:t>.</w:t>
      </w:r>
      <w:r>
        <w:rPr>
          <w:rtl/>
          <w:lang w:eastAsia="he-IL"/>
        </w:rPr>
        <w:t xml:space="preserve"> ודווקא בזמן </w:t>
      </w:r>
      <w:bookmarkStart w:id="4809" w:name="_ETM_Q27_208121"/>
      <w:bookmarkEnd w:id="4809"/>
      <w:r>
        <w:rPr>
          <w:rtl/>
          <w:lang w:eastAsia="he-IL"/>
        </w:rPr>
        <w:t>הזה</w:t>
      </w:r>
      <w:r>
        <w:rPr>
          <w:rFonts w:hint="cs"/>
          <w:rtl/>
          <w:lang w:eastAsia="he-IL"/>
        </w:rPr>
        <w:t>,</w:t>
      </w:r>
      <w:r>
        <w:rPr>
          <w:rtl/>
          <w:lang w:eastAsia="he-IL"/>
        </w:rPr>
        <w:t xml:space="preserve"> במקום למנות שר, פשוט במקום למנות שר </w:t>
      </w:r>
      <w:bookmarkStart w:id="4810" w:name="_ETM_Q27_212808"/>
      <w:bookmarkEnd w:id="4810"/>
      <w:r>
        <w:rPr>
          <w:rFonts w:hint="cs"/>
          <w:rtl/>
          <w:lang w:eastAsia="he-IL"/>
        </w:rPr>
        <w:t xml:space="preserve">– </w:t>
      </w:r>
      <w:r>
        <w:rPr>
          <w:rtl/>
          <w:lang w:eastAsia="he-IL"/>
        </w:rPr>
        <w:t>ויש כל כך הרבה מועמדים</w:t>
      </w:r>
      <w:r>
        <w:rPr>
          <w:rFonts w:hint="cs"/>
          <w:rtl/>
          <w:lang w:eastAsia="he-IL"/>
        </w:rPr>
        <w:t>,</w:t>
      </w:r>
      <w:r>
        <w:rPr>
          <w:rtl/>
          <w:lang w:eastAsia="he-IL"/>
        </w:rPr>
        <w:t xml:space="preserve"> שאני הייתי מעדיף ש</w:t>
      </w:r>
      <w:r>
        <w:rPr>
          <w:rFonts w:hint="cs"/>
          <w:rtl/>
          <w:lang w:eastAsia="he-IL"/>
        </w:rPr>
        <w:t>י</w:t>
      </w:r>
      <w:r>
        <w:rPr>
          <w:rtl/>
          <w:lang w:eastAsia="he-IL"/>
        </w:rPr>
        <w:t xml:space="preserve">היו באופוזיציה </w:t>
      </w:r>
      <w:bookmarkStart w:id="4811" w:name="_ETM_Q27_217495"/>
      <w:bookmarkEnd w:id="4811"/>
      <w:r>
        <w:rPr>
          <w:rtl/>
          <w:lang w:eastAsia="he-IL"/>
        </w:rPr>
        <w:t>אבל הם היום בקואליציה</w:t>
      </w:r>
      <w:r>
        <w:rPr>
          <w:rFonts w:hint="cs"/>
          <w:rtl/>
          <w:lang w:eastAsia="he-IL"/>
        </w:rPr>
        <w:t>,</w:t>
      </w:r>
      <w:r>
        <w:rPr>
          <w:rtl/>
          <w:lang w:eastAsia="he-IL"/>
        </w:rPr>
        <w:t xml:space="preserve"> והם יכולים לבצע את המשימה הזאת. </w:t>
      </w:r>
      <w:bookmarkStart w:id="4812" w:name="_ETM_Q27_222182"/>
      <w:bookmarkEnd w:id="4812"/>
      <w:r>
        <w:rPr>
          <w:rtl/>
          <w:lang w:eastAsia="he-IL"/>
        </w:rPr>
        <w:t>וחבל שאלו פני הדברים</w:t>
      </w:r>
      <w:r>
        <w:rPr>
          <w:rFonts w:hint="cs"/>
          <w:rtl/>
          <w:lang w:eastAsia="he-IL"/>
        </w:rPr>
        <w:t>.</w:t>
      </w:r>
      <w:r>
        <w:rPr>
          <w:rtl/>
          <w:lang w:eastAsia="he-IL"/>
        </w:rPr>
        <w:t xml:space="preserve"> אנחנו כמובן נתנגד להצעה</w:t>
      </w:r>
      <w:r>
        <w:rPr>
          <w:rFonts w:hint="cs"/>
          <w:rtl/>
          <w:lang w:eastAsia="he-IL"/>
        </w:rPr>
        <w:t>.</w:t>
      </w:r>
    </w:p>
    <w:p w14:paraId="560BDA3D" w14:textId="77777777" w:rsidR="00095FDF" w:rsidRDefault="00095FDF" w:rsidP="00587D0E">
      <w:pPr>
        <w:rPr>
          <w:rtl/>
          <w:lang w:eastAsia="he-IL"/>
        </w:rPr>
      </w:pPr>
      <w:bookmarkStart w:id="4813" w:name="_ETM_Q27_225110"/>
      <w:bookmarkStart w:id="4814" w:name="_ETM_Q27_225184"/>
      <w:bookmarkEnd w:id="4813"/>
      <w:bookmarkEnd w:id="4814"/>
    </w:p>
    <w:p w14:paraId="1FC02FDA" w14:textId="77777777" w:rsidR="00095FDF" w:rsidRDefault="00095FDF" w:rsidP="00587D0E">
      <w:pPr>
        <w:pStyle w:val="af6"/>
        <w:keepNext/>
        <w:rPr>
          <w:rtl/>
        </w:rPr>
      </w:pPr>
      <w:r w:rsidRPr="00D903FD">
        <w:rPr>
          <w:rStyle w:val="TagStyle"/>
          <w:rtl/>
        </w:rPr>
        <w:t xml:space="preserve"> &lt;&lt; יור &gt;&gt; </w:t>
      </w:r>
      <w:r>
        <w:rPr>
          <w:rtl/>
        </w:rPr>
        <w:t>היו"ר יעקב מרגי:</w:t>
      </w:r>
      <w:r w:rsidRPr="00D903FD">
        <w:rPr>
          <w:rStyle w:val="TagStyle"/>
          <w:rtl/>
        </w:rPr>
        <w:t xml:space="preserve"> &lt;&lt; יור &gt;&gt;</w:t>
      </w:r>
      <w:r>
        <w:rPr>
          <w:rtl/>
        </w:rPr>
        <w:t xml:space="preserve">   </w:t>
      </w:r>
    </w:p>
    <w:p w14:paraId="2AF881EF" w14:textId="77777777" w:rsidR="00095FDF" w:rsidRDefault="00095FDF" w:rsidP="00587D0E">
      <w:pPr>
        <w:pStyle w:val="KeepWithNext"/>
        <w:rPr>
          <w:rtl/>
          <w:lang w:eastAsia="he-IL"/>
        </w:rPr>
      </w:pPr>
    </w:p>
    <w:p w14:paraId="1A9D6918" w14:textId="77777777" w:rsidR="00095FDF" w:rsidRPr="00D903FD" w:rsidRDefault="00095FDF" w:rsidP="00587D0E">
      <w:pPr>
        <w:rPr>
          <w:rtl/>
          <w:lang w:eastAsia="he-IL"/>
        </w:rPr>
      </w:pPr>
      <w:bookmarkStart w:id="4815" w:name="_ETM_Q27_226546"/>
      <w:bookmarkEnd w:id="4815"/>
      <w:r>
        <w:rPr>
          <w:rFonts w:hint="cs"/>
          <w:rtl/>
          <w:lang w:eastAsia="he-IL"/>
        </w:rPr>
        <w:t>תודה. חברת הכנסת</w:t>
      </w:r>
      <w:bookmarkStart w:id="4816" w:name="_ETM_Q27_229944"/>
      <w:bookmarkEnd w:id="4816"/>
      <w:r>
        <w:rPr>
          <w:rFonts w:hint="cs"/>
          <w:rtl/>
          <w:lang w:eastAsia="he-IL"/>
        </w:rPr>
        <w:t xml:space="preserve"> אפרת רייטן מרום, בבקשה, גברתי.</w:t>
      </w:r>
    </w:p>
    <w:p w14:paraId="23D58B32" w14:textId="77777777" w:rsidR="00095FDF" w:rsidRDefault="00095FDF" w:rsidP="00587D0E">
      <w:pPr>
        <w:rPr>
          <w:rtl/>
          <w:lang w:eastAsia="he-IL"/>
        </w:rPr>
      </w:pPr>
    </w:p>
    <w:p w14:paraId="5249CFF6" w14:textId="77777777" w:rsidR="00095FDF" w:rsidRDefault="00095FDF" w:rsidP="00587D0E">
      <w:pPr>
        <w:pStyle w:val="af5"/>
        <w:rPr>
          <w:rtl/>
        </w:rPr>
      </w:pPr>
      <w:bookmarkStart w:id="4817" w:name="_ETM_Q27_242232"/>
      <w:bookmarkStart w:id="4818" w:name="ET_interruption_6158_9"/>
      <w:bookmarkEnd w:id="4817"/>
      <w:r w:rsidRPr="009F416C">
        <w:rPr>
          <w:rStyle w:val="TagStyle"/>
          <w:rtl/>
        </w:rPr>
        <w:t xml:space="preserve"> &lt;&lt; קריאה &gt;&gt;</w:t>
      </w:r>
      <w:r w:rsidRPr="00D903FD">
        <w:rPr>
          <w:rStyle w:val="TagStyle"/>
          <w:rtl/>
        </w:rPr>
        <w:t xml:space="preserve"> </w:t>
      </w:r>
      <w:r>
        <w:rPr>
          <w:rtl/>
        </w:rPr>
        <w:t>אפרת רייטן מרום (העבודה):</w:t>
      </w:r>
      <w:r w:rsidRPr="00D903FD">
        <w:rPr>
          <w:rStyle w:val="TagStyle"/>
          <w:rtl/>
        </w:rPr>
        <w:t xml:space="preserve"> </w:t>
      </w:r>
      <w:r w:rsidRPr="009F416C">
        <w:rPr>
          <w:rStyle w:val="TagStyle"/>
          <w:rtl/>
        </w:rPr>
        <w:t xml:space="preserve">&lt;&lt; קריאה &gt;&gt; </w:t>
      </w:r>
      <w:r>
        <w:rPr>
          <w:rtl/>
        </w:rPr>
        <w:t xml:space="preserve">   </w:t>
      </w:r>
      <w:bookmarkEnd w:id="4818"/>
    </w:p>
    <w:p w14:paraId="74BBDF30" w14:textId="77777777" w:rsidR="00095FDF" w:rsidRDefault="00095FDF" w:rsidP="00587D0E">
      <w:pPr>
        <w:pStyle w:val="KeepWithNext"/>
        <w:rPr>
          <w:rtl/>
          <w:lang w:eastAsia="he-IL"/>
        </w:rPr>
      </w:pPr>
    </w:p>
    <w:p w14:paraId="666E37EF" w14:textId="77777777" w:rsidR="00095FDF" w:rsidRDefault="00095FDF" w:rsidP="00587D0E">
      <w:pPr>
        <w:rPr>
          <w:rtl/>
          <w:lang w:eastAsia="he-IL"/>
        </w:rPr>
      </w:pPr>
      <w:bookmarkStart w:id="4819" w:name="_ETM_Q27_233580"/>
      <w:bookmarkEnd w:id="4819"/>
      <w:r>
        <w:rPr>
          <w:rtl/>
          <w:lang w:eastAsia="he-IL"/>
        </w:rPr>
        <w:t xml:space="preserve">אתה לא רוצה שאני אגיד את </w:t>
      </w:r>
      <w:bookmarkStart w:id="4820" w:name="_ETM_Q27_238205"/>
      <w:bookmarkEnd w:id="4820"/>
      <w:r>
        <w:rPr>
          <w:rtl/>
          <w:lang w:eastAsia="he-IL"/>
        </w:rPr>
        <w:t xml:space="preserve">מה שאני אמרתי עכשיו. </w:t>
      </w:r>
    </w:p>
    <w:p w14:paraId="2D64C3A3" w14:textId="77777777" w:rsidR="00095FDF" w:rsidRDefault="00095FDF" w:rsidP="00587D0E">
      <w:pPr>
        <w:rPr>
          <w:rtl/>
          <w:lang w:eastAsia="he-IL"/>
        </w:rPr>
      </w:pPr>
      <w:bookmarkStart w:id="4821" w:name="_ETM_Q27_240907"/>
      <w:bookmarkStart w:id="4822" w:name="_ETM_Q27_240955"/>
      <w:bookmarkEnd w:id="4821"/>
      <w:bookmarkEnd w:id="4822"/>
    </w:p>
    <w:p w14:paraId="0DB208B4" w14:textId="77777777" w:rsidR="00095FDF" w:rsidRDefault="00095FDF" w:rsidP="00587D0E">
      <w:pPr>
        <w:pStyle w:val="af6"/>
        <w:keepNext/>
        <w:rPr>
          <w:rtl/>
        </w:rPr>
      </w:pPr>
      <w:r w:rsidRPr="00D903FD">
        <w:rPr>
          <w:rStyle w:val="TagStyle"/>
          <w:rtl/>
        </w:rPr>
        <w:t xml:space="preserve"> &lt;&lt; יור &gt;&gt; </w:t>
      </w:r>
      <w:r>
        <w:rPr>
          <w:rtl/>
        </w:rPr>
        <w:t>היו"ר יעקב מרגי:</w:t>
      </w:r>
      <w:r w:rsidRPr="00D903FD">
        <w:rPr>
          <w:rStyle w:val="TagStyle"/>
          <w:rtl/>
        </w:rPr>
        <w:t xml:space="preserve"> &lt;&lt; יור &gt;&gt;</w:t>
      </w:r>
      <w:r>
        <w:rPr>
          <w:rtl/>
        </w:rPr>
        <w:t xml:space="preserve">   </w:t>
      </w:r>
    </w:p>
    <w:p w14:paraId="0204959F" w14:textId="77777777" w:rsidR="00095FDF" w:rsidRDefault="00095FDF" w:rsidP="00587D0E">
      <w:pPr>
        <w:pStyle w:val="KeepWithNext"/>
        <w:rPr>
          <w:rtl/>
          <w:lang w:eastAsia="he-IL"/>
        </w:rPr>
      </w:pPr>
    </w:p>
    <w:p w14:paraId="04EC9908" w14:textId="77777777" w:rsidR="00095FDF" w:rsidRDefault="00095FDF" w:rsidP="00587D0E">
      <w:pPr>
        <w:rPr>
          <w:rtl/>
          <w:lang w:eastAsia="he-IL"/>
        </w:rPr>
      </w:pPr>
      <w:bookmarkStart w:id="4823" w:name="_ETM_Q27_241300"/>
      <w:bookmarkStart w:id="4824" w:name="_ETM_Q27_241365"/>
      <w:bookmarkEnd w:id="4823"/>
      <w:bookmarkEnd w:id="4824"/>
      <w:r>
        <w:rPr>
          <w:rtl/>
          <w:lang w:eastAsia="he-IL"/>
        </w:rPr>
        <w:t xml:space="preserve">בבקשה, גברתי. </w:t>
      </w:r>
      <w:bookmarkStart w:id="4825" w:name="_ETM_Q27_244730"/>
      <w:bookmarkEnd w:id="4825"/>
    </w:p>
    <w:p w14:paraId="03B77817" w14:textId="77777777" w:rsidR="00095FDF" w:rsidRDefault="00095FDF" w:rsidP="00587D0E">
      <w:pPr>
        <w:rPr>
          <w:rtl/>
          <w:lang w:eastAsia="he-IL"/>
        </w:rPr>
      </w:pPr>
      <w:bookmarkStart w:id="4826" w:name="_ETM_Q27_244775"/>
      <w:bookmarkEnd w:id="4826"/>
    </w:p>
    <w:p w14:paraId="3086CCF5" w14:textId="77777777" w:rsidR="00095FDF" w:rsidRDefault="00095FDF" w:rsidP="00587D0E">
      <w:pPr>
        <w:pStyle w:val="a4"/>
        <w:rPr>
          <w:rtl/>
        </w:rPr>
      </w:pPr>
      <w:bookmarkStart w:id="4827" w:name="_ETM_Q27_250402"/>
      <w:bookmarkStart w:id="4828" w:name="ET_speakercontinue_6158_11"/>
      <w:bookmarkEnd w:id="4827"/>
      <w:r w:rsidRPr="009F416C">
        <w:rPr>
          <w:rStyle w:val="TagStyle"/>
          <w:rtl/>
        </w:rPr>
        <w:t xml:space="preserve"> &lt;&lt; דובר &gt;&gt;</w:t>
      </w:r>
      <w:r w:rsidRPr="00D903FD">
        <w:rPr>
          <w:rStyle w:val="TagStyle"/>
          <w:rtl/>
        </w:rPr>
        <w:t xml:space="preserve"> </w:t>
      </w:r>
      <w:bookmarkStart w:id="4829" w:name="_Toc224651429"/>
      <w:bookmarkStart w:id="4830" w:name="_Toc224661977"/>
      <w:bookmarkStart w:id="4831" w:name="_Toc224662213"/>
      <w:r>
        <w:rPr>
          <w:rtl/>
        </w:rPr>
        <w:t>אפרת רייטן מרום (העבודה):</w:t>
      </w:r>
      <w:bookmarkEnd w:id="4829"/>
      <w:bookmarkEnd w:id="4830"/>
      <w:bookmarkEnd w:id="4831"/>
      <w:r w:rsidRPr="00D903FD">
        <w:rPr>
          <w:rStyle w:val="TagStyle"/>
          <w:rtl/>
        </w:rPr>
        <w:t xml:space="preserve"> </w:t>
      </w:r>
      <w:r w:rsidRPr="009F416C">
        <w:rPr>
          <w:rStyle w:val="TagStyle"/>
          <w:rtl/>
        </w:rPr>
        <w:t xml:space="preserve">&lt;&lt; דובר &gt;&gt; </w:t>
      </w:r>
      <w:r>
        <w:rPr>
          <w:rtl/>
        </w:rPr>
        <w:t xml:space="preserve">   </w:t>
      </w:r>
      <w:bookmarkEnd w:id="4828"/>
    </w:p>
    <w:p w14:paraId="3E71AFF2" w14:textId="77777777" w:rsidR="00095FDF" w:rsidRDefault="00095FDF" w:rsidP="00587D0E">
      <w:pPr>
        <w:pStyle w:val="KeepWithNext"/>
        <w:rPr>
          <w:rtl/>
          <w:lang w:eastAsia="he-IL"/>
        </w:rPr>
      </w:pPr>
    </w:p>
    <w:p w14:paraId="2A779ACD" w14:textId="77777777" w:rsidR="00095FDF" w:rsidRDefault="00095FDF" w:rsidP="00587D0E">
      <w:pPr>
        <w:rPr>
          <w:rtl/>
          <w:lang w:eastAsia="he-IL"/>
        </w:rPr>
      </w:pPr>
      <w:bookmarkStart w:id="4832" w:name="_ETM_Q27_241308"/>
      <w:bookmarkEnd w:id="4832"/>
      <w:r>
        <w:rPr>
          <w:rtl/>
          <w:lang w:eastAsia="he-IL"/>
        </w:rPr>
        <w:t>למדת ונהיי</w:t>
      </w:r>
      <w:r>
        <w:rPr>
          <w:rFonts w:hint="cs"/>
          <w:rtl/>
          <w:lang w:eastAsia="he-IL"/>
        </w:rPr>
        <w:t>ת</w:t>
      </w:r>
      <w:r>
        <w:rPr>
          <w:rtl/>
          <w:lang w:eastAsia="he-IL"/>
        </w:rPr>
        <w:t xml:space="preserve"> </w:t>
      </w:r>
      <w:bookmarkStart w:id="4833" w:name="_ETM_Q27_243830"/>
      <w:bookmarkEnd w:id="4833"/>
      <w:r>
        <w:rPr>
          <w:rtl/>
          <w:lang w:eastAsia="he-IL"/>
        </w:rPr>
        <w:t xml:space="preserve">יותר גרוע. </w:t>
      </w:r>
    </w:p>
    <w:p w14:paraId="497A73AD" w14:textId="77777777" w:rsidR="00095FDF" w:rsidRDefault="00095FDF" w:rsidP="00587D0E">
      <w:pPr>
        <w:rPr>
          <w:rtl/>
          <w:lang w:eastAsia="he-IL"/>
        </w:rPr>
      </w:pPr>
      <w:bookmarkStart w:id="4834" w:name="_ETM_Q27_247682"/>
      <w:bookmarkStart w:id="4835" w:name="_ETM_Q27_247767"/>
      <w:bookmarkEnd w:id="4834"/>
      <w:bookmarkEnd w:id="4835"/>
    </w:p>
    <w:p w14:paraId="79B49F71" w14:textId="77777777" w:rsidR="00095FDF" w:rsidRDefault="00095FDF" w:rsidP="00587D0E">
      <w:pPr>
        <w:rPr>
          <w:rtl/>
          <w:lang w:eastAsia="he-IL"/>
        </w:rPr>
      </w:pPr>
      <w:bookmarkStart w:id="4836" w:name="_ETM_Q27_247840"/>
      <w:bookmarkStart w:id="4837" w:name="_ETM_Q27_247886"/>
      <w:bookmarkEnd w:id="4836"/>
      <w:bookmarkEnd w:id="4837"/>
      <w:r>
        <w:rPr>
          <w:rtl/>
          <w:lang w:eastAsia="he-IL"/>
        </w:rPr>
        <w:t xml:space="preserve">אדוני יושב הראש, כנסת </w:t>
      </w:r>
      <w:r>
        <w:rPr>
          <w:rFonts w:hint="cs"/>
          <w:rtl/>
          <w:lang w:eastAsia="he-IL"/>
        </w:rPr>
        <w:t>נכבדה.</w:t>
      </w:r>
    </w:p>
    <w:p w14:paraId="2155ABF6" w14:textId="77777777" w:rsidR="00095FDF" w:rsidRDefault="00095FDF" w:rsidP="00587D0E">
      <w:pPr>
        <w:pStyle w:val="KeepWithNext"/>
        <w:rPr>
          <w:rtl/>
          <w:lang w:eastAsia="he-IL"/>
        </w:rPr>
      </w:pPr>
    </w:p>
    <w:p w14:paraId="6EB2C439" w14:textId="77777777" w:rsidR="00095FDF" w:rsidRDefault="00095FDF" w:rsidP="00587D0E">
      <w:pPr>
        <w:pStyle w:val="af5"/>
        <w:keepNext/>
        <w:rPr>
          <w:rtl/>
        </w:rPr>
      </w:pPr>
      <w:bookmarkStart w:id="4838" w:name="ET_interruption_6157_15"/>
      <w:r w:rsidRPr="00324CFB">
        <w:rPr>
          <w:rStyle w:val="TagStyle"/>
          <w:rtl/>
        </w:rPr>
        <w:t xml:space="preserve"> &lt;&lt; קריאה &gt;&gt; </w:t>
      </w:r>
      <w:r>
        <w:rPr>
          <w:rtl/>
        </w:rPr>
        <w:t>שמחה רוטמן (הציונות הדתית):</w:t>
      </w:r>
      <w:r w:rsidRPr="00324CFB">
        <w:rPr>
          <w:rStyle w:val="TagStyle"/>
          <w:rtl/>
        </w:rPr>
        <w:t xml:space="preserve"> &lt;&lt; קריאה &gt;&gt;</w:t>
      </w:r>
      <w:r>
        <w:rPr>
          <w:rtl/>
        </w:rPr>
        <w:t xml:space="preserve">   </w:t>
      </w:r>
      <w:bookmarkEnd w:id="4838"/>
    </w:p>
    <w:p w14:paraId="5B1E9FF6" w14:textId="77777777" w:rsidR="00095FDF" w:rsidRDefault="00095FDF" w:rsidP="00587D0E">
      <w:pPr>
        <w:pStyle w:val="KeepWithNext"/>
        <w:rPr>
          <w:rtl/>
          <w:lang w:eastAsia="he-IL"/>
        </w:rPr>
      </w:pPr>
    </w:p>
    <w:p w14:paraId="40EB97E1" w14:textId="77777777" w:rsidR="00095FDF" w:rsidRDefault="00095FDF" w:rsidP="00587D0E">
      <w:pPr>
        <w:rPr>
          <w:rtl/>
          <w:lang w:eastAsia="he-IL"/>
        </w:rPr>
      </w:pPr>
      <w:r>
        <w:rPr>
          <w:rFonts w:hint="cs"/>
          <w:rtl/>
          <w:lang w:eastAsia="he-IL"/>
        </w:rPr>
        <w:t>אני מבקש הודעה אישית. היא לא אמרה את השם.</w:t>
      </w:r>
      <w:bookmarkStart w:id="4839" w:name="_ETM_Q27_246931"/>
      <w:bookmarkEnd w:id="4839"/>
    </w:p>
    <w:p w14:paraId="292E61B7" w14:textId="77777777" w:rsidR="00095FDF" w:rsidRDefault="00095FDF" w:rsidP="00587D0E">
      <w:pPr>
        <w:rPr>
          <w:rtl/>
          <w:lang w:eastAsia="he-IL"/>
        </w:rPr>
      </w:pPr>
      <w:bookmarkStart w:id="4840" w:name="_ETM_Q27_246988"/>
      <w:bookmarkEnd w:id="4840"/>
    </w:p>
    <w:p w14:paraId="73676E30" w14:textId="77777777" w:rsidR="00095FDF" w:rsidRDefault="00095FDF" w:rsidP="00587D0E">
      <w:pPr>
        <w:pStyle w:val="af6"/>
        <w:keepNext/>
        <w:rPr>
          <w:rtl/>
        </w:rPr>
      </w:pPr>
      <w:r w:rsidRPr="00324CFB">
        <w:rPr>
          <w:rStyle w:val="TagStyle"/>
          <w:rtl/>
        </w:rPr>
        <w:t xml:space="preserve"> &lt;&lt; יור &gt;&gt; </w:t>
      </w:r>
      <w:r>
        <w:rPr>
          <w:rtl/>
        </w:rPr>
        <w:t>היו"ר יעקב מרגי:</w:t>
      </w:r>
      <w:r w:rsidRPr="00324CFB">
        <w:rPr>
          <w:rStyle w:val="TagStyle"/>
          <w:rtl/>
        </w:rPr>
        <w:t xml:space="preserve"> &lt;&lt; יור &gt;&gt;</w:t>
      </w:r>
      <w:r>
        <w:rPr>
          <w:rtl/>
        </w:rPr>
        <w:t xml:space="preserve">   </w:t>
      </w:r>
    </w:p>
    <w:p w14:paraId="61FB16EE" w14:textId="77777777" w:rsidR="00095FDF" w:rsidRDefault="00095FDF" w:rsidP="00587D0E">
      <w:pPr>
        <w:pStyle w:val="KeepWithNext"/>
        <w:rPr>
          <w:rtl/>
          <w:lang w:eastAsia="he-IL"/>
        </w:rPr>
      </w:pPr>
    </w:p>
    <w:p w14:paraId="78AB8D16" w14:textId="77777777" w:rsidR="00095FDF" w:rsidRDefault="00095FDF" w:rsidP="00587D0E">
      <w:pPr>
        <w:rPr>
          <w:rtl/>
          <w:lang w:eastAsia="he-IL"/>
        </w:rPr>
      </w:pPr>
      <w:r>
        <w:rPr>
          <w:rFonts w:hint="cs"/>
          <w:rtl/>
          <w:lang w:eastAsia="he-IL"/>
        </w:rPr>
        <w:t>אני לא שמעתי כלום, מה אתם רוצים?</w:t>
      </w:r>
    </w:p>
    <w:p w14:paraId="68508305" w14:textId="77777777" w:rsidR="00095FDF" w:rsidRPr="00324CFB" w:rsidRDefault="00095FDF" w:rsidP="00587D0E">
      <w:pPr>
        <w:rPr>
          <w:rtl/>
          <w:lang w:eastAsia="he-IL"/>
        </w:rPr>
      </w:pPr>
      <w:bookmarkStart w:id="4841" w:name="_ETM_Q27_253788"/>
      <w:bookmarkStart w:id="4842" w:name="_ETM_Q27_253857"/>
      <w:bookmarkEnd w:id="4841"/>
      <w:bookmarkEnd w:id="4842"/>
    </w:p>
    <w:p w14:paraId="73BF44BC" w14:textId="77777777" w:rsidR="00095FDF" w:rsidRDefault="00095FDF" w:rsidP="00587D0E">
      <w:pPr>
        <w:pStyle w:val="-"/>
        <w:keepNext/>
        <w:rPr>
          <w:rtl/>
        </w:rPr>
      </w:pPr>
      <w:bookmarkStart w:id="4843" w:name="ET_speakercontinue_6158_13"/>
      <w:r w:rsidRPr="00324CFB">
        <w:rPr>
          <w:rStyle w:val="TagStyle"/>
          <w:rtl/>
        </w:rPr>
        <w:t xml:space="preserve"> &lt;&lt; דובר_המשך &gt;&gt; </w:t>
      </w:r>
      <w:r>
        <w:rPr>
          <w:rtl/>
        </w:rPr>
        <w:t>אפרת רייטן מרום (העבודה):</w:t>
      </w:r>
      <w:r w:rsidRPr="00324CFB">
        <w:rPr>
          <w:rStyle w:val="TagStyle"/>
          <w:rtl/>
        </w:rPr>
        <w:t xml:space="preserve"> &lt;&lt; דובר_המשך &gt;&gt;</w:t>
      </w:r>
      <w:r>
        <w:rPr>
          <w:rtl/>
        </w:rPr>
        <w:t xml:space="preserve">   </w:t>
      </w:r>
      <w:bookmarkEnd w:id="4843"/>
    </w:p>
    <w:p w14:paraId="0BBCCC0C" w14:textId="77777777" w:rsidR="00095FDF" w:rsidRDefault="00095FDF" w:rsidP="00587D0E">
      <w:pPr>
        <w:rPr>
          <w:rtl/>
          <w:lang w:eastAsia="he-IL"/>
        </w:rPr>
      </w:pPr>
      <w:bookmarkStart w:id="4844" w:name="_ETM_Q27_252864"/>
      <w:bookmarkEnd w:id="4844"/>
    </w:p>
    <w:p w14:paraId="64ECA3A0" w14:textId="77777777" w:rsidR="00095FDF" w:rsidRDefault="00095FDF" w:rsidP="00587D0E">
      <w:pPr>
        <w:rPr>
          <w:rtl/>
          <w:lang w:eastAsia="he-IL"/>
        </w:rPr>
      </w:pPr>
      <w:bookmarkStart w:id="4845" w:name="_ETM_Q27_252931"/>
      <w:bookmarkEnd w:id="4845"/>
      <w:r>
        <w:rPr>
          <w:rtl/>
          <w:lang w:eastAsia="he-IL"/>
        </w:rPr>
        <w:t>בדיוק</w:t>
      </w:r>
      <w:r>
        <w:rPr>
          <w:rFonts w:hint="cs"/>
          <w:rtl/>
          <w:lang w:eastAsia="he-IL"/>
        </w:rPr>
        <w:t>,</w:t>
      </w:r>
      <w:r>
        <w:rPr>
          <w:rtl/>
          <w:lang w:eastAsia="he-IL"/>
        </w:rPr>
        <w:t xml:space="preserve"> הוא לא שמע. רגע, </w:t>
      </w:r>
      <w:bookmarkStart w:id="4846" w:name="_ETM_Q27_254709"/>
      <w:bookmarkEnd w:id="4846"/>
      <w:r>
        <w:rPr>
          <w:rtl/>
          <w:lang w:eastAsia="he-IL"/>
        </w:rPr>
        <w:t>בואו נדבר שנייה על הדברים החשובים באמת עכשיו, שמחה</w:t>
      </w:r>
      <w:r>
        <w:rPr>
          <w:rFonts w:hint="cs"/>
          <w:rtl/>
          <w:lang w:eastAsia="he-IL"/>
        </w:rPr>
        <w:t>.</w:t>
      </w:r>
      <w:r>
        <w:rPr>
          <w:rtl/>
          <w:lang w:eastAsia="he-IL"/>
        </w:rPr>
        <w:t xml:space="preserve"> נתניהו</w:t>
      </w:r>
      <w:r>
        <w:rPr>
          <w:rFonts w:hint="cs"/>
          <w:rtl/>
          <w:lang w:eastAsia="he-IL"/>
        </w:rPr>
        <w:t>,</w:t>
      </w:r>
      <w:r>
        <w:rPr>
          <w:rtl/>
          <w:lang w:eastAsia="he-IL"/>
        </w:rPr>
        <w:t xml:space="preserve"> </w:t>
      </w:r>
      <w:bookmarkStart w:id="4847" w:name="_ETM_Q27_257649"/>
      <w:bookmarkEnd w:id="4847"/>
      <w:r>
        <w:rPr>
          <w:rtl/>
          <w:lang w:eastAsia="he-IL"/>
        </w:rPr>
        <w:t xml:space="preserve">היום הבנתי באמצעות </w:t>
      </w:r>
      <w:bookmarkStart w:id="4848" w:name="_ETM_Q27_261220"/>
      <w:bookmarkEnd w:id="4848"/>
      <w:r>
        <w:rPr>
          <w:rtl/>
          <w:lang w:eastAsia="he-IL"/>
        </w:rPr>
        <w:t>עורכי הדין שלו, ביקש משופטי בג</w:t>
      </w:r>
      <w:r>
        <w:rPr>
          <w:rFonts w:hint="cs"/>
          <w:rtl/>
          <w:lang w:eastAsia="he-IL"/>
        </w:rPr>
        <w:t>"</w:t>
      </w:r>
      <w:r>
        <w:rPr>
          <w:rtl/>
          <w:lang w:eastAsia="he-IL"/>
        </w:rPr>
        <w:t xml:space="preserve">ץ לדחות את מתן </w:t>
      </w:r>
      <w:bookmarkStart w:id="4849" w:name="_ETM_Q27_266100"/>
      <w:bookmarkEnd w:id="4849"/>
      <w:r>
        <w:rPr>
          <w:rtl/>
          <w:lang w:eastAsia="he-IL"/>
        </w:rPr>
        <w:t xml:space="preserve">התשובה שלו, </w:t>
      </w:r>
      <w:r>
        <w:rPr>
          <w:rFonts w:hint="cs"/>
          <w:rtl/>
          <w:lang w:eastAsia="he-IL"/>
        </w:rPr>
        <w:t>ו</w:t>
      </w:r>
      <w:r>
        <w:rPr>
          <w:rtl/>
          <w:lang w:eastAsia="he-IL"/>
        </w:rPr>
        <w:t xml:space="preserve">בכלל את הדיון שנקבע בהליך הדחת השר בן </w:t>
      </w:r>
      <w:bookmarkStart w:id="4850" w:name="_ETM_Q27_270980"/>
      <w:bookmarkEnd w:id="4850"/>
      <w:r>
        <w:rPr>
          <w:rtl/>
          <w:lang w:eastAsia="he-IL"/>
        </w:rPr>
        <w:t xml:space="preserve">גביר מתפקידו כשר המשטרה. הוא טען בבקשה שלו לבית המשפט </w:t>
      </w:r>
      <w:bookmarkStart w:id="4851" w:name="_ETM_Q27_275860"/>
      <w:bookmarkEnd w:id="4851"/>
      <w:r>
        <w:rPr>
          <w:rtl/>
          <w:lang w:eastAsia="he-IL"/>
        </w:rPr>
        <w:t>שזה לא הזמן עכשיו במלחמה לדון בזה</w:t>
      </w:r>
      <w:r>
        <w:rPr>
          <w:rFonts w:hint="cs"/>
          <w:rtl/>
          <w:lang w:eastAsia="he-IL"/>
        </w:rPr>
        <w:t>,</w:t>
      </w:r>
      <w:r>
        <w:rPr>
          <w:rtl/>
          <w:lang w:eastAsia="he-IL"/>
        </w:rPr>
        <w:t xml:space="preserve"> ושבכלל הוא בעיקר </w:t>
      </w:r>
      <w:bookmarkStart w:id="4852" w:name="_ETM_Q27_280740"/>
      <w:bookmarkEnd w:id="4852"/>
      <w:r>
        <w:rPr>
          <w:rtl/>
          <w:lang w:eastAsia="he-IL"/>
        </w:rPr>
        <w:t xml:space="preserve">עסוק, ראש הממשלה, עסוק בענייני מלחמה. אז אני מבקשת וממליצה </w:t>
      </w:r>
      <w:bookmarkStart w:id="4853" w:name="_ETM_Q27_285620"/>
      <w:bookmarkEnd w:id="4853"/>
      <w:r>
        <w:rPr>
          <w:rtl/>
          <w:lang w:eastAsia="he-IL"/>
        </w:rPr>
        <w:t>בחום לשופטי בג</w:t>
      </w:r>
      <w:r>
        <w:rPr>
          <w:rFonts w:hint="cs"/>
          <w:rtl/>
          <w:lang w:eastAsia="he-IL"/>
        </w:rPr>
        <w:t>"</w:t>
      </w:r>
      <w:r>
        <w:rPr>
          <w:rtl/>
          <w:lang w:eastAsia="he-IL"/>
        </w:rPr>
        <w:t>ץ</w:t>
      </w:r>
      <w:r>
        <w:rPr>
          <w:rFonts w:hint="cs"/>
          <w:rtl/>
          <w:lang w:eastAsia="he-IL"/>
        </w:rPr>
        <w:t>,</w:t>
      </w:r>
      <w:r>
        <w:rPr>
          <w:rtl/>
          <w:lang w:eastAsia="he-IL"/>
        </w:rPr>
        <w:t xml:space="preserve"> </w:t>
      </w:r>
      <w:bookmarkStart w:id="4854" w:name="_ETM_Q27_290849"/>
      <w:bookmarkEnd w:id="4854"/>
      <w:r>
        <w:rPr>
          <w:rtl/>
          <w:lang w:eastAsia="he-IL"/>
        </w:rPr>
        <w:t>לפני שהם מקבלים את ההחלטה המאוד</w:t>
      </w:r>
      <w:r>
        <w:rPr>
          <w:rFonts w:hint="cs"/>
          <w:rtl/>
          <w:lang w:eastAsia="he-IL"/>
        </w:rPr>
        <w:t>-</w:t>
      </w:r>
      <w:r>
        <w:rPr>
          <w:rtl/>
          <w:lang w:eastAsia="he-IL"/>
        </w:rPr>
        <w:t xml:space="preserve">מאוד חשובה הזו, פשוט </w:t>
      </w:r>
      <w:bookmarkStart w:id="4855" w:name="_ETM_Q27_294469"/>
      <w:bookmarkEnd w:id="4855"/>
      <w:r>
        <w:rPr>
          <w:rtl/>
          <w:lang w:eastAsia="he-IL"/>
        </w:rPr>
        <w:t>לעקוב אחרי האינסטגרם של ראש הממשלה, בעיקר של הימים האחרונים</w:t>
      </w:r>
      <w:r>
        <w:rPr>
          <w:rFonts w:hint="cs"/>
          <w:rtl/>
          <w:lang w:eastAsia="he-IL"/>
        </w:rPr>
        <w:t>,</w:t>
      </w:r>
      <w:r>
        <w:rPr>
          <w:rtl/>
          <w:lang w:eastAsia="he-IL"/>
        </w:rPr>
        <w:t xml:space="preserve"> </w:t>
      </w:r>
      <w:bookmarkStart w:id="4856" w:name="_ETM_Q27_298089"/>
      <w:bookmarkEnd w:id="4856"/>
      <w:r>
        <w:rPr>
          <w:rtl/>
          <w:lang w:eastAsia="he-IL"/>
        </w:rPr>
        <w:t>להתרשם לבד איך הוא משקיע את זמנו</w:t>
      </w:r>
      <w:r>
        <w:rPr>
          <w:rFonts w:hint="cs"/>
          <w:rtl/>
          <w:lang w:eastAsia="he-IL"/>
        </w:rPr>
        <w:t>,</w:t>
      </w:r>
      <w:r>
        <w:rPr>
          <w:rtl/>
          <w:lang w:eastAsia="he-IL"/>
        </w:rPr>
        <w:t xml:space="preserve"> לפני שמקבלים את </w:t>
      </w:r>
      <w:bookmarkStart w:id="4857" w:name="_ETM_Q27_301709"/>
      <w:bookmarkEnd w:id="4857"/>
      <w:r>
        <w:rPr>
          <w:rtl/>
          <w:lang w:eastAsia="he-IL"/>
        </w:rPr>
        <w:t>ההחלטה</w:t>
      </w:r>
      <w:r>
        <w:rPr>
          <w:rFonts w:hint="cs"/>
          <w:rtl/>
          <w:lang w:eastAsia="he-IL"/>
        </w:rPr>
        <w:t>.</w:t>
      </w:r>
      <w:r>
        <w:rPr>
          <w:rtl/>
          <w:lang w:eastAsia="he-IL"/>
        </w:rPr>
        <w:t xml:space="preserve"> שימו לב לדברים שהוא מראה שם, אני רק רוצה </w:t>
      </w:r>
      <w:bookmarkStart w:id="4858" w:name="_ETM_Q27_305329"/>
      <w:bookmarkEnd w:id="4858"/>
      <w:r>
        <w:rPr>
          <w:rtl/>
          <w:lang w:eastAsia="he-IL"/>
        </w:rPr>
        <w:t xml:space="preserve">להזכיר שהצהרה לבית משפט כמוה כהצהרה בשבועה, ובאמת חובה לומר </w:t>
      </w:r>
      <w:bookmarkStart w:id="4859" w:name="_ETM_Q27_308949"/>
      <w:bookmarkEnd w:id="4859"/>
      <w:r>
        <w:rPr>
          <w:rtl/>
          <w:lang w:eastAsia="he-IL"/>
        </w:rPr>
        <w:t>את האמת, אחרת אפשר להיות נאשמים ממש באי</w:t>
      </w:r>
      <w:r>
        <w:rPr>
          <w:rFonts w:hint="cs"/>
          <w:rtl/>
          <w:lang w:eastAsia="he-IL"/>
        </w:rPr>
        <w:t>-</w:t>
      </w:r>
      <w:r>
        <w:rPr>
          <w:rtl/>
          <w:lang w:eastAsia="he-IL"/>
        </w:rPr>
        <w:t>אמירת אמת</w:t>
      </w:r>
      <w:r>
        <w:rPr>
          <w:rFonts w:hint="cs"/>
          <w:rtl/>
          <w:lang w:eastAsia="he-IL"/>
        </w:rPr>
        <w:t>,</w:t>
      </w:r>
      <w:r>
        <w:rPr>
          <w:rtl/>
          <w:lang w:eastAsia="he-IL"/>
        </w:rPr>
        <w:t xml:space="preserve"> </w:t>
      </w:r>
      <w:bookmarkStart w:id="4860" w:name="_ETM_Q27_312569"/>
      <w:bookmarkEnd w:id="4860"/>
      <w:r>
        <w:rPr>
          <w:rtl/>
          <w:lang w:eastAsia="he-IL"/>
        </w:rPr>
        <w:t>עדו</w:t>
      </w:r>
      <w:r>
        <w:rPr>
          <w:rFonts w:hint="cs"/>
          <w:rtl/>
          <w:lang w:eastAsia="he-IL"/>
        </w:rPr>
        <w:t>ת</w:t>
      </w:r>
      <w:r>
        <w:rPr>
          <w:rtl/>
          <w:lang w:eastAsia="he-IL"/>
        </w:rPr>
        <w:t xml:space="preserve"> שקר. </w:t>
      </w:r>
      <w:bookmarkStart w:id="4861" w:name="_ETM_Q27_316809"/>
      <w:bookmarkEnd w:id="4861"/>
    </w:p>
    <w:p w14:paraId="654E24F6" w14:textId="77777777" w:rsidR="00095FDF" w:rsidRDefault="00095FDF" w:rsidP="00587D0E">
      <w:pPr>
        <w:rPr>
          <w:rtl/>
          <w:lang w:eastAsia="he-IL"/>
        </w:rPr>
      </w:pPr>
    </w:p>
    <w:p w14:paraId="01ECEA88" w14:textId="77777777" w:rsidR="00095FDF" w:rsidRDefault="00095FDF" w:rsidP="00587D0E">
      <w:pPr>
        <w:pStyle w:val="af5"/>
        <w:keepNext/>
        <w:rPr>
          <w:rtl/>
        </w:rPr>
      </w:pPr>
      <w:r w:rsidRPr="007359E7">
        <w:rPr>
          <w:rStyle w:val="TagStyle"/>
          <w:rtl/>
        </w:rPr>
        <w:t xml:space="preserve"> &lt;&lt; קריאה &gt;&gt; </w:t>
      </w:r>
      <w:r>
        <w:rPr>
          <w:rtl/>
        </w:rPr>
        <w:t>טלי גוטליב (הליכוד):</w:t>
      </w:r>
      <w:r w:rsidRPr="007359E7">
        <w:rPr>
          <w:rStyle w:val="TagStyle"/>
          <w:rtl/>
        </w:rPr>
        <w:t xml:space="preserve"> &lt;&lt; קריאה &gt;&gt;</w:t>
      </w:r>
      <w:r>
        <w:rPr>
          <w:rtl/>
        </w:rPr>
        <w:t xml:space="preserve">   </w:t>
      </w:r>
    </w:p>
    <w:p w14:paraId="78EE0BDD" w14:textId="77777777" w:rsidR="00095FDF" w:rsidRDefault="00095FDF" w:rsidP="00587D0E">
      <w:pPr>
        <w:pStyle w:val="KeepWithNext"/>
        <w:rPr>
          <w:rtl/>
        </w:rPr>
      </w:pPr>
      <w:bookmarkStart w:id="4862" w:name="_ETM_Q27_313801"/>
      <w:bookmarkEnd w:id="4862"/>
    </w:p>
    <w:p w14:paraId="5F4A20C9" w14:textId="77777777" w:rsidR="00095FDF" w:rsidRDefault="00095FDF" w:rsidP="00587D0E">
      <w:pPr>
        <w:rPr>
          <w:rtl/>
        </w:rPr>
      </w:pPr>
      <w:bookmarkStart w:id="4863" w:name="_ETM_Q27_313858"/>
      <w:bookmarkEnd w:id="4863"/>
      <w:r>
        <w:rPr>
          <w:rFonts w:hint="cs"/>
          <w:rtl/>
        </w:rPr>
        <w:t>תגידי</w:t>
      </w:r>
      <w:bookmarkStart w:id="4864" w:name="_ETM_Q27_316338"/>
      <w:bookmarkEnd w:id="4864"/>
      <w:r>
        <w:rPr>
          <w:rFonts w:hint="cs"/>
          <w:rtl/>
        </w:rPr>
        <w:t xml:space="preserve"> את זה למיארה - - - עדות שקר.</w:t>
      </w:r>
    </w:p>
    <w:p w14:paraId="39D8A765" w14:textId="77777777" w:rsidR="00095FDF" w:rsidRDefault="00095FDF" w:rsidP="00587D0E">
      <w:pPr>
        <w:rPr>
          <w:rtl/>
        </w:rPr>
      </w:pPr>
    </w:p>
    <w:p w14:paraId="479AA881" w14:textId="77777777" w:rsidR="00095FDF" w:rsidRDefault="00095FDF" w:rsidP="00587D0E">
      <w:pPr>
        <w:pStyle w:val="-"/>
        <w:keepNext/>
        <w:rPr>
          <w:rtl/>
        </w:rPr>
      </w:pPr>
      <w:bookmarkStart w:id="4865" w:name="ET_speakercontinue_6158_17"/>
      <w:r w:rsidRPr="007359E7">
        <w:rPr>
          <w:rStyle w:val="TagStyle"/>
          <w:rtl/>
        </w:rPr>
        <w:t xml:space="preserve"> &lt;&lt; דובר_המשך &gt;&gt; </w:t>
      </w:r>
      <w:r>
        <w:rPr>
          <w:rtl/>
        </w:rPr>
        <w:t>אפרת רייטן מרום (העבודה):</w:t>
      </w:r>
      <w:r w:rsidRPr="007359E7">
        <w:rPr>
          <w:rStyle w:val="TagStyle"/>
          <w:rtl/>
        </w:rPr>
        <w:t xml:space="preserve"> &lt;&lt; דובר_המשך &gt;&gt;</w:t>
      </w:r>
      <w:r>
        <w:rPr>
          <w:rtl/>
        </w:rPr>
        <w:t xml:space="preserve">   </w:t>
      </w:r>
      <w:bookmarkEnd w:id="4865"/>
    </w:p>
    <w:p w14:paraId="133F3C66" w14:textId="77777777" w:rsidR="00095FDF" w:rsidRDefault="00095FDF" w:rsidP="00587D0E">
      <w:pPr>
        <w:pStyle w:val="KeepWithNext"/>
        <w:rPr>
          <w:rtl/>
          <w:lang w:eastAsia="he-IL"/>
        </w:rPr>
      </w:pPr>
    </w:p>
    <w:p w14:paraId="7BFCDF3B" w14:textId="77777777" w:rsidR="00095FDF" w:rsidRDefault="00095FDF" w:rsidP="00587D0E">
      <w:pPr>
        <w:rPr>
          <w:rtl/>
        </w:rPr>
      </w:pPr>
      <w:r>
        <w:rPr>
          <w:rtl/>
        </w:rPr>
        <w:t xml:space="preserve">עכשיו אני רוצה רק שהשופטים הנכבדים יסתכלו, יסתכלו, בבקשה </w:t>
      </w:r>
      <w:r>
        <w:rPr>
          <w:rFonts w:hint="cs"/>
          <w:rtl/>
        </w:rPr>
        <w:t xml:space="preserve">– </w:t>
      </w:r>
      <w:r>
        <w:rPr>
          <w:rtl/>
        </w:rPr>
        <w:t xml:space="preserve">לראות </w:t>
      </w:r>
      <w:bookmarkStart w:id="4866" w:name="_ETM_Q27_321244"/>
      <w:bookmarkEnd w:id="4866"/>
      <w:r>
        <w:rPr>
          <w:rtl/>
        </w:rPr>
        <w:t>את הסרטונים שראש הממשלה מעלה בימים האחרונים</w:t>
      </w:r>
      <w:r>
        <w:rPr>
          <w:rFonts w:hint="cs"/>
          <w:rtl/>
        </w:rPr>
        <w:t>,</w:t>
      </w:r>
      <w:r>
        <w:rPr>
          <w:rtl/>
        </w:rPr>
        <w:t xml:space="preserve"> איך הוא הולך </w:t>
      </w:r>
      <w:bookmarkStart w:id="4867" w:name="_ETM_Q27_325679"/>
      <w:bookmarkEnd w:id="4867"/>
      <w:r>
        <w:rPr>
          <w:rtl/>
        </w:rPr>
        <w:t>לשתות קפה בכל מיני מקומות</w:t>
      </w:r>
      <w:r>
        <w:rPr>
          <w:rFonts w:hint="cs"/>
          <w:rtl/>
        </w:rPr>
        <w:t xml:space="preserve">; </w:t>
      </w:r>
      <w:r>
        <w:rPr>
          <w:rtl/>
        </w:rPr>
        <w:t xml:space="preserve">איך הוא פוגש את הציבור </w:t>
      </w:r>
      <w:bookmarkStart w:id="4868" w:name="_ETM_Q27_330114"/>
      <w:bookmarkEnd w:id="4868"/>
      <w:r>
        <w:rPr>
          <w:rtl/>
        </w:rPr>
        <w:t>בעוד בית קפה עם נוף הרי ירושלים</w:t>
      </w:r>
      <w:r>
        <w:rPr>
          <w:rFonts w:hint="cs"/>
          <w:rtl/>
        </w:rPr>
        <w:t>;</w:t>
      </w:r>
      <w:r>
        <w:rPr>
          <w:rtl/>
        </w:rPr>
        <w:t xml:space="preserve"> או איך הוא </w:t>
      </w:r>
      <w:bookmarkStart w:id="4869" w:name="_ETM_Q27_334549"/>
      <w:bookmarkEnd w:id="4869"/>
      <w:r>
        <w:rPr>
          <w:rtl/>
        </w:rPr>
        <w:t xml:space="preserve">מעלה באמת סרטון </w:t>
      </w:r>
      <w:bookmarkStart w:id="4870" w:name="_ETM_Q27_338994"/>
      <w:bookmarkEnd w:id="4870"/>
      <w:r>
        <w:rPr>
          <w:rtl/>
        </w:rPr>
        <w:t xml:space="preserve">מרגש, נוגע ללב, מחובק, הולך יד ביד עם יועצו המושחת </w:t>
      </w:r>
      <w:bookmarkStart w:id="4871" w:name="_ETM_Q27_343431"/>
      <w:bookmarkEnd w:id="4871"/>
      <w:r>
        <w:rPr>
          <w:rtl/>
        </w:rPr>
        <w:t xml:space="preserve">שקיבל כסף מקטר, </w:t>
      </w:r>
      <w:r>
        <w:rPr>
          <w:rFonts w:hint="cs"/>
          <w:rtl/>
        </w:rPr>
        <w:t>ה</w:t>
      </w:r>
      <w:r>
        <w:rPr>
          <w:rtl/>
        </w:rPr>
        <w:t>מממן את החמאס</w:t>
      </w:r>
      <w:r>
        <w:rPr>
          <w:rFonts w:hint="cs"/>
          <w:rtl/>
        </w:rPr>
        <w:t>,</w:t>
      </w:r>
      <w:r>
        <w:rPr>
          <w:rtl/>
        </w:rPr>
        <w:t xml:space="preserve"> כשבאמת רגע ניתן האות </w:t>
      </w:r>
      <w:bookmarkStart w:id="4872" w:name="_ETM_Q27_347868"/>
      <w:bookmarkEnd w:id="4872"/>
      <w:r>
        <w:rPr>
          <w:rtl/>
        </w:rPr>
        <w:t xml:space="preserve">לשוב ולהתאחד. סרטון שאם </w:t>
      </w:r>
      <w:r>
        <w:rPr>
          <w:rFonts w:hint="cs"/>
          <w:rtl/>
        </w:rPr>
        <w:t xml:space="preserve">הוא </w:t>
      </w:r>
      <w:r>
        <w:rPr>
          <w:rtl/>
        </w:rPr>
        <w:t xml:space="preserve">לא היה אמיתי, </w:t>
      </w:r>
      <w:r>
        <w:rPr>
          <w:rFonts w:hint="cs"/>
          <w:rtl/>
        </w:rPr>
        <w:t xml:space="preserve">באמת </w:t>
      </w:r>
      <w:r>
        <w:rPr>
          <w:rtl/>
        </w:rPr>
        <w:t xml:space="preserve">היה נראה כמו </w:t>
      </w:r>
      <w:bookmarkStart w:id="4873" w:name="_ETM_Q27_352305"/>
      <w:bookmarkEnd w:id="4873"/>
      <w:r>
        <w:rPr>
          <w:rtl/>
        </w:rPr>
        <w:t xml:space="preserve">לקוח מאיזה סרט מאפיה או </w:t>
      </w:r>
      <w:r>
        <w:rPr>
          <w:rFonts w:hint="cs"/>
          <w:rtl/>
        </w:rPr>
        <w:t>מה</w:t>
      </w:r>
      <w:r>
        <w:rPr>
          <w:rtl/>
        </w:rPr>
        <w:t>סדר</w:t>
      </w:r>
      <w:r>
        <w:rPr>
          <w:rFonts w:hint="cs"/>
          <w:rtl/>
        </w:rPr>
        <w:t>ה</w:t>
      </w:r>
      <w:r>
        <w:rPr>
          <w:rtl/>
        </w:rPr>
        <w:t xml:space="preserve"> </w:t>
      </w:r>
      <w:r>
        <w:rPr>
          <w:rFonts w:hint="cs"/>
          <w:rtl/>
        </w:rPr>
        <w:t>"</w:t>
      </w:r>
      <w:r>
        <w:rPr>
          <w:rtl/>
        </w:rPr>
        <w:t>הסופרנ</w:t>
      </w:r>
      <w:r>
        <w:rPr>
          <w:rFonts w:hint="cs"/>
          <w:rtl/>
        </w:rPr>
        <w:t>ו</w:t>
      </w:r>
      <w:r>
        <w:rPr>
          <w:rtl/>
        </w:rPr>
        <w:t>ס</w:t>
      </w:r>
      <w:r>
        <w:rPr>
          <w:rFonts w:hint="cs"/>
          <w:rtl/>
        </w:rPr>
        <w:t xml:space="preserve">". </w:t>
      </w:r>
      <w:bookmarkStart w:id="4874" w:name="_ETM_Q27_359001"/>
      <w:bookmarkEnd w:id="4874"/>
      <w:r>
        <w:rPr>
          <w:rtl/>
        </w:rPr>
        <w:t>ובכלל</w:t>
      </w:r>
      <w:r>
        <w:rPr>
          <w:rFonts w:hint="cs"/>
          <w:rtl/>
        </w:rPr>
        <w:t>,</w:t>
      </w:r>
      <w:r>
        <w:rPr>
          <w:rtl/>
        </w:rPr>
        <w:t xml:space="preserve"> אני </w:t>
      </w:r>
      <w:bookmarkStart w:id="4875" w:name="_ETM_Q27_356742"/>
      <w:bookmarkEnd w:id="4875"/>
      <w:r>
        <w:rPr>
          <w:rtl/>
        </w:rPr>
        <w:t xml:space="preserve">חושבת שבית המשפט </w:t>
      </w:r>
      <w:bookmarkStart w:id="4876" w:name="_ETM_Q27_362050"/>
      <w:bookmarkEnd w:id="4876"/>
      <w:r>
        <w:rPr>
          <w:rtl/>
        </w:rPr>
        <w:t xml:space="preserve">בבואו להחליט בבקשה אם לדחות או לא לדחות </w:t>
      </w:r>
      <w:bookmarkStart w:id="4877" w:name="_ETM_Q27_366710"/>
      <w:bookmarkEnd w:id="4877"/>
      <w:r>
        <w:rPr>
          <w:rtl/>
        </w:rPr>
        <w:t xml:space="preserve">את הבקשה הזו של ראש הממשלה </w:t>
      </w:r>
      <w:r>
        <w:rPr>
          <w:rFonts w:hint="cs"/>
          <w:rtl/>
        </w:rPr>
        <w:t>– ו</w:t>
      </w:r>
      <w:r>
        <w:rPr>
          <w:rtl/>
        </w:rPr>
        <w:t xml:space="preserve">צריך לומר את המובן </w:t>
      </w:r>
      <w:bookmarkStart w:id="4878" w:name="_ETM_Q27_371425"/>
      <w:bookmarkEnd w:id="4878"/>
      <w:r>
        <w:rPr>
          <w:rtl/>
        </w:rPr>
        <w:t>מאליו</w:t>
      </w:r>
      <w:r>
        <w:rPr>
          <w:rFonts w:hint="cs"/>
          <w:rtl/>
        </w:rPr>
        <w:t>:</w:t>
      </w:r>
      <w:r>
        <w:rPr>
          <w:rtl/>
        </w:rPr>
        <w:t xml:space="preserve"> ההחלטה של נתניהו לא להעביר מתפקידו את בן גביר, </w:t>
      </w:r>
      <w:bookmarkStart w:id="4879" w:name="_ETM_Q27_376139"/>
      <w:bookmarkEnd w:id="4879"/>
      <w:r>
        <w:rPr>
          <w:rtl/>
        </w:rPr>
        <w:t>נוכח השתיקה שלו אל מול ההתנהלות שלו</w:t>
      </w:r>
      <w:r>
        <w:rPr>
          <w:rFonts w:hint="cs"/>
          <w:rtl/>
        </w:rPr>
        <w:t>,</w:t>
      </w:r>
      <w:r>
        <w:rPr>
          <w:rtl/>
        </w:rPr>
        <w:t xml:space="preserve"> נותנת רוח גבית </w:t>
      </w:r>
      <w:bookmarkStart w:id="4880" w:name="_ETM_Q27_380855"/>
      <w:bookmarkEnd w:id="4880"/>
      <w:r>
        <w:rPr>
          <w:rtl/>
        </w:rPr>
        <w:t xml:space="preserve">לשר הזה, שר הביטחון </w:t>
      </w:r>
      <w:r>
        <w:rPr>
          <w:rFonts w:hint="cs"/>
          <w:rtl/>
        </w:rPr>
        <w:t>ה</w:t>
      </w:r>
      <w:r>
        <w:rPr>
          <w:rtl/>
        </w:rPr>
        <w:t>לאומי</w:t>
      </w:r>
      <w:r>
        <w:rPr>
          <w:rFonts w:hint="cs"/>
          <w:rtl/>
        </w:rPr>
        <w:t>,</w:t>
      </w:r>
      <w:r>
        <w:rPr>
          <w:rtl/>
        </w:rPr>
        <w:t xml:space="preserve"> ולגיטימציה להמשך הפגיעה הקשה ביסודות </w:t>
      </w:r>
      <w:bookmarkStart w:id="4881" w:name="_ETM_Q27_385570"/>
      <w:bookmarkEnd w:id="4881"/>
      <w:r>
        <w:rPr>
          <w:rtl/>
        </w:rPr>
        <w:t xml:space="preserve">המשטריים. </w:t>
      </w:r>
    </w:p>
    <w:p w14:paraId="2F0CD3E5" w14:textId="77777777" w:rsidR="00095FDF" w:rsidRDefault="00095FDF" w:rsidP="00587D0E">
      <w:pPr>
        <w:rPr>
          <w:rtl/>
        </w:rPr>
      </w:pPr>
    </w:p>
    <w:p w14:paraId="1A29BC9B" w14:textId="77777777" w:rsidR="00095FDF" w:rsidRDefault="00095FDF" w:rsidP="00587D0E">
      <w:pPr>
        <w:rPr>
          <w:rtl/>
        </w:rPr>
      </w:pPr>
      <w:bookmarkStart w:id="4882" w:name="_ETM_Q27_403480"/>
      <w:bookmarkStart w:id="4883" w:name="_ETM_Q27_403527"/>
      <w:bookmarkEnd w:id="4882"/>
      <w:bookmarkEnd w:id="4883"/>
      <w:r>
        <w:rPr>
          <w:rtl/>
        </w:rPr>
        <w:t xml:space="preserve">אז במקום להתעסק בשטויות האלה, שימו לב במה ראש </w:t>
      </w:r>
      <w:bookmarkStart w:id="4884" w:name="_ETM_Q27_390285"/>
      <w:bookmarkEnd w:id="4884"/>
      <w:r>
        <w:rPr>
          <w:rtl/>
        </w:rPr>
        <w:t xml:space="preserve">הממשלה מתעסק, </w:t>
      </w:r>
      <w:bookmarkStart w:id="4885" w:name="_ETM_Q27_395210"/>
      <w:bookmarkEnd w:id="4885"/>
      <w:r>
        <w:rPr>
          <w:rtl/>
        </w:rPr>
        <w:t xml:space="preserve">חשוב לו מאוד להוכיח לכל העולם שיש לו </w:t>
      </w:r>
      <w:bookmarkStart w:id="4886" w:name="_ETM_Q27_401110"/>
      <w:bookmarkEnd w:id="4886"/>
      <w:r>
        <w:rPr>
          <w:rFonts w:hint="cs"/>
          <w:rtl/>
        </w:rPr>
        <w:t xml:space="preserve">חמש </w:t>
      </w:r>
      <w:r>
        <w:rPr>
          <w:rtl/>
        </w:rPr>
        <w:t xml:space="preserve">אצבעות ולא </w:t>
      </w:r>
      <w:r>
        <w:rPr>
          <w:rFonts w:hint="cs"/>
          <w:rtl/>
        </w:rPr>
        <w:t>שש</w:t>
      </w:r>
      <w:r>
        <w:rPr>
          <w:rtl/>
        </w:rPr>
        <w:t xml:space="preserve">. </w:t>
      </w:r>
      <w:bookmarkStart w:id="4887" w:name="_ETM_Q27_406020"/>
      <w:bookmarkEnd w:id="4887"/>
      <w:r>
        <w:rPr>
          <w:rtl/>
        </w:rPr>
        <w:t>חשוב מאוד שבזה אנחנו נתעסק כשאנחנו במלחמה רב</w:t>
      </w:r>
      <w:r>
        <w:rPr>
          <w:rFonts w:hint="cs"/>
          <w:rtl/>
        </w:rPr>
        <w:t>-</w:t>
      </w:r>
      <w:r>
        <w:rPr>
          <w:rtl/>
        </w:rPr>
        <w:t>זירתית</w:t>
      </w:r>
      <w:r>
        <w:rPr>
          <w:rFonts w:hint="cs"/>
          <w:rtl/>
        </w:rPr>
        <w:t xml:space="preserve"> </w:t>
      </w:r>
      <w:r>
        <w:rPr>
          <w:rFonts w:hint="eastAsia"/>
          <w:rtl/>
        </w:rPr>
        <w:t>–</w:t>
      </w:r>
      <w:r>
        <w:rPr>
          <w:rtl/>
        </w:rPr>
        <w:t xml:space="preserve"> איראן</w:t>
      </w:r>
      <w:bookmarkStart w:id="4888" w:name="_ETM_Q27_410795"/>
      <w:bookmarkEnd w:id="4888"/>
      <w:r>
        <w:rPr>
          <w:rFonts w:hint="cs"/>
          <w:rtl/>
        </w:rPr>
        <w:t>, ב</w:t>
      </w:r>
      <w:r>
        <w:rPr>
          <w:rtl/>
        </w:rPr>
        <w:t xml:space="preserve">לבנון תמרון קרקעי </w:t>
      </w:r>
      <w:bookmarkStart w:id="4889" w:name="_ETM_Q27_416139"/>
      <w:bookmarkEnd w:id="4889"/>
      <w:r>
        <w:rPr>
          <w:rFonts w:hint="cs"/>
          <w:rtl/>
        </w:rPr>
        <w:t xml:space="preserve">– </w:t>
      </w:r>
      <w:r>
        <w:rPr>
          <w:rtl/>
        </w:rPr>
        <w:t xml:space="preserve">הכי חשוב עכשיו להראות שלראש הממשלה יש רק חמש </w:t>
      </w:r>
      <w:bookmarkStart w:id="4890" w:name="_ETM_Q27_420494"/>
      <w:bookmarkEnd w:id="4890"/>
      <w:r>
        <w:rPr>
          <w:rtl/>
        </w:rPr>
        <w:t>אצבעות</w:t>
      </w:r>
      <w:r>
        <w:rPr>
          <w:rFonts w:hint="cs"/>
          <w:rtl/>
        </w:rPr>
        <w:t>.</w:t>
      </w:r>
      <w:r>
        <w:rPr>
          <w:rtl/>
        </w:rPr>
        <w:t xml:space="preserve"> ובעיקר מאוד מאוד חשוב לראש הממשלה להפעיל את כל </w:t>
      </w:r>
      <w:bookmarkStart w:id="4891" w:name="_ETM_Q27_424849"/>
      <w:bookmarkEnd w:id="4891"/>
      <w:r>
        <w:rPr>
          <w:rtl/>
        </w:rPr>
        <w:t>קשריו ויכולותיו ומשאביו, באמת, הבלתי</w:t>
      </w:r>
      <w:r>
        <w:rPr>
          <w:rFonts w:hint="cs"/>
          <w:rtl/>
        </w:rPr>
        <w:t>-</w:t>
      </w:r>
      <w:r>
        <w:rPr>
          <w:rtl/>
        </w:rPr>
        <w:t xml:space="preserve">מוגבלים, כדי לא להוכיח לבית </w:t>
      </w:r>
      <w:bookmarkStart w:id="4892" w:name="_ETM_Q27_429204"/>
      <w:bookmarkEnd w:id="4892"/>
      <w:r>
        <w:rPr>
          <w:rtl/>
        </w:rPr>
        <w:t xml:space="preserve">המשפט שאין כלום, כי לא היה כלום, כי הוא חף </w:t>
      </w:r>
      <w:bookmarkStart w:id="4893" w:name="_ETM_Q27_433559"/>
      <w:bookmarkEnd w:id="4893"/>
      <w:r>
        <w:rPr>
          <w:rtl/>
        </w:rPr>
        <w:t>מפשע</w:t>
      </w:r>
      <w:r>
        <w:rPr>
          <w:rFonts w:hint="cs"/>
          <w:rtl/>
        </w:rPr>
        <w:t>,</w:t>
      </w:r>
      <w:r>
        <w:rPr>
          <w:rtl/>
        </w:rPr>
        <w:t xml:space="preserve"> </w:t>
      </w:r>
      <w:r>
        <w:rPr>
          <w:rFonts w:hint="cs"/>
          <w:rtl/>
        </w:rPr>
        <w:t>ש</w:t>
      </w:r>
      <w:r>
        <w:rPr>
          <w:rtl/>
        </w:rPr>
        <w:t xml:space="preserve">הוא לא מחכה כבר שמונה שנים לומר את האמת </w:t>
      </w:r>
      <w:bookmarkStart w:id="4894" w:name="_ETM_Q27_437914"/>
      <w:bookmarkEnd w:id="4894"/>
      <w:r>
        <w:rPr>
          <w:rtl/>
        </w:rPr>
        <w:t xml:space="preserve">בבית המשפט, </w:t>
      </w:r>
      <w:bookmarkStart w:id="4895" w:name="_ETM_Q27_442470"/>
      <w:bookmarkEnd w:id="4895"/>
      <w:r>
        <w:rPr>
          <w:rtl/>
        </w:rPr>
        <w:t>שהתיקים לא מתפוררים</w:t>
      </w:r>
      <w:r>
        <w:rPr>
          <w:rFonts w:hint="cs"/>
          <w:rtl/>
        </w:rPr>
        <w:t>.</w:t>
      </w:r>
      <w:r>
        <w:rPr>
          <w:rtl/>
        </w:rPr>
        <w:t xml:space="preserve"> הוא פשוט רוצה חנינה</w:t>
      </w:r>
      <w:r>
        <w:rPr>
          <w:rFonts w:hint="cs"/>
          <w:rtl/>
        </w:rPr>
        <w:t>,</w:t>
      </w:r>
      <w:r>
        <w:rPr>
          <w:rtl/>
        </w:rPr>
        <w:t xml:space="preserve"> ובשביל החנינה הזו </w:t>
      </w:r>
      <w:bookmarkStart w:id="4896" w:name="_ETM_Q27_447315"/>
      <w:bookmarkEnd w:id="4896"/>
      <w:r>
        <w:rPr>
          <w:rtl/>
        </w:rPr>
        <w:t xml:space="preserve">הוא עושה באמת הכול כמו שיודע לעשות בנימין נתניהו, שמעיד </w:t>
      </w:r>
      <w:bookmarkStart w:id="4897" w:name="_ETM_Q27_452160"/>
      <w:bookmarkEnd w:id="4897"/>
      <w:r>
        <w:rPr>
          <w:rtl/>
        </w:rPr>
        <w:t xml:space="preserve">את זה על עצמו, שכשהוא רוצה משהו הוא עושה עד </w:t>
      </w:r>
      <w:bookmarkStart w:id="4898" w:name="_ETM_Q27_457005"/>
      <w:bookmarkEnd w:id="4898"/>
      <w:r>
        <w:rPr>
          <w:rtl/>
        </w:rPr>
        <w:t>הסוף</w:t>
      </w:r>
      <w:r>
        <w:rPr>
          <w:rFonts w:hint="cs"/>
          <w:rtl/>
        </w:rPr>
        <w:t>.</w:t>
      </w:r>
      <w:r>
        <w:rPr>
          <w:rtl/>
        </w:rPr>
        <w:t xml:space="preserve"> וזה מה שהוא עושה</w:t>
      </w:r>
      <w:r>
        <w:rPr>
          <w:rFonts w:hint="cs"/>
          <w:rtl/>
        </w:rPr>
        <w:t>:</w:t>
      </w:r>
      <w:r>
        <w:rPr>
          <w:rtl/>
        </w:rPr>
        <w:t xml:space="preserve"> הוא מבקש, דורש</w:t>
      </w:r>
      <w:r>
        <w:rPr>
          <w:rFonts w:hint="cs"/>
          <w:rtl/>
        </w:rPr>
        <w:t>,</w:t>
      </w:r>
      <w:r>
        <w:rPr>
          <w:rtl/>
        </w:rPr>
        <w:t xml:space="preserve"> חנינה, ובעיקר</w:t>
      </w:r>
      <w:r>
        <w:rPr>
          <w:rFonts w:hint="cs"/>
          <w:rtl/>
        </w:rPr>
        <w:t>,</w:t>
      </w:r>
      <w:r>
        <w:rPr>
          <w:rtl/>
        </w:rPr>
        <w:t xml:space="preserve"> </w:t>
      </w:r>
      <w:bookmarkStart w:id="4899" w:name="_ETM_Q27_461850"/>
      <w:bookmarkEnd w:id="4899"/>
      <w:r>
        <w:rPr>
          <w:rtl/>
        </w:rPr>
        <w:t>מכולנו</w:t>
      </w:r>
      <w:r>
        <w:rPr>
          <w:rFonts w:hint="cs"/>
          <w:rtl/>
        </w:rPr>
        <w:t>,</w:t>
      </w:r>
      <w:r>
        <w:rPr>
          <w:rtl/>
        </w:rPr>
        <w:t xml:space="preserve"> ומהציבור היקר והאהוב, מבקש להיות ספרטה ולהיות אך ורק </w:t>
      </w:r>
      <w:bookmarkStart w:id="4900" w:name="_ETM_Q27_466695"/>
      <w:bookmarkEnd w:id="4900"/>
      <w:r>
        <w:rPr>
          <w:rtl/>
        </w:rPr>
        <w:t>למען המלחמה, וש</w:t>
      </w:r>
      <w:r>
        <w:rPr>
          <w:rFonts w:hint="cs"/>
          <w:rtl/>
        </w:rPr>
        <w:t xml:space="preserve">שש </w:t>
      </w:r>
      <w:r>
        <w:rPr>
          <w:rFonts w:hint="eastAsia"/>
          <w:rtl/>
        </w:rPr>
        <w:t>–</w:t>
      </w:r>
      <w:r>
        <w:rPr>
          <w:rtl/>
        </w:rPr>
        <w:t xml:space="preserve"> </w:t>
      </w:r>
      <w:bookmarkStart w:id="4901" w:name="_ETM_Q27_472290"/>
      <w:bookmarkEnd w:id="4901"/>
      <w:r>
        <w:rPr>
          <w:rtl/>
        </w:rPr>
        <w:t xml:space="preserve">בלי ביקורת עכשיו, בלי לומר שום דבר רע על בנימין </w:t>
      </w:r>
      <w:bookmarkStart w:id="4902" w:name="_ETM_Q27_476370"/>
      <w:bookmarkEnd w:id="4902"/>
      <w:r>
        <w:rPr>
          <w:rtl/>
        </w:rPr>
        <w:t xml:space="preserve">נתניהו כי עכשיו אנחנו בזמן מלחמה. תודה רבה. </w:t>
      </w:r>
    </w:p>
    <w:p w14:paraId="4E353391" w14:textId="77777777" w:rsidR="00095FDF" w:rsidRDefault="00095FDF" w:rsidP="00587D0E">
      <w:pPr>
        <w:rPr>
          <w:rtl/>
        </w:rPr>
      </w:pPr>
    </w:p>
    <w:p w14:paraId="6A08106C" w14:textId="77777777" w:rsidR="00095FDF" w:rsidRDefault="00095FDF" w:rsidP="00587D0E">
      <w:pPr>
        <w:pStyle w:val="af6"/>
        <w:keepNext/>
        <w:rPr>
          <w:rtl/>
        </w:rPr>
      </w:pPr>
      <w:r w:rsidRPr="00A403B7">
        <w:rPr>
          <w:rStyle w:val="TagStyle"/>
          <w:rtl/>
        </w:rPr>
        <w:t xml:space="preserve"> &lt;&lt; יור &gt;&gt; </w:t>
      </w:r>
      <w:r>
        <w:rPr>
          <w:rtl/>
        </w:rPr>
        <w:t>היו"ר יעקב מרגי:</w:t>
      </w:r>
      <w:r w:rsidRPr="00A403B7">
        <w:rPr>
          <w:rStyle w:val="TagStyle"/>
          <w:rtl/>
        </w:rPr>
        <w:t xml:space="preserve"> &lt;&lt; יור &gt;&gt;</w:t>
      </w:r>
      <w:r>
        <w:rPr>
          <w:rtl/>
        </w:rPr>
        <w:t xml:space="preserve">   </w:t>
      </w:r>
    </w:p>
    <w:p w14:paraId="526AFBC4" w14:textId="77777777" w:rsidR="00095FDF" w:rsidRDefault="00095FDF" w:rsidP="00587D0E">
      <w:pPr>
        <w:pStyle w:val="KeepWithNext"/>
        <w:rPr>
          <w:rtl/>
          <w:lang w:eastAsia="he-IL"/>
        </w:rPr>
      </w:pPr>
    </w:p>
    <w:p w14:paraId="6D4963B2" w14:textId="77777777" w:rsidR="00095FDF" w:rsidRDefault="00095FDF" w:rsidP="00587D0E">
      <w:pPr>
        <w:rPr>
          <w:rtl/>
          <w:lang w:eastAsia="he-IL"/>
        </w:rPr>
      </w:pPr>
      <w:r>
        <w:rPr>
          <w:rFonts w:hint="cs"/>
          <w:rtl/>
          <w:lang w:eastAsia="he-IL"/>
        </w:rPr>
        <w:t>תודה רבה. חברת הכנסת שלי טל מירון. בבקשה, גברתי.</w:t>
      </w:r>
    </w:p>
    <w:p w14:paraId="3382872B" w14:textId="77777777" w:rsidR="00095FDF" w:rsidRDefault="00095FDF" w:rsidP="00587D0E">
      <w:pPr>
        <w:rPr>
          <w:rtl/>
          <w:lang w:eastAsia="he-IL"/>
        </w:rPr>
      </w:pPr>
    </w:p>
    <w:p w14:paraId="31885EDA" w14:textId="77777777" w:rsidR="00095FDF" w:rsidRDefault="00095FDF" w:rsidP="00587D0E">
      <w:pPr>
        <w:pStyle w:val="af5"/>
        <w:keepNext/>
        <w:rPr>
          <w:rtl/>
        </w:rPr>
      </w:pPr>
      <w:bookmarkStart w:id="4903" w:name="ET_interruption_6345_20"/>
      <w:r w:rsidRPr="00A403B7">
        <w:rPr>
          <w:rStyle w:val="TagStyle"/>
          <w:rtl/>
        </w:rPr>
        <w:t xml:space="preserve"> &lt;&lt; קריאה &gt;&gt; </w:t>
      </w:r>
      <w:r>
        <w:rPr>
          <w:rtl/>
        </w:rPr>
        <w:t>טלי גוטליב (הליכוד):</w:t>
      </w:r>
      <w:r w:rsidRPr="00A403B7">
        <w:rPr>
          <w:rStyle w:val="TagStyle"/>
          <w:rtl/>
        </w:rPr>
        <w:t xml:space="preserve"> &lt;&lt; קריאה &gt;&gt;</w:t>
      </w:r>
      <w:r>
        <w:rPr>
          <w:rtl/>
        </w:rPr>
        <w:t xml:space="preserve">   </w:t>
      </w:r>
      <w:bookmarkEnd w:id="4903"/>
    </w:p>
    <w:p w14:paraId="57ABB00E" w14:textId="77777777" w:rsidR="00095FDF" w:rsidRDefault="00095FDF" w:rsidP="00587D0E">
      <w:pPr>
        <w:pStyle w:val="KeepWithNext"/>
        <w:rPr>
          <w:rtl/>
          <w:lang w:eastAsia="he-IL"/>
        </w:rPr>
      </w:pPr>
    </w:p>
    <w:p w14:paraId="708DE146" w14:textId="77777777" w:rsidR="00095FDF" w:rsidRPr="00A403B7" w:rsidRDefault="00095FDF" w:rsidP="00587D0E">
      <w:pPr>
        <w:rPr>
          <w:rtl/>
          <w:lang w:eastAsia="he-IL"/>
        </w:rPr>
      </w:pPr>
      <w:r>
        <w:rPr>
          <w:rFonts w:hint="cs"/>
          <w:rtl/>
          <w:lang w:eastAsia="he-IL"/>
        </w:rPr>
        <w:t>כל הכבוד על - - -</w:t>
      </w:r>
    </w:p>
    <w:p w14:paraId="0E08329E" w14:textId="77777777" w:rsidR="00095FDF" w:rsidRDefault="00095FDF" w:rsidP="00587D0E">
      <w:pPr>
        <w:rPr>
          <w:rtl/>
          <w:lang w:eastAsia="he-IL"/>
        </w:rPr>
      </w:pPr>
    </w:p>
    <w:p w14:paraId="6B8A985C" w14:textId="77777777" w:rsidR="00095FDF" w:rsidRDefault="00095FDF" w:rsidP="00587D0E">
      <w:pPr>
        <w:pStyle w:val="a4"/>
        <w:keepNext/>
        <w:rPr>
          <w:rtl/>
        </w:rPr>
      </w:pPr>
      <w:bookmarkStart w:id="4904" w:name="ET_speaker_6507_19"/>
      <w:r w:rsidRPr="00A403B7">
        <w:rPr>
          <w:rStyle w:val="TagStyle"/>
          <w:rtl/>
        </w:rPr>
        <w:t xml:space="preserve"> &lt;&lt; דובר &gt;&gt; </w:t>
      </w:r>
      <w:bookmarkStart w:id="4905" w:name="_Toc224651430"/>
      <w:bookmarkStart w:id="4906" w:name="_Toc224661978"/>
      <w:bookmarkStart w:id="4907" w:name="_Toc224662214"/>
      <w:r>
        <w:rPr>
          <w:rtl/>
        </w:rPr>
        <w:t>שלי טל מירון (יש עתיד):</w:t>
      </w:r>
      <w:bookmarkEnd w:id="4905"/>
      <w:bookmarkEnd w:id="4906"/>
      <w:bookmarkEnd w:id="4907"/>
      <w:r w:rsidRPr="00A403B7">
        <w:rPr>
          <w:rStyle w:val="TagStyle"/>
          <w:rtl/>
        </w:rPr>
        <w:t xml:space="preserve"> &lt;&lt; דובר &gt;&gt;</w:t>
      </w:r>
      <w:r>
        <w:rPr>
          <w:rtl/>
        </w:rPr>
        <w:t xml:space="preserve">   </w:t>
      </w:r>
      <w:bookmarkEnd w:id="4904"/>
    </w:p>
    <w:p w14:paraId="3F03EDC5" w14:textId="77777777" w:rsidR="00095FDF" w:rsidRDefault="00095FDF" w:rsidP="00587D0E">
      <w:pPr>
        <w:pStyle w:val="KeepWithNext"/>
        <w:rPr>
          <w:rtl/>
          <w:lang w:eastAsia="he-IL"/>
        </w:rPr>
      </w:pPr>
    </w:p>
    <w:p w14:paraId="14C56B39" w14:textId="77777777" w:rsidR="00095FDF" w:rsidRDefault="00095FDF" w:rsidP="00587D0E">
      <w:pPr>
        <w:rPr>
          <w:rtl/>
          <w:lang w:eastAsia="he-IL"/>
        </w:rPr>
      </w:pPr>
      <w:bookmarkStart w:id="4908" w:name="_ETM_Q27_504700"/>
      <w:bookmarkEnd w:id="4908"/>
      <w:r>
        <w:rPr>
          <w:rtl/>
          <w:lang w:eastAsia="he-IL"/>
        </w:rPr>
        <w:t>אדוני היושב</w:t>
      </w:r>
      <w:r>
        <w:rPr>
          <w:rFonts w:hint="cs"/>
          <w:rtl/>
          <w:lang w:eastAsia="he-IL"/>
        </w:rPr>
        <w:t>-</w:t>
      </w:r>
      <w:r>
        <w:rPr>
          <w:rtl/>
          <w:lang w:eastAsia="he-IL"/>
        </w:rPr>
        <w:t xml:space="preserve">ראש, כנסת נכבדה, לפני כמה ימים קיבלתי הודעה </w:t>
      </w:r>
      <w:bookmarkStart w:id="4909" w:name="_ETM_Q27_509118"/>
      <w:bookmarkEnd w:id="4909"/>
      <w:r>
        <w:rPr>
          <w:rtl/>
          <w:lang w:eastAsia="he-IL"/>
        </w:rPr>
        <w:t>שגרמה לי לבכות, ולא בגלל הכסף אלא בגלל האנושיות הפשוטה</w:t>
      </w:r>
      <w:r>
        <w:rPr>
          <w:rFonts w:hint="cs"/>
          <w:rtl/>
          <w:lang w:eastAsia="he-IL"/>
        </w:rPr>
        <w:t>.</w:t>
      </w:r>
      <w:r>
        <w:rPr>
          <w:rtl/>
          <w:lang w:eastAsia="he-IL"/>
        </w:rPr>
        <w:t xml:space="preserve"> </w:t>
      </w:r>
      <w:bookmarkStart w:id="4910" w:name="_ETM_Q27_513536"/>
      <w:bookmarkEnd w:id="4910"/>
      <w:r>
        <w:rPr>
          <w:rtl/>
          <w:lang w:eastAsia="he-IL"/>
        </w:rPr>
        <w:t>וזו הייתה ההודעה</w:t>
      </w:r>
      <w:r>
        <w:rPr>
          <w:rFonts w:hint="cs"/>
          <w:rtl/>
          <w:lang w:eastAsia="he-IL"/>
        </w:rPr>
        <w:t>:</w:t>
      </w:r>
      <w:r>
        <w:rPr>
          <w:rtl/>
          <w:lang w:eastAsia="he-IL"/>
        </w:rPr>
        <w:t xml:space="preserve"> חברים יקרים, לאור המצב הביטחוני והביטולים, נוריד </w:t>
      </w:r>
      <w:bookmarkStart w:id="4911" w:name="_ETM_Q27_517954"/>
      <w:bookmarkEnd w:id="4911"/>
      <w:r>
        <w:rPr>
          <w:rtl/>
          <w:lang w:eastAsia="he-IL"/>
        </w:rPr>
        <w:t xml:space="preserve">לכם החודש 50% משכר הדירה, בתקווה שהמלחמה תסתיים בהקדם ושיגיעו </w:t>
      </w:r>
      <w:bookmarkStart w:id="4912" w:name="_ETM_Q27_522372"/>
      <w:bookmarkEnd w:id="4912"/>
      <w:r>
        <w:rPr>
          <w:rtl/>
          <w:lang w:eastAsia="he-IL"/>
        </w:rPr>
        <w:t>ימים שקטים. ההודעה הזאת רי</w:t>
      </w:r>
      <w:r>
        <w:rPr>
          <w:rFonts w:hint="cs"/>
          <w:rtl/>
          <w:lang w:eastAsia="he-IL"/>
        </w:rPr>
        <w:t>ג</w:t>
      </w:r>
      <w:r>
        <w:rPr>
          <w:rtl/>
          <w:lang w:eastAsia="he-IL"/>
        </w:rPr>
        <w:t xml:space="preserve">שה אותי, כי מישהו שם בחוץ </w:t>
      </w:r>
      <w:bookmarkStart w:id="4913" w:name="_ETM_Q27_526790"/>
      <w:bookmarkEnd w:id="4913"/>
      <w:r>
        <w:rPr>
          <w:rtl/>
          <w:lang w:eastAsia="he-IL"/>
        </w:rPr>
        <w:t>אמר לעצמאי בקצה השני</w:t>
      </w:r>
      <w:r>
        <w:rPr>
          <w:rFonts w:hint="cs"/>
          <w:rtl/>
          <w:lang w:eastAsia="he-IL"/>
        </w:rPr>
        <w:t>:</w:t>
      </w:r>
      <w:r>
        <w:rPr>
          <w:rtl/>
          <w:lang w:eastAsia="he-IL"/>
        </w:rPr>
        <w:t xml:space="preserve"> אני רואה אותך. </w:t>
      </w:r>
      <w:bookmarkStart w:id="4914" w:name="_ETM_Q27_531619"/>
      <w:bookmarkEnd w:id="4914"/>
    </w:p>
    <w:p w14:paraId="74AF1636" w14:textId="77777777" w:rsidR="00095FDF" w:rsidRDefault="00095FDF" w:rsidP="00587D0E">
      <w:pPr>
        <w:rPr>
          <w:rtl/>
          <w:lang w:eastAsia="he-IL"/>
        </w:rPr>
      </w:pPr>
      <w:bookmarkStart w:id="4915" w:name="_ETM_Q27_532513"/>
      <w:bookmarkStart w:id="4916" w:name="_ETM_Q27_532570"/>
      <w:bookmarkEnd w:id="4915"/>
      <w:bookmarkEnd w:id="4916"/>
    </w:p>
    <w:p w14:paraId="7BF411C5" w14:textId="77777777" w:rsidR="00095FDF" w:rsidRDefault="00095FDF" w:rsidP="00587D0E">
      <w:pPr>
        <w:rPr>
          <w:rtl/>
          <w:lang w:eastAsia="he-IL"/>
        </w:rPr>
      </w:pPr>
      <w:bookmarkStart w:id="4917" w:name="_ETM_Q27_532929"/>
      <w:bookmarkStart w:id="4918" w:name="_ETM_Q27_532983"/>
      <w:bookmarkEnd w:id="4917"/>
      <w:bookmarkEnd w:id="4918"/>
      <w:r>
        <w:rPr>
          <w:rtl/>
          <w:lang w:eastAsia="he-IL"/>
        </w:rPr>
        <w:t>תבינו, אנחנו במרץ 2026</w:t>
      </w:r>
      <w:r>
        <w:rPr>
          <w:rFonts w:hint="cs"/>
          <w:rtl/>
          <w:lang w:eastAsia="he-IL"/>
        </w:rPr>
        <w:t>, ו</w:t>
      </w:r>
      <w:r>
        <w:rPr>
          <w:rtl/>
          <w:lang w:eastAsia="he-IL"/>
        </w:rPr>
        <w:t xml:space="preserve">חודש מרץ הוא הלב הפועם של </w:t>
      </w:r>
      <w:bookmarkStart w:id="4919" w:name="_ETM_Q27_535954"/>
      <w:bookmarkEnd w:id="4919"/>
      <w:r>
        <w:rPr>
          <w:rtl/>
          <w:lang w:eastAsia="he-IL"/>
        </w:rPr>
        <w:t xml:space="preserve">תעשיית התרבות והאירועים. זה חג פורים, חודש האישה, מדובר בחודש </w:t>
      </w:r>
      <w:bookmarkStart w:id="4920" w:name="_ETM_Q27_540289"/>
      <w:bookmarkEnd w:id="4920"/>
      <w:r>
        <w:rPr>
          <w:rtl/>
          <w:lang w:eastAsia="he-IL"/>
        </w:rPr>
        <w:t xml:space="preserve">הכי כלכלי בשנה, החודש שכולם חיכו לו כדי לנשום, ועבדו </w:t>
      </w:r>
      <w:bookmarkStart w:id="4921" w:name="_ETM_Q27_544624"/>
      <w:bookmarkEnd w:id="4921"/>
      <w:r>
        <w:rPr>
          <w:rtl/>
          <w:lang w:eastAsia="he-IL"/>
        </w:rPr>
        <w:t xml:space="preserve">עליו חודשים מראש. ובמקום חגיגות קיבלנו שוב ואקום </w:t>
      </w:r>
      <w:r>
        <w:rPr>
          <w:rFonts w:hint="cs"/>
          <w:rtl/>
          <w:lang w:eastAsia="he-IL"/>
        </w:rPr>
        <w:t>תהומי</w:t>
      </w:r>
      <w:r>
        <w:rPr>
          <w:rtl/>
          <w:lang w:eastAsia="he-IL"/>
        </w:rPr>
        <w:t xml:space="preserve">. להיות </w:t>
      </w:r>
      <w:bookmarkStart w:id="4922" w:name="_ETM_Q27_548959"/>
      <w:bookmarkEnd w:id="4922"/>
      <w:r>
        <w:rPr>
          <w:rtl/>
          <w:lang w:eastAsia="he-IL"/>
        </w:rPr>
        <w:t>עצמאי בישראל</w:t>
      </w:r>
      <w:r>
        <w:rPr>
          <w:rFonts w:hint="cs"/>
          <w:rtl/>
          <w:lang w:eastAsia="he-IL"/>
        </w:rPr>
        <w:t>,</w:t>
      </w:r>
      <w:r>
        <w:rPr>
          <w:rtl/>
          <w:lang w:eastAsia="he-IL"/>
        </w:rPr>
        <w:t xml:space="preserve"> ובטח בתחום התרבות, זה אומר שאתה הראשון שמנתקים </w:t>
      </w:r>
      <w:bookmarkStart w:id="4923" w:name="_ETM_Q27_553294"/>
      <w:bookmarkEnd w:id="4923"/>
      <w:r>
        <w:rPr>
          <w:rtl/>
          <w:lang w:eastAsia="he-IL"/>
        </w:rPr>
        <w:t>לו את צינור החמצן והאחרון שמאפשרים לו לחזור לנשום</w:t>
      </w:r>
      <w:r>
        <w:rPr>
          <w:rFonts w:hint="cs"/>
          <w:rtl/>
          <w:lang w:eastAsia="he-IL"/>
        </w:rPr>
        <w:t>.</w:t>
      </w:r>
      <w:r>
        <w:rPr>
          <w:rtl/>
          <w:lang w:eastAsia="he-IL"/>
        </w:rPr>
        <w:t xml:space="preserve"> </w:t>
      </w:r>
      <w:bookmarkStart w:id="4924" w:name="_ETM_Q27_557839"/>
      <w:bookmarkEnd w:id="4924"/>
      <w:r>
        <w:rPr>
          <w:rtl/>
          <w:lang w:eastAsia="he-IL"/>
        </w:rPr>
        <w:t>בשש השנים האחרונות</w:t>
      </w:r>
      <w:r>
        <w:rPr>
          <w:rFonts w:hint="cs"/>
          <w:rtl/>
          <w:lang w:eastAsia="he-IL"/>
        </w:rPr>
        <w:t>,</w:t>
      </w:r>
      <w:r>
        <w:rPr>
          <w:rtl/>
          <w:lang w:eastAsia="he-IL"/>
        </w:rPr>
        <w:t xml:space="preserve"> מהקורונה ועד המלחמה הבלת</w:t>
      </w:r>
      <w:r>
        <w:rPr>
          <w:rFonts w:hint="cs"/>
          <w:rtl/>
          <w:lang w:eastAsia="he-IL"/>
        </w:rPr>
        <w:t>י-</w:t>
      </w:r>
      <w:r>
        <w:rPr>
          <w:rtl/>
          <w:lang w:eastAsia="he-IL"/>
        </w:rPr>
        <w:t xml:space="preserve">נגמרת הזו, העצמאי </w:t>
      </w:r>
      <w:bookmarkStart w:id="4925" w:name="_ETM_Q27_561872"/>
      <w:bookmarkEnd w:id="4925"/>
      <w:r>
        <w:rPr>
          <w:rtl/>
          <w:lang w:eastAsia="he-IL"/>
        </w:rPr>
        <w:t xml:space="preserve">בישראל הוא לא בעל עסק, הוא שורד. ברגע שנפתחת מערכה, </w:t>
      </w:r>
      <w:bookmarkStart w:id="4926" w:name="_ETM_Q27_565904"/>
      <w:bookmarkEnd w:id="4926"/>
      <w:r>
        <w:rPr>
          <w:rtl/>
          <w:lang w:eastAsia="he-IL"/>
        </w:rPr>
        <w:t xml:space="preserve">העצמאי מוכתר בעל כורחו לגלדיאטור שנשלח לזירה להילחם לבד מול </w:t>
      </w:r>
      <w:bookmarkStart w:id="4927" w:name="_ETM_Q27_569938"/>
      <w:bookmarkEnd w:id="4927"/>
      <w:r>
        <w:rPr>
          <w:rtl/>
          <w:lang w:eastAsia="he-IL"/>
        </w:rPr>
        <w:t xml:space="preserve">מפלצות, בלי שאף אחד יושיט יד. זו שותפות מלאה עם </w:t>
      </w:r>
      <w:bookmarkStart w:id="4928" w:name="_ETM_Q27_573971"/>
      <w:bookmarkEnd w:id="4928"/>
      <w:r>
        <w:rPr>
          <w:rtl/>
          <w:lang w:eastAsia="he-IL"/>
        </w:rPr>
        <w:t xml:space="preserve">המדינה ברווחים, אבל בדידות מוחלטת בהפסדים. זה להיות מילואימניק שסוגר </w:t>
      </w:r>
      <w:bookmarkStart w:id="4929" w:name="_ETM_Q27_578004"/>
      <w:bookmarkEnd w:id="4929"/>
      <w:r>
        <w:rPr>
          <w:rtl/>
          <w:lang w:eastAsia="he-IL"/>
        </w:rPr>
        <w:t xml:space="preserve">את העסק ויוצא להילחם על הבית של כולנו בזמן שאף </w:t>
      </w:r>
      <w:bookmarkStart w:id="4930" w:name="_ETM_Q27_582037"/>
      <w:bookmarkEnd w:id="4930"/>
      <w:r>
        <w:rPr>
          <w:rtl/>
          <w:lang w:eastAsia="he-IL"/>
        </w:rPr>
        <w:t xml:space="preserve">אחד לא נלחם על הבית הכלכלי שלו. </w:t>
      </w:r>
      <w:bookmarkStart w:id="4931" w:name="_ETM_Q27_586299"/>
      <w:bookmarkEnd w:id="4931"/>
      <w:r>
        <w:rPr>
          <w:rtl/>
          <w:lang w:eastAsia="he-IL"/>
        </w:rPr>
        <w:t>זה לשלם את דמי הביטוח הלאומי הגבוהים ביותר ול</w:t>
      </w:r>
      <w:r>
        <w:rPr>
          <w:rFonts w:hint="cs"/>
          <w:rtl/>
          <w:lang w:eastAsia="he-IL"/>
        </w:rPr>
        <w:t>ג</w:t>
      </w:r>
      <w:r>
        <w:rPr>
          <w:rtl/>
          <w:lang w:eastAsia="he-IL"/>
        </w:rPr>
        <w:t xml:space="preserve">לות שכשאין </w:t>
      </w:r>
      <w:bookmarkStart w:id="4932" w:name="_ETM_Q27_589885"/>
      <w:bookmarkEnd w:id="4932"/>
      <w:r>
        <w:rPr>
          <w:rtl/>
          <w:lang w:eastAsia="he-IL"/>
        </w:rPr>
        <w:t>עבודה</w:t>
      </w:r>
      <w:r>
        <w:rPr>
          <w:rFonts w:hint="cs"/>
          <w:rtl/>
          <w:lang w:eastAsia="he-IL"/>
        </w:rPr>
        <w:t xml:space="preserve"> </w:t>
      </w:r>
      <w:bookmarkStart w:id="4933" w:name="_ETM_Q27_589803"/>
      <w:bookmarkEnd w:id="4933"/>
      <w:r>
        <w:rPr>
          <w:rFonts w:hint="eastAsia"/>
          <w:rtl/>
          <w:lang w:eastAsia="he-IL"/>
        </w:rPr>
        <w:t>–</w:t>
      </w:r>
      <w:r>
        <w:rPr>
          <w:rtl/>
          <w:lang w:eastAsia="he-IL"/>
        </w:rPr>
        <w:t xml:space="preserve"> אתה שקוף. </w:t>
      </w:r>
    </w:p>
    <w:p w14:paraId="5D5AB205" w14:textId="77777777" w:rsidR="00095FDF" w:rsidRDefault="00095FDF" w:rsidP="00587D0E">
      <w:pPr>
        <w:rPr>
          <w:rtl/>
          <w:lang w:eastAsia="he-IL"/>
        </w:rPr>
      </w:pPr>
      <w:bookmarkStart w:id="4934" w:name="_ETM_Q27_599220"/>
      <w:bookmarkStart w:id="4935" w:name="_ETM_Q27_599286"/>
      <w:bookmarkEnd w:id="4934"/>
      <w:bookmarkEnd w:id="4935"/>
    </w:p>
    <w:p w14:paraId="7B6C429A" w14:textId="77777777" w:rsidR="00095FDF" w:rsidRDefault="00095FDF" w:rsidP="00587D0E">
      <w:pPr>
        <w:rPr>
          <w:rtl/>
          <w:lang w:eastAsia="he-IL"/>
        </w:rPr>
      </w:pPr>
      <w:bookmarkStart w:id="4936" w:name="_ETM_Q27_599459"/>
      <w:bookmarkStart w:id="4937" w:name="_ETM_Q27_599526"/>
      <w:bookmarkEnd w:id="4936"/>
      <w:bookmarkEnd w:id="4937"/>
      <w:r>
        <w:rPr>
          <w:rFonts w:hint="cs"/>
          <w:rtl/>
          <w:lang w:eastAsia="he-IL"/>
        </w:rPr>
        <w:t>"</w:t>
      </w:r>
      <w:r>
        <w:rPr>
          <w:rtl/>
          <w:lang w:eastAsia="he-IL"/>
        </w:rPr>
        <w:t xml:space="preserve">רצים, רצים </w:t>
      </w:r>
      <w:r>
        <w:rPr>
          <w:rFonts w:hint="cs"/>
          <w:rtl/>
          <w:lang w:eastAsia="he-IL"/>
        </w:rPr>
        <w:t xml:space="preserve">הם </w:t>
      </w:r>
      <w:r>
        <w:rPr>
          <w:rtl/>
          <w:lang w:eastAsia="he-IL"/>
        </w:rPr>
        <w:t>באוויר</w:t>
      </w:r>
      <w:bookmarkStart w:id="4938" w:name="_ETM_Q27_603891"/>
      <w:bookmarkEnd w:id="4938"/>
      <w:r>
        <w:rPr>
          <w:rFonts w:hint="cs"/>
          <w:rtl/>
          <w:lang w:eastAsia="he-IL"/>
        </w:rPr>
        <w:t xml:space="preserve"> /</w:t>
      </w:r>
      <w:r>
        <w:rPr>
          <w:rtl/>
          <w:lang w:eastAsia="he-IL"/>
        </w:rPr>
        <w:t xml:space="preserve"> מחכים שמישהו יסביר</w:t>
      </w:r>
      <w:r>
        <w:rPr>
          <w:rFonts w:hint="cs"/>
          <w:rtl/>
          <w:lang w:eastAsia="he-IL"/>
        </w:rPr>
        <w:t xml:space="preserve"> /</w:t>
      </w:r>
      <w:r>
        <w:rPr>
          <w:rtl/>
          <w:lang w:eastAsia="he-IL"/>
        </w:rPr>
        <w:t xml:space="preserve"> איך </w:t>
      </w:r>
      <w:bookmarkStart w:id="4939" w:name="_ETM_Q27_593471"/>
      <w:bookmarkEnd w:id="4939"/>
      <w:r>
        <w:rPr>
          <w:rtl/>
          <w:lang w:eastAsia="he-IL"/>
        </w:rPr>
        <w:t>בסוף תמיד אני נשאר לבד</w:t>
      </w:r>
      <w:r>
        <w:rPr>
          <w:rFonts w:hint="cs"/>
          <w:rtl/>
          <w:lang w:eastAsia="he-IL"/>
        </w:rPr>
        <w:t>"</w:t>
      </w:r>
      <w:r>
        <w:rPr>
          <w:rtl/>
          <w:lang w:eastAsia="he-IL"/>
        </w:rPr>
        <w:t xml:space="preserve">. </w:t>
      </w:r>
      <w:bookmarkStart w:id="4940" w:name="_ETM_Q27_597265"/>
      <w:bookmarkStart w:id="4941" w:name="_ETM_Q27_597320"/>
      <w:bookmarkStart w:id="4942" w:name="_ETM_Q27_597502"/>
      <w:bookmarkStart w:id="4943" w:name="_ETM_Q27_597549"/>
      <w:bookmarkEnd w:id="4940"/>
      <w:bookmarkEnd w:id="4941"/>
      <w:bookmarkEnd w:id="4942"/>
      <w:bookmarkEnd w:id="4943"/>
      <w:r>
        <w:rPr>
          <w:rtl/>
          <w:lang w:eastAsia="he-IL"/>
        </w:rPr>
        <w:t>את המילים האלו כתב י</w:t>
      </w:r>
      <w:r>
        <w:rPr>
          <w:rFonts w:hint="cs"/>
          <w:rtl/>
          <w:lang w:eastAsia="he-IL"/>
        </w:rPr>
        <w:t>ה</w:t>
      </w:r>
      <w:r>
        <w:rPr>
          <w:rtl/>
          <w:lang w:eastAsia="he-IL"/>
        </w:rPr>
        <w:t xml:space="preserve">ל </w:t>
      </w:r>
      <w:bookmarkStart w:id="4944" w:name="_ETM_Q27_597057"/>
      <w:bookmarkEnd w:id="4944"/>
      <w:r>
        <w:rPr>
          <w:rtl/>
          <w:lang w:eastAsia="he-IL"/>
        </w:rPr>
        <w:t>דורון מהצמד גיא וי</w:t>
      </w:r>
      <w:r>
        <w:rPr>
          <w:rFonts w:hint="cs"/>
          <w:rtl/>
          <w:lang w:eastAsia="he-IL"/>
        </w:rPr>
        <w:t>ה</w:t>
      </w:r>
      <w:r>
        <w:rPr>
          <w:rtl/>
          <w:lang w:eastAsia="he-IL"/>
        </w:rPr>
        <w:t>ל, שאני מאוד אוהבת, זמר</w:t>
      </w:r>
      <w:r>
        <w:rPr>
          <w:rFonts w:hint="cs"/>
          <w:rtl/>
          <w:lang w:eastAsia="he-IL"/>
        </w:rPr>
        <w:t>,</w:t>
      </w:r>
      <w:r>
        <w:rPr>
          <w:rtl/>
          <w:lang w:eastAsia="he-IL"/>
        </w:rPr>
        <w:t xml:space="preserve"> מפיק מוזיקלי </w:t>
      </w:r>
      <w:bookmarkStart w:id="4945" w:name="_ETM_Q27_600643"/>
      <w:bookmarkEnd w:id="4945"/>
      <w:r>
        <w:rPr>
          <w:rtl/>
          <w:lang w:eastAsia="he-IL"/>
        </w:rPr>
        <w:t xml:space="preserve">ויוצר מדהים. </w:t>
      </w:r>
      <w:bookmarkStart w:id="4946" w:name="_ETM_Q27_604660"/>
      <w:bookmarkEnd w:id="4946"/>
      <w:r>
        <w:rPr>
          <w:rtl/>
          <w:lang w:eastAsia="he-IL"/>
        </w:rPr>
        <w:t xml:space="preserve">חשוב לי להדגיש כאן, עולם התרבות הוא לא רק הכוכבים </w:t>
      </w:r>
      <w:bookmarkStart w:id="4947" w:name="_ETM_Q27_609160"/>
      <w:bookmarkEnd w:id="4947"/>
      <w:r>
        <w:rPr>
          <w:rtl/>
          <w:lang w:eastAsia="he-IL"/>
        </w:rPr>
        <w:t xml:space="preserve">הגדולים, הזמרים והזמרות, השחקנים והשחקניות שאתם רואים על המסכים. נכון, </w:t>
      </w:r>
      <w:bookmarkStart w:id="4948" w:name="_ETM_Q27_613660"/>
      <w:bookmarkEnd w:id="4948"/>
      <w:r>
        <w:rPr>
          <w:rtl/>
          <w:lang w:eastAsia="he-IL"/>
        </w:rPr>
        <w:t xml:space="preserve">כל אחד מהם הוא עולם שלם, ועולם התרבות בכלל מוחזק </w:t>
      </w:r>
      <w:bookmarkStart w:id="4949" w:name="_ETM_Q27_618160"/>
      <w:bookmarkEnd w:id="4949"/>
      <w:r>
        <w:rPr>
          <w:rtl/>
          <w:lang w:eastAsia="he-IL"/>
        </w:rPr>
        <w:t>בצוות נאמן מוכשר ומסור</w:t>
      </w:r>
      <w:r>
        <w:rPr>
          <w:rFonts w:hint="cs"/>
          <w:rtl/>
          <w:lang w:eastAsia="he-IL"/>
        </w:rPr>
        <w:t>,</w:t>
      </w:r>
      <w:r>
        <w:rPr>
          <w:rtl/>
          <w:lang w:eastAsia="he-IL"/>
        </w:rPr>
        <w:t xml:space="preserve"> שבלעדיו שום דבר לא יכול לקרות</w:t>
      </w:r>
      <w:r>
        <w:rPr>
          <w:rFonts w:hint="cs"/>
          <w:rtl/>
          <w:lang w:eastAsia="he-IL"/>
        </w:rPr>
        <w:t>.</w:t>
      </w:r>
      <w:r>
        <w:rPr>
          <w:rtl/>
          <w:lang w:eastAsia="he-IL"/>
        </w:rPr>
        <w:t xml:space="preserve"> </w:t>
      </w:r>
      <w:bookmarkStart w:id="4950" w:name="_ETM_Q27_623049"/>
      <w:bookmarkEnd w:id="4950"/>
      <w:r>
        <w:rPr>
          <w:rtl/>
          <w:lang w:eastAsia="he-IL"/>
        </w:rPr>
        <w:t xml:space="preserve">אלה המפיקים, המפיקות, הנגנים, התאורנים, המלבישים, המאפרות, הסאונדמנים, הבקליינרים, המהנדסים, </w:t>
      </w:r>
      <w:bookmarkStart w:id="4951" w:name="_ETM_Q27_628594"/>
      <w:bookmarkEnd w:id="4951"/>
      <w:r>
        <w:rPr>
          <w:rtl/>
          <w:lang w:eastAsia="he-IL"/>
        </w:rPr>
        <w:t>צוותי הגברה ותאורה, המ</w:t>
      </w:r>
      <w:r>
        <w:rPr>
          <w:rFonts w:hint="cs"/>
          <w:rtl/>
          <w:lang w:eastAsia="he-IL"/>
        </w:rPr>
        <w:t>ע</w:t>
      </w:r>
      <w:r>
        <w:rPr>
          <w:rtl/>
          <w:lang w:eastAsia="he-IL"/>
        </w:rPr>
        <w:t>בדים, הבמאים, היוצרים, הכותבים, המלחינים, התסריטאים, מה</w:t>
      </w:r>
      <w:r>
        <w:rPr>
          <w:rFonts w:hint="cs"/>
          <w:rtl/>
          <w:lang w:eastAsia="he-IL"/>
        </w:rPr>
        <w:t>ה</w:t>
      </w:r>
      <w:r>
        <w:rPr>
          <w:rtl/>
          <w:lang w:eastAsia="he-IL"/>
        </w:rPr>
        <w:t>ס</w:t>
      </w:r>
      <w:r>
        <w:rPr>
          <w:rFonts w:hint="cs"/>
          <w:rtl/>
          <w:lang w:eastAsia="he-IL"/>
        </w:rPr>
        <w:t>ע</w:t>
      </w:r>
      <w:r>
        <w:rPr>
          <w:rtl/>
          <w:lang w:eastAsia="he-IL"/>
        </w:rPr>
        <w:t xml:space="preserve">דה </w:t>
      </w:r>
      <w:bookmarkStart w:id="4952" w:name="_ETM_Q27_634139"/>
      <w:bookmarkEnd w:id="4952"/>
      <w:r>
        <w:rPr>
          <w:rtl/>
          <w:lang w:eastAsia="he-IL"/>
        </w:rPr>
        <w:t xml:space="preserve">ועד הנהגים </w:t>
      </w:r>
      <w:r>
        <w:rPr>
          <w:rFonts w:hint="cs"/>
          <w:rtl/>
          <w:lang w:eastAsia="he-IL"/>
        </w:rPr>
        <w:t xml:space="preserve">– </w:t>
      </w:r>
      <w:r>
        <w:rPr>
          <w:rtl/>
          <w:lang w:eastAsia="he-IL"/>
        </w:rPr>
        <w:t>משפחות שלמות שברגע אחד כל עולמ</w:t>
      </w:r>
      <w:r>
        <w:rPr>
          <w:rFonts w:hint="cs"/>
          <w:rtl/>
          <w:lang w:eastAsia="he-IL"/>
        </w:rPr>
        <w:t>ן</w:t>
      </w:r>
      <w:r>
        <w:rPr>
          <w:rtl/>
          <w:lang w:eastAsia="he-IL"/>
        </w:rPr>
        <w:t xml:space="preserve"> הופך למסע </w:t>
      </w:r>
      <w:bookmarkStart w:id="4953" w:name="_ETM_Q27_639684"/>
      <w:bookmarkEnd w:id="4953"/>
      <w:r>
        <w:rPr>
          <w:rtl/>
          <w:lang w:eastAsia="he-IL"/>
        </w:rPr>
        <w:t>הישרדות וללא שום אופק. האנשים האלה הם הראשונים להתייצב ולהירת</w:t>
      </w:r>
      <w:r>
        <w:rPr>
          <w:rFonts w:hint="cs"/>
          <w:rtl/>
          <w:lang w:eastAsia="he-IL"/>
        </w:rPr>
        <w:t>ם</w:t>
      </w:r>
      <w:r>
        <w:rPr>
          <w:rtl/>
          <w:lang w:eastAsia="he-IL"/>
        </w:rPr>
        <w:t xml:space="preserve"> </w:t>
      </w:r>
      <w:bookmarkStart w:id="4954" w:name="_ETM_Q27_645390"/>
      <w:bookmarkEnd w:id="4954"/>
      <w:r>
        <w:rPr>
          <w:rtl/>
          <w:lang w:eastAsia="he-IL"/>
        </w:rPr>
        <w:t xml:space="preserve">ולהתנדב ימים </w:t>
      </w:r>
      <w:r>
        <w:rPr>
          <w:rFonts w:hint="cs"/>
          <w:rtl/>
          <w:lang w:eastAsia="he-IL"/>
        </w:rPr>
        <w:t>ו</w:t>
      </w:r>
      <w:r>
        <w:rPr>
          <w:rtl/>
          <w:lang w:eastAsia="he-IL"/>
        </w:rPr>
        <w:t>לילות</w:t>
      </w:r>
      <w:r>
        <w:rPr>
          <w:rFonts w:hint="cs"/>
          <w:rtl/>
          <w:lang w:eastAsia="he-IL"/>
        </w:rPr>
        <w:t>.</w:t>
      </w:r>
      <w:r>
        <w:rPr>
          <w:rtl/>
          <w:lang w:eastAsia="he-IL"/>
        </w:rPr>
        <w:t xml:space="preserve"> בכל פעם כשהמדינה צריכה אותם</w:t>
      </w:r>
      <w:r>
        <w:rPr>
          <w:rFonts w:hint="cs"/>
          <w:rtl/>
          <w:lang w:eastAsia="he-IL"/>
        </w:rPr>
        <w:t xml:space="preserve"> </w:t>
      </w:r>
      <w:r>
        <w:rPr>
          <w:rFonts w:hint="eastAsia"/>
          <w:rtl/>
          <w:lang w:eastAsia="he-IL"/>
        </w:rPr>
        <w:t>–</w:t>
      </w:r>
      <w:r>
        <w:rPr>
          <w:rtl/>
          <w:lang w:eastAsia="he-IL"/>
        </w:rPr>
        <w:t xml:space="preserve"> במקלטים, בבתי </w:t>
      </w:r>
      <w:bookmarkStart w:id="4955" w:name="_ETM_Q27_649167"/>
      <w:bookmarkEnd w:id="4955"/>
      <w:r>
        <w:rPr>
          <w:rtl/>
          <w:lang w:eastAsia="he-IL"/>
        </w:rPr>
        <w:t xml:space="preserve">חולים, מול מפונים </w:t>
      </w:r>
      <w:r>
        <w:rPr>
          <w:rFonts w:hint="cs"/>
          <w:rtl/>
          <w:lang w:eastAsia="he-IL"/>
        </w:rPr>
        <w:t xml:space="preserve">– </w:t>
      </w:r>
      <w:r>
        <w:rPr>
          <w:rtl/>
          <w:lang w:eastAsia="he-IL"/>
        </w:rPr>
        <w:t xml:space="preserve">הם נותנים את הנשמה שלהם למען החוסן </w:t>
      </w:r>
      <w:bookmarkStart w:id="4956" w:name="_ETM_Q27_652945"/>
      <w:bookmarkEnd w:id="4956"/>
      <w:r>
        <w:rPr>
          <w:rtl/>
          <w:lang w:eastAsia="he-IL"/>
        </w:rPr>
        <w:t>של עם ישראל</w:t>
      </w:r>
      <w:r>
        <w:rPr>
          <w:rFonts w:hint="cs"/>
          <w:rtl/>
          <w:lang w:eastAsia="he-IL"/>
        </w:rPr>
        <w:t>.</w:t>
      </w:r>
      <w:r>
        <w:rPr>
          <w:rtl/>
          <w:lang w:eastAsia="he-IL"/>
        </w:rPr>
        <w:t xml:space="preserve"> אבל בסוף, כשצריך לדאוג להם, הם נשארים </w:t>
      </w:r>
      <w:bookmarkStart w:id="4957" w:name="_ETM_Q27_656723"/>
      <w:bookmarkEnd w:id="4957"/>
      <w:r>
        <w:rPr>
          <w:rtl/>
          <w:lang w:eastAsia="he-IL"/>
        </w:rPr>
        <w:t>לבד, ואחרונים בתור, למרות שתמיד</w:t>
      </w:r>
      <w:r>
        <w:rPr>
          <w:rFonts w:hint="cs"/>
          <w:rtl/>
          <w:lang w:eastAsia="he-IL"/>
        </w:rPr>
        <w:t>,</w:t>
      </w:r>
      <w:r>
        <w:rPr>
          <w:rtl/>
          <w:lang w:eastAsia="he-IL"/>
        </w:rPr>
        <w:t xml:space="preserve"> ללא יוצא מהכלל</w:t>
      </w:r>
      <w:r>
        <w:rPr>
          <w:rFonts w:hint="cs"/>
          <w:rtl/>
          <w:lang w:eastAsia="he-IL"/>
        </w:rPr>
        <w:t>,</w:t>
      </w:r>
      <w:r>
        <w:rPr>
          <w:rtl/>
          <w:lang w:eastAsia="he-IL"/>
        </w:rPr>
        <w:t xml:space="preserve"> הם הראשונים </w:t>
      </w:r>
      <w:bookmarkStart w:id="4958" w:name="_ETM_Q27_660500"/>
      <w:bookmarkEnd w:id="4958"/>
      <w:r>
        <w:rPr>
          <w:rtl/>
          <w:lang w:eastAsia="he-IL"/>
        </w:rPr>
        <w:t>להיפגע במלחמות, במבצעים וגם בקורונה.</w:t>
      </w:r>
    </w:p>
    <w:p w14:paraId="03441785" w14:textId="77777777" w:rsidR="00095FDF" w:rsidRDefault="00095FDF" w:rsidP="00587D0E">
      <w:pPr>
        <w:rPr>
          <w:rtl/>
          <w:lang w:eastAsia="he-IL"/>
        </w:rPr>
      </w:pPr>
      <w:bookmarkStart w:id="4959" w:name="_ETM_Q27_664917"/>
      <w:bookmarkStart w:id="4960" w:name="_ETM_Q27_664990"/>
      <w:bookmarkEnd w:id="4959"/>
      <w:bookmarkEnd w:id="4960"/>
    </w:p>
    <w:p w14:paraId="6646E94F" w14:textId="77777777" w:rsidR="00095FDF" w:rsidRDefault="00095FDF" w:rsidP="00587D0E">
      <w:pPr>
        <w:rPr>
          <w:rtl/>
          <w:lang w:eastAsia="he-IL"/>
        </w:rPr>
      </w:pPr>
      <w:bookmarkStart w:id="4961" w:name="_ETM_Q27_665150"/>
      <w:bookmarkStart w:id="4962" w:name="_ETM_Q27_665197"/>
      <w:bookmarkEnd w:id="4961"/>
      <w:bookmarkEnd w:id="4962"/>
      <w:r>
        <w:rPr>
          <w:rtl/>
          <w:lang w:eastAsia="he-IL"/>
        </w:rPr>
        <w:t xml:space="preserve"> ואז אני שואלת, איפה שר </w:t>
      </w:r>
      <w:bookmarkStart w:id="4963" w:name="_ETM_Q27_664278"/>
      <w:bookmarkEnd w:id="4963"/>
      <w:r>
        <w:rPr>
          <w:rtl/>
          <w:lang w:eastAsia="he-IL"/>
        </w:rPr>
        <w:t xml:space="preserve">התרבות מיקי זוהר? אדוני השר, איפה אתה? מרץ 2026 אמור </w:t>
      </w:r>
      <w:bookmarkStart w:id="4964" w:name="_ETM_Q27_668056"/>
      <w:bookmarkEnd w:id="4964"/>
      <w:r>
        <w:rPr>
          <w:rtl/>
          <w:lang w:eastAsia="he-IL"/>
        </w:rPr>
        <w:t xml:space="preserve">היה להיות </w:t>
      </w:r>
      <w:bookmarkStart w:id="4965" w:name="_ETM_Q27_671845"/>
      <w:bookmarkEnd w:id="4965"/>
      <w:r>
        <w:rPr>
          <w:rtl/>
          <w:lang w:eastAsia="he-IL"/>
        </w:rPr>
        <w:t xml:space="preserve">החודש שבו התעשייה הזאת מרימה את הראש, כשהם רק התחילו </w:t>
      </w:r>
      <w:bookmarkStart w:id="4966" w:name="_ETM_Q27_676254"/>
      <w:bookmarkEnd w:id="4966"/>
      <w:r>
        <w:rPr>
          <w:rtl/>
          <w:lang w:eastAsia="he-IL"/>
        </w:rPr>
        <w:t>להתאושש אחרי מעל שנתיים ש</w:t>
      </w:r>
      <w:r>
        <w:rPr>
          <w:rFonts w:hint="cs"/>
          <w:rtl/>
          <w:lang w:eastAsia="he-IL"/>
        </w:rPr>
        <w:t>כ</w:t>
      </w:r>
      <w:r>
        <w:rPr>
          <w:rtl/>
          <w:lang w:eastAsia="he-IL"/>
        </w:rPr>
        <w:t>יבו על עולם שלם את ה</w:t>
      </w:r>
      <w:r>
        <w:rPr>
          <w:rFonts w:hint="cs"/>
          <w:rtl/>
          <w:lang w:eastAsia="he-IL"/>
        </w:rPr>
        <w:t>א</w:t>
      </w:r>
      <w:r>
        <w:rPr>
          <w:rtl/>
          <w:lang w:eastAsia="he-IL"/>
        </w:rPr>
        <w:t xml:space="preserve">ור. </w:t>
      </w:r>
      <w:bookmarkStart w:id="4967" w:name="_ETM_Q27_680663"/>
      <w:bookmarkEnd w:id="4967"/>
      <w:r>
        <w:rPr>
          <w:rtl/>
          <w:lang w:eastAsia="he-IL"/>
        </w:rPr>
        <w:t>במקום זה, אלפי אנשים, נשים וגברים בתחום התרבות</w:t>
      </w:r>
      <w:r>
        <w:rPr>
          <w:rFonts w:hint="cs"/>
          <w:rtl/>
          <w:lang w:eastAsia="he-IL"/>
        </w:rPr>
        <w:t>,</w:t>
      </w:r>
      <w:r>
        <w:rPr>
          <w:rtl/>
          <w:lang w:eastAsia="he-IL"/>
        </w:rPr>
        <w:t xml:space="preserve"> נמצאים בחרדת </w:t>
      </w:r>
      <w:bookmarkStart w:id="4968" w:name="_ETM_Q27_685072"/>
      <w:bookmarkEnd w:id="4968"/>
      <w:r>
        <w:rPr>
          <w:rtl/>
          <w:lang w:eastAsia="he-IL"/>
        </w:rPr>
        <w:t xml:space="preserve">הכנסה קיומית. כמה מלחמות ומשברים המדינה צריכה כדי להבין שלא </w:t>
      </w:r>
      <w:bookmarkStart w:id="4969" w:name="_ETM_Q27_689481"/>
      <w:bookmarkEnd w:id="4969"/>
      <w:r>
        <w:rPr>
          <w:rtl/>
          <w:lang w:eastAsia="he-IL"/>
        </w:rPr>
        <w:t>ניתן לחשב את הפסדיהם במתווים שהיא מציעה</w:t>
      </w:r>
      <w:r>
        <w:rPr>
          <w:rFonts w:hint="cs"/>
          <w:rtl/>
          <w:lang w:eastAsia="he-IL"/>
        </w:rPr>
        <w:t>?</w:t>
      </w:r>
      <w:r>
        <w:rPr>
          <w:rtl/>
          <w:lang w:eastAsia="he-IL"/>
        </w:rPr>
        <w:t xml:space="preserve"> ובמה אתה עסוק, </w:t>
      </w:r>
      <w:bookmarkStart w:id="4970" w:name="_ETM_Q27_693890"/>
      <w:bookmarkEnd w:id="4970"/>
      <w:r>
        <w:rPr>
          <w:rtl/>
          <w:lang w:eastAsia="he-IL"/>
        </w:rPr>
        <w:t>אדוני השר</w:t>
      </w:r>
      <w:r>
        <w:rPr>
          <w:rFonts w:hint="cs"/>
          <w:rtl/>
          <w:lang w:eastAsia="he-IL"/>
        </w:rPr>
        <w:t>?</w:t>
      </w:r>
      <w:r>
        <w:rPr>
          <w:rtl/>
          <w:lang w:eastAsia="he-IL"/>
        </w:rPr>
        <w:t xml:space="preserve"> בחודשים האחרונים אתה רק מבטל תקציבים, מאיים עליהם </w:t>
      </w:r>
      <w:bookmarkStart w:id="4971" w:name="_ETM_Q27_698489"/>
      <w:bookmarkEnd w:id="4971"/>
      <w:r>
        <w:rPr>
          <w:rtl/>
          <w:lang w:eastAsia="he-IL"/>
        </w:rPr>
        <w:t xml:space="preserve">ומתעסק בנקמנות אישית. </w:t>
      </w:r>
      <w:bookmarkStart w:id="4972" w:name="_ETM_Q27_699908"/>
      <w:bookmarkStart w:id="4973" w:name="_ETM_Q27_699959"/>
      <w:bookmarkStart w:id="4974" w:name="_ETM_Q27_700307"/>
      <w:bookmarkStart w:id="4975" w:name="_ETM_Q27_700365"/>
      <w:bookmarkEnd w:id="4972"/>
      <w:bookmarkEnd w:id="4973"/>
      <w:bookmarkEnd w:id="4974"/>
      <w:bookmarkEnd w:id="4975"/>
      <w:r>
        <w:rPr>
          <w:rtl/>
          <w:lang w:eastAsia="he-IL"/>
        </w:rPr>
        <w:t xml:space="preserve">היית צריך להיות זה שדופק לשר האוצר </w:t>
      </w:r>
      <w:bookmarkStart w:id="4976" w:name="_ETM_Q27_702209"/>
      <w:bookmarkEnd w:id="4976"/>
      <w:r>
        <w:rPr>
          <w:rtl/>
          <w:lang w:eastAsia="he-IL"/>
        </w:rPr>
        <w:t>על השולחן</w:t>
      </w:r>
      <w:r>
        <w:rPr>
          <w:rFonts w:hint="cs"/>
          <w:rtl/>
          <w:lang w:eastAsia="he-IL"/>
        </w:rPr>
        <w:t>;</w:t>
      </w:r>
      <w:r>
        <w:rPr>
          <w:rtl/>
          <w:lang w:eastAsia="he-IL"/>
        </w:rPr>
        <w:t xml:space="preserve"> היית צריך להפוך עולמות כדי להביא מתווה פיצויים </w:t>
      </w:r>
      <w:bookmarkStart w:id="4977" w:name="_ETM_Q27_705929"/>
      <w:bookmarkEnd w:id="4977"/>
      <w:r>
        <w:rPr>
          <w:rtl/>
          <w:lang w:eastAsia="he-IL"/>
        </w:rPr>
        <w:t>אמיתי לעולם התרבות</w:t>
      </w:r>
      <w:r>
        <w:rPr>
          <w:rFonts w:hint="cs"/>
          <w:rtl/>
          <w:lang w:eastAsia="he-IL"/>
        </w:rPr>
        <w:t>,</w:t>
      </w:r>
      <w:r>
        <w:rPr>
          <w:rtl/>
          <w:lang w:eastAsia="he-IL"/>
        </w:rPr>
        <w:t xml:space="preserve"> </w:t>
      </w:r>
      <w:bookmarkStart w:id="4978" w:name="_ETM_Q27_710200"/>
      <w:bookmarkEnd w:id="4978"/>
      <w:r>
        <w:rPr>
          <w:rtl/>
          <w:lang w:eastAsia="he-IL"/>
        </w:rPr>
        <w:t xml:space="preserve">וזה שרואה את כל אנשי המקצוע שציינתי קודם. אתה היית </w:t>
      </w:r>
      <w:bookmarkStart w:id="4979" w:name="_ETM_Q27_714566"/>
      <w:bookmarkEnd w:id="4979"/>
      <w:r>
        <w:rPr>
          <w:rtl/>
          <w:lang w:eastAsia="he-IL"/>
        </w:rPr>
        <w:t xml:space="preserve">צריך להיות הלוחם המרכזי והאמיתי עבור עולם התרבות, זה התפקיד </w:t>
      </w:r>
      <w:bookmarkStart w:id="4980" w:name="_ETM_Q27_718933"/>
      <w:bookmarkEnd w:id="4980"/>
      <w:r>
        <w:rPr>
          <w:rtl/>
          <w:lang w:eastAsia="he-IL"/>
        </w:rPr>
        <w:t xml:space="preserve">שלך. איך יכול להיות שעברו כמעט שבועיים מתחילת המבצע, </w:t>
      </w:r>
      <w:r>
        <w:rPr>
          <w:rFonts w:hint="cs"/>
          <w:rtl/>
          <w:lang w:eastAsia="he-IL"/>
        </w:rPr>
        <w:t>ו</w:t>
      </w:r>
      <w:r>
        <w:rPr>
          <w:rtl/>
          <w:lang w:eastAsia="he-IL"/>
        </w:rPr>
        <w:t xml:space="preserve">אין </w:t>
      </w:r>
      <w:bookmarkStart w:id="4981" w:name="_ETM_Q27_723300"/>
      <w:bookmarkEnd w:id="4981"/>
      <w:r>
        <w:rPr>
          <w:rtl/>
          <w:lang w:eastAsia="he-IL"/>
        </w:rPr>
        <w:t>אפילו פוסט אחד שלך או של המשרד שלך שמתייחס אליהם</w:t>
      </w:r>
      <w:r>
        <w:rPr>
          <w:rFonts w:hint="cs"/>
          <w:rtl/>
          <w:lang w:eastAsia="he-IL"/>
        </w:rPr>
        <w:t>?</w:t>
      </w:r>
      <w:r>
        <w:rPr>
          <w:rtl/>
          <w:lang w:eastAsia="he-IL"/>
        </w:rPr>
        <w:t xml:space="preserve"> </w:t>
      </w:r>
      <w:bookmarkStart w:id="4982" w:name="_ETM_Q27_727666"/>
      <w:bookmarkEnd w:id="4982"/>
    </w:p>
    <w:p w14:paraId="49716B0B" w14:textId="77777777" w:rsidR="00095FDF" w:rsidRDefault="00095FDF" w:rsidP="00587D0E">
      <w:pPr>
        <w:rPr>
          <w:rtl/>
          <w:lang w:eastAsia="he-IL"/>
        </w:rPr>
      </w:pPr>
    </w:p>
    <w:p w14:paraId="1F2472B2" w14:textId="77777777" w:rsidR="00095FDF" w:rsidRDefault="00095FDF" w:rsidP="00587D0E">
      <w:pPr>
        <w:rPr>
          <w:rtl/>
        </w:rPr>
      </w:pPr>
      <w:bookmarkStart w:id="4983" w:name="TOR_Q28"/>
      <w:bookmarkEnd w:id="4983"/>
      <w:r>
        <w:rPr>
          <w:rFonts w:hint="cs"/>
          <w:rtl/>
        </w:rPr>
        <w:t xml:space="preserve">במבצע עם כלביא ידעתם לתת תשובות </w:t>
      </w:r>
      <w:r>
        <w:rPr>
          <w:rtl/>
        </w:rPr>
        <w:t>–</w:t>
      </w:r>
      <w:r>
        <w:rPr>
          <w:rFonts w:hint="cs"/>
          <w:rtl/>
        </w:rPr>
        <w:t xml:space="preserve"> מה </w:t>
      </w:r>
      <w:bookmarkStart w:id="4984" w:name="_ETM_Q28_133291"/>
      <w:bookmarkEnd w:id="4984"/>
      <w:r>
        <w:rPr>
          <w:rFonts w:hint="cs"/>
          <w:rtl/>
        </w:rPr>
        <w:t xml:space="preserve">קרה עכשיו? למה המדינה נאלמת דום כשעצמאים קורסים? איך יכול </w:t>
      </w:r>
      <w:bookmarkStart w:id="4985" w:name="_ETM_Q28_137149"/>
      <w:bookmarkEnd w:id="4985"/>
      <w:r>
        <w:rPr>
          <w:rFonts w:hint="cs"/>
          <w:rtl/>
        </w:rPr>
        <w:t xml:space="preserve">להיות שוועדת הכספים ממשיכה לקדם תקציבים פוליטיים, מגזריים, בזמן שאומנים, סאונדמנים, מפיקים, לא יודעים איך יביאו אוכל בערב החג? </w:t>
      </w:r>
    </w:p>
    <w:p w14:paraId="5450C724" w14:textId="77777777" w:rsidR="00095FDF" w:rsidRDefault="00095FDF" w:rsidP="00587D0E">
      <w:pPr>
        <w:rPr>
          <w:rtl/>
        </w:rPr>
      </w:pPr>
    </w:p>
    <w:p w14:paraId="39F49DEC" w14:textId="77777777" w:rsidR="00095FDF" w:rsidRDefault="00095FDF" w:rsidP="00587D0E">
      <w:pPr>
        <w:pStyle w:val="af6"/>
        <w:keepNext/>
        <w:rPr>
          <w:rtl/>
        </w:rPr>
      </w:pPr>
      <w:r w:rsidRPr="003F1C0E">
        <w:rPr>
          <w:rStyle w:val="TagStyle"/>
          <w:rtl/>
        </w:rPr>
        <w:t xml:space="preserve"> &lt;&lt; יור &gt;&gt; </w:t>
      </w:r>
      <w:r>
        <w:rPr>
          <w:rtl/>
        </w:rPr>
        <w:t>היו"ר יעקב מרגי:</w:t>
      </w:r>
      <w:r w:rsidRPr="003F1C0E">
        <w:rPr>
          <w:rStyle w:val="TagStyle"/>
          <w:rtl/>
        </w:rPr>
        <w:t xml:space="preserve"> &lt;&lt; יור &gt;&gt;</w:t>
      </w:r>
      <w:r>
        <w:rPr>
          <w:rtl/>
        </w:rPr>
        <w:t xml:space="preserve"> </w:t>
      </w:r>
    </w:p>
    <w:p w14:paraId="785B4B83" w14:textId="77777777" w:rsidR="00095FDF" w:rsidRDefault="00095FDF" w:rsidP="00587D0E">
      <w:pPr>
        <w:pStyle w:val="KeepWithNext"/>
        <w:rPr>
          <w:rtl/>
        </w:rPr>
      </w:pPr>
    </w:p>
    <w:p w14:paraId="616CC631" w14:textId="77777777" w:rsidR="00095FDF" w:rsidRDefault="00095FDF" w:rsidP="00587D0E">
      <w:pPr>
        <w:rPr>
          <w:rtl/>
        </w:rPr>
      </w:pPr>
      <w:r>
        <w:rPr>
          <w:rFonts w:hint="cs"/>
          <w:rtl/>
        </w:rPr>
        <w:t xml:space="preserve">תודה. </w:t>
      </w:r>
    </w:p>
    <w:p w14:paraId="24FC2B55" w14:textId="77777777" w:rsidR="00095FDF" w:rsidRDefault="00095FDF" w:rsidP="00587D0E">
      <w:pPr>
        <w:rPr>
          <w:rtl/>
        </w:rPr>
      </w:pPr>
      <w:bookmarkStart w:id="4986" w:name="_ETM_Q28_144753"/>
      <w:bookmarkStart w:id="4987" w:name="_ETM_Q28_144817"/>
      <w:bookmarkEnd w:id="4986"/>
      <w:bookmarkEnd w:id="4987"/>
    </w:p>
    <w:p w14:paraId="79171412" w14:textId="77777777" w:rsidR="00095FDF" w:rsidRDefault="00095FDF" w:rsidP="00587D0E">
      <w:pPr>
        <w:pStyle w:val="-"/>
        <w:keepNext/>
        <w:rPr>
          <w:rtl/>
        </w:rPr>
      </w:pPr>
      <w:bookmarkStart w:id="4988" w:name="ET_speakercontinue_6507_2"/>
      <w:r w:rsidRPr="003F1C0E">
        <w:rPr>
          <w:rStyle w:val="TagStyle"/>
          <w:rtl/>
        </w:rPr>
        <w:t xml:space="preserve"> &lt;&lt; דובר_המשך &gt;&gt; </w:t>
      </w:r>
      <w:r>
        <w:rPr>
          <w:rtl/>
        </w:rPr>
        <w:t>שלי טל מירון (יש עתיד):</w:t>
      </w:r>
      <w:r w:rsidRPr="003F1C0E">
        <w:rPr>
          <w:rStyle w:val="TagStyle"/>
          <w:rtl/>
        </w:rPr>
        <w:t xml:space="preserve"> &lt;&lt; דובר_המשך &gt;&gt;</w:t>
      </w:r>
      <w:r>
        <w:rPr>
          <w:rtl/>
        </w:rPr>
        <w:t xml:space="preserve"> </w:t>
      </w:r>
      <w:bookmarkEnd w:id="4988"/>
    </w:p>
    <w:p w14:paraId="0569FF96" w14:textId="77777777" w:rsidR="00095FDF" w:rsidRDefault="00095FDF" w:rsidP="00587D0E">
      <w:pPr>
        <w:pStyle w:val="KeepWithNext"/>
        <w:rPr>
          <w:rtl/>
        </w:rPr>
      </w:pPr>
    </w:p>
    <w:p w14:paraId="4E7ED982" w14:textId="77777777" w:rsidR="00095FDF" w:rsidRDefault="00095FDF" w:rsidP="00587D0E">
      <w:pPr>
        <w:rPr>
          <w:rtl/>
        </w:rPr>
      </w:pPr>
      <w:r>
        <w:rPr>
          <w:rFonts w:hint="cs"/>
          <w:rtl/>
        </w:rPr>
        <w:t xml:space="preserve">משפט לסיום. </w:t>
      </w:r>
    </w:p>
    <w:p w14:paraId="736B3D05" w14:textId="77777777" w:rsidR="00095FDF" w:rsidRDefault="00095FDF" w:rsidP="00587D0E">
      <w:pPr>
        <w:rPr>
          <w:rtl/>
        </w:rPr>
      </w:pPr>
    </w:p>
    <w:p w14:paraId="7410DF20" w14:textId="77777777" w:rsidR="00095FDF" w:rsidRDefault="00095FDF" w:rsidP="00587D0E">
      <w:pPr>
        <w:pStyle w:val="af6"/>
        <w:keepNext/>
        <w:rPr>
          <w:rtl/>
        </w:rPr>
      </w:pPr>
      <w:r w:rsidRPr="003F1C0E">
        <w:rPr>
          <w:rStyle w:val="TagStyle"/>
          <w:rtl/>
        </w:rPr>
        <w:t xml:space="preserve"> &lt;&lt; יור &gt;&gt; </w:t>
      </w:r>
      <w:r>
        <w:rPr>
          <w:rtl/>
        </w:rPr>
        <w:t>היו"ר יעקב מרגי:</w:t>
      </w:r>
      <w:r w:rsidRPr="003F1C0E">
        <w:rPr>
          <w:rStyle w:val="TagStyle"/>
          <w:rtl/>
        </w:rPr>
        <w:t xml:space="preserve"> &lt;&lt; יור &gt;&gt;</w:t>
      </w:r>
      <w:r>
        <w:rPr>
          <w:rtl/>
        </w:rPr>
        <w:t xml:space="preserve"> </w:t>
      </w:r>
    </w:p>
    <w:p w14:paraId="464CC7A2" w14:textId="77777777" w:rsidR="00095FDF" w:rsidRDefault="00095FDF" w:rsidP="00587D0E">
      <w:pPr>
        <w:pStyle w:val="KeepWithNext"/>
        <w:rPr>
          <w:rtl/>
        </w:rPr>
      </w:pPr>
    </w:p>
    <w:p w14:paraId="0A93792E" w14:textId="77777777" w:rsidR="00095FDF" w:rsidRDefault="00095FDF" w:rsidP="00587D0E">
      <w:pPr>
        <w:rPr>
          <w:rtl/>
        </w:rPr>
      </w:pPr>
      <w:r>
        <w:rPr>
          <w:rFonts w:hint="cs"/>
          <w:rtl/>
        </w:rPr>
        <w:t xml:space="preserve">בבקשה. </w:t>
      </w:r>
    </w:p>
    <w:p w14:paraId="569C9FB1" w14:textId="77777777" w:rsidR="00095FDF" w:rsidRDefault="00095FDF" w:rsidP="00587D0E">
      <w:pPr>
        <w:rPr>
          <w:rtl/>
        </w:rPr>
      </w:pPr>
    </w:p>
    <w:p w14:paraId="51A73C2A" w14:textId="77777777" w:rsidR="00095FDF" w:rsidRDefault="00095FDF" w:rsidP="00587D0E">
      <w:pPr>
        <w:pStyle w:val="-"/>
        <w:keepNext/>
        <w:rPr>
          <w:rtl/>
        </w:rPr>
      </w:pPr>
      <w:bookmarkStart w:id="4989" w:name="ET_speakercontinue_6507_4"/>
      <w:r w:rsidRPr="003F1C0E">
        <w:rPr>
          <w:rStyle w:val="TagStyle"/>
          <w:rtl/>
        </w:rPr>
        <w:t xml:space="preserve"> &lt;&lt; דובר_המשך &gt;&gt; </w:t>
      </w:r>
      <w:r>
        <w:rPr>
          <w:rtl/>
        </w:rPr>
        <w:t>שלי טל מירון (יש עתיד):</w:t>
      </w:r>
      <w:r w:rsidRPr="003F1C0E">
        <w:rPr>
          <w:rStyle w:val="TagStyle"/>
          <w:rtl/>
        </w:rPr>
        <w:t xml:space="preserve"> &lt;&lt; דובר_המשך &gt;&gt;</w:t>
      </w:r>
      <w:r>
        <w:rPr>
          <w:rtl/>
        </w:rPr>
        <w:t xml:space="preserve"> </w:t>
      </w:r>
      <w:bookmarkEnd w:id="4989"/>
    </w:p>
    <w:p w14:paraId="17BC028F" w14:textId="77777777" w:rsidR="00095FDF" w:rsidRDefault="00095FDF" w:rsidP="00587D0E">
      <w:pPr>
        <w:pStyle w:val="KeepWithNext"/>
        <w:rPr>
          <w:rtl/>
        </w:rPr>
      </w:pPr>
    </w:p>
    <w:p w14:paraId="22BADFA0" w14:textId="77777777" w:rsidR="00095FDF" w:rsidRDefault="00095FDF" w:rsidP="00587D0E">
      <w:pPr>
        <w:rPr>
          <w:rtl/>
        </w:rPr>
      </w:pPr>
      <w:bookmarkStart w:id="4990" w:name="_ETM_Q28_147405"/>
      <w:bookmarkEnd w:id="4990"/>
      <w:r>
        <w:rPr>
          <w:rFonts w:hint="cs"/>
          <w:rtl/>
        </w:rPr>
        <w:t xml:space="preserve">אדוני השר, תעשיית התרבות היא הנשמה של המדינה הזאת, היא החוסן החברתי שלנו. אני מאחלת לעם ישראל ששר התרבות יראה את האנשים וקודם כול </w:t>
      </w:r>
      <w:bookmarkStart w:id="4991" w:name="_ETM_Q28_160511"/>
      <w:bookmarkEnd w:id="4991"/>
      <w:r>
        <w:rPr>
          <w:rFonts w:hint="cs"/>
          <w:rtl/>
        </w:rPr>
        <w:t xml:space="preserve">יילחם למענם. לשם כך המשרד שלו קיים. תודה. </w:t>
      </w:r>
    </w:p>
    <w:p w14:paraId="7621AF06" w14:textId="77777777" w:rsidR="00095FDF" w:rsidRDefault="00095FDF" w:rsidP="00587D0E">
      <w:pPr>
        <w:rPr>
          <w:rtl/>
        </w:rPr>
      </w:pPr>
    </w:p>
    <w:p w14:paraId="05447856" w14:textId="77777777" w:rsidR="00095FDF" w:rsidRDefault="00095FDF" w:rsidP="00587D0E">
      <w:pPr>
        <w:pStyle w:val="af6"/>
        <w:keepNext/>
        <w:rPr>
          <w:rtl/>
        </w:rPr>
      </w:pPr>
      <w:r w:rsidRPr="003F1C0E">
        <w:rPr>
          <w:rStyle w:val="TagStyle"/>
          <w:rtl/>
        </w:rPr>
        <w:t xml:space="preserve"> &lt;&lt; יור &gt;&gt; </w:t>
      </w:r>
      <w:r>
        <w:rPr>
          <w:rtl/>
        </w:rPr>
        <w:t>היו"ר יעקב מרגי:</w:t>
      </w:r>
      <w:r w:rsidRPr="003F1C0E">
        <w:rPr>
          <w:rStyle w:val="TagStyle"/>
          <w:rtl/>
        </w:rPr>
        <w:t xml:space="preserve"> &lt;&lt; יור &gt;&gt;</w:t>
      </w:r>
      <w:r>
        <w:rPr>
          <w:rtl/>
        </w:rPr>
        <w:t xml:space="preserve"> </w:t>
      </w:r>
    </w:p>
    <w:p w14:paraId="2EC93829" w14:textId="77777777" w:rsidR="00095FDF" w:rsidRDefault="00095FDF" w:rsidP="00587D0E">
      <w:pPr>
        <w:pStyle w:val="KeepWithNext"/>
        <w:rPr>
          <w:rtl/>
        </w:rPr>
      </w:pPr>
    </w:p>
    <w:p w14:paraId="787C4A38" w14:textId="77777777" w:rsidR="00095FDF" w:rsidRDefault="00095FDF" w:rsidP="00587D0E">
      <w:pPr>
        <w:rPr>
          <w:rtl/>
        </w:rPr>
      </w:pPr>
      <w:r>
        <w:rPr>
          <w:rFonts w:hint="cs"/>
          <w:rtl/>
        </w:rPr>
        <w:t>תודה. לכבוד</w:t>
      </w:r>
      <w:bookmarkStart w:id="4992" w:name="_ETM_Q28_162402"/>
      <w:bookmarkEnd w:id="4992"/>
      <w:r>
        <w:rPr>
          <w:rFonts w:hint="cs"/>
          <w:rtl/>
        </w:rPr>
        <w:t xml:space="preserve"> הוא לי </w:t>
      </w:r>
      <w:r>
        <w:rPr>
          <w:rtl/>
        </w:rPr>
        <w:t>–</w:t>
      </w:r>
      <w:r>
        <w:rPr>
          <w:rFonts w:hint="cs"/>
          <w:rtl/>
        </w:rPr>
        <w:t xml:space="preserve"> ירון לוי, בבקשה; חבר הכנסת ירון לוי. </w:t>
      </w:r>
    </w:p>
    <w:p w14:paraId="53383191" w14:textId="77777777" w:rsidR="00095FDF" w:rsidRDefault="00095FDF" w:rsidP="00587D0E">
      <w:pPr>
        <w:rPr>
          <w:rtl/>
        </w:rPr>
      </w:pPr>
    </w:p>
    <w:p w14:paraId="2DD25ED2" w14:textId="77777777" w:rsidR="00095FDF" w:rsidRDefault="00095FDF" w:rsidP="00587D0E">
      <w:pPr>
        <w:pStyle w:val="af5"/>
        <w:keepNext/>
        <w:rPr>
          <w:rtl/>
        </w:rPr>
      </w:pPr>
      <w:bookmarkStart w:id="4993" w:name="ET_interruption_6507_6"/>
      <w:r w:rsidRPr="003F1C0E">
        <w:rPr>
          <w:rStyle w:val="TagStyle"/>
          <w:rtl/>
        </w:rPr>
        <w:t xml:space="preserve"> &lt;&lt; קריאה &gt;&gt; </w:t>
      </w:r>
      <w:r>
        <w:rPr>
          <w:rtl/>
        </w:rPr>
        <w:t>שלי טל מירון (יש עתיד):</w:t>
      </w:r>
      <w:r w:rsidRPr="003F1C0E">
        <w:rPr>
          <w:rStyle w:val="TagStyle"/>
          <w:rtl/>
        </w:rPr>
        <w:t xml:space="preserve"> &lt;&lt; קריאה &gt;&gt;</w:t>
      </w:r>
      <w:r>
        <w:rPr>
          <w:rtl/>
        </w:rPr>
        <w:t xml:space="preserve"> </w:t>
      </w:r>
      <w:bookmarkEnd w:id="4993"/>
    </w:p>
    <w:p w14:paraId="7A8C5B47" w14:textId="77777777" w:rsidR="00095FDF" w:rsidRDefault="00095FDF" w:rsidP="00587D0E">
      <w:pPr>
        <w:pStyle w:val="KeepWithNext"/>
        <w:rPr>
          <w:rtl/>
        </w:rPr>
      </w:pPr>
    </w:p>
    <w:p w14:paraId="7596AD73" w14:textId="77777777" w:rsidR="00095FDF" w:rsidRDefault="00095FDF" w:rsidP="00587D0E">
      <w:pPr>
        <w:rPr>
          <w:rtl/>
        </w:rPr>
      </w:pPr>
      <w:r>
        <w:rPr>
          <w:rFonts w:hint="cs"/>
          <w:rtl/>
        </w:rPr>
        <w:t xml:space="preserve">לא הבנתי, איתי לא היה לכבוד? </w:t>
      </w:r>
    </w:p>
    <w:p w14:paraId="3088FBF4" w14:textId="77777777" w:rsidR="00095FDF" w:rsidRDefault="00095FDF" w:rsidP="00587D0E">
      <w:pPr>
        <w:rPr>
          <w:rtl/>
        </w:rPr>
      </w:pPr>
      <w:bookmarkStart w:id="4994" w:name="_ETM_Q28_166596"/>
      <w:bookmarkEnd w:id="4994"/>
    </w:p>
    <w:p w14:paraId="12369E21" w14:textId="77777777" w:rsidR="00095FDF" w:rsidRDefault="00095FDF" w:rsidP="00587D0E">
      <w:pPr>
        <w:pStyle w:val="af6"/>
        <w:keepNext/>
        <w:rPr>
          <w:rtl/>
        </w:rPr>
      </w:pPr>
      <w:r w:rsidRPr="003F1C0E">
        <w:rPr>
          <w:rStyle w:val="TagStyle"/>
          <w:rtl/>
        </w:rPr>
        <w:t xml:space="preserve"> &lt;&lt; יור &gt;&gt; </w:t>
      </w:r>
      <w:r>
        <w:rPr>
          <w:rtl/>
        </w:rPr>
        <w:t>היו"ר יעקב מרגי:</w:t>
      </w:r>
      <w:r w:rsidRPr="003F1C0E">
        <w:rPr>
          <w:rStyle w:val="TagStyle"/>
          <w:rtl/>
        </w:rPr>
        <w:t xml:space="preserve"> &lt;&lt; יור &gt;&gt;</w:t>
      </w:r>
      <w:r>
        <w:rPr>
          <w:rtl/>
        </w:rPr>
        <w:t xml:space="preserve"> </w:t>
      </w:r>
    </w:p>
    <w:p w14:paraId="545D0D56" w14:textId="77777777" w:rsidR="00095FDF" w:rsidRDefault="00095FDF" w:rsidP="00587D0E">
      <w:pPr>
        <w:pStyle w:val="KeepWithNext"/>
        <w:rPr>
          <w:rtl/>
        </w:rPr>
      </w:pPr>
    </w:p>
    <w:p w14:paraId="10D582AC" w14:textId="77777777" w:rsidR="00095FDF" w:rsidRDefault="00095FDF" w:rsidP="009302E4">
      <w:pPr>
        <w:rPr>
          <w:rtl/>
        </w:rPr>
      </w:pPr>
      <w:bookmarkStart w:id="4995" w:name="_ETM_Q28_167560"/>
      <w:bookmarkEnd w:id="4995"/>
      <w:r>
        <w:rPr>
          <w:rFonts w:hint="cs"/>
          <w:rtl/>
        </w:rPr>
        <w:t xml:space="preserve">פעם ראשונה. הזמנתי אותך פעם בתפקידי כיושב-ראש? אמרתי: גברתי, בבקשה. כיבדתי אותך. לכבוד הוא לי להזמין את חבר הכנסת ירון לוי. </w:t>
      </w:r>
    </w:p>
    <w:p w14:paraId="6A02BF92" w14:textId="77777777" w:rsidR="00095FDF" w:rsidRDefault="00095FDF" w:rsidP="009302E4">
      <w:pPr>
        <w:rPr>
          <w:rtl/>
        </w:rPr>
      </w:pPr>
    </w:p>
    <w:p w14:paraId="067C41FF" w14:textId="77777777" w:rsidR="00095FDF" w:rsidRDefault="00095FDF" w:rsidP="00587D0E">
      <w:pPr>
        <w:pStyle w:val="a4"/>
        <w:keepNext/>
        <w:rPr>
          <w:rtl/>
        </w:rPr>
      </w:pPr>
      <w:bookmarkStart w:id="4996" w:name="ET_speaker_6574_9"/>
      <w:r w:rsidRPr="00C95557">
        <w:rPr>
          <w:rStyle w:val="TagStyle"/>
          <w:rtl/>
        </w:rPr>
        <w:t xml:space="preserve"> &lt;&lt; דובר &gt;&gt; </w:t>
      </w:r>
      <w:bookmarkStart w:id="4997" w:name="_Toc224651431"/>
      <w:bookmarkStart w:id="4998" w:name="_Toc224661979"/>
      <w:bookmarkStart w:id="4999" w:name="_Toc224662215"/>
      <w:r>
        <w:rPr>
          <w:rtl/>
        </w:rPr>
        <w:t>ירון לוי (יש עתיד):</w:t>
      </w:r>
      <w:bookmarkEnd w:id="4997"/>
      <w:bookmarkEnd w:id="4998"/>
      <w:bookmarkEnd w:id="4999"/>
      <w:r w:rsidRPr="00C95557">
        <w:rPr>
          <w:rStyle w:val="TagStyle"/>
          <w:rtl/>
        </w:rPr>
        <w:t xml:space="preserve"> &lt;&lt; דובר &gt;&gt;</w:t>
      </w:r>
      <w:r>
        <w:rPr>
          <w:rtl/>
        </w:rPr>
        <w:t xml:space="preserve"> </w:t>
      </w:r>
      <w:bookmarkEnd w:id="4996"/>
    </w:p>
    <w:p w14:paraId="67FC9413" w14:textId="77777777" w:rsidR="00095FDF" w:rsidRDefault="00095FDF" w:rsidP="00587D0E">
      <w:pPr>
        <w:pStyle w:val="KeepWithNext"/>
        <w:rPr>
          <w:rtl/>
        </w:rPr>
      </w:pPr>
    </w:p>
    <w:p w14:paraId="5FC97ED5" w14:textId="77777777" w:rsidR="00095FDF" w:rsidRDefault="00095FDF" w:rsidP="00587D0E">
      <w:pPr>
        <w:rPr>
          <w:rtl/>
        </w:rPr>
      </w:pPr>
      <w:r>
        <w:rPr>
          <w:rFonts w:hint="cs"/>
          <w:rtl/>
        </w:rPr>
        <w:t xml:space="preserve">קיבלת גם קידה. </w:t>
      </w:r>
    </w:p>
    <w:p w14:paraId="50139ABA" w14:textId="77777777" w:rsidR="00095FDF" w:rsidRDefault="00095FDF" w:rsidP="00587D0E">
      <w:pPr>
        <w:rPr>
          <w:rtl/>
        </w:rPr>
      </w:pPr>
      <w:bookmarkStart w:id="5000" w:name="_ETM_Q28_180290"/>
      <w:bookmarkStart w:id="5001" w:name="_ETM_Q28_180370"/>
      <w:bookmarkEnd w:id="5000"/>
      <w:bookmarkEnd w:id="5001"/>
    </w:p>
    <w:p w14:paraId="1B23BA3F" w14:textId="77777777" w:rsidR="00095FDF" w:rsidRDefault="00095FDF" w:rsidP="00587D0E">
      <w:pPr>
        <w:pStyle w:val="af6"/>
        <w:keepNext/>
        <w:rPr>
          <w:rtl/>
        </w:rPr>
      </w:pPr>
      <w:r w:rsidRPr="009B5AC4">
        <w:rPr>
          <w:rStyle w:val="TagStyle"/>
          <w:rtl/>
        </w:rPr>
        <w:t xml:space="preserve"> &lt;&lt; יור &gt;&gt; </w:t>
      </w:r>
      <w:r>
        <w:rPr>
          <w:rtl/>
        </w:rPr>
        <w:t>היו"ר יעקב מרגי:</w:t>
      </w:r>
      <w:r w:rsidRPr="009B5AC4">
        <w:rPr>
          <w:rStyle w:val="TagStyle"/>
          <w:rtl/>
        </w:rPr>
        <w:t xml:space="preserve"> &lt;&lt; יור &gt;&gt;</w:t>
      </w:r>
      <w:r>
        <w:rPr>
          <w:rtl/>
        </w:rPr>
        <w:t xml:space="preserve"> </w:t>
      </w:r>
    </w:p>
    <w:p w14:paraId="44ACD336" w14:textId="77777777" w:rsidR="00095FDF" w:rsidRDefault="00095FDF" w:rsidP="00587D0E">
      <w:pPr>
        <w:pStyle w:val="KeepWithNext"/>
        <w:rPr>
          <w:rtl/>
        </w:rPr>
      </w:pPr>
    </w:p>
    <w:p w14:paraId="352F8DAB" w14:textId="77777777" w:rsidR="00095FDF" w:rsidRDefault="00095FDF" w:rsidP="00587D0E">
      <w:pPr>
        <w:rPr>
          <w:rtl/>
        </w:rPr>
      </w:pPr>
      <w:bookmarkStart w:id="5002" w:name="_ETM_Q28_182436"/>
      <w:bookmarkEnd w:id="5002"/>
      <w:r>
        <w:rPr>
          <w:rFonts w:hint="cs"/>
          <w:rtl/>
        </w:rPr>
        <w:t xml:space="preserve">כיאה לג'ודו. </w:t>
      </w:r>
    </w:p>
    <w:p w14:paraId="7C5AA4CC" w14:textId="77777777" w:rsidR="00095FDF" w:rsidRDefault="00095FDF" w:rsidP="00587D0E">
      <w:pPr>
        <w:rPr>
          <w:rtl/>
        </w:rPr>
      </w:pPr>
      <w:bookmarkStart w:id="5003" w:name="_ETM_Q28_182192"/>
      <w:bookmarkStart w:id="5004" w:name="_ETM_Q28_182243"/>
      <w:bookmarkEnd w:id="5003"/>
      <w:bookmarkEnd w:id="5004"/>
    </w:p>
    <w:p w14:paraId="3C71117B" w14:textId="77777777" w:rsidR="00095FDF" w:rsidRDefault="00095FDF" w:rsidP="00587D0E">
      <w:pPr>
        <w:pStyle w:val="-"/>
        <w:keepNext/>
        <w:rPr>
          <w:rtl/>
        </w:rPr>
      </w:pPr>
      <w:bookmarkStart w:id="5005" w:name="ET_speakercontinue_6574_11"/>
      <w:r w:rsidRPr="009B5AC4">
        <w:rPr>
          <w:rStyle w:val="TagStyle"/>
          <w:rtl/>
        </w:rPr>
        <w:t xml:space="preserve"> &lt;&lt; דובר_המשך &gt;&gt; </w:t>
      </w:r>
      <w:r>
        <w:rPr>
          <w:rtl/>
        </w:rPr>
        <w:t>ירון לוי (יש עתיד):</w:t>
      </w:r>
      <w:r w:rsidRPr="009B5AC4">
        <w:rPr>
          <w:rStyle w:val="TagStyle"/>
          <w:rtl/>
        </w:rPr>
        <w:t xml:space="preserve"> &lt;&lt; דובר_המשך &gt;&gt;</w:t>
      </w:r>
      <w:r>
        <w:rPr>
          <w:rtl/>
        </w:rPr>
        <w:t xml:space="preserve"> </w:t>
      </w:r>
      <w:bookmarkEnd w:id="5005"/>
    </w:p>
    <w:p w14:paraId="58B880C3" w14:textId="77777777" w:rsidR="00095FDF" w:rsidRDefault="00095FDF" w:rsidP="00587D0E">
      <w:pPr>
        <w:pStyle w:val="KeepWithNext"/>
        <w:rPr>
          <w:rtl/>
        </w:rPr>
      </w:pPr>
    </w:p>
    <w:p w14:paraId="393093F4" w14:textId="77777777" w:rsidR="00095FDF" w:rsidRDefault="00095FDF" w:rsidP="00587D0E">
      <w:pPr>
        <w:rPr>
          <w:rtl/>
        </w:rPr>
      </w:pPr>
      <w:bookmarkStart w:id="5006" w:name="_ETM_Q28_184869"/>
      <w:bookmarkEnd w:id="5006"/>
      <w:r>
        <w:rPr>
          <w:rFonts w:hint="cs"/>
          <w:rtl/>
        </w:rPr>
        <w:t>כיאה לג'ודוק</w:t>
      </w:r>
      <w:bookmarkStart w:id="5007" w:name="_ETM_Q28_184475"/>
      <w:bookmarkEnd w:id="5007"/>
      <w:r>
        <w:rPr>
          <w:rFonts w:hint="cs"/>
          <w:rtl/>
        </w:rPr>
        <w:t xml:space="preserve">א מאופקים. הוא היה אצל מוריס סמדג'ה. </w:t>
      </w:r>
    </w:p>
    <w:p w14:paraId="17A8CCB0" w14:textId="77777777" w:rsidR="00095FDF" w:rsidRDefault="00095FDF" w:rsidP="00587D0E">
      <w:pPr>
        <w:rPr>
          <w:rtl/>
        </w:rPr>
      </w:pPr>
    </w:p>
    <w:p w14:paraId="41C135A2" w14:textId="77777777" w:rsidR="00095FDF" w:rsidRDefault="00095FDF" w:rsidP="00587D0E">
      <w:pPr>
        <w:pStyle w:val="af6"/>
        <w:keepNext/>
        <w:rPr>
          <w:rtl/>
        </w:rPr>
      </w:pPr>
      <w:r w:rsidRPr="009B5AC4">
        <w:rPr>
          <w:rStyle w:val="TagStyle"/>
          <w:rtl/>
        </w:rPr>
        <w:t xml:space="preserve"> &lt;&lt; יור &gt;&gt; </w:t>
      </w:r>
      <w:r>
        <w:rPr>
          <w:rtl/>
        </w:rPr>
        <w:t>היו"ר יעקב מרגי:</w:t>
      </w:r>
      <w:r w:rsidRPr="009B5AC4">
        <w:rPr>
          <w:rStyle w:val="TagStyle"/>
          <w:rtl/>
        </w:rPr>
        <w:t xml:space="preserve"> &lt;&lt; יור &gt;&gt;</w:t>
      </w:r>
      <w:r>
        <w:rPr>
          <w:rtl/>
        </w:rPr>
        <w:t xml:space="preserve"> </w:t>
      </w:r>
    </w:p>
    <w:p w14:paraId="2C335C72" w14:textId="77777777" w:rsidR="00095FDF" w:rsidRDefault="00095FDF" w:rsidP="00587D0E">
      <w:pPr>
        <w:pStyle w:val="KeepWithNext"/>
        <w:rPr>
          <w:rtl/>
        </w:rPr>
      </w:pPr>
    </w:p>
    <w:p w14:paraId="496E5E06" w14:textId="77777777" w:rsidR="00095FDF" w:rsidRDefault="00095FDF" w:rsidP="00587D0E">
      <w:pPr>
        <w:rPr>
          <w:rtl/>
        </w:rPr>
      </w:pPr>
      <w:r>
        <w:rPr>
          <w:rFonts w:hint="cs"/>
          <w:rtl/>
        </w:rPr>
        <w:t xml:space="preserve">שכן. </w:t>
      </w:r>
      <w:bookmarkStart w:id="5008" w:name="_ETM_Q28_187521"/>
      <w:bookmarkEnd w:id="5008"/>
    </w:p>
    <w:p w14:paraId="2A19F980" w14:textId="77777777" w:rsidR="00095FDF" w:rsidRDefault="00095FDF" w:rsidP="00587D0E">
      <w:pPr>
        <w:rPr>
          <w:rtl/>
        </w:rPr>
      </w:pPr>
      <w:bookmarkStart w:id="5009" w:name="_ETM_Q28_187562"/>
      <w:bookmarkEnd w:id="5009"/>
    </w:p>
    <w:p w14:paraId="41857DDD" w14:textId="77777777" w:rsidR="00095FDF" w:rsidRDefault="00095FDF" w:rsidP="00587D0E">
      <w:pPr>
        <w:pStyle w:val="-"/>
        <w:keepNext/>
        <w:rPr>
          <w:rtl/>
        </w:rPr>
      </w:pPr>
      <w:bookmarkStart w:id="5010" w:name="ET_speakercontinue_6574_13"/>
      <w:r w:rsidRPr="009B5AC4">
        <w:rPr>
          <w:rStyle w:val="TagStyle"/>
          <w:rtl/>
        </w:rPr>
        <w:t xml:space="preserve"> &lt;&lt; דובר_המשך &gt;&gt; </w:t>
      </w:r>
      <w:r>
        <w:rPr>
          <w:rtl/>
        </w:rPr>
        <w:t>ירון לוי (יש עתיד):</w:t>
      </w:r>
      <w:r w:rsidRPr="009B5AC4">
        <w:rPr>
          <w:rStyle w:val="TagStyle"/>
          <w:rtl/>
        </w:rPr>
        <w:t xml:space="preserve"> &lt;&lt; דובר_המשך &gt;&gt;</w:t>
      </w:r>
      <w:r>
        <w:rPr>
          <w:rtl/>
        </w:rPr>
        <w:t xml:space="preserve"> </w:t>
      </w:r>
      <w:bookmarkEnd w:id="5010"/>
    </w:p>
    <w:p w14:paraId="393A635F" w14:textId="77777777" w:rsidR="00095FDF" w:rsidRDefault="00095FDF" w:rsidP="00587D0E">
      <w:pPr>
        <w:pStyle w:val="KeepWithNext"/>
        <w:rPr>
          <w:rtl/>
        </w:rPr>
      </w:pPr>
    </w:p>
    <w:p w14:paraId="1003166C" w14:textId="77777777" w:rsidR="00095FDF" w:rsidRDefault="00095FDF" w:rsidP="00587D0E">
      <w:pPr>
        <w:rPr>
          <w:rtl/>
        </w:rPr>
      </w:pPr>
      <w:bookmarkStart w:id="5011" w:name="_ETM_Q28_189155"/>
      <w:bookmarkEnd w:id="5011"/>
      <w:r>
        <w:rPr>
          <w:rFonts w:hint="cs"/>
          <w:rtl/>
        </w:rPr>
        <w:t xml:space="preserve">אדוני היושב-ראש, כנסת נכבדה, </w:t>
      </w:r>
      <w:bookmarkStart w:id="5012" w:name="_ETM_Q28_180000"/>
      <w:bookmarkStart w:id="5013" w:name="_ETM_Q28_191810"/>
      <w:bookmarkEnd w:id="5012"/>
      <w:bookmarkEnd w:id="5013"/>
      <w:r>
        <w:rPr>
          <w:rtl/>
        </w:rPr>
        <w:t>טל נוימרק, אחת מהצוות</w:t>
      </w:r>
      <w:r>
        <w:rPr>
          <w:rFonts w:hint="cs"/>
          <w:rtl/>
        </w:rPr>
        <w:t xml:space="preserve"> שלי</w:t>
      </w:r>
      <w:r>
        <w:rPr>
          <w:rtl/>
        </w:rPr>
        <w:t xml:space="preserve"> שנמצאת בחופשת לידה</w:t>
      </w:r>
      <w:r>
        <w:rPr>
          <w:rFonts w:hint="cs"/>
          <w:rtl/>
        </w:rPr>
        <w:t>,</w:t>
      </w:r>
      <w:r>
        <w:rPr>
          <w:rtl/>
        </w:rPr>
        <w:t xml:space="preserve"> נחשפה ל</w:t>
      </w:r>
      <w:bookmarkStart w:id="5014" w:name="_ETM_Q28_198899"/>
      <w:bookmarkEnd w:id="5014"/>
      <w:r>
        <w:rPr>
          <w:rtl/>
        </w:rPr>
        <w:t>מונולוג של מעיין אדם</w:t>
      </w:r>
      <w:r>
        <w:rPr>
          <w:rFonts w:hint="cs"/>
          <w:rtl/>
        </w:rPr>
        <w:t>,</w:t>
      </w:r>
      <w:r>
        <w:rPr>
          <w:rtl/>
        </w:rPr>
        <w:t xml:space="preserve"> </w:t>
      </w:r>
      <w:r>
        <w:rPr>
          <w:rFonts w:hint="cs"/>
          <w:rtl/>
        </w:rPr>
        <w:t>ש</w:t>
      </w:r>
      <w:r>
        <w:rPr>
          <w:rtl/>
        </w:rPr>
        <w:t xml:space="preserve">שיתפה שיש לה </w:t>
      </w:r>
      <w:bookmarkStart w:id="5015" w:name="_ETM_Q28_203006"/>
      <w:bookmarkEnd w:id="5015"/>
      <w:r>
        <w:rPr>
          <w:rtl/>
        </w:rPr>
        <w:t xml:space="preserve">שתי בנות </w:t>
      </w:r>
      <w:r>
        <w:rPr>
          <w:rFonts w:hint="cs"/>
          <w:rtl/>
        </w:rPr>
        <w:t>ו</w:t>
      </w:r>
      <w:r>
        <w:rPr>
          <w:rtl/>
        </w:rPr>
        <w:t xml:space="preserve">שהיא משלמת </w:t>
      </w:r>
      <w:r>
        <w:rPr>
          <w:rFonts w:hint="cs"/>
          <w:rtl/>
        </w:rPr>
        <w:t xml:space="preserve">10,000 שקלים בחודש על גן </w:t>
      </w:r>
      <w:r>
        <w:rPr>
          <w:rtl/>
        </w:rPr>
        <w:t xml:space="preserve">והיא רוצה </w:t>
      </w:r>
      <w:bookmarkStart w:id="5016" w:name="_ETM_Q28_207113"/>
      <w:bookmarkEnd w:id="5016"/>
      <w:r>
        <w:rPr>
          <w:rtl/>
        </w:rPr>
        <w:t xml:space="preserve">לדעת מה לעשות, אם היא צריכה להמשיך לשלם את התשלומים. </w:t>
      </w:r>
      <w:bookmarkStart w:id="5017" w:name="_ETM_Q28_211220"/>
      <w:bookmarkEnd w:id="5017"/>
      <w:r>
        <w:rPr>
          <w:rtl/>
        </w:rPr>
        <w:t>אנחנו גם מתקרבים</w:t>
      </w:r>
      <w:r>
        <w:rPr>
          <w:rFonts w:hint="cs"/>
          <w:rtl/>
        </w:rPr>
        <w:t xml:space="preserve"> </w:t>
      </w:r>
      <w:r>
        <w:rPr>
          <w:rtl/>
        </w:rPr>
        <w:t>–</w:t>
      </w:r>
      <w:r>
        <w:rPr>
          <w:rFonts w:hint="cs"/>
          <w:rtl/>
        </w:rPr>
        <w:t xml:space="preserve"> </w:t>
      </w:r>
      <w:r>
        <w:rPr>
          <w:rtl/>
        </w:rPr>
        <w:t xml:space="preserve">עוד מעט אנחנו נסגור את החודש. </w:t>
      </w:r>
      <w:bookmarkStart w:id="5018" w:name="_ETM_Q28_215328"/>
      <w:bookmarkEnd w:id="5018"/>
      <w:r>
        <w:rPr>
          <w:rtl/>
        </w:rPr>
        <w:t xml:space="preserve">שר החינוך הודיע שמערכת החינוך לא תחזור לפעול, והשאלה שלה </w:t>
      </w:r>
      <w:bookmarkStart w:id="5019" w:name="_ETM_Q28_219435"/>
      <w:bookmarkEnd w:id="5019"/>
      <w:r>
        <w:rPr>
          <w:rtl/>
        </w:rPr>
        <w:t xml:space="preserve">הייתה למה היא צריכה להמשיך לשלם כסף בזמן שהילדים שלה, </w:t>
      </w:r>
      <w:bookmarkStart w:id="5020" w:name="_ETM_Q28_223542"/>
      <w:bookmarkEnd w:id="5020"/>
      <w:r>
        <w:rPr>
          <w:rtl/>
        </w:rPr>
        <w:t xml:space="preserve">הבנות שלה לא הולכות לגן. </w:t>
      </w:r>
    </w:p>
    <w:p w14:paraId="617FD7B8" w14:textId="77777777" w:rsidR="00095FDF" w:rsidRDefault="00095FDF" w:rsidP="00587D0E">
      <w:pPr>
        <w:rPr>
          <w:rtl/>
        </w:rPr>
      </w:pPr>
      <w:bookmarkStart w:id="5021" w:name="_ETM_Q28_226508"/>
      <w:bookmarkStart w:id="5022" w:name="_ETM_Q28_226551"/>
      <w:bookmarkStart w:id="5023" w:name="_ETM_Q28_226652"/>
      <w:bookmarkEnd w:id="5021"/>
      <w:bookmarkEnd w:id="5022"/>
      <w:bookmarkEnd w:id="5023"/>
    </w:p>
    <w:p w14:paraId="00838750" w14:textId="77777777" w:rsidR="00095FDF" w:rsidRDefault="00095FDF" w:rsidP="00587D0E">
      <w:pPr>
        <w:pStyle w:val="af5"/>
        <w:keepNext/>
        <w:rPr>
          <w:rtl/>
        </w:rPr>
      </w:pPr>
      <w:bookmarkStart w:id="5024" w:name="ET_interruption_6345_14"/>
      <w:r w:rsidRPr="009B5AC4">
        <w:rPr>
          <w:rStyle w:val="TagStyle"/>
          <w:rtl/>
        </w:rPr>
        <w:t xml:space="preserve"> &lt;&lt; קריאה &gt;&gt; </w:t>
      </w:r>
      <w:r>
        <w:rPr>
          <w:rtl/>
        </w:rPr>
        <w:t>טלי גוטליב (הליכוד):</w:t>
      </w:r>
      <w:r w:rsidRPr="009B5AC4">
        <w:rPr>
          <w:rStyle w:val="TagStyle"/>
          <w:rtl/>
        </w:rPr>
        <w:t xml:space="preserve"> &lt;&lt; קריאה &gt;&gt;</w:t>
      </w:r>
      <w:r>
        <w:rPr>
          <w:rtl/>
        </w:rPr>
        <w:t xml:space="preserve"> </w:t>
      </w:r>
      <w:bookmarkEnd w:id="5024"/>
    </w:p>
    <w:p w14:paraId="50EAB6E4" w14:textId="77777777" w:rsidR="00095FDF" w:rsidRDefault="00095FDF" w:rsidP="00587D0E">
      <w:pPr>
        <w:pStyle w:val="KeepWithNext"/>
        <w:rPr>
          <w:rtl/>
        </w:rPr>
      </w:pPr>
    </w:p>
    <w:p w14:paraId="577736D3" w14:textId="77777777" w:rsidR="00095FDF" w:rsidRDefault="00095FDF" w:rsidP="00587D0E">
      <w:pPr>
        <w:rPr>
          <w:rtl/>
        </w:rPr>
      </w:pPr>
      <w:r>
        <w:rPr>
          <w:rFonts w:hint="cs"/>
          <w:rtl/>
        </w:rPr>
        <w:t xml:space="preserve">כי יש חוזה. </w:t>
      </w:r>
      <w:bookmarkStart w:id="5025" w:name="_ETM_Q28_231210"/>
      <w:bookmarkEnd w:id="5025"/>
      <w:r>
        <w:rPr>
          <w:rFonts w:hint="cs"/>
          <w:rtl/>
        </w:rPr>
        <w:t>זה חוזה פרטי בין אזרח - - -</w:t>
      </w:r>
    </w:p>
    <w:p w14:paraId="137F1479" w14:textId="77777777" w:rsidR="00095FDF" w:rsidRDefault="00095FDF" w:rsidP="00587D0E">
      <w:pPr>
        <w:rPr>
          <w:rtl/>
        </w:rPr>
      </w:pPr>
      <w:bookmarkStart w:id="5026" w:name="_ETM_Q28_232952"/>
      <w:bookmarkStart w:id="5027" w:name="_ETM_Q28_233010"/>
      <w:bookmarkEnd w:id="5026"/>
      <w:bookmarkEnd w:id="5027"/>
    </w:p>
    <w:p w14:paraId="0D4114F1" w14:textId="77777777" w:rsidR="00095FDF" w:rsidRDefault="00095FDF" w:rsidP="00587D0E">
      <w:pPr>
        <w:pStyle w:val="af6"/>
        <w:keepNext/>
        <w:rPr>
          <w:rtl/>
        </w:rPr>
      </w:pPr>
      <w:r w:rsidRPr="009B5AC4">
        <w:rPr>
          <w:rStyle w:val="TagStyle"/>
          <w:rtl/>
        </w:rPr>
        <w:t xml:space="preserve"> &lt;&lt; יור &gt;&gt; </w:t>
      </w:r>
      <w:r>
        <w:rPr>
          <w:rtl/>
        </w:rPr>
        <w:t>היו"ר יעקב מרגי:</w:t>
      </w:r>
      <w:r w:rsidRPr="009B5AC4">
        <w:rPr>
          <w:rStyle w:val="TagStyle"/>
          <w:rtl/>
        </w:rPr>
        <w:t xml:space="preserve"> &lt;&lt; יור &gt;&gt;</w:t>
      </w:r>
      <w:r>
        <w:rPr>
          <w:rtl/>
        </w:rPr>
        <w:t xml:space="preserve"> </w:t>
      </w:r>
    </w:p>
    <w:p w14:paraId="14CD10C2" w14:textId="77777777" w:rsidR="00095FDF" w:rsidRDefault="00095FDF" w:rsidP="00587D0E">
      <w:pPr>
        <w:pStyle w:val="KeepWithNext"/>
        <w:rPr>
          <w:rtl/>
        </w:rPr>
      </w:pPr>
    </w:p>
    <w:p w14:paraId="1A08A697" w14:textId="77777777" w:rsidR="00095FDF" w:rsidRDefault="00095FDF" w:rsidP="00587D0E">
      <w:pPr>
        <w:rPr>
          <w:rtl/>
        </w:rPr>
      </w:pPr>
      <w:bookmarkStart w:id="5028" w:name="_ETM_Q28_233700"/>
      <w:bookmarkEnd w:id="5028"/>
      <w:r>
        <w:rPr>
          <w:rFonts w:hint="cs"/>
          <w:rtl/>
        </w:rPr>
        <w:t xml:space="preserve">אבל המדינה יכולה לשפות. </w:t>
      </w:r>
    </w:p>
    <w:p w14:paraId="58EBA69A" w14:textId="77777777" w:rsidR="00095FDF" w:rsidRDefault="00095FDF" w:rsidP="00587D0E">
      <w:pPr>
        <w:rPr>
          <w:rtl/>
        </w:rPr>
      </w:pPr>
    </w:p>
    <w:p w14:paraId="6363412D" w14:textId="77777777" w:rsidR="00095FDF" w:rsidRDefault="00095FDF" w:rsidP="00587D0E">
      <w:pPr>
        <w:pStyle w:val="-"/>
        <w:keepNext/>
        <w:rPr>
          <w:rtl/>
        </w:rPr>
      </w:pPr>
      <w:bookmarkStart w:id="5029" w:name="ET_speakercontinue_6574_16"/>
      <w:r w:rsidRPr="009B5AC4">
        <w:rPr>
          <w:rStyle w:val="TagStyle"/>
          <w:rtl/>
        </w:rPr>
        <w:t xml:space="preserve"> &lt;&lt; דובר_המשך &gt;&gt; </w:t>
      </w:r>
      <w:r>
        <w:rPr>
          <w:rtl/>
        </w:rPr>
        <w:t>ירון לוי (יש עתיד):</w:t>
      </w:r>
      <w:r w:rsidRPr="009B5AC4">
        <w:rPr>
          <w:rStyle w:val="TagStyle"/>
          <w:rtl/>
        </w:rPr>
        <w:t xml:space="preserve"> &lt;&lt; דובר_המשך &gt;&gt;</w:t>
      </w:r>
      <w:r>
        <w:rPr>
          <w:rtl/>
        </w:rPr>
        <w:t xml:space="preserve"> </w:t>
      </w:r>
      <w:bookmarkEnd w:id="5029"/>
    </w:p>
    <w:p w14:paraId="71C85661" w14:textId="77777777" w:rsidR="00095FDF" w:rsidRDefault="00095FDF" w:rsidP="00587D0E">
      <w:pPr>
        <w:pStyle w:val="KeepWithNext"/>
        <w:rPr>
          <w:rtl/>
        </w:rPr>
      </w:pPr>
    </w:p>
    <w:p w14:paraId="2DA6AAD2" w14:textId="77777777" w:rsidR="00095FDF" w:rsidRDefault="00095FDF" w:rsidP="009302E4">
      <w:pPr>
        <w:rPr>
          <w:rtl/>
        </w:rPr>
      </w:pPr>
      <w:r>
        <w:rPr>
          <w:rFonts w:hint="cs"/>
          <w:rtl/>
        </w:rPr>
        <w:t xml:space="preserve">אבל היא שאלה שאלה. מעיין אדם שאלה שאלה מאוד פשוטה: למה אני צריכה לשלם 10,000 שקל בזמן </w:t>
      </w:r>
      <w:bookmarkStart w:id="5030" w:name="_ETM_Q28_238810"/>
      <w:bookmarkEnd w:id="5030"/>
      <w:r>
        <w:rPr>
          <w:rFonts w:hint="cs"/>
          <w:rtl/>
        </w:rPr>
        <w:t>שהגן סגור והילדות שלי לא הולכות? עכשיו, בצד השני</w:t>
      </w:r>
      <w:bookmarkStart w:id="5031" w:name="_ETM_Q28_243198"/>
      <w:bookmarkEnd w:id="5031"/>
      <w:r>
        <w:rPr>
          <w:rFonts w:hint="cs"/>
          <w:rtl/>
        </w:rPr>
        <w:t xml:space="preserve"> יש את מפעילי הגן, אנשים עצמאים, עסקים קטנים-בינוניים שבאים ואומרים: שנייה, רגע, את לא יכולה לפגוע לי במחזור. יש לי תקורות, </w:t>
      </w:r>
      <w:r w:rsidRPr="007117FF">
        <w:rPr>
          <w:rtl/>
        </w:rPr>
        <w:t>יש לי משכורות.</w:t>
      </w:r>
    </w:p>
    <w:p w14:paraId="6DF3FD33" w14:textId="77777777" w:rsidR="00095FDF" w:rsidRDefault="00095FDF" w:rsidP="00587D0E">
      <w:pPr>
        <w:rPr>
          <w:rtl/>
        </w:rPr>
      </w:pPr>
    </w:p>
    <w:p w14:paraId="44456F3C" w14:textId="77777777" w:rsidR="00095FDF" w:rsidRDefault="00095FDF" w:rsidP="00587D0E">
      <w:pPr>
        <w:pStyle w:val="af6"/>
        <w:keepNext/>
        <w:rPr>
          <w:rtl/>
        </w:rPr>
      </w:pPr>
      <w:r w:rsidRPr="00A67B13">
        <w:rPr>
          <w:rStyle w:val="TagStyle"/>
          <w:rtl/>
        </w:rPr>
        <w:t xml:space="preserve"> &lt;&lt; יור &gt;&gt; </w:t>
      </w:r>
      <w:r>
        <w:rPr>
          <w:rtl/>
        </w:rPr>
        <w:t>היו"ר יעקב מרגי:</w:t>
      </w:r>
      <w:r w:rsidRPr="00A67B13">
        <w:rPr>
          <w:rStyle w:val="TagStyle"/>
          <w:rtl/>
        </w:rPr>
        <w:t xml:space="preserve"> &lt;&lt; יור &gt;&gt;</w:t>
      </w:r>
      <w:r>
        <w:rPr>
          <w:rtl/>
        </w:rPr>
        <w:t xml:space="preserve"> </w:t>
      </w:r>
    </w:p>
    <w:p w14:paraId="36C9253E" w14:textId="77777777" w:rsidR="00095FDF" w:rsidRDefault="00095FDF" w:rsidP="00587D0E">
      <w:pPr>
        <w:pStyle w:val="KeepWithNext"/>
        <w:rPr>
          <w:rtl/>
        </w:rPr>
      </w:pPr>
    </w:p>
    <w:p w14:paraId="5DA68A32" w14:textId="77777777" w:rsidR="00095FDF" w:rsidRDefault="00095FDF" w:rsidP="00587D0E">
      <w:pPr>
        <w:rPr>
          <w:rtl/>
        </w:rPr>
      </w:pPr>
      <w:r>
        <w:rPr>
          <w:rFonts w:hint="cs"/>
          <w:rtl/>
        </w:rPr>
        <w:t>מי ישלם משכורות, שכירות.</w:t>
      </w:r>
    </w:p>
    <w:p w14:paraId="591095BA" w14:textId="77777777" w:rsidR="00095FDF" w:rsidRDefault="00095FDF" w:rsidP="00587D0E">
      <w:pPr>
        <w:rPr>
          <w:rtl/>
        </w:rPr>
      </w:pPr>
    </w:p>
    <w:p w14:paraId="6C4CDA2F" w14:textId="77777777" w:rsidR="00095FDF" w:rsidRDefault="00095FDF" w:rsidP="00587D0E">
      <w:pPr>
        <w:pStyle w:val="-"/>
        <w:keepNext/>
        <w:rPr>
          <w:rtl/>
        </w:rPr>
      </w:pPr>
      <w:bookmarkStart w:id="5032" w:name="ET_speakercontinue_6574_18"/>
      <w:r w:rsidRPr="00A67B13">
        <w:rPr>
          <w:rStyle w:val="TagStyle"/>
          <w:rtl/>
        </w:rPr>
        <w:t xml:space="preserve"> &lt;&lt; דובר_המשך &gt;&gt; </w:t>
      </w:r>
      <w:r>
        <w:rPr>
          <w:rtl/>
        </w:rPr>
        <w:t>ירון לוי (יש עתיד):</w:t>
      </w:r>
      <w:r w:rsidRPr="00A67B13">
        <w:rPr>
          <w:rStyle w:val="TagStyle"/>
          <w:rtl/>
        </w:rPr>
        <w:t xml:space="preserve"> &lt;&lt; דובר_המשך &gt;&gt;</w:t>
      </w:r>
      <w:r>
        <w:rPr>
          <w:rtl/>
        </w:rPr>
        <w:t xml:space="preserve"> </w:t>
      </w:r>
      <w:bookmarkEnd w:id="5032"/>
    </w:p>
    <w:p w14:paraId="5B5B2034" w14:textId="77777777" w:rsidR="00095FDF" w:rsidRDefault="00095FDF" w:rsidP="00587D0E">
      <w:pPr>
        <w:pStyle w:val="KeepWithNext"/>
        <w:rPr>
          <w:rtl/>
        </w:rPr>
      </w:pPr>
    </w:p>
    <w:p w14:paraId="51EF50B8" w14:textId="77777777" w:rsidR="00095FDF" w:rsidRDefault="00095FDF" w:rsidP="00587D0E">
      <w:pPr>
        <w:rPr>
          <w:rtl/>
        </w:rPr>
      </w:pPr>
      <w:bookmarkStart w:id="5033" w:name="_ETM_Q28_226684"/>
      <w:bookmarkEnd w:id="5033"/>
      <w:r>
        <w:rPr>
          <w:rtl/>
        </w:rPr>
        <w:t xml:space="preserve">וכאן, כאן נכנסת המדינה, כאן </w:t>
      </w:r>
      <w:bookmarkStart w:id="5034" w:name="_ETM_Q28_256306"/>
      <w:bookmarkEnd w:id="5034"/>
      <w:r>
        <w:rPr>
          <w:rtl/>
        </w:rPr>
        <w:t>נכנסת המדינה. בעקבות המונולוג של</w:t>
      </w:r>
      <w:r>
        <w:rPr>
          <w:rFonts w:hint="cs"/>
          <w:rtl/>
        </w:rPr>
        <w:t xml:space="preserve">ה </w:t>
      </w:r>
      <w:r>
        <w:rPr>
          <w:rtl/>
        </w:rPr>
        <w:t xml:space="preserve">פנו אליי הרבה מפעילי </w:t>
      </w:r>
      <w:bookmarkStart w:id="5035" w:name="_ETM_Q28_260319"/>
      <w:bookmarkEnd w:id="5035"/>
      <w:r>
        <w:rPr>
          <w:rtl/>
        </w:rPr>
        <w:t xml:space="preserve">גנים </w:t>
      </w:r>
      <w:r>
        <w:rPr>
          <w:rFonts w:hint="cs"/>
          <w:rtl/>
        </w:rPr>
        <w:t>ו</w:t>
      </w:r>
      <w:r>
        <w:rPr>
          <w:rtl/>
        </w:rPr>
        <w:t>אמרו לי תודה שהיא העלתה את הסוגיה הזאת</w:t>
      </w:r>
      <w:r>
        <w:rPr>
          <w:rFonts w:hint="cs"/>
          <w:rtl/>
        </w:rPr>
        <w:t>.</w:t>
      </w:r>
      <w:r>
        <w:rPr>
          <w:rtl/>
        </w:rPr>
        <w:t xml:space="preserve"> </w:t>
      </w:r>
      <w:bookmarkStart w:id="5036" w:name="_ETM_Q28_264332"/>
      <w:bookmarkEnd w:id="5036"/>
      <w:r>
        <w:rPr>
          <w:rtl/>
        </w:rPr>
        <w:t>אם היה מתווה ברור, היינו יכולים לדעת מה אנחנ</w:t>
      </w:r>
      <w:r>
        <w:rPr>
          <w:rFonts w:hint="cs"/>
          <w:rtl/>
        </w:rPr>
        <w:t>ו</w:t>
      </w:r>
      <w:r>
        <w:rPr>
          <w:rtl/>
        </w:rPr>
        <w:t xml:space="preserve"> </w:t>
      </w:r>
      <w:bookmarkStart w:id="5037" w:name="_ETM_Q28_268355"/>
      <w:bookmarkEnd w:id="5037"/>
      <w:r>
        <w:rPr>
          <w:rtl/>
        </w:rPr>
        <w:t>אמורים לעשות עם אותם הורים</w:t>
      </w:r>
      <w:r>
        <w:rPr>
          <w:rFonts w:hint="cs"/>
          <w:rtl/>
        </w:rPr>
        <w:t>.</w:t>
      </w:r>
      <w:r>
        <w:rPr>
          <w:rtl/>
        </w:rPr>
        <w:t xml:space="preserve"> במתווה הנוכחי, הורים לילדים </w:t>
      </w:r>
      <w:bookmarkStart w:id="5038" w:name="_ETM_Q28_272001"/>
      <w:bookmarkEnd w:id="5038"/>
      <w:r>
        <w:rPr>
          <w:rtl/>
        </w:rPr>
        <w:t xml:space="preserve">מתחת לגיל </w:t>
      </w:r>
      <w:r>
        <w:rPr>
          <w:rFonts w:hint="cs"/>
          <w:rtl/>
        </w:rPr>
        <w:t>14</w:t>
      </w:r>
      <w:r>
        <w:rPr>
          <w:rtl/>
        </w:rPr>
        <w:t xml:space="preserve"> יכולים לצאת לחל</w:t>
      </w:r>
      <w:r>
        <w:rPr>
          <w:rFonts w:hint="cs"/>
          <w:rtl/>
        </w:rPr>
        <w:t>"ת</w:t>
      </w:r>
      <w:r>
        <w:rPr>
          <w:rtl/>
        </w:rPr>
        <w:t>, הם מוגנים מפיטורים</w:t>
      </w:r>
      <w:r>
        <w:rPr>
          <w:rFonts w:hint="cs"/>
          <w:rtl/>
        </w:rPr>
        <w:t>. הם</w:t>
      </w:r>
      <w:r>
        <w:rPr>
          <w:rtl/>
        </w:rPr>
        <w:t xml:space="preserve"> </w:t>
      </w:r>
      <w:bookmarkStart w:id="5039" w:name="_ETM_Q28_275647"/>
      <w:bookmarkEnd w:id="5039"/>
      <w:r>
        <w:rPr>
          <w:rtl/>
        </w:rPr>
        <w:t>לא בהכרח יקבלו את הכסף מהמעסיק, יש כאן סוגיה שצריך</w:t>
      </w:r>
      <w:r>
        <w:rPr>
          <w:rFonts w:hint="cs"/>
          <w:rtl/>
        </w:rPr>
        <w:t xml:space="preserve"> </w:t>
      </w:r>
      <w:r>
        <w:rPr>
          <w:rtl/>
        </w:rPr>
        <w:t xml:space="preserve">– </w:t>
      </w:r>
      <w:bookmarkStart w:id="5040" w:name="_ETM_Q28_279293"/>
      <w:bookmarkEnd w:id="5040"/>
      <w:r>
        <w:rPr>
          <w:rtl/>
        </w:rPr>
        <w:t xml:space="preserve">מי </w:t>
      </w:r>
      <w:r>
        <w:rPr>
          <w:rFonts w:hint="cs"/>
          <w:rtl/>
        </w:rPr>
        <w:t>ש</w:t>
      </w:r>
      <w:r>
        <w:rPr>
          <w:rtl/>
        </w:rPr>
        <w:t xml:space="preserve">יש לו ילד למעלה מגיל 14 לא </w:t>
      </w:r>
      <w:bookmarkStart w:id="5041" w:name="_ETM_Q28_282940"/>
      <w:bookmarkEnd w:id="5041"/>
      <w:r>
        <w:rPr>
          <w:rtl/>
        </w:rPr>
        <w:t>זכאי לצאת לחל</w:t>
      </w:r>
      <w:r>
        <w:rPr>
          <w:rFonts w:hint="cs"/>
          <w:rtl/>
        </w:rPr>
        <w:t>"ת</w:t>
      </w:r>
      <w:r>
        <w:rPr>
          <w:rtl/>
        </w:rPr>
        <w:t xml:space="preserve">. אז מה יקרה אם אותן גננות לא </w:t>
      </w:r>
      <w:bookmarkStart w:id="5042" w:name="_ETM_Q28_286586"/>
      <w:bookmarkEnd w:id="5042"/>
      <w:r>
        <w:rPr>
          <w:rtl/>
        </w:rPr>
        <w:t>יכולות לצאת לחל"ת</w:t>
      </w:r>
      <w:r>
        <w:rPr>
          <w:rFonts w:hint="cs"/>
          <w:rtl/>
        </w:rPr>
        <w:t>?</w:t>
      </w:r>
      <w:r>
        <w:rPr>
          <w:rtl/>
        </w:rPr>
        <w:t xml:space="preserve"> אותו מעסיק צריך לשלם להן את הכסף. </w:t>
      </w:r>
      <w:bookmarkStart w:id="5043" w:name="_ETM_Q28_290232"/>
      <w:bookmarkEnd w:id="5043"/>
    </w:p>
    <w:p w14:paraId="64F876E9" w14:textId="77777777" w:rsidR="00095FDF" w:rsidRDefault="00095FDF" w:rsidP="00587D0E">
      <w:pPr>
        <w:rPr>
          <w:rtl/>
        </w:rPr>
      </w:pPr>
    </w:p>
    <w:p w14:paraId="2AF6C135" w14:textId="77777777" w:rsidR="00095FDF" w:rsidRDefault="00095FDF" w:rsidP="00587D0E">
      <w:pPr>
        <w:rPr>
          <w:rtl/>
        </w:rPr>
      </w:pPr>
      <w:r>
        <w:rPr>
          <w:rtl/>
        </w:rPr>
        <w:t>בסופו של דבר, השאלה</w:t>
      </w:r>
      <w:r>
        <w:rPr>
          <w:rFonts w:hint="cs"/>
          <w:rtl/>
        </w:rPr>
        <w:t>,</w:t>
      </w:r>
      <w:r>
        <w:rPr>
          <w:rtl/>
        </w:rPr>
        <w:t xml:space="preserve"> </w:t>
      </w:r>
      <w:bookmarkStart w:id="5044" w:name="_ETM_Q28_294269"/>
      <w:bookmarkEnd w:id="5044"/>
      <w:r>
        <w:rPr>
          <w:rtl/>
        </w:rPr>
        <w:t xml:space="preserve">אנחנו אחרי קורונה, שהיה מתווה פיצויים, ואנחנו אחרי </w:t>
      </w:r>
      <w:r>
        <w:rPr>
          <w:rFonts w:hint="cs"/>
          <w:rtl/>
        </w:rPr>
        <w:t>ס</w:t>
      </w:r>
      <w:r>
        <w:rPr>
          <w:rtl/>
        </w:rPr>
        <w:t xml:space="preserve">בבים ושלוש </w:t>
      </w:r>
      <w:bookmarkStart w:id="5045" w:name="_ETM_Q28_298689"/>
      <w:bookmarkEnd w:id="5045"/>
      <w:r>
        <w:rPr>
          <w:rtl/>
        </w:rPr>
        <w:t>שנים של מלחמה</w:t>
      </w:r>
      <w:r>
        <w:rPr>
          <w:rFonts w:hint="cs"/>
          <w:rtl/>
        </w:rPr>
        <w:t xml:space="preserve"> </w:t>
      </w:r>
      <w:r>
        <w:rPr>
          <w:rtl/>
        </w:rPr>
        <w:t xml:space="preserve">– האם אין מגירה כזאת במשרד האוצר ששולפים </w:t>
      </w:r>
      <w:bookmarkStart w:id="5046" w:name="_ETM_Q28_303109"/>
      <w:bookmarkEnd w:id="5046"/>
      <w:r>
        <w:rPr>
          <w:rtl/>
        </w:rPr>
        <w:t>מתווה שבא ואומר</w:t>
      </w:r>
      <w:r>
        <w:rPr>
          <w:rFonts w:hint="cs"/>
          <w:rtl/>
        </w:rPr>
        <w:t>:</w:t>
      </w:r>
      <w:r>
        <w:rPr>
          <w:rtl/>
        </w:rPr>
        <w:t xml:space="preserve"> מערכת החינוך סגורה</w:t>
      </w:r>
      <w:bookmarkStart w:id="5047" w:name="_ETM_Q28_308080"/>
      <w:bookmarkEnd w:id="5047"/>
      <w:r>
        <w:rPr>
          <w:rFonts w:hint="cs"/>
          <w:rtl/>
        </w:rPr>
        <w:t xml:space="preserve">; </w:t>
      </w:r>
      <w:r>
        <w:rPr>
          <w:rtl/>
        </w:rPr>
        <w:t xml:space="preserve">יש גנים פרטיים, </w:t>
      </w:r>
      <w:bookmarkStart w:id="5048" w:name="_ETM_Q28_310779"/>
      <w:bookmarkEnd w:id="5048"/>
      <w:r>
        <w:rPr>
          <w:rtl/>
        </w:rPr>
        <w:t>הם לא מופעלים</w:t>
      </w:r>
      <w:r>
        <w:rPr>
          <w:rFonts w:hint="cs"/>
          <w:rtl/>
        </w:rPr>
        <w:t>;</w:t>
      </w:r>
      <w:r>
        <w:rPr>
          <w:rtl/>
        </w:rPr>
        <w:t xml:space="preserve"> זה הנוהל, זה מתווה הפיצויים</w:t>
      </w:r>
      <w:r>
        <w:rPr>
          <w:rFonts w:hint="cs"/>
          <w:rtl/>
        </w:rPr>
        <w:t>.</w:t>
      </w:r>
      <w:r>
        <w:rPr>
          <w:rtl/>
        </w:rPr>
        <w:t xml:space="preserve"> הורים יקרים, </w:t>
      </w:r>
      <w:bookmarkStart w:id="5049" w:name="_ETM_Q28_314979"/>
      <w:bookmarkEnd w:id="5049"/>
      <w:r>
        <w:rPr>
          <w:rtl/>
        </w:rPr>
        <w:t>התשלומים ממשיכים, אתם תקבלו החזר רטרו</w:t>
      </w:r>
      <w:r>
        <w:rPr>
          <w:rFonts w:hint="cs"/>
          <w:rtl/>
        </w:rPr>
        <w:t>.</w:t>
      </w:r>
      <w:r>
        <w:rPr>
          <w:rtl/>
        </w:rPr>
        <w:t xml:space="preserve"> לעשות סדר</w:t>
      </w:r>
      <w:r>
        <w:rPr>
          <w:rFonts w:hint="cs"/>
          <w:rtl/>
        </w:rPr>
        <w:t xml:space="preserve"> - - </w:t>
      </w:r>
    </w:p>
    <w:p w14:paraId="575ECBB2" w14:textId="77777777" w:rsidR="00095FDF" w:rsidRDefault="00095FDF" w:rsidP="00587D0E">
      <w:pPr>
        <w:rPr>
          <w:rtl/>
        </w:rPr>
      </w:pPr>
    </w:p>
    <w:p w14:paraId="6AB94367" w14:textId="77777777" w:rsidR="00095FDF" w:rsidRDefault="00095FDF" w:rsidP="00587D0E">
      <w:pPr>
        <w:pStyle w:val="af5"/>
        <w:keepNext/>
        <w:rPr>
          <w:rtl/>
        </w:rPr>
      </w:pPr>
      <w:bookmarkStart w:id="5050" w:name="ET_interruption_6345_19"/>
      <w:r w:rsidRPr="00161F2F">
        <w:rPr>
          <w:rStyle w:val="TagStyle"/>
          <w:rtl/>
        </w:rPr>
        <w:t xml:space="preserve"> &lt;&lt; קריאה &gt;&gt; </w:t>
      </w:r>
      <w:r>
        <w:rPr>
          <w:rtl/>
        </w:rPr>
        <w:t>טלי גוטליב (הליכוד):</w:t>
      </w:r>
      <w:r w:rsidRPr="00161F2F">
        <w:rPr>
          <w:rStyle w:val="TagStyle"/>
          <w:rtl/>
        </w:rPr>
        <w:t xml:space="preserve"> &lt;&lt; קריאה &gt;&gt;</w:t>
      </w:r>
      <w:r>
        <w:rPr>
          <w:rtl/>
        </w:rPr>
        <w:t xml:space="preserve"> </w:t>
      </w:r>
      <w:bookmarkEnd w:id="5050"/>
    </w:p>
    <w:p w14:paraId="605BBB28" w14:textId="77777777" w:rsidR="00095FDF" w:rsidRDefault="00095FDF" w:rsidP="00587D0E">
      <w:pPr>
        <w:pStyle w:val="KeepWithNext"/>
        <w:rPr>
          <w:rtl/>
        </w:rPr>
      </w:pPr>
    </w:p>
    <w:p w14:paraId="3A27C739" w14:textId="77777777" w:rsidR="00095FDF" w:rsidRDefault="00095FDF" w:rsidP="00587D0E">
      <w:pPr>
        <w:rPr>
          <w:rtl/>
        </w:rPr>
      </w:pPr>
      <w:bookmarkStart w:id="5051" w:name="_ETM_Q28_323943"/>
      <w:bookmarkEnd w:id="5051"/>
      <w:r>
        <w:rPr>
          <w:rFonts w:hint="cs"/>
          <w:rtl/>
        </w:rPr>
        <w:t>- - -</w:t>
      </w:r>
      <w:bookmarkStart w:id="5052" w:name="_ETM_Q28_325410"/>
      <w:bookmarkEnd w:id="5052"/>
    </w:p>
    <w:p w14:paraId="23129972" w14:textId="77777777" w:rsidR="00095FDF" w:rsidRDefault="00095FDF" w:rsidP="00587D0E">
      <w:pPr>
        <w:rPr>
          <w:rtl/>
        </w:rPr>
      </w:pPr>
      <w:bookmarkStart w:id="5053" w:name="_ETM_Q28_325526"/>
      <w:bookmarkEnd w:id="5053"/>
    </w:p>
    <w:p w14:paraId="1B9565AF" w14:textId="77777777" w:rsidR="00095FDF" w:rsidRDefault="00095FDF" w:rsidP="00587D0E">
      <w:pPr>
        <w:pStyle w:val="-"/>
        <w:keepNext/>
        <w:rPr>
          <w:rtl/>
        </w:rPr>
      </w:pPr>
      <w:bookmarkStart w:id="5054" w:name="ET_speakercontinue_6574_20"/>
      <w:r w:rsidRPr="00161F2F">
        <w:rPr>
          <w:rStyle w:val="TagStyle"/>
          <w:rtl/>
        </w:rPr>
        <w:t xml:space="preserve"> &lt;&lt; דובר_המשך &gt;&gt; </w:t>
      </w:r>
      <w:r>
        <w:rPr>
          <w:rtl/>
        </w:rPr>
        <w:t>ירון לוי (יש עתיד):</w:t>
      </w:r>
      <w:r w:rsidRPr="00161F2F">
        <w:rPr>
          <w:rStyle w:val="TagStyle"/>
          <w:rtl/>
        </w:rPr>
        <w:t xml:space="preserve"> &lt;&lt; דובר_המשך &gt;&gt;</w:t>
      </w:r>
      <w:r>
        <w:rPr>
          <w:rtl/>
        </w:rPr>
        <w:t xml:space="preserve"> </w:t>
      </w:r>
      <w:bookmarkEnd w:id="5054"/>
    </w:p>
    <w:p w14:paraId="4D6AB80D" w14:textId="77777777" w:rsidR="00095FDF" w:rsidRDefault="00095FDF" w:rsidP="00587D0E">
      <w:pPr>
        <w:pStyle w:val="KeepWithNext"/>
        <w:rPr>
          <w:rtl/>
        </w:rPr>
      </w:pPr>
    </w:p>
    <w:p w14:paraId="12239D86" w14:textId="77777777" w:rsidR="00095FDF" w:rsidRPr="00161F2F" w:rsidRDefault="00095FDF" w:rsidP="00587D0E">
      <w:pPr>
        <w:rPr>
          <w:rtl/>
        </w:rPr>
      </w:pPr>
      <w:r>
        <w:rPr>
          <w:rFonts w:hint="cs"/>
          <w:rtl/>
        </w:rPr>
        <w:t xml:space="preserve"> - - </w:t>
      </w:r>
      <w:r w:rsidRPr="00161F2F">
        <w:rPr>
          <w:rtl/>
        </w:rPr>
        <w:t>הרי במלחמה אחד הדברים הקשים</w:t>
      </w:r>
      <w:r>
        <w:rPr>
          <w:rFonts w:hint="cs"/>
          <w:rtl/>
        </w:rPr>
        <w:t>, טלי, לכולנו - - -</w:t>
      </w:r>
    </w:p>
    <w:p w14:paraId="7B5EC623" w14:textId="77777777" w:rsidR="00095FDF" w:rsidRDefault="00095FDF" w:rsidP="009635F5">
      <w:pPr>
        <w:rPr>
          <w:rtl/>
        </w:rPr>
      </w:pPr>
      <w:bookmarkStart w:id="5055" w:name="_ETM_Q28_327820"/>
      <w:bookmarkEnd w:id="5055"/>
    </w:p>
    <w:p w14:paraId="7DE43036" w14:textId="77777777" w:rsidR="00095FDF" w:rsidRDefault="00095FDF" w:rsidP="00587D0E">
      <w:pPr>
        <w:pStyle w:val="af5"/>
        <w:keepNext/>
        <w:rPr>
          <w:rtl/>
        </w:rPr>
      </w:pPr>
      <w:bookmarkStart w:id="5056" w:name="ET_interruption_6345_21"/>
      <w:r w:rsidRPr="00161F2F">
        <w:rPr>
          <w:rStyle w:val="TagStyle"/>
          <w:rtl/>
        </w:rPr>
        <w:t xml:space="preserve"> &lt;&lt; קריאה &gt;&gt; </w:t>
      </w:r>
      <w:r>
        <w:rPr>
          <w:rtl/>
        </w:rPr>
        <w:t>טלי גוטליב (הליכוד):</w:t>
      </w:r>
      <w:r w:rsidRPr="00161F2F">
        <w:rPr>
          <w:rStyle w:val="TagStyle"/>
          <w:rtl/>
        </w:rPr>
        <w:t xml:space="preserve"> &lt;&lt; קריאה &gt;&gt;</w:t>
      </w:r>
      <w:r>
        <w:rPr>
          <w:rtl/>
        </w:rPr>
        <w:t xml:space="preserve"> </w:t>
      </w:r>
      <w:bookmarkEnd w:id="5056"/>
    </w:p>
    <w:p w14:paraId="361A7F6E" w14:textId="77777777" w:rsidR="00095FDF" w:rsidRDefault="00095FDF" w:rsidP="00587D0E">
      <w:pPr>
        <w:pStyle w:val="KeepWithNext"/>
        <w:rPr>
          <w:rtl/>
        </w:rPr>
      </w:pPr>
    </w:p>
    <w:p w14:paraId="31976386" w14:textId="77777777" w:rsidR="00095FDF" w:rsidRDefault="00095FDF" w:rsidP="00587D0E">
      <w:pPr>
        <w:rPr>
          <w:rtl/>
        </w:rPr>
      </w:pPr>
      <w:r>
        <w:rPr>
          <w:rFonts w:hint="cs"/>
          <w:rtl/>
        </w:rPr>
        <w:t>אדם שולח לגן שעולה 5,000 שקל בחוד</w:t>
      </w:r>
      <w:bookmarkStart w:id="5057" w:name="_ETM_Q28_330555"/>
      <w:bookmarkEnd w:id="5057"/>
      <w:r>
        <w:rPr>
          <w:rFonts w:hint="cs"/>
          <w:rtl/>
        </w:rPr>
        <w:t>ש - - - אני יכולה לדמיין, האם אפשר להשוות ז</w:t>
      </w:r>
      <w:bookmarkStart w:id="5058" w:name="_ETM_Q28_333306"/>
      <w:bookmarkEnd w:id="5058"/>
      <w:r>
        <w:rPr>
          <w:rFonts w:hint="cs"/>
          <w:rtl/>
        </w:rPr>
        <w:t>את למי ששילם 2,500 בחודש? זה לא אותו דבר,</w:t>
      </w:r>
      <w:bookmarkStart w:id="5059" w:name="_ETM_Q28_334652"/>
      <w:bookmarkEnd w:id="5059"/>
      <w:r>
        <w:rPr>
          <w:rFonts w:hint="cs"/>
          <w:rtl/>
        </w:rPr>
        <w:t xml:space="preserve"> זה - - -</w:t>
      </w:r>
    </w:p>
    <w:p w14:paraId="17D1C6E0" w14:textId="77777777" w:rsidR="00095FDF" w:rsidRDefault="00095FDF" w:rsidP="00587D0E">
      <w:pPr>
        <w:rPr>
          <w:rtl/>
        </w:rPr>
      </w:pPr>
    </w:p>
    <w:p w14:paraId="65C745E1" w14:textId="77777777" w:rsidR="00095FDF" w:rsidRDefault="00095FDF" w:rsidP="00587D0E">
      <w:pPr>
        <w:pStyle w:val="-"/>
        <w:keepNext/>
        <w:rPr>
          <w:rtl/>
        </w:rPr>
      </w:pPr>
      <w:bookmarkStart w:id="5060" w:name="ET_speakercontinue_6574_22"/>
      <w:r w:rsidRPr="00161F2F">
        <w:rPr>
          <w:rStyle w:val="TagStyle"/>
          <w:rtl/>
        </w:rPr>
        <w:t xml:space="preserve"> &lt;&lt; דובר_המשך &gt;&gt; </w:t>
      </w:r>
      <w:r>
        <w:rPr>
          <w:rtl/>
        </w:rPr>
        <w:t>ירון לוי (יש עתיד):</w:t>
      </w:r>
      <w:r w:rsidRPr="00161F2F">
        <w:rPr>
          <w:rStyle w:val="TagStyle"/>
          <w:rtl/>
        </w:rPr>
        <w:t xml:space="preserve"> &lt;&lt; דובר_המשך &gt;&gt;</w:t>
      </w:r>
      <w:r>
        <w:rPr>
          <w:rtl/>
        </w:rPr>
        <w:t xml:space="preserve"> </w:t>
      </w:r>
      <w:bookmarkEnd w:id="5060"/>
    </w:p>
    <w:p w14:paraId="28D0C605" w14:textId="77777777" w:rsidR="00095FDF" w:rsidRDefault="00095FDF" w:rsidP="00587D0E">
      <w:pPr>
        <w:pStyle w:val="KeepWithNext"/>
        <w:rPr>
          <w:rtl/>
        </w:rPr>
      </w:pPr>
    </w:p>
    <w:p w14:paraId="6C497C44" w14:textId="77777777" w:rsidR="00095FDF" w:rsidRDefault="00095FDF" w:rsidP="00587D0E">
      <w:pPr>
        <w:rPr>
          <w:rtl/>
        </w:rPr>
      </w:pPr>
      <w:r>
        <w:rPr>
          <w:rFonts w:hint="cs"/>
          <w:rtl/>
        </w:rPr>
        <w:t>טלי, המדינה - - -</w:t>
      </w:r>
    </w:p>
    <w:p w14:paraId="5A311D5C" w14:textId="77777777" w:rsidR="00095FDF" w:rsidRDefault="00095FDF" w:rsidP="00587D0E">
      <w:pPr>
        <w:rPr>
          <w:rtl/>
        </w:rPr>
      </w:pPr>
    </w:p>
    <w:p w14:paraId="2940388D" w14:textId="77777777" w:rsidR="00095FDF" w:rsidRDefault="00095FDF" w:rsidP="00587D0E">
      <w:pPr>
        <w:pStyle w:val="af6"/>
        <w:keepNext/>
        <w:rPr>
          <w:rtl/>
        </w:rPr>
      </w:pPr>
      <w:r w:rsidRPr="00161F2F">
        <w:rPr>
          <w:rStyle w:val="TagStyle"/>
          <w:rtl/>
        </w:rPr>
        <w:t xml:space="preserve"> &lt;&lt; יור &gt;&gt; </w:t>
      </w:r>
      <w:r>
        <w:rPr>
          <w:rtl/>
        </w:rPr>
        <w:t>היו"ר יעקב מרגי:</w:t>
      </w:r>
      <w:r w:rsidRPr="00161F2F">
        <w:rPr>
          <w:rStyle w:val="TagStyle"/>
          <w:rtl/>
        </w:rPr>
        <w:t xml:space="preserve"> &lt;&lt; יור &gt;&gt;</w:t>
      </w:r>
      <w:r>
        <w:rPr>
          <w:rtl/>
        </w:rPr>
        <w:t xml:space="preserve"> </w:t>
      </w:r>
    </w:p>
    <w:p w14:paraId="1FC642CE" w14:textId="77777777" w:rsidR="00095FDF" w:rsidRDefault="00095FDF" w:rsidP="00587D0E">
      <w:pPr>
        <w:pStyle w:val="KeepWithNext"/>
        <w:rPr>
          <w:rtl/>
        </w:rPr>
      </w:pPr>
    </w:p>
    <w:p w14:paraId="13FD9A8D" w14:textId="77777777" w:rsidR="00095FDF" w:rsidRDefault="00095FDF" w:rsidP="00587D0E">
      <w:pPr>
        <w:rPr>
          <w:rtl/>
        </w:rPr>
      </w:pPr>
      <w:r>
        <w:rPr>
          <w:rFonts w:hint="cs"/>
          <w:rtl/>
        </w:rPr>
        <w:t xml:space="preserve">העיקרון קיים. </w:t>
      </w:r>
    </w:p>
    <w:p w14:paraId="031ED22B" w14:textId="77777777" w:rsidR="00095FDF" w:rsidRDefault="00095FDF" w:rsidP="00587D0E">
      <w:pPr>
        <w:rPr>
          <w:rtl/>
        </w:rPr>
      </w:pPr>
    </w:p>
    <w:p w14:paraId="50715EE9" w14:textId="77777777" w:rsidR="00095FDF" w:rsidRDefault="00095FDF" w:rsidP="00587D0E">
      <w:pPr>
        <w:pStyle w:val="-"/>
        <w:keepNext/>
        <w:rPr>
          <w:rtl/>
        </w:rPr>
      </w:pPr>
      <w:bookmarkStart w:id="5061" w:name="ET_speakercontinue_6574_24"/>
      <w:r w:rsidRPr="00161F2F">
        <w:rPr>
          <w:rStyle w:val="TagStyle"/>
          <w:rtl/>
        </w:rPr>
        <w:t xml:space="preserve"> &lt;&lt; דובר_המשך &gt;&gt; </w:t>
      </w:r>
      <w:r>
        <w:rPr>
          <w:rtl/>
        </w:rPr>
        <w:t>ירון לוי (יש עתיד):</w:t>
      </w:r>
      <w:r w:rsidRPr="00161F2F">
        <w:rPr>
          <w:rStyle w:val="TagStyle"/>
          <w:rtl/>
        </w:rPr>
        <w:t xml:space="preserve"> &lt;&lt; דובר_המשך &gt;&gt;</w:t>
      </w:r>
      <w:r>
        <w:rPr>
          <w:rtl/>
        </w:rPr>
        <w:t xml:space="preserve"> </w:t>
      </w:r>
      <w:bookmarkEnd w:id="5061"/>
    </w:p>
    <w:p w14:paraId="2852FFB1" w14:textId="77777777" w:rsidR="00095FDF" w:rsidRDefault="00095FDF" w:rsidP="00587D0E">
      <w:pPr>
        <w:pStyle w:val="KeepWithNext"/>
        <w:rPr>
          <w:rtl/>
        </w:rPr>
      </w:pPr>
    </w:p>
    <w:p w14:paraId="1327FB20" w14:textId="77777777" w:rsidR="00095FDF" w:rsidRDefault="00095FDF" w:rsidP="00587D0E">
      <w:pPr>
        <w:rPr>
          <w:rtl/>
        </w:rPr>
      </w:pPr>
      <w:r>
        <w:rPr>
          <w:rFonts w:hint="cs"/>
          <w:rtl/>
        </w:rPr>
        <w:t xml:space="preserve">העיקרון קיים, </w:t>
      </w:r>
      <w:bookmarkStart w:id="5062" w:name="_ETM_Q28_336419"/>
      <w:bookmarkEnd w:id="5062"/>
      <w:r>
        <w:rPr>
          <w:rtl/>
        </w:rPr>
        <w:t xml:space="preserve">וכשהמדינה, </w:t>
      </w:r>
      <w:r>
        <w:rPr>
          <w:rFonts w:hint="cs"/>
          <w:rtl/>
        </w:rPr>
        <w:t>כ</w:t>
      </w:r>
      <w:r>
        <w:rPr>
          <w:rtl/>
        </w:rPr>
        <w:t>ששר החינוך בא ואומר</w:t>
      </w:r>
      <w:r>
        <w:rPr>
          <w:rFonts w:hint="cs"/>
          <w:rtl/>
        </w:rPr>
        <w:t>:</w:t>
      </w:r>
      <w:r>
        <w:rPr>
          <w:rtl/>
        </w:rPr>
        <w:t xml:space="preserve"> הלימודים לא </w:t>
      </w:r>
      <w:bookmarkStart w:id="5063" w:name="_ETM_Q28_340559"/>
      <w:bookmarkEnd w:id="5063"/>
      <w:r>
        <w:rPr>
          <w:rtl/>
        </w:rPr>
        <w:t>התחדשו עד שאנחנו לא נראה את ירי הרקטות</w:t>
      </w:r>
      <w:r>
        <w:rPr>
          <w:rFonts w:hint="cs"/>
          <w:rtl/>
        </w:rPr>
        <w:t>,</w:t>
      </w:r>
      <w:r w:rsidRPr="007117FF">
        <w:rPr>
          <w:rtl/>
        </w:rPr>
        <w:t xml:space="preserve"> </w:t>
      </w:r>
      <w:r>
        <w:rPr>
          <w:rtl/>
        </w:rPr>
        <w:t xml:space="preserve">ירי </w:t>
      </w:r>
      <w:bookmarkStart w:id="5064" w:name="_ETM_Q28_344699"/>
      <w:bookmarkEnd w:id="5064"/>
      <w:r>
        <w:rPr>
          <w:rFonts w:hint="cs"/>
          <w:rtl/>
        </w:rPr>
        <w:t>ה</w:t>
      </w:r>
      <w:r>
        <w:rPr>
          <w:rtl/>
        </w:rPr>
        <w:t>טילים</w:t>
      </w:r>
      <w:r>
        <w:rPr>
          <w:rFonts w:hint="cs"/>
          <w:rtl/>
        </w:rPr>
        <w:t>,</w:t>
      </w:r>
      <w:r>
        <w:rPr>
          <w:rtl/>
        </w:rPr>
        <w:t xml:space="preserve"> נפסק. אז ברור לנו שלא הולך להיות</w:t>
      </w:r>
      <w:r>
        <w:rPr>
          <w:rFonts w:hint="cs"/>
          <w:rtl/>
        </w:rPr>
        <w:t xml:space="preserve"> </w:t>
      </w:r>
      <w:r>
        <w:rPr>
          <w:rtl/>
        </w:rPr>
        <w:t xml:space="preserve">– והשאלה שלי, ושל </w:t>
      </w:r>
      <w:bookmarkStart w:id="5065" w:name="_ETM_Q28_348839"/>
      <w:bookmarkEnd w:id="5065"/>
      <w:r>
        <w:rPr>
          <w:rtl/>
        </w:rPr>
        <w:t xml:space="preserve">מעיין ושל עוד הרבה מאוד הורים, </w:t>
      </w:r>
      <w:r>
        <w:rPr>
          <w:rFonts w:hint="cs"/>
          <w:rtl/>
        </w:rPr>
        <w:t xml:space="preserve">היא: </w:t>
      </w:r>
      <w:r>
        <w:rPr>
          <w:rtl/>
        </w:rPr>
        <w:t xml:space="preserve">האם הם צריכים להמשיך </w:t>
      </w:r>
      <w:bookmarkStart w:id="5066" w:name="_ETM_Q28_352979"/>
      <w:bookmarkEnd w:id="5066"/>
      <w:r>
        <w:rPr>
          <w:rtl/>
        </w:rPr>
        <w:t>את התשלומים? שאלה לממשלה</w:t>
      </w:r>
      <w:r>
        <w:rPr>
          <w:rFonts w:hint="cs"/>
          <w:rtl/>
        </w:rPr>
        <w:t>.</w:t>
      </w:r>
      <w:r>
        <w:rPr>
          <w:rtl/>
        </w:rPr>
        <w:t xml:space="preserve"> וברור שכן. </w:t>
      </w:r>
      <w:bookmarkStart w:id="5067" w:name="_ETM_Q28_358080"/>
      <w:bookmarkEnd w:id="5067"/>
      <w:r>
        <w:rPr>
          <w:rtl/>
        </w:rPr>
        <w:t xml:space="preserve">ברור שכן, נכון? </w:t>
      </w:r>
    </w:p>
    <w:p w14:paraId="7FD9BB96" w14:textId="77777777" w:rsidR="00095FDF" w:rsidRDefault="00095FDF" w:rsidP="00587D0E">
      <w:pPr>
        <w:rPr>
          <w:rtl/>
        </w:rPr>
      </w:pPr>
    </w:p>
    <w:p w14:paraId="5EFE55D6" w14:textId="77777777" w:rsidR="00095FDF" w:rsidRDefault="00095FDF" w:rsidP="00587D0E">
      <w:pPr>
        <w:pStyle w:val="af5"/>
        <w:keepNext/>
        <w:rPr>
          <w:rtl/>
        </w:rPr>
      </w:pPr>
      <w:bookmarkStart w:id="5068" w:name="ET_interruption_6345_25"/>
      <w:r w:rsidRPr="00161F2F">
        <w:rPr>
          <w:rStyle w:val="TagStyle"/>
          <w:rtl/>
        </w:rPr>
        <w:t xml:space="preserve"> &lt;&lt; קריאה &gt;&gt; </w:t>
      </w:r>
      <w:r>
        <w:rPr>
          <w:rtl/>
        </w:rPr>
        <w:t>טלי גוטליב (הליכוד):</w:t>
      </w:r>
      <w:r w:rsidRPr="00161F2F">
        <w:rPr>
          <w:rStyle w:val="TagStyle"/>
          <w:rtl/>
        </w:rPr>
        <w:t xml:space="preserve"> &lt;&lt; קריאה &gt;&gt;</w:t>
      </w:r>
      <w:r>
        <w:rPr>
          <w:rtl/>
        </w:rPr>
        <w:t xml:space="preserve"> </w:t>
      </w:r>
      <w:bookmarkEnd w:id="5068"/>
    </w:p>
    <w:p w14:paraId="5E2FE5C1" w14:textId="77777777" w:rsidR="00095FDF" w:rsidRDefault="00095FDF" w:rsidP="00587D0E">
      <w:pPr>
        <w:pStyle w:val="KeepWithNext"/>
        <w:rPr>
          <w:rtl/>
        </w:rPr>
      </w:pPr>
    </w:p>
    <w:p w14:paraId="6E8E1658" w14:textId="77777777" w:rsidR="00095FDF" w:rsidRDefault="00095FDF" w:rsidP="00587D0E">
      <w:pPr>
        <w:rPr>
          <w:rtl/>
        </w:rPr>
      </w:pPr>
      <w:r>
        <w:rPr>
          <w:rFonts w:hint="cs"/>
          <w:rtl/>
        </w:rPr>
        <w:t xml:space="preserve">הם צריכים לשלם. </w:t>
      </w:r>
    </w:p>
    <w:p w14:paraId="5BFC2A20" w14:textId="77777777" w:rsidR="00095FDF" w:rsidRDefault="00095FDF" w:rsidP="00587D0E">
      <w:pPr>
        <w:rPr>
          <w:rtl/>
        </w:rPr>
      </w:pPr>
    </w:p>
    <w:p w14:paraId="73E8E6B6" w14:textId="77777777" w:rsidR="00095FDF" w:rsidRDefault="00095FDF" w:rsidP="00587D0E">
      <w:pPr>
        <w:pStyle w:val="-"/>
        <w:keepNext/>
        <w:rPr>
          <w:rtl/>
        </w:rPr>
      </w:pPr>
      <w:bookmarkStart w:id="5069" w:name="ET_speakercontinue_6574_26"/>
      <w:r w:rsidRPr="00161F2F">
        <w:rPr>
          <w:rStyle w:val="TagStyle"/>
          <w:rtl/>
        </w:rPr>
        <w:t xml:space="preserve"> &lt;&lt; דובר_המשך &gt;&gt; </w:t>
      </w:r>
      <w:r>
        <w:rPr>
          <w:rtl/>
        </w:rPr>
        <w:t>ירון לוי (יש עתיד):</w:t>
      </w:r>
      <w:r w:rsidRPr="00161F2F">
        <w:rPr>
          <w:rStyle w:val="TagStyle"/>
          <w:rtl/>
        </w:rPr>
        <w:t xml:space="preserve"> &lt;&lt; דובר_המשך &gt;&gt;</w:t>
      </w:r>
      <w:r>
        <w:rPr>
          <w:rtl/>
        </w:rPr>
        <w:t xml:space="preserve"> </w:t>
      </w:r>
      <w:bookmarkEnd w:id="5069"/>
    </w:p>
    <w:p w14:paraId="48E7D332" w14:textId="77777777" w:rsidR="00095FDF" w:rsidRDefault="00095FDF" w:rsidP="00587D0E">
      <w:pPr>
        <w:pStyle w:val="KeepWithNext"/>
        <w:rPr>
          <w:rtl/>
        </w:rPr>
      </w:pPr>
    </w:p>
    <w:p w14:paraId="009E0168" w14:textId="77777777" w:rsidR="00095FDF" w:rsidRDefault="00095FDF" w:rsidP="00587D0E">
      <w:pPr>
        <w:rPr>
          <w:rtl/>
        </w:rPr>
      </w:pPr>
      <w:bookmarkStart w:id="5070" w:name="_ETM_Q28_361062"/>
      <w:bookmarkEnd w:id="5070"/>
      <w:r>
        <w:rPr>
          <w:rFonts w:hint="cs"/>
          <w:rtl/>
        </w:rPr>
        <w:t xml:space="preserve">הם צריכים לשלם, ואיך מקבלים? </w:t>
      </w:r>
    </w:p>
    <w:p w14:paraId="48A896E6" w14:textId="77777777" w:rsidR="00095FDF" w:rsidRDefault="00095FDF" w:rsidP="00587D0E">
      <w:pPr>
        <w:rPr>
          <w:rtl/>
        </w:rPr>
      </w:pPr>
      <w:bookmarkStart w:id="5071" w:name="_ETM_Q28_363488"/>
      <w:bookmarkStart w:id="5072" w:name="_ETM_Q28_363538"/>
      <w:bookmarkEnd w:id="5071"/>
      <w:bookmarkEnd w:id="5072"/>
    </w:p>
    <w:p w14:paraId="06B1BE2A" w14:textId="77777777" w:rsidR="00095FDF" w:rsidRDefault="00095FDF" w:rsidP="00587D0E">
      <w:pPr>
        <w:pStyle w:val="af5"/>
        <w:keepNext/>
        <w:rPr>
          <w:rtl/>
        </w:rPr>
      </w:pPr>
      <w:bookmarkStart w:id="5073" w:name="ET_interruption_6345_27"/>
      <w:r w:rsidRPr="00161F2F">
        <w:rPr>
          <w:rStyle w:val="TagStyle"/>
          <w:rtl/>
        </w:rPr>
        <w:t xml:space="preserve"> &lt;&lt; קריאה &gt;&gt; </w:t>
      </w:r>
      <w:r>
        <w:rPr>
          <w:rtl/>
        </w:rPr>
        <w:t>טלי גוטליב (הליכוד):</w:t>
      </w:r>
      <w:r w:rsidRPr="00161F2F">
        <w:rPr>
          <w:rStyle w:val="TagStyle"/>
          <w:rtl/>
        </w:rPr>
        <w:t xml:space="preserve"> &lt;&lt; קריאה &gt;&gt;</w:t>
      </w:r>
      <w:r>
        <w:rPr>
          <w:rtl/>
        </w:rPr>
        <w:t xml:space="preserve"> </w:t>
      </w:r>
      <w:bookmarkEnd w:id="5073"/>
    </w:p>
    <w:p w14:paraId="6BD91092" w14:textId="77777777" w:rsidR="00095FDF" w:rsidRDefault="00095FDF" w:rsidP="00587D0E">
      <w:pPr>
        <w:pStyle w:val="KeepWithNext"/>
        <w:rPr>
          <w:rtl/>
        </w:rPr>
      </w:pPr>
    </w:p>
    <w:p w14:paraId="015D9D8A" w14:textId="77777777" w:rsidR="00095FDF" w:rsidRDefault="00095FDF" w:rsidP="00587D0E">
      <w:pPr>
        <w:rPr>
          <w:rtl/>
        </w:rPr>
      </w:pPr>
      <w:r>
        <w:rPr>
          <w:rFonts w:hint="cs"/>
          <w:rtl/>
        </w:rPr>
        <w:t>רגע - - - שיפוי. אני לא שרת האוצר ואני לא שרה בממשלת ישראל, אבל</w:t>
      </w:r>
      <w:bookmarkStart w:id="5074" w:name="_ETM_Q28_372316"/>
      <w:bookmarkEnd w:id="5074"/>
      <w:r>
        <w:rPr>
          <w:rFonts w:hint="cs"/>
          <w:rtl/>
        </w:rPr>
        <w:t xml:space="preserve"> אני יכולה להגיד לך בתור מי שפנו אליה, בתוך החוזים הפרטיים זו בעיה. כמדינה אתה יכול להטיל הוראות שונות, גם היום אנחנו הולכים להעביר פה הוראות - - -</w:t>
      </w:r>
    </w:p>
    <w:p w14:paraId="7F716B34" w14:textId="77777777" w:rsidR="00095FDF" w:rsidRDefault="00095FDF" w:rsidP="00587D0E">
      <w:pPr>
        <w:rPr>
          <w:rtl/>
        </w:rPr>
      </w:pPr>
      <w:bookmarkStart w:id="5075" w:name="_ETM_Q28_384364"/>
      <w:bookmarkStart w:id="5076" w:name="_ETM_Q28_384424"/>
      <w:bookmarkEnd w:id="5075"/>
      <w:bookmarkEnd w:id="5076"/>
    </w:p>
    <w:p w14:paraId="3D2AB350" w14:textId="77777777" w:rsidR="00095FDF" w:rsidRDefault="00095FDF" w:rsidP="00587D0E">
      <w:pPr>
        <w:pStyle w:val="-"/>
        <w:keepNext/>
        <w:rPr>
          <w:rtl/>
        </w:rPr>
      </w:pPr>
      <w:bookmarkStart w:id="5077" w:name="ET_speakercontinue_6574_28"/>
      <w:r w:rsidRPr="00F20718">
        <w:rPr>
          <w:rStyle w:val="TagStyle"/>
          <w:rtl/>
        </w:rPr>
        <w:t xml:space="preserve"> &lt;&lt; דובר_המשך &gt;&gt; </w:t>
      </w:r>
      <w:r>
        <w:rPr>
          <w:rtl/>
        </w:rPr>
        <w:t>ירון לוי (יש עתיד):</w:t>
      </w:r>
      <w:r w:rsidRPr="00F20718">
        <w:rPr>
          <w:rStyle w:val="TagStyle"/>
          <w:rtl/>
        </w:rPr>
        <w:t xml:space="preserve"> &lt;&lt; דובר_המשך &gt;&gt;</w:t>
      </w:r>
      <w:r>
        <w:rPr>
          <w:rtl/>
        </w:rPr>
        <w:t xml:space="preserve"> </w:t>
      </w:r>
      <w:bookmarkEnd w:id="5077"/>
    </w:p>
    <w:p w14:paraId="2A2DC806" w14:textId="77777777" w:rsidR="00095FDF" w:rsidRDefault="00095FDF" w:rsidP="00587D0E">
      <w:pPr>
        <w:pStyle w:val="KeepWithNext"/>
        <w:rPr>
          <w:rtl/>
        </w:rPr>
      </w:pPr>
    </w:p>
    <w:p w14:paraId="395F5E5B" w14:textId="77777777" w:rsidR="00095FDF" w:rsidRDefault="00095FDF" w:rsidP="00587D0E">
      <w:pPr>
        <w:rPr>
          <w:rtl/>
        </w:rPr>
      </w:pPr>
      <w:r>
        <w:rPr>
          <w:rFonts w:hint="cs"/>
          <w:rtl/>
        </w:rPr>
        <w:t xml:space="preserve">טלי, בואי, בסופו של דבר אנחנו נמצאים </w:t>
      </w:r>
      <w:r>
        <w:rPr>
          <w:rtl/>
        </w:rPr>
        <w:t xml:space="preserve">במלחמה, וחוסר הוודאות זה הדבר שהכי מכרסם בנו </w:t>
      </w:r>
      <w:bookmarkStart w:id="5078" w:name="_ETM_Q28_387456"/>
      <w:bookmarkEnd w:id="5078"/>
      <w:r>
        <w:rPr>
          <w:rtl/>
        </w:rPr>
        <w:t xml:space="preserve">ופוגע בנו, וחוסר ודאות כלכלית זה גם משהו שפוגע בנו. </w:t>
      </w:r>
      <w:bookmarkStart w:id="5079" w:name="_ETM_Q28_391375"/>
      <w:bookmarkEnd w:id="5079"/>
      <w:r>
        <w:rPr>
          <w:rtl/>
        </w:rPr>
        <w:t xml:space="preserve">ולהורים האלה, את יודעת, שיצאו לחל"ת, </w:t>
      </w:r>
      <w:r>
        <w:rPr>
          <w:rFonts w:hint="cs"/>
          <w:rtl/>
        </w:rPr>
        <w:t>ו</w:t>
      </w:r>
      <w:r>
        <w:rPr>
          <w:rtl/>
        </w:rPr>
        <w:t xml:space="preserve">הם לא מקבלים 100% </w:t>
      </w:r>
      <w:bookmarkStart w:id="5080" w:name="_ETM_Q28_395293"/>
      <w:bookmarkEnd w:id="5080"/>
      <w:r>
        <w:rPr>
          <w:rtl/>
        </w:rPr>
        <w:t xml:space="preserve">מהשכר שלהם, 70%, 50%, יש כאן פגיעה כלכלית, תלוי </w:t>
      </w:r>
      <w:bookmarkStart w:id="5081" w:name="_ETM_Q28_399212"/>
      <w:bookmarkEnd w:id="5081"/>
      <w:r>
        <w:rPr>
          <w:rtl/>
        </w:rPr>
        <w:t xml:space="preserve">בגודל השכר. וגם עצם העובדה שהם אמורים לשלם על מערכת </w:t>
      </w:r>
      <w:bookmarkStart w:id="5082" w:name="_ETM_Q28_403131"/>
      <w:bookmarkEnd w:id="5082"/>
      <w:r>
        <w:rPr>
          <w:rtl/>
        </w:rPr>
        <w:t xml:space="preserve">חינוך </w:t>
      </w:r>
      <w:r>
        <w:rPr>
          <w:rFonts w:hint="cs"/>
          <w:rtl/>
        </w:rPr>
        <w:t>כ</w:t>
      </w:r>
      <w:r>
        <w:rPr>
          <w:rtl/>
        </w:rPr>
        <w:t xml:space="preserve">שהם לא מקבלים </w:t>
      </w:r>
      <w:bookmarkStart w:id="5083" w:name="_ETM_Q28_407440"/>
      <w:bookmarkEnd w:id="5083"/>
      <w:r>
        <w:rPr>
          <w:rtl/>
        </w:rPr>
        <w:t>אלפי שקלים בחודש</w:t>
      </w:r>
      <w:r>
        <w:rPr>
          <w:rFonts w:hint="cs"/>
          <w:rtl/>
        </w:rPr>
        <w:t xml:space="preserve"> </w:t>
      </w:r>
      <w:r>
        <w:rPr>
          <w:rtl/>
        </w:rPr>
        <w:t>– אנחנו צריכים, ממשלת ישראל צריכה</w:t>
      </w:r>
      <w:r>
        <w:rPr>
          <w:rFonts w:hint="cs"/>
          <w:rtl/>
        </w:rPr>
        <w:t>,</w:t>
      </w:r>
      <w:r>
        <w:rPr>
          <w:rtl/>
        </w:rPr>
        <w:t xml:space="preserve"> להתעסק בנושא </w:t>
      </w:r>
      <w:bookmarkStart w:id="5084" w:name="_ETM_Q28_411422"/>
      <w:bookmarkEnd w:id="5084"/>
      <w:r>
        <w:rPr>
          <w:rtl/>
        </w:rPr>
        <w:t xml:space="preserve">הזה וליצור ודאות להורים, וגם לדעת איך לתגמל בצורה טובה </w:t>
      </w:r>
      <w:bookmarkStart w:id="5085" w:name="_ETM_Q28_415405"/>
      <w:bookmarkEnd w:id="5085"/>
      <w:r>
        <w:rPr>
          <w:rtl/>
        </w:rPr>
        <w:t xml:space="preserve">את מפעילי הגנים. נראה שזה נושא צדדי כזה, אבל </w:t>
      </w:r>
      <w:bookmarkStart w:id="5086" w:name="_ETM_Q28_419388"/>
      <w:bookmarkEnd w:id="5086"/>
      <w:r>
        <w:rPr>
          <w:rtl/>
        </w:rPr>
        <w:t>זה חינוך</w:t>
      </w:r>
      <w:r>
        <w:rPr>
          <w:rFonts w:hint="cs"/>
          <w:rtl/>
        </w:rPr>
        <w:t>.</w:t>
      </w:r>
      <w:r>
        <w:rPr>
          <w:rtl/>
        </w:rPr>
        <w:t xml:space="preserve"> הולך הרבה מאוד כסף להורים, בעיקר בגיל אפס </w:t>
      </w:r>
      <w:bookmarkStart w:id="5087" w:name="_ETM_Q28_423371"/>
      <w:bookmarkEnd w:id="5087"/>
      <w:r>
        <w:rPr>
          <w:rtl/>
        </w:rPr>
        <w:t>עד של</w:t>
      </w:r>
      <w:r>
        <w:rPr>
          <w:rFonts w:hint="cs"/>
          <w:rtl/>
        </w:rPr>
        <w:t>וש</w:t>
      </w:r>
      <w:r>
        <w:rPr>
          <w:rtl/>
        </w:rPr>
        <w:t xml:space="preserve"> עבור הילדים</w:t>
      </w:r>
      <w:r>
        <w:rPr>
          <w:rFonts w:hint="cs"/>
          <w:rtl/>
        </w:rPr>
        <w:t>.</w:t>
      </w:r>
      <w:r>
        <w:rPr>
          <w:rtl/>
        </w:rPr>
        <w:t xml:space="preserve"> ואני חושב שבמקום להתעסק במה שכולנו </w:t>
      </w:r>
      <w:bookmarkStart w:id="5088" w:name="_ETM_Q28_427354"/>
      <w:bookmarkEnd w:id="5088"/>
      <w:r>
        <w:rPr>
          <w:rtl/>
        </w:rPr>
        <w:t xml:space="preserve">מתעסקים כאן בוועדות השונות, שימו את הדברים החשובים. </w:t>
      </w:r>
      <w:r>
        <w:rPr>
          <w:rFonts w:hint="cs"/>
          <w:rtl/>
        </w:rPr>
        <w:t xml:space="preserve">תודה רבה, כבוד היושב-ראש. </w:t>
      </w:r>
    </w:p>
    <w:p w14:paraId="1AB38A2D" w14:textId="77777777" w:rsidR="00095FDF" w:rsidRDefault="00095FDF" w:rsidP="00587D0E">
      <w:pPr>
        <w:rPr>
          <w:rtl/>
        </w:rPr>
      </w:pPr>
    </w:p>
    <w:p w14:paraId="74C88DE7" w14:textId="77777777" w:rsidR="00095FDF" w:rsidRDefault="00095FDF" w:rsidP="00587D0E">
      <w:pPr>
        <w:pStyle w:val="af6"/>
        <w:keepNext/>
        <w:rPr>
          <w:rtl/>
        </w:rPr>
      </w:pPr>
      <w:bookmarkStart w:id="5089" w:name="ET_yor_6688_29"/>
      <w:r w:rsidRPr="00D420A9">
        <w:rPr>
          <w:rStyle w:val="TagStyle"/>
          <w:rtl/>
        </w:rPr>
        <w:t xml:space="preserve"> &lt;&lt; יור &gt;&gt; </w:t>
      </w:r>
      <w:r>
        <w:rPr>
          <w:rtl/>
        </w:rPr>
        <w:t>היו"ר יעקב מרגי:</w:t>
      </w:r>
      <w:r w:rsidRPr="00D420A9">
        <w:rPr>
          <w:rStyle w:val="TagStyle"/>
          <w:rtl/>
        </w:rPr>
        <w:t xml:space="preserve"> &lt;&lt; יור &gt;&gt;</w:t>
      </w:r>
      <w:r>
        <w:rPr>
          <w:rtl/>
        </w:rPr>
        <w:t xml:space="preserve"> </w:t>
      </w:r>
      <w:bookmarkEnd w:id="5089"/>
    </w:p>
    <w:p w14:paraId="4CF8C18A" w14:textId="77777777" w:rsidR="00095FDF" w:rsidRDefault="00095FDF" w:rsidP="00587D0E">
      <w:pPr>
        <w:pStyle w:val="KeepWithNext"/>
        <w:rPr>
          <w:rtl/>
        </w:rPr>
      </w:pPr>
    </w:p>
    <w:p w14:paraId="7E25B740" w14:textId="77777777" w:rsidR="00095FDF" w:rsidRDefault="00095FDF" w:rsidP="009302E4">
      <w:pPr>
        <w:rPr>
          <w:rtl/>
        </w:rPr>
      </w:pPr>
      <w:r>
        <w:rPr>
          <w:rFonts w:hint="cs"/>
          <w:rtl/>
        </w:rPr>
        <w:t xml:space="preserve">תודה רבה. חבר הכנסת רם בן ברק </w:t>
      </w:r>
      <w:r>
        <w:rPr>
          <w:rFonts w:hint="eastAsia"/>
          <w:rtl/>
        </w:rPr>
        <w:t>–</w:t>
      </w:r>
      <w:r>
        <w:rPr>
          <w:rFonts w:hint="cs"/>
          <w:rtl/>
        </w:rPr>
        <w:t xml:space="preserve"> אינו נוכח. חברת הכנסת יסמין</w:t>
      </w:r>
      <w:bookmarkStart w:id="5090" w:name="_ETM_Q28_443662"/>
      <w:bookmarkEnd w:id="5090"/>
      <w:r>
        <w:rPr>
          <w:rFonts w:hint="cs"/>
          <w:rtl/>
        </w:rPr>
        <w:t xml:space="preserve"> פרידמן. כמעט דילגתי על רם בן ברק. בבקשה, גברתי.</w:t>
      </w:r>
    </w:p>
    <w:p w14:paraId="07F41694" w14:textId="77777777" w:rsidR="00095FDF" w:rsidRDefault="00095FDF" w:rsidP="00587D0E">
      <w:pPr>
        <w:rPr>
          <w:rtl/>
        </w:rPr>
      </w:pPr>
      <w:bookmarkStart w:id="5091" w:name="_ETM_Q28_453607"/>
      <w:bookmarkStart w:id="5092" w:name="_ETM_Q28_453662"/>
      <w:bookmarkEnd w:id="5091"/>
      <w:bookmarkEnd w:id="5092"/>
    </w:p>
    <w:p w14:paraId="3A12D6DA" w14:textId="77777777" w:rsidR="00095FDF" w:rsidRDefault="00095FDF" w:rsidP="00587D0E">
      <w:pPr>
        <w:pStyle w:val="a4"/>
        <w:keepNext/>
        <w:rPr>
          <w:rtl/>
        </w:rPr>
      </w:pPr>
      <w:bookmarkStart w:id="5093" w:name="ET_speaker_6231_30"/>
      <w:r w:rsidRPr="00D420A9">
        <w:rPr>
          <w:rStyle w:val="TagStyle"/>
          <w:rtl/>
        </w:rPr>
        <w:t xml:space="preserve"> &lt;&lt; דובר &gt;&gt; </w:t>
      </w:r>
      <w:bookmarkStart w:id="5094" w:name="_Toc224651432"/>
      <w:bookmarkStart w:id="5095" w:name="_Toc224661980"/>
      <w:bookmarkStart w:id="5096" w:name="_Toc224662216"/>
      <w:r>
        <w:rPr>
          <w:rtl/>
        </w:rPr>
        <w:t>יסמין פרידמן (יש עתיד):</w:t>
      </w:r>
      <w:bookmarkEnd w:id="5094"/>
      <w:bookmarkEnd w:id="5095"/>
      <w:bookmarkEnd w:id="5096"/>
      <w:r w:rsidRPr="00D420A9">
        <w:rPr>
          <w:rStyle w:val="TagStyle"/>
          <w:rtl/>
        </w:rPr>
        <w:t xml:space="preserve"> &lt;&lt; דובר &gt;&gt;</w:t>
      </w:r>
      <w:r>
        <w:rPr>
          <w:rtl/>
        </w:rPr>
        <w:t xml:space="preserve"> </w:t>
      </w:r>
      <w:bookmarkEnd w:id="5093"/>
    </w:p>
    <w:p w14:paraId="7FC92DAD" w14:textId="77777777" w:rsidR="00095FDF" w:rsidRDefault="00095FDF" w:rsidP="00587D0E">
      <w:pPr>
        <w:pStyle w:val="KeepWithNext"/>
        <w:rPr>
          <w:rtl/>
        </w:rPr>
      </w:pPr>
    </w:p>
    <w:p w14:paraId="63EA46CC" w14:textId="77777777" w:rsidR="00095FDF" w:rsidRDefault="00095FDF" w:rsidP="00587D0E">
      <w:pPr>
        <w:rPr>
          <w:rtl/>
        </w:rPr>
      </w:pPr>
      <w:bookmarkStart w:id="5097" w:name="_ETM_Q28_458522"/>
      <w:bookmarkStart w:id="5098" w:name="_ETM_Q28_458581"/>
      <w:bookmarkEnd w:id="5097"/>
      <w:bookmarkEnd w:id="5098"/>
      <w:r>
        <w:rPr>
          <w:rFonts w:hint="cs"/>
          <w:rtl/>
        </w:rPr>
        <w:t xml:space="preserve">תודה, אדוני היושב-ראש. </w:t>
      </w:r>
      <w:bookmarkStart w:id="5099" w:name="_ETM_Q28_458980"/>
      <w:bookmarkEnd w:id="5099"/>
      <w:r>
        <w:rPr>
          <w:rtl/>
        </w:rPr>
        <w:t>באמת יום מורכב היום</w:t>
      </w:r>
      <w:r>
        <w:rPr>
          <w:rFonts w:hint="cs"/>
          <w:rtl/>
        </w:rPr>
        <w:t>.</w:t>
      </w:r>
      <w:r>
        <w:rPr>
          <w:rtl/>
        </w:rPr>
        <w:t xml:space="preserve"> </w:t>
      </w:r>
      <w:bookmarkStart w:id="5100" w:name="_ETM_Q28_463450"/>
      <w:bookmarkEnd w:id="5100"/>
      <w:r>
        <w:rPr>
          <w:rtl/>
        </w:rPr>
        <w:t xml:space="preserve">אני יושבת במשרד שלי ומה שאני עושה זה מרימה טלפונים </w:t>
      </w:r>
      <w:bookmarkStart w:id="5101" w:name="_ETM_Q28_468424"/>
      <w:bookmarkEnd w:id="5101"/>
      <w:r>
        <w:rPr>
          <w:rtl/>
        </w:rPr>
        <w:t xml:space="preserve">לחברים שלנו ולאנשים שלנו בצפון, לשאול לשלומם. </w:t>
      </w:r>
      <w:bookmarkStart w:id="5102" w:name="_ETM_Q28_474500"/>
      <w:bookmarkEnd w:id="5102"/>
      <w:r>
        <w:rPr>
          <w:rtl/>
        </w:rPr>
        <w:t xml:space="preserve">אבל ביום הזה אני לא יכולה להתעלם ממה שקורה </w:t>
      </w:r>
      <w:bookmarkStart w:id="5103" w:name="_ETM_Q28_479529"/>
      <w:bookmarkEnd w:id="5103"/>
      <w:r>
        <w:rPr>
          <w:rtl/>
        </w:rPr>
        <w:t>ברשתות החברתיות, וז</w:t>
      </w:r>
      <w:r>
        <w:rPr>
          <w:rFonts w:hint="cs"/>
          <w:rtl/>
        </w:rPr>
        <w:t>ו</w:t>
      </w:r>
      <w:r>
        <w:rPr>
          <w:rtl/>
        </w:rPr>
        <w:t xml:space="preserve"> פשוט זוועה אחת גדולה</w:t>
      </w:r>
      <w:r>
        <w:rPr>
          <w:rFonts w:hint="cs"/>
          <w:rtl/>
        </w:rPr>
        <w:t>.</w:t>
      </w:r>
      <w:r>
        <w:rPr>
          <w:rtl/>
        </w:rPr>
        <w:t xml:space="preserve"> אני באמת </w:t>
      </w:r>
      <w:bookmarkStart w:id="5104" w:name="_ETM_Q28_484559"/>
      <w:bookmarkEnd w:id="5104"/>
      <w:r>
        <w:rPr>
          <w:rFonts w:hint="cs"/>
          <w:rtl/>
        </w:rPr>
        <w:t>תוהה</w:t>
      </w:r>
      <w:r>
        <w:rPr>
          <w:rtl/>
        </w:rPr>
        <w:t xml:space="preserve">, ויש לי המון חברים ליכודניקים, גם בכנסת וגם מחוץ </w:t>
      </w:r>
      <w:bookmarkStart w:id="5105" w:name="_ETM_Q28_489589"/>
      <w:bookmarkEnd w:id="5105"/>
      <w:r>
        <w:rPr>
          <w:rtl/>
        </w:rPr>
        <w:t>לכנסת</w:t>
      </w:r>
      <w:r>
        <w:rPr>
          <w:rFonts w:hint="cs"/>
          <w:rtl/>
        </w:rPr>
        <w:t xml:space="preserve"> </w:t>
      </w:r>
      <w:r>
        <w:rPr>
          <w:rtl/>
        </w:rPr>
        <w:t xml:space="preserve">– אני גרה בבאר שבע, </w:t>
      </w:r>
      <w:r>
        <w:rPr>
          <w:rFonts w:hint="cs"/>
          <w:rtl/>
        </w:rPr>
        <w:t>ו</w:t>
      </w:r>
      <w:r>
        <w:rPr>
          <w:rtl/>
        </w:rPr>
        <w:t>יש לי המון חברים ליכודניקים</w:t>
      </w:r>
      <w:r>
        <w:rPr>
          <w:rFonts w:hint="cs"/>
          <w:rtl/>
        </w:rPr>
        <w:t>,</w:t>
      </w:r>
      <w:r>
        <w:rPr>
          <w:rtl/>
        </w:rPr>
        <w:t xml:space="preserve"> </w:t>
      </w:r>
      <w:bookmarkStart w:id="5106" w:name="_ETM_Q28_495149"/>
      <w:bookmarkEnd w:id="5106"/>
      <w:r>
        <w:rPr>
          <w:rtl/>
        </w:rPr>
        <w:t>ואני אומרת</w:t>
      </w:r>
      <w:r>
        <w:rPr>
          <w:rFonts w:hint="cs"/>
          <w:rtl/>
        </w:rPr>
        <w:t xml:space="preserve"> - - -</w:t>
      </w:r>
    </w:p>
    <w:p w14:paraId="2DAAF12D" w14:textId="77777777" w:rsidR="00095FDF" w:rsidRDefault="00095FDF" w:rsidP="009635F5">
      <w:pPr>
        <w:rPr>
          <w:rtl/>
        </w:rPr>
      </w:pPr>
      <w:bookmarkStart w:id="5107" w:name="_ETM_Q28_496190"/>
      <w:bookmarkEnd w:id="5107"/>
    </w:p>
    <w:p w14:paraId="11F328DC" w14:textId="77777777" w:rsidR="00095FDF" w:rsidRDefault="00095FDF" w:rsidP="00587D0E">
      <w:pPr>
        <w:pStyle w:val="af6"/>
        <w:keepNext/>
        <w:rPr>
          <w:rtl/>
        </w:rPr>
      </w:pPr>
      <w:r w:rsidRPr="001B4408">
        <w:rPr>
          <w:rStyle w:val="TagStyle"/>
          <w:rtl/>
        </w:rPr>
        <w:t xml:space="preserve"> &lt;&lt; יור &gt;&gt; </w:t>
      </w:r>
      <w:r>
        <w:rPr>
          <w:rtl/>
        </w:rPr>
        <w:t>היו"ר יעקב מרגי:</w:t>
      </w:r>
      <w:r w:rsidRPr="001B4408">
        <w:rPr>
          <w:rStyle w:val="TagStyle"/>
          <w:rtl/>
        </w:rPr>
        <w:t xml:space="preserve"> &lt;&lt; יור &gt;&gt;</w:t>
      </w:r>
      <w:r>
        <w:rPr>
          <w:rtl/>
        </w:rPr>
        <w:t xml:space="preserve"> </w:t>
      </w:r>
    </w:p>
    <w:p w14:paraId="38734DC6" w14:textId="77777777" w:rsidR="00095FDF" w:rsidRDefault="00095FDF" w:rsidP="00587D0E">
      <w:pPr>
        <w:pStyle w:val="KeepWithNext"/>
        <w:rPr>
          <w:rtl/>
        </w:rPr>
      </w:pPr>
    </w:p>
    <w:p w14:paraId="3A7B7434" w14:textId="77777777" w:rsidR="00095FDF" w:rsidRDefault="00095FDF" w:rsidP="00587D0E">
      <w:pPr>
        <w:rPr>
          <w:rtl/>
        </w:rPr>
      </w:pPr>
      <w:bookmarkStart w:id="5108" w:name="_ETM_Q28_492664"/>
      <w:bookmarkEnd w:id="5108"/>
      <w:r>
        <w:rPr>
          <w:rtl/>
        </w:rPr>
        <w:t xml:space="preserve">ואני חשבתי </w:t>
      </w:r>
      <w:r>
        <w:rPr>
          <w:rFonts w:hint="cs"/>
          <w:rtl/>
        </w:rPr>
        <w:t>ש</w:t>
      </w:r>
      <w:r>
        <w:rPr>
          <w:rtl/>
        </w:rPr>
        <w:t>באר שבע עיר אדומה.</w:t>
      </w:r>
    </w:p>
    <w:p w14:paraId="2D25CF7A" w14:textId="77777777" w:rsidR="00095FDF" w:rsidRDefault="00095FDF" w:rsidP="009635F5">
      <w:pPr>
        <w:rPr>
          <w:rtl/>
        </w:rPr>
      </w:pPr>
      <w:bookmarkStart w:id="5109" w:name="_ETM_Q28_498109"/>
      <w:bookmarkEnd w:id="5109"/>
    </w:p>
    <w:p w14:paraId="1E9533F8" w14:textId="77777777" w:rsidR="00095FDF" w:rsidRDefault="00095FDF" w:rsidP="00587D0E">
      <w:pPr>
        <w:pStyle w:val="-"/>
        <w:keepNext/>
        <w:rPr>
          <w:rtl/>
        </w:rPr>
      </w:pPr>
      <w:bookmarkStart w:id="5110" w:name="ET_speakercontinue_6231_32"/>
      <w:r w:rsidRPr="001B4408">
        <w:rPr>
          <w:rStyle w:val="TagStyle"/>
          <w:rtl/>
        </w:rPr>
        <w:t xml:space="preserve"> &lt;&lt; דובר_המשך &gt;&gt; </w:t>
      </w:r>
      <w:r>
        <w:rPr>
          <w:rtl/>
        </w:rPr>
        <w:t>יסמין פרידמן (יש עתיד):</w:t>
      </w:r>
      <w:r w:rsidRPr="001B4408">
        <w:rPr>
          <w:rStyle w:val="TagStyle"/>
          <w:rtl/>
        </w:rPr>
        <w:t xml:space="preserve"> &lt;&lt; דובר_המשך &gt;&gt;</w:t>
      </w:r>
      <w:r>
        <w:rPr>
          <w:rtl/>
        </w:rPr>
        <w:t xml:space="preserve"> </w:t>
      </w:r>
      <w:bookmarkEnd w:id="5110"/>
    </w:p>
    <w:p w14:paraId="5CF770DB" w14:textId="77777777" w:rsidR="00095FDF" w:rsidRDefault="00095FDF" w:rsidP="00587D0E">
      <w:pPr>
        <w:pStyle w:val="KeepWithNext"/>
        <w:rPr>
          <w:rtl/>
        </w:rPr>
      </w:pPr>
    </w:p>
    <w:p w14:paraId="1BB17181" w14:textId="77777777" w:rsidR="00095FDF" w:rsidRDefault="00095FDF" w:rsidP="00587D0E">
      <w:pPr>
        <w:rPr>
          <w:rtl/>
        </w:rPr>
      </w:pPr>
      <w:r>
        <w:rPr>
          <w:rtl/>
        </w:rPr>
        <w:t>כן</w:t>
      </w:r>
      <w:r>
        <w:rPr>
          <w:rFonts w:hint="cs"/>
          <w:rtl/>
        </w:rPr>
        <w:t>,</w:t>
      </w:r>
      <w:r>
        <w:rPr>
          <w:rtl/>
        </w:rPr>
        <w:t xml:space="preserve"> </w:t>
      </w:r>
      <w:bookmarkStart w:id="5111" w:name="_ETM_Q28_499630"/>
      <w:bookmarkEnd w:id="5111"/>
      <w:r>
        <w:rPr>
          <w:rtl/>
        </w:rPr>
        <w:t xml:space="preserve">אה. </w:t>
      </w:r>
      <w:bookmarkStart w:id="5112" w:name="_ETM_Q28_501149"/>
      <w:bookmarkEnd w:id="5112"/>
      <w:r>
        <w:rPr>
          <w:rtl/>
        </w:rPr>
        <w:t xml:space="preserve">אני לובשת אדום, </w:t>
      </w:r>
      <w:r>
        <w:rPr>
          <w:rFonts w:hint="cs"/>
          <w:rtl/>
        </w:rPr>
        <w:t xml:space="preserve">אבל </w:t>
      </w:r>
      <w:r>
        <w:rPr>
          <w:rtl/>
        </w:rPr>
        <w:t xml:space="preserve">זה לכבוד הפועל באר שבע. </w:t>
      </w:r>
      <w:bookmarkStart w:id="5113" w:name="_ETM_Q28_505486"/>
      <w:bookmarkEnd w:id="5113"/>
      <w:r>
        <w:rPr>
          <w:rtl/>
        </w:rPr>
        <w:t>כאילו, זה מה שהייתם רוצים שייצג אתכם</w:t>
      </w:r>
      <w:r>
        <w:rPr>
          <w:rFonts w:hint="cs"/>
          <w:rtl/>
        </w:rPr>
        <w:t>?</w:t>
      </w:r>
      <w:r>
        <w:rPr>
          <w:rtl/>
        </w:rPr>
        <w:t xml:space="preserve"> שיועץ ראש הממשלה </w:t>
      </w:r>
      <w:bookmarkStart w:id="5114" w:name="_ETM_Q28_509824"/>
      <w:bookmarkEnd w:id="5114"/>
      <w:r>
        <w:rPr>
          <w:rtl/>
        </w:rPr>
        <w:t>כותב כאלה דברים על רמטכ</w:t>
      </w:r>
      <w:r>
        <w:rPr>
          <w:rFonts w:hint="cs"/>
          <w:rtl/>
        </w:rPr>
        <w:t>"</w:t>
      </w:r>
      <w:r>
        <w:rPr>
          <w:rtl/>
        </w:rPr>
        <w:t xml:space="preserve">ל לשעבר, על חבר כנסת לשעבר, </w:t>
      </w:r>
      <w:bookmarkStart w:id="5115" w:name="_ETM_Q28_514162"/>
      <w:bookmarkEnd w:id="5115"/>
      <w:r>
        <w:rPr>
          <w:rtl/>
        </w:rPr>
        <w:t xml:space="preserve">על אב שכול, </w:t>
      </w:r>
      <w:bookmarkStart w:id="5116" w:name="_ETM_Q28_519019"/>
      <w:bookmarkEnd w:id="5116"/>
      <w:r>
        <w:rPr>
          <w:rtl/>
        </w:rPr>
        <w:t>זה מה שאתם רוצים שייצג אתכם</w:t>
      </w:r>
      <w:r>
        <w:rPr>
          <w:rFonts w:hint="cs"/>
          <w:rtl/>
        </w:rPr>
        <w:t>?</w:t>
      </w:r>
      <w:r>
        <w:rPr>
          <w:rtl/>
        </w:rPr>
        <w:t xml:space="preserve"> </w:t>
      </w:r>
      <w:bookmarkStart w:id="5117" w:name="_ETM_Q28_522149"/>
      <w:bookmarkEnd w:id="5117"/>
      <w:r>
        <w:rPr>
          <w:rtl/>
        </w:rPr>
        <w:t>עכשיו, אף אחד</w:t>
      </w:r>
      <w:r>
        <w:rPr>
          <w:rFonts w:hint="cs"/>
          <w:rtl/>
        </w:rPr>
        <w:t xml:space="preserve"> </w:t>
      </w:r>
      <w:r>
        <w:rPr>
          <w:rtl/>
        </w:rPr>
        <w:t>– אני לפחות לא ראיתי אף אחד ש</w:t>
      </w:r>
      <w:bookmarkStart w:id="5118" w:name="_ETM_Q28_526196"/>
      <w:bookmarkEnd w:id="5118"/>
      <w:r>
        <w:rPr>
          <w:rtl/>
        </w:rPr>
        <w:t>אפילו התייחס לזה ברמה של חברות</w:t>
      </w:r>
      <w:r>
        <w:rPr>
          <w:rFonts w:hint="cs"/>
          <w:rtl/>
        </w:rPr>
        <w:t>;</w:t>
      </w:r>
      <w:r>
        <w:rPr>
          <w:rtl/>
        </w:rPr>
        <w:t xml:space="preserve"> הרי הוא גם חבר </w:t>
      </w:r>
      <w:bookmarkStart w:id="5119" w:name="_ETM_Q28_530243"/>
      <w:bookmarkEnd w:id="5119"/>
      <w:r>
        <w:rPr>
          <w:rtl/>
        </w:rPr>
        <w:t>שלכם, איזנקוט, הוא היה פה והוא חבר שלכם</w:t>
      </w:r>
      <w:r>
        <w:rPr>
          <w:rFonts w:hint="cs"/>
          <w:rtl/>
        </w:rPr>
        <w:t>.</w:t>
      </w:r>
      <w:r>
        <w:rPr>
          <w:rtl/>
        </w:rPr>
        <w:t xml:space="preserve"> </w:t>
      </w:r>
      <w:bookmarkStart w:id="5120" w:name="_ETM_Q28_535010"/>
      <w:bookmarkEnd w:id="5120"/>
      <w:r>
        <w:rPr>
          <w:rtl/>
        </w:rPr>
        <w:t>אבל צרצרים</w:t>
      </w:r>
      <w:r>
        <w:rPr>
          <w:rFonts w:hint="cs"/>
          <w:rtl/>
        </w:rPr>
        <w:t xml:space="preserve"> </w:t>
      </w:r>
      <w:r>
        <w:rPr>
          <w:rtl/>
        </w:rPr>
        <w:t>– ה</w:t>
      </w:r>
      <w:r>
        <w:rPr>
          <w:rFonts w:hint="cs"/>
          <w:rtl/>
        </w:rPr>
        <w:t>י</w:t>
      </w:r>
      <w:r>
        <w:rPr>
          <w:rtl/>
        </w:rPr>
        <w:t xml:space="preserve">נה, ערוץ הכנסת, שימו עכשיו רעש של צרצרים. </w:t>
      </w:r>
      <w:bookmarkStart w:id="5121" w:name="_ETM_Q28_541079"/>
      <w:bookmarkEnd w:id="5121"/>
    </w:p>
    <w:p w14:paraId="015C2394" w14:textId="77777777" w:rsidR="00095FDF" w:rsidRDefault="00095FDF" w:rsidP="00587D0E">
      <w:pPr>
        <w:rPr>
          <w:rtl/>
        </w:rPr>
      </w:pPr>
    </w:p>
    <w:p w14:paraId="46CDA3B5" w14:textId="77777777" w:rsidR="00095FDF" w:rsidRDefault="00095FDF" w:rsidP="00587D0E">
      <w:pPr>
        <w:rPr>
          <w:rtl/>
        </w:rPr>
      </w:pPr>
      <w:r>
        <w:rPr>
          <w:rtl/>
        </w:rPr>
        <w:t>אף אחד לא מדבר על זה, אף אחד לא</w:t>
      </w:r>
      <w:r>
        <w:rPr>
          <w:rFonts w:hint="cs"/>
          <w:rtl/>
        </w:rPr>
        <w:t xml:space="preserve"> </w:t>
      </w:r>
      <w:r>
        <w:rPr>
          <w:rtl/>
        </w:rPr>
        <w:t xml:space="preserve">– אני </w:t>
      </w:r>
      <w:bookmarkStart w:id="5122" w:name="_ETM_Q28_545891"/>
      <w:bookmarkEnd w:id="5122"/>
      <w:r>
        <w:rPr>
          <w:rtl/>
        </w:rPr>
        <w:t xml:space="preserve">אפילו לא מדברת על </w:t>
      </w:r>
      <w:r>
        <w:rPr>
          <w:rFonts w:hint="cs"/>
          <w:rtl/>
        </w:rPr>
        <w:t>ל</w:t>
      </w:r>
      <w:r>
        <w:rPr>
          <w:rtl/>
        </w:rPr>
        <w:t>גנות, רק כאילו להרגיש לא נעים</w:t>
      </w:r>
      <w:r>
        <w:rPr>
          <w:rFonts w:hint="cs"/>
          <w:rtl/>
        </w:rPr>
        <w:t>.</w:t>
      </w:r>
      <w:r>
        <w:rPr>
          <w:rtl/>
        </w:rPr>
        <w:t xml:space="preserve"> </w:t>
      </w:r>
      <w:bookmarkStart w:id="5123" w:name="_ETM_Q28_550703"/>
      <w:bookmarkEnd w:id="5123"/>
      <w:r>
        <w:rPr>
          <w:rtl/>
        </w:rPr>
        <w:t>עכשיו, כאילו, אדון יונתן אוריך, שהוד</w:t>
      </w:r>
      <w:r>
        <w:rPr>
          <w:rFonts w:hint="cs"/>
          <w:rtl/>
        </w:rPr>
        <w:t xml:space="preserve">ה </w:t>
      </w:r>
      <w:r>
        <w:rPr>
          <w:rtl/>
        </w:rPr>
        <w:t>– ז</w:t>
      </w:r>
      <w:r>
        <w:rPr>
          <w:rFonts w:hint="cs"/>
          <w:rtl/>
        </w:rPr>
        <w:t>ו</w:t>
      </w:r>
      <w:r>
        <w:rPr>
          <w:rtl/>
        </w:rPr>
        <w:t xml:space="preserve"> לא שאלה</w:t>
      </w:r>
      <w:r>
        <w:rPr>
          <w:rFonts w:hint="cs"/>
          <w:rtl/>
        </w:rPr>
        <w:t xml:space="preserve"> </w:t>
      </w:r>
      <w:r>
        <w:rPr>
          <w:rtl/>
        </w:rPr>
        <w:t xml:space="preserve">– הוא </w:t>
      </w:r>
      <w:bookmarkStart w:id="5124" w:name="_ETM_Q28_555515"/>
      <w:bookmarkEnd w:id="5124"/>
      <w:r>
        <w:rPr>
          <w:rtl/>
        </w:rPr>
        <w:t xml:space="preserve">הודה שהוא לקח כסף מקטר, אוקיי? בזמן מלחמה, ובזמן שהוא </w:t>
      </w:r>
      <w:bookmarkStart w:id="5125" w:name="_ETM_Q28_560327"/>
      <w:bookmarkEnd w:id="5125"/>
      <w:r>
        <w:rPr>
          <w:rtl/>
        </w:rPr>
        <w:t xml:space="preserve">ישב ועשה קמפיין חיובי לקטר, הבן של איזנקוט נלחם </w:t>
      </w:r>
      <w:bookmarkStart w:id="5126" w:name="_ETM_Q28_565859"/>
      <w:bookmarkEnd w:id="5126"/>
      <w:r>
        <w:rPr>
          <w:rtl/>
        </w:rPr>
        <w:t xml:space="preserve">ושמר על החיים של כולנו, ואיבד את החיים </w:t>
      </w:r>
      <w:r>
        <w:rPr>
          <w:rFonts w:hint="cs"/>
          <w:rtl/>
        </w:rPr>
        <w:t>עבור</w:t>
      </w:r>
      <w:r>
        <w:rPr>
          <w:rtl/>
        </w:rPr>
        <w:t xml:space="preserve"> כולנו, </w:t>
      </w:r>
      <w:bookmarkStart w:id="5127" w:name="_ETM_Q28_569616"/>
      <w:bookmarkEnd w:id="5127"/>
      <w:r>
        <w:rPr>
          <w:rtl/>
        </w:rPr>
        <w:t xml:space="preserve">ואדון יונתן אריך מרשה לעצמו לדבר על המראה החיצוני של </w:t>
      </w:r>
      <w:bookmarkStart w:id="5128" w:name="_ETM_Q28_573373"/>
      <w:bookmarkEnd w:id="5128"/>
      <w:r>
        <w:rPr>
          <w:rtl/>
        </w:rPr>
        <w:t xml:space="preserve">איזנקוט. </w:t>
      </w:r>
      <w:bookmarkStart w:id="5129" w:name="_ETM_Q28_577880"/>
      <w:bookmarkEnd w:id="5129"/>
      <w:r>
        <w:rPr>
          <w:rtl/>
        </w:rPr>
        <w:t>כמה נמוך אפשר לרדת</w:t>
      </w:r>
      <w:r>
        <w:rPr>
          <w:rFonts w:hint="cs"/>
          <w:rtl/>
        </w:rPr>
        <w:t>,</w:t>
      </w:r>
      <w:r>
        <w:rPr>
          <w:rtl/>
        </w:rPr>
        <w:t xml:space="preserve"> לאן הגענו? </w:t>
      </w:r>
      <w:bookmarkStart w:id="5130" w:name="_ETM_Q28_583720"/>
      <w:bookmarkEnd w:id="5130"/>
      <w:r>
        <w:rPr>
          <w:rtl/>
        </w:rPr>
        <w:t>אני מתביישת, אני נבוכה</w:t>
      </w:r>
      <w:r>
        <w:rPr>
          <w:rFonts w:hint="cs"/>
          <w:rtl/>
        </w:rPr>
        <w:t>;</w:t>
      </w:r>
      <w:r>
        <w:rPr>
          <w:rtl/>
        </w:rPr>
        <w:t xml:space="preserve"> </w:t>
      </w:r>
      <w:bookmarkStart w:id="5131" w:name="_ETM_Q28_587709"/>
      <w:bookmarkEnd w:id="5131"/>
      <w:r>
        <w:rPr>
          <w:rtl/>
        </w:rPr>
        <w:t xml:space="preserve">אני אפילו לא רוצה לדבר על המראה החיצוני של יונתן </w:t>
      </w:r>
      <w:bookmarkStart w:id="5132" w:name="_ETM_Q28_589444"/>
      <w:bookmarkEnd w:id="5132"/>
      <w:r>
        <w:rPr>
          <w:rtl/>
        </w:rPr>
        <w:t>א</w:t>
      </w:r>
      <w:r>
        <w:rPr>
          <w:rFonts w:hint="cs"/>
          <w:rtl/>
        </w:rPr>
        <w:t>ו</w:t>
      </w:r>
      <w:r>
        <w:rPr>
          <w:rtl/>
        </w:rPr>
        <w:t xml:space="preserve">ריך. </w:t>
      </w:r>
      <w:bookmarkStart w:id="5133" w:name="_ETM_Q28_593010"/>
      <w:bookmarkEnd w:id="5133"/>
      <w:r>
        <w:rPr>
          <w:rtl/>
        </w:rPr>
        <w:t>בוא, כאילו</w:t>
      </w:r>
      <w:r>
        <w:rPr>
          <w:rFonts w:hint="cs"/>
          <w:rtl/>
        </w:rPr>
        <w:t>,</w:t>
      </w:r>
      <w:r>
        <w:rPr>
          <w:rtl/>
        </w:rPr>
        <w:t xml:space="preserve"> הפוסל במומו פוסל, מה שנקרא</w:t>
      </w:r>
      <w:r>
        <w:rPr>
          <w:rFonts w:hint="cs"/>
          <w:rtl/>
        </w:rPr>
        <w:t>;</w:t>
      </w:r>
      <w:r>
        <w:rPr>
          <w:rtl/>
        </w:rPr>
        <w:t xml:space="preserve"> זה לא בדיוק </w:t>
      </w:r>
      <w:bookmarkStart w:id="5134" w:name="_ETM_Q28_596290"/>
      <w:bookmarkEnd w:id="5134"/>
      <w:r>
        <w:rPr>
          <w:rtl/>
        </w:rPr>
        <w:t xml:space="preserve">מלך היופי. </w:t>
      </w:r>
      <w:bookmarkStart w:id="5135" w:name="_ETM_Q28_601920"/>
      <w:bookmarkEnd w:id="5135"/>
    </w:p>
    <w:p w14:paraId="5A0E2069" w14:textId="77777777" w:rsidR="00095FDF" w:rsidRDefault="00095FDF" w:rsidP="00587D0E">
      <w:pPr>
        <w:rPr>
          <w:rtl/>
        </w:rPr>
      </w:pPr>
    </w:p>
    <w:p w14:paraId="6AFE3049" w14:textId="77777777" w:rsidR="00095FDF" w:rsidRDefault="00095FDF" w:rsidP="00587D0E">
      <w:pPr>
        <w:rPr>
          <w:rtl/>
        </w:rPr>
      </w:pPr>
      <w:r>
        <w:rPr>
          <w:rtl/>
        </w:rPr>
        <w:t xml:space="preserve">ולכן אני מבקשת מכם, </w:t>
      </w:r>
      <w:r>
        <w:rPr>
          <w:rFonts w:hint="cs"/>
          <w:rtl/>
        </w:rPr>
        <w:t>מ</w:t>
      </w:r>
      <w:r>
        <w:rPr>
          <w:rtl/>
        </w:rPr>
        <w:t xml:space="preserve">כל מי שעולה לכאן, אתם היחידים </w:t>
      </w:r>
      <w:bookmarkStart w:id="5136" w:name="_ETM_Q28_606359"/>
      <w:bookmarkEnd w:id="5136"/>
      <w:r>
        <w:rPr>
          <w:rtl/>
        </w:rPr>
        <w:t>שיכולים לעשות, לשים לזה סוף. זה שאני אדבר על זה</w:t>
      </w:r>
      <w:r>
        <w:rPr>
          <w:rFonts w:hint="cs"/>
          <w:rtl/>
        </w:rPr>
        <w:t>,</w:t>
      </w:r>
      <w:r>
        <w:rPr>
          <w:rtl/>
        </w:rPr>
        <w:t xml:space="preserve"> </w:t>
      </w:r>
      <w:bookmarkStart w:id="5137" w:name="_ETM_Q28_610799"/>
      <w:bookmarkEnd w:id="5137"/>
      <w:r>
        <w:rPr>
          <w:rtl/>
        </w:rPr>
        <w:t>זה לא יעזור, אבל אם אתם תעלו, אתם שפוגשים אותו</w:t>
      </w:r>
      <w:r>
        <w:rPr>
          <w:rFonts w:hint="cs"/>
          <w:rtl/>
        </w:rPr>
        <w:t xml:space="preserve"> </w:t>
      </w:r>
      <w:r>
        <w:rPr>
          <w:rtl/>
        </w:rPr>
        <w:t xml:space="preserve">– </w:t>
      </w:r>
      <w:bookmarkStart w:id="5138" w:name="_ETM_Q28_615239"/>
      <w:bookmarkEnd w:id="5138"/>
      <w:r>
        <w:rPr>
          <w:rtl/>
        </w:rPr>
        <w:t>כי מה לעשות</w:t>
      </w:r>
      <w:r>
        <w:rPr>
          <w:rFonts w:hint="cs"/>
          <w:rtl/>
        </w:rPr>
        <w:t>,</w:t>
      </w:r>
      <w:r>
        <w:rPr>
          <w:rtl/>
        </w:rPr>
        <w:t xml:space="preserve"> איך אומרים</w:t>
      </w:r>
      <w:r>
        <w:rPr>
          <w:rFonts w:hint="cs"/>
          <w:rtl/>
        </w:rPr>
        <w:t>?</w:t>
      </w:r>
      <w:r>
        <w:rPr>
          <w:rtl/>
        </w:rPr>
        <w:t xml:space="preserve"> חוזר למקום הפשע, שזה גם </w:t>
      </w:r>
      <w:bookmarkStart w:id="5139" w:name="_ETM_Q28_619679"/>
      <w:bookmarkEnd w:id="5139"/>
      <w:r>
        <w:rPr>
          <w:rtl/>
        </w:rPr>
        <w:t>מטורלל</w:t>
      </w:r>
      <w:r>
        <w:rPr>
          <w:rFonts w:hint="cs"/>
          <w:rtl/>
        </w:rPr>
        <w:t>.</w:t>
      </w:r>
      <w:r>
        <w:rPr>
          <w:rtl/>
        </w:rPr>
        <w:t xml:space="preserve"> ואני לא אשכח </w:t>
      </w:r>
      <w:bookmarkStart w:id="5140" w:name="_ETM_Q28_624579"/>
      <w:bookmarkEnd w:id="5140"/>
      <w:r>
        <w:rPr>
          <w:rtl/>
        </w:rPr>
        <w:t>מה עשיתם לר</w:t>
      </w:r>
      <w:r>
        <w:rPr>
          <w:rFonts w:hint="cs"/>
          <w:rtl/>
        </w:rPr>
        <w:t>ם</w:t>
      </w:r>
      <w:r>
        <w:rPr>
          <w:rtl/>
        </w:rPr>
        <w:t xml:space="preserve"> בן ברק</w:t>
      </w:r>
      <w:r w:rsidRPr="003B24F1">
        <w:rPr>
          <w:rtl/>
        </w:rPr>
        <w:t xml:space="preserve"> </w:t>
      </w:r>
      <w:r>
        <w:rPr>
          <w:rtl/>
        </w:rPr>
        <w:t xml:space="preserve">בכנסת הקודמת, כשהייתה איזו תמונה </w:t>
      </w:r>
      <w:bookmarkStart w:id="5141" w:name="_ETM_Q28_628630"/>
      <w:bookmarkEnd w:id="5141"/>
      <w:r>
        <w:rPr>
          <w:rtl/>
        </w:rPr>
        <w:t xml:space="preserve">של היועצת שלו, שבטעות ישבה אפילו לא זוכרת ליד </w:t>
      </w:r>
      <w:bookmarkStart w:id="5142" w:name="_ETM_Q28_632682"/>
      <w:bookmarkEnd w:id="5142"/>
      <w:r>
        <w:rPr>
          <w:rtl/>
        </w:rPr>
        <w:t>מי, מה עשיתם? נאומים על גבי נאומים</w:t>
      </w:r>
      <w:r>
        <w:rPr>
          <w:rFonts w:hint="cs"/>
          <w:rtl/>
        </w:rPr>
        <w:t xml:space="preserve"> בכנסת,</w:t>
      </w:r>
      <w:r>
        <w:rPr>
          <w:rtl/>
        </w:rPr>
        <w:t xml:space="preserve"> יום אחרי יום</w:t>
      </w:r>
      <w:r>
        <w:rPr>
          <w:rFonts w:hint="cs"/>
          <w:rtl/>
        </w:rPr>
        <w:t>,</w:t>
      </w:r>
      <w:r>
        <w:rPr>
          <w:rtl/>
        </w:rPr>
        <w:t xml:space="preserve"> </w:t>
      </w:r>
      <w:bookmarkStart w:id="5143" w:name="_ETM_Q28_636734"/>
      <w:bookmarkEnd w:id="5143"/>
      <w:r>
        <w:rPr>
          <w:rtl/>
        </w:rPr>
        <w:t>להדיח אותה, להדיח אותה, ופה אנחנו מדברים על הכוורת</w:t>
      </w:r>
      <w:r>
        <w:rPr>
          <w:rFonts w:hint="cs"/>
          <w:rtl/>
        </w:rPr>
        <w:t xml:space="preserve"> של ראש הממשלה שקיבל כסף בזמן מלחמה ממדינת אויב. וראש הממשלה מקבל אותו בחיבוק.</w:t>
      </w:r>
    </w:p>
    <w:p w14:paraId="348F600C" w14:textId="77777777" w:rsidR="00095FDF" w:rsidRDefault="00095FDF" w:rsidP="00587D0E">
      <w:pPr>
        <w:rPr>
          <w:rtl/>
        </w:rPr>
      </w:pPr>
      <w:bookmarkStart w:id="5144" w:name="_ETM_Q28_652304"/>
      <w:bookmarkStart w:id="5145" w:name="_ETM_Q28_652379"/>
      <w:bookmarkEnd w:id="5144"/>
      <w:bookmarkEnd w:id="5145"/>
    </w:p>
    <w:p w14:paraId="7B648C30" w14:textId="77777777" w:rsidR="00095FDF" w:rsidRDefault="00095FDF" w:rsidP="00587D0E">
      <w:pPr>
        <w:rPr>
          <w:rtl/>
        </w:rPr>
      </w:pPr>
      <w:bookmarkStart w:id="5146" w:name="_ETM_Q28_652503"/>
      <w:bookmarkStart w:id="5147" w:name="_ETM_Q28_652562"/>
      <w:bookmarkEnd w:id="5146"/>
      <w:bookmarkEnd w:id="5147"/>
      <w:r>
        <w:rPr>
          <w:rtl/>
        </w:rPr>
        <w:t xml:space="preserve"> </w:t>
      </w:r>
      <w:bookmarkStart w:id="5148" w:name="_ETM_Q28_650429"/>
      <w:bookmarkEnd w:id="5148"/>
      <w:r>
        <w:rPr>
          <w:rtl/>
        </w:rPr>
        <w:t xml:space="preserve">כמה תסכימו לדברים רק כי ראש הממשלה אמר, רק כי </w:t>
      </w:r>
      <w:bookmarkStart w:id="5149" w:name="_ETM_Q28_654569"/>
      <w:bookmarkEnd w:id="5149"/>
      <w:r>
        <w:rPr>
          <w:rtl/>
        </w:rPr>
        <w:t xml:space="preserve">זה משרת איזשהו נרטיב. </w:t>
      </w:r>
      <w:bookmarkStart w:id="5150" w:name="_ETM_Q28_659559"/>
      <w:bookmarkEnd w:id="5150"/>
      <w:r>
        <w:rPr>
          <w:rtl/>
        </w:rPr>
        <w:t>איך אפשר להכיל את זה</w:t>
      </w:r>
      <w:r>
        <w:rPr>
          <w:rFonts w:hint="cs"/>
          <w:rtl/>
        </w:rPr>
        <w:t>,</w:t>
      </w:r>
      <w:r>
        <w:rPr>
          <w:rtl/>
        </w:rPr>
        <w:t xml:space="preserve"> איך אתם מסוגלים להכיל את </w:t>
      </w:r>
      <w:bookmarkStart w:id="5151" w:name="_ETM_Q28_663759"/>
      <w:bookmarkEnd w:id="5151"/>
      <w:r>
        <w:rPr>
          <w:rtl/>
        </w:rPr>
        <w:t>זה? אני לא מדברת על האולפנים של ערוץ 14. עכשיו</w:t>
      </w:r>
      <w:r>
        <w:rPr>
          <w:rFonts w:hint="cs"/>
          <w:rtl/>
        </w:rPr>
        <w:t>,</w:t>
      </w:r>
      <w:r>
        <w:rPr>
          <w:rtl/>
        </w:rPr>
        <w:t xml:space="preserve"> </w:t>
      </w:r>
      <w:bookmarkStart w:id="5152" w:name="_ETM_Q28_667959"/>
      <w:bookmarkEnd w:id="5152"/>
      <w:r>
        <w:rPr>
          <w:rtl/>
        </w:rPr>
        <w:t>מ</w:t>
      </w:r>
      <w:r>
        <w:rPr>
          <w:rFonts w:hint="cs"/>
          <w:rtl/>
        </w:rPr>
        <w:t>י ה</w:t>
      </w:r>
      <w:r>
        <w:rPr>
          <w:rtl/>
        </w:rPr>
        <w:t>מקור</w:t>
      </w:r>
      <w:r>
        <w:rPr>
          <w:rFonts w:hint="cs"/>
          <w:rtl/>
        </w:rPr>
        <w:t>?</w:t>
      </w:r>
      <w:r>
        <w:rPr>
          <w:rtl/>
        </w:rPr>
        <w:t xml:space="preserve"> אסף רפפורט</w:t>
      </w:r>
      <w:r>
        <w:rPr>
          <w:rFonts w:hint="cs"/>
          <w:rtl/>
        </w:rPr>
        <w:t xml:space="preserve"> </w:t>
      </w:r>
      <w:r>
        <w:rPr>
          <w:rtl/>
        </w:rPr>
        <w:t>– מה פתאום, הוא עשיר</w:t>
      </w:r>
      <w:r>
        <w:rPr>
          <w:rFonts w:hint="cs"/>
          <w:rtl/>
        </w:rPr>
        <w:t>.</w:t>
      </w:r>
      <w:r>
        <w:rPr>
          <w:rtl/>
        </w:rPr>
        <w:t xml:space="preserve"> אסף רפפורט עשיר, </w:t>
      </w:r>
      <w:bookmarkStart w:id="5153" w:name="_ETM_Q28_672159"/>
      <w:bookmarkEnd w:id="5153"/>
      <w:r>
        <w:rPr>
          <w:rFonts w:hint="cs"/>
          <w:rtl/>
        </w:rPr>
        <w:t xml:space="preserve">אז </w:t>
      </w:r>
      <w:bookmarkStart w:id="5154" w:name="_ETM_Q28_675213"/>
      <w:bookmarkEnd w:id="5154"/>
      <w:r>
        <w:rPr>
          <w:rtl/>
        </w:rPr>
        <w:t>בוא</w:t>
      </w:r>
      <w:r>
        <w:rPr>
          <w:rFonts w:hint="cs"/>
          <w:rtl/>
        </w:rPr>
        <w:t>ו</w:t>
      </w:r>
      <w:r>
        <w:rPr>
          <w:rtl/>
        </w:rPr>
        <w:t xml:space="preserve"> נתקוף אותו, בוא נשווה אותו למרדכי דוד</w:t>
      </w:r>
      <w:r>
        <w:rPr>
          <w:rFonts w:hint="cs"/>
          <w:rtl/>
        </w:rPr>
        <w:t>.</w:t>
      </w:r>
      <w:r>
        <w:rPr>
          <w:rtl/>
        </w:rPr>
        <w:t xml:space="preserve"> אסף רפפורט, בן אדם </w:t>
      </w:r>
      <w:bookmarkStart w:id="5155" w:name="_ETM_Q28_676359"/>
      <w:bookmarkEnd w:id="5155"/>
      <w:r>
        <w:rPr>
          <w:rtl/>
        </w:rPr>
        <w:t xml:space="preserve">שמשלם 10 מיליארד </w:t>
      </w:r>
      <w:bookmarkStart w:id="5156" w:name="_ETM_Q28_680769"/>
      <w:bookmarkEnd w:id="5156"/>
      <w:r>
        <w:rPr>
          <w:rtl/>
        </w:rPr>
        <w:t>לכספי המדינה</w:t>
      </w:r>
      <w:r>
        <w:rPr>
          <w:rFonts w:hint="cs"/>
          <w:rtl/>
        </w:rPr>
        <w:t xml:space="preserve"> </w:t>
      </w:r>
      <w:r>
        <w:rPr>
          <w:rtl/>
        </w:rPr>
        <w:t>– תוקפים אותו, למה? כי הוא עשיר</w:t>
      </w:r>
      <w:r>
        <w:rPr>
          <w:rFonts w:hint="cs"/>
          <w:rtl/>
        </w:rPr>
        <w:t>.</w:t>
      </w:r>
      <w:r>
        <w:rPr>
          <w:rtl/>
        </w:rPr>
        <w:t xml:space="preserve"> קוראים לו </w:t>
      </w:r>
      <w:bookmarkStart w:id="5157" w:name="_ETM_Q28_684871"/>
      <w:bookmarkEnd w:id="5157"/>
      <w:r>
        <w:rPr>
          <w:rFonts w:hint="cs"/>
          <w:rtl/>
        </w:rPr>
        <w:t>"</w:t>
      </w:r>
      <w:r>
        <w:rPr>
          <w:rtl/>
        </w:rPr>
        <w:t>עגלה ריקה</w:t>
      </w:r>
      <w:r>
        <w:rPr>
          <w:rFonts w:hint="cs"/>
          <w:rtl/>
        </w:rPr>
        <w:t>".</w:t>
      </w:r>
      <w:r>
        <w:rPr>
          <w:rtl/>
        </w:rPr>
        <w:t xml:space="preserve"> אבל מרדכי דוד, עבריין מורשע, מטריד אנשים מבוגרים</w:t>
      </w:r>
      <w:r>
        <w:rPr>
          <w:rFonts w:hint="cs"/>
          <w:rtl/>
        </w:rPr>
        <w:t xml:space="preserve"> </w:t>
      </w:r>
      <w:r>
        <w:rPr>
          <w:rFonts w:hint="eastAsia"/>
          <w:rtl/>
        </w:rPr>
        <w:t>–</w:t>
      </w:r>
      <w:r>
        <w:rPr>
          <w:rtl/>
        </w:rPr>
        <w:t xml:space="preserve"> </w:t>
      </w:r>
      <w:bookmarkStart w:id="5158" w:name="_ETM_Q28_688973"/>
      <w:bookmarkEnd w:id="5158"/>
      <w:r>
        <w:rPr>
          <w:rtl/>
        </w:rPr>
        <w:t>ואני מדברת על חברת הכנסת</w:t>
      </w:r>
      <w:r>
        <w:rPr>
          <w:rFonts w:hint="cs"/>
          <w:rtl/>
        </w:rPr>
        <w:t xml:space="preserve"> </w:t>
      </w:r>
      <w:r>
        <w:rPr>
          <w:rtl/>
        </w:rPr>
        <w:t>מ</w:t>
      </w:r>
      <w:r>
        <w:rPr>
          <w:rFonts w:hint="cs"/>
          <w:rtl/>
        </w:rPr>
        <w:t>ט</w:t>
      </w:r>
      <w:r>
        <w:rPr>
          <w:rtl/>
        </w:rPr>
        <w:t>י</w:t>
      </w:r>
      <w:r>
        <w:rPr>
          <w:rFonts w:hint="cs"/>
          <w:rtl/>
        </w:rPr>
        <w:t xml:space="preserve"> </w:t>
      </w:r>
      <w:r>
        <w:rPr>
          <w:rFonts w:hint="eastAsia"/>
          <w:rtl/>
        </w:rPr>
        <w:t>–</w:t>
      </w:r>
      <w:r>
        <w:rPr>
          <w:rtl/>
        </w:rPr>
        <w:t xml:space="preserve"> תוקף בעלי חיים, קופץ </w:t>
      </w:r>
      <w:bookmarkStart w:id="5159" w:name="_ETM_Q28_693075"/>
      <w:bookmarkEnd w:id="5159"/>
      <w:r>
        <w:rPr>
          <w:rtl/>
        </w:rPr>
        <w:t xml:space="preserve">על תנינים, אלוהים יודע מה הוא עושה, פורץ לגני חיות, </w:t>
      </w:r>
      <w:bookmarkStart w:id="5160" w:name="_ETM_Q28_697177"/>
      <w:bookmarkEnd w:id="5160"/>
      <w:r>
        <w:rPr>
          <w:rtl/>
        </w:rPr>
        <w:t xml:space="preserve">הוא הכוכב שלכם ושל האולפנים. </w:t>
      </w:r>
      <w:bookmarkStart w:id="5161" w:name="_ETM_Q28_702039"/>
      <w:bookmarkEnd w:id="5161"/>
      <w:r>
        <w:rPr>
          <w:rtl/>
        </w:rPr>
        <w:t xml:space="preserve">באמת בא לי שאחד מכם יבוא לכאן ויהיה איזושהי דוגמה </w:t>
      </w:r>
      <w:bookmarkStart w:id="5162" w:name="_ETM_Q28_706718"/>
      <w:bookmarkEnd w:id="5162"/>
      <w:r>
        <w:rPr>
          <w:rtl/>
        </w:rPr>
        <w:t>לאיך זה באמת צריך להיראות. תודה.</w:t>
      </w:r>
    </w:p>
    <w:p w14:paraId="5B6319DA" w14:textId="77777777" w:rsidR="00095FDF" w:rsidRDefault="00095FDF" w:rsidP="00587D0E">
      <w:pPr>
        <w:ind w:firstLine="0"/>
        <w:rPr>
          <w:rtl/>
        </w:rPr>
      </w:pPr>
      <w:bookmarkStart w:id="5163" w:name="_ETM_Q28_711958"/>
      <w:bookmarkEnd w:id="5163"/>
    </w:p>
    <w:p w14:paraId="03E3A953" w14:textId="77777777" w:rsidR="00095FDF" w:rsidRDefault="00095FDF" w:rsidP="00587D0E">
      <w:pPr>
        <w:pStyle w:val="af6"/>
        <w:keepNext/>
        <w:rPr>
          <w:rtl/>
        </w:rPr>
      </w:pPr>
      <w:r w:rsidRPr="009676A6">
        <w:rPr>
          <w:rStyle w:val="TagStyle"/>
          <w:rtl/>
        </w:rPr>
        <w:t xml:space="preserve"> &lt;&lt; יור &gt;&gt; </w:t>
      </w:r>
      <w:r>
        <w:rPr>
          <w:rtl/>
        </w:rPr>
        <w:t>היו"ר יעקב מרגי:</w:t>
      </w:r>
      <w:r w:rsidRPr="009676A6">
        <w:rPr>
          <w:rStyle w:val="TagStyle"/>
          <w:rtl/>
        </w:rPr>
        <w:t xml:space="preserve"> &lt;&lt; יור &gt;&gt;</w:t>
      </w:r>
      <w:r>
        <w:rPr>
          <w:rtl/>
        </w:rPr>
        <w:t xml:space="preserve"> </w:t>
      </w:r>
    </w:p>
    <w:p w14:paraId="4FE3828F" w14:textId="77777777" w:rsidR="00095FDF" w:rsidRDefault="00095FDF" w:rsidP="00587D0E">
      <w:pPr>
        <w:pStyle w:val="KeepWithNext"/>
        <w:rPr>
          <w:rtl/>
        </w:rPr>
      </w:pPr>
    </w:p>
    <w:p w14:paraId="661484A2" w14:textId="77777777" w:rsidR="00095FDF" w:rsidRDefault="00095FDF" w:rsidP="00587D0E">
      <w:pPr>
        <w:rPr>
          <w:rtl/>
        </w:rPr>
      </w:pPr>
      <w:r>
        <w:rPr>
          <w:rFonts w:hint="cs"/>
          <w:rtl/>
        </w:rPr>
        <w:t>תודה. חברת הכנסת</w:t>
      </w:r>
      <w:bookmarkStart w:id="5164" w:name="_ETM_Q28_713288"/>
      <w:bookmarkEnd w:id="5164"/>
      <w:r>
        <w:rPr>
          <w:rFonts w:hint="cs"/>
          <w:rtl/>
        </w:rPr>
        <w:t xml:space="preserve"> גלית דיסטל אטבריאן </w:t>
      </w:r>
      <w:r>
        <w:rPr>
          <w:rFonts w:hint="eastAsia"/>
          <w:rtl/>
        </w:rPr>
        <w:t>–</w:t>
      </w:r>
      <w:r>
        <w:rPr>
          <w:rFonts w:hint="cs"/>
          <w:rtl/>
        </w:rPr>
        <w:t xml:space="preserve"> איננה; חבר הכנסת שמחה רוטמן, אחרי </w:t>
      </w:r>
      <w:bookmarkStart w:id="5165" w:name="_ETM_Q28_724157"/>
      <w:bookmarkEnd w:id="5165"/>
      <w:r>
        <w:rPr>
          <w:rFonts w:hint="cs"/>
          <w:rtl/>
        </w:rPr>
        <w:t>ציפייה. בבקשה, אדוני. נא לא להפריע לשמחה כשהוא מדבר</w:t>
      </w:r>
      <w:bookmarkStart w:id="5166" w:name="_ETM_Q28_729457"/>
      <w:bookmarkEnd w:id="5166"/>
      <w:r>
        <w:rPr>
          <w:rFonts w:hint="cs"/>
          <w:rtl/>
        </w:rPr>
        <w:t xml:space="preserve">. הוא לא אוהב שמפריעים לו. הוא לא עומד בזה. ארבע דקות לרשותך, אדוני. </w:t>
      </w:r>
    </w:p>
    <w:p w14:paraId="3C312F24" w14:textId="77777777" w:rsidR="00095FDF" w:rsidRDefault="00095FDF" w:rsidP="00587D0E">
      <w:pPr>
        <w:rPr>
          <w:rtl/>
        </w:rPr>
      </w:pPr>
    </w:p>
    <w:p w14:paraId="45EA4E52" w14:textId="77777777" w:rsidR="00095FDF" w:rsidRDefault="00095FDF" w:rsidP="00587D0E">
      <w:pPr>
        <w:pStyle w:val="a4"/>
        <w:keepNext/>
        <w:rPr>
          <w:rtl/>
        </w:rPr>
      </w:pPr>
      <w:bookmarkStart w:id="5167" w:name="ET_speaker_6157_2"/>
      <w:r w:rsidRPr="00AE6724">
        <w:rPr>
          <w:rStyle w:val="TagStyle"/>
          <w:rtl/>
        </w:rPr>
        <w:t xml:space="preserve">&lt;&lt; דובר &gt;&gt; </w:t>
      </w:r>
      <w:bookmarkStart w:id="5168" w:name="_Toc224651433"/>
      <w:bookmarkStart w:id="5169" w:name="_Toc224661981"/>
      <w:bookmarkStart w:id="5170" w:name="_Toc224662217"/>
      <w:r>
        <w:rPr>
          <w:rtl/>
        </w:rPr>
        <w:t>שמחה רוטמן (הציונות הדתית):</w:t>
      </w:r>
      <w:bookmarkEnd w:id="5168"/>
      <w:bookmarkEnd w:id="5169"/>
      <w:bookmarkEnd w:id="5170"/>
      <w:r w:rsidRPr="00AE6724">
        <w:rPr>
          <w:rStyle w:val="TagStyle"/>
          <w:rtl/>
        </w:rPr>
        <w:t xml:space="preserve"> &lt;&lt; דובר &gt;&gt;</w:t>
      </w:r>
      <w:r>
        <w:rPr>
          <w:rtl/>
        </w:rPr>
        <w:t xml:space="preserve">   </w:t>
      </w:r>
      <w:bookmarkEnd w:id="5167"/>
    </w:p>
    <w:p w14:paraId="48CB7C40" w14:textId="77777777" w:rsidR="00095FDF" w:rsidRDefault="00095FDF" w:rsidP="00587D0E">
      <w:pPr>
        <w:pStyle w:val="KeepWithNext"/>
        <w:rPr>
          <w:rtl/>
          <w:lang w:eastAsia="he-IL"/>
        </w:rPr>
      </w:pPr>
    </w:p>
    <w:p w14:paraId="416A82A2" w14:textId="77777777" w:rsidR="00095FDF" w:rsidRDefault="00095FDF" w:rsidP="00587D0E">
      <w:pPr>
        <w:rPr>
          <w:rtl/>
          <w:lang w:eastAsia="he-IL"/>
        </w:rPr>
      </w:pPr>
      <w:r>
        <w:rPr>
          <w:rFonts w:hint="cs"/>
          <w:rtl/>
          <w:lang w:eastAsia="he-IL"/>
        </w:rPr>
        <w:t>תודה רבה, אדוני היו"ר. אז קודם כול ציפור קטנה לחשה לי שבזמן שלא הייתי פה - - -</w:t>
      </w:r>
    </w:p>
    <w:p w14:paraId="2E226375" w14:textId="77777777" w:rsidR="00095FDF" w:rsidRDefault="00095FDF" w:rsidP="00587D0E">
      <w:pPr>
        <w:rPr>
          <w:rtl/>
          <w:lang w:eastAsia="he-IL"/>
        </w:rPr>
      </w:pPr>
    </w:p>
    <w:p w14:paraId="784E5AD7" w14:textId="77777777" w:rsidR="00095FDF" w:rsidRDefault="00095FDF" w:rsidP="00587D0E">
      <w:pPr>
        <w:pStyle w:val="af6"/>
        <w:keepNext/>
        <w:rPr>
          <w:rtl/>
        </w:rPr>
      </w:pPr>
      <w:bookmarkStart w:id="5171" w:name="ET_yor_6688_35"/>
      <w:r w:rsidRPr="008F51D7">
        <w:rPr>
          <w:rStyle w:val="TagStyle"/>
          <w:rtl/>
        </w:rPr>
        <w:t xml:space="preserve"> &lt;&lt; יור &gt;&gt; </w:t>
      </w:r>
      <w:r>
        <w:rPr>
          <w:rtl/>
        </w:rPr>
        <w:t>היו"ר יעקב מרגי:</w:t>
      </w:r>
      <w:r w:rsidRPr="008F51D7">
        <w:rPr>
          <w:rStyle w:val="TagStyle"/>
          <w:rtl/>
        </w:rPr>
        <w:t xml:space="preserve"> &lt;&lt; יור &gt;&gt;</w:t>
      </w:r>
      <w:r>
        <w:rPr>
          <w:rtl/>
        </w:rPr>
        <w:t xml:space="preserve">   </w:t>
      </w:r>
      <w:bookmarkEnd w:id="5171"/>
    </w:p>
    <w:p w14:paraId="70FFD40D" w14:textId="77777777" w:rsidR="00095FDF" w:rsidRDefault="00095FDF" w:rsidP="00587D0E">
      <w:pPr>
        <w:pStyle w:val="KeepWithNext"/>
        <w:rPr>
          <w:rtl/>
          <w:lang w:eastAsia="he-IL"/>
        </w:rPr>
      </w:pPr>
    </w:p>
    <w:p w14:paraId="2176F0EF" w14:textId="77777777" w:rsidR="00095FDF" w:rsidRDefault="00095FDF" w:rsidP="00587D0E">
      <w:pPr>
        <w:rPr>
          <w:rtl/>
          <w:lang w:eastAsia="he-IL"/>
        </w:rPr>
      </w:pPr>
      <w:bookmarkStart w:id="5172" w:name="_ETM_Q29_137000"/>
      <w:bookmarkEnd w:id="5172"/>
      <w:r>
        <w:rPr>
          <w:rFonts w:hint="cs"/>
          <w:rtl/>
          <w:lang w:eastAsia="he-IL"/>
        </w:rPr>
        <w:t>אני אומ</w:t>
      </w:r>
      <w:bookmarkStart w:id="5173" w:name="_ETM_Q29_139000"/>
      <w:bookmarkEnd w:id="5173"/>
      <w:r>
        <w:rPr>
          <w:rFonts w:hint="cs"/>
          <w:rtl/>
          <w:lang w:eastAsia="he-IL"/>
        </w:rPr>
        <w:t>ר מה אמרתי.</w:t>
      </w:r>
    </w:p>
    <w:p w14:paraId="6B05BE30" w14:textId="77777777" w:rsidR="00095FDF" w:rsidRPr="008F51D7" w:rsidRDefault="00095FDF" w:rsidP="00587D0E">
      <w:pPr>
        <w:rPr>
          <w:rtl/>
          <w:lang w:eastAsia="he-IL"/>
        </w:rPr>
      </w:pPr>
      <w:bookmarkStart w:id="5174" w:name="_ETM_Q29_142000"/>
      <w:bookmarkEnd w:id="5174"/>
    </w:p>
    <w:p w14:paraId="565E2E93" w14:textId="77777777" w:rsidR="00095FDF" w:rsidRDefault="00095FDF" w:rsidP="00587D0E">
      <w:pPr>
        <w:pStyle w:val="-"/>
        <w:keepNext/>
        <w:rPr>
          <w:rtl/>
        </w:rPr>
      </w:pPr>
      <w:r w:rsidRPr="00AE6724">
        <w:rPr>
          <w:rStyle w:val="TagStyle"/>
          <w:rtl/>
        </w:rPr>
        <w:t xml:space="preserve">&lt;&lt; דובר_המשך &gt;&gt; </w:t>
      </w:r>
      <w:r>
        <w:rPr>
          <w:rtl/>
        </w:rPr>
        <w:t>שמחה רוטמן (הציונות הדתית):</w:t>
      </w:r>
      <w:r w:rsidRPr="00AE6724">
        <w:rPr>
          <w:rStyle w:val="TagStyle"/>
          <w:rtl/>
        </w:rPr>
        <w:t xml:space="preserve"> &lt;&lt; דובר_המשך &gt;&gt;</w:t>
      </w:r>
      <w:r>
        <w:rPr>
          <w:rtl/>
        </w:rPr>
        <w:t xml:space="preserve">   </w:t>
      </w:r>
    </w:p>
    <w:p w14:paraId="762D900C" w14:textId="77777777" w:rsidR="00095FDF" w:rsidRDefault="00095FDF" w:rsidP="00587D0E">
      <w:pPr>
        <w:rPr>
          <w:rtl/>
          <w:lang w:eastAsia="he-IL"/>
        </w:rPr>
      </w:pPr>
    </w:p>
    <w:p w14:paraId="4CFC039C" w14:textId="77777777" w:rsidR="00095FDF" w:rsidRDefault="00095FDF" w:rsidP="00587D0E">
      <w:pPr>
        <w:rPr>
          <w:rtl/>
          <w:lang w:eastAsia="he-IL"/>
        </w:rPr>
      </w:pPr>
      <w:r>
        <w:rPr>
          <w:rFonts w:hint="cs"/>
          <w:rtl/>
          <w:lang w:eastAsia="he-IL"/>
        </w:rPr>
        <w:t>תגיד. אבל זה על הזמן שלך, לא על הזמן שלי.</w:t>
      </w:r>
    </w:p>
    <w:p w14:paraId="7B235D32" w14:textId="77777777" w:rsidR="00095FDF" w:rsidRDefault="00095FDF" w:rsidP="00587D0E">
      <w:pPr>
        <w:rPr>
          <w:rtl/>
          <w:lang w:eastAsia="he-IL"/>
        </w:rPr>
      </w:pPr>
    </w:p>
    <w:p w14:paraId="16BB4C17" w14:textId="77777777" w:rsidR="00095FDF" w:rsidRDefault="00095FDF" w:rsidP="00587D0E">
      <w:pPr>
        <w:pStyle w:val="af6"/>
        <w:keepNext/>
        <w:rPr>
          <w:rtl/>
        </w:rPr>
      </w:pPr>
      <w:r w:rsidRPr="00AE6724">
        <w:rPr>
          <w:rStyle w:val="TagStyle"/>
          <w:rtl/>
        </w:rPr>
        <w:t xml:space="preserve"> &lt;&lt; יור &gt;&gt; </w:t>
      </w:r>
      <w:r>
        <w:rPr>
          <w:rtl/>
        </w:rPr>
        <w:t>היו"ר יעקב מרגי:</w:t>
      </w:r>
      <w:r w:rsidRPr="00AE6724">
        <w:rPr>
          <w:rStyle w:val="TagStyle"/>
          <w:rtl/>
        </w:rPr>
        <w:t xml:space="preserve"> &lt;&lt; יור &gt;&gt;</w:t>
      </w:r>
      <w:r>
        <w:rPr>
          <w:rtl/>
        </w:rPr>
        <w:t xml:space="preserve">   </w:t>
      </w:r>
    </w:p>
    <w:p w14:paraId="2A62CAD3" w14:textId="77777777" w:rsidR="00095FDF" w:rsidRDefault="00095FDF" w:rsidP="00587D0E">
      <w:pPr>
        <w:pStyle w:val="KeepWithNext"/>
        <w:rPr>
          <w:rtl/>
          <w:lang w:eastAsia="he-IL"/>
        </w:rPr>
      </w:pPr>
    </w:p>
    <w:p w14:paraId="2B0BCA89" w14:textId="77777777" w:rsidR="00095FDF" w:rsidRDefault="00095FDF" w:rsidP="00587D0E">
      <w:pPr>
        <w:rPr>
          <w:rtl/>
          <w:lang w:eastAsia="he-IL"/>
        </w:rPr>
      </w:pPr>
      <w:r>
        <w:rPr>
          <w:rFonts w:hint="cs"/>
          <w:rtl/>
          <w:lang w:eastAsia="he-IL"/>
        </w:rPr>
        <w:t xml:space="preserve">על הזמן שלי. הרי אנחנו שומעים ארבע שנים שוועדת החוקה עובדת קשה </w:t>
      </w:r>
      <w:r>
        <w:rPr>
          <w:rFonts w:hint="eastAsia"/>
          <w:rtl/>
          <w:lang w:eastAsia="he-IL"/>
        </w:rPr>
        <w:t>–</w:t>
      </w:r>
      <w:r>
        <w:rPr>
          <w:rFonts w:hint="cs"/>
          <w:rtl/>
          <w:lang w:eastAsia="he-IL"/>
        </w:rPr>
        <w:t xml:space="preserve"> מהפכות, מהפכה משטרית. אמרתי: עובדים </w:t>
      </w:r>
      <w:bookmarkStart w:id="5175" w:name="_ETM_Q29_152000"/>
      <w:bookmarkEnd w:id="5175"/>
      <w:r>
        <w:rPr>
          <w:rFonts w:hint="cs"/>
          <w:rtl/>
          <w:lang w:eastAsia="he-IL"/>
        </w:rPr>
        <w:t>קשה, עוד לא ראיתי תוצר אחד שמייצר מהפכה. אם יש לך התייחסות, בבקשה, אדוני.</w:t>
      </w:r>
    </w:p>
    <w:p w14:paraId="7E65A0FD" w14:textId="77777777" w:rsidR="00095FDF" w:rsidRDefault="00095FDF" w:rsidP="00587D0E">
      <w:pPr>
        <w:rPr>
          <w:rtl/>
          <w:lang w:eastAsia="he-IL"/>
        </w:rPr>
      </w:pPr>
    </w:p>
    <w:p w14:paraId="1BDE0518" w14:textId="77777777" w:rsidR="00095FDF" w:rsidRDefault="00095FDF" w:rsidP="00587D0E">
      <w:pPr>
        <w:pStyle w:val="-"/>
        <w:keepNext/>
        <w:rPr>
          <w:rtl/>
        </w:rPr>
      </w:pPr>
      <w:bookmarkStart w:id="5176" w:name="ET_speakercontinue_6157_4"/>
      <w:r w:rsidRPr="00AE6724">
        <w:rPr>
          <w:rStyle w:val="TagStyle"/>
          <w:rtl/>
        </w:rPr>
        <w:t xml:space="preserve"> &lt;&lt; דובר_המשך &gt;&gt; </w:t>
      </w:r>
      <w:r>
        <w:rPr>
          <w:rtl/>
        </w:rPr>
        <w:t>שמחה רוטמן (הציונות הדתית):</w:t>
      </w:r>
      <w:r w:rsidRPr="00AE6724">
        <w:rPr>
          <w:rStyle w:val="TagStyle"/>
          <w:rtl/>
        </w:rPr>
        <w:t xml:space="preserve"> &lt;&lt; דובר_המשך &gt;&gt;</w:t>
      </w:r>
      <w:r>
        <w:rPr>
          <w:rtl/>
        </w:rPr>
        <w:t xml:space="preserve">   </w:t>
      </w:r>
      <w:bookmarkEnd w:id="5176"/>
    </w:p>
    <w:p w14:paraId="2F7634E0" w14:textId="77777777" w:rsidR="00095FDF" w:rsidRDefault="00095FDF" w:rsidP="00587D0E">
      <w:pPr>
        <w:pStyle w:val="KeepWithNext"/>
        <w:rPr>
          <w:rtl/>
          <w:lang w:eastAsia="he-IL"/>
        </w:rPr>
      </w:pPr>
    </w:p>
    <w:p w14:paraId="64D72FF8" w14:textId="77777777" w:rsidR="00095FDF" w:rsidRDefault="00095FDF" w:rsidP="00587D0E">
      <w:pPr>
        <w:rPr>
          <w:rtl/>
          <w:lang w:eastAsia="he-IL"/>
        </w:rPr>
      </w:pPr>
      <w:r>
        <w:rPr>
          <w:rFonts w:hint="cs"/>
          <w:rtl/>
          <w:lang w:eastAsia="he-IL"/>
        </w:rPr>
        <w:t>תודה רבה, אדוני היו"ר.</w:t>
      </w:r>
    </w:p>
    <w:p w14:paraId="2E581895" w14:textId="77777777" w:rsidR="00095FDF" w:rsidRDefault="00095FDF" w:rsidP="00587D0E">
      <w:pPr>
        <w:rPr>
          <w:rtl/>
          <w:lang w:eastAsia="he-IL"/>
        </w:rPr>
      </w:pPr>
    </w:p>
    <w:p w14:paraId="04B3DDA8" w14:textId="77777777" w:rsidR="00095FDF" w:rsidRDefault="00095FDF" w:rsidP="00587D0E">
      <w:pPr>
        <w:pStyle w:val="af6"/>
        <w:keepNext/>
        <w:rPr>
          <w:rtl/>
        </w:rPr>
      </w:pPr>
      <w:bookmarkStart w:id="5177" w:name="ET_yor_6688_36"/>
      <w:r w:rsidRPr="001B4E3B">
        <w:rPr>
          <w:rStyle w:val="TagStyle"/>
          <w:rtl/>
        </w:rPr>
        <w:t xml:space="preserve"> &lt;&lt; יור &gt;&gt; </w:t>
      </w:r>
      <w:r>
        <w:rPr>
          <w:rtl/>
        </w:rPr>
        <w:t>היו"ר יעקב מרגי:</w:t>
      </w:r>
      <w:r w:rsidRPr="001B4E3B">
        <w:rPr>
          <w:rStyle w:val="TagStyle"/>
          <w:rtl/>
        </w:rPr>
        <w:t xml:space="preserve"> &lt;&lt; יור &gt;&gt;</w:t>
      </w:r>
      <w:r>
        <w:rPr>
          <w:rtl/>
        </w:rPr>
        <w:t xml:space="preserve">   </w:t>
      </w:r>
      <w:bookmarkEnd w:id="5177"/>
    </w:p>
    <w:p w14:paraId="034B1B20" w14:textId="77777777" w:rsidR="00095FDF" w:rsidRDefault="00095FDF" w:rsidP="00587D0E">
      <w:pPr>
        <w:pStyle w:val="KeepWithNext"/>
        <w:rPr>
          <w:rtl/>
          <w:lang w:eastAsia="he-IL"/>
        </w:rPr>
      </w:pPr>
    </w:p>
    <w:p w14:paraId="735C4ABA" w14:textId="77777777" w:rsidR="00095FDF" w:rsidRDefault="00095FDF" w:rsidP="00587D0E">
      <w:pPr>
        <w:rPr>
          <w:rtl/>
          <w:lang w:eastAsia="he-IL"/>
        </w:rPr>
      </w:pPr>
      <w:bookmarkStart w:id="5178" w:name="_ETM_Q29_159000"/>
      <w:bookmarkEnd w:id="5178"/>
      <w:r>
        <w:rPr>
          <w:rFonts w:hint="cs"/>
          <w:rtl/>
          <w:lang w:eastAsia="he-IL"/>
        </w:rPr>
        <w:t>בבקשה, אדוני.</w:t>
      </w:r>
    </w:p>
    <w:p w14:paraId="36ABB2F1" w14:textId="77777777" w:rsidR="00095FDF" w:rsidRDefault="00095FDF" w:rsidP="00587D0E">
      <w:pPr>
        <w:rPr>
          <w:rtl/>
          <w:lang w:eastAsia="he-IL"/>
        </w:rPr>
      </w:pPr>
    </w:p>
    <w:p w14:paraId="73FC8B35" w14:textId="77777777" w:rsidR="00095FDF" w:rsidRDefault="00095FDF" w:rsidP="00587D0E">
      <w:pPr>
        <w:pStyle w:val="-"/>
        <w:keepNext/>
        <w:rPr>
          <w:rtl/>
        </w:rPr>
      </w:pPr>
      <w:bookmarkStart w:id="5179" w:name="_ETM_Q29_160000"/>
      <w:bookmarkEnd w:id="5179"/>
      <w:r w:rsidRPr="00AE6724">
        <w:rPr>
          <w:rStyle w:val="TagStyle"/>
          <w:rtl/>
        </w:rPr>
        <w:t xml:space="preserve">&lt;&lt; דובר_המשך &gt;&gt; </w:t>
      </w:r>
      <w:r>
        <w:rPr>
          <w:rtl/>
        </w:rPr>
        <w:t>שמחה רוטמן (הציונות הדתית):</w:t>
      </w:r>
      <w:r w:rsidRPr="00AE6724">
        <w:rPr>
          <w:rStyle w:val="TagStyle"/>
          <w:rtl/>
        </w:rPr>
        <w:t xml:space="preserve"> &lt;&lt; דובר_המשך &gt;&gt;</w:t>
      </w:r>
      <w:r>
        <w:rPr>
          <w:rtl/>
        </w:rPr>
        <w:t xml:space="preserve">   </w:t>
      </w:r>
    </w:p>
    <w:p w14:paraId="3A757148" w14:textId="77777777" w:rsidR="00095FDF" w:rsidRDefault="00095FDF" w:rsidP="00587D0E">
      <w:pPr>
        <w:rPr>
          <w:rtl/>
          <w:lang w:eastAsia="he-IL"/>
        </w:rPr>
      </w:pPr>
    </w:p>
    <w:p w14:paraId="4687A8E7" w14:textId="77777777" w:rsidR="00095FDF" w:rsidRDefault="00095FDF" w:rsidP="00587D0E">
      <w:pPr>
        <w:rPr>
          <w:rtl/>
          <w:lang w:eastAsia="he-IL"/>
        </w:rPr>
      </w:pPr>
      <w:bookmarkStart w:id="5180" w:name="_ETM_Q29_161000"/>
      <w:bookmarkEnd w:id="5180"/>
      <w:r>
        <w:rPr>
          <w:rFonts w:hint="cs"/>
          <w:rtl/>
          <w:lang w:eastAsia="he-IL"/>
        </w:rPr>
        <w:t xml:space="preserve">אתה צודק, </w:t>
      </w:r>
      <w:bookmarkStart w:id="5181" w:name="_ETM_Q29_164000"/>
      <w:bookmarkEnd w:id="5181"/>
      <w:r>
        <w:rPr>
          <w:rFonts w:hint="cs"/>
          <w:rtl/>
          <w:lang w:eastAsia="he-IL"/>
        </w:rPr>
        <w:t>לא ראית תוצר אחד, ראית</w:t>
      </w:r>
      <w:bookmarkStart w:id="5182" w:name="_ETM_Q29_168000"/>
      <w:bookmarkEnd w:id="5182"/>
      <w:r>
        <w:rPr>
          <w:rFonts w:hint="cs"/>
          <w:rtl/>
          <w:lang w:eastAsia="he-IL"/>
        </w:rPr>
        <w:t xml:space="preserve"> תוצרים רבים.</w:t>
      </w:r>
    </w:p>
    <w:p w14:paraId="5D678646" w14:textId="77777777" w:rsidR="00095FDF" w:rsidRDefault="00095FDF" w:rsidP="00587D0E">
      <w:pPr>
        <w:rPr>
          <w:rtl/>
          <w:lang w:eastAsia="he-IL"/>
        </w:rPr>
      </w:pPr>
    </w:p>
    <w:p w14:paraId="67971BE5" w14:textId="77777777" w:rsidR="00095FDF" w:rsidRDefault="00095FDF" w:rsidP="00587D0E">
      <w:pPr>
        <w:pStyle w:val="af6"/>
        <w:keepNext/>
        <w:rPr>
          <w:rtl/>
        </w:rPr>
      </w:pPr>
      <w:r w:rsidRPr="00AE6724">
        <w:rPr>
          <w:rStyle w:val="TagStyle"/>
          <w:rtl/>
        </w:rPr>
        <w:t xml:space="preserve"> &lt;&lt; יור &gt;&gt; </w:t>
      </w:r>
      <w:r>
        <w:rPr>
          <w:rtl/>
        </w:rPr>
        <w:t>היו"ר יעקב מרגי:</w:t>
      </w:r>
      <w:r w:rsidRPr="00AE6724">
        <w:rPr>
          <w:rStyle w:val="TagStyle"/>
          <w:rtl/>
        </w:rPr>
        <w:t xml:space="preserve"> &lt;&lt; יור &gt;&gt;</w:t>
      </w:r>
      <w:r>
        <w:rPr>
          <w:rtl/>
        </w:rPr>
        <w:t xml:space="preserve">   </w:t>
      </w:r>
    </w:p>
    <w:p w14:paraId="2B1612AF" w14:textId="77777777" w:rsidR="00095FDF" w:rsidRDefault="00095FDF" w:rsidP="00587D0E">
      <w:pPr>
        <w:pStyle w:val="KeepWithNext"/>
        <w:rPr>
          <w:rtl/>
          <w:lang w:eastAsia="he-IL"/>
        </w:rPr>
      </w:pPr>
    </w:p>
    <w:p w14:paraId="08D78C09" w14:textId="77777777" w:rsidR="00095FDF" w:rsidRDefault="00095FDF" w:rsidP="00587D0E">
      <w:pPr>
        <w:rPr>
          <w:rtl/>
          <w:lang w:eastAsia="he-IL"/>
        </w:rPr>
      </w:pPr>
      <w:r>
        <w:rPr>
          <w:rFonts w:hint="cs"/>
          <w:rtl/>
          <w:lang w:eastAsia="he-IL"/>
        </w:rPr>
        <w:t>לא, מהפכה. עשית - - -</w:t>
      </w:r>
    </w:p>
    <w:p w14:paraId="5023DB2F" w14:textId="77777777" w:rsidR="00095FDF" w:rsidRDefault="00095FDF" w:rsidP="00587D0E">
      <w:pPr>
        <w:rPr>
          <w:rtl/>
          <w:lang w:eastAsia="he-IL"/>
        </w:rPr>
      </w:pPr>
    </w:p>
    <w:p w14:paraId="0A9C7078" w14:textId="77777777" w:rsidR="00095FDF" w:rsidRDefault="00095FDF" w:rsidP="00587D0E">
      <w:pPr>
        <w:pStyle w:val="-"/>
        <w:keepNext/>
        <w:rPr>
          <w:rtl/>
        </w:rPr>
      </w:pPr>
      <w:bookmarkStart w:id="5183" w:name="ET_speakercontinue_6157_6"/>
      <w:r w:rsidRPr="00AE6724">
        <w:rPr>
          <w:rStyle w:val="TagStyle"/>
          <w:rtl/>
        </w:rPr>
        <w:t xml:space="preserve"> &lt;&lt; דובר_המשך &gt;&gt; </w:t>
      </w:r>
      <w:r>
        <w:rPr>
          <w:rtl/>
        </w:rPr>
        <w:t>שמחה רוטמן (הציונות הדתית):</w:t>
      </w:r>
      <w:r w:rsidRPr="00AE6724">
        <w:rPr>
          <w:rStyle w:val="TagStyle"/>
          <w:rtl/>
        </w:rPr>
        <w:t xml:space="preserve"> &lt;&lt; דובר_המשך &gt;&gt;</w:t>
      </w:r>
      <w:r>
        <w:rPr>
          <w:rtl/>
        </w:rPr>
        <w:t xml:space="preserve">   </w:t>
      </w:r>
      <w:bookmarkEnd w:id="5183"/>
    </w:p>
    <w:p w14:paraId="2E936FA1" w14:textId="77777777" w:rsidR="00095FDF" w:rsidRDefault="00095FDF" w:rsidP="00587D0E">
      <w:pPr>
        <w:pStyle w:val="KeepWithNext"/>
        <w:rPr>
          <w:rtl/>
          <w:lang w:eastAsia="he-IL"/>
        </w:rPr>
      </w:pPr>
    </w:p>
    <w:p w14:paraId="692E4AA1" w14:textId="77777777" w:rsidR="00095FDF" w:rsidRDefault="00095FDF" w:rsidP="00587D0E">
      <w:pPr>
        <w:rPr>
          <w:rtl/>
          <w:lang w:eastAsia="he-IL"/>
        </w:rPr>
      </w:pPr>
      <w:r>
        <w:rPr>
          <w:rFonts w:hint="cs"/>
          <w:rtl/>
          <w:lang w:eastAsia="he-IL"/>
        </w:rPr>
        <w:t>תראה, אני אגיד לך.</w:t>
      </w:r>
    </w:p>
    <w:p w14:paraId="2FF1E5D8" w14:textId="77777777" w:rsidR="00095FDF" w:rsidRDefault="00095FDF" w:rsidP="00587D0E">
      <w:pPr>
        <w:rPr>
          <w:rtl/>
          <w:lang w:eastAsia="he-IL"/>
        </w:rPr>
      </w:pPr>
    </w:p>
    <w:p w14:paraId="6E0B63C3" w14:textId="77777777" w:rsidR="00095FDF" w:rsidRDefault="00095FDF" w:rsidP="00587D0E">
      <w:pPr>
        <w:pStyle w:val="af6"/>
        <w:keepNext/>
        <w:rPr>
          <w:rtl/>
        </w:rPr>
      </w:pPr>
      <w:r w:rsidRPr="00AE6724">
        <w:rPr>
          <w:rStyle w:val="TagStyle"/>
          <w:rtl/>
        </w:rPr>
        <w:t xml:space="preserve"> &lt;&lt; יור &gt;&gt; </w:t>
      </w:r>
      <w:r>
        <w:rPr>
          <w:rtl/>
        </w:rPr>
        <w:t>היו"ר יעקב מרגי:</w:t>
      </w:r>
      <w:r w:rsidRPr="00AE6724">
        <w:rPr>
          <w:rStyle w:val="TagStyle"/>
          <w:rtl/>
        </w:rPr>
        <w:t xml:space="preserve"> &lt;&lt; יור &gt;&gt;</w:t>
      </w:r>
      <w:r>
        <w:rPr>
          <w:rtl/>
        </w:rPr>
        <w:t xml:space="preserve">   </w:t>
      </w:r>
    </w:p>
    <w:p w14:paraId="45FF16F1" w14:textId="77777777" w:rsidR="00095FDF" w:rsidRDefault="00095FDF" w:rsidP="00587D0E">
      <w:pPr>
        <w:pStyle w:val="KeepWithNext"/>
        <w:rPr>
          <w:rtl/>
          <w:lang w:eastAsia="he-IL"/>
        </w:rPr>
      </w:pPr>
    </w:p>
    <w:p w14:paraId="661FF2FD" w14:textId="77777777" w:rsidR="00095FDF" w:rsidRPr="001B4E3B" w:rsidRDefault="00095FDF" w:rsidP="00587D0E">
      <w:pPr>
        <w:rPr>
          <w:rtl/>
          <w:lang w:eastAsia="he-IL"/>
        </w:rPr>
      </w:pPr>
      <w:bookmarkStart w:id="5184" w:name="_ETM_Q29_173000"/>
      <w:bookmarkEnd w:id="5184"/>
      <w:r>
        <w:rPr>
          <w:rFonts w:hint="cs"/>
          <w:rtl/>
          <w:lang w:eastAsia="he-IL"/>
        </w:rPr>
        <w:t xml:space="preserve">אתה אומר: מהפכות </w:t>
      </w:r>
      <w:bookmarkStart w:id="5185" w:name="_ETM_Q29_170000"/>
      <w:bookmarkEnd w:id="5185"/>
      <w:r>
        <w:rPr>
          <w:rFonts w:hint="cs"/>
          <w:rtl/>
          <w:lang w:eastAsia="he-IL"/>
        </w:rPr>
        <w:t>עושים לאט-לאט, קמעה-קמעה.</w:t>
      </w:r>
    </w:p>
    <w:p w14:paraId="72B9D323" w14:textId="77777777" w:rsidR="00095FDF" w:rsidRDefault="00095FDF" w:rsidP="00587D0E">
      <w:pPr>
        <w:rPr>
          <w:rtl/>
          <w:lang w:eastAsia="he-IL"/>
        </w:rPr>
      </w:pPr>
    </w:p>
    <w:p w14:paraId="5DE5CFE3" w14:textId="77777777" w:rsidR="00095FDF" w:rsidRDefault="00095FDF" w:rsidP="00587D0E">
      <w:pPr>
        <w:pStyle w:val="-"/>
        <w:keepNext/>
        <w:rPr>
          <w:rtl/>
        </w:rPr>
      </w:pPr>
      <w:bookmarkStart w:id="5186" w:name="ET_speakercontinue_6157_8"/>
      <w:r w:rsidRPr="00AE6724">
        <w:rPr>
          <w:rStyle w:val="TagStyle"/>
          <w:rtl/>
        </w:rPr>
        <w:t xml:space="preserve"> &lt;&lt; דובר_המשך &gt;&gt; </w:t>
      </w:r>
      <w:r>
        <w:rPr>
          <w:rtl/>
        </w:rPr>
        <w:t>שמחה רוטמן (הציונות הדתית):</w:t>
      </w:r>
      <w:r w:rsidRPr="00AE6724">
        <w:rPr>
          <w:rStyle w:val="TagStyle"/>
          <w:rtl/>
        </w:rPr>
        <w:t xml:space="preserve"> &lt;&lt; דובר_המשך &gt;&gt;</w:t>
      </w:r>
      <w:r>
        <w:rPr>
          <w:rtl/>
        </w:rPr>
        <w:t xml:space="preserve">   </w:t>
      </w:r>
      <w:bookmarkEnd w:id="5186"/>
    </w:p>
    <w:p w14:paraId="54652024" w14:textId="77777777" w:rsidR="00095FDF" w:rsidRDefault="00095FDF" w:rsidP="00587D0E">
      <w:pPr>
        <w:pStyle w:val="KeepWithNext"/>
        <w:rPr>
          <w:rtl/>
          <w:lang w:eastAsia="he-IL"/>
        </w:rPr>
      </w:pPr>
    </w:p>
    <w:p w14:paraId="468ED567" w14:textId="77777777" w:rsidR="00095FDF" w:rsidRDefault="00095FDF" w:rsidP="00587D0E">
      <w:pPr>
        <w:rPr>
          <w:rtl/>
          <w:lang w:eastAsia="he-IL"/>
        </w:rPr>
      </w:pPr>
      <w:r>
        <w:rPr>
          <w:rFonts w:hint="cs"/>
          <w:rtl/>
          <w:lang w:eastAsia="he-IL"/>
        </w:rPr>
        <w:t xml:space="preserve">אתה יודע ששאלו אחד בסין, מה הוא חושב על המהפכה הצרפתית. הוא אמר: עוד מוקדם לדעת. </w:t>
      </w:r>
    </w:p>
    <w:p w14:paraId="709D9F77" w14:textId="77777777" w:rsidR="00095FDF" w:rsidRDefault="00095FDF" w:rsidP="00587D0E">
      <w:pPr>
        <w:rPr>
          <w:rtl/>
          <w:lang w:eastAsia="he-IL"/>
        </w:rPr>
      </w:pPr>
    </w:p>
    <w:p w14:paraId="69FB8A45" w14:textId="77777777" w:rsidR="00095FDF" w:rsidRDefault="00095FDF" w:rsidP="00587D0E">
      <w:pPr>
        <w:pStyle w:val="af6"/>
        <w:keepNext/>
        <w:rPr>
          <w:rtl/>
        </w:rPr>
      </w:pPr>
      <w:r w:rsidRPr="001B4E3B">
        <w:rPr>
          <w:rStyle w:val="TagStyle"/>
          <w:rtl/>
        </w:rPr>
        <w:t xml:space="preserve"> &lt;&lt; יור &gt;&gt; </w:t>
      </w:r>
      <w:r>
        <w:rPr>
          <w:rtl/>
        </w:rPr>
        <w:t>היו"ר יעקב מרגי:</w:t>
      </w:r>
      <w:r w:rsidRPr="001B4E3B">
        <w:rPr>
          <w:rStyle w:val="TagStyle"/>
          <w:rtl/>
        </w:rPr>
        <w:t xml:space="preserve"> &lt;&lt; יור &gt;&gt;</w:t>
      </w:r>
      <w:r>
        <w:rPr>
          <w:rtl/>
        </w:rPr>
        <w:t xml:space="preserve">   </w:t>
      </w:r>
    </w:p>
    <w:p w14:paraId="71F46496" w14:textId="77777777" w:rsidR="00095FDF" w:rsidRDefault="00095FDF" w:rsidP="00587D0E">
      <w:pPr>
        <w:pStyle w:val="KeepWithNext"/>
        <w:rPr>
          <w:rtl/>
          <w:lang w:eastAsia="he-IL"/>
        </w:rPr>
      </w:pPr>
    </w:p>
    <w:p w14:paraId="47C3C16F" w14:textId="77777777" w:rsidR="00095FDF" w:rsidRDefault="00095FDF" w:rsidP="00587D0E">
      <w:pPr>
        <w:rPr>
          <w:rtl/>
          <w:lang w:eastAsia="he-IL"/>
        </w:rPr>
      </w:pPr>
      <w:r>
        <w:rPr>
          <w:rFonts w:hint="cs"/>
          <w:rtl/>
          <w:lang w:eastAsia="he-IL"/>
        </w:rPr>
        <w:t>אתה צודק, עוד מוקדם לדעת.</w:t>
      </w:r>
    </w:p>
    <w:p w14:paraId="3BE08B61" w14:textId="77777777" w:rsidR="00095FDF" w:rsidRDefault="00095FDF" w:rsidP="00587D0E">
      <w:pPr>
        <w:rPr>
          <w:rtl/>
          <w:lang w:eastAsia="he-IL"/>
        </w:rPr>
      </w:pPr>
      <w:bookmarkStart w:id="5187" w:name="_ETM_Q29_186000"/>
      <w:bookmarkEnd w:id="5187"/>
    </w:p>
    <w:p w14:paraId="304FC9BA" w14:textId="77777777" w:rsidR="00095FDF" w:rsidRDefault="00095FDF" w:rsidP="00587D0E">
      <w:pPr>
        <w:pStyle w:val="-"/>
        <w:keepNext/>
        <w:rPr>
          <w:rtl/>
        </w:rPr>
      </w:pPr>
      <w:r w:rsidRPr="00AE6724">
        <w:rPr>
          <w:rStyle w:val="TagStyle"/>
          <w:rtl/>
        </w:rPr>
        <w:t xml:space="preserve">&lt;&lt; דובר_המשך &gt;&gt; </w:t>
      </w:r>
      <w:r>
        <w:rPr>
          <w:rtl/>
        </w:rPr>
        <w:t>שמחה רוטמן (הציונות הדתית):</w:t>
      </w:r>
      <w:r w:rsidRPr="00AE6724">
        <w:rPr>
          <w:rStyle w:val="TagStyle"/>
          <w:rtl/>
        </w:rPr>
        <w:t xml:space="preserve"> &lt;&lt; דובר_המשך &gt;&gt;</w:t>
      </w:r>
      <w:r>
        <w:rPr>
          <w:rtl/>
        </w:rPr>
        <w:t xml:space="preserve">   </w:t>
      </w:r>
    </w:p>
    <w:p w14:paraId="7FFAB4F7" w14:textId="77777777" w:rsidR="00095FDF" w:rsidRDefault="00095FDF" w:rsidP="00587D0E">
      <w:pPr>
        <w:rPr>
          <w:rtl/>
          <w:lang w:eastAsia="he-IL"/>
        </w:rPr>
      </w:pPr>
    </w:p>
    <w:p w14:paraId="4FFD641C" w14:textId="77777777" w:rsidR="00095FDF" w:rsidRPr="001B4E3B" w:rsidRDefault="00095FDF" w:rsidP="00587D0E">
      <w:pPr>
        <w:rPr>
          <w:rtl/>
          <w:lang w:eastAsia="he-IL"/>
        </w:rPr>
      </w:pPr>
      <w:bookmarkStart w:id="5188" w:name="_ETM_Q29_184000"/>
      <w:bookmarkEnd w:id="5188"/>
      <w:r>
        <w:rPr>
          <w:rFonts w:hint="cs"/>
          <w:rtl/>
          <w:lang w:eastAsia="he-IL"/>
        </w:rPr>
        <w:t xml:space="preserve">אז אני מציע לך: אל </w:t>
      </w:r>
      <w:bookmarkStart w:id="5189" w:name="_ETM_Q29_187000"/>
      <w:bookmarkEnd w:id="5189"/>
      <w:r>
        <w:rPr>
          <w:rFonts w:hint="cs"/>
          <w:rtl/>
          <w:lang w:eastAsia="he-IL"/>
        </w:rPr>
        <w:t>תשאל אותי.</w:t>
      </w:r>
    </w:p>
    <w:p w14:paraId="46F67417" w14:textId="77777777" w:rsidR="00095FDF" w:rsidRDefault="00095FDF" w:rsidP="00587D0E">
      <w:pPr>
        <w:rPr>
          <w:rtl/>
          <w:lang w:eastAsia="he-IL"/>
        </w:rPr>
      </w:pPr>
    </w:p>
    <w:p w14:paraId="77D08219" w14:textId="77777777" w:rsidR="00095FDF" w:rsidRDefault="00095FDF" w:rsidP="00587D0E">
      <w:pPr>
        <w:pStyle w:val="af6"/>
        <w:keepNext/>
        <w:rPr>
          <w:rtl/>
        </w:rPr>
      </w:pPr>
      <w:r w:rsidRPr="00AE6724">
        <w:rPr>
          <w:rStyle w:val="TagStyle"/>
          <w:rtl/>
        </w:rPr>
        <w:t xml:space="preserve"> &lt;&lt; יור &gt;&gt; </w:t>
      </w:r>
      <w:r>
        <w:rPr>
          <w:rtl/>
        </w:rPr>
        <w:t>היו"ר יעקב מרגי:</w:t>
      </w:r>
      <w:r w:rsidRPr="00AE6724">
        <w:rPr>
          <w:rStyle w:val="TagStyle"/>
          <w:rtl/>
        </w:rPr>
        <w:t xml:space="preserve"> &lt;&lt; יור &gt;&gt;</w:t>
      </w:r>
      <w:r>
        <w:rPr>
          <w:rtl/>
        </w:rPr>
        <w:t xml:space="preserve">   </w:t>
      </w:r>
    </w:p>
    <w:p w14:paraId="151C00EE" w14:textId="77777777" w:rsidR="00095FDF" w:rsidRDefault="00095FDF" w:rsidP="00587D0E">
      <w:pPr>
        <w:pStyle w:val="KeepWithNext"/>
        <w:rPr>
          <w:rtl/>
          <w:lang w:eastAsia="he-IL"/>
        </w:rPr>
      </w:pPr>
    </w:p>
    <w:p w14:paraId="6E5C6A13" w14:textId="77777777" w:rsidR="00095FDF" w:rsidRDefault="00095FDF" w:rsidP="00587D0E">
      <w:pPr>
        <w:rPr>
          <w:rtl/>
          <w:lang w:eastAsia="he-IL"/>
        </w:rPr>
      </w:pPr>
      <w:r>
        <w:rPr>
          <w:rFonts w:hint="cs"/>
          <w:rtl/>
          <w:lang w:eastAsia="he-IL"/>
        </w:rPr>
        <w:t>אבל זה מפחיד את האנשים. נאומים חוצבי להבות.</w:t>
      </w:r>
    </w:p>
    <w:p w14:paraId="6A5E3CE8" w14:textId="77777777" w:rsidR="00095FDF" w:rsidRDefault="00095FDF" w:rsidP="00587D0E">
      <w:pPr>
        <w:rPr>
          <w:rtl/>
          <w:lang w:eastAsia="he-IL"/>
        </w:rPr>
      </w:pPr>
    </w:p>
    <w:p w14:paraId="3C538099" w14:textId="77777777" w:rsidR="00095FDF" w:rsidRDefault="00095FDF" w:rsidP="00587D0E">
      <w:pPr>
        <w:pStyle w:val="-"/>
        <w:keepNext/>
        <w:rPr>
          <w:rtl/>
        </w:rPr>
      </w:pPr>
      <w:bookmarkStart w:id="5190" w:name="ET_speakercontinue_6157_10"/>
      <w:r w:rsidRPr="00AE6724">
        <w:rPr>
          <w:rStyle w:val="TagStyle"/>
          <w:rtl/>
        </w:rPr>
        <w:t xml:space="preserve"> &lt;&lt; דובר_המשך &gt;&gt; </w:t>
      </w:r>
      <w:r>
        <w:rPr>
          <w:rtl/>
        </w:rPr>
        <w:t>שמחה רוטמן (הציונות הדתית):</w:t>
      </w:r>
      <w:r w:rsidRPr="00AE6724">
        <w:rPr>
          <w:rStyle w:val="TagStyle"/>
          <w:rtl/>
        </w:rPr>
        <w:t xml:space="preserve"> &lt;&lt; דובר_המשך &gt;&gt;</w:t>
      </w:r>
      <w:r>
        <w:rPr>
          <w:rtl/>
        </w:rPr>
        <w:t xml:space="preserve">   </w:t>
      </w:r>
      <w:bookmarkEnd w:id="5190"/>
    </w:p>
    <w:p w14:paraId="6A795222" w14:textId="77777777" w:rsidR="00095FDF" w:rsidRDefault="00095FDF" w:rsidP="00587D0E">
      <w:pPr>
        <w:pStyle w:val="KeepWithNext"/>
        <w:rPr>
          <w:rtl/>
          <w:lang w:eastAsia="he-IL"/>
        </w:rPr>
      </w:pPr>
    </w:p>
    <w:p w14:paraId="4B50D96A" w14:textId="77777777" w:rsidR="00095FDF" w:rsidRDefault="00095FDF" w:rsidP="00587D0E">
      <w:pPr>
        <w:rPr>
          <w:rtl/>
          <w:lang w:eastAsia="he-IL"/>
        </w:rPr>
      </w:pPr>
      <w:r>
        <w:rPr>
          <w:rFonts w:hint="cs"/>
          <w:rtl/>
          <w:lang w:eastAsia="he-IL"/>
        </w:rPr>
        <w:t xml:space="preserve">הינה, תראה, הם לא מפוחדים בכלל. אני מציע לך: אל תשאל אותי. תשאל שני </w:t>
      </w:r>
      <w:bookmarkStart w:id="5191" w:name="_ETM_Q29_195000"/>
      <w:bookmarkEnd w:id="5191"/>
      <w:r>
        <w:rPr>
          <w:rFonts w:hint="cs"/>
          <w:rtl/>
          <w:lang w:eastAsia="he-IL"/>
        </w:rPr>
        <w:t>אנשים, אחד אחד שהיה נשיא של בית המשפט העליון, ואחד ממלא מקום</w:t>
      </w:r>
      <w:bookmarkStart w:id="5192" w:name="_ETM_Q29_199000"/>
      <w:bookmarkEnd w:id="5192"/>
      <w:r>
        <w:rPr>
          <w:rFonts w:hint="cs"/>
          <w:rtl/>
          <w:lang w:eastAsia="he-IL"/>
        </w:rPr>
        <w:t xml:space="preserve"> של נשיאת בית המשפט העליון, את אהרן ברק </w:t>
      </w:r>
      <w:bookmarkStart w:id="5193" w:name="_ETM_Q29_203000"/>
      <w:bookmarkEnd w:id="5193"/>
      <w:r>
        <w:rPr>
          <w:rFonts w:hint="cs"/>
          <w:rtl/>
          <w:lang w:eastAsia="he-IL"/>
        </w:rPr>
        <w:t>ואת יצחק עמית.</w:t>
      </w:r>
      <w:r>
        <w:rPr>
          <w:rtl/>
          <w:lang w:eastAsia="he-IL"/>
        </w:rPr>
        <w:t xml:space="preserve"> אהר</w:t>
      </w:r>
      <w:r w:rsidRPr="001B4E3B">
        <w:rPr>
          <w:rtl/>
          <w:lang w:eastAsia="he-IL"/>
        </w:rPr>
        <w:t xml:space="preserve">ן ברק אמר שכנראה בגלל העבודה בוועדת </w:t>
      </w:r>
      <w:r>
        <w:rPr>
          <w:rFonts w:hint="cs"/>
          <w:rtl/>
          <w:lang w:eastAsia="he-IL"/>
        </w:rPr>
        <w:t>ה</w:t>
      </w:r>
      <w:r w:rsidRPr="001B4E3B">
        <w:rPr>
          <w:rtl/>
          <w:lang w:eastAsia="he-IL"/>
        </w:rPr>
        <w:t>חוקה</w:t>
      </w:r>
      <w:r>
        <w:rPr>
          <w:rFonts w:hint="cs"/>
          <w:rtl/>
          <w:lang w:eastAsia="he-IL"/>
        </w:rPr>
        <w:t xml:space="preserve"> </w:t>
      </w:r>
      <w:r>
        <w:rPr>
          <w:rFonts w:hint="eastAsia"/>
          <w:rtl/>
          <w:lang w:eastAsia="he-IL"/>
        </w:rPr>
        <w:t>–</w:t>
      </w:r>
      <w:r w:rsidRPr="001B4E3B">
        <w:rPr>
          <w:rtl/>
          <w:lang w:eastAsia="he-IL"/>
        </w:rPr>
        <w:t xml:space="preserve"> זה לא נראה לי בגלל העבודה, חס ושלום</w:t>
      </w:r>
      <w:r>
        <w:rPr>
          <w:rFonts w:hint="cs"/>
          <w:rtl/>
          <w:lang w:eastAsia="he-IL"/>
        </w:rPr>
        <w:t>, אני</w:t>
      </w:r>
      <w:r w:rsidRPr="001B4E3B">
        <w:rPr>
          <w:rtl/>
          <w:lang w:eastAsia="he-IL"/>
        </w:rPr>
        <w:t xml:space="preserve"> לא רוצה לפגוע, לא בחוץ וביטחון ולא בפנים</w:t>
      </w:r>
      <w:r>
        <w:rPr>
          <w:rFonts w:hint="cs"/>
          <w:rtl/>
          <w:lang w:eastAsia="he-IL"/>
        </w:rPr>
        <w:t xml:space="preserve"> </w:t>
      </w:r>
      <w:r>
        <w:rPr>
          <w:rFonts w:hint="eastAsia"/>
          <w:rtl/>
          <w:lang w:eastAsia="he-IL"/>
        </w:rPr>
        <w:t>–</w:t>
      </w:r>
      <w:r w:rsidRPr="001B4E3B">
        <w:rPr>
          <w:rtl/>
          <w:lang w:eastAsia="he-IL"/>
        </w:rPr>
        <w:t xml:space="preserve"> אבל כנראה בגלל העבודה של ועדת חוקה</w:t>
      </w:r>
      <w:r>
        <w:rPr>
          <w:rFonts w:hint="cs"/>
          <w:rtl/>
          <w:lang w:eastAsia="he-IL"/>
        </w:rPr>
        <w:t xml:space="preserve"> - -</w:t>
      </w:r>
      <w:r w:rsidRPr="001B4E3B">
        <w:rPr>
          <w:rtl/>
          <w:lang w:eastAsia="he-IL"/>
        </w:rPr>
        <w:t xml:space="preserve"> </w:t>
      </w:r>
    </w:p>
    <w:p w14:paraId="77B18308" w14:textId="77777777" w:rsidR="00095FDF" w:rsidRDefault="00095FDF" w:rsidP="00587D0E">
      <w:pPr>
        <w:rPr>
          <w:rtl/>
          <w:lang w:eastAsia="he-IL"/>
        </w:rPr>
      </w:pPr>
    </w:p>
    <w:p w14:paraId="6FFCCDB4" w14:textId="77777777" w:rsidR="00095FDF" w:rsidRDefault="00095FDF" w:rsidP="00587D0E">
      <w:pPr>
        <w:pStyle w:val="af6"/>
        <w:keepNext/>
        <w:rPr>
          <w:rtl/>
        </w:rPr>
      </w:pPr>
      <w:r w:rsidRPr="001B4E3B">
        <w:rPr>
          <w:rStyle w:val="TagStyle"/>
          <w:rtl/>
        </w:rPr>
        <w:t xml:space="preserve"> &lt;&lt; יור &gt;&gt; </w:t>
      </w:r>
      <w:r>
        <w:rPr>
          <w:rtl/>
        </w:rPr>
        <w:t>היו"ר יעקב מרגי:</w:t>
      </w:r>
      <w:r w:rsidRPr="001B4E3B">
        <w:rPr>
          <w:rStyle w:val="TagStyle"/>
          <w:rtl/>
        </w:rPr>
        <w:t xml:space="preserve"> &lt;&lt; יור &gt;&gt;</w:t>
      </w:r>
      <w:r>
        <w:rPr>
          <w:rtl/>
        </w:rPr>
        <w:t xml:space="preserve">   </w:t>
      </w:r>
    </w:p>
    <w:p w14:paraId="506C5FB6" w14:textId="77777777" w:rsidR="00095FDF" w:rsidRDefault="00095FDF" w:rsidP="00587D0E">
      <w:pPr>
        <w:pStyle w:val="KeepWithNext"/>
        <w:rPr>
          <w:rtl/>
          <w:lang w:eastAsia="he-IL"/>
        </w:rPr>
      </w:pPr>
    </w:p>
    <w:p w14:paraId="68A0A38E" w14:textId="77777777" w:rsidR="00095FDF" w:rsidRDefault="00095FDF" w:rsidP="00587D0E">
      <w:pPr>
        <w:rPr>
          <w:rtl/>
          <w:lang w:eastAsia="he-IL"/>
        </w:rPr>
      </w:pPr>
      <w:bookmarkStart w:id="5194" w:name="_ETM_Q29_215000"/>
      <w:bookmarkStart w:id="5195" w:name="_ETM_Q29_214000"/>
      <w:bookmarkEnd w:id="5194"/>
      <w:bookmarkEnd w:id="5195"/>
      <w:r w:rsidRPr="001B4E3B">
        <w:rPr>
          <w:rtl/>
          <w:lang w:eastAsia="he-IL"/>
        </w:rPr>
        <w:t>מה קרה</w:t>
      </w:r>
      <w:r>
        <w:rPr>
          <w:rFonts w:hint="cs"/>
          <w:rtl/>
          <w:lang w:eastAsia="he-IL"/>
        </w:rPr>
        <w:t>?</w:t>
      </w:r>
    </w:p>
    <w:p w14:paraId="75AF61A3" w14:textId="77777777" w:rsidR="00095FDF" w:rsidRDefault="00095FDF" w:rsidP="00587D0E">
      <w:pPr>
        <w:rPr>
          <w:rtl/>
          <w:lang w:eastAsia="he-IL"/>
        </w:rPr>
      </w:pPr>
    </w:p>
    <w:p w14:paraId="6441AF5C" w14:textId="77777777" w:rsidR="00095FDF" w:rsidRDefault="00095FDF" w:rsidP="00587D0E">
      <w:pPr>
        <w:pStyle w:val="-"/>
        <w:keepNext/>
        <w:rPr>
          <w:rtl/>
        </w:rPr>
      </w:pPr>
      <w:bookmarkStart w:id="5196" w:name="_ETM_Q29_219000"/>
      <w:bookmarkEnd w:id="5196"/>
      <w:r w:rsidRPr="00AE6724">
        <w:rPr>
          <w:rStyle w:val="TagStyle"/>
          <w:rtl/>
        </w:rPr>
        <w:t xml:space="preserve">&lt;&lt; דובר_המשך &gt;&gt; </w:t>
      </w:r>
      <w:r>
        <w:rPr>
          <w:rtl/>
        </w:rPr>
        <w:t>שמחה רוטמן (הציונות הדתית):</w:t>
      </w:r>
      <w:r w:rsidRPr="00AE6724">
        <w:rPr>
          <w:rStyle w:val="TagStyle"/>
          <w:rtl/>
        </w:rPr>
        <w:t xml:space="preserve"> &lt;&lt; דובר_המשך &gt;&gt;</w:t>
      </w:r>
      <w:r>
        <w:rPr>
          <w:rtl/>
        </w:rPr>
        <w:t xml:space="preserve">   </w:t>
      </w:r>
    </w:p>
    <w:p w14:paraId="46F15415" w14:textId="77777777" w:rsidR="00095FDF" w:rsidRDefault="00095FDF" w:rsidP="00587D0E">
      <w:pPr>
        <w:rPr>
          <w:rtl/>
          <w:lang w:eastAsia="he-IL"/>
        </w:rPr>
      </w:pPr>
    </w:p>
    <w:p w14:paraId="3333868B" w14:textId="77777777" w:rsidR="00095FDF" w:rsidRDefault="00095FDF" w:rsidP="00587D0E">
      <w:pPr>
        <w:rPr>
          <w:rtl/>
          <w:lang w:eastAsia="he-IL"/>
        </w:rPr>
      </w:pPr>
      <w:bookmarkStart w:id="5197" w:name="_ETM_Q29_220000"/>
      <w:bookmarkStart w:id="5198" w:name="_ETM_Q29_217000"/>
      <w:bookmarkEnd w:id="5197"/>
      <w:bookmarkEnd w:id="5198"/>
      <w:r>
        <w:rPr>
          <w:rFonts w:hint="cs"/>
          <w:rtl/>
          <w:lang w:eastAsia="he-IL"/>
        </w:rPr>
        <w:t xml:space="preserve">- - </w:t>
      </w:r>
      <w:r w:rsidRPr="001B4E3B">
        <w:rPr>
          <w:rtl/>
          <w:lang w:eastAsia="he-IL"/>
        </w:rPr>
        <w:t xml:space="preserve">הוא כבר לא מרגיש אזרח, אלא הוא נתין. </w:t>
      </w:r>
    </w:p>
    <w:p w14:paraId="5ABD3EF6" w14:textId="77777777" w:rsidR="00095FDF" w:rsidRDefault="00095FDF" w:rsidP="00587D0E">
      <w:pPr>
        <w:rPr>
          <w:rtl/>
          <w:lang w:eastAsia="he-IL"/>
        </w:rPr>
      </w:pPr>
    </w:p>
    <w:p w14:paraId="2925539D" w14:textId="77777777" w:rsidR="00095FDF" w:rsidRDefault="00095FDF" w:rsidP="00587D0E">
      <w:pPr>
        <w:pStyle w:val="af6"/>
        <w:keepNext/>
        <w:rPr>
          <w:rtl/>
        </w:rPr>
      </w:pPr>
      <w:r w:rsidRPr="00325A2B">
        <w:rPr>
          <w:rStyle w:val="TagStyle"/>
          <w:rtl/>
        </w:rPr>
        <w:t xml:space="preserve"> &lt;&lt; יור &gt;&gt; </w:t>
      </w:r>
      <w:r>
        <w:rPr>
          <w:rtl/>
        </w:rPr>
        <w:t>היו"ר יעקב מרגי:</w:t>
      </w:r>
      <w:r w:rsidRPr="00325A2B">
        <w:rPr>
          <w:rStyle w:val="TagStyle"/>
          <w:rtl/>
        </w:rPr>
        <w:t xml:space="preserve"> &lt;&lt; יור &gt;&gt;</w:t>
      </w:r>
      <w:r>
        <w:rPr>
          <w:rtl/>
        </w:rPr>
        <w:t xml:space="preserve">   </w:t>
      </w:r>
    </w:p>
    <w:p w14:paraId="18056543" w14:textId="77777777" w:rsidR="00095FDF" w:rsidRDefault="00095FDF" w:rsidP="00587D0E">
      <w:pPr>
        <w:pStyle w:val="KeepWithNext"/>
        <w:rPr>
          <w:rtl/>
          <w:lang w:eastAsia="he-IL"/>
        </w:rPr>
      </w:pPr>
    </w:p>
    <w:p w14:paraId="220A69CC" w14:textId="77777777" w:rsidR="00095FDF" w:rsidRDefault="00095FDF" w:rsidP="00587D0E">
      <w:pPr>
        <w:rPr>
          <w:rtl/>
          <w:lang w:eastAsia="he-IL"/>
        </w:rPr>
      </w:pPr>
      <w:r>
        <w:rPr>
          <w:rFonts w:hint="cs"/>
          <w:rtl/>
          <w:lang w:eastAsia="he-IL"/>
        </w:rPr>
        <w:t>זה קשור לעולמות אחרים.</w:t>
      </w:r>
    </w:p>
    <w:p w14:paraId="04898244" w14:textId="77777777" w:rsidR="00095FDF" w:rsidRDefault="00095FDF" w:rsidP="00587D0E">
      <w:pPr>
        <w:rPr>
          <w:rtl/>
          <w:lang w:eastAsia="he-IL"/>
        </w:rPr>
      </w:pPr>
    </w:p>
    <w:p w14:paraId="2A57254C" w14:textId="77777777" w:rsidR="00095FDF" w:rsidRDefault="00095FDF" w:rsidP="00587D0E">
      <w:pPr>
        <w:pStyle w:val="-"/>
        <w:keepNext/>
        <w:rPr>
          <w:rtl/>
        </w:rPr>
      </w:pPr>
      <w:bookmarkStart w:id="5199" w:name="_ETM_Q29_222000"/>
      <w:bookmarkEnd w:id="5199"/>
      <w:r w:rsidRPr="00AE6724">
        <w:rPr>
          <w:rStyle w:val="TagStyle"/>
          <w:rtl/>
        </w:rPr>
        <w:t xml:space="preserve">&lt;&lt; דובר_המשך &gt;&gt; </w:t>
      </w:r>
      <w:r>
        <w:rPr>
          <w:rtl/>
        </w:rPr>
        <w:t>שמחה רוטמן (הציונות הדתית):</w:t>
      </w:r>
      <w:r w:rsidRPr="00AE6724">
        <w:rPr>
          <w:rStyle w:val="TagStyle"/>
          <w:rtl/>
        </w:rPr>
        <w:t xml:space="preserve"> &lt;&lt; דובר_המשך &gt;&gt;</w:t>
      </w:r>
      <w:r>
        <w:rPr>
          <w:rtl/>
        </w:rPr>
        <w:t xml:space="preserve">   </w:t>
      </w:r>
    </w:p>
    <w:p w14:paraId="6C3EB018" w14:textId="77777777" w:rsidR="00095FDF" w:rsidRDefault="00095FDF" w:rsidP="00587D0E">
      <w:pPr>
        <w:rPr>
          <w:rtl/>
          <w:lang w:eastAsia="he-IL"/>
        </w:rPr>
      </w:pPr>
    </w:p>
    <w:p w14:paraId="3BF6809B" w14:textId="77777777" w:rsidR="00095FDF" w:rsidRDefault="00095FDF" w:rsidP="00587D0E">
      <w:pPr>
        <w:rPr>
          <w:rtl/>
          <w:lang w:eastAsia="he-IL"/>
        </w:rPr>
      </w:pPr>
      <w:r>
        <w:rPr>
          <w:rFonts w:hint="cs"/>
          <w:rtl/>
          <w:lang w:eastAsia="he-IL"/>
        </w:rPr>
        <w:t>כך אמר אהרן ברק.</w:t>
      </w:r>
    </w:p>
    <w:p w14:paraId="7AB085C2" w14:textId="77777777" w:rsidR="00095FDF" w:rsidRDefault="00095FDF" w:rsidP="00587D0E">
      <w:pPr>
        <w:rPr>
          <w:rtl/>
          <w:lang w:eastAsia="he-IL"/>
        </w:rPr>
      </w:pPr>
    </w:p>
    <w:p w14:paraId="6108604E" w14:textId="77777777" w:rsidR="00095FDF" w:rsidRDefault="00095FDF" w:rsidP="00587D0E">
      <w:pPr>
        <w:pStyle w:val="af5"/>
        <w:keepNext/>
        <w:rPr>
          <w:rtl/>
        </w:rPr>
      </w:pPr>
      <w:bookmarkStart w:id="5200" w:name="ET_interruption_6345_39"/>
      <w:r w:rsidRPr="001B4E3B">
        <w:rPr>
          <w:rStyle w:val="TagStyle"/>
          <w:rtl/>
        </w:rPr>
        <w:t xml:space="preserve"> &lt;&lt; קריאה &gt;&gt; </w:t>
      </w:r>
      <w:r>
        <w:rPr>
          <w:rtl/>
        </w:rPr>
        <w:t>טלי גוטליב (הליכוד):</w:t>
      </w:r>
      <w:r w:rsidRPr="001B4E3B">
        <w:rPr>
          <w:rStyle w:val="TagStyle"/>
          <w:rtl/>
        </w:rPr>
        <w:t xml:space="preserve"> &lt;&lt; קריאה &gt;&gt;</w:t>
      </w:r>
      <w:r>
        <w:rPr>
          <w:rtl/>
        </w:rPr>
        <w:t xml:space="preserve">   </w:t>
      </w:r>
      <w:bookmarkEnd w:id="5200"/>
    </w:p>
    <w:p w14:paraId="196381DB" w14:textId="77777777" w:rsidR="00095FDF" w:rsidRDefault="00095FDF" w:rsidP="00587D0E">
      <w:pPr>
        <w:pStyle w:val="KeepWithNext"/>
        <w:rPr>
          <w:rtl/>
          <w:lang w:eastAsia="he-IL"/>
        </w:rPr>
      </w:pPr>
    </w:p>
    <w:p w14:paraId="19796928" w14:textId="77777777" w:rsidR="00095FDF" w:rsidRDefault="00095FDF" w:rsidP="00587D0E">
      <w:pPr>
        <w:rPr>
          <w:rtl/>
          <w:lang w:eastAsia="he-IL"/>
        </w:rPr>
      </w:pPr>
      <w:bookmarkStart w:id="5201" w:name="_ETM_Q29_223000"/>
      <w:bookmarkEnd w:id="5201"/>
      <w:r>
        <w:rPr>
          <w:rFonts w:hint="cs"/>
          <w:rtl/>
          <w:lang w:eastAsia="he-IL"/>
        </w:rPr>
        <w:t>נתין עם 12 בתים.</w:t>
      </w:r>
    </w:p>
    <w:p w14:paraId="61C3D8A7" w14:textId="77777777" w:rsidR="00095FDF" w:rsidRDefault="00095FDF" w:rsidP="00587D0E">
      <w:pPr>
        <w:rPr>
          <w:rtl/>
          <w:lang w:eastAsia="he-IL"/>
        </w:rPr>
      </w:pPr>
    </w:p>
    <w:p w14:paraId="315B768E" w14:textId="77777777" w:rsidR="00095FDF" w:rsidRDefault="00095FDF" w:rsidP="00587D0E">
      <w:pPr>
        <w:pStyle w:val="-"/>
        <w:keepNext/>
        <w:rPr>
          <w:rtl/>
        </w:rPr>
      </w:pPr>
      <w:bookmarkStart w:id="5202" w:name="_ETM_Q29_229000"/>
      <w:bookmarkEnd w:id="5202"/>
      <w:r w:rsidRPr="00AE6724">
        <w:rPr>
          <w:rStyle w:val="TagStyle"/>
          <w:rtl/>
        </w:rPr>
        <w:t xml:space="preserve">&lt;&lt; דובר_המשך &gt;&gt; </w:t>
      </w:r>
      <w:r>
        <w:rPr>
          <w:rtl/>
        </w:rPr>
        <w:t>שמחה רוטמן (הציונות הדתית):</w:t>
      </w:r>
      <w:r w:rsidRPr="00AE6724">
        <w:rPr>
          <w:rStyle w:val="TagStyle"/>
          <w:rtl/>
        </w:rPr>
        <w:t xml:space="preserve"> &lt;&lt; דובר_המשך &gt;&gt;</w:t>
      </w:r>
      <w:r>
        <w:rPr>
          <w:rtl/>
        </w:rPr>
        <w:t xml:space="preserve">   </w:t>
      </w:r>
    </w:p>
    <w:p w14:paraId="1CDFF10B" w14:textId="77777777" w:rsidR="00095FDF" w:rsidRDefault="00095FDF" w:rsidP="00587D0E">
      <w:pPr>
        <w:rPr>
          <w:rtl/>
          <w:lang w:eastAsia="he-IL"/>
        </w:rPr>
      </w:pPr>
    </w:p>
    <w:p w14:paraId="562EE319" w14:textId="77777777" w:rsidR="00095FDF" w:rsidRDefault="00095FDF" w:rsidP="00587D0E">
      <w:pPr>
        <w:rPr>
          <w:rtl/>
          <w:lang w:eastAsia="he-IL"/>
        </w:rPr>
      </w:pPr>
      <w:bookmarkStart w:id="5203" w:name="_ETM_Q29_224000"/>
      <w:bookmarkEnd w:id="5203"/>
      <w:r>
        <w:rPr>
          <w:rFonts w:hint="cs"/>
          <w:rtl/>
          <w:lang w:eastAsia="he-IL"/>
        </w:rPr>
        <w:t xml:space="preserve">כך </w:t>
      </w:r>
      <w:bookmarkStart w:id="5204" w:name="_ETM_Q29_225000"/>
      <w:bookmarkEnd w:id="5204"/>
      <w:r>
        <w:rPr>
          <w:rFonts w:hint="cs"/>
          <w:rtl/>
          <w:lang w:eastAsia="he-IL"/>
        </w:rPr>
        <w:t>אמר אהרן ברק. הוא לא מרגיש אזרח, הוא מרגיש נתין.</w:t>
      </w:r>
    </w:p>
    <w:p w14:paraId="5FCB2772" w14:textId="77777777" w:rsidR="00095FDF" w:rsidRDefault="00095FDF" w:rsidP="00587D0E">
      <w:pPr>
        <w:rPr>
          <w:rtl/>
          <w:lang w:eastAsia="he-IL"/>
        </w:rPr>
      </w:pPr>
    </w:p>
    <w:p w14:paraId="0FB539CD" w14:textId="77777777" w:rsidR="00095FDF" w:rsidRDefault="00095FDF" w:rsidP="00587D0E">
      <w:pPr>
        <w:pStyle w:val="af6"/>
        <w:keepNext/>
        <w:rPr>
          <w:rtl/>
        </w:rPr>
      </w:pPr>
      <w:r w:rsidRPr="00325A2B">
        <w:rPr>
          <w:rStyle w:val="TagStyle"/>
          <w:rtl/>
        </w:rPr>
        <w:t xml:space="preserve"> &lt;&lt; יור &gt;&gt; </w:t>
      </w:r>
      <w:r>
        <w:rPr>
          <w:rtl/>
        </w:rPr>
        <w:t>היו"ר יעקב מרגי:</w:t>
      </w:r>
      <w:r w:rsidRPr="00325A2B">
        <w:rPr>
          <w:rStyle w:val="TagStyle"/>
          <w:rtl/>
        </w:rPr>
        <w:t xml:space="preserve"> &lt;&lt; יור &gt;&gt;</w:t>
      </w:r>
      <w:r>
        <w:rPr>
          <w:rtl/>
        </w:rPr>
        <w:t xml:space="preserve">   </w:t>
      </w:r>
    </w:p>
    <w:p w14:paraId="36772AD7" w14:textId="77777777" w:rsidR="00095FDF" w:rsidRDefault="00095FDF" w:rsidP="00587D0E">
      <w:pPr>
        <w:pStyle w:val="KeepWithNext"/>
        <w:rPr>
          <w:rtl/>
          <w:lang w:eastAsia="he-IL"/>
        </w:rPr>
      </w:pPr>
    </w:p>
    <w:p w14:paraId="14B34AE2" w14:textId="77777777" w:rsidR="00095FDF" w:rsidRDefault="00095FDF" w:rsidP="00587D0E">
      <w:pPr>
        <w:rPr>
          <w:rtl/>
          <w:lang w:eastAsia="he-IL"/>
        </w:rPr>
      </w:pPr>
      <w:r>
        <w:rPr>
          <w:rFonts w:hint="cs"/>
          <w:rtl/>
          <w:lang w:eastAsia="he-IL"/>
        </w:rPr>
        <w:t xml:space="preserve">זה </w:t>
      </w:r>
      <w:bookmarkStart w:id="5205" w:name="_ETM_Q29_228000"/>
      <w:bookmarkEnd w:id="5205"/>
      <w:r>
        <w:rPr>
          <w:rFonts w:hint="cs"/>
          <w:rtl/>
          <w:lang w:eastAsia="he-IL"/>
        </w:rPr>
        <w:t>קשור לעולמות אחרים, לא למשפט.</w:t>
      </w:r>
    </w:p>
    <w:p w14:paraId="3D4C6C3C" w14:textId="77777777" w:rsidR="00095FDF" w:rsidRDefault="00095FDF" w:rsidP="00587D0E">
      <w:pPr>
        <w:rPr>
          <w:rtl/>
          <w:lang w:eastAsia="he-IL"/>
        </w:rPr>
      </w:pPr>
    </w:p>
    <w:p w14:paraId="37E1131D" w14:textId="77777777" w:rsidR="00095FDF" w:rsidRDefault="00095FDF" w:rsidP="00587D0E">
      <w:pPr>
        <w:pStyle w:val="-"/>
        <w:keepNext/>
        <w:rPr>
          <w:rtl/>
        </w:rPr>
      </w:pPr>
      <w:bookmarkStart w:id="5206" w:name="ET_speakercontinue_6157_13"/>
      <w:r w:rsidRPr="00325A2B">
        <w:rPr>
          <w:rStyle w:val="TagStyle"/>
          <w:rtl/>
        </w:rPr>
        <w:t xml:space="preserve"> &lt;&lt; דובר_המשך &gt;&gt; </w:t>
      </w:r>
      <w:r>
        <w:rPr>
          <w:rtl/>
        </w:rPr>
        <w:t>שמחה רוטמן (הציונות הדתית):</w:t>
      </w:r>
      <w:r w:rsidRPr="00325A2B">
        <w:rPr>
          <w:rStyle w:val="TagStyle"/>
          <w:rtl/>
        </w:rPr>
        <w:t xml:space="preserve"> &lt;&lt; דובר_המשך &gt;&gt;</w:t>
      </w:r>
      <w:r>
        <w:rPr>
          <w:rtl/>
        </w:rPr>
        <w:t xml:space="preserve">   </w:t>
      </w:r>
      <w:bookmarkEnd w:id="5206"/>
    </w:p>
    <w:p w14:paraId="50A706CB" w14:textId="77777777" w:rsidR="00095FDF" w:rsidRDefault="00095FDF" w:rsidP="00587D0E">
      <w:pPr>
        <w:pStyle w:val="KeepWithNext"/>
        <w:rPr>
          <w:rtl/>
          <w:lang w:eastAsia="he-IL"/>
        </w:rPr>
      </w:pPr>
    </w:p>
    <w:p w14:paraId="32BC699F" w14:textId="77777777" w:rsidR="00095FDF" w:rsidRDefault="00095FDF" w:rsidP="00587D0E">
      <w:pPr>
        <w:rPr>
          <w:rtl/>
          <w:lang w:eastAsia="he-IL"/>
        </w:rPr>
      </w:pPr>
      <w:r w:rsidRPr="001B4E3B">
        <w:rPr>
          <w:rtl/>
          <w:lang w:eastAsia="he-IL"/>
        </w:rPr>
        <w:t>ממלא מקום</w:t>
      </w:r>
      <w:r>
        <w:rPr>
          <w:rtl/>
          <w:lang w:eastAsia="he-IL"/>
        </w:rPr>
        <w:t xml:space="preserve"> נשיא בית המשפט העליון יצחק עמית</w:t>
      </w:r>
      <w:r>
        <w:rPr>
          <w:rFonts w:hint="cs"/>
          <w:rtl/>
          <w:lang w:eastAsia="he-IL"/>
        </w:rPr>
        <w:t>,</w:t>
      </w:r>
      <w:r w:rsidRPr="001B4E3B">
        <w:rPr>
          <w:rtl/>
          <w:lang w:eastAsia="he-IL"/>
        </w:rPr>
        <w:t xml:space="preserve"> הוא אמר משהו אחר</w:t>
      </w:r>
      <w:r>
        <w:rPr>
          <w:rFonts w:hint="cs"/>
          <w:rtl/>
          <w:lang w:eastAsia="he-IL"/>
        </w:rPr>
        <w:t>.</w:t>
      </w:r>
      <w:r w:rsidRPr="001B4E3B">
        <w:rPr>
          <w:rtl/>
          <w:lang w:eastAsia="he-IL"/>
        </w:rPr>
        <w:t xml:space="preserve"> הוא אמר שיש מבול חקיקה שנוחת עלי</w:t>
      </w:r>
      <w:r>
        <w:rPr>
          <w:rFonts w:hint="cs"/>
          <w:rtl/>
          <w:lang w:eastAsia="he-IL"/>
        </w:rPr>
        <w:t>ו,</w:t>
      </w:r>
      <w:r w:rsidRPr="001B4E3B">
        <w:rPr>
          <w:rtl/>
          <w:lang w:eastAsia="he-IL"/>
        </w:rPr>
        <w:t xml:space="preserve"> והוא צריך להתמודד איתו</w:t>
      </w:r>
      <w:r>
        <w:rPr>
          <w:rFonts w:hint="cs"/>
          <w:rtl/>
          <w:lang w:eastAsia="he-IL"/>
        </w:rPr>
        <w:t>.</w:t>
      </w:r>
      <w:r>
        <w:rPr>
          <w:rtl/>
          <w:lang w:eastAsia="he-IL"/>
        </w:rPr>
        <w:t xml:space="preserve"> מבול של חקיקה.</w:t>
      </w:r>
    </w:p>
    <w:p w14:paraId="012CC45E" w14:textId="77777777" w:rsidR="00095FDF" w:rsidRDefault="00095FDF" w:rsidP="00587D0E">
      <w:pPr>
        <w:rPr>
          <w:rtl/>
          <w:lang w:eastAsia="he-IL"/>
        </w:rPr>
      </w:pPr>
      <w:bookmarkStart w:id="5207" w:name="_ETM_Q29_242000"/>
      <w:bookmarkEnd w:id="5207"/>
    </w:p>
    <w:p w14:paraId="2D760831" w14:textId="77777777" w:rsidR="00095FDF" w:rsidRDefault="00095FDF" w:rsidP="00587D0E">
      <w:pPr>
        <w:pStyle w:val="af6"/>
        <w:keepNext/>
        <w:rPr>
          <w:rtl/>
        </w:rPr>
      </w:pPr>
      <w:r w:rsidRPr="00325A2B">
        <w:rPr>
          <w:rStyle w:val="TagStyle"/>
          <w:rtl/>
        </w:rPr>
        <w:t xml:space="preserve"> &lt;&lt; יור &gt;&gt; </w:t>
      </w:r>
      <w:r>
        <w:rPr>
          <w:rtl/>
        </w:rPr>
        <w:t>היו"ר יעקב מרגי:</w:t>
      </w:r>
      <w:r w:rsidRPr="00325A2B">
        <w:rPr>
          <w:rStyle w:val="TagStyle"/>
          <w:rtl/>
        </w:rPr>
        <w:t xml:space="preserve"> &lt;&lt; יור &gt;&gt;</w:t>
      </w:r>
      <w:r>
        <w:rPr>
          <w:rtl/>
        </w:rPr>
        <w:t xml:space="preserve">   </w:t>
      </w:r>
    </w:p>
    <w:p w14:paraId="24250291" w14:textId="77777777" w:rsidR="00095FDF" w:rsidRDefault="00095FDF" w:rsidP="00587D0E">
      <w:pPr>
        <w:pStyle w:val="KeepWithNext"/>
        <w:rPr>
          <w:rtl/>
          <w:lang w:eastAsia="he-IL"/>
        </w:rPr>
      </w:pPr>
    </w:p>
    <w:p w14:paraId="3AE02D96" w14:textId="77777777" w:rsidR="00095FDF" w:rsidRDefault="00095FDF" w:rsidP="00587D0E">
      <w:pPr>
        <w:rPr>
          <w:rtl/>
          <w:lang w:eastAsia="he-IL"/>
        </w:rPr>
      </w:pPr>
      <w:r>
        <w:rPr>
          <w:rFonts w:hint="cs"/>
          <w:rtl/>
          <w:lang w:eastAsia="he-IL"/>
        </w:rPr>
        <w:t xml:space="preserve">ובלי עתירות מוקדמות. הוא כבר יודע שהוא יידרש </w:t>
      </w:r>
      <w:bookmarkStart w:id="5208" w:name="_ETM_Q29_244000"/>
      <w:bookmarkEnd w:id="5208"/>
      <w:r>
        <w:rPr>
          <w:rFonts w:hint="cs"/>
          <w:rtl/>
          <w:lang w:eastAsia="he-IL"/>
        </w:rPr>
        <w:t>להם.</w:t>
      </w:r>
    </w:p>
    <w:p w14:paraId="45419877" w14:textId="77777777" w:rsidR="00095FDF" w:rsidRDefault="00095FDF" w:rsidP="00587D0E">
      <w:pPr>
        <w:rPr>
          <w:rtl/>
          <w:lang w:eastAsia="he-IL"/>
        </w:rPr>
      </w:pPr>
    </w:p>
    <w:p w14:paraId="0082DB9C" w14:textId="77777777" w:rsidR="00095FDF" w:rsidRDefault="00095FDF" w:rsidP="00587D0E">
      <w:pPr>
        <w:pStyle w:val="-"/>
        <w:keepNext/>
        <w:rPr>
          <w:rtl/>
        </w:rPr>
      </w:pPr>
      <w:bookmarkStart w:id="5209" w:name="ET_speakercontinue_6157_15"/>
      <w:r w:rsidRPr="00325A2B">
        <w:rPr>
          <w:rStyle w:val="TagStyle"/>
          <w:rtl/>
        </w:rPr>
        <w:t xml:space="preserve"> &lt;&lt; דובר_המשך &gt;&gt; </w:t>
      </w:r>
      <w:r>
        <w:rPr>
          <w:rtl/>
        </w:rPr>
        <w:t>שמחה רוטמן (הציונות הדתית):</w:t>
      </w:r>
      <w:r w:rsidRPr="00325A2B">
        <w:rPr>
          <w:rStyle w:val="TagStyle"/>
          <w:rtl/>
        </w:rPr>
        <w:t xml:space="preserve"> &lt;&lt; דובר_המשך &gt;&gt;</w:t>
      </w:r>
      <w:r>
        <w:rPr>
          <w:rtl/>
        </w:rPr>
        <w:t xml:space="preserve">   </w:t>
      </w:r>
      <w:bookmarkEnd w:id="5209"/>
    </w:p>
    <w:p w14:paraId="372FA300" w14:textId="77777777" w:rsidR="00095FDF" w:rsidRDefault="00095FDF" w:rsidP="00587D0E">
      <w:pPr>
        <w:pStyle w:val="KeepWithNext"/>
        <w:rPr>
          <w:rtl/>
          <w:lang w:eastAsia="he-IL"/>
        </w:rPr>
      </w:pPr>
    </w:p>
    <w:p w14:paraId="398CFABD" w14:textId="77777777" w:rsidR="00095FDF" w:rsidRDefault="00095FDF" w:rsidP="00587D0E">
      <w:pPr>
        <w:rPr>
          <w:rtl/>
          <w:lang w:eastAsia="he-IL"/>
        </w:rPr>
      </w:pPr>
      <w:r>
        <w:rPr>
          <w:rFonts w:hint="cs"/>
          <w:rtl/>
          <w:lang w:eastAsia="he-IL"/>
        </w:rPr>
        <w:t xml:space="preserve">בדיוק, ובלי עתירות מוקדמות. </w:t>
      </w:r>
      <w:r w:rsidRPr="001B4E3B">
        <w:rPr>
          <w:rtl/>
          <w:lang w:eastAsia="he-IL"/>
        </w:rPr>
        <w:t>להם. אז תדע לך שמבול החקיקה</w:t>
      </w:r>
      <w:r>
        <w:rPr>
          <w:rFonts w:hint="cs"/>
          <w:rtl/>
          <w:lang w:eastAsia="he-IL"/>
        </w:rPr>
        <w:t xml:space="preserve"> </w:t>
      </w:r>
      <w:r>
        <w:rPr>
          <w:rFonts w:hint="eastAsia"/>
          <w:rtl/>
          <w:lang w:eastAsia="he-IL"/>
        </w:rPr>
        <w:t>–</w:t>
      </w:r>
      <w:r w:rsidRPr="001B4E3B">
        <w:rPr>
          <w:rtl/>
          <w:lang w:eastAsia="he-IL"/>
        </w:rPr>
        <w:t xml:space="preserve"> נעים מאוד, משיב הרוח ומוריד הגשם</w:t>
      </w:r>
      <w:r>
        <w:rPr>
          <w:rFonts w:hint="cs"/>
          <w:rtl/>
          <w:lang w:eastAsia="he-IL"/>
        </w:rPr>
        <w:t xml:space="preserve"> זה הוא,</w:t>
      </w:r>
      <w:r w:rsidRPr="001B4E3B">
        <w:rPr>
          <w:rtl/>
          <w:lang w:eastAsia="he-IL"/>
        </w:rPr>
        <w:t xml:space="preserve"> אבל אני מביא מבול. </w:t>
      </w:r>
    </w:p>
    <w:p w14:paraId="707BEB64" w14:textId="77777777" w:rsidR="00095FDF" w:rsidRDefault="00095FDF" w:rsidP="00587D0E">
      <w:pPr>
        <w:rPr>
          <w:rtl/>
          <w:lang w:eastAsia="he-IL"/>
        </w:rPr>
      </w:pPr>
    </w:p>
    <w:p w14:paraId="5D024726" w14:textId="77777777" w:rsidR="00095FDF" w:rsidRDefault="00095FDF" w:rsidP="00587D0E">
      <w:pPr>
        <w:pStyle w:val="af6"/>
        <w:keepNext/>
        <w:rPr>
          <w:rtl/>
        </w:rPr>
      </w:pPr>
      <w:r w:rsidRPr="00325A2B">
        <w:rPr>
          <w:rStyle w:val="TagStyle"/>
          <w:rtl/>
        </w:rPr>
        <w:t xml:space="preserve"> &lt;&lt; יור &gt;&gt; </w:t>
      </w:r>
      <w:r>
        <w:rPr>
          <w:rtl/>
        </w:rPr>
        <w:t>היו"ר יעקב מרגי:</w:t>
      </w:r>
      <w:r w:rsidRPr="00325A2B">
        <w:rPr>
          <w:rStyle w:val="TagStyle"/>
          <w:rtl/>
        </w:rPr>
        <w:t xml:space="preserve"> &lt;&lt; יור &gt;&gt;</w:t>
      </w:r>
      <w:r>
        <w:rPr>
          <w:rtl/>
        </w:rPr>
        <w:t xml:space="preserve">   </w:t>
      </w:r>
    </w:p>
    <w:p w14:paraId="3B706555" w14:textId="77777777" w:rsidR="00095FDF" w:rsidRDefault="00095FDF" w:rsidP="00587D0E">
      <w:pPr>
        <w:pStyle w:val="KeepWithNext"/>
        <w:rPr>
          <w:rtl/>
          <w:lang w:eastAsia="he-IL"/>
        </w:rPr>
      </w:pPr>
    </w:p>
    <w:p w14:paraId="61EC3043" w14:textId="77777777" w:rsidR="00095FDF" w:rsidRDefault="00095FDF" w:rsidP="00587D0E">
      <w:pPr>
        <w:rPr>
          <w:rtl/>
          <w:lang w:eastAsia="he-IL"/>
        </w:rPr>
      </w:pPr>
      <w:r>
        <w:rPr>
          <w:rFonts w:hint="cs"/>
          <w:rtl/>
          <w:lang w:eastAsia="he-IL"/>
        </w:rPr>
        <w:t>אני לא רואה.</w:t>
      </w:r>
    </w:p>
    <w:p w14:paraId="3D0477FF" w14:textId="77777777" w:rsidR="00095FDF" w:rsidRDefault="00095FDF" w:rsidP="00587D0E">
      <w:pPr>
        <w:rPr>
          <w:rtl/>
          <w:lang w:eastAsia="he-IL"/>
        </w:rPr>
      </w:pPr>
    </w:p>
    <w:p w14:paraId="6F7C3C90" w14:textId="77777777" w:rsidR="00095FDF" w:rsidRDefault="00095FDF" w:rsidP="00587D0E">
      <w:pPr>
        <w:pStyle w:val="-"/>
        <w:keepNext/>
        <w:rPr>
          <w:rtl/>
        </w:rPr>
      </w:pPr>
      <w:bookmarkStart w:id="5210" w:name="ET_speakercontinue_6157_17"/>
      <w:r w:rsidRPr="00325A2B">
        <w:rPr>
          <w:rStyle w:val="TagStyle"/>
          <w:rtl/>
        </w:rPr>
        <w:t xml:space="preserve"> &lt;&lt; דובר_המשך &gt;&gt; </w:t>
      </w:r>
      <w:r>
        <w:rPr>
          <w:rtl/>
        </w:rPr>
        <w:t>שמחה רוטמן (הציונות הדתית):</w:t>
      </w:r>
      <w:r w:rsidRPr="00325A2B">
        <w:rPr>
          <w:rStyle w:val="TagStyle"/>
          <w:rtl/>
        </w:rPr>
        <w:t xml:space="preserve"> &lt;&lt; דובר_המשך &gt;&gt;</w:t>
      </w:r>
      <w:r>
        <w:rPr>
          <w:rtl/>
        </w:rPr>
        <w:t xml:space="preserve">   </w:t>
      </w:r>
      <w:bookmarkEnd w:id="5210"/>
    </w:p>
    <w:p w14:paraId="0C2C52BB" w14:textId="77777777" w:rsidR="00095FDF" w:rsidRDefault="00095FDF" w:rsidP="00587D0E">
      <w:pPr>
        <w:pStyle w:val="KeepWithNext"/>
        <w:rPr>
          <w:rtl/>
          <w:lang w:eastAsia="he-IL"/>
        </w:rPr>
      </w:pPr>
    </w:p>
    <w:p w14:paraId="1B6E9180" w14:textId="77777777" w:rsidR="00095FDF" w:rsidRDefault="00095FDF" w:rsidP="00587D0E">
      <w:pPr>
        <w:rPr>
          <w:rtl/>
          <w:lang w:eastAsia="he-IL"/>
        </w:rPr>
      </w:pPr>
      <w:r>
        <w:rPr>
          <w:rFonts w:hint="cs"/>
          <w:rtl/>
          <w:lang w:eastAsia="he-IL"/>
        </w:rPr>
        <w:t xml:space="preserve">אז יצחק </w:t>
      </w:r>
      <w:bookmarkStart w:id="5211" w:name="_ETM_Q29_258000"/>
      <w:bookmarkEnd w:id="5211"/>
      <w:r>
        <w:rPr>
          <w:rFonts w:hint="cs"/>
          <w:rtl/>
          <w:lang w:eastAsia="he-IL"/>
        </w:rPr>
        <w:t>עמית רואה.</w:t>
      </w:r>
      <w:r w:rsidRPr="001B4E3B">
        <w:rPr>
          <w:rtl/>
          <w:lang w:eastAsia="he-IL"/>
        </w:rPr>
        <w:t xml:space="preserve"> אתה לא רואה, יצחק</w:t>
      </w:r>
      <w:r>
        <w:rPr>
          <w:rFonts w:hint="cs"/>
          <w:rtl/>
          <w:lang w:eastAsia="he-IL"/>
        </w:rPr>
        <w:t xml:space="preserve"> עמית רואה.</w:t>
      </w:r>
    </w:p>
    <w:p w14:paraId="7BD08C80" w14:textId="77777777" w:rsidR="00095FDF" w:rsidRDefault="00095FDF" w:rsidP="00587D0E">
      <w:pPr>
        <w:rPr>
          <w:rtl/>
          <w:lang w:eastAsia="he-IL"/>
        </w:rPr>
      </w:pPr>
      <w:bookmarkStart w:id="5212" w:name="_ETM_Q29_260000"/>
      <w:bookmarkEnd w:id="5212"/>
      <w:r>
        <w:rPr>
          <w:rtl/>
          <w:lang w:eastAsia="he-IL"/>
        </w:rPr>
        <w:t xml:space="preserve"> </w:t>
      </w:r>
    </w:p>
    <w:p w14:paraId="0AAB02C3" w14:textId="77777777" w:rsidR="00095FDF" w:rsidRDefault="00095FDF" w:rsidP="00587D0E">
      <w:pPr>
        <w:pStyle w:val="af6"/>
        <w:keepNext/>
        <w:rPr>
          <w:rtl/>
        </w:rPr>
      </w:pPr>
      <w:r w:rsidRPr="00325A2B">
        <w:rPr>
          <w:rStyle w:val="TagStyle"/>
          <w:rtl/>
        </w:rPr>
        <w:t xml:space="preserve"> &lt;&lt; יור &gt;&gt; </w:t>
      </w:r>
      <w:r>
        <w:rPr>
          <w:rtl/>
        </w:rPr>
        <w:t>היו"ר יעקב מרגי:</w:t>
      </w:r>
      <w:r w:rsidRPr="00325A2B">
        <w:rPr>
          <w:rStyle w:val="TagStyle"/>
          <w:rtl/>
        </w:rPr>
        <w:t xml:space="preserve"> &lt;&lt; יור &gt;&gt;</w:t>
      </w:r>
      <w:r>
        <w:rPr>
          <w:rtl/>
        </w:rPr>
        <w:t xml:space="preserve">   </w:t>
      </w:r>
    </w:p>
    <w:p w14:paraId="5D95BAD8" w14:textId="77777777" w:rsidR="00095FDF" w:rsidRDefault="00095FDF" w:rsidP="00587D0E">
      <w:pPr>
        <w:pStyle w:val="KeepWithNext"/>
        <w:rPr>
          <w:rtl/>
          <w:lang w:eastAsia="he-IL"/>
        </w:rPr>
      </w:pPr>
    </w:p>
    <w:p w14:paraId="542DDFA9" w14:textId="77777777" w:rsidR="00095FDF" w:rsidRDefault="00095FDF" w:rsidP="00587D0E">
      <w:pPr>
        <w:rPr>
          <w:rtl/>
          <w:lang w:eastAsia="he-IL"/>
        </w:rPr>
      </w:pPr>
      <w:r>
        <w:rPr>
          <w:rFonts w:hint="cs"/>
          <w:rtl/>
          <w:lang w:eastAsia="he-IL"/>
        </w:rPr>
        <w:t xml:space="preserve">אני רואה רק את גלי </w:t>
      </w:r>
      <w:bookmarkStart w:id="5213" w:name="_ETM_Q29_264000"/>
      <w:bookmarkEnd w:id="5213"/>
      <w:r>
        <w:rPr>
          <w:rFonts w:hint="cs"/>
          <w:rtl/>
          <w:lang w:eastAsia="he-IL"/>
        </w:rPr>
        <w:t>ואת מעלליה.</w:t>
      </w:r>
    </w:p>
    <w:p w14:paraId="7EEA4582" w14:textId="77777777" w:rsidR="00095FDF" w:rsidRPr="00325A2B" w:rsidRDefault="00095FDF" w:rsidP="00587D0E">
      <w:pPr>
        <w:rPr>
          <w:rtl/>
          <w:lang w:eastAsia="he-IL"/>
        </w:rPr>
      </w:pPr>
      <w:bookmarkStart w:id="5214" w:name="_ETM_Q29_261000"/>
      <w:bookmarkEnd w:id="5214"/>
    </w:p>
    <w:p w14:paraId="7C799ABD" w14:textId="77777777" w:rsidR="00095FDF" w:rsidRDefault="00095FDF" w:rsidP="00587D0E">
      <w:pPr>
        <w:pStyle w:val="-"/>
        <w:keepNext/>
        <w:rPr>
          <w:rtl/>
        </w:rPr>
      </w:pPr>
      <w:bookmarkStart w:id="5215" w:name="ET_speakercontinue_6157_18"/>
      <w:r w:rsidRPr="00325A2B">
        <w:rPr>
          <w:rStyle w:val="TagStyle"/>
          <w:rtl/>
        </w:rPr>
        <w:t xml:space="preserve"> &lt;&lt; דובר_המשך &gt;&gt; </w:t>
      </w:r>
      <w:r>
        <w:rPr>
          <w:rtl/>
        </w:rPr>
        <w:t>שמחה רוטמן (הציונות הדתית):</w:t>
      </w:r>
      <w:r w:rsidRPr="00325A2B">
        <w:rPr>
          <w:rStyle w:val="TagStyle"/>
          <w:rtl/>
        </w:rPr>
        <w:t xml:space="preserve"> &lt;&lt; דובר_המשך &gt;&gt;</w:t>
      </w:r>
      <w:r>
        <w:rPr>
          <w:rtl/>
        </w:rPr>
        <w:t xml:space="preserve">   </w:t>
      </w:r>
      <w:bookmarkEnd w:id="5215"/>
    </w:p>
    <w:p w14:paraId="60323114" w14:textId="77777777" w:rsidR="00095FDF" w:rsidRDefault="00095FDF" w:rsidP="00587D0E">
      <w:pPr>
        <w:pStyle w:val="KeepWithNext"/>
        <w:rPr>
          <w:rtl/>
          <w:lang w:eastAsia="he-IL"/>
        </w:rPr>
      </w:pPr>
    </w:p>
    <w:p w14:paraId="0091C62E" w14:textId="77777777" w:rsidR="00095FDF" w:rsidRDefault="00095FDF" w:rsidP="00587D0E">
      <w:pPr>
        <w:rPr>
          <w:rtl/>
          <w:lang w:eastAsia="he-IL"/>
        </w:rPr>
      </w:pPr>
      <w:r>
        <w:rPr>
          <w:rFonts w:hint="cs"/>
          <w:rtl/>
          <w:lang w:eastAsia="he-IL"/>
        </w:rPr>
        <w:t xml:space="preserve">לא, </w:t>
      </w:r>
      <w:r w:rsidRPr="001B4E3B">
        <w:rPr>
          <w:rtl/>
          <w:lang w:eastAsia="he-IL"/>
        </w:rPr>
        <w:t>זה לא חקיקה</w:t>
      </w:r>
      <w:r>
        <w:rPr>
          <w:rFonts w:hint="cs"/>
          <w:rtl/>
          <w:lang w:eastAsia="he-IL"/>
        </w:rPr>
        <w:t>.</w:t>
      </w:r>
      <w:r w:rsidRPr="001B4E3B">
        <w:rPr>
          <w:rtl/>
          <w:lang w:eastAsia="he-IL"/>
        </w:rPr>
        <w:t xml:space="preserve"> חקיקה</w:t>
      </w:r>
      <w:r>
        <w:rPr>
          <w:rFonts w:hint="cs"/>
          <w:rtl/>
          <w:lang w:eastAsia="he-IL"/>
        </w:rPr>
        <w:t xml:space="preserve"> </w:t>
      </w:r>
      <w:r>
        <w:rPr>
          <w:rFonts w:hint="eastAsia"/>
          <w:rtl/>
          <w:lang w:eastAsia="he-IL"/>
        </w:rPr>
        <w:t>–</w:t>
      </w:r>
      <w:r w:rsidRPr="001B4E3B">
        <w:rPr>
          <w:rtl/>
          <w:lang w:eastAsia="he-IL"/>
        </w:rPr>
        <w:t xml:space="preserve"> פיצול יועץ </w:t>
      </w:r>
      <w:r>
        <w:rPr>
          <w:rFonts w:hint="cs"/>
          <w:rtl/>
          <w:lang w:eastAsia="he-IL"/>
        </w:rPr>
        <w:t xml:space="preserve">– </w:t>
      </w:r>
      <w:r w:rsidRPr="001B4E3B">
        <w:rPr>
          <w:rtl/>
          <w:lang w:eastAsia="he-IL"/>
        </w:rPr>
        <w:t xml:space="preserve">בעזרת השם, מתקדמים, ברוך השם, וגם </w:t>
      </w:r>
      <w:r>
        <w:rPr>
          <w:rFonts w:hint="cs"/>
          <w:rtl/>
          <w:lang w:eastAsia="he-IL"/>
        </w:rPr>
        <w:t xml:space="preserve">את </w:t>
      </w:r>
      <w:r w:rsidRPr="001B4E3B">
        <w:rPr>
          <w:rtl/>
          <w:lang w:eastAsia="he-IL"/>
        </w:rPr>
        <w:t>זה נביא</w:t>
      </w:r>
      <w:r>
        <w:rPr>
          <w:rFonts w:hint="cs"/>
          <w:rtl/>
          <w:lang w:eastAsia="he-IL"/>
        </w:rPr>
        <w:t>,</w:t>
      </w:r>
      <w:r w:rsidRPr="001B4E3B">
        <w:rPr>
          <w:rtl/>
          <w:lang w:eastAsia="he-IL"/>
        </w:rPr>
        <w:t xml:space="preserve"> בעזרת השם, עוד לפני סוף הכנסת, </w:t>
      </w:r>
      <w:r>
        <w:rPr>
          <w:rFonts w:hint="cs"/>
          <w:rtl/>
          <w:lang w:eastAsia="he-IL"/>
        </w:rPr>
        <w:t>ל</w:t>
      </w:r>
      <w:r w:rsidRPr="001B4E3B">
        <w:rPr>
          <w:rtl/>
          <w:lang w:eastAsia="he-IL"/>
        </w:rPr>
        <w:t xml:space="preserve">קריאה שנייה </w:t>
      </w:r>
      <w:r>
        <w:rPr>
          <w:rFonts w:hint="cs"/>
          <w:rtl/>
          <w:lang w:eastAsia="he-IL"/>
        </w:rPr>
        <w:t>ו</w:t>
      </w:r>
      <w:r>
        <w:rPr>
          <w:rtl/>
          <w:lang w:eastAsia="he-IL"/>
        </w:rPr>
        <w:t>שלישית</w:t>
      </w:r>
      <w:r>
        <w:rPr>
          <w:rFonts w:hint="cs"/>
          <w:rtl/>
          <w:lang w:eastAsia="he-IL"/>
        </w:rPr>
        <w:t>.</w:t>
      </w:r>
      <w:r w:rsidRPr="001B4E3B">
        <w:rPr>
          <w:rtl/>
          <w:lang w:eastAsia="he-IL"/>
        </w:rPr>
        <w:t xml:space="preserve"> זה עוד לא</w:t>
      </w:r>
      <w:r>
        <w:rPr>
          <w:rFonts w:hint="cs"/>
          <w:rtl/>
          <w:lang w:eastAsia="he-IL"/>
        </w:rPr>
        <w:t>.</w:t>
      </w:r>
      <w:r w:rsidRPr="001B4E3B">
        <w:rPr>
          <w:rtl/>
          <w:lang w:eastAsia="he-IL"/>
        </w:rPr>
        <w:t xml:space="preserve"> זה עו</w:t>
      </w:r>
      <w:r>
        <w:rPr>
          <w:rFonts w:hint="cs"/>
          <w:rtl/>
          <w:lang w:eastAsia="he-IL"/>
        </w:rPr>
        <w:t>כ</w:t>
      </w:r>
      <w:r>
        <w:rPr>
          <w:rtl/>
          <w:lang w:eastAsia="he-IL"/>
        </w:rPr>
        <w:t>ב הרבה מאוד זמן</w:t>
      </w:r>
      <w:r>
        <w:rPr>
          <w:rFonts w:hint="cs"/>
          <w:rtl/>
          <w:lang w:eastAsia="he-IL"/>
        </w:rPr>
        <w:t>.</w:t>
      </w:r>
      <w:r>
        <w:rPr>
          <w:rtl/>
          <w:lang w:eastAsia="he-IL"/>
        </w:rPr>
        <w:t xml:space="preserve"> אתה יודע</w:t>
      </w:r>
      <w:r>
        <w:rPr>
          <w:rFonts w:hint="cs"/>
          <w:rtl/>
          <w:lang w:eastAsia="he-IL"/>
        </w:rPr>
        <w:t>,</w:t>
      </w:r>
      <w:r w:rsidRPr="001B4E3B">
        <w:rPr>
          <w:rtl/>
          <w:lang w:eastAsia="he-IL"/>
        </w:rPr>
        <w:t xml:space="preserve"> זה דבר שאני מדבר עליו הרבה מאוד שנים</w:t>
      </w:r>
      <w:r>
        <w:rPr>
          <w:rFonts w:hint="cs"/>
          <w:rtl/>
          <w:lang w:eastAsia="he-IL"/>
        </w:rPr>
        <w:t>.</w:t>
      </w:r>
      <w:r w:rsidRPr="001B4E3B">
        <w:rPr>
          <w:rtl/>
          <w:lang w:eastAsia="he-IL"/>
        </w:rPr>
        <w:t xml:space="preserve"> שנתיים </w:t>
      </w:r>
      <w:r>
        <w:rPr>
          <w:rFonts w:hint="cs"/>
          <w:rtl/>
          <w:lang w:eastAsia="he-IL"/>
        </w:rPr>
        <w:t xml:space="preserve">עוכב, </w:t>
      </w:r>
      <w:r w:rsidRPr="001B4E3B">
        <w:rPr>
          <w:rtl/>
          <w:lang w:eastAsia="he-IL"/>
        </w:rPr>
        <w:t>אחר כך עו</w:t>
      </w:r>
      <w:r>
        <w:rPr>
          <w:rFonts w:hint="cs"/>
          <w:rtl/>
          <w:lang w:eastAsia="he-IL"/>
        </w:rPr>
        <w:t>כ</w:t>
      </w:r>
      <w:r>
        <w:rPr>
          <w:rtl/>
          <w:lang w:eastAsia="he-IL"/>
        </w:rPr>
        <w:t>ב</w:t>
      </w:r>
      <w:r>
        <w:rPr>
          <w:rFonts w:hint="cs"/>
          <w:rtl/>
          <w:lang w:eastAsia="he-IL"/>
        </w:rPr>
        <w:t>,</w:t>
      </w:r>
      <w:r>
        <w:rPr>
          <w:rtl/>
          <w:lang w:eastAsia="he-IL"/>
        </w:rPr>
        <w:t xml:space="preserve"> מושב בגלל החרם על ההצבעות</w:t>
      </w:r>
      <w:r>
        <w:rPr>
          <w:rFonts w:hint="cs"/>
          <w:rtl/>
          <w:lang w:eastAsia="he-IL"/>
        </w:rPr>
        <w:t>.</w:t>
      </w:r>
      <w:r w:rsidRPr="001B4E3B">
        <w:rPr>
          <w:rtl/>
          <w:lang w:eastAsia="he-IL"/>
        </w:rPr>
        <w:t xml:space="preserve"> סוף</w:t>
      </w:r>
      <w:r>
        <w:rPr>
          <w:rFonts w:hint="cs"/>
          <w:rtl/>
          <w:lang w:eastAsia="he-IL"/>
        </w:rPr>
        <w:t>-</w:t>
      </w:r>
      <w:r w:rsidRPr="001B4E3B">
        <w:rPr>
          <w:rtl/>
          <w:lang w:eastAsia="he-IL"/>
        </w:rPr>
        <w:t>סוף שוחרר, מתקדמים</w:t>
      </w:r>
      <w:r>
        <w:rPr>
          <w:rFonts w:hint="cs"/>
          <w:rtl/>
          <w:lang w:eastAsia="he-IL"/>
        </w:rPr>
        <w:t>.</w:t>
      </w:r>
      <w:r w:rsidRPr="001B4E3B">
        <w:rPr>
          <w:rtl/>
          <w:lang w:eastAsia="he-IL"/>
        </w:rPr>
        <w:t xml:space="preserve"> היה עדיף להתחיל קודם, אבל מתקדמים</w:t>
      </w:r>
      <w:r>
        <w:rPr>
          <w:rFonts w:hint="cs"/>
          <w:rtl/>
          <w:lang w:eastAsia="he-IL"/>
        </w:rPr>
        <w:t>.</w:t>
      </w:r>
    </w:p>
    <w:p w14:paraId="736C7420" w14:textId="77777777" w:rsidR="00095FDF" w:rsidRDefault="00095FDF" w:rsidP="00587D0E">
      <w:pPr>
        <w:rPr>
          <w:rtl/>
          <w:lang w:eastAsia="he-IL"/>
        </w:rPr>
      </w:pPr>
    </w:p>
    <w:p w14:paraId="22AFF048" w14:textId="77777777" w:rsidR="00095FDF" w:rsidRDefault="00095FDF" w:rsidP="00587D0E">
      <w:pPr>
        <w:rPr>
          <w:rtl/>
          <w:lang w:eastAsia="he-IL"/>
        </w:rPr>
      </w:pPr>
      <w:bookmarkStart w:id="5216" w:name="_ETM_Q29_285000"/>
      <w:bookmarkEnd w:id="5216"/>
      <w:r w:rsidRPr="001B4E3B">
        <w:rPr>
          <w:rtl/>
          <w:lang w:eastAsia="he-IL"/>
        </w:rPr>
        <w:t>אבל אני רוצה להגיד לך</w:t>
      </w:r>
      <w:r>
        <w:rPr>
          <w:rFonts w:hint="cs"/>
          <w:rtl/>
          <w:lang w:eastAsia="he-IL"/>
        </w:rPr>
        <w:t>:</w:t>
      </w:r>
      <w:r w:rsidRPr="001B4E3B">
        <w:rPr>
          <w:rtl/>
          <w:lang w:eastAsia="he-IL"/>
        </w:rPr>
        <w:t xml:space="preserve"> נציב תלונות ציבור על שופטים, חקיקה שלי</w:t>
      </w:r>
      <w:r>
        <w:rPr>
          <w:rFonts w:hint="cs"/>
          <w:rtl/>
          <w:lang w:eastAsia="he-IL"/>
        </w:rPr>
        <w:t xml:space="preserve"> </w:t>
      </w:r>
      <w:r>
        <w:rPr>
          <w:rFonts w:hint="eastAsia"/>
          <w:rtl/>
          <w:lang w:eastAsia="he-IL"/>
        </w:rPr>
        <w:t>–</w:t>
      </w:r>
      <w:r w:rsidRPr="001B4E3B">
        <w:rPr>
          <w:rtl/>
          <w:lang w:eastAsia="he-IL"/>
        </w:rPr>
        <w:t xml:space="preserve"> עברה</w:t>
      </w:r>
      <w:r>
        <w:rPr>
          <w:rFonts w:hint="cs"/>
          <w:rtl/>
          <w:lang w:eastAsia="he-IL"/>
        </w:rPr>
        <w:t>?</w:t>
      </w:r>
      <w:r w:rsidRPr="001B4E3B">
        <w:rPr>
          <w:rtl/>
          <w:lang w:eastAsia="he-IL"/>
        </w:rPr>
        <w:t xml:space="preserve"> עברה. נציב תלונות ציבור על שופטים עבר. החוק של חבר הכנסת מל</w:t>
      </w:r>
      <w:r>
        <w:rPr>
          <w:rFonts w:hint="cs"/>
          <w:rtl/>
          <w:lang w:eastAsia="he-IL"/>
        </w:rPr>
        <w:t>ב</w:t>
      </w:r>
      <w:r w:rsidRPr="001B4E3B">
        <w:rPr>
          <w:rtl/>
          <w:lang w:eastAsia="he-IL"/>
        </w:rPr>
        <w:t>יצקי להפחתת דמי החבר בלשכת עורכי הדין</w:t>
      </w:r>
      <w:r>
        <w:rPr>
          <w:rFonts w:hint="cs"/>
          <w:rtl/>
          <w:lang w:eastAsia="he-IL"/>
        </w:rPr>
        <w:t xml:space="preserve"> </w:t>
      </w:r>
      <w:r>
        <w:rPr>
          <w:rFonts w:hint="eastAsia"/>
          <w:rtl/>
          <w:lang w:eastAsia="he-IL"/>
        </w:rPr>
        <w:t>–</w:t>
      </w:r>
      <w:r w:rsidRPr="001B4E3B">
        <w:rPr>
          <w:rtl/>
          <w:lang w:eastAsia="he-IL"/>
        </w:rPr>
        <w:t xml:space="preserve"> החוק הזה עבר</w:t>
      </w:r>
      <w:r>
        <w:rPr>
          <w:rFonts w:hint="cs"/>
          <w:rtl/>
          <w:lang w:eastAsia="he-IL"/>
        </w:rPr>
        <w:t>.</w:t>
      </w:r>
      <w:r>
        <w:rPr>
          <w:rtl/>
          <w:lang w:eastAsia="he-IL"/>
        </w:rPr>
        <w:t xml:space="preserve"> בג</w:t>
      </w:r>
      <w:r>
        <w:rPr>
          <w:rFonts w:hint="cs"/>
          <w:rtl/>
          <w:lang w:eastAsia="he-IL"/>
        </w:rPr>
        <w:t>"</w:t>
      </w:r>
      <w:r>
        <w:rPr>
          <w:rtl/>
          <w:lang w:eastAsia="he-IL"/>
        </w:rPr>
        <w:t>ץ דן</w:t>
      </w:r>
      <w:r>
        <w:rPr>
          <w:rFonts w:hint="cs"/>
          <w:rtl/>
          <w:lang w:eastAsia="he-IL"/>
        </w:rPr>
        <w:t xml:space="preserve"> בו.</w:t>
      </w:r>
    </w:p>
    <w:p w14:paraId="52A1B486" w14:textId="77777777" w:rsidR="00095FDF" w:rsidRDefault="00095FDF" w:rsidP="00587D0E">
      <w:pPr>
        <w:rPr>
          <w:rtl/>
          <w:lang w:eastAsia="he-IL"/>
        </w:rPr>
      </w:pPr>
      <w:bookmarkStart w:id="5217" w:name="_ETM_Q29_304000"/>
      <w:bookmarkEnd w:id="5217"/>
    </w:p>
    <w:p w14:paraId="209765A1" w14:textId="77777777" w:rsidR="00095FDF" w:rsidRDefault="00095FDF" w:rsidP="00587D0E">
      <w:pPr>
        <w:pStyle w:val="af6"/>
        <w:keepNext/>
        <w:rPr>
          <w:rtl/>
        </w:rPr>
      </w:pPr>
      <w:r w:rsidRPr="00325A2B">
        <w:rPr>
          <w:rStyle w:val="TagStyle"/>
          <w:rtl/>
        </w:rPr>
        <w:t xml:space="preserve"> &lt;&lt; יור &gt;&gt; </w:t>
      </w:r>
      <w:r>
        <w:rPr>
          <w:rtl/>
        </w:rPr>
        <w:t>היו"ר יעקב מרגי:</w:t>
      </w:r>
      <w:r w:rsidRPr="00325A2B">
        <w:rPr>
          <w:rStyle w:val="TagStyle"/>
          <w:rtl/>
        </w:rPr>
        <w:t xml:space="preserve"> &lt;&lt; יור &gt;&gt;</w:t>
      </w:r>
      <w:r>
        <w:rPr>
          <w:rtl/>
        </w:rPr>
        <w:t xml:space="preserve">   </w:t>
      </w:r>
    </w:p>
    <w:p w14:paraId="6B228902" w14:textId="77777777" w:rsidR="00095FDF" w:rsidRDefault="00095FDF" w:rsidP="00587D0E">
      <w:pPr>
        <w:pStyle w:val="KeepWithNext"/>
        <w:rPr>
          <w:rtl/>
          <w:lang w:eastAsia="he-IL"/>
        </w:rPr>
      </w:pPr>
    </w:p>
    <w:p w14:paraId="26EF026C" w14:textId="77777777" w:rsidR="00095FDF" w:rsidRDefault="00095FDF" w:rsidP="00587D0E">
      <w:pPr>
        <w:rPr>
          <w:rtl/>
          <w:lang w:eastAsia="he-IL"/>
        </w:rPr>
      </w:pPr>
      <w:r>
        <w:rPr>
          <w:rFonts w:hint="cs"/>
          <w:rtl/>
          <w:lang w:eastAsia="he-IL"/>
        </w:rPr>
        <w:t>אני שמח שאתגרתי אותך לעמוד כאן ולספר לי מה עושה ועדת החוקה, כי</w:t>
      </w:r>
      <w:bookmarkStart w:id="5218" w:name="_ETM_Q29_305000"/>
      <w:bookmarkEnd w:id="5218"/>
      <w:r>
        <w:rPr>
          <w:rFonts w:hint="cs"/>
          <w:rtl/>
          <w:lang w:eastAsia="he-IL"/>
        </w:rPr>
        <w:t xml:space="preserve"> אני עסוק בדברים אחרים.</w:t>
      </w:r>
    </w:p>
    <w:p w14:paraId="3A3CA3E7" w14:textId="77777777" w:rsidR="00095FDF" w:rsidRDefault="00095FDF" w:rsidP="00587D0E">
      <w:pPr>
        <w:rPr>
          <w:rtl/>
          <w:lang w:eastAsia="he-IL"/>
        </w:rPr>
      </w:pPr>
    </w:p>
    <w:p w14:paraId="4368B760" w14:textId="77777777" w:rsidR="00095FDF" w:rsidRDefault="00095FDF" w:rsidP="00587D0E">
      <w:pPr>
        <w:pStyle w:val="-"/>
        <w:keepNext/>
        <w:rPr>
          <w:rtl/>
        </w:rPr>
      </w:pPr>
      <w:bookmarkStart w:id="5219" w:name="ET_speakercontinue_6157_21"/>
      <w:r w:rsidRPr="00325A2B">
        <w:rPr>
          <w:rStyle w:val="TagStyle"/>
          <w:rtl/>
        </w:rPr>
        <w:t xml:space="preserve"> &lt;&lt; דובר_המשך &gt;&gt; </w:t>
      </w:r>
      <w:r>
        <w:rPr>
          <w:rtl/>
        </w:rPr>
        <w:t>שמחה רוטמן (הציונות הדתית):</w:t>
      </w:r>
      <w:r w:rsidRPr="00325A2B">
        <w:rPr>
          <w:rStyle w:val="TagStyle"/>
          <w:rtl/>
        </w:rPr>
        <w:t xml:space="preserve"> &lt;&lt; דובר_המשך &gt;&gt;</w:t>
      </w:r>
      <w:r>
        <w:rPr>
          <w:rtl/>
        </w:rPr>
        <w:t xml:space="preserve">   </w:t>
      </w:r>
      <w:bookmarkEnd w:id="5219"/>
    </w:p>
    <w:p w14:paraId="234FAB47" w14:textId="77777777" w:rsidR="00095FDF" w:rsidRDefault="00095FDF" w:rsidP="00587D0E">
      <w:pPr>
        <w:pStyle w:val="KeepWithNext"/>
        <w:rPr>
          <w:rtl/>
          <w:lang w:eastAsia="he-IL"/>
        </w:rPr>
      </w:pPr>
    </w:p>
    <w:p w14:paraId="426A8E9F" w14:textId="77777777" w:rsidR="00095FDF" w:rsidRDefault="00095FDF" w:rsidP="00587D0E">
      <w:pPr>
        <w:rPr>
          <w:rtl/>
          <w:lang w:eastAsia="he-IL"/>
        </w:rPr>
      </w:pPr>
      <w:r>
        <w:rPr>
          <w:rFonts w:hint="cs"/>
          <w:rtl/>
          <w:lang w:eastAsia="he-IL"/>
        </w:rPr>
        <w:t>חכה שנייה.</w:t>
      </w:r>
      <w:r w:rsidRPr="00C4321A">
        <w:rPr>
          <w:rtl/>
          <w:lang w:eastAsia="he-IL"/>
        </w:rPr>
        <w:t xml:space="preserve"> </w:t>
      </w:r>
      <w:r>
        <w:rPr>
          <w:rFonts w:hint="cs"/>
          <w:rtl/>
          <w:lang w:eastAsia="he-IL"/>
        </w:rPr>
        <w:t xml:space="preserve">אני </w:t>
      </w:r>
      <w:r w:rsidRPr="00C4321A">
        <w:rPr>
          <w:rtl/>
          <w:lang w:eastAsia="he-IL"/>
        </w:rPr>
        <w:t>רק התחלתי. רק התחלתי</w:t>
      </w:r>
      <w:r>
        <w:rPr>
          <w:rFonts w:hint="cs"/>
          <w:rtl/>
          <w:lang w:eastAsia="he-IL"/>
        </w:rPr>
        <w:t>.</w:t>
      </w:r>
      <w:r w:rsidRPr="00C4321A">
        <w:rPr>
          <w:rtl/>
          <w:lang w:eastAsia="he-IL"/>
        </w:rPr>
        <w:t xml:space="preserve"> סבירות </w:t>
      </w:r>
      <w:r>
        <w:rPr>
          <w:rFonts w:hint="cs"/>
          <w:rtl/>
          <w:lang w:eastAsia="he-IL"/>
        </w:rPr>
        <w:t xml:space="preserve">– </w:t>
      </w:r>
      <w:r w:rsidRPr="00C4321A">
        <w:rPr>
          <w:rtl/>
          <w:lang w:eastAsia="he-IL"/>
        </w:rPr>
        <w:t>העברנו</w:t>
      </w:r>
      <w:r>
        <w:rPr>
          <w:rFonts w:hint="cs"/>
          <w:rtl/>
          <w:lang w:eastAsia="he-IL"/>
        </w:rPr>
        <w:t>;</w:t>
      </w:r>
      <w:r w:rsidRPr="00C4321A">
        <w:rPr>
          <w:rtl/>
          <w:lang w:eastAsia="he-IL"/>
        </w:rPr>
        <w:t xml:space="preserve"> שינוי שיטת בחירת שופטים </w:t>
      </w:r>
      <w:r>
        <w:rPr>
          <w:rFonts w:hint="cs"/>
          <w:rtl/>
          <w:lang w:eastAsia="he-IL"/>
        </w:rPr>
        <w:t xml:space="preserve">– </w:t>
      </w:r>
      <w:r w:rsidRPr="00C4321A">
        <w:rPr>
          <w:rtl/>
          <w:lang w:eastAsia="he-IL"/>
        </w:rPr>
        <w:t>העברנו</w:t>
      </w:r>
      <w:r>
        <w:rPr>
          <w:rFonts w:hint="cs"/>
          <w:rtl/>
          <w:lang w:eastAsia="he-IL"/>
        </w:rPr>
        <w:t>.</w:t>
      </w:r>
      <w:r w:rsidRPr="00C4321A">
        <w:rPr>
          <w:rtl/>
          <w:lang w:eastAsia="he-IL"/>
        </w:rPr>
        <w:t xml:space="preserve"> זה שניים מתוך הדברים שדובר עליהם בהתחלה, הדברים הגדולים. בנוסף לזה, </w:t>
      </w:r>
      <w:r>
        <w:rPr>
          <w:rFonts w:hint="cs"/>
          <w:rtl/>
          <w:lang w:eastAsia="he-IL"/>
        </w:rPr>
        <w:t>ו</w:t>
      </w:r>
      <w:r w:rsidRPr="00C4321A">
        <w:rPr>
          <w:rtl/>
          <w:lang w:eastAsia="he-IL"/>
        </w:rPr>
        <w:t xml:space="preserve">זה לא </w:t>
      </w:r>
      <w:r>
        <w:rPr>
          <w:rFonts w:hint="cs"/>
          <w:rtl/>
          <w:lang w:eastAsia="he-IL"/>
        </w:rPr>
        <w:t xml:space="preserve">עוד </w:t>
      </w:r>
      <w:r w:rsidRPr="00C4321A">
        <w:rPr>
          <w:rtl/>
          <w:lang w:eastAsia="he-IL"/>
        </w:rPr>
        <w:t>שינוי קטן</w:t>
      </w:r>
      <w:bookmarkStart w:id="5220" w:name="_ETM_Q29_326000"/>
      <w:bookmarkEnd w:id="5220"/>
      <w:r>
        <w:rPr>
          <w:rFonts w:hint="cs"/>
          <w:rtl/>
          <w:lang w:eastAsia="he-IL"/>
        </w:rPr>
        <w:t>,</w:t>
      </w:r>
      <w:r w:rsidRPr="00C4321A">
        <w:rPr>
          <w:rtl/>
          <w:lang w:eastAsia="he-IL"/>
        </w:rPr>
        <w:t xml:space="preserve"> הוצאנו את לשכת ע</w:t>
      </w:r>
      <w:r>
        <w:rPr>
          <w:rtl/>
          <w:lang w:eastAsia="he-IL"/>
        </w:rPr>
        <w:t>ורכי הדין מהוועדה לבחירת שופטים</w:t>
      </w:r>
      <w:r w:rsidRPr="00C4321A">
        <w:rPr>
          <w:rtl/>
          <w:lang w:eastAsia="he-IL"/>
        </w:rPr>
        <w:t xml:space="preserve"> </w:t>
      </w:r>
      <w:r>
        <w:rPr>
          <w:rFonts w:hint="cs"/>
          <w:rtl/>
          <w:lang w:eastAsia="he-IL"/>
        </w:rPr>
        <w:t>ו</w:t>
      </w:r>
      <w:r>
        <w:rPr>
          <w:rtl/>
          <w:lang w:eastAsia="he-IL"/>
        </w:rPr>
        <w:t>ביטלנו את הוו</w:t>
      </w:r>
      <w:r>
        <w:rPr>
          <w:rFonts w:hint="cs"/>
          <w:rtl/>
          <w:lang w:eastAsia="he-IL"/>
        </w:rPr>
        <w:t>טו</w:t>
      </w:r>
      <w:r w:rsidRPr="00C4321A">
        <w:rPr>
          <w:rtl/>
          <w:lang w:eastAsia="he-IL"/>
        </w:rPr>
        <w:t xml:space="preserve"> לשופטים</w:t>
      </w:r>
      <w:r>
        <w:rPr>
          <w:rFonts w:hint="cs"/>
          <w:rtl/>
          <w:lang w:eastAsia="he-IL"/>
        </w:rPr>
        <w:t>.</w:t>
      </w:r>
      <w:r w:rsidRPr="00C4321A">
        <w:rPr>
          <w:rtl/>
          <w:lang w:eastAsia="he-IL"/>
        </w:rPr>
        <w:t xml:space="preserve"> </w:t>
      </w:r>
      <w:r>
        <w:rPr>
          <w:rFonts w:hint="cs"/>
          <w:rtl/>
          <w:lang w:eastAsia="he-IL"/>
        </w:rPr>
        <w:t xml:space="preserve">אלה </w:t>
      </w:r>
      <w:r w:rsidRPr="00C4321A">
        <w:rPr>
          <w:rtl/>
          <w:lang w:eastAsia="he-IL"/>
        </w:rPr>
        <w:t xml:space="preserve">חוקים משמעותיים שעברו. </w:t>
      </w:r>
      <w:bookmarkStart w:id="5221" w:name="_ETM_Q29_333000"/>
      <w:bookmarkEnd w:id="5221"/>
      <w:r w:rsidRPr="00C4321A">
        <w:rPr>
          <w:rtl/>
          <w:lang w:eastAsia="he-IL"/>
        </w:rPr>
        <w:t>עכשיו</w:t>
      </w:r>
      <w:r>
        <w:rPr>
          <w:rFonts w:hint="cs"/>
          <w:rtl/>
          <w:lang w:eastAsia="he-IL"/>
        </w:rPr>
        <w:t>,</w:t>
      </w:r>
      <w:r w:rsidRPr="00C4321A">
        <w:rPr>
          <w:rtl/>
          <w:lang w:eastAsia="he-IL"/>
        </w:rPr>
        <w:t xml:space="preserve"> בנוסף</w:t>
      </w:r>
      <w:r>
        <w:rPr>
          <w:rFonts w:hint="cs"/>
          <w:rtl/>
          <w:lang w:eastAsia="he-IL"/>
        </w:rPr>
        <w:t>,</w:t>
      </w:r>
      <w:r w:rsidRPr="00C4321A">
        <w:rPr>
          <w:rtl/>
          <w:lang w:eastAsia="he-IL"/>
        </w:rPr>
        <w:t xml:space="preserve"> גם בדיוני פיקוח וגם בדיוני חקיקה</w:t>
      </w:r>
      <w:r>
        <w:rPr>
          <w:rFonts w:hint="cs"/>
          <w:rtl/>
          <w:lang w:eastAsia="he-IL"/>
        </w:rPr>
        <w:t>,</w:t>
      </w:r>
      <w:r w:rsidRPr="00C4321A">
        <w:rPr>
          <w:rtl/>
          <w:lang w:eastAsia="he-IL"/>
        </w:rPr>
        <w:t xml:space="preserve"> אתה יודע, העלינו בשני סדרי גודל את מספר התיקים שמוגשים </w:t>
      </w:r>
      <w:r>
        <w:rPr>
          <w:rFonts w:hint="cs"/>
          <w:rtl/>
          <w:lang w:eastAsia="he-IL"/>
        </w:rPr>
        <w:t xml:space="preserve">בעוון </w:t>
      </w:r>
      <w:r w:rsidRPr="00C4321A">
        <w:rPr>
          <w:rtl/>
          <w:lang w:eastAsia="he-IL"/>
        </w:rPr>
        <w:t>הסתה לטרור</w:t>
      </w:r>
      <w:r>
        <w:rPr>
          <w:rFonts w:hint="cs"/>
          <w:rtl/>
          <w:lang w:eastAsia="he-IL"/>
        </w:rPr>
        <w:t>.</w:t>
      </w:r>
      <w:r w:rsidRPr="00C4321A">
        <w:rPr>
          <w:rtl/>
          <w:lang w:eastAsia="he-IL"/>
        </w:rPr>
        <w:t xml:space="preserve"> בשני סדרי גודל</w:t>
      </w:r>
      <w:r>
        <w:rPr>
          <w:rFonts w:hint="cs"/>
          <w:rtl/>
          <w:lang w:eastAsia="he-IL"/>
        </w:rPr>
        <w:t>.</w:t>
      </w:r>
      <w:r w:rsidRPr="00C4321A">
        <w:rPr>
          <w:rtl/>
          <w:lang w:eastAsia="he-IL"/>
        </w:rPr>
        <w:t xml:space="preserve"> אתה יודע כמה תיקים כאלה היו מוגשים בשנה כשהתחלנו לעבוד? </w:t>
      </w:r>
      <w:r>
        <w:rPr>
          <w:rFonts w:hint="cs"/>
          <w:rtl/>
          <w:lang w:eastAsia="he-IL"/>
        </w:rPr>
        <w:t>חמישה</w:t>
      </w:r>
      <w:r w:rsidRPr="00C4321A">
        <w:rPr>
          <w:rtl/>
          <w:lang w:eastAsia="he-IL"/>
        </w:rPr>
        <w:t xml:space="preserve"> תיקים, </w:t>
      </w:r>
      <w:r>
        <w:rPr>
          <w:rFonts w:hint="cs"/>
          <w:rtl/>
          <w:lang w:eastAsia="he-IL"/>
        </w:rPr>
        <w:t xml:space="preserve">שמונה </w:t>
      </w:r>
      <w:r>
        <w:rPr>
          <w:rtl/>
          <w:lang w:eastAsia="he-IL"/>
        </w:rPr>
        <w:t>תיקים</w:t>
      </w:r>
      <w:r>
        <w:rPr>
          <w:rFonts w:hint="cs"/>
          <w:rtl/>
          <w:lang w:eastAsia="he-IL"/>
        </w:rPr>
        <w:t>.</w:t>
      </w:r>
      <w:r w:rsidRPr="00C4321A">
        <w:rPr>
          <w:rtl/>
          <w:lang w:eastAsia="he-IL"/>
        </w:rPr>
        <w:t xml:space="preserve"> את</w:t>
      </w:r>
      <w:r>
        <w:rPr>
          <w:rtl/>
          <w:lang w:eastAsia="he-IL"/>
        </w:rPr>
        <w:t>ה יודע כמה היום? אנחנו כבר בתלת</w:t>
      </w:r>
      <w:r>
        <w:rPr>
          <w:rFonts w:hint="cs"/>
          <w:rtl/>
          <w:lang w:eastAsia="he-IL"/>
        </w:rPr>
        <w:t>-</w:t>
      </w:r>
      <w:r w:rsidRPr="00C4321A">
        <w:rPr>
          <w:rtl/>
          <w:lang w:eastAsia="he-IL"/>
        </w:rPr>
        <w:t>ספרתי, נגיע גם ל</w:t>
      </w:r>
      <w:r>
        <w:rPr>
          <w:rFonts w:hint="cs"/>
          <w:rtl/>
          <w:lang w:eastAsia="he-IL"/>
        </w:rPr>
        <w:t>ארבע-</w:t>
      </w:r>
      <w:r w:rsidRPr="00C4321A">
        <w:rPr>
          <w:rtl/>
          <w:lang w:eastAsia="he-IL"/>
        </w:rPr>
        <w:t>ספרתי</w:t>
      </w:r>
      <w:r>
        <w:rPr>
          <w:rFonts w:hint="cs"/>
          <w:rtl/>
          <w:lang w:eastAsia="he-IL"/>
        </w:rPr>
        <w:t xml:space="preserve">. </w:t>
      </w:r>
      <w:bookmarkStart w:id="5222" w:name="_ETM_Q29_376000"/>
      <w:bookmarkEnd w:id="5222"/>
      <w:r w:rsidRPr="00C4321A">
        <w:rPr>
          <w:rtl/>
          <w:lang w:eastAsia="he-IL"/>
        </w:rPr>
        <w:t>יש גם חוק שמונח פה, אני מקווה שחברי סיעתך וחברי דגל התורה ואגודת ישראל</w:t>
      </w:r>
      <w:r>
        <w:rPr>
          <w:rtl/>
          <w:lang w:eastAsia="he-IL"/>
        </w:rPr>
        <w:t xml:space="preserve"> יגידו ליושב</w:t>
      </w:r>
      <w:r>
        <w:rPr>
          <w:rFonts w:hint="cs"/>
          <w:rtl/>
          <w:lang w:eastAsia="he-IL"/>
        </w:rPr>
        <w:t>-</w:t>
      </w:r>
      <w:r w:rsidRPr="00C4321A">
        <w:rPr>
          <w:rtl/>
          <w:lang w:eastAsia="he-IL"/>
        </w:rPr>
        <w:t>ראש הקואליציה שהם רוצים לקדם גם את החוק הזה שממתין</w:t>
      </w:r>
      <w:r>
        <w:rPr>
          <w:rFonts w:hint="cs"/>
          <w:rtl/>
          <w:lang w:eastAsia="he-IL"/>
        </w:rPr>
        <w:t>,</w:t>
      </w:r>
      <w:r w:rsidRPr="00C4321A">
        <w:rPr>
          <w:rtl/>
          <w:lang w:eastAsia="he-IL"/>
        </w:rPr>
        <w:t xml:space="preserve"> שיוציא בכלל את הפרקליטות מכל הנושא של העמדה לדין בהסתה לטרור</w:t>
      </w:r>
      <w:r>
        <w:rPr>
          <w:rFonts w:hint="cs"/>
          <w:rtl/>
          <w:lang w:eastAsia="he-IL"/>
        </w:rPr>
        <w:t>.</w:t>
      </w:r>
      <w:r w:rsidRPr="00C4321A">
        <w:rPr>
          <w:rtl/>
          <w:lang w:eastAsia="he-IL"/>
        </w:rPr>
        <w:t xml:space="preserve"> אני סיימתי את העבודה בוועדת </w:t>
      </w:r>
      <w:r>
        <w:rPr>
          <w:rFonts w:hint="cs"/>
          <w:rtl/>
          <w:lang w:eastAsia="he-IL"/>
        </w:rPr>
        <w:t>ה</w:t>
      </w:r>
      <w:r w:rsidRPr="00C4321A">
        <w:rPr>
          <w:rtl/>
          <w:lang w:eastAsia="he-IL"/>
        </w:rPr>
        <w:t>חוקה, הוא ממתין כאן במליאה</w:t>
      </w:r>
      <w:r>
        <w:rPr>
          <w:rFonts w:hint="cs"/>
          <w:rtl/>
          <w:lang w:eastAsia="he-IL"/>
        </w:rPr>
        <w:t>,</w:t>
      </w:r>
      <w:r w:rsidRPr="00C4321A">
        <w:rPr>
          <w:rtl/>
          <w:lang w:eastAsia="he-IL"/>
        </w:rPr>
        <w:t xml:space="preserve"> בשנייה אחת אפשר להעביר אותו. </w:t>
      </w:r>
    </w:p>
    <w:p w14:paraId="0CEE3CB6" w14:textId="77777777" w:rsidR="00095FDF" w:rsidRDefault="00095FDF" w:rsidP="00587D0E">
      <w:pPr>
        <w:rPr>
          <w:rtl/>
          <w:lang w:eastAsia="he-IL"/>
        </w:rPr>
      </w:pPr>
    </w:p>
    <w:p w14:paraId="2A9BC884" w14:textId="77777777" w:rsidR="00095FDF" w:rsidRDefault="00095FDF" w:rsidP="00587D0E">
      <w:pPr>
        <w:rPr>
          <w:rtl/>
          <w:lang w:eastAsia="he-IL"/>
        </w:rPr>
      </w:pPr>
      <w:bookmarkStart w:id="5223" w:name="_ETM_Q29_387000"/>
      <w:bookmarkEnd w:id="5223"/>
      <w:r w:rsidRPr="00C4321A">
        <w:rPr>
          <w:rtl/>
          <w:lang w:eastAsia="he-IL"/>
        </w:rPr>
        <w:t>עכשיו, זה רק מקבץ קטן</w:t>
      </w:r>
      <w:r>
        <w:rPr>
          <w:rFonts w:hint="cs"/>
          <w:rtl/>
          <w:lang w:eastAsia="he-IL"/>
        </w:rPr>
        <w:t>.</w:t>
      </w:r>
      <w:r w:rsidRPr="00C4321A">
        <w:rPr>
          <w:rtl/>
          <w:lang w:eastAsia="he-IL"/>
        </w:rPr>
        <w:t xml:space="preserve"> אתה יודע, בוועדת </w:t>
      </w:r>
      <w:r>
        <w:rPr>
          <w:rFonts w:hint="cs"/>
          <w:rtl/>
          <w:lang w:eastAsia="he-IL"/>
        </w:rPr>
        <w:t>ה</w:t>
      </w:r>
      <w:r w:rsidRPr="00C4321A">
        <w:rPr>
          <w:rtl/>
          <w:lang w:eastAsia="he-IL"/>
        </w:rPr>
        <w:t>חוקה העברתי 110 חוקים, אולי אפילו כבר יותר, אני כבר איבדתי ספירה</w:t>
      </w:r>
      <w:r>
        <w:rPr>
          <w:rFonts w:hint="cs"/>
          <w:rtl/>
          <w:lang w:eastAsia="he-IL"/>
        </w:rPr>
        <w:t>, 110</w:t>
      </w:r>
      <w:r w:rsidRPr="00C4321A">
        <w:rPr>
          <w:rtl/>
          <w:lang w:eastAsia="he-IL"/>
        </w:rPr>
        <w:t xml:space="preserve"> או 111 חוקים</w:t>
      </w:r>
      <w:r>
        <w:rPr>
          <w:rFonts w:hint="cs"/>
          <w:rtl/>
          <w:lang w:eastAsia="he-IL"/>
        </w:rPr>
        <w:t>.</w:t>
      </w:r>
      <w:r w:rsidRPr="00C4321A">
        <w:rPr>
          <w:rtl/>
          <w:lang w:eastAsia="he-IL"/>
        </w:rPr>
        <w:t xml:space="preserve"> אבל כל אחד מהחוקים האל</w:t>
      </w:r>
      <w:r>
        <w:rPr>
          <w:rFonts w:hint="cs"/>
          <w:rtl/>
          <w:lang w:eastAsia="he-IL"/>
        </w:rPr>
        <w:t xml:space="preserve">ו, </w:t>
      </w:r>
      <w:r w:rsidRPr="00C4321A">
        <w:rPr>
          <w:rtl/>
          <w:lang w:eastAsia="he-IL"/>
        </w:rPr>
        <w:t xml:space="preserve">מה שיצחק עמית מכנה </w:t>
      </w:r>
      <w:r>
        <w:rPr>
          <w:rFonts w:hint="cs"/>
          <w:rtl/>
          <w:lang w:eastAsia="he-IL"/>
        </w:rPr>
        <w:t>"</w:t>
      </w:r>
      <w:r w:rsidRPr="00C4321A">
        <w:rPr>
          <w:rtl/>
          <w:lang w:eastAsia="he-IL"/>
        </w:rPr>
        <w:t xml:space="preserve">מבול </w:t>
      </w:r>
      <w:r>
        <w:rPr>
          <w:rFonts w:hint="cs"/>
          <w:rtl/>
          <w:lang w:eastAsia="he-IL"/>
        </w:rPr>
        <w:t>ה</w:t>
      </w:r>
      <w:r w:rsidRPr="00C4321A">
        <w:rPr>
          <w:rtl/>
          <w:lang w:eastAsia="he-IL"/>
        </w:rPr>
        <w:t>חקיקה</w:t>
      </w:r>
      <w:r>
        <w:rPr>
          <w:rFonts w:hint="cs"/>
          <w:rtl/>
          <w:lang w:eastAsia="he-IL"/>
        </w:rPr>
        <w:t>"</w:t>
      </w:r>
      <w:r w:rsidRPr="00C4321A">
        <w:rPr>
          <w:rtl/>
          <w:lang w:eastAsia="he-IL"/>
        </w:rPr>
        <w:t>, כל אחד מהחוקים האלו משנה באופן יסודי ושורשי את התפיסות שבמשך שני</w:t>
      </w:r>
      <w:r>
        <w:rPr>
          <w:rFonts w:hint="cs"/>
          <w:rtl/>
          <w:lang w:eastAsia="he-IL"/>
        </w:rPr>
        <w:t>ם</w:t>
      </w:r>
      <w:r w:rsidRPr="00C4321A">
        <w:rPr>
          <w:rtl/>
          <w:lang w:eastAsia="he-IL"/>
        </w:rPr>
        <w:t xml:space="preserve"> מחשיכות את עולם המשפט שלנו. </w:t>
      </w:r>
    </w:p>
    <w:p w14:paraId="356844D9" w14:textId="77777777" w:rsidR="00095FDF" w:rsidRDefault="00095FDF" w:rsidP="00587D0E">
      <w:pPr>
        <w:rPr>
          <w:rtl/>
          <w:lang w:eastAsia="he-IL"/>
        </w:rPr>
      </w:pPr>
    </w:p>
    <w:p w14:paraId="7C260AF3" w14:textId="77777777" w:rsidR="00095FDF" w:rsidRDefault="00095FDF" w:rsidP="00587D0E">
      <w:pPr>
        <w:rPr>
          <w:rtl/>
          <w:lang w:eastAsia="he-IL"/>
        </w:rPr>
      </w:pPr>
      <w:bookmarkStart w:id="5224" w:name="_ETM_Q29_409000"/>
      <w:bookmarkEnd w:id="5224"/>
      <w:r w:rsidRPr="00C4321A">
        <w:rPr>
          <w:rtl/>
          <w:lang w:eastAsia="he-IL"/>
        </w:rPr>
        <w:t>והיום, ובזה אסיים, אדוני היו"ר, היום בוועדת החוקה ישבה גם חברת הכנסת טלי גוטל</w:t>
      </w:r>
      <w:r>
        <w:rPr>
          <w:rFonts w:hint="cs"/>
          <w:rtl/>
          <w:lang w:eastAsia="he-IL"/>
        </w:rPr>
        <w:t>י</w:t>
      </w:r>
      <w:r w:rsidRPr="00C4321A">
        <w:rPr>
          <w:rtl/>
          <w:lang w:eastAsia="he-IL"/>
        </w:rPr>
        <w:t>ב</w:t>
      </w:r>
      <w:r>
        <w:rPr>
          <w:rFonts w:hint="cs"/>
          <w:rtl/>
          <w:lang w:eastAsia="he-IL"/>
        </w:rPr>
        <w:t>,</w:t>
      </w:r>
      <w:r w:rsidRPr="00C4321A">
        <w:rPr>
          <w:rtl/>
          <w:lang w:eastAsia="he-IL"/>
        </w:rPr>
        <w:t xml:space="preserve"> ראתה את זה אל מול עינינו. </w:t>
      </w:r>
    </w:p>
    <w:p w14:paraId="5A7F0F7A" w14:textId="77777777" w:rsidR="00095FDF" w:rsidRDefault="00095FDF" w:rsidP="00587D0E">
      <w:pPr>
        <w:rPr>
          <w:rtl/>
          <w:lang w:eastAsia="he-IL"/>
        </w:rPr>
      </w:pPr>
    </w:p>
    <w:p w14:paraId="57819742" w14:textId="77777777" w:rsidR="00095FDF" w:rsidRDefault="00095FDF" w:rsidP="00587D0E">
      <w:pPr>
        <w:pStyle w:val="af5"/>
        <w:keepNext/>
        <w:rPr>
          <w:rtl/>
        </w:rPr>
      </w:pPr>
      <w:bookmarkStart w:id="5225" w:name="ET_interruption_6345_40"/>
      <w:r w:rsidRPr="00E80599">
        <w:rPr>
          <w:rStyle w:val="TagStyle"/>
          <w:rtl/>
        </w:rPr>
        <w:t xml:space="preserve"> &lt;&lt; קריאה &gt;&gt; </w:t>
      </w:r>
      <w:r>
        <w:rPr>
          <w:rtl/>
        </w:rPr>
        <w:t>טלי גוטליב (הליכוד):</w:t>
      </w:r>
      <w:r w:rsidRPr="00E80599">
        <w:rPr>
          <w:rStyle w:val="TagStyle"/>
          <w:rtl/>
        </w:rPr>
        <w:t xml:space="preserve"> &lt;&lt; קריאה &gt;&gt;</w:t>
      </w:r>
      <w:r>
        <w:rPr>
          <w:rtl/>
        </w:rPr>
        <w:t xml:space="preserve">   </w:t>
      </w:r>
      <w:bookmarkEnd w:id="5225"/>
    </w:p>
    <w:p w14:paraId="219493F3" w14:textId="77777777" w:rsidR="00095FDF" w:rsidRDefault="00095FDF" w:rsidP="00587D0E">
      <w:pPr>
        <w:pStyle w:val="KeepWithNext"/>
        <w:rPr>
          <w:rtl/>
          <w:lang w:eastAsia="he-IL"/>
        </w:rPr>
      </w:pPr>
    </w:p>
    <w:p w14:paraId="5BFC8401" w14:textId="77777777" w:rsidR="00095FDF" w:rsidRDefault="00095FDF" w:rsidP="00587D0E">
      <w:pPr>
        <w:rPr>
          <w:rtl/>
          <w:lang w:eastAsia="he-IL"/>
        </w:rPr>
      </w:pPr>
      <w:bookmarkStart w:id="5226" w:name="_ETM_Q29_414000"/>
      <w:bookmarkEnd w:id="5226"/>
      <w:r>
        <w:rPr>
          <w:rFonts w:hint="cs"/>
          <w:rtl/>
          <w:lang w:eastAsia="he-IL"/>
        </w:rPr>
        <w:t>הוא לא קרא לי קריאה שלישית.</w:t>
      </w:r>
    </w:p>
    <w:p w14:paraId="0160F315" w14:textId="77777777" w:rsidR="00095FDF" w:rsidRDefault="00095FDF" w:rsidP="00587D0E">
      <w:pPr>
        <w:rPr>
          <w:rtl/>
          <w:lang w:eastAsia="he-IL"/>
        </w:rPr>
      </w:pPr>
    </w:p>
    <w:p w14:paraId="7F5A2280" w14:textId="77777777" w:rsidR="00095FDF" w:rsidRDefault="00095FDF" w:rsidP="00587D0E">
      <w:pPr>
        <w:pStyle w:val="-"/>
        <w:keepNext/>
        <w:rPr>
          <w:rtl/>
        </w:rPr>
      </w:pPr>
      <w:r w:rsidRPr="00325A2B">
        <w:rPr>
          <w:rStyle w:val="TagStyle"/>
          <w:rtl/>
        </w:rPr>
        <w:t xml:space="preserve">&lt;&lt; דובר_המשך &gt;&gt; </w:t>
      </w:r>
      <w:r>
        <w:rPr>
          <w:rtl/>
        </w:rPr>
        <w:t>שמחה רוטמן (הציונות הדתית):</w:t>
      </w:r>
      <w:r w:rsidRPr="00325A2B">
        <w:rPr>
          <w:rStyle w:val="TagStyle"/>
          <w:rtl/>
        </w:rPr>
        <w:t xml:space="preserve"> &lt;&lt; דובר_המשך &gt;&gt;</w:t>
      </w:r>
      <w:r>
        <w:rPr>
          <w:rtl/>
        </w:rPr>
        <w:t xml:space="preserve">   </w:t>
      </w:r>
    </w:p>
    <w:p w14:paraId="3FEA7958" w14:textId="77777777" w:rsidR="00095FDF" w:rsidRDefault="00095FDF" w:rsidP="00587D0E">
      <w:pPr>
        <w:rPr>
          <w:rtl/>
          <w:lang w:eastAsia="he-IL"/>
        </w:rPr>
      </w:pPr>
    </w:p>
    <w:p w14:paraId="213DF91E" w14:textId="77777777" w:rsidR="00095FDF" w:rsidRDefault="00095FDF" w:rsidP="00587D0E">
      <w:pPr>
        <w:rPr>
          <w:rtl/>
          <w:lang w:eastAsia="he-IL"/>
        </w:rPr>
      </w:pPr>
      <w:bookmarkStart w:id="5227" w:name="_ETM_Q29_417000"/>
      <w:bookmarkEnd w:id="5227"/>
      <w:r>
        <w:rPr>
          <w:rFonts w:hint="cs"/>
          <w:rtl/>
          <w:lang w:eastAsia="he-IL"/>
        </w:rPr>
        <w:t xml:space="preserve">אפילו לא </w:t>
      </w:r>
      <w:bookmarkStart w:id="5228" w:name="_ETM_Q29_418000"/>
      <w:bookmarkEnd w:id="5228"/>
      <w:r>
        <w:rPr>
          <w:rFonts w:hint="cs"/>
          <w:rtl/>
          <w:lang w:eastAsia="he-IL"/>
        </w:rPr>
        <w:t>הצלחתי לא לקרוא אותה לסדר, אפילו לא פעם אחת.</w:t>
      </w:r>
    </w:p>
    <w:p w14:paraId="618AA6B3" w14:textId="77777777" w:rsidR="00095FDF" w:rsidRDefault="00095FDF" w:rsidP="00587D0E">
      <w:pPr>
        <w:rPr>
          <w:rtl/>
          <w:lang w:eastAsia="he-IL"/>
        </w:rPr>
      </w:pPr>
      <w:bookmarkStart w:id="5229" w:name="_ETM_Q29_420000"/>
      <w:bookmarkEnd w:id="5229"/>
    </w:p>
    <w:p w14:paraId="1F2A00B7" w14:textId="77777777" w:rsidR="00095FDF" w:rsidRDefault="00095FDF" w:rsidP="00587D0E">
      <w:pPr>
        <w:pStyle w:val="af5"/>
        <w:keepNext/>
        <w:rPr>
          <w:rtl/>
        </w:rPr>
      </w:pPr>
      <w:bookmarkStart w:id="5230" w:name="ET_interruption_6345_41"/>
      <w:r w:rsidRPr="00E80599">
        <w:rPr>
          <w:rStyle w:val="TagStyle"/>
          <w:rtl/>
        </w:rPr>
        <w:t xml:space="preserve"> &lt;&lt; קריאה &gt;&gt; </w:t>
      </w:r>
      <w:r>
        <w:rPr>
          <w:rtl/>
        </w:rPr>
        <w:t>טלי גוטליב (הליכוד):</w:t>
      </w:r>
      <w:r w:rsidRPr="00E80599">
        <w:rPr>
          <w:rStyle w:val="TagStyle"/>
          <w:rtl/>
        </w:rPr>
        <w:t xml:space="preserve"> &lt;&lt; קריאה &gt;&gt;</w:t>
      </w:r>
      <w:r>
        <w:rPr>
          <w:rtl/>
        </w:rPr>
        <w:t xml:space="preserve">   </w:t>
      </w:r>
      <w:bookmarkEnd w:id="5230"/>
    </w:p>
    <w:p w14:paraId="296A1E3C" w14:textId="77777777" w:rsidR="00095FDF" w:rsidRDefault="00095FDF" w:rsidP="00587D0E">
      <w:pPr>
        <w:pStyle w:val="KeepWithNext"/>
        <w:rPr>
          <w:rtl/>
          <w:lang w:eastAsia="he-IL"/>
        </w:rPr>
      </w:pPr>
    </w:p>
    <w:p w14:paraId="6716AEA6" w14:textId="77777777" w:rsidR="00095FDF" w:rsidRDefault="00095FDF" w:rsidP="00587D0E">
      <w:pPr>
        <w:rPr>
          <w:rtl/>
          <w:lang w:eastAsia="he-IL"/>
        </w:rPr>
      </w:pPr>
      <w:bookmarkStart w:id="5231" w:name="_ETM_Q29_416000"/>
      <w:bookmarkStart w:id="5232" w:name="_ETM_Q29_415000"/>
      <w:bookmarkEnd w:id="5231"/>
      <w:bookmarkEnd w:id="5232"/>
      <w:r>
        <w:rPr>
          <w:rFonts w:hint="cs"/>
          <w:rtl/>
          <w:lang w:eastAsia="he-IL"/>
        </w:rPr>
        <w:t>שהחיינו וקיימנו והגיענו לזמן הזה.</w:t>
      </w:r>
    </w:p>
    <w:p w14:paraId="6C3701C0" w14:textId="77777777" w:rsidR="00095FDF" w:rsidRDefault="00095FDF" w:rsidP="00587D0E">
      <w:pPr>
        <w:rPr>
          <w:rtl/>
          <w:lang w:eastAsia="he-IL"/>
        </w:rPr>
      </w:pPr>
      <w:bookmarkStart w:id="5233" w:name="_ETM_Q29_386063"/>
      <w:bookmarkStart w:id="5234" w:name="_ETM_Q29_386213"/>
      <w:bookmarkEnd w:id="5233"/>
      <w:bookmarkEnd w:id="5234"/>
    </w:p>
    <w:p w14:paraId="154B0EB9" w14:textId="77777777" w:rsidR="00095FDF" w:rsidRDefault="00095FDF" w:rsidP="00587D0E">
      <w:pPr>
        <w:pStyle w:val="af6"/>
        <w:keepNext/>
        <w:rPr>
          <w:rtl/>
        </w:rPr>
      </w:pPr>
      <w:r w:rsidRPr="00325A2B">
        <w:rPr>
          <w:rStyle w:val="TagStyle"/>
          <w:rtl/>
        </w:rPr>
        <w:t xml:space="preserve"> &lt;&lt; יור &gt;&gt; </w:t>
      </w:r>
      <w:r>
        <w:rPr>
          <w:rtl/>
        </w:rPr>
        <w:t>היו"ר יעקב מרגי:</w:t>
      </w:r>
      <w:r w:rsidRPr="00325A2B">
        <w:rPr>
          <w:rStyle w:val="TagStyle"/>
          <w:rtl/>
        </w:rPr>
        <w:t xml:space="preserve"> &lt;&lt; יור &gt;&gt;</w:t>
      </w:r>
      <w:r>
        <w:rPr>
          <w:rtl/>
        </w:rPr>
        <w:t xml:space="preserve">   </w:t>
      </w:r>
    </w:p>
    <w:p w14:paraId="7B809F4D" w14:textId="77777777" w:rsidR="00095FDF" w:rsidRDefault="00095FDF" w:rsidP="00587D0E">
      <w:pPr>
        <w:pStyle w:val="KeepWithNext"/>
        <w:rPr>
          <w:rtl/>
          <w:lang w:eastAsia="he-IL"/>
        </w:rPr>
      </w:pPr>
    </w:p>
    <w:p w14:paraId="106C53D9" w14:textId="77777777" w:rsidR="00095FDF" w:rsidRPr="00E80599" w:rsidRDefault="00095FDF" w:rsidP="00587D0E">
      <w:pPr>
        <w:rPr>
          <w:rtl/>
          <w:lang w:eastAsia="he-IL"/>
        </w:rPr>
      </w:pPr>
      <w:bookmarkStart w:id="5235" w:name="_ETM_Q29_421000"/>
      <w:bookmarkEnd w:id="5235"/>
      <w:r>
        <w:rPr>
          <w:rFonts w:hint="cs"/>
          <w:rtl/>
          <w:lang w:eastAsia="he-IL"/>
        </w:rPr>
        <w:t>נא לסיים, לפני שאני אקרא אותך לסדר.</w:t>
      </w:r>
    </w:p>
    <w:p w14:paraId="26D95D83" w14:textId="77777777" w:rsidR="00095FDF" w:rsidRPr="00325A2B" w:rsidRDefault="00095FDF" w:rsidP="00587D0E">
      <w:pPr>
        <w:rPr>
          <w:rtl/>
          <w:lang w:eastAsia="he-IL"/>
        </w:rPr>
      </w:pPr>
    </w:p>
    <w:p w14:paraId="7BE52E79" w14:textId="77777777" w:rsidR="00095FDF" w:rsidRDefault="00095FDF" w:rsidP="00587D0E">
      <w:pPr>
        <w:pStyle w:val="-"/>
        <w:keepNext/>
        <w:rPr>
          <w:rtl/>
        </w:rPr>
      </w:pPr>
      <w:bookmarkStart w:id="5236" w:name="ET_speakercontinue_6157_22"/>
      <w:r w:rsidRPr="00325A2B">
        <w:rPr>
          <w:rStyle w:val="TagStyle"/>
          <w:rtl/>
        </w:rPr>
        <w:t xml:space="preserve"> &lt;&lt; דובר_המשך &gt;&gt; </w:t>
      </w:r>
      <w:r>
        <w:rPr>
          <w:rtl/>
        </w:rPr>
        <w:t>שמחה רוטמן (הציונות הדתית):</w:t>
      </w:r>
      <w:r w:rsidRPr="00325A2B">
        <w:rPr>
          <w:rStyle w:val="TagStyle"/>
          <w:rtl/>
        </w:rPr>
        <w:t xml:space="preserve"> &lt;&lt; דובר_המשך &gt;&gt;</w:t>
      </w:r>
      <w:r>
        <w:rPr>
          <w:rtl/>
        </w:rPr>
        <w:t xml:space="preserve">   </w:t>
      </w:r>
      <w:bookmarkEnd w:id="5236"/>
    </w:p>
    <w:p w14:paraId="2234C787" w14:textId="77777777" w:rsidR="00095FDF" w:rsidRDefault="00095FDF" w:rsidP="00587D0E">
      <w:pPr>
        <w:pStyle w:val="KeepWithNext"/>
        <w:rPr>
          <w:rtl/>
          <w:lang w:eastAsia="he-IL"/>
        </w:rPr>
      </w:pPr>
    </w:p>
    <w:p w14:paraId="5DD74B5A" w14:textId="77777777" w:rsidR="00095FDF" w:rsidRDefault="00095FDF" w:rsidP="00587D0E">
      <w:pPr>
        <w:rPr>
          <w:rtl/>
          <w:lang w:eastAsia="he-IL"/>
        </w:rPr>
      </w:pPr>
      <w:r>
        <w:rPr>
          <w:rFonts w:hint="cs"/>
          <w:rtl/>
          <w:lang w:eastAsia="he-IL"/>
        </w:rPr>
        <w:t xml:space="preserve">אני </w:t>
      </w:r>
      <w:r w:rsidRPr="00E80599">
        <w:rPr>
          <w:rtl/>
          <w:lang w:eastAsia="he-IL"/>
        </w:rPr>
        <w:t>אסיים, אדוני היו"ר</w:t>
      </w:r>
      <w:r>
        <w:rPr>
          <w:rFonts w:hint="cs"/>
          <w:rtl/>
          <w:lang w:eastAsia="he-IL"/>
        </w:rPr>
        <w:t>.</w:t>
      </w:r>
      <w:r w:rsidRPr="00E80599">
        <w:rPr>
          <w:rtl/>
          <w:lang w:eastAsia="he-IL"/>
        </w:rPr>
        <w:t xml:space="preserve"> היא ישבה בוועדת החוקה</w:t>
      </w:r>
      <w:r>
        <w:rPr>
          <w:rFonts w:hint="cs"/>
          <w:rtl/>
          <w:lang w:eastAsia="he-IL"/>
        </w:rPr>
        <w:t>,</w:t>
      </w:r>
      <w:r w:rsidRPr="00E80599">
        <w:rPr>
          <w:rtl/>
          <w:lang w:eastAsia="he-IL"/>
        </w:rPr>
        <w:t xml:space="preserve"> והיא ראתה כיצד דבר שהיה מובן מאליו </w:t>
      </w:r>
      <w:r>
        <w:rPr>
          <w:rFonts w:hint="cs"/>
          <w:rtl/>
          <w:lang w:eastAsia="he-IL"/>
        </w:rPr>
        <w:t xml:space="preserve">לאגרנט </w:t>
      </w:r>
      <w:r w:rsidRPr="00E80599">
        <w:rPr>
          <w:rtl/>
          <w:lang w:eastAsia="he-IL"/>
        </w:rPr>
        <w:t xml:space="preserve">ולשמגר, ונקבע בהחלטת ממשלה </w:t>
      </w:r>
      <w:r>
        <w:rPr>
          <w:rFonts w:hint="cs"/>
          <w:rtl/>
          <w:lang w:eastAsia="he-IL"/>
        </w:rPr>
        <w:t xml:space="preserve">– </w:t>
      </w:r>
      <w:r w:rsidRPr="00E80599">
        <w:rPr>
          <w:rtl/>
          <w:lang w:eastAsia="he-IL"/>
        </w:rPr>
        <w:t>שאומרים להם</w:t>
      </w:r>
      <w:r>
        <w:rPr>
          <w:rFonts w:hint="cs"/>
          <w:rtl/>
          <w:lang w:eastAsia="he-IL"/>
        </w:rPr>
        <w:t>:</w:t>
      </w:r>
      <w:r w:rsidRPr="00E80599">
        <w:rPr>
          <w:rtl/>
          <w:lang w:eastAsia="he-IL"/>
        </w:rPr>
        <w:t xml:space="preserve"> יש לכם סמכות, יש לכם סמכות גדולה ביד בתביעה הפלילית</w:t>
      </w:r>
      <w:r>
        <w:rPr>
          <w:rFonts w:hint="cs"/>
          <w:rtl/>
          <w:lang w:eastAsia="he-IL"/>
        </w:rPr>
        <w:t>,</w:t>
      </w:r>
      <w:r w:rsidRPr="00E80599">
        <w:rPr>
          <w:rtl/>
          <w:lang w:eastAsia="he-IL"/>
        </w:rPr>
        <w:t xml:space="preserve"> אין בעיה, אבל כגודל הסמכות כך גודל העין המפקחת</w:t>
      </w:r>
      <w:r>
        <w:rPr>
          <w:rFonts w:hint="cs"/>
          <w:rtl/>
          <w:lang w:eastAsia="he-IL"/>
        </w:rPr>
        <w:t>,</w:t>
      </w:r>
      <w:r>
        <w:rPr>
          <w:rtl/>
          <w:lang w:eastAsia="he-IL"/>
        </w:rPr>
        <w:t xml:space="preserve"> ואתם תדווחו לשר המשפטים</w:t>
      </w:r>
      <w:r>
        <w:rPr>
          <w:rFonts w:hint="cs"/>
          <w:rtl/>
          <w:lang w:eastAsia="he-IL"/>
        </w:rPr>
        <w:t xml:space="preserve"> </w:t>
      </w:r>
      <w:r>
        <w:rPr>
          <w:rFonts w:hint="eastAsia"/>
          <w:rtl/>
          <w:lang w:eastAsia="he-IL"/>
        </w:rPr>
        <w:t>–</w:t>
      </w:r>
      <w:r>
        <w:rPr>
          <w:rFonts w:hint="cs"/>
          <w:rtl/>
          <w:lang w:eastAsia="he-IL"/>
        </w:rPr>
        <w:t xml:space="preserve"> </w:t>
      </w:r>
      <w:r w:rsidRPr="00E80599">
        <w:rPr>
          <w:rtl/>
          <w:lang w:eastAsia="he-IL"/>
        </w:rPr>
        <w:t>איזה זעזוע</w:t>
      </w:r>
      <w:r>
        <w:rPr>
          <w:rFonts w:hint="cs"/>
          <w:rtl/>
          <w:lang w:eastAsia="he-IL"/>
        </w:rPr>
        <w:t>.</w:t>
      </w:r>
      <w:r w:rsidRPr="00E80599">
        <w:rPr>
          <w:rtl/>
          <w:lang w:eastAsia="he-IL"/>
        </w:rPr>
        <w:t xml:space="preserve"> איזה צעקות אימים</w:t>
      </w:r>
      <w:r>
        <w:rPr>
          <w:rFonts w:hint="cs"/>
          <w:rtl/>
          <w:lang w:eastAsia="he-IL"/>
        </w:rPr>
        <w:t>.</w:t>
      </w:r>
    </w:p>
    <w:p w14:paraId="27729636" w14:textId="77777777" w:rsidR="00095FDF" w:rsidRDefault="00095FDF" w:rsidP="00587D0E">
      <w:pPr>
        <w:rPr>
          <w:rtl/>
          <w:lang w:eastAsia="he-IL"/>
        </w:rPr>
      </w:pPr>
    </w:p>
    <w:p w14:paraId="71F95946" w14:textId="77777777" w:rsidR="00095FDF" w:rsidRDefault="00095FDF" w:rsidP="009302E4">
      <w:pPr>
        <w:rPr>
          <w:rtl/>
          <w:lang w:eastAsia="he-IL"/>
        </w:rPr>
      </w:pPr>
      <w:bookmarkStart w:id="5237" w:name="_ETM_Q29_444000"/>
      <w:bookmarkEnd w:id="5237"/>
      <w:r w:rsidRPr="00E80599">
        <w:rPr>
          <w:rtl/>
          <w:lang w:eastAsia="he-IL"/>
        </w:rPr>
        <w:t>ולכן</w:t>
      </w:r>
      <w:r>
        <w:rPr>
          <w:rFonts w:hint="cs"/>
          <w:rtl/>
          <w:lang w:eastAsia="he-IL"/>
        </w:rPr>
        <w:t>,</w:t>
      </w:r>
      <w:r w:rsidRPr="00E80599">
        <w:rPr>
          <w:rtl/>
          <w:lang w:eastAsia="he-IL"/>
        </w:rPr>
        <w:t xml:space="preserve"> אדוני היו"ר, צעד</w:t>
      </w:r>
      <w:bookmarkStart w:id="5238" w:name="_ETM_Q29_457265"/>
      <w:bookmarkEnd w:id="5238"/>
      <w:r>
        <w:rPr>
          <w:rFonts w:hint="cs"/>
          <w:rtl/>
          <w:lang w:eastAsia="he-IL"/>
        </w:rPr>
        <w:t>-</w:t>
      </w:r>
      <w:r w:rsidRPr="00E80599">
        <w:rPr>
          <w:rtl/>
          <w:lang w:eastAsia="he-IL"/>
        </w:rPr>
        <w:t>צעד, חוק</w:t>
      </w:r>
      <w:r>
        <w:rPr>
          <w:rFonts w:hint="cs"/>
          <w:rtl/>
          <w:lang w:eastAsia="he-IL"/>
        </w:rPr>
        <w:t>-</w:t>
      </w:r>
      <w:r w:rsidRPr="00E80599">
        <w:rPr>
          <w:rtl/>
          <w:lang w:eastAsia="he-IL"/>
        </w:rPr>
        <w:t>חוק, שלב</w:t>
      </w:r>
      <w:r>
        <w:rPr>
          <w:rFonts w:hint="cs"/>
          <w:rtl/>
          <w:lang w:eastAsia="he-IL"/>
        </w:rPr>
        <w:t>-</w:t>
      </w:r>
      <w:r w:rsidRPr="00E80599">
        <w:rPr>
          <w:rtl/>
          <w:lang w:eastAsia="he-IL"/>
        </w:rPr>
        <w:t>שלב, אנחנו מתקנים את מערכת המשפט וממשיכים לעשות עוד ועוד. תודה</w:t>
      </w:r>
      <w:r>
        <w:rPr>
          <w:rFonts w:hint="cs"/>
          <w:rtl/>
          <w:lang w:eastAsia="he-IL"/>
        </w:rPr>
        <w:t xml:space="preserve"> </w:t>
      </w:r>
      <w:bookmarkStart w:id="5239" w:name="_ETM_Q29_455000"/>
      <w:bookmarkEnd w:id="5239"/>
      <w:r>
        <w:rPr>
          <w:rFonts w:hint="cs"/>
          <w:rtl/>
          <w:lang w:eastAsia="he-IL"/>
        </w:rPr>
        <w:t>תודה.</w:t>
      </w:r>
    </w:p>
    <w:p w14:paraId="05E2D376" w14:textId="77777777" w:rsidR="00095FDF" w:rsidRDefault="00095FDF" w:rsidP="00587D0E">
      <w:pPr>
        <w:rPr>
          <w:rtl/>
          <w:lang w:eastAsia="he-IL"/>
        </w:rPr>
      </w:pPr>
    </w:p>
    <w:p w14:paraId="69D70140" w14:textId="77777777" w:rsidR="00095FDF" w:rsidRDefault="00095FDF" w:rsidP="00587D0E">
      <w:pPr>
        <w:pStyle w:val="af6"/>
        <w:keepNext/>
        <w:rPr>
          <w:rtl/>
        </w:rPr>
      </w:pPr>
      <w:r w:rsidRPr="001F5601">
        <w:rPr>
          <w:rStyle w:val="TagStyle"/>
          <w:rtl/>
        </w:rPr>
        <w:t xml:space="preserve"> &lt;&lt; יור &gt;&gt; </w:t>
      </w:r>
      <w:r>
        <w:rPr>
          <w:rtl/>
        </w:rPr>
        <w:t>היו"ר יעקב מרגי:</w:t>
      </w:r>
      <w:r w:rsidRPr="001F5601">
        <w:rPr>
          <w:rStyle w:val="TagStyle"/>
          <w:rtl/>
        </w:rPr>
        <w:t xml:space="preserve"> &lt;&lt; יור &gt;&gt;</w:t>
      </w:r>
      <w:r>
        <w:rPr>
          <w:rtl/>
        </w:rPr>
        <w:t xml:space="preserve">   </w:t>
      </w:r>
    </w:p>
    <w:p w14:paraId="7857D49B" w14:textId="77777777" w:rsidR="00095FDF" w:rsidRDefault="00095FDF" w:rsidP="00587D0E">
      <w:pPr>
        <w:pStyle w:val="KeepWithNext"/>
        <w:rPr>
          <w:rtl/>
          <w:lang w:eastAsia="he-IL"/>
        </w:rPr>
      </w:pPr>
    </w:p>
    <w:p w14:paraId="5C842EC6" w14:textId="77777777" w:rsidR="00095FDF" w:rsidRDefault="00095FDF" w:rsidP="009302E4">
      <w:pPr>
        <w:rPr>
          <w:rtl/>
          <w:lang w:eastAsia="he-IL"/>
        </w:rPr>
      </w:pPr>
      <w:r>
        <w:rPr>
          <w:rFonts w:hint="cs"/>
          <w:rtl/>
          <w:lang w:eastAsia="he-IL"/>
        </w:rPr>
        <w:t xml:space="preserve">בדרך למהפכה. תודה. </w:t>
      </w:r>
    </w:p>
    <w:p w14:paraId="5603547E" w14:textId="77777777" w:rsidR="00095FDF" w:rsidRDefault="00095FDF" w:rsidP="009302E4">
      <w:pPr>
        <w:rPr>
          <w:rtl/>
          <w:lang w:eastAsia="he-IL"/>
        </w:rPr>
      </w:pPr>
    </w:p>
    <w:p w14:paraId="58CD5B8F" w14:textId="77777777" w:rsidR="00095FDF" w:rsidRDefault="00095FDF" w:rsidP="009302E4">
      <w:pPr>
        <w:rPr>
          <w:rtl/>
          <w:lang w:eastAsia="he-IL"/>
        </w:rPr>
      </w:pPr>
    </w:p>
    <w:p w14:paraId="593E6B78" w14:textId="77777777" w:rsidR="00095FDF" w:rsidRDefault="00095FDF" w:rsidP="00587D0E">
      <w:pPr>
        <w:pStyle w:val="a6"/>
        <w:rPr>
          <w:rtl/>
          <w:lang w:eastAsia="he-IL"/>
        </w:rPr>
      </w:pPr>
      <w:bookmarkStart w:id="5240" w:name="ET_subject_מסמכים_שהונחו_על_שולחן__42"/>
      <w:r w:rsidRPr="00791555">
        <w:rPr>
          <w:rStyle w:val="TagStyle"/>
          <w:rtl/>
        </w:rPr>
        <w:t xml:space="preserve"> &lt;&lt; נושא &gt;&gt; </w:t>
      </w:r>
      <w:bookmarkStart w:id="5241" w:name="_Toc224651434"/>
      <w:bookmarkStart w:id="5242" w:name="_Toc224661982"/>
      <w:bookmarkStart w:id="5243" w:name="_Toc224662218"/>
      <w:r>
        <w:rPr>
          <w:rtl/>
          <w:lang w:eastAsia="he-IL"/>
        </w:rPr>
        <w:t>מסמכים שהונחו על שולחן הכנסת</w:t>
      </w:r>
      <w:bookmarkEnd w:id="5241"/>
      <w:bookmarkEnd w:id="5242"/>
      <w:bookmarkEnd w:id="5243"/>
      <w:r w:rsidRPr="00791555">
        <w:rPr>
          <w:rStyle w:val="TagStyle"/>
          <w:rtl/>
        </w:rPr>
        <w:t xml:space="preserve"> &lt;&lt; נושא &gt;&gt;</w:t>
      </w:r>
      <w:r>
        <w:rPr>
          <w:rtl/>
          <w:lang w:eastAsia="he-IL"/>
        </w:rPr>
        <w:t xml:space="preserve">   </w:t>
      </w:r>
      <w:bookmarkEnd w:id="5240"/>
    </w:p>
    <w:p w14:paraId="4AADB15C" w14:textId="77777777" w:rsidR="00095FDF" w:rsidRDefault="00095FDF" w:rsidP="00587D0E">
      <w:pPr>
        <w:pStyle w:val="KeepWithNext"/>
        <w:rPr>
          <w:rtl/>
          <w:lang w:eastAsia="he-IL"/>
        </w:rPr>
      </w:pPr>
    </w:p>
    <w:p w14:paraId="0479FD4D" w14:textId="77777777" w:rsidR="00095FDF" w:rsidRDefault="00095FDF" w:rsidP="00587D0E">
      <w:pPr>
        <w:pStyle w:val="af6"/>
        <w:keepNext/>
        <w:rPr>
          <w:rtl/>
        </w:rPr>
      </w:pPr>
      <w:bookmarkStart w:id="5244" w:name="ET_yor_6688_25"/>
      <w:r w:rsidRPr="001F5601">
        <w:rPr>
          <w:rStyle w:val="TagStyle"/>
          <w:rtl/>
        </w:rPr>
        <w:t xml:space="preserve"> &lt;&lt; יור &gt;&gt; </w:t>
      </w:r>
      <w:r>
        <w:rPr>
          <w:rtl/>
        </w:rPr>
        <w:t>היו"ר יעקב מרגי:</w:t>
      </w:r>
      <w:r w:rsidRPr="001F5601">
        <w:rPr>
          <w:rStyle w:val="TagStyle"/>
          <w:rtl/>
        </w:rPr>
        <w:t xml:space="preserve"> &lt;&lt; יור &gt;&gt;</w:t>
      </w:r>
      <w:r>
        <w:rPr>
          <w:rtl/>
        </w:rPr>
        <w:t xml:space="preserve">   </w:t>
      </w:r>
      <w:bookmarkEnd w:id="5244"/>
    </w:p>
    <w:p w14:paraId="56F73582" w14:textId="77777777" w:rsidR="00095FDF" w:rsidRDefault="00095FDF" w:rsidP="00587D0E">
      <w:pPr>
        <w:pStyle w:val="KeepWithNext"/>
        <w:rPr>
          <w:rtl/>
          <w:lang w:eastAsia="he-IL"/>
        </w:rPr>
      </w:pPr>
    </w:p>
    <w:p w14:paraId="64CCA174" w14:textId="77777777" w:rsidR="00095FDF" w:rsidRDefault="00095FDF" w:rsidP="00587D0E">
      <w:pPr>
        <w:rPr>
          <w:rtl/>
          <w:lang w:eastAsia="he-IL"/>
        </w:rPr>
      </w:pPr>
      <w:r>
        <w:rPr>
          <w:rFonts w:hint="cs"/>
          <w:rtl/>
          <w:lang w:eastAsia="he-IL"/>
        </w:rPr>
        <w:t>הודעה למזכירות הכנסת, בבקשה.</w:t>
      </w:r>
    </w:p>
    <w:p w14:paraId="195AC831" w14:textId="77777777" w:rsidR="00095FDF" w:rsidRDefault="00095FDF" w:rsidP="00587D0E">
      <w:pPr>
        <w:rPr>
          <w:rtl/>
          <w:lang w:eastAsia="he-IL"/>
        </w:rPr>
      </w:pPr>
    </w:p>
    <w:p w14:paraId="4ABECC9A" w14:textId="77777777" w:rsidR="00095FDF" w:rsidRDefault="00095FDF" w:rsidP="00587D0E">
      <w:pPr>
        <w:pStyle w:val="a4"/>
        <w:keepNext/>
        <w:rPr>
          <w:rtl/>
        </w:rPr>
      </w:pPr>
      <w:bookmarkStart w:id="5245" w:name="ET_speaker_6118_26"/>
      <w:r w:rsidRPr="001F5601">
        <w:rPr>
          <w:rStyle w:val="TagStyle"/>
          <w:rtl/>
        </w:rPr>
        <w:t xml:space="preserve"> &lt;&lt; דובר &gt;&gt; </w:t>
      </w:r>
      <w:bookmarkStart w:id="5246" w:name="_Toc224651435"/>
      <w:bookmarkStart w:id="5247" w:name="_Toc224661983"/>
      <w:bookmarkStart w:id="5248" w:name="_Toc224662219"/>
      <w:r>
        <w:rPr>
          <w:rtl/>
        </w:rPr>
        <w:t>סגנית מזכיר הכנסת אלינור ימין:</w:t>
      </w:r>
      <w:bookmarkEnd w:id="5246"/>
      <w:bookmarkEnd w:id="5247"/>
      <w:bookmarkEnd w:id="5248"/>
      <w:r w:rsidRPr="001F5601">
        <w:rPr>
          <w:rStyle w:val="TagStyle"/>
          <w:rtl/>
        </w:rPr>
        <w:t xml:space="preserve"> &lt;&lt; דובר &gt;&gt;</w:t>
      </w:r>
      <w:r>
        <w:rPr>
          <w:rtl/>
        </w:rPr>
        <w:t xml:space="preserve">   </w:t>
      </w:r>
      <w:bookmarkEnd w:id="5245"/>
    </w:p>
    <w:p w14:paraId="14BC10C1" w14:textId="77777777" w:rsidR="00095FDF" w:rsidRDefault="00095FDF" w:rsidP="00587D0E">
      <w:pPr>
        <w:pStyle w:val="KeepWithNext"/>
        <w:rPr>
          <w:rtl/>
          <w:lang w:eastAsia="he-IL"/>
        </w:rPr>
      </w:pPr>
    </w:p>
    <w:p w14:paraId="0DDB89AB" w14:textId="77777777" w:rsidR="00095FDF" w:rsidRDefault="00095FDF" w:rsidP="00587D0E">
      <w:pPr>
        <w:rPr>
          <w:rtl/>
          <w:lang w:eastAsia="he-IL"/>
        </w:rPr>
      </w:pPr>
      <w:r>
        <w:rPr>
          <w:rtl/>
          <w:lang w:eastAsia="he-IL"/>
        </w:rPr>
        <w:t>ברשות יושב</w:t>
      </w:r>
      <w:r>
        <w:rPr>
          <w:rFonts w:hint="cs"/>
          <w:rtl/>
          <w:lang w:eastAsia="he-IL"/>
        </w:rPr>
        <w:t>-</w:t>
      </w:r>
      <w:r w:rsidRPr="00791555">
        <w:rPr>
          <w:rtl/>
          <w:lang w:eastAsia="he-IL"/>
        </w:rPr>
        <w:t>ראש הישיבה</w:t>
      </w:r>
      <w:r>
        <w:rPr>
          <w:rFonts w:hint="cs"/>
          <w:rtl/>
          <w:lang w:eastAsia="he-IL"/>
        </w:rPr>
        <w:t>,</w:t>
      </w:r>
      <w:r w:rsidRPr="00791555">
        <w:rPr>
          <w:rtl/>
          <w:lang w:eastAsia="he-IL"/>
        </w:rPr>
        <w:t xml:space="preserve"> אני </w:t>
      </w:r>
      <w:r>
        <w:rPr>
          <w:rFonts w:hint="cs"/>
          <w:rtl/>
          <w:lang w:eastAsia="he-IL"/>
        </w:rPr>
        <w:t xml:space="preserve">מתכבדת </w:t>
      </w:r>
      <w:r w:rsidRPr="00791555">
        <w:rPr>
          <w:rtl/>
          <w:lang w:eastAsia="he-IL"/>
        </w:rPr>
        <w:t>להודיעכם</w:t>
      </w:r>
      <w:r>
        <w:rPr>
          <w:rFonts w:hint="cs"/>
          <w:rtl/>
          <w:lang w:eastAsia="he-IL"/>
        </w:rPr>
        <w:t>,</w:t>
      </w:r>
      <w:r w:rsidRPr="00791555">
        <w:rPr>
          <w:rtl/>
          <w:lang w:eastAsia="he-IL"/>
        </w:rPr>
        <w:t xml:space="preserve"> כי הונחה היום על שולחן הכנסת</w:t>
      </w:r>
      <w:r>
        <w:rPr>
          <w:rFonts w:hint="cs"/>
          <w:rtl/>
          <w:lang w:eastAsia="he-IL"/>
        </w:rPr>
        <w:t xml:space="preserve"> </w:t>
      </w:r>
      <w:r>
        <w:rPr>
          <w:rFonts w:hint="eastAsia"/>
          <w:rtl/>
          <w:lang w:eastAsia="he-IL"/>
        </w:rPr>
        <w:t>–</w:t>
      </w:r>
    </w:p>
    <w:p w14:paraId="3A3D1886" w14:textId="77777777" w:rsidR="00095FDF" w:rsidRDefault="00095FDF" w:rsidP="00587D0E">
      <w:pPr>
        <w:rPr>
          <w:rtl/>
          <w:lang w:eastAsia="he-IL"/>
        </w:rPr>
      </w:pPr>
    </w:p>
    <w:p w14:paraId="54E29762" w14:textId="77777777" w:rsidR="00095FDF" w:rsidRDefault="00095FDF" w:rsidP="00587D0E">
      <w:pPr>
        <w:rPr>
          <w:rtl/>
          <w:lang w:eastAsia="he-IL"/>
        </w:rPr>
      </w:pPr>
      <w:bookmarkStart w:id="5249" w:name="_ETM_Q29_457000"/>
      <w:bookmarkEnd w:id="5249"/>
      <w:r w:rsidRPr="00791555">
        <w:rPr>
          <w:rtl/>
          <w:lang w:eastAsia="he-IL"/>
        </w:rPr>
        <w:t>לקריאה ראשונה</w:t>
      </w:r>
      <w:r>
        <w:rPr>
          <w:rFonts w:hint="cs"/>
          <w:rtl/>
          <w:lang w:eastAsia="he-IL"/>
        </w:rPr>
        <w:t>,</w:t>
      </w:r>
      <w:r w:rsidRPr="00791555">
        <w:rPr>
          <w:rtl/>
          <w:lang w:eastAsia="he-IL"/>
        </w:rPr>
        <w:t xml:space="preserve"> מטעם הכנסת</w:t>
      </w:r>
      <w:r>
        <w:rPr>
          <w:rFonts w:hint="cs"/>
          <w:rtl/>
          <w:lang w:eastAsia="he-IL"/>
        </w:rPr>
        <w:t>:</w:t>
      </w:r>
      <w:r w:rsidRPr="00791555">
        <w:rPr>
          <w:rtl/>
          <w:lang w:eastAsia="he-IL"/>
        </w:rPr>
        <w:t xml:space="preserve"> הצעת חוק לתיקון פקודת מס הכנסה </w:t>
      </w:r>
      <w:r>
        <w:rPr>
          <w:rFonts w:hint="cs"/>
          <w:rtl/>
          <w:lang w:eastAsia="he-IL"/>
        </w:rPr>
        <w:t>(</w:t>
      </w:r>
      <w:r w:rsidRPr="00791555">
        <w:rPr>
          <w:rtl/>
          <w:lang w:eastAsia="he-IL"/>
        </w:rPr>
        <w:t>מס</w:t>
      </w:r>
      <w:r>
        <w:rPr>
          <w:rFonts w:hint="cs"/>
          <w:rtl/>
          <w:lang w:eastAsia="he-IL"/>
        </w:rPr>
        <w:t>'</w:t>
      </w:r>
      <w:r w:rsidRPr="00791555">
        <w:rPr>
          <w:rtl/>
          <w:lang w:eastAsia="he-IL"/>
        </w:rPr>
        <w:t xml:space="preserve"> 287</w:t>
      </w:r>
      <w:r>
        <w:rPr>
          <w:rFonts w:hint="cs"/>
          <w:rtl/>
          <w:lang w:eastAsia="he-IL"/>
        </w:rPr>
        <w:t>)</w:t>
      </w:r>
      <w:r w:rsidRPr="00791555">
        <w:rPr>
          <w:rtl/>
          <w:lang w:eastAsia="he-IL"/>
        </w:rPr>
        <w:t xml:space="preserve"> </w:t>
      </w:r>
      <w:r>
        <w:rPr>
          <w:rFonts w:hint="cs"/>
          <w:rtl/>
          <w:lang w:eastAsia="he-IL"/>
        </w:rPr>
        <w:t>(</w:t>
      </w:r>
      <w:r w:rsidRPr="00791555">
        <w:rPr>
          <w:rtl/>
          <w:lang w:eastAsia="he-IL"/>
        </w:rPr>
        <w:t>הטבות במס ליישוב מאוים באזור</w:t>
      </w:r>
      <w:r>
        <w:rPr>
          <w:rFonts w:hint="cs"/>
          <w:rtl/>
          <w:lang w:eastAsia="he-IL"/>
        </w:rPr>
        <w:t>)</w:t>
      </w:r>
      <w:r w:rsidRPr="00791555">
        <w:rPr>
          <w:rtl/>
          <w:lang w:eastAsia="he-IL"/>
        </w:rPr>
        <w:t>, התשפ"</w:t>
      </w:r>
      <w:r>
        <w:rPr>
          <w:rFonts w:hint="cs"/>
          <w:rtl/>
          <w:lang w:eastAsia="he-IL"/>
        </w:rPr>
        <w:t>ו–</w:t>
      </w:r>
      <w:r w:rsidRPr="00791555">
        <w:rPr>
          <w:rtl/>
          <w:lang w:eastAsia="he-IL"/>
        </w:rPr>
        <w:t>2026</w:t>
      </w:r>
      <w:r>
        <w:rPr>
          <w:rFonts w:hint="cs"/>
          <w:rtl/>
          <w:lang w:eastAsia="he-IL"/>
        </w:rPr>
        <w:t>,</w:t>
      </w:r>
      <w:r w:rsidRPr="00791555">
        <w:rPr>
          <w:rtl/>
          <w:lang w:eastAsia="he-IL"/>
        </w:rPr>
        <w:t xml:space="preserve"> של חבר הכנסת צבי ידידה סוכות. </w:t>
      </w:r>
    </w:p>
    <w:p w14:paraId="13D6681D" w14:textId="77777777" w:rsidR="00095FDF" w:rsidRDefault="00095FDF" w:rsidP="00587D0E">
      <w:pPr>
        <w:rPr>
          <w:rtl/>
          <w:lang w:eastAsia="he-IL"/>
        </w:rPr>
      </w:pPr>
    </w:p>
    <w:p w14:paraId="2364EE63" w14:textId="77777777" w:rsidR="00095FDF" w:rsidRDefault="00095FDF" w:rsidP="00587D0E">
      <w:pPr>
        <w:rPr>
          <w:rtl/>
          <w:lang w:eastAsia="he-IL"/>
        </w:rPr>
      </w:pPr>
      <w:bookmarkStart w:id="5250" w:name="_ETM_Q29_468000"/>
      <w:bookmarkEnd w:id="5250"/>
      <w:r w:rsidRPr="00791555">
        <w:rPr>
          <w:rtl/>
          <w:lang w:eastAsia="he-IL"/>
        </w:rPr>
        <w:t xml:space="preserve">מסקנות ועדת העבודה והרווחה בעקבות דיון מהיר </w:t>
      </w:r>
      <w:r>
        <w:rPr>
          <w:rFonts w:hint="cs"/>
          <w:rtl/>
          <w:lang w:eastAsia="he-IL"/>
        </w:rPr>
        <w:t xml:space="preserve">בהצעתם של חברי הכנסת </w:t>
      </w:r>
      <w:r>
        <w:rPr>
          <w:rtl/>
          <w:lang w:eastAsia="he-IL"/>
        </w:rPr>
        <w:t>עדי ע</w:t>
      </w:r>
      <w:r>
        <w:rPr>
          <w:rFonts w:hint="cs"/>
          <w:rtl/>
          <w:lang w:eastAsia="he-IL"/>
        </w:rPr>
        <w:t>זוז</w:t>
      </w:r>
      <w:r w:rsidRPr="00791555">
        <w:rPr>
          <w:rtl/>
          <w:lang w:eastAsia="he-IL"/>
        </w:rPr>
        <w:t xml:space="preserve">, יצחק </w:t>
      </w:r>
      <w:r>
        <w:rPr>
          <w:rFonts w:hint="cs"/>
          <w:rtl/>
          <w:lang w:eastAsia="he-IL"/>
        </w:rPr>
        <w:t>ק</w:t>
      </w:r>
      <w:r w:rsidRPr="00791555">
        <w:rPr>
          <w:rtl/>
          <w:lang w:eastAsia="he-IL"/>
        </w:rPr>
        <w:t>רויזר, עופר כסיף, אימ</w:t>
      </w:r>
      <w:r>
        <w:rPr>
          <w:rFonts w:hint="cs"/>
          <w:rtl/>
          <w:lang w:eastAsia="he-IL"/>
        </w:rPr>
        <w:t>א</w:t>
      </w:r>
      <w:r w:rsidRPr="00791555">
        <w:rPr>
          <w:rtl/>
          <w:lang w:eastAsia="he-IL"/>
        </w:rPr>
        <w:t>ן ח</w:t>
      </w:r>
      <w:r>
        <w:rPr>
          <w:rFonts w:hint="cs"/>
          <w:rtl/>
          <w:lang w:eastAsia="he-IL"/>
        </w:rPr>
        <w:t>'</w:t>
      </w:r>
      <w:r w:rsidRPr="00791555">
        <w:rPr>
          <w:rtl/>
          <w:lang w:eastAsia="he-IL"/>
        </w:rPr>
        <w:t>טיב י</w:t>
      </w:r>
      <w:r>
        <w:rPr>
          <w:rFonts w:hint="cs"/>
          <w:rtl/>
          <w:lang w:eastAsia="he-IL"/>
        </w:rPr>
        <w:t>א</w:t>
      </w:r>
      <w:r>
        <w:rPr>
          <w:rtl/>
          <w:lang w:eastAsia="he-IL"/>
        </w:rPr>
        <w:t>סין, פנינה תמנו, נעמ</w:t>
      </w:r>
      <w:r>
        <w:rPr>
          <w:rFonts w:hint="cs"/>
          <w:rtl/>
          <w:lang w:eastAsia="he-IL"/>
        </w:rPr>
        <w:t>ה ל</w:t>
      </w:r>
      <w:r w:rsidRPr="00791555">
        <w:rPr>
          <w:rtl/>
          <w:lang w:eastAsia="he-IL"/>
        </w:rPr>
        <w:t xml:space="preserve">זימי, אורי מקלב, משה סולומון </w:t>
      </w:r>
      <w:r>
        <w:rPr>
          <w:rFonts w:hint="cs"/>
          <w:rtl/>
          <w:lang w:eastAsia="he-IL"/>
        </w:rPr>
        <w:t xml:space="preserve">ויבגני </w:t>
      </w:r>
      <w:r w:rsidRPr="00791555">
        <w:rPr>
          <w:rtl/>
          <w:lang w:eastAsia="he-IL"/>
        </w:rPr>
        <w:t xml:space="preserve">סובה בנושא ממצאי דוח העוני של הביטוח הלאומי לשנת 2024 </w:t>
      </w:r>
      <w:r>
        <w:rPr>
          <w:rFonts w:hint="cs"/>
          <w:rtl/>
          <w:lang w:eastAsia="he-IL"/>
        </w:rPr>
        <w:t xml:space="preserve">– </w:t>
      </w:r>
      <w:r w:rsidRPr="00791555">
        <w:rPr>
          <w:rtl/>
          <w:lang w:eastAsia="he-IL"/>
        </w:rPr>
        <w:t xml:space="preserve">החמרה </w:t>
      </w:r>
      <w:r>
        <w:rPr>
          <w:rFonts w:hint="cs"/>
          <w:rtl/>
          <w:lang w:eastAsia="he-IL"/>
        </w:rPr>
        <w:t xml:space="preserve">מדאיגה </w:t>
      </w:r>
      <w:r w:rsidRPr="00791555">
        <w:rPr>
          <w:rtl/>
          <w:lang w:eastAsia="he-IL"/>
        </w:rPr>
        <w:t>בשיעור העוני על רקע המלחמה</w:t>
      </w:r>
      <w:r>
        <w:rPr>
          <w:rFonts w:hint="cs"/>
          <w:rtl/>
          <w:lang w:eastAsia="he-IL"/>
        </w:rPr>
        <w:t>.</w:t>
      </w:r>
      <w:r w:rsidRPr="00791555">
        <w:rPr>
          <w:rtl/>
          <w:lang w:eastAsia="he-IL"/>
        </w:rPr>
        <w:t xml:space="preserve"> תודה</w:t>
      </w:r>
      <w:r>
        <w:rPr>
          <w:rFonts w:hint="cs"/>
          <w:rtl/>
          <w:lang w:eastAsia="he-IL"/>
        </w:rPr>
        <w:t>.</w:t>
      </w:r>
    </w:p>
    <w:p w14:paraId="721A1B3C" w14:textId="77777777" w:rsidR="00095FDF" w:rsidRDefault="00095FDF" w:rsidP="00587D0E">
      <w:pPr>
        <w:rPr>
          <w:rtl/>
          <w:lang w:eastAsia="he-IL"/>
        </w:rPr>
      </w:pPr>
      <w:bookmarkStart w:id="5251" w:name="_ETM_Q29_488000"/>
      <w:bookmarkEnd w:id="5251"/>
    </w:p>
    <w:p w14:paraId="6E93D3BD" w14:textId="77777777" w:rsidR="00095FDF" w:rsidRDefault="00095FDF" w:rsidP="00587D0E">
      <w:pPr>
        <w:pStyle w:val="af6"/>
        <w:keepNext/>
        <w:rPr>
          <w:rtl/>
        </w:rPr>
      </w:pPr>
      <w:bookmarkStart w:id="5252" w:name="ET_yor_6688_27"/>
      <w:r w:rsidRPr="001F5601">
        <w:rPr>
          <w:rStyle w:val="TagStyle"/>
          <w:rtl/>
        </w:rPr>
        <w:t xml:space="preserve"> &lt;&lt; יור &gt;&gt; </w:t>
      </w:r>
      <w:r>
        <w:rPr>
          <w:rtl/>
        </w:rPr>
        <w:t>היו"ר יעקב מרגי:</w:t>
      </w:r>
      <w:r w:rsidRPr="001F5601">
        <w:rPr>
          <w:rStyle w:val="TagStyle"/>
          <w:rtl/>
        </w:rPr>
        <w:t xml:space="preserve"> &lt;&lt; יור &gt;&gt;</w:t>
      </w:r>
      <w:r>
        <w:rPr>
          <w:rtl/>
        </w:rPr>
        <w:t xml:space="preserve">   </w:t>
      </w:r>
      <w:bookmarkEnd w:id="5252"/>
    </w:p>
    <w:p w14:paraId="382EFF1C" w14:textId="77777777" w:rsidR="00095FDF" w:rsidRDefault="00095FDF" w:rsidP="00587D0E">
      <w:pPr>
        <w:pStyle w:val="KeepWithNext"/>
        <w:rPr>
          <w:rtl/>
          <w:lang w:eastAsia="he-IL"/>
        </w:rPr>
      </w:pPr>
    </w:p>
    <w:p w14:paraId="7DFD9BFA" w14:textId="77777777" w:rsidR="00095FDF" w:rsidRDefault="00095FDF" w:rsidP="009302E4">
      <w:pPr>
        <w:rPr>
          <w:rtl/>
          <w:lang w:eastAsia="he-IL"/>
        </w:rPr>
      </w:pPr>
      <w:r>
        <w:rPr>
          <w:rFonts w:hint="cs"/>
          <w:rtl/>
          <w:lang w:eastAsia="he-IL"/>
        </w:rPr>
        <w:t>תודה.</w:t>
      </w:r>
    </w:p>
    <w:p w14:paraId="0555B89D" w14:textId="77777777" w:rsidR="00095FDF" w:rsidRDefault="00095FDF" w:rsidP="009302E4">
      <w:pPr>
        <w:rPr>
          <w:rtl/>
          <w:lang w:eastAsia="he-IL"/>
        </w:rPr>
      </w:pPr>
    </w:p>
    <w:p w14:paraId="44981D00" w14:textId="77777777" w:rsidR="00095FDF" w:rsidRDefault="00095FDF" w:rsidP="009302E4">
      <w:pPr>
        <w:rPr>
          <w:rtl/>
          <w:lang w:eastAsia="he-IL"/>
        </w:rPr>
      </w:pPr>
    </w:p>
    <w:p w14:paraId="1A9D6B29" w14:textId="43FFB188" w:rsidR="00095FDF" w:rsidRDefault="00095FDF" w:rsidP="00587D0E">
      <w:pPr>
        <w:pStyle w:val="a6"/>
        <w:rPr>
          <w:rtl/>
          <w:lang w:eastAsia="he-IL"/>
        </w:rPr>
      </w:pPr>
      <w:bookmarkStart w:id="5253" w:name="ET_subject_העברת_סמכויות_משר_הפנים_43"/>
      <w:r w:rsidRPr="00C136CA">
        <w:rPr>
          <w:rStyle w:val="TagStyle"/>
          <w:rtl/>
        </w:rPr>
        <w:t xml:space="preserve"> &lt;&lt; נושא &gt;&gt; </w:t>
      </w:r>
      <w:bookmarkStart w:id="5254" w:name="_Toc224651436"/>
      <w:bookmarkStart w:id="5255" w:name="_Toc224661984"/>
      <w:bookmarkStart w:id="5256" w:name="_Toc224662220"/>
      <w:r w:rsidR="00AD5072">
        <w:rPr>
          <w:rFonts w:hint="cs"/>
          <w:rtl/>
          <w:lang w:eastAsia="he-IL"/>
        </w:rPr>
        <w:t>הודעת הממשלה על ה</w:t>
      </w:r>
      <w:r>
        <w:rPr>
          <w:rtl/>
          <w:lang w:eastAsia="he-IL"/>
        </w:rPr>
        <w:t>עברת סמכויות משר הפנים לראש הממשלה</w:t>
      </w:r>
      <w:bookmarkEnd w:id="5254"/>
      <w:bookmarkEnd w:id="5255"/>
      <w:bookmarkEnd w:id="5256"/>
      <w:r w:rsidRPr="00C136CA">
        <w:rPr>
          <w:rStyle w:val="TagStyle"/>
          <w:rtl/>
        </w:rPr>
        <w:t xml:space="preserve"> &lt;&lt; נושא &gt;&gt;</w:t>
      </w:r>
      <w:r>
        <w:rPr>
          <w:rtl/>
          <w:lang w:eastAsia="he-IL"/>
        </w:rPr>
        <w:t xml:space="preserve">   </w:t>
      </w:r>
      <w:bookmarkEnd w:id="5253"/>
    </w:p>
    <w:p w14:paraId="2424B56D" w14:textId="77777777" w:rsidR="00095FDF" w:rsidRDefault="00095FDF" w:rsidP="00587D0E">
      <w:pPr>
        <w:rPr>
          <w:rtl/>
          <w:lang w:eastAsia="he-IL"/>
        </w:rPr>
      </w:pPr>
    </w:p>
    <w:p w14:paraId="2F50CC8C" w14:textId="77777777" w:rsidR="00095FDF" w:rsidRDefault="00095FDF" w:rsidP="00587D0E">
      <w:pPr>
        <w:pStyle w:val="af6"/>
        <w:keepNext/>
        <w:rPr>
          <w:rtl/>
        </w:rPr>
      </w:pPr>
      <w:r w:rsidRPr="001F5601">
        <w:rPr>
          <w:rStyle w:val="TagStyle"/>
          <w:rtl/>
        </w:rPr>
        <w:t xml:space="preserve"> &lt;&lt; יור &gt;&gt; </w:t>
      </w:r>
      <w:r>
        <w:rPr>
          <w:rtl/>
        </w:rPr>
        <w:t>היו"ר יעקב מרגי:</w:t>
      </w:r>
      <w:r w:rsidRPr="001F5601">
        <w:rPr>
          <w:rStyle w:val="TagStyle"/>
          <w:rtl/>
        </w:rPr>
        <w:t xml:space="preserve"> &lt;&lt; יור &gt;&gt;</w:t>
      </w:r>
      <w:r>
        <w:rPr>
          <w:rtl/>
        </w:rPr>
        <w:t xml:space="preserve">   </w:t>
      </w:r>
    </w:p>
    <w:p w14:paraId="49C3E84E" w14:textId="77777777" w:rsidR="00095FDF" w:rsidRDefault="00095FDF" w:rsidP="00587D0E">
      <w:pPr>
        <w:pStyle w:val="KeepWithNext"/>
        <w:rPr>
          <w:rtl/>
          <w:lang w:eastAsia="he-IL"/>
        </w:rPr>
      </w:pPr>
    </w:p>
    <w:p w14:paraId="7BB3E32E" w14:textId="77777777" w:rsidR="00095FDF" w:rsidRDefault="00095FDF" w:rsidP="00587D0E">
      <w:pPr>
        <w:rPr>
          <w:rtl/>
          <w:lang w:eastAsia="he-IL"/>
        </w:rPr>
      </w:pPr>
      <w:r>
        <w:rPr>
          <w:rFonts w:hint="cs"/>
          <w:rtl/>
          <w:lang w:eastAsia="he-IL"/>
        </w:rPr>
        <w:t>חברת הכנסת מיכל מרים וולדיגר, בבקשה, גברתי. בבקשה, גברתי, ארבע דקות לרשותך.</w:t>
      </w:r>
    </w:p>
    <w:p w14:paraId="3F1F5CAA" w14:textId="77777777" w:rsidR="00095FDF" w:rsidRDefault="00095FDF" w:rsidP="00587D0E">
      <w:pPr>
        <w:rPr>
          <w:rtl/>
          <w:lang w:eastAsia="he-IL"/>
        </w:rPr>
      </w:pPr>
    </w:p>
    <w:p w14:paraId="3132B076" w14:textId="77777777" w:rsidR="00095FDF" w:rsidRDefault="00095FDF" w:rsidP="00587D0E">
      <w:pPr>
        <w:pStyle w:val="a4"/>
        <w:keepNext/>
        <w:rPr>
          <w:rtl/>
        </w:rPr>
      </w:pPr>
      <w:bookmarkStart w:id="5257" w:name="ET_speaker_6150_29"/>
      <w:r w:rsidRPr="001F5601">
        <w:rPr>
          <w:rStyle w:val="TagStyle"/>
          <w:rtl/>
        </w:rPr>
        <w:t xml:space="preserve"> &lt;&lt; דובר &gt;&gt; </w:t>
      </w:r>
      <w:bookmarkStart w:id="5258" w:name="_Toc224651437"/>
      <w:bookmarkStart w:id="5259" w:name="_Toc224661985"/>
      <w:bookmarkStart w:id="5260" w:name="_Toc224662221"/>
      <w:r>
        <w:rPr>
          <w:rtl/>
        </w:rPr>
        <w:t>מיכל מרים וולדיגר (הציונות הדתית):</w:t>
      </w:r>
      <w:bookmarkEnd w:id="5258"/>
      <w:bookmarkEnd w:id="5259"/>
      <w:bookmarkEnd w:id="5260"/>
      <w:r w:rsidRPr="001F5601">
        <w:rPr>
          <w:rStyle w:val="TagStyle"/>
          <w:rtl/>
        </w:rPr>
        <w:t xml:space="preserve"> &lt;&lt; דובר &gt;&gt;</w:t>
      </w:r>
      <w:r>
        <w:rPr>
          <w:rtl/>
        </w:rPr>
        <w:t xml:space="preserve">   </w:t>
      </w:r>
      <w:bookmarkEnd w:id="5257"/>
    </w:p>
    <w:p w14:paraId="00A87C62" w14:textId="77777777" w:rsidR="00095FDF" w:rsidRDefault="00095FDF" w:rsidP="00587D0E">
      <w:pPr>
        <w:pStyle w:val="KeepWithNext"/>
        <w:rPr>
          <w:rtl/>
          <w:lang w:eastAsia="he-IL"/>
        </w:rPr>
      </w:pPr>
    </w:p>
    <w:p w14:paraId="5AB86316" w14:textId="77777777" w:rsidR="00095FDF" w:rsidRDefault="00095FDF" w:rsidP="00587D0E">
      <w:pPr>
        <w:rPr>
          <w:rtl/>
          <w:lang w:eastAsia="he-IL"/>
        </w:rPr>
      </w:pPr>
      <w:r w:rsidRPr="00C136CA">
        <w:rPr>
          <w:rtl/>
          <w:lang w:eastAsia="he-IL"/>
        </w:rPr>
        <w:t xml:space="preserve">כבוד </w:t>
      </w:r>
      <w:r>
        <w:rPr>
          <w:rFonts w:hint="cs"/>
          <w:rtl/>
          <w:lang w:eastAsia="he-IL"/>
        </w:rPr>
        <w:t>ה</w:t>
      </w:r>
      <w:r w:rsidRPr="00C136CA">
        <w:rPr>
          <w:rtl/>
          <w:lang w:eastAsia="he-IL"/>
        </w:rPr>
        <w:t>יושב</w:t>
      </w:r>
      <w:r>
        <w:rPr>
          <w:rFonts w:hint="cs"/>
          <w:rtl/>
          <w:lang w:eastAsia="he-IL"/>
        </w:rPr>
        <w:t>-</w:t>
      </w:r>
      <w:r w:rsidRPr="00C136CA">
        <w:rPr>
          <w:rtl/>
          <w:lang w:eastAsia="he-IL"/>
        </w:rPr>
        <w:t xml:space="preserve">ראש, כבוד השר, </w:t>
      </w:r>
      <w:r>
        <w:rPr>
          <w:rtl/>
          <w:lang w:eastAsia="he-IL"/>
        </w:rPr>
        <w:t>חברי כנסת נכבדים, עם ישראל היקר</w:t>
      </w:r>
      <w:r>
        <w:rPr>
          <w:rFonts w:hint="cs"/>
          <w:rtl/>
          <w:lang w:eastAsia="he-IL"/>
        </w:rPr>
        <w:t>,</w:t>
      </w:r>
      <w:r w:rsidRPr="00C136CA">
        <w:rPr>
          <w:rtl/>
          <w:lang w:eastAsia="he-IL"/>
        </w:rPr>
        <w:t xml:space="preserve"> 20 שנה אני עוסקת בתחום של בריאות הנפש</w:t>
      </w:r>
      <w:r>
        <w:rPr>
          <w:rFonts w:hint="cs"/>
          <w:rtl/>
          <w:lang w:eastAsia="he-IL"/>
        </w:rPr>
        <w:t>.</w:t>
      </w:r>
      <w:r w:rsidRPr="00C136CA">
        <w:rPr>
          <w:rtl/>
          <w:lang w:eastAsia="he-IL"/>
        </w:rPr>
        <w:t xml:space="preserve"> זה לא תחום שאני בחרתי, לא חיפשתי </w:t>
      </w:r>
      <w:r>
        <w:rPr>
          <w:rtl/>
          <w:lang w:eastAsia="he-IL"/>
        </w:rPr>
        <w:t>אותו, לא רציתי אותו</w:t>
      </w:r>
      <w:r>
        <w:rPr>
          <w:rFonts w:hint="cs"/>
          <w:rtl/>
          <w:lang w:eastAsia="he-IL"/>
        </w:rPr>
        <w:t>;</w:t>
      </w:r>
      <w:r w:rsidRPr="00C136CA">
        <w:rPr>
          <w:rtl/>
          <w:lang w:eastAsia="he-IL"/>
        </w:rPr>
        <w:t xml:space="preserve"> הנושא הזה בחר אותי, ואני קיבלתי עליי את הדין. שנים אני נאבקת להקמת חדרים אקוטיים גם בבתי החולים הפסיכיאטריים, ולכל הפחות </w:t>
      </w:r>
      <w:r>
        <w:rPr>
          <w:rFonts w:hint="cs"/>
          <w:rtl/>
          <w:lang w:eastAsia="he-IL"/>
        </w:rPr>
        <w:t>ל</w:t>
      </w:r>
      <w:r w:rsidRPr="00C136CA">
        <w:rPr>
          <w:rtl/>
          <w:lang w:eastAsia="he-IL"/>
        </w:rPr>
        <w:t>הנגשה של החדרים הללו בבתי חולים כלליים כלפי מתמודדי נפש. אני מכירה טענות רבות של מתמודדי נפש, שהחברה כולה והרופאים בפרט לא מתייחסים ברצינות לטענות שלהם כי הם נפגעו מינית</w:t>
      </w:r>
      <w:r>
        <w:rPr>
          <w:rFonts w:hint="cs"/>
          <w:rtl/>
          <w:lang w:eastAsia="he-IL"/>
        </w:rPr>
        <w:t>,</w:t>
      </w:r>
      <w:r w:rsidRPr="00C136CA">
        <w:rPr>
          <w:rtl/>
          <w:lang w:eastAsia="he-IL"/>
        </w:rPr>
        <w:t xml:space="preserve"> ואומרים להם</w:t>
      </w:r>
      <w:r>
        <w:rPr>
          <w:rFonts w:hint="cs"/>
          <w:rtl/>
          <w:lang w:eastAsia="he-IL"/>
        </w:rPr>
        <w:t>:</w:t>
      </w:r>
      <w:r w:rsidRPr="00C136CA">
        <w:rPr>
          <w:rtl/>
          <w:lang w:eastAsia="he-IL"/>
        </w:rPr>
        <w:t xml:space="preserve"> אתה משוגע, </w:t>
      </w:r>
      <w:r>
        <w:rPr>
          <w:rFonts w:hint="cs"/>
          <w:rtl/>
          <w:lang w:eastAsia="he-IL"/>
        </w:rPr>
        <w:t xml:space="preserve">את </w:t>
      </w:r>
      <w:r w:rsidRPr="00C136CA">
        <w:rPr>
          <w:rtl/>
          <w:lang w:eastAsia="he-IL"/>
        </w:rPr>
        <w:t>משוגעת</w:t>
      </w:r>
      <w:r>
        <w:rPr>
          <w:rFonts w:hint="cs"/>
          <w:rtl/>
          <w:lang w:eastAsia="he-IL"/>
        </w:rPr>
        <w:t>,</w:t>
      </w:r>
      <w:r w:rsidRPr="00C136CA">
        <w:rPr>
          <w:rtl/>
          <w:lang w:eastAsia="he-IL"/>
        </w:rPr>
        <w:t xml:space="preserve"> מאחורי גבם או מול פניהם</w:t>
      </w:r>
      <w:r>
        <w:rPr>
          <w:rFonts w:hint="cs"/>
          <w:rtl/>
          <w:lang w:eastAsia="he-IL"/>
        </w:rPr>
        <w:t>.</w:t>
      </w:r>
    </w:p>
    <w:p w14:paraId="6EBE38A1" w14:textId="77777777" w:rsidR="00095FDF" w:rsidRDefault="00095FDF" w:rsidP="00587D0E">
      <w:pPr>
        <w:rPr>
          <w:rtl/>
          <w:lang w:eastAsia="he-IL"/>
        </w:rPr>
      </w:pPr>
      <w:bookmarkStart w:id="5261" w:name="_ETM_Q29_557000"/>
      <w:bookmarkEnd w:id="5261"/>
    </w:p>
    <w:p w14:paraId="128F648A" w14:textId="77777777" w:rsidR="00095FDF" w:rsidRDefault="00095FDF" w:rsidP="00587D0E">
      <w:pPr>
        <w:pStyle w:val="af6"/>
        <w:keepNext/>
        <w:rPr>
          <w:rtl/>
        </w:rPr>
      </w:pPr>
      <w:bookmarkStart w:id="5262" w:name="ET_yor_6688_44"/>
      <w:r w:rsidRPr="00C136CA">
        <w:rPr>
          <w:rStyle w:val="TagStyle"/>
          <w:rtl/>
        </w:rPr>
        <w:t xml:space="preserve"> &lt;&lt; יור &gt;&gt; </w:t>
      </w:r>
      <w:r>
        <w:rPr>
          <w:rtl/>
        </w:rPr>
        <w:t>היו"ר יעקב מרגי:</w:t>
      </w:r>
      <w:r w:rsidRPr="00C136CA">
        <w:rPr>
          <w:rStyle w:val="TagStyle"/>
          <w:rtl/>
        </w:rPr>
        <w:t xml:space="preserve"> &lt;&lt; יור &gt;&gt;</w:t>
      </w:r>
      <w:r>
        <w:rPr>
          <w:rtl/>
        </w:rPr>
        <w:t xml:space="preserve">   </w:t>
      </w:r>
      <w:bookmarkEnd w:id="5262"/>
    </w:p>
    <w:p w14:paraId="2210B2EA" w14:textId="77777777" w:rsidR="00095FDF" w:rsidRDefault="00095FDF" w:rsidP="00587D0E">
      <w:pPr>
        <w:pStyle w:val="KeepWithNext"/>
        <w:rPr>
          <w:rtl/>
          <w:lang w:eastAsia="he-IL"/>
        </w:rPr>
      </w:pPr>
    </w:p>
    <w:p w14:paraId="75AC77FF" w14:textId="77777777" w:rsidR="00095FDF" w:rsidRDefault="00095FDF" w:rsidP="00587D0E">
      <w:pPr>
        <w:rPr>
          <w:rtl/>
          <w:lang w:eastAsia="he-IL"/>
        </w:rPr>
      </w:pPr>
      <w:bookmarkStart w:id="5263" w:name="_ETM_Q29_556000"/>
      <w:bookmarkEnd w:id="5263"/>
      <w:r>
        <w:rPr>
          <w:rFonts w:hint="cs"/>
          <w:rtl/>
          <w:lang w:eastAsia="he-IL"/>
        </w:rPr>
        <w:t>בפנים?</w:t>
      </w:r>
    </w:p>
    <w:p w14:paraId="74846C4B" w14:textId="77777777" w:rsidR="00095FDF" w:rsidRDefault="00095FDF" w:rsidP="00587D0E">
      <w:pPr>
        <w:rPr>
          <w:rtl/>
          <w:lang w:eastAsia="he-IL"/>
        </w:rPr>
      </w:pPr>
    </w:p>
    <w:p w14:paraId="173B606D" w14:textId="77777777" w:rsidR="00095FDF" w:rsidRDefault="00095FDF" w:rsidP="00587D0E">
      <w:pPr>
        <w:pStyle w:val="-"/>
        <w:keepNext/>
        <w:rPr>
          <w:rtl/>
        </w:rPr>
      </w:pPr>
      <w:bookmarkStart w:id="5264" w:name="ET_speakercontinue_6150_45"/>
      <w:r w:rsidRPr="00C136CA">
        <w:rPr>
          <w:rStyle w:val="TagStyle"/>
          <w:rtl/>
        </w:rPr>
        <w:t xml:space="preserve"> &lt;&lt; דובר_המשך &gt;&gt; </w:t>
      </w:r>
      <w:r>
        <w:rPr>
          <w:rtl/>
        </w:rPr>
        <w:t>מיכל מרים וולדיגר (הציונות הדתית):</w:t>
      </w:r>
      <w:r w:rsidRPr="00C136CA">
        <w:rPr>
          <w:rStyle w:val="TagStyle"/>
          <w:rtl/>
        </w:rPr>
        <w:t xml:space="preserve"> &lt;&lt; דובר_המשך &gt;&gt;</w:t>
      </w:r>
      <w:r>
        <w:rPr>
          <w:rtl/>
        </w:rPr>
        <w:t xml:space="preserve">   </w:t>
      </w:r>
      <w:bookmarkEnd w:id="5264"/>
    </w:p>
    <w:p w14:paraId="5BEEEDB8" w14:textId="77777777" w:rsidR="00095FDF" w:rsidRDefault="00095FDF" w:rsidP="00587D0E">
      <w:pPr>
        <w:pStyle w:val="KeepWithNext"/>
        <w:rPr>
          <w:rtl/>
          <w:lang w:eastAsia="he-IL"/>
        </w:rPr>
      </w:pPr>
    </w:p>
    <w:p w14:paraId="7822878E" w14:textId="77777777" w:rsidR="00095FDF" w:rsidRDefault="00095FDF" w:rsidP="00587D0E">
      <w:pPr>
        <w:rPr>
          <w:rtl/>
          <w:lang w:eastAsia="he-IL"/>
        </w:rPr>
      </w:pPr>
      <w:bookmarkStart w:id="5265" w:name="_ETM_Q29_558000"/>
      <w:bookmarkEnd w:id="5265"/>
      <w:r w:rsidRPr="00C136CA">
        <w:rPr>
          <w:rtl/>
          <w:lang w:eastAsia="he-IL"/>
        </w:rPr>
        <w:t>כן, או מול פניהם או מאחורי גבם, ולא מתייחסים באמת לטענות הללו. ובעיניי זו בושה וחרפה</w:t>
      </w:r>
      <w:r>
        <w:rPr>
          <w:rFonts w:hint="cs"/>
          <w:rtl/>
          <w:lang w:eastAsia="he-IL"/>
        </w:rPr>
        <w:t>.</w:t>
      </w:r>
      <w:r w:rsidRPr="00C136CA">
        <w:rPr>
          <w:rtl/>
          <w:lang w:eastAsia="he-IL"/>
        </w:rPr>
        <w:t xml:space="preserve"> מאז ומתמיד כך אמרתי</w:t>
      </w:r>
      <w:r>
        <w:rPr>
          <w:rFonts w:hint="cs"/>
          <w:rtl/>
          <w:lang w:eastAsia="he-IL"/>
        </w:rPr>
        <w:t>.</w:t>
      </w:r>
      <w:r w:rsidRPr="00C136CA">
        <w:rPr>
          <w:rtl/>
          <w:lang w:eastAsia="he-IL"/>
        </w:rPr>
        <w:t xml:space="preserve"> אני אומרת את זה </w:t>
      </w:r>
      <w:r>
        <w:rPr>
          <w:rFonts w:hint="cs"/>
          <w:rtl/>
          <w:lang w:eastAsia="he-IL"/>
        </w:rPr>
        <w:t>ב</w:t>
      </w:r>
      <w:r w:rsidRPr="00C136CA">
        <w:rPr>
          <w:rtl/>
          <w:lang w:eastAsia="he-IL"/>
        </w:rPr>
        <w:t>כל דיון שצריך להתייחס ברצינות לאירוע הזה</w:t>
      </w:r>
      <w:r>
        <w:rPr>
          <w:rFonts w:hint="cs"/>
          <w:rtl/>
          <w:lang w:eastAsia="he-IL"/>
        </w:rPr>
        <w:t>.</w:t>
      </w:r>
    </w:p>
    <w:p w14:paraId="5FB73903" w14:textId="77777777" w:rsidR="00095FDF" w:rsidRDefault="00095FDF" w:rsidP="00587D0E">
      <w:pPr>
        <w:rPr>
          <w:rtl/>
          <w:lang w:eastAsia="he-IL"/>
        </w:rPr>
      </w:pPr>
    </w:p>
    <w:p w14:paraId="13130D9F" w14:textId="77777777" w:rsidR="00095FDF" w:rsidRDefault="00095FDF" w:rsidP="00587D0E">
      <w:pPr>
        <w:rPr>
          <w:rtl/>
          <w:lang w:eastAsia="he-IL"/>
        </w:rPr>
      </w:pPr>
      <w:bookmarkStart w:id="5266" w:name="_ETM_Q29_574000"/>
      <w:bookmarkEnd w:id="5266"/>
      <w:r w:rsidRPr="00C136CA">
        <w:rPr>
          <w:rtl/>
          <w:lang w:eastAsia="he-IL"/>
        </w:rPr>
        <w:t>אני חייבת לומר עוד נקודה אחת בקטע הזה</w:t>
      </w:r>
      <w:r>
        <w:rPr>
          <w:rFonts w:hint="cs"/>
          <w:rtl/>
          <w:lang w:eastAsia="he-IL"/>
        </w:rPr>
        <w:t>.</w:t>
      </w:r>
      <w:r w:rsidRPr="00C136CA">
        <w:rPr>
          <w:rtl/>
          <w:lang w:eastAsia="he-IL"/>
        </w:rPr>
        <w:t xml:space="preserve"> אני הגשתי </w:t>
      </w:r>
      <w:r>
        <w:rPr>
          <w:rFonts w:hint="cs"/>
          <w:rtl/>
          <w:lang w:eastAsia="he-IL"/>
        </w:rPr>
        <w:t xml:space="preserve">מספר </w:t>
      </w:r>
      <w:bookmarkStart w:id="5267" w:name="_ETM_Q29_573000"/>
      <w:bookmarkEnd w:id="5267"/>
      <w:r w:rsidRPr="00C136CA">
        <w:rPr>
          <w:rtl/>
          <w:lang w:eastAsia="he-IL"/>
        </w:rPr>
        <w:t>הצעות חוק בנושא של בחירת בתי חולים פסיכיאטריים</w:t>
      </w:r>
      <w:r>
        <w:rPr>
          <w:rFonts w:hint="cs"/>
          <w:rtl/>
          <w:lang w:eastAsia="he-IL"/>
        </w:rPr>
        <w:t>,</w:t>
      </w:r>
      <w:r w:rsidRPr="00C136CA">
        <w:rPr>
          <w:rtl/>
          <w:lang w:eastAsia="he-IL"/>
        </w:rPr>
        <w:t xml:space="preserve"> שבן אדם בישראל שצריך ללכת ולהתאשפז בבית חולים פסיכיאטרי, לא יכול להיות שהמדינה תקבע לו לאיזה בית חולים ללכת לפי </w:t>
      </w:r>
      <w:r>
        <w:rPr>
          <w:rFonts w:hint="cs"/>
          <w:rtl/>
          <w:lang w:eastAsia="he-IL"/>
        </w:rPr>
        <w:t>ה</w:t>
      </w:r>
      <w:r w:rsidRPr="00C136CA">
        <w:rPr>
          <w:rtl/>
          <w:lang w:eastAsia="he-IL"/>
        </w:rPr>
        <w:t>אזור שבו הוא גר</w:t>
      </w:r>
      <w:r>
        <w:rPr>
          <w:rFonts w:hint="cs"/>
          <w:rtl/>
          <w:lang w:eastAsia="he-IL"/>
        </w:rPr>
        <w:t>.</w:t>
      </w:r>
      <w:r w:rsidRPr="00C136CA">
        <w:rPr>
          <w:rtl/>
          <w:lang w:eastAsia="he-IL"/>
        </w:rPr>
        <w:t xml:space="preserve"> </w:t>
      </w:r>
      <w:r>
        <w:rPr>
          <w:rFonts w:hint="cs"/>
          <w:rtl/>
          <w:lang w:eastAsia="he-IL"/>
        </w:rPr>
        <w:t>ב</w:t>
      </w:r>
      <w:r>
        <w:rPr>
          <w:rtl/>
          <w:lang w:eastAsia="he-IL"/>
        </w:rPr>
        <w:t>חלק מהנימוקים שאני מעלה על כך</w:t>
      </w:r>
      <w:r w:rsidRPr="00C136CA">
        <w:rPr>
          <w:rtl/>
          <w:lang w:eastAsia="he-IL"/>
        </w:rPr>
        <w:t xml:space="preserve"> אני אומרת</w:t>
      </w:r>
      <w:r>
        <w:rPr>
          <w:rFonts w:hint="cs"/>
          <w:rtl/>
          <w:lang w:eastAsia="he-IL"/>
        </w:rPr>
        <w:t>:</w:t>
      </w:r>
      <w:r>
        <w:rPr>
          <w:rtl/>
          <w:lang w:eastAsia="he-IL"/>
        </w:rPr>
        <w:t xml:space="preserve"> אם אדם נפג</w:t>
      </w:r>
      <w:r>
        <w:rPr>
          <w:rFonts w:hint="cs"/>
          <w:rtl/>
          <w:lang w:eastAsia="he-IL"/>
        </w:rPr>
        <w:t>ע</w:t>
      </w:r>
      <w:r w:rsidRPr="00C136CA">
        <w:rPr>
          <w:rtl/>
          <w:lang w:eastAsia="he-IL"/>
        </w:rPr>
        <w:t xml:space="preserve"> שם</w:t>
      </w:r>
      <w:r>
        <w:rPr>
          <w:rFonts w:hint="cs"/>
          <w:rtl/>
          <w:lang w:eastAsia="he-IL"/>
        </w:rPr>
        <w:t>,</w:t>
      </w:r>
      <w:r w:rsidRPr="00C136CA">
        <w:rPr>
          <w:rtl/>
          <w:lang w:eastAsia="he-IL"/>
        </w:rPr>
        <w:t xml:space="preserve"> בתוך בית החולים, בין אם פגיעה נפשית, בין אם פגיעה פיזית, בין אם פגיעה מינית, הוא לא רוצה לחזור לשם, ולכן תאפשרו לו את הבחירה. </w:t>
      </w:r>
    </w:p>
    <w:p w14:paraId="5CFE44F5" w14:textId="77777777" w:rsidR="00095FDF" w:rsidRDefault="00095FDF" w:rsidP="00587D0E">
      <w:pPr>
        <w:rPr>
          <w:rtl/>
          <w:lang w:eastAsia="he-IL"/>
        </w:rPr>
      </w:pPr>
    </w:p>
    <w:p w14:paraId="21A84DB0" w14:textId="77777777" w:rsidR="00095FDF" w:rsidRDefault="00095FDF" w:rsidP="00587D0E">
      <w:pPr>
        <w:rPr>
          <w:rtl/>
          <w:lang w:eastAsia="he-IL"/>
        </w:rPr>
      </w:pPr>
      <w:bookmarkStart w:id="5268" w:name="_ETM_Q29_600000"/>
      <w:bookmarkEnd w:id="5268"/>
      <w:r w:rsidRPr="00C136CA">
        <w:rPr>
          <w:rtl/>
          <w:lang w:eastAsia="he-IL"/>
        </w:rPr>
        <w:t xml:space="preserve">יחד עם זאת, אני חייבת לומר על כל אדם, אבל אולי </w:t>
      </w:r>
      <w:r>
        <w:rPr>
          <w:rFonts w:hint="cs"/>
          <w:rtl/>
          <w:lang w:eastAsia="he-IL"/>
        </w:rPr>
        <w:t xml:space="preserve">גם </w:t>
      </w:r>
      <w:r w:rsidRPr="00C136CA">
        <w:rPr>
          <w:rtl/>
          <w:lang w:eastAsia="he-IL"/>
        </w:rPr>
        <w:t>בפרט על מתמודדי נפש, שלא תמיד כל מה שנאמר זה אכן מה שקורה. ואנחנו צריכים לקחת את זה בעירבון מוגבל, כי תמיד מן הצד השני יש את הנפגע או הפוגע</w:t>
      </w:r>
      <w:r>
        <w:rPr>
          <w:rFonts w:hint="cs"/>
          <w:rtl/>
          <w:lang w:eastAsia="he-IL"/>
        </w:rPr>
        <w:t>,</w:t>
      </w:r>
      <w:r w:rsidRPr="00C136CA">
        <w:rPr>
          <w:rtl/>
          <w:lang w:eastAsia="he-IL"/>
        </w:rPr>
        <w:t xml:space="preserve"> ו</w:t>
      </w:r>
      <w:r>
        <w:rPr>
          <w:rtl/>
          <w:lang w:eastAsia="he-IL"/>
        </w:rPr>
        <w:t>התפקידים עלולים להיות מוחלפים ב</w:t>
      </w:r>
      <w:r>
        <w:rPr>
          <w:rFonts w:hint="cs"/>
          <w:rtl/>
          <w:lang w:eastAsia="he-IL"/>
        </w:rPr>
        <w:t>ה</w:t>
      </w:r>
      <w:r w:rsidRPr="00C136CA">
        <w:rPr>
          <w:rtl/>
          <w:lang w:eastAsia="he-IL"/>
        </w:rPr>
        <w:t>ינף יד</w:t>
      </w:r>
      <w:r>
        <w:rPr>
          <w:rFonts w:hint="cs"/>
          <w:rtl/>
          <w:lang w:eastAsia="he-IL"/>
        </w:rPr>
        <w:t>.</w:t>
      </w:r>
      <w:r w:rsidRPr="00C136CA">
        <w:rPr>
          <w:rtl/>
          <w:lang w:eastAsia="he-IL"/>
        </w:rPr>
        <w:t xml:space="preserve"> וכן, לפעמים מתמודדי נפש</w:t>
      </w:r>
      <w:r>
        <w:rPr>
          <w:rFonts w:hint="cs"/>
          <w:rtl/>
          <w:lang w:eastAsia="he-IL"/>
        </w:rPr>
        <w:t>,</w:t>
      </w:r>
      <w:r w:rsidRPr="00C136CA">
        <w:rPr>
          <w:rtl/>
          <w:lang w:eastAsia="he-IL"/>
        </w:rPr>
        <w:t xml:space="preserve"> שהם אהובי ליבי, לפעמים הם חווים חוויה כל כך קשה</w:t>
      </w:r>
      <w:r>
        <w:rPr>
          <w:rFonts w:hint="cs"/>
          <w:rtl/>
          <w:lang w:eastAsia="he-IL"/>
        </w:rPr>
        <w:t xml:space="preserve">, שהם </w:t>
      </w:r>
      <w:r>
        <w:rPr>
          <w:rtl/>
          <w:lang w:eastAsia="he-IL"/>
        </w:rPr>
        <w:t>משליכים עליה</w:t>
      </w:r>
      <w:r>
        <w:rPr>
          <w:rFonts w:hint="cs"/>
          <w:rtl/>
          <w:lang w:eastAsia="he-IL"/>
        </w:rPr>
        <w:t>.</w:t>
      </w:r>
      <w:r w:rsidRPr="00C136CA">
        <w:rPr>
          <w:rtl/>
          <w:lang w:eastAsia="he-IL"/>
        </w:rPr>
        <w:t xml:space="preserve"> זה לא מה שקרה, אבל הם משליכים עליה כתוצאה מן המחלה</w:t>
      </w:r>
      <w:r>
        <w:rPr>
          <w:rFonts w:hint="cs"/>
          <w:rtl/>
          <w:lang w:eastAsia="he-IL"/>
        </w:rPr>
        <w:t>.</w:t>
      </w:r>
      <w:r w:rsidRPr="00C136CA">
        <w:rPr>
          <w:rtl/>
          <w:lang w:eastAsia="he-IL"/>
        </w:rPr>
        <w:t xml:space="preserve"> ושוב, כשמדברים על מ</w:t>
      </w:r>
      <w:r>
        <w:rPr>
          <w:rFonts w:hint="cs"/>
          <w:rtl/>
          <w:lang w:eastAsia="he-IL"/>
        </w:rPr>
        <w:t>תמ</w:t>
      </w:r>
      <w:r w:rsidRPr="00C136CA">
        <w:rPr>
          <w:rtl/>
          <w:lang w:eastAsia="he-IL"/>
        </w:rPr>
        <w:t>ודדי נפש, יש לא מעט מחלות</w:t>
      </w:r>
      <w:r>
        <w:rPr>
          <w:rFonts w:hint="cs"/>
          <w:rtl/>
          <w:lang w:eastAsia="he-IL"/>
        </w:rPr>
        <w:t xml:space="preserve"> </w:t>
      </w:r>
      <w:r>
        <w:rPr>
          <w:rFonts w:hint="eastAsia"/>
          <w:rtl/>
          <w:lang w:eastAsia="he-IL"/>
        </w:rPr>
        <w:t>–</w:t>
      </w:r>
      <w:r w:rsidRPr="00C136CA">
        <w:rPr>
          <w:rtl/>
          <w:lang w:eastAsia="he-IL"/>
        </w:rPr>
        <w:t xml:space="preserve"> לא סכיזופרניה כדוגמ</w:t>
      </w:r>
      <w:r>
        <w:rPr>
          <w:rtl/>
          <w:lang w:eastAsia="he-IL"/>
        </w:rPr>
        <w:t>ת דיכאון ולא דיכאון כדוגמת מ</w:t>
      </w:r>
      <w:r>
        <w:rPr>
          <w:rFonts w:hint="cs"/>
          <w:rtl/>
          <w:lang w:eastAsia="he-IL"/>
        </w:rPr>
        <w:t>א</w:t>
      </w:r>
      <w:r>
        <w:rPr>
          <w:rtl/>
          <w:lang w:eastAsia="he-IL"/>
        </w:rPr>
        <w:t>ניה</w:t>
      </w:r>
      <w:r>
        <w:rPr>
          <w:rFonts w:hint="cs"/>
          <w:rtl/>
          <w:lang w:eastAsia="he-IL"/>
        </w:rPr>
        <w:t>-ד</w:t>
      </w:r>
      <w:r w:rsidRPr="00C136CA">
        <w:rPr>
          <w:rFonts w:hint="cs"/>
          <w:rtl/>
          <w:lang w:eastAsia="he-IL"/>
        </w:rPr>
        <w:t>פרסיה</w:t>
      </w:r>
      <w:r w:rsidRPr="00C136CA">
        <w:rPr>
          <w:rtl/>
          <w:lang w:eastAsia="he-IL"/>
        </w:rPr>
        <w:t xml:space="preserve">. </w:t>
      </w:r>
      <w:bookmarkStart w:id="5269" w:name="_ETM_Q29_637000"/>
      <w:bookmarkEnd w:id="5269"/>
      <w:r w:rsidRPr="00C136CA">
        <w:rPr>
          <w:rtl/>
          <w:lang w:eastAsia="he-IL"/>
        </w:rPr>
        <w:t>לכן</w:t>
      </w:r>
      <w:r>
        <w:rPr>
          <w:rFonts w:hint="cs"/>
          <w:rtl/>
          <w:lang w:eastAsia="he-IL"/>
        </w:rPr>
        <w:t>,</w:t>
      </w:r>
      <w:r w:rsidRPr="00C136CA">
        <w:rPr>
          <w:rtl/>
          <w:lang w:eastAsia="he-IL"/>
        </w:rPr>
        <w:t xml:space="preserve"> אני לא אומרת את זה על כולם אבל כן יש כאלה שלא באמת חוו את החוויה, אבל הם כן חיים אותה כאילו הם חוו אותה</w:t>
      </w:r>
      <w:r>
        <w:rPr>
          <w:rFonts w:hint="cs"/>
          <w:rtl/>
          <w:lang w:eastAsia="he-IL"/>
        </w:rPr>
        <w:t>.</w:t>
      </w:r>
      <w:r w:rsidRPr="00C136CA">
        <w:rPr>
          <w:rtl/>
          <w:lang w:eastAsia="he-IL"/>
        </w:rPr>
        <w:t xml:space="preserve"> ולכן תמיד עלינו להתייחס אליהם בחמלה ענקית. </w:t>
      </w:r>
    </w:p>
    <w:p w14:paraId="50B914E1" w14:textId="77777777" w:rsidR="00095FDF" w:rsidRDefault="00095FDF" w:rsidP="00587D0E">
      <w:pPr>
        <w:rPr>
          <w:rtl/>
          <w:lang w:eastAsia="he-IL"/>
        </w:rPr>
      </w:pPr>
    </w:p>
    <w:p w14:paraId="6762E190" w14:textId="77777777" w:rsidR="00095FDF" w:rsidRDefault="00095FDF" w:rsidP="00587D0E">
      <w:pPr>
        <w:rPr>
          <w:rtl/>
          <w:lang w:eastAsia="he-IL"/>
        </w:rPr>
      </w:pPr>
      <w:bookmarkStart w:id="5270" w:name="_ETM_Q29_652000"/>
      <w:bookmarkEnd w:id="5270"/>
      <w:r w:rsidRPr="00C136CA">
        <w:rPr>
          <w:rtl/>
          <w:lang w:eastAsia="he-IL"/>
        </w:rPr>
        <w:t xml:space="preserve">עם קשר או בלי קשר אני רוצה רגע לומר לכולכם פה על מה שנעשה </w:t>
      </w:r>
      <w:r>
        <w:rPr>
          <w:rFonts w:hint="cs"/>
          <w:rtl/>
          <w:lang w:eastAsia="he-IL"/>
        </w:rPr>
        <w:t xml:space="preserve">לאורית </w:t>
      </w:r>
      <w:r w:rsidRPr="00C136CA">
        <w:rPr>
          <w:rtl/>
          <w:lang w:eastAsia="he-IL"/>
        </w:rPr>
        <w:t>סטרוק, ח</w:t>
      </w:r>
      <w:r>
        <w:rPr>
          <w:rFonts w:hint="cs"/>
          <w:rtl/>
          <w:lang w:eastAsia="he-IL"/>
        </w:rPr>
        <w:t>בר</w:t>
      </w:r>
      <w:r w:rsidRPr="00C136CA">
        <w:rPr>
          <w:rtl/>
          <w:lang w:eastAsia="he-IL"/>
        </w:rPr>
        <w:t>תי היקרה והאהובה</w:t>
      </w:r>
      <w:r>
        <w:rPr>
          <w:rFonts w:hint="cs"/>
          <w:rtl/>
          <w:lang w:eastAsia="he-IL"/>
        </w:rPr>
        <w:t>.</w:t>
      </w:r>
      <w:r w:rsidRPr="00C136CA">
        <w:rPr>
          <w:rtl/>
          <w:lang w:eastAsia="he-IL"/>
        </w:rPr>
        <w:t xml:space="preserve"> הייתי אתמול בלוויה</w:t>
      </w:r>
      <w:r>
        <w:rPr>
          <w:rFonts w:hint="cs"/>
          <w:rtl/>
          <w:lang w:eastAsia="he-IL"/>
        </w:rPr>
        <w:t>,</w:t>
      </w:r>
      <w:r w:rsidRPr="00C136CA">
        <w:rPr>
          <w:rtl/>
          <w:lang w:eastAsia="he-IL"/>
        </w:rPr>
        <w:t xml:space="preserve"> והלב של כולנו נשבר, פשוט נשבר</w:t>
      </w:r>
      <w:r>
        <w:rPr>
          <w:rFonts w:hint="cs"/>
          <w:rtl/>
          <w:lang w:eastAsia="he-IL"/>
        </w:rPr>
        <w:t>,</w:t>
      </w:r>
      <w:r w:rsidRPr="00C136CA">
        <w:rPr>
          <w:rtl/>
          <w:lang w:eastAsia="he-IL"/>
        </w:rPr>
        <w:t xml:space="preserve"> בלוויה הזו, לשמוע את האחים, לשמוע את המשפחה. אני גם מכירה את המקרה מקרוב, כי כן ליוויתי את אורית ואת המשפחה בנושא הזה הספציפי</w:t>
      </w:r>
      <w:r>
        <w:rPr>
          <w:rFonts w:hint="cs"/>
          <w:rtl/>
          <w:lang w:eastAsia="he-IL"/>
        </w:rPr>
        <w:t>.</w:t>
      </w:r>
      <w:r w:rsidRPr="00C136CA">
        <w:rPr>
          <w:rtl/>
          <w:lang w:eastAsia="he-IL"/>
        </w:rPr>
        <w:t xml:space="preserve"> ומה שברשתות החברתיות עושים לה זה פשוט פשע אחד גדול. </w:t>
      </w:r>
    </w:p>
    <w:p w14:paraId="57744BBF" w14:textId="77777777" w:rsidR="00095FDF" w:rsidRDefault="00095FDF" w:rsidP="00587D0E">
      <w:pPr>
        <w:rPr>
          <w:rtl/>
          <w:lang w:eastAsia="he-IL"/>
        </w:rPr>
      </w:pPr>
    </w:p>
    <w:p w14:paraId="238AB096" w14:textId="77777777" w:rsidR="00095FDF" w:rsidRDefault="00095FDF" w:rsidP="00587D0E">
      <w:pPr>
        <w:pStyle w:val="af6"/>
        <w:keepNext/>
        <w:rPr>
          <w:rtl/>
        </w:rPr>
      </w:pPr>
      <w:bookmarkStart w:id="5271" w:name="ET_yor_6688_32"/>
      <w:r w:rsidRPr="00DC6FDB">
        <w:rPr>
          <w:rStyle w:val="TagStyle"/>
          <w:rtl/>
        </w:rPr>
        <w:t xml:space="preserve"> &lt;&lt; יור &gt;&gt; </w:t>
      </w:r>
      <w:r>
        <w:rPr>
          <w:rtl/>
        </w:rPr>
        <w:t>היו"ר יעקב מרגי:</w:t>
      </w:r>
      <w:r w:rsidRPr="00DC6FDB">
        <w:rPr>
          <w:rStyle w:val="TagStyle"/>
          <w:rtl/>
        </w:rPr>
        <w:t xml:space="preserve"> &lt;&lt; יור &gt;&gt;</w:t>
      </w:r>
      <w:r>
        <w:rPr>
          <w:rtl/>
        </w:rPr>
        <w:t xml:space="preserve">   </w:t>
      </w:r>
      <w:bookmarkEnd w:id="5271"/>
    </w:p>
    <w:p w14:paraId="1AA527F0" w14:textId="77777777" w:rsidR="00095FDF" w:rsidRDefault="00095FDF" w:rsidP="00587D0E">
      <w:pPr>
        <w:pStyle w:val="KeepWithNext"/>
        <w:rPr>
          <w:rtl/>
          <w:lang w:eastAsia="he-IL"/>
        </w:rPr>
      </w:pPr>
    </w:p>
    <w:p w14:paraId="4CF9D391" w14:textId="77777777" w:rsidR="00095FDF" w:rsidRDefault="00095FDF" w:rsidP="00587D0E">
      <w:pPr>
        <w:rPr>
          <w:rtl/>
          <w:lang w:eastAsia="he-IL"/>
        </w:rPr>
      </w:pPr>
      <w:r>
        <w:rPr>
          <w:rFonts w:hint="cs"/>
          <w:rtl/>
          <w:lang w:eastAsia="he-IL"/>
        </w:rPr>
        <w:t>רוע צרוף.</w:t>
      </w:r>
    </w:p>
    <w:p w14:paraId="2736300D" w14:textId="77777777" w:rsidR="00095FDF" w:rsidRDefault="00095FDF" w:rsidP="00587D0E">
      <w:pPr>
        <w:rPr>
          <w:rtl/>
          <w:lang w:eastAsia="he-IL"/>
        </w:rPr>
      </w:pPr>
    </w:p>
    <w:p w14:paraId="64DE3C69" w14:textId="77777777" w:rsidR="00095FDF" w:rsidRDefault="00095FDF" w:rsidP="00587D0E">
      <w:pPr>
        <w:pStyle w:val="-"/>
        <w:keepNext/>
        <w:rPr>
          <w:rtl/>
        </w:rPr>
      </w:pPr>
      <w:bookmarkStart w:id="5272" w:name="ET_speakercontinue_6150_33"/>
      <w:r w:rsidRPr="00DC6FDB">
        <w:rPr>
          <w:rStyle w:val="TagStyle"/>
          <w:rtl/>
        </w:rPr>
        <w:t xml:space="preserve"> &lt;&lt; דובר_המשך &gt;&gt; </w:t>
      </w:r>
      <w:r>
        <w:rPr>
          <w:rtl/>
        </w:rPr>
        <w:t>מיכל מרים וולדיגר (הציונות הדתית):</w:t>
      </w:r>
      <w:r w:rsidRPr="00DC6FDB">
        <w:rPr>
          <w:rStyle w:val="TagStyle"/>
          <w:rtl/>
        </w:rPr>
        <w:t xml:space="preserve"> &lt;&lt; דובר_המשך &gt;&gt;</w:t>
      </w:r>
      <w:r>
        <w:rPr>
          <w:rtl/>
        </w:rPr>
        <w:t xml:space="preserve">   </w:t>
      </w:r>
      <w:bookmarkEnd w:id="5272"/>
    </w:p>
    <w:p w14:paraId="3CC0723E" w14:textId="77777777" w:rsidR="00095FDF" w:rsidRDefault="00095FDF" w:rsidP="00587D0E">
      <w:pPr>
        <w:pStyle w:val="KeepWithNext"/>
        <w:rPr>
          <w:rtl/>
          <w:lang w:eastAsia="he-IL"/>
        </w:rPr>
      </w:pPr>
    </w:p>
    <w:p w14:paraId="3DEB9628" w14:textId="77777777" w:rsidR="00095FDF" w:rsidRDefault="00095FDF" w:rsidP="00587D0E">
      <w:pPr>
        <w:rPr>
          <w:rtl/>
          <w:lang w:eastAsia="he-IL"/>
        </w:rPr>
      </w:pPr>
      <w:r w:rsidRPr="00C136CA">
        <w:rPr>
          <w:rtl/>
          <w:lang w:eastAsia="he-IL"/>
        </w:rPr>
        <w:t xml:space="preserve">רוע צרוף, שאין לי אלא להקיא מהדבר הזה. ואני חייבת לומר לך, אורית היקרה והאהובה שלי, שאני יודעת שאת לא שומעת. </w:t>
      </w:r>
    </w:p>
    <w:p w14:paraId="11EC4A03" w14:textId="77777777" w:rsidR="00095FDF" w:rsidRDefault="00095FDF" w:rsidP="00587D0E">
      <w:pPr>
        <w:rPr>
          <w:rtl/>
          <w:lang w:eastAsia="he-IL"/>
        </w:rPr>
      </w:pPr>
    </w:p>
    <w:p w14:paraId="30E00186" w14:textId="77777777" w:rsidR="00095FDF" w:rsidRDefault="00095FDF" w:rsidP="00587D0E">
      <w:pPr>
        <w:pStyle w:val="af6"/>
        <w:keepNext/>
        <w:rPr>
          <w:rtl/>
        </w:rPr>
      </w:pPr>
      <w:bookmarkStart w:id="5273" w:name="ET_yor_6688_46"/>
      <w:r w:rsidRPr="00C136CA">
        <w:rPr>
          <w:rStyle w:val="TagStyle"/>
          <w:rtl/>
        </w:rPr>
        <w:t xml:space="preserve"> &lt;&lt; יור &gt;&gt; </w:t>
      </w:r>
      <w:r>
        <w:rPr>
          <w:rtl/>
        </w:rPr>
        <w:t>היו"ר יעקב מרגי:</w:t>
      </w:r>
      <w:r w:rsidRPr="00C136CA">
        <w:rPr>
          <w:rStyle w:val="TagStyle"/>
          <w:rtl/>
        </w:rPr>
        <w:t xml:space="preserve"> &lt;&lt; יור &gt;&gt;</w:t>
      </w:r>
      <w:r>
        <w:rPr>
          <w:rtl/>
        </w:rPr>
        <w:t xml:space="preserve">   </w:t>
      </w:r>
      <w:bookmarkEnd w:id="5273"/>
    </w:p>
    <w:p w14:paraId="1CA74082" w14:textId="77777777" w:rsidR="00095FDF" w:rsidRDefault="00095FDF" w:rsidP="00587D0E">
      <w:pPr>
        <w:pStyle w:val="KeepWithNext"/>
        <w:rPr>
          <w:rtl/>
          <w:lang w:eastAsia="he-IL"/>
        </w:rPr>
      </w:pPr>
    </w:p>
    <w:p w14:paraId="576271FF" w14:textId="77777777" w:rsidR="00095FDF" w:rsidRDefault="00095FDF" w:rsidP="00587D0E">
      <w:pPr>
        <w:rPr>
          <w:rtl/>
          <w:lang w:eastAsia="he-IL"/>
        </w:rPr>
      </w:pPr>
      <w:bookmarkStart w:id="5274" w:name="_ETM_Q29_690000"/>
      <w:bookmarkEnd w:id="5274"/>
      <w:r w:rsidRPr="00C136CA">
        <w:rPr>
          <w:rtl/>
          <w:lang w:eastAsia="he-IL"/>
        </w:rPr>
        <w:t xml:space="preserve">שלנו. </w:t>
      </w:r>
    </w:p>
    <w:p w14:paraId="76BC3B5E" w14:textId="77777777" w:rsidR="00095FDF" w:rsidRDefault="00095FDF" w:rsidP="00587D0E">
      <w:pPr>
        <w:rPr>
          <w:rtl/>
          <w:lang w:eastAsia="he-IL"/>
        </w:rPr>
      </w:pPr>
    </w:p>
    <w:p w14:paraId="2E3E8F64" w14:textId="77777777" w:rsidR="00095FDF" w:rsidRDefault="00095FDF" w:rsidP="00587D0E">
      <w:pPr>
        <w:pStyle w:val="-"/>
        <w:keepNext/>
        <w:rPr>
          <w:rtl/>
        </w:rPr>
      </w:pPr>
      <w:bookmarkStart w:id="5275" w:name="ET_speakercontinue_6150_47"/>
      <w:r w:rsidRPr="00C136CA">
        <w:rPr>
          <w:rStyle w:val="TagStyle"/>
          <w:rtl/>
        </w:rPr>
        <w:t xml:space="preserve"> &lt;&lt; דובר_המשך &gt;&gt; </w:t>
      </w:r>
      <w:r>
        <w:rPr>
          <w:rtl/>
        </w:rPr>
        <w:t>מיכל מרים וולדיגר (הציונות הדתית):</w:t>
      </w:r>
      <w:r w:rsidRPr="00C136CA">
        <w:rPr>
          <w:rStyle w:val="TagStyle"/>
          <w:rtl/>
        </w:rPr>
        <w:t xml:space="preserve"> &lt;&lt; דובר_המשך &gt;&gt;</w:t>
      </w:r>
      <w:r>
        <w:rPr>
          <w:rtl/>
        </w:rPr>
        <w:t xml:space="preserve">   </w:t>
      </w:r>
      <w:bookmarkEnd w:id="5275"/>
    </w:p>
    <w:p w14:paraId="310FCE1D" w14:textId="77777777" w:rsidR="00095FDF" w:rsidRDefault="00095FDF" w:rsidP="00587D0E">
      <w:pPr>
        <w:pStyle w:val="KeepWithNext"/>
        <w:rPr>
          <w:rtl/>
          <w:lang w:eastAsia="he-IL"/>
        </w:rPr>
      </w:pPr>
    </w:p>
    <w:p w14:paraId="4662FFC2" w14:textId="77777777" w:rsidR="00095FDF" w:rsidRDefault="00095FDF" w:rsidP="00587D0E">
      <w:pPr>
        <w:rPr>
          <w:rtl/>
          <w:lang w:eastAsia="he-IL"/>
        </w:rPr>
      </w:pPr>
      <w:bookmarkStart w:id="5276" w:name="_ETM_Q29_689000"/>
      <w:bookmarkStart w:id="5277" w:name="_ETM_Q29_687000"/>
      <w:bookmarkEnd w:id="5276"/>
      <w:bookmarkEnd w:id="5277"/>
      <w:r w:rsidRPr="00C136CA">
        <w:rPr>
          <w:rtl/>
          <w:lang w:eastAsia="he-IL"/>
        </w:rPr>
        <w:t>עלייך ועל משפחתך נכתב</w:t>
      </w:r>
      <w:r>
        <w:rPr>
          <w:rFonts w:hint="cs"/>
          <w:rtl/>
          <w:lang w:eastAsia="he-IL"/>
        </w:rPr>
        <w:t>:</w:t>
      </w:r>
      <w:r>
        <w:rPr>
          <w:rtl/>
          <w:lang w:eastAsia="he-IL"/>
        </w:rPr>
        <w:t xml:space="preserve"> </w:t>
      </w:r>
      <w:r>
        <w:rPr>
          <w:rFonts w:hint="cs"/>
          <w:rtl/>
          <w:lang w:eastAsia="he-IL"/>
        </w:rPr>
        <w:t>"</w:t>
      </w:r>
      <w:r>
        <w:rPr>
          <w:rtl/>
          <w:lang w:eastAsia="he-IL"/>
        </w:rPr>
        <w:t>הנעלבי</w:t>
      </w:r>
      <w:r>
        <w:rPr>
          <w:rFonts w:hint="cs"/>
          <w:rtl/>
          <w:lang w:eastAsia="he-IL"/>
        </w:rPr>
        <w:t>ן</w:t>
      </w:r>
      <w:r w:rsidRPr="00C136CA">
        <w:rPr>
          <w:rtl/>
          <w:lang w:eastAsia="he-IL"/>
        </w:rPr>
        <w:t xml:space="preserve"> ואינם עולבי</w:t>
      </w:r>
      <w:r>
        <w:rPr>
          <w:rFonts w:hint="cs"/>
          <w:rtl/>
          <w:lang w:eastAsia="he-IL"/>
        </w:rPr>
        <w:t>ן</w:t>
      </w:r>
      <w:r w:rsidRPr="00C136CA">
        <w:rPr>
          <w:rtl/>
          <w:lang w:eastAsia="he-IL"/>
        </w:rPr>
        <w:t>, שומעים חרפתם ואינם משיבים</w:t>
      </w:r>
      <w:r>
        <w:rPr>
          <w:rFonts w:hint="cs"/>
          <w:rtl/>
          <w:lang w:eastAsia="he-IL"/>
        </w:rPr>
        <w:t xml:space="preserve"> - - -</w:t>
      </w:r>
      <w:r w:rsidRPr="00C136CA">
        <w:rPr>
          <w:rtl/>
          <w:lang w:eastAsia="he-IL"/>
        </w:rPr>
        <w:t xml:space="preserve"> עליהם הכתוב אומר</w:t>
      </w:r>
      <w:r>
        <w:rPr>
          <w:rFonts w:hint="cs"/>
          <w:rtl/>
          <w:lang w:eastAsia="he-IL"/>
        </w:rPr>
        <w:t>:</w:t>
      </w:r>
      <w:r w:rsidRPr="00C136CA">
        <w:rPr>
          <w:rtl/>
          <w:lang w:eastAsia="he-IL"/>
        </w:rPr>
        <w:t xml:space="preserve"> וא</w:t>
      </w:r>
      <w:r>
        <w:rPr>
          <w:rtl/>
          <w:lang w:eastAsia="he-IL"/>
        </w:rPr>
        <w:t>ֹ</w:t>
      </w:r>
      <w:r w:rsidRPr="00C136CA">
        <w:rPr>
          <w:rtl/>
          <w:lang w:eastAsia="he-IL"/>
        </w:rPr>
        <w:t xml:space="preserve">הביו </w:t>
      </w:r>
      <w:r>
        <w:rPr>
          <w:rFonts w:hint="cs"/>
          <w:rtl/>
          <w:lang w:eastAsia="he-IL"/>
        </w:rPr>
        <w:t>כצאת</w:t>
      </w:r>
      <w:r w:rsidRPr="00C136CA">
        <w:rPr>
          <w:rtl/>
          <w:lang w:eastAsia="he-IL"/>
        </w:rPr>
        <w:t xml:space="preserve"> השמש </w:t>
      </w:r>
      <w:r>
        <w:rPr>
          <w:rFonts w:hint="cs"/>
          <w:rtl/>
          <w:lang w:eastAsia="he-IL"/>
        </w:rPr>
        <w:t>ב</w:t>
      </w:r>
      <w:r w:rsidRPr="00C136CA">
        <w:rPr>
          <w:rtl/>
          <w:lang w:eastAsia="he-IL"/>
        </w:rPr>
        <w:t>גב</w:t>
      </w:r>
      <w:r>
        <w:rPr>
          <w:rtl/>
          <w:lang w:eastAsia="he-IL"/>
        </w:rPr>
        <w:t>ֻ</w:t>
      </w:r>
      <w:r w:rsidRPr="00C136CA">
        <w:rPr>
          <w:rtl/>
          <w:lang w:eastAsia="he-IL"/>
        </w:rPr>
        <w:t>ר</w:t>
      </w:r>
      <w:r>
        <w:rPr>
          <w:rtl/>
          <w:lang w:eastAsia="he-IL"/>
        </w:rPr>
        <w:t>ָ</w:t>
      </w:r>
      <w:r w:rsidRPr="00C136CA">
        <w:rPr>
          <w:rtl/>
          <w:lang w:eastAsia="he-IL"/>
        </w:rPr>
        <w:t>תו</w:t>
      </w:r>
      <w:r>
        <w:rPr>
          <w:rFonts w:hint="cs"/>
          <w:rtl/>
          <w:lang w:eastAsia="he-IL"/>
        </w:rPr>
        <w:t>"</w:t>
      </w:r>
      <w:r>
        <w:rPr>
          <w:rtl/>
          <w:lang w:eastAsia="he-IL"/>
        </w:rPr>
        <w:t>. אנא, כמו שאת עושה כל יום</w:t>
      </w:r>
      <w:r w:rsidRPr="00C136CA">
        <w:rPr>
          <w:rtl/>
          <w:lang w:eastAsia="he-IL"/>
        </w:rPr>
        <w:t xml:space="preserve"> בלי כל קשר, התפללי לבורא עולם ותבוא כבר הגאולה, כי הקדוש ברוך ה</w:t>
      </w:r>
      <w:r>
        <w:rPr>
          <w:rtl/>
          <w:lang w:eastAsia="he-IL"/>
        </w:rPr>
        <w:t>וא ישמע את בקשתך</w:t>
      </w:r>
      <w:r>
        <w:rPr>
          <w:rFonts w:hint="cs"/>
          <w:rtl/>
          <w:lang w:eastAsia="he-IL"/>
        </w:rPr>
        <w:t>.</w:t>
      </w:r>
      <w:r w:rsidRPr="00C136CA">
        <w:rPr>
          <w:rtl/>
          <w:lang w:eastAsia="he-IL"/>
        </w:rPr>
        <w:t xml:space="preserve"> מה שעושים לך ברשתות החברתיות, מה שמעלילים עלייך</w:t>
      </w:r>
      <w:r>
        <w:rPr>
          <w:rFonts w:hint="cs"/>
          <w:rtl/>
          <w:lang w:eastAsia="he-IL"/>
        </w:rPr>
        <w:t>,</w:t>
      </w:r>
      <w:r w:rsidRPr="00C136CA">
        <w:rPr>
          <w:rtl/>
          <w:lang w:eastAsia="he-IL"/>
        </w:rPr>
        <w:t xml:space="preserve"> </w:t>
      </w:r>
      <w:r>
        <w:rPr>
          <w:rFonts w:hint="cs"/>
          <w:rtl/>
          <w:lang w:eastAsia="he-IL"/>
        </w:rPr>
        <w:t>ע</w:t>
      </w:r>
      <w:r w:rsidRPr="00C136CA">
        <w:rPr>
          <w:rtl/>
          <w:lang w:eastAsia="he-IL"/>
        </w:rPr>
        <w:t>לילות שאסור בכלל ל</w:t>
      </w:r>
      <w:r>
        <w:rPr>
          <w:rFonts w:hint="cs"/>
          <w:rtl/>
          <w:lang w:eastAsia="he-IL"/>
        </w:rPr>
        <w:t>ה</w:t>
      </w:r>
      <w:r w:rsidRPr="00C136CA">
        <w:rPr>
          <w:rtl/>
          <w:lang w:eastAsia="he-IL"/>
        </w:rPr>
        <w:t>עלות על</w:t>
      </w:r>
      <w:r>
        <w:rPr>
          <w:rtl/>
          <w:lang w:eastAsia="he-IL"/>
        </w:rPr>
        <w:t xml:space="preserve"> דל שפתיים, ואת שותקת ולא משיבה</w:t>
      </w:r>
      <w:r>
        <w:rPr>
          <w:rFonts w:hint="cs"/>
          <w:rtl/>
          <w:lang w:eastAsia="he-IL"/>
        </w:rPr>
        <w:t>.</w:t>
      </w:r>
      <w:r w:rsidRPr="00C136CA">
        <w:rPr>
          <w:rtl/>
          <w:lang w:eastAsia="he-IL"/>
        </w:rPr>
        <w:t xml:space="preserve"> בעבר, כשבתך עוד הייתה בינינו, לא רצית לפגוע בה, ולכן לא הגבת</w:t>
      </w:r>
      <w:r>
        <w:rPr>
          <w:rtl/>
          <w:lang w:eastAsia="he-IL"/>
        </w:rPr>
        <w:t>. היום את לא מגיבה כנראה לזכרה</w:t>
      </w:r>
      <w:r>
        <w:rPr>
          <w:rFonts w:hint="cs"/>
          <w:rtl/>
          <w:lang w:eastAsia="he-IL"/>
        </w:rPr>
        <w:t>.</w:t>
      </w:r>
    </w:p>
    <w:p w14:paraId="5EFA8B6B" w14:textId="77777777" w:rsidR="00095FDF" w:rsidRDefault="00095FDF" w:rsidP="00587D0E">
      <w:pPr>
        <w:rPr>
          <w:rtl/>
          <w:lang w:eastAsia="he-IL"/>
        </w:rPr>
      </w:pPr>
    </w:p>
    <w:p w14:paraId="4CC36ED2" w14:textId="77777777" w:rsidR="00095FDF" w:rsidRDefault="00095FDF" w:rsidP="00587D0E">
      <w:pPr>
        <w:rPr>
          <w:rtl/>
          <w:lang w:eastAsia="he-IL"/>
        </w:rPr>
      </w:pPr>
      <w:bookmarkStart w:id="5278" w:name="TOR_Q30"/>
      <w:bookmarkEnd w:id="5278"/>
      <w:r>
        <w:rPr>
          <w:rtl/>
          <w:lang w:eastAsia="he-IL"/>
        </w:rPr>
        <w:t xml:space="preserve">ולכן אני </w:t>
      </w:r>
      <w:bookmarkStart w:id="5279" w:name="_ETM_Q29_726949"/>
      <w:bookmarkEnd w:id="5279"/>
      <w:r>
        <w:rPr>
          <w:rtl/>
          <w:lang w:eastAsia="he-IL"/>
        </w:rPr>
        <w:t>פשוט מעריצה את האישה הזו, גם בנושא הזה</w:t>
      </w:r>
      <w:r>
        <w:rPr>
          <w:rFonts w:hint="cs"/>
          <w:rtl/>
          <w:lang w:eastAsia="he-IL"/>
        </w:rPr>
        <w:t>,</w:t>
      </w:r>
      <w:r>
        <w:rPr>
          <w:rtl/>
          <w:lang w:eastAsia="he-IL"/>
        </w:rPr>
        <w:t xml:space="preserve"> ובכלל</w:t>
      </w:r>
      <w:r>
        <w:rPr>
          <w:rFonts w:hint="cs"/>
          <w:rtl/>
          <w:lang w:eastAsia="he-IL"/>
        </w:rPr>
        <w:t>.</w:t>
      </w:r>
      <w:r>
        <w:rPr>
          <w:rtl/>
          <w:lang w:eastAsia="he-IL"/>
        </w:rPr>
        <w:t xml:space="preserve"> </w:t>
      </w:r>
      <w:bookmarkStart w:id="5280" w:name="_ETM_Q29_730989"/>
      <w:bookmarkEnd w:id="5280"/>
      <w:r>
        <w:rPr>
          <w:rtl/>
          <w:lang w:eastAsia="he-IL"/>
        </w:rPr>
        <w:t xml:space="preserve">פשוט הפער העצום בין מה שהיא, בין הדבר הענק הזה </w:t>
      </w:r>
      <w:bookmarkStart w:id="5281" w:name="_ETM_Q29_735029"/>
      <w:bookmarkEnd w:id="5281"/>
      <w:r>
        <w:rPr>
          <w:rtl/>
          <w:lang w:eastAsia="he-IL"/>
        </w:rPr>
        <w:t xml:space="preserve">שנקרא אורית, לבין מה שמעלילים עליה ברשתות ובכלל בתקשורת, פשוט </w:t>
      </w:r>
      <w:bookmarkStart w:id="5282" w:name="_ETM_Q29_739069"/>
      <w:bookmarkEnd w:id="5282"/>
      <w:r>
        <w:rPr>
          <w:rtl/>
          <w:lang w:eastAsia="he-IL"/>
        </w:rPr>
        <w:t>יש פער ענק</w:t>
      </w:r>
      <w:r>
        <w:rPr>
          <w:rFonts w:hint="cs"/>
          <w:rtl/>
          <w:lang w:eastAsia="he-IL"/>
        </w:rPr>
        <w:t>,</w:t>
      </w:r>
      <w:r>
        <w:rPr>
          <w:rtl/>
          <w:lang w:eastAsia="he-IL"/>
        </w:rPr>
        <w:t xml:space="preserve"> </w:t>
      </w:r>
      <w:r>
        <w:rPr>
          <w:rFonts w:hint="cs"/>
          <w:rtl/>
          <w:lang w:eastAsia="he-IL"/>
        </w:rPr>
        <w:t>ש</w:t>
      </w:r>
      <w:r>
        <w:rPr>
          <w:rtl/>
          <w:lang w:eastAsia="he-IL"/>
        </w:rPr>
        <w:t xml:space="preserve">אפשר </w:t>
      </w:r>
      <w:bookmarkStart w:id="5283" w:name="_ETM_Q29_743109"/>
      <w:bookmarkEnd w:id="5283"/>
      <w:r>
        <w:rPr>
          <w:rtl/>
          <w:lang w:eastAsia="he-IL"/>
        </w:rPr>
        <w:t xml:space="preserve">להעביר בין הפערים </w:t>
      </w:r>
      <w:r>
        <w:rPr>
          <w:rFonts w:hint="cs"/>
          <w:rtl/>
          <w:lang w:eastAsia="he-IL"/>
        </w:rPr>
        <w:t xml:space="preserve">האלה </w:t>
      </w:r>
      <w:r>
        <w:rPr>
          <w:rtl/>
          <w:lang w:eastAsia="he-IL"/>
        </w:rPr>
        <w:t>גדוד שלם של טנקים.</w:t>
      </w:r>
      <w:bookmarkStart w:id="5284" w:name="_ETM_Q29_747359"/>
      <w:bookmarkStart w:id="5285" w:name="_ETM_Q30_109876"/>
      <w:bookmarkStart w:id="5286" w:name="_ETM_Q30_109947"/>
      <w:bookmarkStart w:id="5287" w:name="_ETM_Q30_110090"/>
      <w:bookmarkStart w:id="5288" w:name="_ETM_Q30_110208"/>
      <w:bookmarkEnd w:id="5284"/>
      <w:bookmarkEnd w:id="5285"/>
      <w:bookmarkEnd w:id="5286"/>
      <w:bookmarkEnd w:id="5287"/>
      <w:bookmarkEnd w:id="5288"/>
      <w:r>
        <w:rPr>
          <w:rFonts w:hint="cs"/>
          <w:rtl/>
          <w:lang w:eastAsia="he-IL"/>
        </w:rPr>
        <w:t xml:space="preserve"> </w:t>
      </w:r>
      <w:r>
        <w:rPr>
          <w:rtl/>
          <w:lang w:eastAsia="he-IL"/>
        </w:rPr>
        <w:t xml:space="preserve">אורית, </w:t>
      </w:r>
      <w:r>
        <w:rPr>
          <w:rFonts w:hint="cs"/>
          <w:rtl/>
          <w:lang w:eastAsia="he-IL"/>
        </w:rPr>
        <w:t>ו</w:t>
      </w:r>
      <w:r>
        <w:rPr>
          <w:rtl/>
          <w:lang w:eastAsia="he-IL"/>
        </w:rPr>
        <w:t xml:space="preserve">המשפחה היקרה, אנחנו משתתפים בצערכם הרב ואוהבים אתכם </w:t>
      </w:r>
      <w:bookmarkStart w:id="5289" w:name="_ETM_Q29_750389"/>
      <w:bookmarkEnd w:id="5289"/>
      <w:r>
        <w:rPr>
          <w:rtl/>
          <w:lang w:eastAsia="he-IL"/>
        </w:rPr>
        <w:t>נורא</w:t>
      </w:r>
      <w:r>
        <w:rPr>
          <w:rFonts w:hint="cs"/>
          <w:rtl/>
          <w:lang w:eastAsia="he-IL"/>
        </w:rPr>
        <w:t>,</w:t>
      </w:r>
      <w:r>
        <w:rPr>
          <w:rtl/>
          <w:lang w:eastAsia="he-IL"/>
        </w:rPr>
        <w:t xml:space="preserve"> ושלא תדעו צ</w:t>
      </w:r>
      <w:r>
        <w:rPr>
          <w:rFonts w:hint="cs"/>
          <w:rtl/>
          <w:lang w:eastAsia="he-IL"/>
        </w:rPr>
        <w:t>ע</w:t>
      </w:r>
      <w:r>
        <w:rPr>
          <w:rtl/>
          <w:lang w:eastAsia="he-IL"/>
        </w:rPr>
        <w:t xml:space="preserve">ר. </w:t>
      </w:r>
      <w:bookmarkStart w:id="5290" w:name="_ETM_Q29_753760"/>
      <w:bookmarkStart w:id="5291" w:name="_ETM_Q30_128065"/>
      <w:bookmarkStart w:id="5292" w:name="_ETM_Q30_128140"/>
      <w:bookmarkStart w:id="5293" w:name="_ETM_Q30_128281"/>
      <w:bookmarkStart w:id="5294" w:name="_ETM_Q30_128328"/>
      <w:bookmarkEnd w:id="5290"/>
      <w:bookmarkEnd w:id="5291"/>
      <w:bookmarkEnd w:id="5292"/>
      <w:bookmarkEnd w:id="5293"/>
      <w:bookmarkEnd w:id="5294"/>
    </w:p>
    <w:p w14:paraId="007F5E29" w14:textId="77777777" w:rsidR="00095FDF" w:rsidRDefault="00095FDF" w:rsidP="00587D0E">
      <w:pPr>
        <w:rPr>
          <w:rtl/>
          <w:lang w:eastAsia="he-IL"/>
        </w:rPr>
      </w:pPr>
      <w:bookmarkStart w:id="5295" w:name="_ETM_Q30_157361"/>
      <w:bookmarkStart w:id="5296" w:name="_ETM_Q30_157417"/>
      <w:bookmarkStart w:id="5297" w:name="_ETM_Q30_157515"/>
      <w:bookmarkEnd w:id="5295"/>
      <w:bookmarkEnd w:id="5296"/>
      <w:bookmarkEnd w:id="5297"/>
    </w:p>
    <w:p w14:paraId="314C05A4" w14:textId="77777777" w:rsidR="00095FDF" w:rsidRDefault="00095FDF" w:rsidP="00587D0E">
      <w:pPr>
        <w:rPr>
          <w:rtl/>
          <w:lang w:eastAsia="he-IL"/>
        </w:rPr>
      </w:pPr>
      <w:bookmarkStart w:id="5298" w:name="_ETM_Q30_157564"/>
      <w:bookmarkEnd w:id="5298"/>
      <w:r>
        <w:rPr>
          <w:rtl/>
          <w:lang w:eastAsia="he-IL"/>
        </w:rPr>
        <w:t xml:space="preserve">ומעניין לעניין שלא קשור, אני כן רוצה לדבר. כמה </w:t>
      </w:r>
      <w:bookmarkStart w:id="5299" w:name="_ETM_Q29_757046"/>
      <w:bookmarkEnd w:id="5299"/>
      <w:r>
        <w:rPr>
          <w:rtl/>
          <w:lang w:eastAsia="he-IL"/>
        </w:rPr>
        <w:t>זמן עוד נשאר לי?</w:t>
      </w:r>
      <w:bookmarkStart w:id="5300" w:name="_ETM_Q30_144433"/>
      <w:bookmarkEnd w:id="5300"/>
    </w:p>
    <w:p w14:paraId="4C8127A4" w14:textId="77777777" w:rsidR="00095FDF" w:rsidRDefault="00095FDF" w:rsidP="00587D0E">
      <w:pPr>
        <w:rPr>
          <w:rtl/>
          <w:lang w:eastAsia="he-IL"/>
        </w:rPr>
      </w:pPr>
      <w:bookmarkStart w:id="5301" w:name="_ETM_Q30_144482"/>
      <w:bookmarkEnd w:id="5301"/>
    </w:p>
    <w:p w14:paraId="11DA935D" w14:textId="77777777" w:rsidR="00095FDF" w:rsidRDefault="00095FDF" w:rsidP="00587D0E">
      <w:pPr>
        <w:pStyle w:val="af6"/>
        <w:keepNext/>
        <w:rPr>
          <w:rtl/>
        </w:rPr>
      </w:pPr>
      <w:r w:rsidRPr="00BD0321">
        <w:rPr>
          <w:rStyle w:val="TagStyle"/>
          <w:rtl/>
        </w:rPr>
        <w:t xml:space="preserve"> &lt;&lt; יור &gt;&gt; </w:t>
      </w:r>
      <w:r>
        <w:rPr>
          <w:rtl/>
        </w:rPr>
        <w:t>היו"ר יעקב מרגי:</w:t>
      </w:r>
      <w:r w:rsidRPr="00BD0321">
        <w:rPr>
          <w:rStyle w:val="TagStyle"/>
          <w:rtl/>
        </w:rPr>
        <w:t xml:space="preserve"> &lt;&lt; יור &gt;&gt;</w:t>
      </w:r>
      <w:r>
        <w:rPr>
          <w:rtl/>
        </w:rPr>
        <w:t xml:space="preserve">   </w:t>
      </w:r>
    </w:p>
    <w:p w14:paraId="09540B3D" w14:textId="77777777" w:rsidR="00095FDF" w:rsidRDefault="00095FDF" w:rsidP="00587D0E">
      <w:pPr>
        <w:pStyle w:val="KeepWithNext"/>
        <w:rPr>
          <w:rtl/>
          <w:lang w:eastAsia="he-IL"/>
        </w:rPr>
      </w:pPr>
    </w:p>
    <w:p w14:paraId="783FDC54" w14:textId="77777777" w:rsidR="00095FDF" w:rsidRDefault="00095FDF" w:rsidP="00587D0E">
      <w:pPr>
        <w:rPr>
          <w:rtl/>
          <w:lang w:eastAsia="he-IL"/>
        </w:rPr>
      </w:pPr>
      <w:bookmarkStart w:id="5302" w:name="_ETM_Q30_145816"/>
      <w:bookmarkEnd w:id="5302"/>
      <w:r>
        <w:rPr>
          <w:rtl/>
          <w:lang w:eastAsia="he-IL"/>
        </w:rPr>
        <w:t xml:space="preserve">תם הזמן. </w:t>
      </w:r>
      <w:bookmarkStart w:id="5303" w:name="_ETM_Q30_152473"/>
      <w:bookmarkEnd w:id="5303"/>
    </w:p>
    <w:p w14:paraId="44F4730F" w14:textId="77777777" w:rsidR="00095FDF" w:rsidRPr="009302E4" w:rsidRDefault="00095FDF" w:rsidP="00587D0E">
      <w:pPr>
        <w:rPr>
          <w:rtl/>
        </w:rPr>
      </w:pPr>
      <w:bookmarkStart w:id="5304" w:name="_ETM_Q30_152530"/>
      <w:bookmarkStart w:id="5305" w:name="_ETM_Q30_153585"/>
      <w:bookmarkStart w:id="5306" w:name="_ETM_Q30_162101"/>
      <w:bookmarkEnd w:id="5304"/>
      <w:bookmarkEnd w:id="5305"/>
      <w:bookmarkEnd w:id="5306"/>
    </w:p>
    <w:p w14:paraId="70EED9B1" w14:textId="77777777" w:rsidR="00095FDF" w:rsidRDefault="00095FDF" w:rsidP="00587D0E">
      <w:pPr>
        <w:pStyle w:val="-"/>
        <w:keepNext/>
        <w:rPr>
          <w:rtl/>
        </w:rPr>
      </w:pPr>
      <w:bookmarkStart w:id="5307" w:name="ET_speakercontinue_6150_9"/>
      <w:r w:rsidRPr="00BD0321">
        <w:rPr>
          <w:rStyle w:val="TagStyle"/>
          <w:rtl/>
        </w:rPr>
        <w:t xml:space="preserve"> &lt;&lt; דובר_המשך &gt;&gt; </w:t>
      </w:r>
      <w:r>
        <w:rPr>
          <w:rtl/>
        </w:rPr>
        <w:t>מיכל מרים וולדיגר (הציונות הדתית):</w:t>
      </w:r>
      <w:r w:rsidRPr="00BD0321">
        <w:rPr>
          <w:rStyle w:val="TagStyle"/>
          <w:rtl/>
        </w:rPr>
        <w:t xml:space="preserve"> &lt;&lt; דובר_המשך &gt;&gt;</w:t>
      </w:r>
      <w:r>
        <w:rPr>
          <w:rtl/>
        </w:rPr>
        <w:t xml:space="preserve">   </w:t>
      </w:r>
      <w:bookmarkEnd w:id="5307"/>
    </w:p>
    <w:p w14:paraId="162253F0" w14:textId="77777777" w:rsidR="00095FDF" w:rsidRDefault="00095FDF" w:rsidP="00587D0E">
      <w:pPr>
        <w:pStyle w:val="KeepWithNext"/>
        <w:rPr>
          <w:rtl/>
          <w:lang w:eastAsia="he-IL"/>
        </w:rPr>
      </w:pPr>
    </w:p>
    <w:p w14:paraId="3DFAE2BF" w14:textId="77777777" w:rsidR="00095FDF" w:rsidRPr="00D5156A" w:rsidRDefault="00095FDF" w:rsidP="00587D0E">
      <w:pPr>
        <w:rPr>
          <w:rtl/>
          <w:lang w:eastAsia="he-IL"/>
        </w:rPr>
      </w:pPr>
      <w:bookmarkStart w:id="5308" w:name="_ETM_Q30_168820"/>
      <w:bookmarkEnd w:id="5308"/>
      <w:r>
        <w:rPr>
          <w:rFonts w:hint="cs"/>
          <w:rtl/>
          <w:lang w:eastAsia="he-IL"/>
        </w:rPr>
        <w:t xml:space="preserve">תם הזמן. </w:t>
      </w:r>
      <w:r>
        <w:rPr>
          <w:rtl/>
          <w:lang w:eastAsia="he-IL"/>
        </w:rPr>
        <w:t xml:space="preserve">טוב, </w:t>
      </w:r>
      <w:bookmarkStart w:id="5309" w:name="_ETM_Q29_760332"/>
      <w:bookmarkEnd w:id="5309"/>
      <w:r>
        <w:rPr>
          <w:rtl/>
          <w:lang w:eastAsia="he-IL"/>
        </w:rPr>
        <w:t xml:space="preserve">אנחנו נשמור את זה לפעם אחרת. אני רק אומר </w:t>
      </w:r>
      <w:bookmarkStart w:id="5310" w:name="_ETM_Q29_763618"/>
      <w:bookmarkEnd w:id="5310"/>
      <w:r>
        <w:rPr>
          <w:rFonts w:hint="cs"/>
          <w:rtl/>
          <w:lang w:eastAsia="he-IL"/>
        </w:rPr>
        <w:t xml:space="preserve">שיש </w:t>
      </w:r>
      <w:r>
        <w:rPr>
          <w:rtl/>
          <w:lang w:eastAsia="he-IL"/>
        </w:rPr>
        <w:t xml:space="preserve">שני דברים </w:t>
      </w:r>
      <w:r>
        <w:rPr>
          <w:rFonts w:hint="cs"/>
          <w:rtl/>
          <w:lang w:eastAsia="he-IL"/>
        </w:rPr>
        <w:t>ש</w:t>
      </w:r>
      <w:r>
        <w:rPr>
          <w:rtl/>
          <w:lang w:eastAsia="he-IL"/>
        </w:rPr>
        <w:t>אני רוצה לדבר</w:t>
      </w:r>
      <w:r>
        <w:rPr>
          <w:rFonts w:hint="cs"/>
          <w:rtl/>
          <w:lang w:eastAsia="he-IL"/>
        </w:rPr>
        <w:t xml:space="preserve"> עליהם,</w:t>
      </w:r>
      <w:r>
        <w:rPr>
          <w:rtl/>
          <w:lang w:eastAsia="he-IL"/>
        </w:rPr>
        <w:t xml:space="preserve"> ולא עכשיו, אלא בפעם </w:t>
      </w:r>
      <w:bookmarkStart w:id="5311" w:name="_ETM_Q29_766904"/>
      <w:bookmarkEnd w:id="5311"/>
      <w:r>
        <w:rPr>
          <w:rtl/>
          <w:lang w:eastAsia="he-IL"/>
        </w:rPr>
        <w:t>הבאה שיינתן לי. א</w:t>
      </w:r>
      <w:r>
        <w:rPr>
          <w:rFonts w:hint="cs"/>
          <w:rtl/>
          <w:lang w:eastAsia="he-IL"/>
        </w:rPr>
        <w:t>.</w:t>
      </w:r>
      <w:r>
        <w:rPr>
          <w:rtl/>
          <w:lang w:eastAsia="he-IL"/>
        </w:rPr>
        <w:t xml:space="preserve"> על המחדל בנושא ביטוחי חיים </w:t>
      </w:r>
      <w:bookmarkStart w:id="5312" w:name="_ETM_Q29_770190"/>
      <w:bookmarkEnd w:id="5312"/>
      <w:r>
        <w:rPr>
          <w:rtl/>
          <w:lang w:eastAsia="he-IL"/>
        </w:rPr>
        <w:t>לנכי צה"ל, שחברות הביטוח מדירות אותם או מעלות לה</w:t>
      </w:r>
      <w:r>
        <w:rPr>
          <w:rFonts w:hint="cs"/>
          <w:rtl/>
          <w:lang w:eastAsia="he-IL"/>
        </w:rPr>
        <w:t>ם</w:t>
      </w:r>
      <w:r>
        <w:rPr>
          <w:rtl/>
          <w:lang w:eastAsia="he-IL"/>
        </w:rPr>
        <w:t xml:space="preserve"> את </w:t>
      </w:r>
      <w:bookmarkStart w:id="5313" w:name="_ETM_Q29_773476"/>
      <w:bookmarkEnd w:id="5313"/>
      <w:r>
        <w:rPr>
          <w:rtl/>
          <w:lang w:eastAsia="he-IL"/>
        </w:rPr>
        <w:t xml:space="preserve">הפרמיה. חשבנו שפתרנו את האירוע הזה, ומסתבר שלא כך, ונמשיך </w:t>
      </w:r>
      <w:bookmarkStart w:id="5314" w:name="_ETM_Q29_776762"/>
      <w:bookmarkEnd w:id="5314"/>
      <w:r>
        <w:rPr>
          <w:rtl/>
          <w:lang w:eastAsia="he-IL"/>
        </w:rPr>
        <w:t>ולהילחם, ואני אדבר על זה</w:t>
      </w:r>
      <w:r w:rsidRPr="00D5156A">
        <w:rPr>
          <w:rFonts w:hint="cs"/>
          <w:rtl/>
          <w:lang w:eastAsia="he-IL"/>
        </w:rPr>
        <w:t xml:space="preserve"> בפעם הבאה. הנושא </w:t>
      </w:r>
      <w:bookmarkStart w:id="5315" w:name="_ETM_Q30_177122"/>
      <w:bookmarkEnd w:id="5315"/>
      <w:r w:rsidRPr="00D5156A">
        <w:rPr>
          <w:rFonts w:hint="cs"/>
          <w:rtl/>
          <w:lang w:eastAsia="he-IL"/>
        </w:rPr>
        <w:t xml:space="preserve">האחרון הוא טיפול פוריות למחבלים, גם </w:t>
      </w:r>
      <w:bookmarkStart w:id="5316" w:name="_ETM_Q30_183008"/>
      <w:bookmarkEnd w:id="5316"/>
      <w:r w:rsidRPr="00D5156A">
        <w:rPr>
          <w:rFonts w:hint="cs"/>
          <w:rtl/>
          <w:lang w:eastAsia="he-IL"/>
        </w:rPr>
        <w:t xml:space="preserve">הנושא הזה </w:t>
      </w:r>
      <w:r>
        <w:rPr>
          <w:rFonts w:hint="eastAsia"/>
          <w:rtl/>
          <w:lang w:eastAsia="he-IL"/>
        </w:rPr>
        <w:t>–</w:t>
      </w:r>
      <w:r>
        <w:rPr>
          <w:rFonts w:hint="cs"/>
          <w:rtl/>
          <w:lang w:eastAsia="he-IL"/>
        </w:rPr>
        <w:t xml:space="preserve"> </w:t>
      </w:r>
      <w:r w:rsidRPr="00D5156A">
        <w:rPr>
          <w:rFonts w:hint="cs"/>
          <w:rtl/>
          <w:lang w:eastAsia="he-IL"/>
        </w:rPr>
        <w:t>אני לא א</w:t>
      </w:r>
      <w:r>
        <w:rPr>
          <w:rFonts w:hint="cs"/>
          <w:rtl/>
          <w:lang w:eastAsia="he-IL"/>
        </w:rPr>
        <w:t>י</w:t>
      </w:r>
      <w:r w:rsidRPr="00D5156A">
        <w:rPr>
          <w:rFonts w:hint="cs"/>
          <w:rtl/>
          <w:lang w:eastAsia="he-IL"/>
        </w:rPr>
        <w:t>שן בלילה עד ש</w:t>
      </w:r>
      <w:bookmarkStart w:id="5317" w:name="_ETM_Q30_187752"/>
      <w:bookmarkEnd w:id="5317"/>
      <w:r w:rsidRPr="00D5156A">
        <w:rPr>
          <w:rFonts w:hint="cs"/>
          <w:rtl/>
          <w:lang w:eastAsia="he-IL"/>
        </w:rPr>
        <w:t>נתקן גם את הנושא הזה, כי לא ייתכן</w:t>
      </w:r>
      <w:bookmarkStart w:id="5318" w:name="_ETM_Q30_190553"/>
      <w:bookmarkEnd w:id="5318"/>
      <w:r w:rsidRPr="00D5156A">
        <w:rPr>
          <w:rFonts w:hint="cs"/>
          <w:rtl/>
          <w:lang w:eastAsia="he-IL"/>
        </w:rPr>
        <w:t xml:space="preserve"> הדבר הזה . תודה. </w:t>
      </w:r>
    </w:p>
    <w:p w14:paraId="5CD99AF1" w14:textId="77777777" w:rsidR="00095FDF" w:rsidRDefault="00095FDF" w:rsidP="00587D0E">
      <w:pPr>
        <w:rPr>
          <w:rFonts w:ascii="Calibri" w:hAnsi="Calibri" w:cs="Calibri"/>
          <w:rtl/>
          <w:lang w:eastAsia="he-IL"/>
        </w:rPr>
      </w:pPr>
      <w:bookmarkStart w:id="5319" w:name="_ETM_Q30_186829"/>
      <w:bookmarkEnd w:id="5319"/>
    </w:p>
    <w:p w14:paraId="2319FC6C" w14:textId="77777777" w:rsidR="00095FDF" w:rsidRDefault="00095FDF" w:rsidP="00587D0E">
      <w:pPr>
        <w:pStyle w:val="af6"/>
        <w:keepNext/>
        <w:rPr>
          <w:rtl/>
        </w:rPr>
      </w:pPr>
      <w:r w:rsidRPr="00CF28C9">
        <w:rPr>
          <w:rStyle w:val="TagStyle"/>
          <w:rtl/>
        </w:rPr>
        <w:t xml:space="preserve"> &lt;&lt; יור &gt;&gt; </w:t>
      </w:r>
      <w:r>
        <w:rPr>
          <w:rtl/>
        </w:rPr>
        <w:t>היו"ר יעקב מרגי:</w:t>
      </w:r>
      <w:r w:rsidRPr="00CF28C9">
        <w:rPr>
          <w:rStyle w:val="TagStyle"/>
          <w:rtl/>
        </w:rPr>
        <w:t xml:space="preserve"> &lt;&lt; יור &gt;&gt;</w:t>
      </w:r>
      <w:r>
        <w:rPr>
          <w:rtl/>
        </w:rPr>
        <w:t xml:space="preserve">   </w:t>
      </w:r>
    </w:p>
    <w:p w14:paraId="36F59227" w14:textId="77777777" w:rsidR="00095FDF" w:rsidRDefault="00095FDF" w:rsidP="00587D0E">
      <w:pPr>
        <w:pStyle w:val="KeepWithNext"/>
        <w:rPr>
          <w:rtl/>
          <w:lang w:eastAsia="he-IL"/>
        </w:rPr>
      </w:pPr>
    </w:p>
    <w:p w14:paraId="05F4B09F" w14:textId="77777777" w:rsidR="00095FDF" w:rsidRDefault="00095FDF" w:rsidP="009302E4">
      <w:pPr>
        <w:rPr>
          <w:rtl/>
          <w:lang w:eastAsia="he-IL"/>
        </w:rPr>
      </w:pPr>
      <w:bookmarkStart w:id="5320" w:name="_ETM_Q30_187759"/>
      <w:bookmarkEnd w:id="5320"/>
      <w:r>
        <w:rPr>
          <w:rFonts w:hint="cs"/>
          <w:rtl/>
          <w:lang w:eastAsia="he-IL"/>
        </w:rPr>
        <w:t xml:space="preserve">תודה.  </w:t>
      </w:r>
    </w:p>
    <w:p w14:paraId="17287E0F" w14:textId="77777777" w:rsidR="00095FDF" w:rsidRDefault="00095FDF" w:rsidP="00587D0E">
      <w:pPr>
        <w:rPr>
          <w:rtl/>
        </w:rPr>
      </w:pPr>
    </w:p>
    <w:p w14:paraId="0778C511" w14:textId="77777777" w:rsidR="00095FDF" w:rsidRDefault="00095FDF" w:rsidP="00587D0E"/>
    <w:p w14:paraId="3F2CD8D2" w14:textId="77777777" w:rsidR="00095FDF" w:rsidRDefault="00095FDF" w:rsidP="00587D0E">
      <w:pPr>
        <w:pStyle w:val="a6"/>
        <w:rPr>
          <w:rtl/>
        </w:rPr>
      </w:pPr>
      <w:bookmarkStart w:id="5321" w:name="ET_subject_מסמכים_שהונחו_על_שולחן__6"/>
      <w:r w:rsidRPr="003303C5">
        <w:rPr>
          <w:rStyle w:val="TagStyle"/>
          <w:rtl/>
        </w:rPr>
        <w:t xml:space="preserve">&lt;&lt; נושא &gt;&gt; </w:t>
      </w:r>
      <w:bookmarkStart w:id="5322" w:name="_Toc224651438"/>
      <w:bookmarkStart w:id="5323" w:name="_Toc224661986"/>
      <w:bookmarkStart w:id="5324" w:name="_Toc224662222"/>
      <w:r>
        <w:rPr>
          <w:rtl/>
        </w:rPr>
        <w:t>מסמכים שהונחו על שולחן הכנסת</w:t>
      </w:r>
      <w:bookmarkEnd w:id="5322"/>
      <w:bookmarkEnd w:id="5323"/>
      <w:bookmarkEnd w:id="5324"/>
      <w:r w:rsidRPr="003303C5">
        <w:rPr>
          <w:rStyle w:val="TagStyle"/>
          <w:rtl/>
        </w:rPr>
        <w:t xml:space="preserve"> &lt;&lt; נושא &gt;&gt;</w:t>
      </w:r>
      <w:r>
        <w:rPr>
          <w:rtl/>
        </w:rPr>
        <w:t xml:space="preserve">   </w:t>
      </w:r>
      <w:bookmarkEnd w:id="5321"/>
    </w:p>
    <w:p w14:paraId="3686BA3F" w14:textId="77777777" w:rsidR="00095FDF" w:rsidRDefault="00095FDF" w:rsidP="00587D0E">
      <w:pPr>
        <w:rPr>
          <w:rtl/>
        </w:rPr>
      </w:pPr>
    </w:p>
    <w:p w14:paraId="69A3C113" w14:textId="77777777" w:rsidR="00095FDF" w:rsidRDefault="00095FDF" w:rsidP="00587D0E">
      <w:pPr>
        <w:pStyle w:val="af6"/>
        <w:keepNext/>
        <w:rPr>
          <w:rtl/>
        </w:rPr>
      </w:pPr>
      <w:r w:rsidRPr="00B60AAC">
        <w:rPr>
          <w:rStyle w:val="TagStyle"/>
          <w:rtl/>
        </w:rPr>
        <w:t xml:space="preserve"> &lt;&lt; יור &gt;&gt; </w:t>
      </w:r>
      <w:r>
        <w:rPr>
          <w:rtl/>
        </w:rPr>
        <w:t>היו"ר יעקב מרגי:</w:t>
      </w:r>
      <w:r w:rsidRPr="00B60AAC">
        <w:rPr>
          <w:rStyle w:val="TagStyle"/>
          <w:rtl/>
        </w:rPr>
        <w:t xml:space="preserve"> &lt;&lt; יור &gt;&gt;</w:t>
      </w:r>
      <w:r>
        <w:rPr>
          <w:rtl/>
        </w:rPr>
        <w:t xml:space="preserve">   </w:t>
      </w:r>
    </w:p>
    <w:p w14:paraId="4A32ECF7" w14:textId="77777777" w:rsidR="00095FDF" w:rsidRDefault="00095FDF" w:rsidP="00587D0E">
      <w:pPr>
        <w:pStyle w:val="KeepWithNext"/>
        <w:rPr>
          <w:rtl/>
        </w:rPr>
      </w:pPr>
    </w:p>
    <w:p w14:paraId="1EB98B43" w14:textId="77777777" w:rsidR="00095FDF" w:rsidRDefault="00095FDF" w:rsidP="00587D0E">
      <w:pPr>
        <w:rPr>
          <w:rtl/>
        </w:rPr>
      </w:pPr>
      <w:r>
        <w:rPr>
          <w:rFonts w:hint="cs"/>
          <w:rtl/>
        </w:rPr>
        <w:t xml:space="preserve">הודעה למזכירות הכנסת. בבקשה, גברתי. </w:t>
      </w:r>
    </w:p>
    <w:p w14:paraId="4F204069" w14:textId="77777777" w:rsidR="00095FDF" w:rsidRPr="00B60AAC" w:rsidRDefault="00095FDF" w:rsidP="00587D0E">
      <w:pPr>
        <w:rPr>
          <w:rtl/>
        </w:rPr>
      </w:pPr>
    </w:p>
    <w:p w14:paraId="2353E964" w14:textId="77777777" w:rsidR="00095FDF" w:rsidRDefault="00095FDF" w:rsidP="00587D0E">
      <w:pPr>
        <w:pStyle w:val="a4"/>
        <w:keepNext/>
        <w:rPr>
          <w:rtl/>
        </w:rPr>
      </w:pPr>
      <w:bookmarkStart w:id="5325" w:name="ET_speaker_6118_2"/>
      <w:r w:rsidRPr="00B60AAC">
        <w:rPr>
          <w:rStyle w:val="TagStyle"/>
          <w:rtl/>
        </w:rPr>
        <w:t xml:space="preserve"> &lt;&lt; דובר &gt;&gt; </w:t>
      </w:r>
      <w:bookmarkStart w:id="5326" w:name="_Toc224651439"/>
      <w:bookmarkStart w:id="5327" w:name="_Toc224661987"/>
      <w:bookmarkStart w:id="5328" w:name="_Toc224662223"/>
      <w:r>
        <w:rPr>
          <w:rtl/>
        </w:rPr>
        <w:t>סגנית מזכיר הכנסת אלינור ימין:</w:t>
      </w:r>
      <w:bookmarkEnd w:id="5326"/>
      <w:bookmarkEnd w:id="5327"/>
      <w:bookmarkEnd w:id="5328"/>
      <w:r w:rsidRPr="00B60AAC">
        <w:rPr>
          <w:rStyle w:val="TagStyle"/>
          <w:rtl/>
        </w:rPr>
        <w:t xml:space="preserve"> &lt;&lt; דובר &gt;&gt;</w:t>
      </w:r>
      <w:r>
        <w:rPr>
          <w:rtl/>
        </w:rPr>
        <w:t xml:space="preserve">   </w:t>
      </w:r>
      <w:bookmarkEnd w:id="5325"/>
    </w:p>
    <w:p w14:paraId="652D74B9" w14:textId="77777777" w:rsidR="00095FDF" w:rsidRDefault="00095FDF" w:rsidP="00587D0E">
      <w:pPr>
        <w:pStyle w:val="KeepWithNext"/>
        <w:rPr>
          <w:rtl/>
        </w:rPr>
      </w:pPr>
    </w:p>
    <w:p w14:paraId="1BE3BD6B" w14:textId="77777777" w:rsidR="00095FDF" w:rsidRDefault="00095FDF" w:rsidP="009302E4">
      <w:pPr>
        <w:rPr>
          <w:rtl/>
        </w:rPr>
      </w:pPr>
      <w:r>
        <w:rPr>
          <w:rFonts w:hint="cs"/>
          <w:rtl/>
        </w:rPr>
        <w:t>תודה. ברשות יושב-ראש הישיבה, אני מתכבדת להודיעכם, כי בהתאם לסעיף 89(א) לתקנון הכנסת החליטה ועדת החוקה, חוק ומשפט לחדש את דיוניה בהצעת חוק נוכחות עורך דין בחקירת קטינים ואנשים עם מוגבלות (תיקוני חקיקה והוראת שעה), התשפ"ו</w:t>
      </w:r>
      <w:r>
        <w:rPr>
          <w:rFonts w:hint="eastAsia"/>
          <w:rtl/>
        </w:rPr>
        <w:t>–</w:t>
      </w:r>
      <w:r>
        <w:rPr>
          <w:rFonts w:hint="cs"/>
          <w:rtl/>
        </w:rPr>
        <w:t xml:space="preserve">2025. </w:t>
      </w:r>
      <w:bookmarkStart w:id="5329" w:name="_ETM_Q30_194445"/>
      <w:bookmarkStart w:id="5330" w:name="_ETM_Q30_194529"/>
      <w:bookmarkEnd w:id="5329"/>
      <w:bookmarkEnd w:id="5330"/>
    </w:p>
    <w:p w14:paraId="0AE66E0B" w14:textId="77777777" w:rsidR="00095FDF" w:rsidRDefault="00095FDF" w:rsidP="009302E4">
      <w:pPr>
        <w:rPr>
          <w:rtl/>
        </w:rPr>
      </w:pPr>
    </w:p>
    <w:p w14:paraId="45184A01" w14:textId="77777777" w:rsidR="00095FDF" w:rsidRDefault="00095FDF" w:rsidP="009302E4">
      <w:pPr>
        <w:rPr>
          <w:rtl/>
        </w:rPr>
      </w:pPr>
    </w:p>
    <w:p w14:paraId="4FDBD012" w14:textId="77777777" w:rsidR="00095FDF" w:rsidRDefault="00095FDF" w:rsidP="00587D0E">
      <w:pPr>
        <w:pStyle w:val="a6"/>
        <w:rPr>
          <w:rtl/>
        </w:rPr>
      </w:pPr>
      <w:bookmarkStart w:id="5331" w:name="ET_subject_הודעת_הממשלה_על_העברת_ס_32"/>
      <w:r w:rsidRPr="00183AB3">
        <w:rPr>
          <w:rStyle w:val="TagStyle"/>
          <w:rtl/>
        </w:rPr>
        <w:t xml:space="preserve"> &lt;&lt; נושא &gt;&gt; </w:t>
      </w:r>
      <w:bookmarkStart w:id="5332" w:name="_Toc224651440"/>
      <w:bookmarkStart w:id="5333" w:name="_Toc224661988"/>
      <w:bookmarkStart w:id="5334" w:name="_Toc224662224"/>
      <w:r>
        <w:rPr>
          <w:rtl/>
        </w:rPr>
        <w:t>הודעת הממשלה על העברת סמכויות משר הפנים לראש הממשלה</w:t>
      </w:r>
      <w:bookmarkEnd w:id="5332"/>
      <w:bookmarkEnd w:id="5333"/>
      <w:bookmarkEnd w:id="5334"/>
      <w:r w:rsidRPr="00183AB3">
        <w:rPr>
          <w:rStyle w:val="TagStyle"/>
          <w:rtl/>
        </w:rPr>
        <w:t xml:space="preserve"> &lt;&lt; נושא &gt;&gt;</w:t>
      </w:r>
      <w:r>
        <w:rPr>
          <w:rtl/>
        </w:rPr>
        <w:t xml:space="preserve">   </w:t>
      </w:r>
      <w:bookmarkEnd w:id="5331"/>
    </w:p>
    <w:p w14:paraId="3ECA15DC" w14:textId="77777777" w:rsidR="00095FDF" w:rsidRDefault="00095FDF" w:rsidP="009635F5">
      <w:pPr>
        <w:rPr>
          <w:rtl/>
        </w:rPr>
      </w:pPr>
    </w:p>
    <w:p w14:paraId="69B57229" w14:textId="77777777" w:rsidR="00095FDF" w:rsidRDefault="00095FDF" w:rsidP="00587D0E">
      <w:pPr>
        <w:pStyle w:val="af6"/>
        <w:keepNext/>
        <w:rPr>
          <w:rtl/>
        </w:rPr>
      </w:pPr>
      <w:bookmarkStart w:id="5335" w:name="_ETM_Q30_194613"/>
      <w:bookmarkStart w:id="5336" w:name="_ETM_Q30_194726"/>
      <w:bookmarkStart w:id="5337" w:name="_ETM_Q30_194772"/>
      <w:bookmarkStart w:id="5338" w:name="_ETM_Q30_194842"/>
      <w:bookmarkStart w:id="5339" w:name="_ETM_Q30_198542"/>
      <w:bookmarkStart w:id="5340" w:name="_ETM_Q30_198598"/>
      <w:bookmarkStart w:id="5341" w:name="_ETM_Q30_198660"/>
      <w:bookmarkEnd w:id="5335"/>
      <w:bookmarkEnd w:id="5336"/>
      <w:bookmarkEnd w:id="5337"/>
      <w:bookmarkEnd w:id="5338"/>
      <w:bookmarkEnd w:id="5339"/>
      <w:bookmarkEnd w:id="5340"/>
      <w:bookmarkEnd w:id="5341"/>
      <w:r w:rsidRPr="00CF28C9">
        <w:rPr>
          <w:rStyle w:val="TagStyle"/>
          <w:rtl/>
        </w:rPr>
        <w:t xml:space="preserve"> &lt;&lt; יור &gt;&gt; </w:t>
      </w:r>
      <w:r>
        <w:rPr>
          <w:rtl/>
        </w:rPr>
        <w:t>היו"ר יעקב מרגי:</w:t>
      </w:r>
      <w:r w:rsidRPr="00CF28C9">
        <w:rPr>
          <w:rStyle w:val="TagStyle"/>
          <w:rtl/>
        </w:rPr>
        <w:t xml:space="preserve"> &lt;&lt; יור &gt;&gt;</w:t>
      </w:r>
      <w:r>
        <w:rPr>
          <w:rtl/>
        </w:rPr>
        <w:t xml:space="preserve">   </w:t>
      </w:r>
    </w:p>
    <w:p w14:paraId="70E9758B" w14:textId="77777777" w:rsidR="00095FDF" w:rsidRDefault="00095FDF" w:rsidP="00587D0E">
      <w:pPr>
        <w:pStyle w:val="KeepWithNext"/>
        <w:rPr>
          <w:rtl/>
        </w:rPr>
      </w:pPr>
    </w:p>
    <w:p w14:paraId="474F4FDB" w14:textId="77777777" w:rsidR="00095FDF" w:rsidRDefault="00095FDF" w:rsidP="00034E1F">
      <w:pPr>
        <w:rPr>
          <w:rtl/>
        </w:rPr>
      </w:pPr>
      <w:bookmarkStart w:id="5342" w:name="_ETM_Q30_209379"/>
      <w:bookmarkEnd w:id="5342"/>
      <w:r>
        <w:rPr>
          <w:rFonts w:hint="cs"/>
          <w:rtl/>
        </w:rPr>
        <w:t xml:space="preserve">תודה לסגנית </w:t>
      </w:r>
      <w:r>
        <w:rPr>
          <w:rtl/>
        </w:rPr>
        <w:t>מזכיר הכנסת. חבר הכנסת אוהד טל</w:t>
      </w:r>
      <w:bookmarkStart w:id="5343" w:name="_ETM_Q30_212848"/>
      <w:bookmarkEnd w:id="5343"/>
      <w:r>
        <w:rPr>
          <w:rFonts w:hint="cs"/>
          <w:rtl/>
        </w:rPr>
        <w:t xml:space="preserve"> </w:t>
      </w:r>
      <w:r>
        <w:rPr>
          <w:rtl/>
        </w:rPr>
        <w:t>–</w:t>
      </w:r>
      <w:r>
        <w:rPr>
          <w:rFonts w:hint="cs"/>
          <w:rtl/>
        </w:rPr>
        <w:t xml:space="preserve"> </w:t>
      </w:r>
      <w:bookmarkStart w:id="5344" w:name="_ETM_Q30_208979"/>
      <w:bookmarkEnd w:id="5344"/>
      <w:r>
        <w:rPr>
          <w:rtl/>
        </w:rPr>
        <w:t>איננו</w:t>
      </w:r>
      <w:r>
        <w:t>;</w:t>
      </w:r>
      <w:r>
        <w:rPr>
          <w:rFonts w:hint="cs"/>
          <w:rtl/>
        </w:rPr>
        <w:t xml:space="preserve"> </w:t>
      </w:r>
      <w:r>
        <w:rPr>
          <w:rtl/>
        </w:rPr>
        <w:t>חבר הכנסת משה סולומון</w:t>
      </w:r>
      <w:r>
        <w:rPr>
          <w:rFonts w:hint="cs"/>
          <w:rtl/>
        </w:rPr>
        <w:t xml:space="preserve"> </w:t>
      </w:r>
      <w:r>
        <w:rPr>
          <w:rtl/>
        </w:rPr>
        <w:t>– איננו</w:t>
      </w:r>
      <w:r>
        <w:rPr>
          <w:rFonts w:hint="cs"/>
          <w:rtl/>
        </w:rPr>
        <w:t>.</w:t>
      </w:r>
      <w:r>
        <w:rPr>
          <w:rtl/>
        </w:rPr>
        <w:t xml:space="preserve"> חבר הכנסת צבי </w:t>
      </w:r>
      <w:bookmarkStart w:id="5345" w:name="_ETM_Q30_216314"/>
      <w:bookmarkEnd w:id="5345"/>
      <w:r>
        <w:rPr>
          <w:rtl/>
        </w:rPr>
        <w:t>ידידי</w:t>
      </w:r>
      <w:r>
        <w:rPr>
          <w:rFonts w:hint="cs"/>
          <w:rtl/>
        </w:rPr>
        <w:t>ה</w:t>
      </w:r>
      <w:r>
        <w:rPr>
          <w:rtl/>
        </w:rPr>
        <w:t xml:space="preserve"> סוכות. </w:t>
      </w:r>
      <w:bookmarkStart w:id="5346" w:name="_ETM_Q30_221110"/>
      <w:bookmarkEnd w:id="5346"/>
      <w:r>
        <w:rPr>
          <w:rtl/>
        </w:rPr>
        <w:t xml:space="preserve">אלה שיש להם שם מורכב, צריך שכר </w:t>
      </w:r>
      <w:r>
        <w:rPr>
          <w:rFonts w:hint="cs"/>
          <w:rtl/>
        </w:rPr>
        <w:t>טרחה</w:t>
      </w:r>
      <w:bookmarkStart w:id="5347" w:name="_ETM_Q30_227110"/>
      <w:bookmarkEnd w:id="5347"/>
      <w:r>
        <w:rPr>
          <w:rFonts w:hint="cs"/>
          <w:rtl/>
        </w:rPr>
        <w:t>,</w:t>
      </w:r>
      <w:r>
        <w:rPr>
          <w:rtl/>
        </w:rPr>
        <w:t xml:space="preserve"> זמן שידור, </w:t>
      </w:r>
      <w:r>
        <w:rPr>
          <w:rFonts w:hint="cs"/>
          <w:rtl/>
        </w:rPr>
        <w:t xml:space="preserve">שלושה שמות, ארבעה שמות. </w:t>
      </w:r>
      <w:bookmarkStart w:id="5348" w:name="_ETM_Q30_231959"/>
      <w:bookmarkEnd w:id="5348"/>
      <w:r>
        <w:rPr>
          <w:rFonts w:hint="cs"/>
          <w:rtl/>
        </w:rPr>
        <w:t xml:space="preserve">אבל </w:t>
      </w:r>
      <w:bookmarkStart w:id="5349" w:name="_ETM_Q30_229869"/>
      <w:bookmarkEnd w:id="5349"/>
      <w:r>
        <w:rPr>
          <w:rFonts w:hint="cs"/>
          <w:rtl/>
        </w:rPr>
        <w:t>שם</w:t>
      </w:r>
      <w:r>
        <w:rPr>
          <w:rtl/>
        </w:rPr>
        <w:t xml:space="preserve"> יפה בכל מקרה. בבקשה, אדוני. </w:t>
      </w:r>
      <w:r>
        <w:rPr>
          <w:rFonts w:hint="cs"/>
          <w:rtl/>
        </w:rPr>
        <w:t>ארבע</w:t>
      </w:r>
      <w:r>
        <w:rPr>
          <w:rtl/>
        </w:rPr>
        <w:t xml:space="preserve"> דקות </w:t>
      </w:r>
      <w:bookmarkStart w:id="5350" w:name="_ETM_Q30_234774"/>
      <w:bookmarkEnd w:id="5350"/>
      <w:r>
        <w:rPr>
          <w:rtl/>
        </w:rPr>
        <w:t>לרשותך.</w:t>
      </w:r>
    </w:p>
    <w:p w14:paraId="48B74FDC" w14:textId="77777777" w:rsidR="00095FDF" w:rsidRDefault="00095FDF" w:rsidP="00587D0E">
      <w:pPr>
        <w:rPr>
          <w:rtl/>
        </w:rPr>
      </w:pPr>
    </w:p>
    <w:p w14:paraId="3B7F99D1" w14:textId="77777777" w:rsidR="00095FDF" w:rsidRDefault="00095FDF" w:rsidP="00587D0E">
      <w:pPr>
        <w:pStyle w:val="a4"/>
        <w:keepNext/>
        <w:rPr>
          <w:rtl/>
        </w:rPr>
      </w:pPr>
      <w:bookmarkStart w:id="5351" w:name="ET_speaker_6525_12"/>
      <w:r w:rsidRPr="00CF28C9">
        <w:rPr>
          <w:rStyle w:val="TagStyle"/>
          <w:rtl/>
        </w:rPr>
        <w:t xml:space="preserve"> &lt;&lt; דובר &gt;&gt; </w:t>
      </w:r>
      <w:bookmarkStart w:id="5352" w:name="_Toc224651441"/>
      <w:bookmarkStart w:id="5353" w:name="_Toc224661989"/>
      <w:bookmarkStart w:id="5354" w:name="_Toc224662225"/>
      <w:r>
        <w:rPr>
          <w:rtl/>
        </w:rPr>
        <w:t>צבי ידידיה סוכות (הציונות הדתית):</w:t>
      </w:r>
      <w:bookmarkEnd w:id="5352"/>
      <w:bookmarkEnd w:id="5353"/>
      <w:bookmarkEnd w:id="5354"/>
      <w:r w:rsidRPr="00CF28C9">
        <w:rPr>
          <w:rStyle w:val="TagStyle"/>
          <w:rtl/>
        </w:rPr>
        <w:t xml:space="preserve"> &lt;&lt; דובר &gt;&gt;</w:t>
      </w:r>
      <w:r>
        <w:rPr>
          <w:rtl/>
        </w:rPr>
        <w:t xml:space="preserve">   </w:t>
      </w:r>
      <w:bookmarkEnd w:id="5351"/>
    </w:p>
    <w:p w14:paraId="293CBA2C" w14:textId="77777777" w:rsidR="00095FDF" w:rsidRDefault="00095FDF" w:rsidP="00587D0E">
      <w:pPr>
        <w:pStyle w:val="KeepWithNext"/>
        <w:rPr>
          <w:rtl/>
        </w:rPr>
      </w:pPr>
    </w:p>
    <w:p w14:paraId="19BEFC42" w14:textId="004E9276" w:rsidR="00095FDF" w:rsidRDefault="00095FDF" w:rsidP="00AD5072">
      <w:pPr>
        <w:rPr>
          <w:rtl/>
        </w:rPr>
      </w:pPr>
      <w:bookmarkStart w:id="5355" w:name="_ETM_Q30_236268"/>
      <w:bookmarkStart w:id="5356" w:name="_ETM_Q30_236399"/>
      <w:bookmarkEnd w:id="5355"/>
      <w:bookmarkEnd w:id="5356"/>
      <w:r>
        <w:rPr>
          <w:rFonts w:hint="cs"/>
          <w:rtl/>
        </w:rPr>
        <w:t xml:space="preserve">תודה, אדוני. </w:t>
      </w:r>
      <w:bookmarkStart w:id="5357" w:name="_ETM_Q30_238209"/>
      <w:bookmarkEnd w:id="5357"/>
      <w:r>
        <w:rPr>
          <w:rtl/>
        </w:rPr>
        <w:t xml:space="preserve">אדוני </w:t>
      </w:r>
      <w:r w:rsidR="00AD5072">
        <w:rPr>
          <w:rFonts w:hint="cs"/>
          <w:rtl/>
        </w:rPr>
        <w:t>ה</w:t>
      </w:r>
      <w:r>
        <w:rPr>
          <w:rtl/>
        </w:rPr>
        <w:t>יושב</w:t>
      </w:r>
      <w:r>
        <w:rPr>
          <w:rFonts w:hint="cs"/>
          <w:rtl/>
        </w:rPr>
        <w:t>-</w:t>
      </w:r>
      <w:r>
        <w:rPr>
          <w:rtl/>
        </w:rPr>
        <w:t>ראש, חבריי חברי הכנסת</w:t>
      </w:r>
      <w:r>
        <w:rPr>
          <w:rFonts w:hint="cs"/>
          <w:rtl/>
        </w:rPr>
        <w:t xml:space="preserve">, </w:t>
      </w:r>
      <w:r>
        <w:rPr>
          <w:rtl/>
        </w:rPr>
        <w:t xml:space="preserve">אדוני, אני חוזר </w:t>
      </w:r>
      <w:bookmarkStart w:id="5358" w:name="_ETM_Q30_241883"/>
      <w:bookmarkEnd w:id="5358"/>
      <w:r>
        <w:rPr>
          <w:rtl/>
        </w:rPr>
        <w:t xml:space="preserve">עכשיו מרמלה, שם ביקרתי בבית הכנסת שהוצת השבוע. </w:t>
      </w:r>
      <w:bookmarkStart w:id="5359" w:name="_ETM_Q30_245557"/>
      <w:bookmarkEnd w:id="5359"/>
      <w:r>
        <w:rPr>
          <w:rtl/>
        </w:rPr>
        <w:t>הייתי שם</w:t>
      </w:r>
      <w:r>
        <w:rPr>
          <w:rFonts w:hint="cs"/>
          <w:rtl/>
        </w:rPr>
        <w:t>,</w:t>
      </w:r>
      <w:r>
        <w:rPr>
          <w:rtl/>
        </w:rPr>
        <w:t xml:space="preserve"> עזרתי קצת להזיז את הספסלים וכאלה, הם עושים </w:t>
      </w:r>
      <w:bookmarkStart w:id="5360" w:name="_ETM_Q30_249232"/>
      <w:bookmarkEnd w:id="5360"/>
      <w:r>
        <w:rPr>
          <w:rtl/>
        </w:rPr>
        <w:t>שם איזשהו מניין בחוץ, אירוע נורא ואיום</w:t>
      </w:r>
      <w:r>
        <w:rPr>
          <w:rFonts w:hint="cs"/>
          <w:rtl/>
        </w:rPr>
        <w:t>.</w:t>
      </w:r>
      <w:r>
        <w:rPr>
          <w:rtl/>
        </w:rPr>
        <w:t xml:space="preserve"> עכשיו </w:t>
      </w:r>
      <w:r>
        <w:rPr>
          <w:rFonts w:hint="cs"/>
          <w:rtl/>
        </w:rPr>
        <w:t xml:space="preserve">אני </w:t>
      </w:r>
      <w:r>
        <w:rPr>
          <w:rtl/>
        </w:rPr>
        <w:t>מגיע</w:t>
      </w:r>
      <w:bookmarkStart w:id="5361" w:name="_ETM_Q30_252906"/>
      <w:bookmarkEnd w:id="5361"/>
      <w:r>
        <w:rPr>
          <w:rtl/>
        </w:rPr>
        <w:t xml:space="preserve"> לכאן</w:t>
      </w:r>
      <w:r>
        <w:rPr>
          <w:rFonts w:hint="cs"/>
          <w:rtl/>
        </w:rPr>
        <w:t>,</w:t>
      </w:r>
      <w:r>
        <w:rPr>
          <w:rtl/>
        </w:rPr>
        <w:t xml:space="preserve"> ואומרים לי</w:t>
      </w:r>
      <w:r>
        <w:rPr>
          <w:rFonts w:hint="cs"/>
          <w:rtl/>
        </w:rPr>
        <w:t xml:space="preserve">, </w:t>
      </w:r>
      <w:r>
        <w:rPr>
          <w:rtl/>
        </w:rPr>
        <w:t>תבוא לדבר</w:t>
      </w:r>
      <w:r>
        <w:rPr>
          <w:rFonts w:hint="cs"/>
          <w:rtl/>
        </w:rPr>
        <w:t>.</w:t>
      </w:r>
      <w:r>
        <w:rPr>
          <w:rtl/>
        </w:rPr>
        <w:t xml:space="preserve"> ואני מסתכל על </w:t>
      </w:r>
      <w:bookmarkStart w:id="5362" w:name="_ETM_Q30_256581"/>
      <w:bookmarkEnd w:id="5362"/>
      <w:r>
        <w:rPr>
          <w:rtl/>
        </w:rPr>
        <w:t>החולצה</w:t>
      </w:r>
      <w:r>
        <w:rPr>
          <w:rFonts w:hint="cs"/>
          <w:rtl/>
        </w:rPr>
        <w:t xml:space="preserve">, </w:t>
      </w:r>
      <w:r>
        <w:rPr>
          <w:rtl/>
        </w:rPr>
        <w:t>והיועץ שלי אומר לי</w:t>
      </w:r>
      <w:r>
        <w:rPr>
          <w:rFonts w:hint="cs"/>
          <w:rtl/>
        </w:rPr>
        <w:t>:</w:t>
      </w:r>
      <w:r>
        <w:rPr>
          <w:rtl/>
        </w:rPr>
        <w:t xml:space="preserve"> תשמע, </w:t>
      </w:r>
      <w:bookmarkStart w:id="5363" w:name="_ETM_Q30_260255"/>
      <w:bookmarkEnd w:id="5363"/>
      <w:r>
        <w:rPr>
          <w:rtl/>
        </w:rPr>
        <w:t>תחליף חולצה לפני שאתה עולה לדבר, החולצה שלך התלכלכה שם</w:t>
      </w:r>
      <w:r>
        <w:rPr>
          <w:rFonts w:hint="cs"/>
          <w:rtl/>
        </w:rPr>
        <w:t>.</w:t>
      </w:r>
      <w:r>
        <w:rPr>
          <w:rtl/>
        </w:rPr>
        <w:t xml:space="preserve"> </w:t>
      </w:r>
      <w:bookmarkStart w:id="5364" w:name="_ETM_Q30_264339"/>
      <w:bookmarkEnd w:id="5364"/>
      <w:r>
        <w:rPr>
          <w:rtl/>
        </w:rPr>
        <w:t>ואמרתי לו</w:t>
      </w:r>
      <w:r>
        <w:rPr>
          <w:rFonts w:hint="cs"/>
          <w:rtl/>
        </w:rPr>
        <w:t>:</w:t>
      </w:r>
      <w:r>
        <w:rPr>
          <w:rtl/>
        </w:rPr>
        <w:t xml:space="preserve"> אתה יודע מה</w:t>
      </w:r>
      <w:r>
        <w:rPr>
          <w:rFonts w:hint="cs"/>
          <w:rtl/>
        </w:rPr>
        <w:t>,</w:t>
      </w:r>
      <w:r>
        <w:rPr>
          <w:rtl/>
        </w:rPr>
        <w:t xml:space="preserve"> אני אעלה עכשיו עם החולצה </w:t>
      </w:r>
      <w:bookmarkStart w:id="5365" w:name="_ETM_Q30_266739"/>
      <w:bookmarkEnd w:id="5365"/>
      <w:r>
        <w:rPr>
          <w:rtl/>
        </w:rPr>
        <w:t>המלוכלכת</w:t>
      </w:r>
      <w:r>
        <w:rPr>
          <w:rFonts w:hint="cs"/>
          <w:rtl/>
        </w:rPr>
        <w:t>.</w:t>
      </w:r>
      <w:r>
        <w:rPr>
          <w:rtl/>
        </w:rPr>
        <w:t xml:space="preserve"> ולמה אני אעלה עם החולצה </w:t>
      </w:r>
      <w:r>
        <w:rPr>
          <w:rFonts w:hint="cs"/>
          <w:rtl/>
        </w:rPr>
        <w:t>ה</w:t>
      </w:r>
      <w:r>
        <w:rPr>
          <w:rtl/>
        </w:rPr>
        <w:t>מלוכלכת</w:t>
      </w:r>
      <w:r>
        <w:rPr>
          <w:rFonts w:hint="cs"/>
          <w:rtl/>
        </w:rPr>
        <w:t>?</w:t>
      </w:r>
      <w:r>
        <w:rPr>
          <w:rtl/>
        </w:rPr>
        <w:t xml:space="preserve"> אתה אומר,</w:t>
      </w:r>
      <w:bookmarkStart w:id="5366" w:name="_ETM_Q30_269139"/>
      <w:bookmarkEnd w:id="5366"/>
      <w:r>
        <w:rPr>
          <w:rtl/>
        </w:rPr>
        <w:t xml:space="preserve"> חבר כנס</w:t>
      </w:r>
      <w:r>
        <w:rPr>
          <w:rFonts w:hint="cs"/>
          <w:rtl/>
        </w:rPr>
        <w:t>ת</w:t>
      </w:r>
      <w:r>
        <w:rPr>
          <w:rtl/>
        </w:rPr>
        <w:t xml:space="preserve"> צריך להיות מכובד, זה מכוער לעלות עם </w:t>
      </w:r>
      <w:bookmarkStart w:id="5367" w:name="_ETM_Q30_271539"/>
      <w:bookmarkEnd w:id="5367"/>
      <w:r>
        <w:rPr>
          <w:rtl/>
        </w:rPr>
        <w:t>חולצ</w:t>
      </w:r>
      <w:r>
        <w:rPr>
          <w:rFonts w:hint="cs"/>
          <w:rtl/>
        </w:rPr>
        <w:t xml:space="preserve">ה עם כתמים. </w:t>
      </w:r>
    </w:p>
    <w:p w14:paraId="4EE03463" w14:textId="77777777" w:rsidR="00095FDF" w:rsidRDefault="00095FDF" w:rsidP="00587D0E">
      <w:pPr>
        <w:rPr>
          <w:rtl/>
        </w:rPr>
      </w:pPr>
    </w:p>
    <w:p w14:paraId="0A468D97" w14:textId="77777777" w:rsidR="00095FDF" w:rsidRDefault="00095FDF" w:rsidP="00587D0E">
      <w:pPr>
        <w:pStyle w:val="af6"/>
        <w:keepNext/>
        <w:rPr>
          <w:rtl/>
        </w:rPr>
      </w:pPr>
      <w:r w:rsidRPr="00D47990">
        <w:rPr>
          <w:rStyle w:val="TagStyle"/>
          <w:rtl/>
        </w:rPr>
        <w:t xml:space="preserve"> &lt;&lt; יור &gt;&gt; </w:t>
      </w:r>
      <w:r>
        <w:rPr>
          <w:rtl/>
        </w:rPr>
        <w:t>היו"ר יעקב מרגי:</w:t>
      </w:r>
      <w:r w:rsidRPr="00D47990">
        <w:rPr>
          <w:rStyle w:val="TagStyle"/>
          <w:rtl/>
        </w:rPr>
        <w:t xml:space="preserve"> &lt;&lt; יור &gt;&gt;</w:t>
      </w:r>
      <w:r>
        <w:rPr>
          <w:rtl/>
        </w:rPr>
        <w:t xml:space="preserve">   </w:t>
      </w:r>
    </w:p>
    <w:p w14:paraId="4FB2823E" w14:textId="77777777" w:rsidR="00095FDF" w:rsidRDefault="00095FDF" w:rsidP="00587D0E">
      <w:pPr>
        <w:pStyle w:val="KeepWithNext"/>
        <w:rPr>
          <w:rtl/>
        </w:rPr>
      </w:pPr>
    </w:p>
    <w:p w14:paraId="0E3B5AB2" w14:textId="77777777" w:rsidR="00095FDF" w:rsidRDefault="00095FDF" w:rsidP="00587D0E">
      <w:pPr>
        <w:rPr>
          <w:rtl/>
        </w:rPr>
      </w:pPr>
      <w:bookmarkStart w:id="5368" w:name="_ETM_Q30_270976"/>
      <w:bookmarkStart w:id="5369" w:name="_ETM_Q30_273940"/>
      <w:bookmarkEnd w:id="5368"/>
      <w:bookmarkEnd w:id="5369"/>
      <w:r>
        <w:rPr>
          <w:rFonts w:hint="cs"/>
          <w:rtl/>
        </w:rPr>
        <w:t xml:space="preserve">לכלוך כזה יש בו הרבה. </w:t>
      </w:r>
    </w:p>
    <w:p w14:paraId="16130DCC" w14:textId="77777777" w:rsidR="00095FDF" w:rsidRDefault="00095FDF" w:rsidP="00587D0E">
      <w:pPr>
        <w:rPr>
          <w:rtl/>
        </w:rPr>
      </w:pPr>
      <w:bookmarkStart w:id="5370" w:name="_ETM_Q30_273346"/>
      <w:bookmarkEnd w:id="5370"/>
    </w:p>
    <w:p w14:paraId="7405083F" w14:textId="77777777" w:rsidR="00095FDF" w:rsidRDefault="00095FDF" w:rsidP="00587D0E">
      <w:pPr>
        <w:pStyle w:val="-"/>
        <w:keepNext/>
        <w:rPr>
          <w:rtl/>
        </w:rPr>
      </w:pPr>
      <w:bookmarkStart w:id="5371" w:name="ET_speakercontinue_6525_14"/>
      <w:r w:rsidRPr="00D47990">
        <w:rPr>
          <w:rStyle w:val="TagStyle"/>
          <w:rtl/>
        </w:rPr>
        <w:t xml:space="preserve"> &lt;&lt; דובר_המשך &gt;&gt; </w:t>
      </w:r>
      <w:r>
        <w:rPr>
          <w:rtl/>
        </w:rPr>
        <w:t>צבי ידידיה סוכות (הציונות הדתית):</w:t>
      </w:r>
      <w:r w:rsidRPr="00D47990">
        <w:rPr>
          <w:rStyle w:val="TagStyle"/>
          <w:rtl/>
        </w:rPr>
        <w:t xml:space="preserve"> &lt;&lt; דובר_המשך &gt;&gt;</w:t>
      </w:r>
      <w:r>
        <w:rPr>
          <w:rtl/>
        </w:rPr>
        <w:t xml:space="preserve">   </w:t>
      </w:r>
      <w:bookmarkEnd w:id="5371"/>
    </w:p>
    <w:p w14:paraId="001A617C" w14:textId="77777777" w:rsidR="00095FDF" w:rsidRDefault="00095FDF" w:rsidP="00587D0E">
      <w:pPr>
        <w:pStyle w:val="KeepWithNext"/>
        <w:rPr>
          <w:rtl/>
        </w:rPr>
      </w:pPr>
    </w:p>
    <w:p w14:paraId="0F1A8A9F" w14:textId="77777777" w:rsidR="00095FDF" w:rsidRDefault="00095FDF" w:rsidP="00587D0E">
      <w:pPr>
        <w:rPr>
          <w:rtl/>
        </w:rPr>
      </w:pPr>
      <w:bookmarkStart w:id="5372" w:name="_ETM_Q30_275843"/>
      <w:bookmarkStart w:id="5373" w:name="_ETM_Q30_275190"/>
      <w:bookmarkEnd w:id="5372"/>
      <w:bookmarkEnd w:id="5373"/>
      <w:r>
        <w:rPr>
          <w:rtl/>
        </w:rPr>
        <w:t xml:space="preserve">זו בדיוק הנקודה, כי זה באמת מכוער לעלות עם </w:t>
      </w:r>
      <w:bookmarkStart w:id="5374" w:name="_ETM_Q30_279020"/>
      <w:bookmarkEnd w:id="5374"/>
      <w:r>
        <w:rPr>
          <w:rtl/>
        </w:rPr>
        <w:t xml:space="preserve">חולצה </w:t>
      </w:r>
      <w:r>
        <w:rPr>
          <w:rFonts w:hint="cs"/>
          <w:rtl/>
        </w:rPr>
        <w:t xml:space="preserve">עם </w:t>
      </w:r>
      <w:r>
        <w:rPr>
          <w:rtl/>
        </w:rPr>
        <w:t>כתמים, אבל המציאות מכוערת</w:t>
      </w:r>
      <w:r>
        <w:rPr>
          <w:rFonts w:hint="cs"/>
          <w:rtl/>
        </w:rPr>
        <w:t>.</w:t>
      </w:r>
      <w:r>
        <w:rPr>
          <w:rtl/>
        </w:rPr>
        <w:t xml:space="preserve"> מציאות </w:t>
      </w:r>
      <w:r>
        <w:rPr>
          <w:rFonts w:hint="cs"/>
          <w:rtl/>
        </w:rPr>
        <w:t>ש</w:t>
      </w:r>
      <w:r>
        <w:rPr>
          <w:rtl/>
        </w:rPr>
        <w:t>בה בלב מדינת ישראל</w:t>
      </w:r>
      <w:r>
        <w:rPr>
          <w:rFonts w:hint="cs"/>
          <w:rtl/>
        </w:rPr>
        <w:t>,</w:t>
      </w:r>
      <w:r>
        <w:rPr>
          <w:rtl/>
        </w:rPr>
        <w:t xml:space="preserve"> </w:t>
      </w:r>
      <w:bookmarkStart w:id="5375" w:name="_ETM_Q30_282850"/>
      <w:bookmarkEnd w:id="5375"/>
      <w:r>
        <w:rPr>
          <w:rtl/>
        </w:rPr>
        <w:t>ברמלה, כנראה תושבים שלנו עם תעודת זהות כחולה, מצי</w:t>
      </w:r>
      <w:r>
        <w:rPr>
          <w:rFonts w:hint="cs"/>
          <w:rtl/>
        </w:rPr>
        <w:t>ת</w:t>
      </w:r>
      <w:r>
        <w:rPr>
          <w:rtl/>
        </w:rPr>
        <w:t xml:space="preserve">ים </w:t>
      </w:r>
      <w:bookmarkStart w:id="5376" w:name="_ETM_Q30_286680"/>
      <w:bookmarkEnd w:id="5376"/>
      <w:r>
        <w:rPr>
          <w:rtl/>
        </w:rPr>
        <w:t>בית כנסת, שורפים בית כנסת, והדבר הזה עוב</w:t>
      </w:r>
      <w:r>
        <w:rPr>
          <w:rFonts w:hint="cs"/>
          <w:rtl/>
        </w:rPr>
        <w:t>ר</w:t>
      </w:r>
      <w:r>
        <w:rPr>
          <w:rtl/>
        </w:rPr>
        <w:t xml:space="preserve"> </w:t>
      </w:r>
      <w:bookmarkStart w:id="5377" w:name="_ETM_Q30_290519"/>
      <w:bookmarkEnd w:id="5377"/>
      <w:r>
        <w:rPr>
          <w:rtl/>
        </w:rPr>
        <w:t>כמעט בשתיקה</w:t>
      </w:r>
      <w:r>
        <w:rPr>
          <w:rFonts w:hint="cs"/>
          <w:rtl/>
        </w:rPr>
        <w:t>.</w:t>
      </w:r>
      <w:r>
        <w:rPr>
          <w:rtl/>
        </w:rPr>
        <w:t xml:space="preserve"> לא ראיתי גינויים של הדבר הזה כמעט בשום </w:t>
      </w:r>
      <w:bookmarkStart w:id="5378" w:name="_ETM_Q30_293427"/>
      <w:bookmarkEnd w:id="5378"/>
      <w:r>
        <w:rPr>
          <w:rtl/>
        </w:rPr>
        <w:t xml:space="preserve">מקום, בטח לא מחברי הכנסת הערבים כאן, בטח לא ממנהיגים </w:t>
      </w:r>
      <w:bookmarkStart w:id="5379" w:name="_ETM_Q30_296336"/>
      <w:bookmarkEnd w:id="5379"/>
      <w:r>
        <w:rPr>
          <w:rtl/>
        </w:rPr>
        <w:t>בעולם שנחרדים כל פעם שיהודים עושים איזה משהו</w:t>
      </w:r>
      <w:r>
        <w:rPr>
          <w:rFonts w:hint="cs"/>
          <w:rtl/>
        </w:rPr>
        <w:t>.</w:t>
      </w:r>
      <w:r>
        <w:rPr>
          <w:rtl/>
        </w:rPr>
        <w:t xml:space="preserve"> ואתה אומר </w:t>
      </w:r>
      <w:bookmarkStart w:id="5380" w:name="_ETM_Q30_299245"/>
      <w:bookmarkEnd w:id="5380"/>
      <w:r>
        <w:rPr>
          <w:rtl/>
        </w:rPr>
        <w:t>לעצמך, כן, המציאות הזו מכוערת, המציאות הזו מכוערת, ואני ב</w:t>
      </w:r>
      <w:r>
        <w:rPr>
          <w:rFonts w:hint="cs"/>
          <w:rtl/>
        </w:rPr>
        <w:t xml:space="preserve">אתי לפה קודם כול כדי להדגים </w:t>
      </w:r>
      <w:bookmarkStart w:id="5381" w:name="_ETM_Q30_301494"/>
      <w:bookmarkEnd w:id="5381"/>
      <w:r>
        <w:rPr>
          <w:rFonts w:hint="cs"/>
          <w:rtl/>
        </w:rPr>
        <w:t xml:space="preserve">אותה, </w:t>
      </w:r>
    </w:p>
    <w:p w14:paraId="0844AE90" w14:textId="77777777" w:rsidR="00095FDF" w:rsidRDefault="00095FDF" w:rsidP="00587D0E">
      <w:pPr>
        <w:rPr>
          <w:rtl/>
        </w:rPr>
      </w:pPr>
    </w:p>
    <w:p w14:paraId="4DE98004" w14:textId="77777777" w:rsidR="00095FDF" w:rsidRDefault="00095FDF" w:rsidP="00587D0E">
      <w:pPr>
        <w:rPr>
          <w:rtl/>
        </w:rPr>
      </w:pPr>
      <w:r>
        <w:rPr>
          <w:rFonts w:hint="cs"/>
          <w:rtl/>
        </w:rPr>
        <w:t xml:space="preserve">כן. </w:t>
      </w:r>
      <w:bookmarkStart w:id="5382" w:name="_ETM_Q30_302154"/>
      <w:bookmarkEnd w:id="5382"/>
      <w:r>
        <w:rPr>
          <w:rtl/>
        </w:rPr>
        <w:t xml:space="preserve">זה מכוער, זה מגעיל, </w:t>
      </w:r>
      <w:bookmarkStart w:id="5383" w:name="_ETM_Q30_305063"/>
      <w:bookmarkEnd w:id="5383"/>
      <w:r>
        <w:rPr>
          <w:rtl/>
        </w:rPr>
        <w:t xml:space="preserve">ואנחנו צריכים לראות את זה בעיניים ולא לנסות לייפות את </w:t>
      </w:r>
      <w:bookmarkStart w:id="5384" w:name="_ETM_Q30_307972"/>
      <w:bookmarkEnd w:id="5384"/>
      <w:r>
        <w:rPr>
          <w:rtl/>
        </w:rPr>
        <w:t>הדבר הזה</w:t>
      </w:r>
      <w:r>
        <w:rPr>
          <w:rFonts w:hint="cs"/>
          <w:rtl/>
        </w:rPr>
        <w:t>,</w:t>
      </w:r>
      <w:r>
        <w:rPr>
          <w:rtl/>
        </w:rPr>
        <w:t xml:space="preserve"> כי יש לנו כאן אויב בפנים. </w:t>
      </w:r>
      <w:bookmarkStart w:id="5385" w:name="_ETM_Q30_311278"/>
      <w:bookmarkStart w:id="5386" w:name="_ETM_Q30_311340"/>
      <w:bookmarkStart w:id="5387" w:name="_ETM_Q30_311398"/>
      <w:bookmarkStart w:id="5388" w:name="_ETM_Q30_311454"/>
      <w:bookmarkEnd w:id="5385"/>
      <w:bookmarkEnd w:id="5386"/>
      <w:bookmarkEnd w:id="5387"/>
      <w:bookmarkEnd w:id="5388"/>
      <w:r>
        <w:rPr>
          <w:rtl/>
        </w:rPr>
        <w:t xml:space="preserve">יש פה </w:t>
      </w:r>
      <w:bookmarkStart w:id="5389" w:name="_ETM_Q30_310881"/>
      <w:bookmarkEnd w:id="5389"/>
      <w:r>
        <w:rPr>
          <w:rtl/>
        </w:rPr>
        <w:t xml:space="preserve">אויב בפנים שמרשה לעצמו, ואני אומר לך עוד פעם, </w:t>
      </w:r>
      <w:bookmarkStart w:id="5390" w:name="_ETM_Q30_313790"/>
      <w:bookmarkEnd w:id="5390"/>
      <w:r>
        <w:rPr>
          <w:rtl/>
        </w:rPr>
        <w:t xml:space="preserve">זה באמת מזעזע, כי אתה מגיע לשם, </w:t>
      </w:r>
      <w:bookmarkStart w:id="5391" w:name="_ETM_Q30_317008"/>
      <w:bookmarkEnd w:id="5391"/>
      <w:r>
        <w:rPr>
          <w:rtl/>
        </w:rPr>
        <w:t xml:space="preserve">ואתה פשוט פוגש את רב בית הכנסת, פגשתי אותו </w:t>
      </w:r>
      <w:r>
        <w:rPr>
          <w:rFonts w:hint="cs"/>
          <w:rtl/>
        </w:rPr>
        <w:t xml:space="preserve">– </w:t>
      </w:r>
      <w:r>
        <w:rPr>
          <w:rtl/>
        </w:rPr>
        <w:t xml:space="preserve">אגב, </w:t>
      </w:r>
      <w:bookmarkStart w:id="5392" w:name="_ETM_Q30_320574"/>
      <w:bookmarkEnd w:id="5392"/>
      <w:r>
        <w:rPr>
          <w:rtl/>
        </w:rPr>
        <w:t>יהודי איש</w:t>
      </w:r>
      <w:r>
        <w:rPr>
          <w:rFonts w:hint="cs"/>
          <w:rtl/>
        </w:rPr>
        <w:t xml:space="preserve"> ש"</w:t>
      </w:r>
      <w:r>
        <w:rPr>
          <w:rtl/>
        </w:rPr>
        <w:t>ס, איש של המפלגה שלכם</w:t>
      </w:r>
      <w:r>
        <w:rPr>
          <w:rFonts w:hint="cs"/>
          <w:rtl/>
        </w:rPr>
        <w:t xml:space="preserve">. </w:t>
      </w:r>
    </w:p>
    <w:p w14:paraId="11E10436" w14:textId="77777777" w:rsidR="00095FDF" w:rsidRDefault="00095FDF" w:rsidP="00587D0E">
      <w:pPr>
        <w:rPr>
          <w:rtl/>
        </w:rPr>
      </w:pPr>
    </w:p>
    <w:p w14:paraId="006B40BF" w14:textId="77777777" w:rsidR="00095FDF" w:rsidRDefault="00095FDF" w:rsidP="00587D0E">
      <w:pPr>
        <w:pStyle w:val="af6"/>
        <w:keepNext/>
        <w:rPr>
          <w:rtl/>
        </w:rPr>
      </w:pPr>
      <w:r w:rsidRPr="00D47990">
        <w:rPr>
          <w:rStyle w:val="TagStyle"/>
          <w:rtl/>
        </w:rPr>
        <w:t xml:space="preserve"> &lt;&lt; יור &gt;&gt; </w:t>
      </w:r>
      <w:r>
        <w:rPr>
          <w:rtl/>
        </w:rPr>
        <w:t>היו"ר יעקב מרגי:</w:t>
      </w:r>
      <w:r w:rsidRPr="00D47990">
        <w:rPr>
          <w:rStyle w:val="TagStyle"/>
          <w:rtl/>
        </w:rPr>
        <w:t xml:space="preserve"> &lt;&lt; יור &gt;&gt;</w:t>
      </w:r>
      <w:r>
        <w:rPr>
          <w:rtl/>
        </w:rPr>
        <w:t xml:space="preserve">   </w:t>
      </w:r>
    </w:p>
    <w:p w14:paraId="2D9F8A8C" w14:textId="77777777" w:rsidR="00095FDF" w:rsidRDefault="00095FDF" w:rsidP="00587D0E">
      <w:pPr>
        <w:pStyle w:val="KeepWithNext"/>
        <w:rPr>
          <w:rtl/>
        </w:rPr>
      </w:pPr>
    </w:p>
    <w:p w14:paraId="5C92E850" w14:textId="77777777" w:rsidR="00095FDF" w:rsidRDefault="00095FDF" w:rsidP="00587D0E">
      <w:pPr>
        <w:rPr>
          <w:rtl/>
        </w:rPr>
      </w:pPr>
      <w:bookmarkStart w:id="5393" w:name="_ETM_Q30_324250"/>
      <w:bookmarkEnd w:id="5393"/>
      <w:r>
        <w:rPr>
          <w:rFonts w:hint="cs"/>
          <w:rtl/>
        </w:rPr>
        <w:t xml:space="preserve">אני </w:t>
      </w:r>
      <w:r>
        <w:rPr>
          <w:rtl/>
        </w:rPr>
        <w:t>חושב שהוא איש של עם ישראל</w:t>
      </w:r>
      <w:r>
        <w:rPr>
          <w:rFonts w:hint="cs"/>
          <w:rtl/>
        </w:rPr>
        <w:t xml:space="preserve">, קודם כול. </w:t>
      </w:r>
    </w:p>
    <w:p w14:paraId="0AE72709" w14:textId="77777777" w:rsidR="00095FDF" w:rsidRDefault="00095FDF" w:rsidP="00587D0E">
      <w:pPr>
        <w:rPr>
          <w:rtl/>
        </w:rPr>
      </w:pPr>
      <w:bookmarkStart w:id="5394" w:name="_ETM_Q30_322546"/>
      <w:bookmarkEnd w:id="5394"/>
    </w:p>
    <w:p w14:paraId="60D13785" w14:textId="77777777" w:rsidR="00095FDF" w:rsidRDefault="00095FDF" w:rsidP="00587D0E">
      <w:pPr>
        <w:pStyle w:val="-"/>
        <w:keepNext/>
        <w:rPr>
          <w:rtl/>
        </w:rPr>
      </w:pPr>
      <w:bookmarkStart w:id="5395" w:name="ET_speakercontinue_6525_16"/>
      <w:r w:rsidRPr="00D47990">
        <w:rPr>
          <w:rStyle w:val="TagStyle"/>
          <w:rtl/>
        </w:rPr>
        <w:t xml:space="preserve"> &lt;&lt; דובר_המשך &gt;&gt; </w:t>
      </w:r>
      <w:r>
        <w:rPr>
          <w:rtl/>
        </w:rPr>
        <w:t>צבי ידידיה סוכות (הציונות הדתית):</w:t>
      </w:r>
      <w:r w:rsidRPr="00D47990">
        <w:rPr>
          <w:rStyle w:val="TagStyle"/>
          <w:rtl/>
        </w:rPr>
        <w:t xml:space="preserve"> &lt;&lt; דובר_המשך &gt;&gt;</w:t>
      </w:r>
      <w:r>
        <w:rPr>
          <w:rtl/>
        </w:rPr>
        <w:t xml:space="preserve">   </w:t>
      </w:r>
      <w:bookmarkEnd w:id="5395"/>
    </w:p>
    <w:p w14:paraId="554BCC72" w14:textId="77777777" w:rsidR="00095FDF" w:rsidRDefault="00095FDF" w:rsidP="00587D0E">
      <w:pPr>
        <w:pStyle w:val="KeepWithNext"/>
        <w:rPr>
          <w:rtl/>
        </w:rPr>
      </w:pPr>
    </w:p>
    <w:p w14:paraId="57EF172A" w14:textId="77777777" w:rsidR="00095FDF" w:rsidRDefault="00095FDF" w:rsidP="00587D0E">
      <w:pPr>
        <w:rPr>
          <w:rtl/>
        </w:rPr>
      </w:pPr>
      <w:bookmarkStart w:id="5396" w:name="_ETM_Q30_323710"/>
      <w:bookmarkStart w:id="5397" w:name="_ETM_Q30_326089"/>
      <w:bookmarkEnd w:id="5396"/>
      <w:bookmarkEnd w:id="5397"/>
      <w:r>
        <w:rPr>
          <w:rtl/>
        </w:rPr>
        <w:t xml:space="preserve">בסדר, אבל אתה יודע, הוא מזהה את עצמו, יש </w:t>
      </w:r>
      <w:bookmarkStart w:id="5398" w:name="_ETM_Q30_329569"/>
      <w:bookmarkEnd w:id="5398"/>
      <w:r>
        <w:rPr>
          <w:rtl/>
        </w:rPr>
        <w:t>שם תמונה ענקית של הרב עובדיה מבחוץ</w:t>
      </w:r>
      <w:r>
        <w:rPr>
          <w:rFonts w:hint="cs"/>
          <w:rtl/>
        </w:rPr>
        <w:t>.</w:t>
      </w:r>
      <w:r>
        <w:rPr>
          <w:rtl/>
        </w:rPr>
        <w:t xml:space="preserve"> והוא לקח מקום </w:t>
      </w:r>
      <w:bookmarkStart w:id="5399" w:name="_ETM_Q30_333049"/>
      <w:bookmarkEnd w:id="5399"/>
      <w:r>
        <w:rPr>
          <w:rtl/>
        </w:rPr>
        <w:t xml:space="preserve">שהיה בעבר מרכז הימורים כזה שם, </w:t>
      </w:r>
      <w:r>
        <w:rPr>
          <w:rFonts w:hint="cs"/>
          <w:rtl/>
        </w:rPr>
        <w:t>ו</w:t>
      </w:r>
      <w:r>
        <w:rPr>
          <w:rtl/>
        </w:rPr>
        <w:t xml:space="preserve">הלך בעצמו, שכר את </w:t>
      </w:r>
      <w:bookmarkStart w:id="5400" w:name="_ETM_Q30_336529"/>
      <w:bookmarkEnd w:id="5400"/>
      <w:r>
        <w:rPr>
          <w:rtl/>
        </w:rPr>
        <w:t>המקום, שיפץ אותו, הפך אותו לבית כנסת, בית מדרש</w:t>
      </w:r>
      <w:r>
        <w:rPr>
          <w:rFonts w:hint="cs"/>
          <w:rtl/>
        </w:rPr>
        <w:t>.</w:t>
      </w:r>
      <w:r>
        <w:rPr>
          <w:rtl/>
        </w:rPr>
        <w:t xml:space="preserve"> נמצאים </w:t>
      </w:r>
      <w:bookmarkStart w:id="5401" w:name="_ETM_Q30_340009"/>
      <w:bookmarkEnd w:id="5401"/>
      <w:r>
        <w:rPr>
          <w:rtl/>
        </w:rPr>
        <w:t xml:space="preserve">שם אנשים, כל יום באים </w:t>
      </w:r>
      <w:r>
        <w:rPr>
          <w:rFonts w:hint="cs"/>
          <w:rtl/>
        </w:rPr>
        <w:t>ו</w:t>
      </w:r>
      <w:r>
        <w:rPr>
          <w:rtl/>
        </w:rPr>
        <w:t xml:space="preserve">מתפללים. </w:t>
      </w:r>
      <w:bookmarkStart w:id="5402" w:name="_ETM_Q30_343669"/>
      <w:bookmarkEnd w:id="5402"/>
      <w:r>
        <w:rPr>
          <w:rtl/>
        </w:rPr>
        <w:t xml:space="preserve">במוצאי שבת האחרונה הוא מגיע לשם, כי הוא מקבל קריאה </w:t>
      </w:r>
      <w:bookmarkStart w:id="5403" w:name="_ETM_Q30_347651"/>
      <w:bookmarkEnd w:id="5403"/>
      <w:r>
        <w:rPr>
          <w:rtl/>
        </w:rPr>
        <w:t xml:space="preserve">באמצע הלילה, בזמן של האזעקות, </w:t>
      </w:r>
      <w:r>
        <w:rPr>
          <w:rFonts w:hint="cs"/>
          <w:rtl/>
        </w:rPr>
        <w:t>ש</w:t>
      </w:r>
      <w:r>
        <w:rPr>
          <w:rtl/>
        </w:rPr>
        <w:t xml:space="preserve">בית </w:t>
      </w:r>
      <w:r>
        <w:rPr>
          <w:rFonts w:hint="cs"/>
          <w:rtl/>
        </w:rPr>
        <w:t>ה</w:t>
      </w:r>
      <w:r>
        <w:rPr>
          <w:rtl/>
        </w:rPr>
        <w:t>כ</w:t>
      </w:r>
      <w:r>
        <w:rPr>
          <w:rFonts w:hint="cs"/>
          <w:rtl/>
        </w:rPr>
        <w:t>נ</w:t>
      </w:r>
      <w:r>
        <w:rPr>
          <w:rtl/>
        </w:rPr>
        <w:t>ס</w:t>
      </w:r>
      <w:r>
        <w:rPr>
          <w:rFonts w:hint="cs"/>
          <w:rtl/>
        </w:rPr>
        <w:t>ת</w:t>
      </w:r>
      <w:r>
        <w:rPr>
          <w:rtl/>
        </w:rPr>
        <w:t xml:space="preserve"> עולה בלהבות</w:t>
      </w:r>
      <w:r>
        <w:rPr>
          <w:rFonts w:hint="cs"/>
          <w:rtl/>
        </w:rPr>
        <w:t>.</w:t>
      </w:r>
      <w:r>
        <w:rPr>
          <w:rtl/>
        </w:rPr>
        <w:t xml:space="preserve"> אז </w:t>
      </w:r>
      <w:bookmarkStart w:id="5404" w:name="_ETM_Q30_351634"/>
      <w:bookmarkEnd w:id="5404"/>
      <w:r>
        <w:rPr>
          <w:rtl/>
        </w:rPr>
        <w:t xml:space="preserve">בהתחלה חשבו </w:t>
      </w:r>
      <w:r>
        <w:rPr>
          <w:rFonts w:hint="cs"/>
          <w:rtl/>
        </w:rPr>
        <w:t>שא</w:t>
      </w:r>
      <w:r>
        <w:rPr>
          <w:rtl/>
        </w:rPr>
        <w:t>ולי נפל איזה רסיס או משהו</w:t>
      </w:r>
      <w:r>
        <w:rPr>
          <w:rFonts w:hint="cs"/>
          <w:rtl/>
        </w:rPr>
        <w:t>.</w:t>
      </w:r>
      <w:r>
        <w:rPr>
          <w:rtl/>
        </w:rPr>
        <w:t xml:space="preserve"> המשטרה בדקה </w:t>
      </w:r>
      <w:bookmarkStart w:id="5405" w:name="_ETM_Q30_355617"/>
      <w:bookmarkEnd w:id="5405"/>
      <w:r>
        <w:rPr>
          <w:rFonts w:hint="cs"/>
          <w:rtl/>
        </w:rPr>
        <w:t xml:space="preserve">– </w:t>
      </w:r>
      <w:r>
        <w:rPr>
          <w:rtl/>
        </w:rPr>
        <w:t>לא, יש פה חשד להצתה</w:t>
      </w:r>
      <w:r>
        <w:rPr>
          <w:rFonts w:hint="cs"/>
          <w:rtl/>
        </w:rPr>
        <w:t>.</w:t>
      </w:r>
      <w:r>
        <w:rPr>
          <w:rtl/>
        </w:rPr>
        <w:t xml:space="preserve"> </w:t>
      </w:r>
      <w:r>
        <w:rPr>
          <w:rFonts w:hint="cs"/>
          <w:rtl/>
        </w:rPr>
        <w:t>ו</w:t>
      </w:r>
      <w:r>
        <w:rPr>
          <w:rtl/>
        </w:rPr>
        <w:t xml:space="preserve">באמת, אדוני, </w:t>
      </w:r>
      <w:r>
        <w:rPr>
          <w:rFonts w:hint="cs"/>
          <w:rtl/>
        </w:rPr>
        <w:t xml:space="preserve">זה </w:t>
      </w:r>
      <w:r>
        <w:rPr>
          <w:rtl/>
        </w:rPr>
        <w:t xml:space="preserve">בלתי </w:t>
      </w:r>
      <w:bookmarkStart w:id="5406" w:name="_ETM_Q30_359610"/>
      <w:bookmarkEnd w:id="5406"/>
      <w:r>
        <w:rPr>
          <w:rFonts w:hint="cs"/>
          <w:rtl/>
        </w:rPr>
        <w:t>נת</w:t>
      </w:r>
      <w:r>
        <w:rPr>
          <w:rtl/>
        </w:rPr>
        <w:t>פס כמה הדבר הזה עובר בשקט</w:t>
      </w:r>
      <w:r>
        <w:rPr>
          <w:rFonts w:hint="cs"/>
          <w:rtl/>
        </w:rPr>
        <w:t>.</w:t>
      </w:r>
      <w:r>
        <w:rPr>
          <w:rtl/>
        </w:rPr>
        <w:t xml:space="preserve"> אני חייב לומר, מציאות </w:t>
      </w:r>
      <w:bookmarkStart w:id="5407" w:name="_ETM_Q30_363495"/>
      <w:bookmarkEnd w:id="5407"/>
      <w:r>
        <w:rPr>
          <w:rtl/>
        </w:rPr>
        <w:t xml:space="preserve">שבה בית כנסת בלב מדינת ישראל עולה באש, הצתה, המשטרה </w:t>
      </w:r>
      <w:bookmarkStart w:id="5408" w:name="_ETM_Q30_367381"/>
      <w:bookmarkEnd w:id="5408"/>
      <w:r>
        <w:rPr>
          <w:rtl/>
        </w:rPr>
        <w:t>חושבת שזו הצתה</w:t>
      </w:r>
      <w:r>
        <w:rPr>
          <w:rFonts w:hint="cs"/>
          <w:rtl/>
        </w:rPr>
        <w:t>,</w:t>
      </w:r>
      <w:r>
        <w:rPr>
          <w:rtl/>
        </w:rPr>
        <w:t xml:space="preserve"> והדבר הזה לא מקבל את ההתייחסות הראויה, </w:t>
      </w:r>
      <w:bookmarkStart w:id="5409" w:name="_ETM_Q30_371266"/>
      <w:bookmarkEnd w:id="5409"/>
      <w:r>
        <w:rPr>
          <w:rtl/>
        </w:rPr>
        <w:t>זה אירוע שהוא בעיניי הזוי לחלוטין.</w:t>
      </w:r>
    </w:p>
    <w:p w14:paraId="0A5899BA" w14:textId="77777777" w:rsidR="00095FDF" w:rsidRDefault="00095FDF" w:rsidP="00587D0E">
      <w:pPr>
        <w:rPr>
          <w:rtl/>
        </w:rPr>
      </w:pPr>
      <w:bookmarkStart w:id="5410" w:name="_ETM_Q30_375775"/>
      <w:bookmarkStart w:id="5411" w:name="_ETM_Q30_375863"/>
      <w:bookmarkEnd w:id="5410"/>
      <w:bookmarkEnd w:id="5411"/>
    </w:p>
    <w:p w14:paraId="040E2487" w14:textId="77777777" w:rsidR="00095FDF" w:rsidRDefault="00095FDF" w:rsidP="00587D0E">
      <w:pPr>
        <w:rPr>
          <w:rtl/>
        </w:rPr>
      </w:pPr>
      <w:bookmarkStart w:id="5412" w:name="_ETM_Q30_375919"/>
      <w:bookmarkStart w:id="5413" w:name="_ETM_Q30_376005"/>
      <w:bookmarkEnd w:id="5412"/>
      <w:bookmarkEnd w:id="5413"/>
      <w:r>
        <w:rPr>
          <w:rtl/>
        </w:rPr>
        <w:t xml:space="preserve">ביקשתי מראש השב"כ </w:t>
      </w:r>
      <w:bookmarkStart w:id="5414" w:name="_ETM_Q30_375152"/>
      <w:bookmarkEnd w:id="5414"/>
      <w:r>
        <w:rPr>
          <w:rtl/>
        </w:rPr>
        <w:t>שייכנס לסיפור הזה, ששב</w:t>
      </w:r>
      <w:r>
        <w:rPr>
          <w:rFonts w:hint="cs"/>
          <w:rtl/>
        </w:rPr>
        <w:t>"</w:t>
      </w:r>
      <w:r>
        <w:rPr>
          <w:rtl/>
        </w:rPr>
        <w:t xml:space="preserve">כ יחקור את העניין הזה, ימצא את </w:t>
      </w:r>
      <w:bookmarkStart w:id="5415" w:name="_ETM_Q30_379037"/>
      <w:bookmarkEnd w:id="5415"/>
      <w:r>
        <w:rPr>
          <w:rtl/>
        </w:rPr>
        <w:t>המצי</w:t>
      </w:r>
      <w:r>
        <w:rPr>
          <w:rFonts w:hint="cs"/>
          <w:rtl/>
        </w:rPr>
        <w:t>ת</w:t>
      </w:r>
      <w:r>
        <w:rPr>
          <w:rtl/>
        </w:rPr>
        <w:t>ים. זה פיגוע טרור בעיניי לכל דבר, פיגוע לאומני</w:t>
      </w:r>
      <w:r>
        <w:rPr>
          <w:rFonts w:hint="cs"/>
          <w:rtl/>
        </w:rPr>
        <w:t xml:space="preserve">, </w:t>
      </w:r>
      <w:r>
        <w:rPr>
          <w:rtl/>
        </w:rPr>
        <w:t xml:space="preserve">שבסוף </w:t>
      </w:r>
      <w:bookmarkStart w:id="5416" w:name="_ETM_Q30_382923"/>
      <w:bookmarkEnd w:id="5416"/>
      <w:r>
        <w:rPr>
          <w:rtl/>
        </w:rPr>
        <w:t xml:space="preserve">מציתים בית כנסת בתוך מדינת ישראל. </w:t>
      </w:r>
      <w:bookmarkStart w:id="5417" w:name="_ETM_Q30_386990"/>
      <w:bookmarkEnd w:id="5417"/>
      <w:r>
        <w:rPr>
          <w:rtl/>
        </w:rPr>
        <w:t>הדבר הזה אסור שיעבור בשקט</w:t>
      </w:r>
      <w:r>
        <w:rPr>
          <w:rFonts w:hint="cs"/>
          <w:rtl/>
        </w:rPr>
        <w:t>.</w:t>
      </w:r>
      <w:bookmarkStart w:id="5418" w:name="_ETM_Q30_385998"/>
      <w:bookmarkEnd w:id="5418"/>
    </w:p>
    <w:p w14:paraId="2D9C0C1C" w14:textId="77777777" w:rsidR="00095FDF" w:rsidRDefault="00095FDF" w:rsidP="00587D0E">
      <w:pPr>
        <w:rPr>
          <w:rtl/>
        </w:rPr>
      </w:pPr>
      <w:bookmarkStart w:id="5419" w:name="_ETM_Q30_386104"/>
      <w:bookmarkEnd w:id="5419"/>
    </w:p>
    <w:p w14:paraId="5689696F" w14:textId="77777777" w:rsidR="00095FDF" w:rsidRDefault="00095FDF" w:rsidP="00587D0E">
      <w:pPr>
        <w:pStyle w:val="af6"/>
        <w:keepNext/>
        <w:rPr>
          <w:rtl/>
        </w:rPr>
      </w:pPr>
      <w:r w:rsidRPr="00D47990">
        <w:rPr>
          <w:rStyle w:val="TagStyle"/>
          <w:rtl/>
        </w:rPr>
        <w:t xml:space="preserve"> &lt;&lt; יור &gt;&gt; </w:t>
      </w:r>
      <w:r>
        <w:rPr>
          <w:rtl/>
        </w:rPr>
        <w:t>היו"ר יעקב מרגי:</w:t>
      </w:r>
      <w:r w:rsidRPr="00D47990">
        <w:rPr>
          <w:rStyle w:val="TagStyle"/>
          <w:rtl/>
        </w:rPr>
        <w:t xml:space="preserve"> &lt;&lt; יור &gt;&gt;</w:t>
      </w:r>
      <w:r>
        <w:rPr>
          <w:rtl/>
        </w:rPr>
        <w:t xml:space="preserve">   </w:t>
      </w:r>
    </w:p>
    <w:p w14:paraId="709EAA4D" w14:textId="77777777" w:rsidR="00095FDF" w:rsidRDefault="00095FDF" w:rsidP="00587D0E">
      <w:pPr>
        <w:pStyle w:val="KeepWithNext"/>
        <w:rPr>
          <w:rtl/>
        </w:rPr>
      </w:pPr>
    </w:p>
    <w:p w14:paraId="11F84A28" w14:textId="77777777" w:rsidR="00095FDF" w:rsidRDefault="00095FDF" w:rsidP="00587D0E">
      <w:pPr>
        <w:rPr>
          <w:rtl/>
        </w:rPr>
      </w:pPr>
      <w:bookmarkStart w:id="5420" w:name="_ETM_Q30_387139"/>
      <w:bookmarkStart w:id="5421" w:name="_ETM_Q30_389949"/>
      <w:bookmarkEnd w:id="5420"/>
      <w:bookmarkEnd w:id="5421"/>
      <w:r>
        <w:rPr>
          <w:rFonts w:hint="cs"/>
          <w:rtl/>
        </w:rPr>
        <w:t xml:space="preserve">אני </w:t>
      </w:r>
      <w:bookmarkStart w:id="5422" w:name="_ETM_Q30_391231"/>
      <w:bookmarkEnd w:id="5422"/>
      <w:r>
        <w:rPr>
          <w:rFonts w:hint="cs"/>
          <w:rtl/>
        </w:rPr>
        <w:t>רואה בדברי</w:t>
      </w:r>
      <w:r>
        <w:rPr>
          <w:rtl/>
        </w:rPr>
        <w:t xml:space="preserve">ם האלה </w:t>
      </w:r>
      <w:r>
        <w:rPr>
          <w:rFonts w:hint="cs"/>
          <w:rtl/>
        </w:rPr>
        <w:t>ס</w:t>
      </w:r>
      <w:r>
        <w:rPr>
          <w:rtl/>
        </w:rPr>
        <w:t xml:space="preserve">רטוט של קווים אדומים חדשים, וכל פעם </w:t>
      </w:r>
      <w:bookmarkStart w:id="5423" w:name="_ETM_Q30_393129"/>
      <w:bookmarkEnd w:id="5423"/>
      <w:r>
        <w:rPr>
          <w:rtl/>
        </w:rPr>
        <w:t>חוצים אותם וחוצים אותם וחוצים</w:t>
      </w:r>
      <w:r>
        <w:rPr>
          <w:rFonts w:hint="cs"/>
          <w:rtl/>
        </w:rPr>
        <w:t xml:space="preserve"> אותם. </w:t>
      </w:r>
    </w:p>
    <w:p w14:paraId="7D418F82" w14:textId="77777777" w:rsidR="00095FDF" w:rsidRDefault="00095FDF" w:rsidP="00587D0E">
      <w:pPr>
        <w:rPr>
          <w:rtl/>
        </w:rPr>
      </w:pPr>
      <w:bookmarkStart w:id="5424" w:name="_ETM_Q30_398702"/>
      <w:bookmarkStart w:id="5425" w:name="_ETM_Q30_398786"/>
      <w:bookmarkEnd w:id="5424"/>
      <w:bookmarkEnd w:id="5425"/>
    </w:p>
    <w:p w14:paraId="572B6A28" w14:textId="77777777" w:rsidR="00095FDF" w:rsidRDefault="00095FDF" w:rsidP="00587D0E">
      <w:pPr>
        <w:pStyle w:val="-"/>
        <w:keepNext/>
        <w:rPr>
          <w:rtl/>
        </w:rPr>
      </w:pPr>
      <w:bookmarkStart w:id="5426" w:name="ET_speakercontinue_6525_18"/>
      <w:r w:rsidRPr="00EA20F0">
        <w:rPr>
          <w:rStyle w:val="TagStyle"/>
          <w:rtl/>
        </w:rPr>
        <w:t xml:space="preserve"> &lt;&lt; דובר_המשך &gt;&gt; </w:t>
      </w:r>
      <w:r>
        <w:rPr>
          <w:rtl/>
        </w:rPr>
        <w:t>צבי ידידיה סוכות (הציונות הדתית):</w:t>
      </w:r>
      <w:r w:rsidRPr="00EA20F0">
        <w:rPr>
          <w:rStyle w:val="TagStyle"/>
          <w:rtl/>
        </w:rPr>
        <w:t xml:space="preserve"> &lt;&lt; דובר_המשך &gt;&gt;</w:t>
      </w:r>
      <w:r>
        <w:rPr>
          <w:rtl/>
        </w:rPr>
        <w:t xml:space="preserve">   </w:t>
      </w:r>
      <w:bookmarkEnd w:id="5426"/>
    </w:p>
    <w:p w14:paraId="37946B28" w14:textId="77777777" w:rsidR="00095FDF" w:rsidRDefault="00095FDF" w:rsidP="00587D0E">
      <w:pPr>
        <w:pStyle w:val="KeepWithNext"/>
        <w:rPr>
          <w:rtl/>
        </w:rPr>
      </w:pPr>
    </w:p>
    <w:p w14:paraId="53DFA337" w14:textId="77777777" w:rsidR="00095FDF" w:rsidRDefault="00095FDF" w:rsidP="00587D0E">
      <w:pPr>
        <w:rPr>
          <w:rtl/>
        </w:rPr>
      </w:pPr>
      <w:bookmarkStart w:id="5427" w:name="_ETM_Q30_396309"/>
      <w:bookmarkEnd w:id="5427"/>
      <w:r>
        <w:rPr>
          <w:rFonts w:hint="cs"/>
          <w:rtl/>
        </w:rPr>
        <w:t>א</w:t>
      </w:r>
      <w:r>
        <w:rPr>
          <w:rtl/>
        </w:rPr>
        <w:t>בל אתה יודע, אמר ז'בוטינסקי</w:t>
      </w:r>
      <w:r>
        <w:rPr>
          <w:rFonts w:hint="cs"/>
          <w:rtl/>
        </w:rPr>
        <w:t>:</w:t>
      </w:r>
      <w:r>
        <w:rPr>
          <w:rtl/>
        </w:rPr>
        <w:t xml:space="preserve"> שקט הוא רפש</w:t>
      </w:r>
      <w:r>
        <w:rPr>
          <w:rFonts w:hint="cs"/>
          <w:rtl/>
        </w:rPr>
        <w:t>.</w:t>
      </w:r>
      <w:r>
        <w:rPr>
          <w:rtl/>
        </w:rPr>
        <w:t xml:space="preserve"> זה </w:t>
      </w:r>
      <w:bookmarkStart w:id="5428" w:name="_ETM_Q30_399085"/>
      <w:bookmarkEnd w:id="5428"/>
      <w:r>
        <w:rPr>
          <w:rtl/>
        </w:rPr>
        <w:t>מה שהרגשתי שם היום</w:t>
      </w:r>
      <w:r>
        <w:rPr>
          <w:rFonts w:hint="cs"/>
          <w:rtl/>
        </w:rPr>
        <w:t>.</w:t>
      </w:r>
      <w:r>
        <w:rPr>
          <w:rtl/>
        </w:rPr>
        <w:t xml:space="preserve"> אני אומר לך,</w:t>
      </w:r>
      <w:r>
        <w:rPr>
          <w:rFonts w:hint="cs"/>
          <w:rtl/>
        </w:rPr>
        <w:t xml:space="preserve"> </w:t>
      </w:r>
      <w:r>
        <w:rPr>
          <w:rtl/>
        </w:rPr>
        <w:t xml:space="preserve">הגעתי לשם, ואני </w:t>
      </w:r>
      <w:bookmarkStart w:id="5429" w:name="_ETM_Q30_401861"/>
      <w:bookmarkEnd w:id="5429"/>
      <w:r>
        <w:rPr>
          <w:rtl/>
        </w:rPr>
        <w:t>אומר לעצמי, איך יכול להיות שאם לא היה</w:t>
      </w:r>
      <w:bookmarkStart w:id="5430" w:name="_ETM_Q30_404637"/>
      <w:bookmarkEnd w:id="5430"/>
      <w:r>
        <w:rPr>
          <w:rFonts w:hint="cs"/>
          <w:rtl/>
        </w:rPr>
        <w:t xml:space="preserve"> </w:t>
      </w:r>
      <w:r>
        <w:rPr>
          <w:rtl/>
        </w:rPr>
        <w:t>הנציג שלנו שם בעירייה</w:t>
      </w:r>
      <w:r>
        <w:rPr>
          <w:rFonts w:hint="cs"/>
          <w:rtl/>
        </w:rPr>
        <w:t>,</w:t>
      </w:r>
      <w:r>
        <w:rPr>
          <w:rtl/>
        </w:rPr>
        <w:t xml:space="preserve"> </w:t>
      </w:r>
      <w:r>
        <w:rPr>
          <w:rFonts w:hint="cs"/>
          <w:rtl/>
        </w:rPr>
        <w:t>ש</w:t>
      </w:r>
      <w:r>
        <w:rPr>
          <w:rtl/>
        </w:rPr>
        <w:t>אומר לי</w:t>
      </w:r>
      <w:r>
        <w:rPr>
          <w:rFonts w:hint="cs"/>
          <w:rtl/>
        </w:rPr>
        <w:t>:</w:t>
      </w:r>
      <w:r>
        <w:rPr>
          <w:rtl/>
        </w:rPr>
        <w:t xml:space="preserve"> צבי, בוא תראה, שרפו</w:t>
      </w:r>
      <w:r>
        <w:rPr>
          <w:rFonts w:hint="cs"/>
          <w:rtl/>
        </w:rPr>
        <w:t xml:space="preserve"> בית כנסת </w:t>
      </w:r>
      <w:bookmarkStart w:id="5431" w:name="_ETM_Q30_407413"/>
      <w:bookmarkEnd w:id="5431"/>
      <w:r>
        <w:rPr>
          <w:rFonts w:hint="eastAsia"/>
          <w:rtl/>
        </w:rPr>
        <w:t>–</w:t>
      </w:r>
      <w:r>
        <w:rPr>
          <w:rFonts w:hint="cs"/>
          <w:rtl/>
        </w:rPr>
        <w:t xml:space="preserve"> </w:t>
      </w:r>
      <w:r>
        <w:rPr>
          <w:rtl/>
        </w:rPr>
        <w:t xml:space="preserve">לא הייתי שומע על זה אפילו. </w:t>
      </w:r>
      <w:bookmarkStart w:id="5432" w:name="_ETM_Q30_410399"/>
      <w:bookmarkEnd w:id="5432"/>
      <w:r>
        <w:rPr>
          <w:rtl/>
        </w:rPr>
        <w:t>ואתה אומר</w:t>
      </w:r>
      <w:r>
        <w:rPr>
          <w:rFonts w:hint="cs"/>
          <w:rtl/>
        </w:rPr>
        <w:t>,</w:t>
      </w:r>
      <w:r>
        <w:rPr>
          <w:rtl/>
        </w:rPr>
        <w:t xml:space="preserve"> איך זה לא מז</w:t>
      </w:r>
      <w:r>
        <w:rPr>
          <w:rFonts w:hint="cs"/>
          <w:rtl/>
        </w:rPr>
        <w:t>ע</w:t>
      </w:r>
      <w:r>
        <w:rPr>
          <w:rtl/>
        </w:rPr>
        <w:t>ז</w:t>
      </w:r>
      <w:r>
        <w:rPr>
          <w:rFonts w:hint="cs"/>
          <w:rtl/>
        </w:rPr>
        <w:t>ע</w:t>
      </w:r>
      <w:r>
        <w:rPr>
          <w:rtl/>
        </w:rPr>
        <w:t xml:space="preserve"> את כל העולם? איך </w:t>
      </w:r>
      <w:bookmarkStart w:id="5433" w:name="_ETM_Q30_413200"/>
      <w:bookmarkEnd w:id="5433"/>
      <w:r>
        <w:rPr>
          <w:rtl/>
        </w:rPr>
        <w:t>יכול להיות שכאן אצלנו באמצע המדינה, שורפים בתי כנסת ב</w:t>
      </w:r>
      <w:r>
        <w:rPr>
          <w:rFonts w:hint="cs"/>
          <w:rtl/>
        </w:rPr>
        <w:t xml:space="preserve">אהלן-אהלן, </w:t>
      </w:r>
      <w:bookmarkStart w:id="5434" w:name="_ETM_Q30_416001"/>
      <w:bookmarkStart w:id="5435" w:name="_ETM_Q30_413234"/>
      <w:bookmarkEnd w:id="5434"/>
      <w:bookmarkEnd w:id="5435"/>
      <w:r>
        <w:rPr>
          <w:rtl/>
        </w:rPr>
        <w:t>וזה בשולי</w:t>
      </w:r>
      <w:r>
        <w:rPr>
          <w:rFonts w:hint="cs"/>
          <w:rtl/>
        </w:rPr>
        <w:t xml:space="preserve"> </w:t>
      </w:r>
      <w:r>
        <w:rPr>
          <w:rtl/>
        </w:rPr>
        <w:t xml:space="preserve">שולי החדשות, הרבה אחרי איך מישהו </w:t>
      </w:r>
      <w:bookmarkStart w:id="5436" w:name="_ETM_Q30_418802"/>
      <w:bookmarkEnd w:id="5436"/>
      <w:r>
        <w:rPr>
          <w:rtl/>
        </w:rPr>
        <w:t>אמר למישהו משהו</w:t>
      </w:r>
      <w:r>
        <w:rPr>
          <w:rFonts w:hint="cs"/>
          <w:rtl/>
        </w:rPr>
        <w:t>.</w:t>
      </w:r>
      <w:r>
        <w:rPr>
          <w:rtl/>
        </w:rPr>
        <w:t xml:space="preserve"> </w:t>
      </w:r>
    </w:p>
    <w:p w14:paraId="45854BF9" w14:textId="77777777" w:rsidR="00095FDF" w:rsidRDefault="00095FDF" w:rsidP="00587D0E">
      <w:pPr>
        <w:rPr>
          <w:rtl/>
        </w:rPr>
      </w:pPr>
    </w:p>
    <w:p w14:paraId="25C064E1" w14:textId="77777777" w:rsidR="00095FDF" w:rsidRDefault="00095FDF" w:rsidP="00587D0E">
      <w:pPr>
        <w:rPr>
          <w:rtl/>
        </w:rPr>
      </w:pPr>
      <w:r>
        <w:rPr>
          <w:rtl/>
        </w:rPr>
        <w:t xml:space="preserve">זה אירוע שאנחנו חייבים לשנות אותו, כי </w:t>
      </w:r>
      <w:bookmarkStart w:id="5437" w:name="_ETM_Q30_421603"/>
      <w:bookmarkEnd w:id="5437"/>
      <w:r>
        <w:rPr>
          <w:rtl/>
        </w:rPr>
        <w:t xml:space="preserve">בסוף האויב הזה </w:t>
      </w:r>
      <w:r>
        <w:rPr>
          <w:rFonts w:hint="cs"/>
          <w:rtl/>
        </w:rPr>
        <w:t xml:space="preserve">– </w:t>
      </w:r>
      <w:r>
        <w:rPr>
          <w:rtl/>
        </w:rPr>
        <w:t xml:space="preserve">אנחנו צריכים לדבר על האויב ולהסתכל לו </w:t>
      </w:r>
      <w:bookmarkStart w:id="5438" w:name="_ETM_Q30_424404"/>
      <w:bookmarkEnd w:id="5438"/>
      <w:r>
        <w:rPr>
          <w:rtl/>
        </w:rPr>
        <w:t>בעיניים</w:t>
      </w:r>
      <w:r>
        <w:rPr>
          <w:rFonts w:hint="cs"/>
          <w:rtl/>
        </w:rPr>
        <w:t>.</w:t>
      </w:r>
      <w:r>
        <w:rPr>
          <w:rtl/>
        </w:rPr>
        <w:t xml:space="preserve"> אמרתי, אנ</w:t>
      </w:r>
      <w:r>
        <w:rPr>
          <w:rFonts w:hint="cs"/>
          <w:rtl/>
        </w:rPr>
        <w:t xml:space="preserve">י </w:t>
      </w:r>
      <w:r>
        <w:rPr>
          <w:rtl/>
        </w:rPr>
        <w:t xml:space="preserve">עולה </w:t>
      </w:r>
      <w:r>
        <w:rPr>
          <w:rFonts w:hint="cs"/>
          <w:rtl/>
        </w:rPr>
        <w:t>ל</w:t>
      </w:r>
      <w:r>
        <w:rPr>
          <w:rtl/>
        </w:rPr>
        <w:t xml:space="preserve">פה עם חולצה מלוכלכת כי </w:t>
      </w:r>
      <w:r>
        <w:rPr>
          <w:rFonts w:hint="cs"/>
          <w:rtl/>
        </w:rPr>
        <w:t>ה</w:t>
      </w:r>
      <w:r>
        <w:rPr>
          <w:rtl/>
        </w:rPr>
        <w:t xml:space="preserve">אירוע </w:t>
      </w:r>
      <w:bookmarkStart w:id="5439" w:name="_ETM_Q30_427205"/>
      <w:bookmarkEnd w:id="5439"/>
      <w:r>
        <w:rPr>
          <w:rtl/>
        </w:rPr>
        <w:t>מלוכלך</w:t>
      </w:r>
      <w:r>
        <w:rPr>
          <w:rFonts w:hint="cs"/>
          <w:rtl/>
        </w:rPr>
        <w:t>.</w:t>
      </w:r>
      <w:r>
        <w:rPr>
          <w:rtl/>
        </w:rPr>
        <w:t xml:space="preserve"> ויש אנשים שבסוף שמו לעצמם </w:t>
      </w:r>
      <w:r>
        <w:rPr>
          <w:rFonts w:hint="cs"/>
          <w:rtl/>
        </w:rPr>
        <w:t>ל</w:t>
      </w:r>
      <w:r>
        <w:rPr>
          <w:rtl/>
        </w:rPr>
        <w:t xml:space="preserve">מטרה </w:t>
      </w:r>
      <w:r>
        <w:rPr>
          <w:rFonts w:hint="cs"/>
          <w:rtl/>
        </w:rPr>
        <w:t xml:space="preserve">– </w:t>
      </w:r>
      <w:r>
        <w:rPr>
          <w:rtl/>
        </w:rPr>
        <w:t xml:space="preserve">הם לא </w:t>
      </w:r>
      <w:r>
        <w:rPr>
          <w:rFonts w:hint="cs"/>
          <w:rtl/>
        </w:rPr>
        <w:t>שורפים</w:t>
      </w:r>
      <w:r>
        <w:rPr>
          <w:rtl/>
        </w:rPr>
        <w:t xml:space="preserve"> </w:t>
      </w:r>
      <w:bookmarkStart w:id="5440" w:name="_ETM_Q30_430006"/>
      <w:bookmarkEnd w:id="5440"/>
      <w:r>
        <w:rPr>
          <w:rFonts w:hint="cs"/>
          <w:rtl/>
        </w:rPr>
        <w:t xml:space="preserve">בית </w:t>
      </w:r>
      <w:r>
        <w:rPr>
          <w:rtl/>
        </w:rPr>
        <w:t xml:space="preserve">כנסת כי יש שם משהו שהם לא אוהבים, הם </w:t>
      </w:r>
      <w:bookmarkStart w:id="5441" w:name="_ETM_Q30_432807"/>
      <w:bookmarkEnd w:id="5441"/>
      <w:r>
        <w:rPr>
          <w:rFonts w:hint="cs"/>
          <w:rtl/>
        </w:rPr>
        <w:t xml:space="preserve">שורפים בית </w:t>
      </w:r>
      <w:r>
        <w:rPr>
          <w:rtl/>
        </w:rPr>
        <w:t xml:space="preserve">כנסת כי הם לא רוצים שאנחנו נהיה כאן </w:t>
      </w:r>
      <w:bookmarkStart w:id="5442" w:name="_ETM_Q30_435608"/>
      <w:bookmarkEnd w:id="5442"/>
      <w:r>
        <w:rPr>
          <w:rtl/>
        </w:rPr>
        <w:t xml:space="preserve">בכלל. </w:t>
      </w:r>
      <w:bookmarkStart w:id="5443" w:name="_ETM_Q30_438619"/>
      <w:bookmarkEnd w:id="5443"/>
      <w:r>
        <w:rPr>
          <w:rtl/>
        </w:rPr>
        <w:t xml:space="preserve">הם לא רוצים שאנחנו נהיה, הם לא </w:t>
      </w:r>
      <w:bookmarkStart w:id="5444" w:name="_ETM_Q30_441299"/>
      <w:bookmarkEnd w:id="5444"/>
      <w:r>
        <w:rPr>
          <w:rtl/>
        </w:rPr>
        <w:t xml:space="preserve">רוצים שלא נהיה </w:t>
      </w:r>
      <w:r>
        <w:rPr>
          <w:rFonts w:hint="cs"/>
          <w:rtl/>
        </w:rPr>
        <w:t xml:space="preserve">רק </w:t>
      </w:r>
      <w:r>
        <w:rPr>
          <w:rtl/>
        </w:rPr>
        <w:t>ביהודה ושומרון</w:t>
      </w:r>
      <w:r>
        <w:rPr>
          <w:rFonts w:hint="cs"/>
          <w:rtl/>
        </w:rPr>
        <w:t>;</w:t>
      </w:r>
      <w:r>
        <w:rPr>
          <w:rtl/>
        </w:rPr>
        <w:t xml:space="preserve"> הם לא רוצים שנהיה ברמלה, </w:t>
      </w:r>
      <w:bookmarkStart w:id="5445" w:name="_ETM_Q30_443979"/>
      <w:bookmarkEnd w:id="5445"/>
      <w:r>
        <w:rPr>
          <w:rtl/>
        </w:rPr>
        <w:t xml:space="preserve">הם לא רוצים שנהיה בכלל בשטח שבין </w:t>
      </w:r>
      <w:r>
        <w:rPr>
          <w:rFonts w:hint="cs"/>
          <w:rtl/>
        </w:rPr>
        <w:t>הנהר</w:t>
      </w:r>
      <w:r>
        <w:rPr>
          <w:rtl/>
        </w:rPr>
        <w:t xml:space="preserve"> לים</w:t>
      </w:r>
      <w:r>
        <w:rPr>
          <w:rFonts w:hint="cs"/>
          <w:rtl/>
        </w:rPr>
        <w:t>.</w:t>
      </w:r>
      <w:r>
        <w:rPr>
          <w:rtl/>
        </w:rPr>
        <w:t xml:space="preserve"> זה </w:t>
      </w:r>
      <w:bookmarkStart w:id="5446" w:name="_ETM_Q30_446659"/>
      <w:bookmarkEnd w:id="5446"/>
      <w:r>
        <w:rPr>
          <w:rtl/>
        </w:rPr>
        <w:t xml:space="preserve">מה שהם צועקים, זה מה שהם אומרים כל הזמן, וכל </w:t>
      </w:r>
      <w:bookmarkStart w:id="5447" w:name="_ETM_Q30_449339"/>
      <w:bookmarkEnd w:id="5447"/>
      <w:r>
        <w:rPr>
          <w:rtl/>
        </w:rPr>
        <w:t xml:space="preserve">מה שאנחנו צריכים זה </w:t>
      </w:r>
      <w:r>
        <w:rPr>
          <w:rFonts w:hint="cs"/>
          <w:rtl/>
        </w:rPr>
        <w:t>ב</w:t>
      </w:r>
      <w:r>
        <w:rPr>
          <w:rtl/>
        </w:rPr>
        <w:t>סך הכ</w:t>
      </w:r>
      <w:r>
        <w:rPr>
          <w:rFonts w:hint="cs"/>
          <w:rtl/>
        </w:rPr>
        <w:t>ו</w:t>
      </w:r>
      <w:r>
        <w:rPr>
          <w:rtl/>
        </w:rPr>
        <w:t>ל להאמין להם</w:t>
      </w:r>
      <w:r>
        <w:rPr>
          <w:rFonts w:hint="cs"/>
          <w:rtl/>
        </w:rPr>
        <w:t>;</w:t>
      </w:r>
      <w:r>
        <w:rPr>
          <w:rtl/>
        </w:rPr>
        <w:t xml:space="preserve"> להאמין להם, </w:t>
      </w:r>
      <w:bookmarkStart w:id="5448" w:name="_ETM_Q30_452019"/>
      <w:bookmarkEnd w:id="5448"/>
      <w:r>
        <w:rPr>
          <w:rtl/>
        </w:rPr>
        <w:t>ולהראות להם שאנחנו לא אותה מדינת ישרא</w:t>
      </w:r>
      <w:r>
        <w:rPr>
          <w:rFonts w:hint="cs"/>
          <w:rtl/>
        </w:rPr>
        <w:t>ל,</w:t>
      </w:r>
      <w:r>
        <w:rPr>
          <w:rtl/>
        </w:rPr>
        <w:t xml:space="preserve"> אנחנו לא אותה </w:t>
      </w:r>
      <w:bookmarkStart w:id="5449" w:name="_ETM_Q30_454699"/>
      <w:bookmarkEnd w:id="5449"/>
      <w:r>
        <w:rPr>
          <w:rtl/>
        </w:rPr>
        <w:t>מדינת ישראל שבמשך עשורים ידעה להכיל ולהתייחס לדברים האלה</w:t>
      </w:r>
      <w:r>
        <w:rPr>
          <w:rFonts w:hint="cs"/>
          <w:rtl/>
        </w:rPr>
        <w:t>.</w:t>
      </w:r>
    </w:p>
    <w:p w14:paraId="60EAC1E9" w14:textId="77777777" w:rsidR="00095FDF" w:rsidRDefault="00095FDF" w:rsidP="00587D0E">
      <w:pPr>
        <w:rPr>
          <w:rtl/>
        </w:rPr>
      </w:pPr>
    </w:p>
    <w:p w14:paraId="291DEE00" w14:textId="77777777" w:rsidR="00095FDF" w:rsidRDefault="00095FDF" w:rsidP="00587D0E">
      <w:pPr>
        <w:pStyle w:val="af6"/>
        <w:keepNext/>
        <w:rPr>
          <w:rtl/>
        </w:rPr>
      </w:pPr>
      <w:r w:rsidRPr="00EA20F0">
        <w:rPr>
          <w:rStyle w:val="TagStyle"/>
          <w:rtl/>
        </w:rPr>
        <w:t xml:space="preserve"> &lt;&lt; יור &gt;&gt; </w:t>
      </w:r>
      <w:r>
        <w:rPr>
          <w:rtl/>
        </w:rPr>
        <w:t>היו"ר יעקב מרגי:</w:t>
      </w:r>
      <w:r w:rsidRPr="00EA20F0">
        <w:rPr>
          <w:rStyle w:val="TagStyle"/>
          <w:rtl/>
        </w:rPr>
        <w:t xml:space="preserve"> &lt;&lt; יור &gt;&gt;</w:t>
      </w:r>
      <w:r>
        <w:rPr>
          <w:rtl/>
        </w:rPr>
        <w:t xml:space="preserve">   </w:t>
      </w:r>
    </w:p>
    <w:p w14:paraId="7C402E1E" w14:textId="77777777" w:rsidR="00095FDF" w:rsidRDefault="00095FDF" w:rsidP="00587D0E">
      <w:pPr>
        <w:pStyle w:val="KeepWithNext"/>
        <w:rPr>
          <w:rtl/>
        </w:rPr>
      </w:pPr>
    </w:p>
    <w:p w14:paraId="453636F9" w14:textId="77777777" w:rsidR="00095FDF" w:rsidRDefault="00095FDF" w:rsidP="00587D0E">
      <w:pPr>
        <w:rPr>
          <w:rtl/>
        </w:rPr>
      </w:pPr>
      <w:bookmarkStart w:id="5450" w:name="_ETM_Q30_460049"/>
      <w:bookmarkEnd w:id="5450"/>
      <w:r>
        <w:rPr>
          <w:rtl/>
        </w:rPr>
        <w:t>אנחנו צריכים יותר מ</w:t>
      </w:r>
      <w:r>
        <w:rPr>
          <w:rFonts w:hint="cs"/>
          <w:rtl/>
        </w:rPr>
        <w:t xml:space="preserve">לומר </w:t>
      </w:r>
      <w:r>
        <w:rPr>
          <w:rtl/>
        </w:rPr>
        <w:t>להם</w:t>
      </w:r>
      <w:r>
        <w:rPr>
          <w:rFonts w:hint="cs"/>
          <w:rtl/>
        </w:rPr>
        <w:t>,</w:t>
      </w:r>
      <w:r>
        <w:rPr>
          <w:rtl/>
        </w:rPr>
        <w:t xml:space="preserve"> לשכנע אותם שז</w:t>
      </w:r>
      <w:r>
        <w:rPr>
          <w:rFonts w:hint="cs"/>
          <w:rtl/>
        </w:rPr>
        <w:t>את</w:t>
      </w:r>
      <w:r>
        <w:rPr>
          <w:rtl/>
        </w:rPr>
        <w:t xml:space="preserve"> לא אותה </w:t>
      </w:r>
      <w:bookmarkStart w:id="5451" w:name="_ETM_Q30_461164"/>
      <w:bookmarkEnd w:id="5451"/>
      <w:r>
        <w:rPr>
          <w:rtl/>
        </w:rPr>
        <w:t>מדינה.</w:t>
      </w:r>
    </w:p>
    <w:p w14:paraId="4BE7D4E2" w14:textId="77777777" w:rsidR="00095FDF" w:rsidRDefault="00095FDF" w:rsidP="00587D0E">
      <w:pPr>
        <w:rPr>
          <w:rtl/>
        </w:rPr>
      </w:pPr>
    </w:p>
    <w:p w14:paraId="17DEC78F" w14:textId="77777777" w:rsidR="00095FDF" w:rsidRDefault="00095FDF" w:rsidP="00587D0E">
      <w:pPr>
        <w:pStyle w:val="-"/>
        <w:keepNext/>
        <w:rPr>
          <w:rtl/>
        </w:rPr>
      </w:pPr>
      <w:bookmarkStart w:id="5452" w:name="ET_speakercontinue_6525_20"/>
      <w:r w:rsidRPr="00EA20F0">
        <w:rPr>
          <w:rStyle w:val="TagStyle"/>
          <w:rtl/>
        </w:rPr>
        <w:t xml:space="preserve"> &lt;&lt; דובר_המשך &gt;&gt; </w:t>
      </w:r>
      <w:r>
        <w:rPr>
          <w:rtl/>
        </w:rPr>
        <w:t>צבי ידידיה סוכות (הציונות הדתית):</w:t>
      </w:r>
      <w:r w:rsidRPr="00EA20F0">
        <w:rPr>
          <w:rStyle w:val="TagStyle"/>
          <w:rtl/>
        </w:rPr>
        <w:t xml:space="preserve"> &lt;&lt; דובר_המשך &gt;&gt;</w:t>
      </w:r>
      <w:r>
        <w:rPr>
          <w:rtl/>
        </w:rPr>
        <w:t xml:space="preserve">   </w:t>
      </w:r>
      <w:bookmarkEnd w:id="5452"/>
    </w:p>
    <w:p w14:paraId="589A6A2D" w14:textId="77777777" w:rsidR="00095FDF" w:rsidRDefault="00095FDF" w:rsidP="00587D0E">
      <w:pPr>
        <w:pStyle w:val="KeepWithNext"/>
        <w:rPr>
          <w:rtl/>
        </w:rPr>
      </w:pPr>
    </w:p>
    <w:p w14:paraId="36E82726" w14:textId="77777777" w:rsidR="00095FDF" w:rsidRDefault="00095FDF" w:rsidP="00587D0E">
      <w:pPr>
        <w:rPr>
          <w:rtl/>
        </w:rPr>
      </w:pPr>
      <w:bookmarkStart w:id="5453" w:name="_ETM_Q30_465089"/>
      <w:bookmarkStart w:id="5454" w:name="_ETM_Q30_462859"/>
      <w:bookmarkEnd w:id="5453"/>
      <w:bookmarkEnd w:id="5454"/>
      <w:r>
        <w:rPr>
          <w:rtl/>
        </w:rPr>
        <w:t>בדיוק, להסביר להם</w:t>
      </w:r>
      <w:r>
        <w:rPr>
          <w:rFonts w:hint="cs"/>
          <w:rtl/>
        </w:rPr>
        <w:t xml:space="preserve">. אתה </w:t>
      </w:r>
      <w:r>
        <w:rPr>
          <w:rtl/>
        </w:rPr>
        <w:t xml:space="preserve">יודע, </w:t>
      </w:r>
      <w:bookmarkStart w:id="5455" w:name="_ETM_Q30_466269"/>
      <w:bookmarkEnd w:id="5455"/>
      <w:r>
        <w:rPr>
          <w:rFonts w:hint="cs"/>
          <w:rtl/>
        </w:rPr>
        <w:t xml:space="preserve">היה </w:t>
      </w:r>
      <w:r>
        <w:rPr>
          <w:rtl/>
        </w:rPr>
        <w:t xml:space="preserve">מי שאמר </w:t>
      </w:r>
      <w:r>
        <w:rPr>
          <w:rFonts w:hint="cs"/>
          <w:rtl/>
        </w:rPr>
        <w:t>ש</w:t>
      </w:r>
      <w:r>
        <w:rPr>
          <w:rtl/>
        </w:rPr>
        <w:t>יש כמה דרכים להסביר</w:t>
      </w:r>
      <w:r>
        <w:rPr>
          <w:rFonts w:hint="cs"/>
          <w:rtl/>
        </w:rPr>
        <w:t>.</w:t>
      </w:r>
      <w:r>
        <w:rPr>
          <w:rtl/>
        </w:rPr>
        <w:t xml:space="preserve"> יש כאלה שמבינים </w:t>
      </w:r>
      <w:bookmarkStart w:id="5456" w:name="_ETM_Q30_469946"/>
      <w:bookmarkEnd w:id="5456"/>
      <w:r>
        <w:rPr>
          <w:rtl/>
        </w:rPr>
        <w:t xml:space="preserve">במילים ויש כאלה שצריכים להסביר להם בדרכים אחרות, וזו בדיוק </w:t>
      </w:r>
      <w:bookmarkStart w:id="5457" w:name="_ETM_Q30_473624"/>
      <w:bookmarkEnd w:id="5457"/>
      <w:r>
        <w:rPr>
          <w:rtl/>
        </w:rPr>
        <w:t xml:space="preserve">הסיטואציה. אנחנו כמדינת ישראל, אם אנחנו מדינה חפצת חיים, צריכים </w:t>
      </w:r>
      <w:bookmarkStart w:id="5458" w:name="_ETM_Q30_477302"/>
      <w:bookmarkEnd w:id="5458"/>
      <w:r>
        <w:rPr>
          <w:rtl/>
        </w:rPr>
        <w:t>להסתכל על ה</w:t>
      </w:r>
      <w:r>
        <w:rPr>
          <w:rFonts w:hint="cs"/>
          <w:rtl/>
        </w:rPr>
        <w:t xml:space="preserve">לכלוך הזה </w:t>
      </w:r>
      <w:r>
        <w:rPr>
          <w:rtl/>
        </w:rPr>
        <w:t>בעיניים ולהסיר אותו. תודה רבה</w:t>
      </w:r>
      <w:r>
        <w:rPr>
          <w:rFonts w:hint="cs"/>
          <w:rtl/>
        </w:rPr>
        <w:t>.</w:t>
      </w:r>
    </w:p>
    <w:p w14:paraId="0332BEBD" w14:textId="77777777" w:rsidR="00095FDF" w:rsidRDefault="00095FDF" w:rsidP="00587D0E">
      <w:pPr>
        <w:rPr>
          <w:rtl/>
        </w:rPr>
      </w:pPr>
    </w:p>
    <w:p w14:paraId="4CCC1BA5" w14:textId="77777777" w:rsidR="00095FDF" w:rsidRDefault="00095FDF" w:rsidP="00587D0E">
      <w:pPr>
        <w:pStyle w:val="af6"/>
        <w:keepNext/>
        <w:rPr>
          <w:rtl/>
        </w:rPr>
      </w:pPr>
      <w:r w:rsidRPr="00EA20F0">
        <w:rPr>
          <w:rStyle w:val="TagStyle"/>
          <w:rtl/>
        </w:rPr>
        <w:t xml:space="preserve"> &lt;&lt; יור &gt;&gt; </w:t>
      </w:r>
      <w:r>
        <w:rPr>
          <w:rtl/>
        </w:rPr>
        <w:t>היו"ר יעקב מרגי:</w:t>
      </w:r>
      <w:r w:rsidRPr="00EA20F0">
        <w:rPr>
          <w:rStyle w:val="TagStyle"/>
          <w:rtl/>
        </w:rPr>
        <w:t xml:space="preserve"> &lt;&lt; יור &gt;&gt;</w:t>
      </w:r>
      <w:r>
        <w:rPr>
          <w:rtl/>
        </w:rPr>
        <w:t xml:space="preserve">   </w:t>
      </w:r>
    </w:p>
    <w:p w14:paraId="4D4D719E" w14:textId="77777777" w:rsidR="00095FDF" w:rsidRDefault="00095FDF" w:rsidP="00587D0E">
      <w:pPr>
        <w:pStyle w:val="KeepWithNext"/>
        <w:rPr>
          <w:rtl/>
        </w:rPr>
      </w:pPr>
    </w:p>
    <w:p w14:paraId="2F0CA1BA" w14:textId="77777777" w:rsidR="00095FDF" w:rsidRDefault="00095FDF" w:rsidP="00034E1F">
      <w:pPr>
        <w:rPr>
          <w:rtl/>
        </w:rPr>
      </w:pPr>
      <w:r>
        <w:rPr>
          <w:rFonts w:hint="cs"/>
          <w:rtl/>
        </w:rPr>
        <w:t xml:space="preserve">תודה. </w:t>
      </w:r>
      <w:bookmarkStart w:id="5459" w:name="_ETM_Q30_481350"/>
      <w:bookmarkEnd w:id="5459"/>
      <w:r>
        <w:rPr>
          <w:rFonts w:hint="cs"/>
          <w:rtl/>
        </w:rPr>
        <w:t>חבר</w:t>
      </w:r>
      <w:r>
        <w:rPr>
          <w:rtl/>
        </w:rPr>
        <w:t xml:space="preserve"> הכנסת חילי טרופר</w:t>
      </w:r>
      <w:r>
        <w:rPr>
          <w:rFonts w:hint="cs"/>
          <w:rtl/>
        </w:rPr>
        <w:t xml:space="preserve"> </w:t>
      </w:r>
      <w:r>
        <w:rPr>
          <w:rtl/>
        </w:rPr>
        <w:t>– איננו</w:t>
      </w:r>
      <w:r>
        <w:rPr>
          <w:rFonts w:hint="cs"/>
          <w:rtl/>
        </w:rPr>
        <w:t>.</w:t>
      </w:r>
      <w:r>
        <w:rPr>
          <w:rtl/>
        </w:rPr>
        <w:t xml:space="preserve"> חבר הכנסת חנוך מל</w:t>
      </w:r>
      <w:r>
        <w:rPr>
          <w:rFonts w:hint="cs"/>
          <w:rtl/>
        </w:rPr>
        <w:t>ב</w:t>
      </w:r>
      <w:r>
        <w:rPr>
          <w:rtl/>
        </w:rPr>
        <w:t>יצקי</w:t>
      </w:r>
      <w:r>
        <w:rPr>
          <w:rFonts w:hint="cs"/>
          <w:rtl/>
        </w:rPr>
        <w:t>,</w:t>
      </w:r>
      <w:r>
        <w:rPr>
          <w:rtl/>
        </w:rPr>
        <w:t xml:space="preserve"> בבקשה, </w:t>
      </w:r>
      <w:bookmarkStart w:id="5460" w:name="_ETM_Q30_484650"/>
      <w:bookmarkEnd w:id="5460"/>
      <w:r>
        <w:rPr>
          <w:rtl/>
        </w:rPr>
        <w:t>אדוני</w:t>
      </w:r>
      <w:r>
        <w:rPr>
          <w:rFonts w:hint="cs"/>
          <w:rtl/>
        </w:rPr>
        <w:t>, ו</w:t>
      </w:r>
      <w:bookmarkStart w:id="5461" w:name="_ETM_Q30_490000"/>
      <w:bookmarkStart w:id="5462" w:name="_ETM_Q30_490049"/>
      <w:bookmarkStart w:id="5463" w:name="_ETM_Q30_489390"/>
      <w:bookmarkEnd w:id="5461"/>
      <w:bookmarkEnd w:id="5462"/>
      <w:bookmarkEnd w:id="5463"/>
      <w:r>
        <w:rPr>
          <w:rtl/>
        </w:rPr>
        <w:t xml:space="preserve">אחריו </w:t>
      </w:r>
      <w:r>
        <w:rPr>
          <w:rFonts w:hint="cs"/>
          <w:rtl/>
        </w:rPr>
        <w:t xml:space="preserve">– </w:t>
      </w:r>
      <w:r>
        <w:rPr>
          <w:rtl/>
        </w:rPr>
        <w:t>סגן יושב</w:t>
      </w:r>
      <w:r>
        <w:rPr>
          <w:rFonts w:hint="cs"/>
          <w:rtl/>
        </w:rPr>
        <w:t>-</w:t>
      </w:r>
      <w:r>
        <w:rPr>
          <w:rtl/>
        </w:rPr>
        <w:t>ראש הכנסת חבר הכנסת ו</w:t>
      </w:r>
      <w:r>
        <w:rPr>
          <w:rFonts w:hint="cs"/>
          <w:rtl/>
        </w:rPr>
        <w:t>א</w:t>
      </w:r>
      <w:r>
        <w:rPr>
          <w:rtl/>
        </w:rPr>
        <w:t xml:space="preserve">טורי. </w:t>
      </w:r>
      <w:bookmarkStart w:id="5464" w:name="_ETM_Q30_497890"/>
      <w:bookmarkEnd w:id="5464"/>
      <w:r>
        <w:rPr>
          <w:rtl/>
        </w:rPr>
        <w:t xml:space="preserve">בבקשה, אדוני, </w:t>
      </w:r>
      <w:r>
        <w:rPr>
          <w:rFonts w:hint="cs"/>
          <w:rtl/>
        </w:rPr>
        <w:t>ארבע</w:t>
      </w:r>
      <w:r>
        <w:rPr>
          <w:rtl/>
        </w:rPr>
        <w:t xml:space="preserve"> דקות</w:t>
      </w:r>
      <w:r>
        <w:rPr>
          <w:rFonts w:hint="cs"/>
          <w:rtl/>
        </w:rPr>
        <w:t xml:space="preserve"> לרשותך. </w:t>
      </w:r>
    </w:p>
    <w:p w14:paraId="12A5228E" w14:textId="77777777" w:rsidR="00095FDF" w:rsidRDefault="00095FDF" w:rsidP="00587D0E">
      <w:pPr>
        <w:rPr>
          <w:rtl/>
        </w:rPr>
      </w:pPr>
      <w:bookmarkStart w:id="5465" w:name="_ETM_Q30_497556"/>
      <w:bookmarkEnd w:id="5465"/>
    </w:p>
    <w:p w14:paraId="642B6E16" w14:textId="77777777" w:rsidR="00095FDF" w:rsidRDefault="00095FDF" w:rsidP="00587D0E">
      <w:pPr>
        <w:pStyle w:val="a4"/>
        <w:keepNext/>
        <w:rPr>
          <w:rtl/>
        </w:rPr>
      </w:pPr>
      <w:bookmarkStart w:id="5466" w:name="ET_speaker_6353_22"/>
      <w:r w:rsidRPr="00EA20F0">
        <w:rPr>
          <w:rStyle w:val="TagStyle"/>
          <w:rtl/>
        </w:rPr>
        <w:t xml:space="preserve"> &lt;&lt; דובר &gt;&gt; </w:t>
      </w:r>
      <w:bookmarkStart w:id="5467" w:name="_Toc224651442"/>
      <w:bookmarkStart w:id="5468" w:name="_Toc224661990"/>
      <w:bookmarkStart w:id="5469" w:name="_Toc224662226"/>
      <w:r>
        <w:rPr>
          <w:rtl/>
        </w:rPr>
        <w:t>חנוך דב מלביצקי (הליכוד):</w:t>
      </w:r>
      <w:bookmarkEnd w:id="5467"/>
      <w:bookmarkEnd w:id="5468"/>
      <w:bookmarkEnd w:id="5469"/>
      <w:r w:rsidRPr="00EA20F0">
        <w:rPr>
          <w:rStyle w:val="TagStyle"/>
          <w:rtl/>
        </w:rPr>
        <w:t xml:space="preserve"> &lt;&lt; דובר &gt;&gt;</w:t>
      </w:r>
      <w:r>
        <w:rPr>
          <w:rtl/>
        </w:rPr>
        <w:t xml:space="preserve">   </w:t>
      </w:r>
      <w:bookmarkEnd w:id="5466"/>
    </w:p>
    <w:p w14:paraId="712B2D49" w14:textId="77777777" w:rsidR="00095FDF" w:rsidRDefault="00095FDF" w:rsidP="00587D0E">
      <w:pPr>
        <w:pStyle w:val="KeepWithNext"/>
        <w:rPr>
          <w:rtl/>
        </w:rPr>
      </w:pPr>
    </w:p>
    <w:p w14:paraId="20754DEC" w14:textId="77777777" w:rsidR="00095FDF" w:rsidRDefault="00095FDF" w:rsidP="00587D0E">
      <w:pPr>
        <w:rPr>
          <w:rtl/>
        </w:rPr>
      </w:pPr>
      <w:bookmarkStart w:id="5470" w:name="_ETM_Q30_498117"/>
      <w:bookmarkStart w:id="5471" w:name="_ETM_Q30_498159"/>
      <w:bookmarkStart w:id="5472" w:name="_ETM_Q30_499769"/>
      <w:bookmarkEnd w:id="5470"/>
      <w:bookmarkEnd w:id="5471"/>
      <w:bookmarkEnd w:id="5472"/>
      <w:r>
        <w:rPr>
          <w:rtl/>
        </w:rPr>
        <w:t>תודה</w:t>
      </w:r>
      <w:r>
        <w:rPr>
          <w:rFonts w:hint="cs"/>
          <w:rtl/>
        </w:rPr>
        <w:t>.</w:t>
      </w:r>
      <w:r>
        <w:rPr>
          <w:rtl/>
        </w:rPr>
        <w:t xml:space="preserve"> אדוני היושב</w:t>
      </w:r>
      <w:r>
        <w:rPr>
          <w:rFonts w:hint="cs"/>
          <w:rtl/>
        </w:rPr>
        <w:t>-</w:t>
      </w:r>
      <w:r>
        <w:rPr>
          <w:rtl/>
        </w:rPr>
        <w:t xml:space="preserve">ראש, חבריי חברי הכנסת. </w:t>
      </w:r>
      <w:bookmarkStart w:id="5473" w:name="_ETM_Q30_504428"/>
      <w:bookmarkStart w:id="5474" w:name="_ETM_Q30_507684"/>
      <w:bookmarkEnd w:id="5473"/>
      <w:bookmarkEnd w:id="5474"/>
    </w:p>
    <w:p w14:paraId="4F3B08B6" w14:textId="77777777" w:rsidR="00095FDF" w:rsidRDefault="00095FDF" w:rsidP="00587D0E">
      <w:pPr>
        <w:rPr>
          <w:rtl/>
        </w:rPr>
      </w:pPr>
      <w:bookmarkStart w:id="5475" w:name="_ETM_Q30_507742"/>
      <w:bookmarkEnd w:id="5475"/>
    </w:p>
    <w:p w14:paraId="26CA0DE1" w14:textId="77777777" w:rsidR="00095FDF" w:rsidRDefault="00095FDF" w:rsidP="00587D0E">
      <w:pPr>
        <w:pStyle w:val="af6"/>
        <w:keepNext/>
        <w:rPr>
          <w:rtl/>
        </w:rPr>
      </w:pPr>
      <w:r w:rsidRPr="00EA20F0">
        <w:rPr>
          <w:rStyle w:val="TagStyle"/>
          <w:rtl/>
        </w:rPr>
        <w:t xml:space="preserve"> &lt;&lt; יור &gt;&gt; </w:t>
      </w:r>
      <w:r>
        <w:rPr>
          <w:rtl/>
        </w:rPr>
        <w:t>היו"ר יעקב מרגי:</w:t>
      </w:r>
      <w:r w:rsidRPr="00EA20F0">
        <w:rPr>
          <w:rStyle w:val="TagStyle"/>
          <w:rtl/>
        </w:rPr>
        <w:t xml:space="preserve"> &lt;&lt; יור &gt;&gt;</w:t>
      </w:r>
      <w:r>
        <w:rPr>
          <w:rtl/>
        </w:rPr>
        <w:t xml:space="preserve">   </w:t>
      </w:r>
    </w:p>
    <w:p w14:paraId="30832976" w14:textId="77777777" w:rsidR="00095FDF" w:rsidRDefault="00095FDF" w:rsidP="00587D0E">
      <w:pPr>
        <w:pStyle w:val="KeepWithNext"/>
        <w:rPr>
          <w:rtl/>
        </w:rPr>
      </w:pPr>
    </w:p>
    <w:p w14:paraId="32DA5A9A" w14:textId="77777777" w:rsidR="00095FDF" w:rsidRDefault="00095FDF" w:rsidP="00587D0E">
      <w:pPr>
        <w:rPr>
          <w:rtl/>
        </w:rPr>
      </w:pPr>
      <w:bookmarkStart w:id="5476" w:name="_ETM_Q30_508701"/>
      <w:bookmarkEnd w:id="5476"/>
      <w:r>
        <w:rPr>
          <w:rtl/>
        </w:rPr>
        <w:t xml:space="preserve">המורה גילה, תשתיקי את הכיתה. </w:t>
      </w:r>
      <w:bookmarkStart w:id="5477" w:name="_ETM_Q30_509260"/>
      <w:bookmarkEnd w:id="5477"/>
    </w:p>
    <w:p w14:paraId="7DD28B67" w14:textId="77777777" w:rsidR="00095FDF" w:rsidRDefault="00095FDF" w:rsidP="00587D0E">
      <w:pPr>
        <w:rPr>
          <w:rtl/>
        </w:rPr>
      </w:pPr>
    </w:p>
    <w:p w14:paraId="113AD6DF" w14:textId="77777777" w:rsidR="00095FDF" w:rsidRDefault="00095FDF" w:rsidP="00587D0E">
      <w:pPr>
        <w:pStyle w:val="-"/>
        <w:keepNext/>
        <w:rPr>
          <w:rtl/>
        </w:rPr>
      </w:pPr>
      <w:bookmarkStart w:id="5478" w:name="ET_speakercontinue_6353_24"/>
      <w:r w:rsidRPr="00EA20F0">
        <w:rPr>
          <w:rStyle w:val="TagStyle"/>
          <w:rtl/>
        </w:rPr>
        <w:t xml:space="preserve"> &lt;&lt; דובר_המשך &gt;&gt; </w:t>
      </w:r>
      <w:r>
        <w:rPr>
          <w:rtl/>
        </w:rPr>
        <w:t>חנוך דב מלביצקי (הליכוד):</w:t>
      </w:r>
      <w:r w:rsidRPr="00EA20F0">
        <w:rPr>
          <w:rStyle w:val="TagStyle"/>
          <w:rtl/>
        </w:rPr>
        <w:t xml:space="preserve"> &lt;&lt; דובר_המשך &gt;&gt;</w:t>
      </w:r>
      <w:r>
        <w:rPr>
          <w:rtl/>
        </w:rPr>
        <w:t xml:space="preserve">   </w:t>
      </w:r>
      <w:bookmarkEnd w:id="5478"/>
    </w:p>
    <w:p w14:paraId="1951E495" w14:textId="77777777" w:rsidR="00095FDF" w:rsidRDefault="00095FDF" w:rsidP="00587D0E">
      <w:pPr>
        <w:pStyle w:val="KeepWithNext"/>
        <w:rPr>
          <w:rtl/>
        </w:rPr>
      </w:pPr>
    </w:p>
    <w:p w14:paraId="75BAEB1D" w14:textId="77777777" w:rsidR="00095FDF" w:rsidRDefault="00095FDF" w:rsidP="00587D0E">
      <w:pPr>
        <w:rPr>
          <w:rtl/>
        </w:rPr>
      </w:pPr>
      <w:r>
        <w:rPr>
          <w:rtl/>
        </w:rPr>
        <w:t>יש לנו בכנסת חברה</w:t>
      </w:r>
      <w:r>
        <w:rPr>
          <w:rFonts w:hint="cs"/>
          <w:rtl/>
        </w:rPr>
        <w:t>,</w:t>
      </w:r>
      <w:r>
        <w:rPr>
          <w:rtl/>
        </w:rPr>
        <w:t xml:space="preserve"> </w:t>
      </w:r>
      <w:bookmarkStart w:id="5479" w:name="_ETM_Q30_515059"/>
      <w:bookmarkEnd w:id="5479"/>
      <w:r>
        <w:rPr>
          <w:rFonts w:hint="cs"/>
          <w:rtl/>
        </w:rPr>
        <w:t>ש</w:t>
      </w:r>
      <w:r>
        <w:rPr>
          <w:rtl/>
        </w:rPr>
        <w:t>מ</w:t>
      </w:r>
      <w:r>
        <w:rPr>
          <w:rFonts w:hint="cs"/>
          <w:rtl/>
        </w:rPr>
        <w:t>ה</w:t>
      </w:r>
      <w:r>
        <w:rPr>
          <w:rtl/>
        </w:rPr>
        <w:t xml:space="preserve"> אורית סטרוק, </w:t>
      </w:r>
      <w:bookmarkStart w:id="5480" w:name="_ETM_Q30_517850"/>
      <w:bookmarkEnd w:id="5480"/>
      <w:r>
        <w:rPr>
          <w:rtl/>
        </w:rPr>
        <w:t>שקר</w:t>
      </w:r>
      <w:r>
        <w:rPr>
          <w:rFonts w:hint="cs"/>
          <w:rtl/>
        </w:rPr>
        <w:t>ה</w:t>
      </w:r>
      <w:r>
        <w:rPr>
          <w:rtl/>
        </w:rPr>
        <w:t xml:space="preserve"> לה אסו</w:t>
      </w:r>
      <w:r>
        <w:rPr>
          <w:rFonts w:hint="cs"/>
          <w:rtl/>
        </w:rPr>
        <w:t xml:space="preserve">ן נורא. </w:t>
      </w:r>
      <w:r>
        <w:rPr>
          <w:rtl/>
        </w:rPr>
        <w:t>לה ולמשפחתה קר</w:t>
      </w:r>
      <w:r>
        <w:rPr>
          <w:rFonts w:hint="cs"/>
          <w:rtl/>
        </w:rPr>
        <w:t>ה</w:t>
      </w:r>
      <w:r>
        <w:rPr>
          <w:rtl/>
        </w:rPr>
        <w:t xml:space="preserve"> אסו</w:t>
      </w:r>
      <w:r>
        <w:rPr>
          <w:rFonts w:hint="cs"/>
          <w:rtl/>
        </w:rPr>
        <w:t xml:space="preserve">ן </w:t>
      </w:r>
      <w:r>
        <w:rPr>
          <w:rtl/>
        </w:rPr>
        <w:t>נור</w:t>
      </w:r>
      <w:r>
        <w:rPr>
          <w:rFonts w:hint="cs"/>
          <w:rtl/>
        </w:rPr>
        <w:t>א</w:t>
      </w:r>
      <w:r>
        <w:rPr>
          <w:rtl/>
        </w:rPr>
        <w:t xml:space="preserve">. </w:t>
      </w:r>
      <w:bookmarkStart w:id="5481" w:name="_ETM_Q30_523609"/>
      <w:bookmarkEnd w:id="5481"/>
      <w:r>
        <w:rPr>
          <w:rtl/>
        </w:rPr>
        <w:t xml:space="preserve">וכל מי שהוא הורה </w:t>
      </w:r>
      <w:bookmarkStart w:id="5482" w:name="_ETM_Q30_527140"/>
      <w:bookmarkEnd w:id="5482"/>
      <w:r>
        <w:rPr>
          <w:rtl/>
        </w:rPr>
        <w:t>לא יכול שלא להזדעזע ולר</w:t>
      </w:r>
      <w:r>
        <w:rPr>
          <w:rFonts w:hint="cs"/>
          <w:rtl/>
        </w:rPr>
        <w:t>ע</w:t>
      </w:r>
      <w:r>
        <w:rPr>
          <w:rtl/>
        </w:rPr>
        <w:t xml:space="preserve">וד מתוך מחשבה על דבר כזה, </w:t>
      </w:r>
      <w:bookmarkStart w:id="5483" w:name="_ETM_Q30_531644"/>
      <w:bookmarkEnd w:id="5483"/>
      <w:r>
        <w:rPr>
          <w:rtl/>
        </w:rPr>
        <w:t xml:space="preserve">שאתה צריך לקבור את הבן שלך, </w:t>
      </w:r>
      <w:r>
        <w:rPr>
          <w:rFonts w:hint="cs"/>
          <w:rtl/>
        </w:rPr>
        <w:t xml:space="preserve">את הבת </w:t>
      </w:r>
      <w:r>
        <w:rPr>
          <w:rtl/>
        </w:rPr>
        <w:t>שלך</w:t>
      </w:r>
      <w:r>
        <w:rPr>
          <w:rFonts w:hint="cs"/>
          <w:rtl/>
        </w:rPr>
        <w:t>.</w:t>
      </w:r>
      <w:r>
        <w:rPr>
          <w:rtl/>
        </w:rPr>
        <w:t xml:space="preserve"> </w:t>
      </w:r>
      <w:bookmarkStart w:id="5484" w:name="_ETM_Q30_537600"/>
      <w:bookmarkEnd w:id="5484"/>
      <w:r>
        <w:rPr>
          <w:rtl/>
        </w:rPr>
        <w:t xml:space="preserve">ואם זה לא מספיק, </w:t>
      </w:r>
      <w:bookmarkStart w:id="5485" w:name="_ETM_Q30_541000"/>
      <w:bookmarkEnd w:id="5485"/>
      <w:r>
        <w:rPr>
          <w:rtl/>
        </w:rPr>
        <w:t xml:space="preserve">יש פה קבוצה של אנשים שמדברים בשם הרבה עקרונות נאורים </w:t>
      </w:r>
      <w:bookmarkStart w:id="5486" w:name="_ETM_Q30_544990"/>
      <w:bookmarkEnd w:id="5486"/>
      <w:r>
        <w:rPr>
          <w:rtl/>
        </w:rPr>
        <w:t>לכאורה</w:t>
      </w:r>
      <w:r>
        <w:rPr>
          <w:rFonts w:hint="cs"/>
          <w:rtl/>
        </w:rPr>
        <w:t>,</w:t>
      </w:r>
      <w:r>
        <w:rPr>
          <w:rtl/>
        </w:rPr>
        <w:t xml:space="preserve"> </w:t>
      </w:r>
      <w:bookmarkStart w:id="5487" w:name="_ETM_Q30_549970"/>
      <w:bookmarkEnd w:id="5487"/>
      <w:r>
        <w:rPr>
          <w:rtl/>
        </w:rPr>
        <w:t xml:space="preserve">שלפני שקברו את הבת, לפני </w:t>
      </w:r>
      <w:r>
        <w:rPr>
          <w:rFonts w:hint="cs"/>
          <w:rtl/>
        </w:rPr>
        <w:t>ה</w:t>
      </w:r>
      <w:r>
        <w:rPr>
          <w:rtl/>
        </w:rPr>
        <w:t>כ</w:t>
      </w:r>
      <w:r>
        <w:rPr>
          <w:rFonts w:hint="cs"/>
          <w:rtl/>
        </w:rPr>
        <w:t>ו</w:t>
      </w:r>
      <w:r>
        <w:rPr>
          <w:rtl/>
        </w:rPr>
        <w:t>ל</w:t>
      </w:r>
      <w:r>
        <w:rPr>
          <w:rFonts w:hint="cs"/>
          <w:rtl/>
        </w:rPr>
        <w:t>,</w:t>
      </w:r>
      <w:r>
        <w:rPr>
          <w:rtl/>
        </w:rPr>
        <w:t xml:space="preserve"> כבר פצחו במסע ביזוי </w:t>
      </w:r>
      <w:bookmarkStart w:id="5488" w:name="_ETM_Q30_553910"/>
      <w:bookmarkEnd w:id="5488"/>
      <w:r>
        <w:rPr>
          <w:rtl/>
        </w:rPr>
        <w:t>והכפשה</w:t>
      </w:r>
      <w:r>
        <w:rPr>
          <w:rFonts w:hint="cs"/>
          <w:rtl/>
        </w:rPr>
        <w:t>.</w:t>
      </w:r>
      <w:r>
        <w:rPr>
          <w:rtl/>
        </w:rPr>
        <w:t xml:space="preserve"> </w:t>
      </w:r>
      <w:bookmarkStart w:id="5489" w:name="_ETM_Q30_558440"/>
      <w:bookmarkEnd w:id="5489"/>
      <w:r>
        <w:rPr>
          <w:rtl/>
        </w:rPr>
        <w:t>ובאמת</w:t>
      </w:r>
      <w:r>
        <w:rPr>
          <w:rFonts w:hint="cs"/>
          <w:rtl/>
        </w:rPr>
        <w:t>,</w:t>
      </w:r>
      <w:r>
        <w:rPr>
          <w:rtl/>
        </w:rPr>
        <w:t xml:space="preserve"> </w:t>
      </w:r>
      <w:bookmarkStart w:id="5490" w:name="_ETM_Q30_560519"/>
      <w:bookmarkEnd w:id="5490"/>
      <w:r>
        <w:rPr>
          <w:rtl/>
        </w:rPr>
        <w:t>אתה מנסה להבין מאיפה ב</w:t>
      </w:r>
      <w:r>
        <w:rPr>
          <w:rFonts w:hint="cs"/>
          <w:rtl/>
        </w:rPr>
        <w:t xml:space="preserve">א </w:t>
      </w:r>
      <w:bookmarkStart w:id="5491" w:name="_ETM_Q30_560664"/>
      <w:bookmarkEnd w:id="5491"/>
      <w:r>
        <w:rPr>
          <w:rtl/>
        </w:rPr>
        <w:t>רוע כזה של יהודים כלפי יהודים</w:t>
      </w:r>
      <w:r>
        <w:rPr>
          <w:rFonts w:hint="cs"/>
          <w:rtl/>
        </w:rPr>
        <w:t>.</w:t>
      </w:r>
      <w:r>
        <w:rPr>
          <w:rtl/>
        </w:rPr>
        <w:t xml:space="preserve"> </w:t>
      </w:r>
      <w:bookmarkStart w:id="5492" w:name="_ETM_Q30_564579"/>
      <w:bookmarkEnd w:id="5492"/>
      <w:r>
        <w:rPr>
          <w:rtl/>
        </w:rPr>
        <w:t xml:space="preserve">בכלל, אם אתה מסתכל ואתה מנסה לבדוק איפה יש שעם </w:t>
      </w:r>
      <w:bookmarkStart w:id="5493" w:name="_ETM_Q30_568639"/>
      <w:bookmarkEnd w:id="5493"/>
      <w:r>
        <w:rPr>
          <w:rtl/>
        </w:rPr>
        <w:t xml:space="preserve">אחד שונא כל כך </w:t>
      </w:r>
      <w:r>
        <w:rPr>
          <w:rFonts w:hint="cs"/>
          <w:rtl/>
        </w:rPr>
        <w:t xml:space="preserve">– </w:t>
      </w:r>
      <w:r>
        <w:rPr>
          <w:rtl/>
        </w:rPr>
        <w:t xml:space="preserve">כי זה לא משהו אחר, זו </w:t>
      </w:r>
      <w:bookmarkStart w:id="5494" w:name="_ETM_Q30_572699"/>
      <w:bookmarkEnd w:id="5494"/>
      <w:r>
        <w:rPr>
          <w:rtl/>
        </w:rPr>
        <w:t>שנאה, ת</w:t>
      </w:r>
      <w:r>
        <w:rPr>
          <w:rFonts w:hint="cs"/>
          <w:rtl/>
        </w:rPr>
        <w:t>ה</w:t>
      </w:r>
      <w:r>
        <w:rPr>
          <w:rtl/>
        </w:rPr>
        <w:t>ומית, יוקדת, מע</w:t>
      </w:r>
      <w:r>
        <w:rPr>
          <w:rFonts w:hint="cs"/>
          <w:rtl/>
        </w:rPr>
        <w:t>וו</w:t>
      </w:r>
      <w:r>
        <w:rPr>
          <w:rtl/>
        </w:rPr>
        <w:t xml:space="preserve">רת, שאין בה כלום ושום דבר חוץ </w:t>
      </w:r>
      <w:bookmarkStart w:id="5495" w:name="_ETM_Q30_576759"/>
      <w:bookmarkEnd w:id="5495"/>
      <w:r>
        <w:rPr>
          <w:rtl/>
        </w:rPr>
        <w:t>משנאה</w:t>
      </w:r>
      <w:r>
        <w:rPr>
          <w:rFonts w:hint="cs"/>
          <w:rtl/>
        </w:rPr>
        <w:t xml:space="preserve"> - - </w:t>
      </w:r>
    </w:p>
    <w:p w14:paraId="1EDAA036" w14:textId="77777777" w:rsidR="00095FDF" w:rsidRDefault="00095FDF" w:rsidP="00587D0E">
      <w:pPr>
        <w:rPr>
          <w:rtl/>
        </w:rPr>
      </w:pPr>
    </w:p>
    <w:p w14:paraId="44410804" w14:textId="77777777" w:rsidR="00095FDF" w:rsidRDefault="00095FDF" w:rsidP="00587D0E">
      <w:pPr>
        <w:pStyle w:val="af5"/>
        <w:keepNext/>
        <w:rPr>
          <w:rtl/>
        </w:rPr>
      </w:pPr>
      <w:bookmarkStart w:id="5496" w:name="_ETM_Q30_581664"/>
      <w:bookmarkStart w:id="5497" w:name="_ETM_Q30_581784"/>
      <w:bookmarkStart w:id="5498" w:name="ET_interruption_5801_5"/>
      <w:bookmarkEnd w:id="5496"/>
      <w:bookmarkEnd w:id="5497"/>
      <w:r w:rsidRPr="003303C5">
        <w:rPr>
          <w:rStyle w:val="TagStyle"/>
          <w:rtl/>
        </w:rPr>
        <w:t xml:space="preserve">&lt;&lt; קריאה &gt;&gt; </w:t>
      </w:r>
      <w:r>
        <w:rPr>
          <w:rtl/>
        </w:rPr>
        <w:t>אריאל קלנר (הליכוד):</w:t>
      </w:r>
      <w:r w:rsidRPr="003303C5">
        <w:rPr>
          <w:rStyle w:val="TagStyle"/>
          <w:rtl/>
        </w:rPr>
        <w:t xml:space="preserve"> &lt;&lt; קריאה &gt;&gt;</w:t>
      </w:r>
      <w:r>
        <w:rPr>
          <w:rtl/>
        </w:rPr>
        <w:t xml:space="preserve">   </w:t>
      </w:r>
      <w:bookmarkEnd w:id="5498"/>
    </w:p>
    <w:p w14:paraId="0DDD5779" w14:textId="77777777" w:rsidR="00095FDF" w:rsidRDefault="00095FDF" w:rsidP="00587D0E">
      <w:pPr>
        <w:pStyle w:val="KeepWithNext"/>
        <w:rPr>
          <w:rtl/>
        </w:rPr>
      </w:pPr>
    </w:p>
    <w:p w14:paraId="7F718483" w14:textId="77777777" w:rsidR="00095FDF" w:rsidRDefault="00095FDF" w:rsidP="00587D0E">
      <w:pPr>
        <w:rPr>
          <w:rtl/>
        </w:rPr>
      </w:pPr>
      <w:r>
        <w:rPr>
          <w:rFonts w:hint="cs"/>
          <w:rtl/>
        </w:rPr>
        <w:t xml:space="preserve">- - - אויבך, הם אומרים רק על נסראללה. </w:t>
      </w:r>
    </w:p>
    <w:p w14:paraId="40F58156" w14:textId="77777777" w:rsidR="00095FDF" w:rsidRDefault="00095FDF" w:rsidP="00587D0E">
      <w:pPr>
        <w:rPr>
          <w:rtl/>
        </w:rPr>
      </w:pPr>
    </w:p>
    <w:p w14:paraId="256FA1E0" w14:textId="77777777" w:rsidR="00095FDF" w:rsidRDefault="00095FDF" w:rsidP="00587D0E">
      <w:pPr>
        <w:pStyle w:val="-"/>
        <w:keepNext/>
        <w:rPr>
          <w:rtl/>
        </w:rPr>
      </w:pPr>
      <w:bookmarkStart w:id="5499" w:name="ET_speakercontinue_6353_26"/>
      <w:r w:rsidRPr="00EA20F0">
        <w:rPr>
          <w:rStyle w:val="TagStyle"/>
          <w:rtl/>
        </w:rPr>
        <w:t xml:space="preserve"> &lt;&lt; דובר_המשך &gt;&gt; </w:t>
      </w:r>
      <w:r>
        <w:rPr>
          <w:rtl/>
        </w:rPr>
        <w:t>חנוך דב מלביצקי (הליכוד):</w:t>
      </w:r>
      <w:r w:rsidRPr="00EA20F0">
        <w:rPr>
          <w:rStyle w:val="TagStyle"/>
          <w:rtl/>
        </w:rPr>
        <w:t xml:space="preserve"> &lt;&lt; דובר_המשך &gt;&gt;</w:t>
      </w:r>
      <w:r>
        <w:rPr>
          <w:rtl/>
        </w:rPr>
        <w:t xml:space="preserve">   </w:t>
      </w:r>
      <w:bookmarkEnd w:id="5499"/>
    </w:p>
    <w:p w14:paraId="46A1DBDA" w14:textId="77777777" w:rsidR="00095FDF" w:rsidRDefault="00095FDF" w:rsidP="00587D0E">
      <w:pPr>
        <w:pStyle w:val="KeepWithNext"/>
        <w:rPr>
          <w:rtl/>
        </w:rPr>
      </w:pPr>
    </w:p>
    <w:p w14:paraId="4A7C0CFE" w14:textId="77777777" w:rsidR="00095FDF" w:rsidRDefault="00095FDF" w:rsidP="00587D0E">
      <w:pPr>
        <w:rPr>
          <w:rtl/>
        </w:rPr>
      </w:pPr>
      <w:bookmarkStart w:id="5500" w:name="_ETM_Q30_575167"/>
      <w:bookmarkStart w:id="5501" w:name="_ETM_Q30_581812"/>
      <w:bookmarkStart w:id="5502" w:name="_ETM_Q30_581910"/>
      <w:bookmarkStart w:id="5503" w:name="_ETM_Q30_581600"/>
      <w:bookmarkEnd w:id="5500"/>
      <w:bookmarkEnd w:id="5501"/>
      <w:bookmarkEnd w:id="5502"/>
      <w:bookmarkEnd w:id="5503"/>
      <w:r>
        <w:rPr>
          <w:rFonts w:hint="cs"/>
          <w:rtl/>
        </w:rPr>
        <w:t>- - ו</w:t>
      </w:r>
      <w:r>
        <w:rPr>
          <w:rtl/>
        </w:rPr>
        <w:t xml:space="preserve">איך הדבר הזה נוצר, איך הדבר הזה נברא ומה עושים </w:t>
      </w:r>
      <w:bookmarkStart w:id="5504" w:name="_ETM_Q30_584876"/>
      <w:bookmarkEnd w:id="5504"/>
      <w:r>
        <w:rPr>
          <w:rtl/>
        </w:rPr>
        <w:t>כדי לרפא ולתקן</w:t>
      </w:r>
      <w:r>
        <w:rPr>
          <w:rFonts w:hint="cs"/>
          <w:rtl/>
        </w:rPr>
        <w:t>.</w:t>
      </w:r>
      <w:r>
        <w:rPr>
          <w:rtl/>
        </w:rPr>
        <w:t xml:space="preserve"> ומי שאני חושב נותנת לנו דוגמה הכי </w:t>
      </w:r>
      <w:bookmarkStart w:id="5505" w:name="_ETM_Q30_588152"/>
      <w:bookmarkEnd w:id="5505"/>
      <w:r>
        <w:rPr>
          <w:rtl/>
        </w:rPr>
        <w:t xml:space="preserve">טובה </w:t>
      </w:r>
      <w:bookmarkStart w:id="5506" w:name="_ETM_Q30_592019"/>
      <w:bookmarkEnd w:id="5506"/>
      <w:r>
        <w:rPr>
          <w:rtl/>
        </w:rPr>
        <w:t xml:space="preserve">זו השרה סטרוק בעצמה. </w:t>
      </w:r>
      <w:bookmarkStart w:id="5507" w:name="_ETM_Q30_595000"/>
      <w:bookmarkEnd w:id="5507"/>
      <w:r>
        <w:rPr>
          <w:rtl/>
        </w:rPr>
        <w:t xml:space="preserve">כי השקט שלה </w:t>
      </w:r>
      <w:bookmarkStart w:id="5508" w:name="_ETM_Q30_597890"/>
      <w:bookmarkEnd w:id="5508"/>
      <w:r>
        <w:rPr>
          <w:rtl/>
        </w:rPr>
        <w:t xml:space="preserve">בא ממקום של אהבה. </w:t>
      </w:r>
      <w:bookmarkStart w:id="5509" w:name="_ETM_Q30_601559"/>
      <w:bookmarkEnd w:id="5509"/>
      <w:r>
        <w:rPr>
          <w:rtl/>
        </w:rPr>
        <w:t xml:space="preserve">בא ממקום של אהבה לבת שלה, של אימא שמגינה </w:t>
      </w:r>
      <w:bookmarkStart w:id="5510" w:name="_ETM_Q30_603824"/>
      <w:bookmarkEnd w:id="5510"/>
      <w:r>
        <w:rPr>
          <w:rtl/>
        </w:rPr>
        <w:t>על הבת שלה</w:t>
      </w:r>
      <w:r>
        <w:rPr>
          <w:rFonts w:hint="cs"/>
          <w:rtl/>
        </w:rPr>
        <w:t>.</w:t>
      </w:r>
      <w:r>
        <w:rPr>
          <w:rtl/>
        </w:rPr>
        <w:t xml:space="preserve"> </w:t>
      </w:r>
      <w:bookmarkStart w:id="5511" w:name="_ETM_Q30_607070"/>
      <w:bookmarkEnd w:id="5511"/>
      <w:r>
        <w:rPr>
          <w:rtl/>
        </w:rPr>
        <w:t xml:space="preserve">זה מה שגרם לה לשתוק כשהבת שלה עוד הייתה בחיים. </w:t>
      </w:r>
      <w:bookmarkStart w:id="5512" w:name="_ETM_Q30_611149"/>
      <w:bookmarkEnd w:id="5512"/>
      <w:r>
        <w:rPr>
          <w:rtl/>
        </w:rPr>
        <w:t xml:space="preserve">וזה מה שגורם לה לשתוק, בטח היום, </w:t>
      </w:r>
      <w:bookmarkStart w:id="5513" w:name="_ETM_Q30_615679"/>
      <w:bookmarkEnd w:id="5513"/>
      <w:r>
        <w:rPr>
          <w:rtl/>
        </w:rPr>
        <w:t>בשביל לכבד את זכר הבת והמשפחה</w:t>
      </w:r>
      <w:r>
        <w:rPr>
          <w:rFonts w:hint="cs"/>
          <w:rtl/>
        </w:rPr>
        <w:t>.</w:t>
      </w:r>
      <w:r>
        <w:rPr>
          <w:rtl/>
        </w:rPr>
        <w:t xml:space="preserve"> ובאיזשהו מקום, למרות שאני </w:t>
      </w:r>
      <w:bookmarkStart w:id="5514" w:name="_ETM_Q30_619456"/>
      <w:bookmarkEnd w:id="5514"/>
      <w:r>
        <w:rPr>
          <w:rtl/>
        </w:rPr>
        <w:t xml:space="preserve">חלוק על השרה סטרוק </w:t>
      </w:r>
      <w:r>
        <w:rPr>
          <w:rFonts w:hint="cs"/>
          <w:rtl/>
        </w:rPr>
        <w:t>ב</w:t>
      </w:r>
      <w:r>
        <w:rPr>
          <w:rtl/>
        </w:rPr>
        <w:t xml:space="preserve">הרבה דברים, ולא יצא לי יותר </w:t>
      </w:r>
      <w:bookmarkStart w:id="5515" w:name="_ETM_Q30_623233"/>
      <w:bookmarkEnd w:id="5515"/>
      <w:r>
        <w:rPr>
          <w:rtl/>
        </w:rPr>
        <w:t xml:space="preserve">מדי לתקשר איתה, </w:t>
      </w:r>
      <w:bookmarkStart w:id="5516" w:name="_ETM_Q30_627529"/>
      <w:bookmarkEnd w:id="5516"/>
      <w:r>
        <w:rPr>
          <w:rtl/>
        </w:rPr>
        <w:t>אני חושב שחלק גדול מהשתיקה זה בגלל אהבה לעם ישראל.</w:t>
      </w:r>
    </w:p>
    <w:p w14:paraId="140B3B1A" w14:textId="77777777" w:rsidR="00095FDF" w:rsidRDefault="00095FDF" w:rsidP="00587D0E">
      <w:pPr>
        <w:rPr>
          <w:rtl/>
        </w:rPr>
      </w:pPr>
    </w:p>
    <w:p w14:paraId="0DE70B39" w14:textId="77777777" w:rsidR="00095FDF" w:rsidRDefault="00095FDF" w:rsidP="00587D0E">
      <w:pPr>
        <w:pStyle w:val="af6"/>
        <w:keepNext/>
        <w:rPr>
          <w:rtl/>
        </w:rPr>
      </w:pPr>
      <w:r w:rsidRPr="00EB7085">
        <w:rPr>
          <w:rStyle w:val="TagStyle"/>
          <w:rtl/>
        </w:rPr>
        <w:t xml:space="preserve"> &lt;&lt; יור &gt;&gt; </w:t>
      </w:r>
      <w:r>
        <w:rPr>
          <w:rtl/>
        </w:rPr>
        <w:t>היו"ר יעקב מרגי:</w:t>
      </w:r>
      <w:r w:rsidRPr="00EB7085">
        <w:rPr>
          <w:rStyle w:val="TagStyle"/>
          <w:rtl/>
        </w:rPr>
        <w:t xml:space="preserve"> &lt;&lt; יור &gt;&gt;</w:t>
      </w:r>
      <w:r>
        <w:rPr>
          <w:rtl/>
        </w:rPr>
        <w:t xml:space="preserve">   </w:t>
      </w:r>
    </w:p>
    <w:p w14:paraId="73A634B7" w14:textId="77777777" w:rsidR="00095FDF" w:rsidRDefault="00095FDF" w:rsidP="00587D0E">
      <w:pPr>
        <w:pStyle w:val="KeepWithNext"/>
        <w:rPr>
          <w:rtl/>
        </w:rPr>
      </w:pPr>
    </w:p>
    <w:p w14:paraId="4A41345C" w14:textId="77777777" w:rsidR="00095FDF" w:rsidRDefault="00095FDF" w:rsidP="00587D0E">
      <w:pPr>
        <w:rPr>
          <w:rtl/>
        </w:rPr>
      </w:pPr>
      <w:bookmarkStart w:id="5517" w:name="_ETM_Q30_633191"/>
      <w:bookmarkStart w:id="5518" w:name="_ETM_Q30_633420"/>
      <w:bookmarkEnd w:id="5517"/>
      <w:bookmarkEnd w:id="5518"/>
      <w:r>
        <w:rPr>
          <w:rtl/>
        </w:rPr>
        <w:t xml:space="preserve">להערכתי, חלק גדול מהבית הזה לא מכיר את הפנימיות של </w:t>
      </w:r>
      <w:bookmarkStart w:id="5519" w:name="_ETM_Q30_636165"/>
      <w:bookmarkEnd w:id="5519"/>
      <w:r>
        <w:rPr>
          <w:rtl/>
        </w:rPr>
        <w:t>השר</w:t>
      </w:r>
      <w:r>
        <w:rPr>
          <w:rFonts w:hint="cs"/>
          <w:rtl/>
        </w:rPr>
        <w:t>ה</w:t>
      </w:r>
      <w:r>
        <w:rPr>
          <w:rtl/>
        </w:rPr>
        <w:t xml:space="preserve"> סט</w:t>
      </w:r>
      <w:r>
        <w:rPr>
          <w:rFonts w:hint="cs"/>
          <w:rtl/>
        </w:rPr>
        <w:t>ר</w:t>
      </w:r>
      <w:r>
        <w:rPr>
          <w:rtl/>
        </w:rPr>
        <w:t>וק.</w:t>
      </w:r>
    </w:p>
    <w:p w14:paraId="42828C35" w14:textId="77777777" w:rsidR="00095FDF" w:rsidRDefault="00095FDF" w:rsidP="00587D0E">
      <w:pPr>
        <w:rPr>
          <w:rtl/>
        </w:rPr>
      </w:pPr>
    </w:p>
    <w:p w14:paraId="25499E7A" w14:textId="77777777" w:rsidR="00095FDF" w:rsidRDefault="00095FDF" w:rsidP="00587D0E">
      <w:pPr>
        <w:pStyle w:val="-"/>
        <w:keepNext/>
        <w:rPr>
          <w:rtl/>
        </w:rPr>
      </w:pPr>
      <w:bookmarkStart w:id="5520" w:name="ET_speakercontinue_6353_28"/>
      <w:r w:rsidRPr="00EB7085">
        <w:rPr>
          <w:rStyle w:val="TagStyle"/>
          <w:rtl/>
        </w:rPr>
        <w:t xml:space="preserve"> &lt;&lt; דובר_המשך &gt;&gt; </w:t>
      </w:r>
      <w:r>
        <w:rPr>
          <w:rtl/>
        </w:rPr>
        <w:t>חנוך דב מלביצקי (הליכוד):</w:t>
      </w:r>
      <w:r w:rsidRPr="00EB7085">
        <w:rPr>
          <w:rStyle w:val="TagStyle"/>
          <w:rtl/>
        </w:rPr>
        <w:t xml:space="preserve"> &lt;&lt; דובר_המשך &gt;&gt;</w:t>
      </w:r>
      <w:r>
        <w:rPr>
          <w:rtl/>
        </w:rPr>
        <w:t xml:space="preserve">   </w:t>
      </w:r>
      <w:bookmarkEnd w:id="5520"/>
    </w:p>
    <w:p w14:paraId="14518444" w14:textId="77777777" w:rsidR="00095FDF" w:rsidRDefault="00095FDF" w:rsidP="00587D0E">
      <w:pPr>
        <w:pStyle w:val="KeepWithNext"/>
        <w:rPr>
          <w:rtl/>
        </w:rPr>
      </w:pPr>
    </w:p>
    <w:p w14:paraId="164BE54B" w14:textId="77777777" w:rsidR="00095FDF" w:rsidRDefault="00095FDF" w:rsidP="00587D0E">
      <w:pPr>
        <w:rPr>
          <w:rtl/>
        </w:rPr>
      </w:pPr>
      <w:bookmarkStart w:id="5521" w:name="_ETM_Q30_642097"/>
      <w:bookmarkStart w:id="5522" w:name="_ETM_Q30_640239"/>
      <w:bookmarkEnd w:id="5521"/>
      <w:bookmarkEnd w:id="5522"/>
      <w:r>
        <w:rPr>
          <w:rtl/>
        </w:rPr>
        <w:t xml:space="preserve">ואני חושב שכולנו פה, בבית הזה, </w:t>
      </w:r>
      <w:bookmarkStart w:id="5523" w:name="_ETM_Q30_645519"/>
      <w:bookmarkEnd w:id="5523"/>
      <w:r>
        <w:rPr>
          <w:rtl/>
        </w:rPr>
        <w:t xml:space="preserve">צריכים ללמוד </w:t>
      </w:r>
      <w:bookmarkStart w:id="5524" w:name="_ETM_Q30_647700"/>
      <w:bookmarkEnd w:id="5524"/>
      <w:r>
        <w:rPr>
          <w:rtl/>
        </w:rPr>
        <w:t>מ</w:t>
      </w:r>
      <w:bookmarkStart w:id="5525" w:name="_ETM_Q30_649589"/>
      <w:bookmarkEnd w:id="5525"/>
      <w:r>
        <w:rPr>
          <w:rtl/>
        </w:rPr>
        <w:t>השר</w:t>
      </w:r>
      <w:r>
        <w:rPr>
          <w:rFonts w:hint="cs"/>
          <w:rtl/>
        </w:rPr>
        <w:t>ה</w:t>
      </w:r>
      <w:r>
        <w:rPr>
          <w:rtl/>
        </w:rPr>
        <w:t xml:space="preserve"> סטרוק. </w:t>
      </w:r>
      <w:bookmarkStart w:id="5526" w:name="_ETM_Q30_652160"/>
      <w:bookmarkEnd w:id="5526"/>
      <w:r>
        <w:rPr>
          <w:rtl/>
        </w:rPr>
        <w:t xml:space="preserve">יש לנו המון המון מה ללמוד ממנה. </w:t>
      </w:r>
      <w:bookmarkStart w:id="5527" w:name="_ETM_Q30_656089"/>
      <w:bookmarkEnd w:id="5527"/>
      <w:r>
        <w:rPr>
          <w:rtl/>
        </w:rPr>
        <w:t>יש לנו המון מה ללמוד על תיקון</w:t>
      </w:r>
      <w:r>
        <w:rPr>
          <w:rFonts w:hint="cs"/>
          <w:rtl/>
        </w:rPr>
        <w:t>,</w:t>
      </w:r>
      <w:r>
        <w:rPr>
          <w:rtl/>
        </w:rPr>
        <w:t xml:space="preserve"> ועל חמלה</w:t>
      </w:r>
      <w:r>
        <w:rPr>
          <w:rFonts w:hint="cs"/>
          <w:rtl/>
        </w:rPr>
        <w:t>,</w:t>
      </w:r>
      <w:r>
        <w:rPr>
          <w:rtl/>
        </w:rPr>
        <w:t xml:space="preserve"> ועל </w:t>
      </w:r>
      <w:bookmarkStart w:id="5528" w:name="_ETM_Q30_658639"/>
      <w:bookmarkEnd w:id="5528"/>
      <w:r>
        <w:rPr>
          <w:rtl/>
        </w:rPr>
        <w:t>אהבה</w:t>
      </w:r>
      <w:r>
        <w:rPr>
          <w:rFonts w:hint="cs"/>
          <w:rtl/>
        </w:rPr>
        <w:t>,</w:t>
      </w:r>
      <w:r>
        <w:rPr>
          <w:rtl/>
        </w:rPr>
        <w:t xml:space="preserve"> </w:t>
      </w:r>
      <w:bookmarkStart w:id="5529" w:name="_ETM_Q30_661730"/>
      <w:bookmarkEnd w:id="5529"/>
      <w:r>
        <w:rPr>
          <w:rtl/>
        </w:rPr>
        <w:t>ועל אמונה</w:t>
      </w:r>
      <w:r>
        <w:rPr>
          <w:rFonts w:hint="cs"/>
          <w:rtl/>
        </w:rPr>
        <w:t xml:space="preserve">. </w:t>
      </w:r>
    </w:p>
    <w:p w14:paraId="78A837BF" w14:textId="77777777" w:rsidR="00095FDF" w:rsidRPr="00EB7085" w:rsidRDefault="00095FDF" w:rsidP="00587D0E">
      <w:pPr>
        <w:rPr>
          <w:rtl/>
        </w:rPr>
      </w:pPr>
    </w:p>
    <w:p w14:paraId="686FA1DB" w14:textId="77777777" w:rsidR="00095FDF" w:rsidRPr="00EB7085" w:rsidRDefault="00095FDF" w:rsidP="00587D0E">
      <w:pPr>
        <w:pStyle w:val="af5"/>
        <w:keepNext/>
        <w:rPr>
          <w:rtl/>
        </w:rPr>
      </w:pPr>
      <w:r w:rsidRPr="00EB7085">
        <w:rPr>
          <w:rStyle w:val="TagStyle"/>
          <w:rtl/>
        </w:rPr>
        <w:t xml:space="preserve"> &lt;&lt; קריאה &gt;&gt; </w:t>
      </w:r>
      <w:r w:rsidRPr="00EB7085">
        <w:rPr>
          <w:rtl/>
        </w:rPr>
        <w:t>טלי גוטליב (הליכוד):</w:t>
      </w:r>
      <w:r w:rsidRPr="00EB7085">
        <w:rPr>
          <w:rStyle w:val="TagStyle"/>
          <w:rtl/>
        </w:rPr>
        <w:t xml:space="preserve"> &lt;&lt; קריאה &gt;&gt;</w:t>
      </w:r>
      <w:r w:rsidRPr="00EB7085">
        <w:rPr>
          <w:rtl/>
        </w:rPr>
        <w:t xml:space="preserve">   </w:t>
      </w:r>
    </w:p>
    <w:p w14:paraId="1DA137FC" w14:textId="77777777" w:rsidR="00095FDF" w:rsidRPr="00EB7085" w:rsidRDefault="00095FDF" w:rsidP="00587D0E">
      <w:pPr>
        <w:pStyle w:val="KeepWithNext"/>
        <w:rPr>
          <w:rtl/>
        </w:rPr>
      </w:pPr>
    </w:p>
    <w:p w14:paraId="4CED87D4" w14:textId="77777777" w:rsidR="00095FDF" w:rsidRDefault="00095FDF" w:rsidP="00587D0E">
      <w:pPr>
        <w:rPr>
          <w:rtl/>
        </w:rPr>
      </w:pPr>
      <w:r w:rsidRPr="00EB7085">
        <w:rPr>
          <w:rFonts w:hint="cs"/>
          <w:rtl/>
        </w:rPr>
        <w:t xml:space="preserve">בדיוק פה בשבוע שעבר אמר לה </w:t>
      </w:r>
      <w:r>
        <w:rPr>
          <w:rFonts w:hint="cs"/>
          <w:rtl/>
        </w:rPr>
        <w:t>אחד מ</w:t>
      </w:r>
      <w:r w:rsidRPr="00EB7085">
        <w:rPr>
          <w:rFonts w:hint="cs"/>
          <w:rtl/>
        </w:rPr>
        <w:t>חבר</w:t>
      </w:r>
      <w:r>
        <w:rPr>
          <w:rFonts w:hint="cs"/>
          <w:rtl/>
        </w:rPr>
        <w:t>י</w:t>
      </w:r>
      <w:r w:rsidRPr="00EB7085">
        <w:rPr>
          <w:rFonts w:hint="cs"/>
          <w:rtl/>
        </w:rPr>
        <w:t xml:space="preserve"> </w:t>
      </w:r>
      <w:r>
        <w:rPr>
          <w:rFonts w:hint="cs"/>
          <w:rtl/>
        </w:rPr>
        <w:t>ה</w:t>
      </w:r>
      <w:r w:rsidRPr="00EB7085">
        <w:rPr>
          <w:rFonts w:hint="cs"/>
          <w:rtl/>
        </w:rPr>
        <w:t>כנס</w:t>
      </w:r>
      <w:r>
        <w:rPr>
          <w:rFonts w:hint="cs"/>
          <w:rtl/>
        </w:rPr>
        <w:t xml:space="preserve">ת מיש עתיד שהיא לא מבינה כלום ולא אכפת לה </w:t>
      </w:r>
      <w:bookmarkStart w:id="5530" w:name="_ETM_Q30_672842"/>
      <w:bookmarkEnd w:id="5530"/>
      <w:r>
        <w:rPr>
          <w:rFonts w:hint="cs"/>
          <w:rtl/>
        </w:rPr>
        <w:t xml:space="preserve">מפגיעות בתחום </w:t>
      </w:r>
      <w:r w:rsidRPr="00EB7085">
        <w:rPr>
          <w:rFonts w:hint="cs"/>
          <w:rtl/>
        </w:rPr>
        <w:t>בריאות הנפש.</w:t>
      </w:r>
      <w:r>
        <w:rPr>
          <w:rFonts w:hint="cs"/>
          <w:rtl/>
        </w:rPr>
        <w:t xml:space="preserve"> היא ע</w:t>
      </w:r>
      <w:r w:rsidRPr="00EB7085">
        <w:rPr>
          <w:rFonts w:hint="cs"/>
          <w:rtl/>
        </w:rPr>
        <w:t>מ</w:t>
      </w:r>
      <w:r>
        <w:rPr>
          <w:rFonts w:hint="cs"/>
          <w:rtl/>
        </w:rPr>
        <w:t>ד</w:t>
      </w:r>
      <w:r w:rsidRPr="00EB7085">
        <w:rPr>
          <w:rFonts w:hint="cs"/>
          <w:rtl/>
        </w:rPr>
        <w:t xml:space="preserve">ה </w:t>
      </w:r>
      <w:r>
        <w:rPr>
          <w:rFonts w:hint="cs"/>
          <w:rtl/>
        </w:rPr>
        <w:t>מו</w:t>
      </w:r>
      <w:r w:rsidRPr="00EB7085">
        <w:rPr>
          <w:rFonts w:hint="cs"/>
          <w:rtl/>
        </w:rPr>
        <w:t>לו</w:t>
      </w:r>
      <w:r>
        <w:rPr>
          <w:rFonts w:hint="cs"/>
          <w:rtl/>
        </w:rPr>
        <w:t xml:space="preserve"> ואמרה לו: איך אתה אומר דבר כזה בלי שאתה יודע מה שאתה אומר לי. </w:t>
      </w:r>
      <w:r w:rsidRPr="00EB7085">
        <w:rPr>
          <w:rFonts w:hint="cs"/>
          <w:rtl/>
        </w:rPr>
        <w:t xml:space="preserve"> </w:t>
      </w:r>
    </w:p>
    <w:p w14:paraId="4F809C38" w14:textId="77777777" w:rsidR="00095FDF" w:rsidRDefault="00095FDF" w:rsidP="00587D0E">
      <w:pPr>
        <w:keepNext/>
        <w:rPr>
          <w:rtl/>
        </w:rPr>
      </w:pPr>
      <w:bookmarkStart w:id="5531" w:name="_ETM_Q30_671790"/>
      <w:bookmarkStart w:id="5532" w:name="_ETM_Q30_678720"/>
      <w:bookmarkEnd w:id="5531"/>
      <w:bookmarkEnd w:id="5532"/>
    </w:p>
    <w:p w14:paraId="13F5DFC5" w14:textId="77777777" w:rsidR="00095FDF" w:rsidRDefault="00095FDF" w:rsidP="00587D0E">
      <w:pPr>
        <w:pStyle w:val="af6"/>
        <w:keepNext/>
        <w:rPr>
          <w:rtl/>
        </w:rPr>
      </w:pPr>
      <w:bookmarkStart w:id="5533" w:name="_ETM_Q30_675384"/>
      <w:bookmarkEnd w:id="5533"/>
      <w:r w:rsidRPr="00EB7085">
        <w:rPr>
          <w:rStyle w:val="TagStyle"/>
          <w:rtl/>
        </w:rPr>
        <w:t xml:space="preserve"> &lt;&lt; יור &gt;&gt; </w:t>
      </w:r>
      <w:r>
        <w:rPr>
          <w:rtl/>
        </w:rPr>
        <w:t>היו"ר יעקב מרגי:</w:t>
      </w:r>
      <w:r w:rsidRPr="00EB7085">
        <w:rPr>
          <w:rStyle w:val="TagStyle"/>
          <w:rtl/>
        </w:rPr>
        <w:t xml:space="preserve"> &lt;&lt; יור &gt;&gt;</w:t>
      </w:r>
      <w:r>
        <w:rPr>
          <w:rtl/>
        </w:rPr>
        <w:t xml:space="preserve">   </w:t>
      </w:r>
    </w:p>
    <w:p w14:paraId="5A9650B9" w14:textId="77777777" w:rsidR="00095FDF" w:rsidRDefault="00095FDF" w:rsidP="00587D0E">
      <w:pPr>
        <w:pStyle w:val="KeepWithNext"/>
        <w:rPr>
          <w:rtl/>
        </w:rPr>
      </w:pPr>
    </w:p>
    <w:p w14:paraId="53A39FF9" w14:textId="77777777" w:rsidR="00095FDF" w:rsidRDefault="00095FDF" w:rsidP="00587D0E">
      <w:pPr>
        <w:rPr>
          <w:rtl/>
        </w:rPr>
      </w:pPr>
      <w:r>
        <w:rPr>
          <w:rtl/>
        </w:rPr>
        <w:t>זוכר, הייתי כאן.</w:t>
      </w:r>
    </w:p>
    <w:p w14:paraId="473CFA55" w14:textId="77777777" w:rsidR="00095FDF" w:rsidRDefault="00095FDF" w:rsidP="00587D0E">
      <w:pPr>
        <w:rPr>
          <w:rtl/>
        </w:rPr>
      </w:pPr>
    </w:p>
    <w:p w14:paraId="095C77C8" w14:textId="77777777" w:rsidR="00095FDF" w:rsidRDefault="00095FDF" w:rsidP="00587D0E">
      <w:pPr>
        <w:pStyle w:val="af5"/>
        <w:keepNext/>
        <w:rPr>
          <w:rtl/>
        </w:rPr>
      </w:pPr>
      <w:bookmarkStart w:id="5534" w:name="ET_interruption_6345_31"/>
      <w:r w:rsidRPr="004C0601">
        <w:rPr>
          <w:rStyle w:val="TagStyle"/>
          <w:rtl/>
        </w:rPr>
        <w:t xml:space="preserve"> &lt;&lt; קריאה &gt;&gt; </w:t>
      </w:r>
      <w:r>
        <w:rPr>
          <w:rtl/>
        </w:rPr>
        <w:t>טלי גוטליב (הליכוד):</w:t>
      </w:r>
      <w:r w:rsidRPr="004C0601">
        <w:rPr>
          <w:rStyle w:val="TagStyle"/>
          <w:rtl/>
        </w:rPr>
        <w:t xml:space="preserve"> &lt;&lt; קריאה &gt;&gt;</w:t>
      </w:r>
      <w:r>
        <w:rPr>
          <w:rtl/>
        </w:rPr>
        <w:t xml:space="preserve">   </w:t>
      </w:r>
      <w:bookmarkEnd w:id="5534"/>
    </w:p>
    <w:p w14:paraId="3B6BF286" w14:textId="77777777" w:rsidR="00095FDF" w:rsidRDefault="00095FDF" w:rsidP="00587D0E">
      <w:pPr>
        <w:pStyle w:val="KeepWithNext"/>
        <w:rPr>
          <w:rtl/>
        </w:rPr>
      </w:pPr>
    </w:p>
    <w:p w14:paraId="3743C15E" w14:textId="77777777" w:rsidR="00095FDF" w:rsidRDefault="00095FDF" w:rsidP="00587D0E">
      <w:pPr>
        <w:rPr>
          <w:rtl/>
        </w:rPr>
      </w:pPr>
      <w:bookmarkStart w:id="5535" w:name="_ETM_Q30_680170"/>
      <w:bookmarkEnd w:id="5535"/>
      <w:r>
        <w:rPr>
          <w:rFonts w:hint="cs"/>
          <w:rtl/>
        </w:rPr>
        <w:t xml:space="preserve">ואז היא אמרה לו: - - - </w:t>
      </w:r>
      <w:r w:rsidRPr="00EB7085">
        <w:rPr>
          <w:rFonts w:hint="cs"/>
          <w:rtl/>
        </w:rPr>
        <w:t>סיום פרשת</w:t>
      </w:r>
      <w:r>
        <w:rPr>
          <w:rFonts w:hint="cs"/>
          <w:rtl/>
        </w:rPr>
        <w:t xml:space="preserve"> - - - ספר שהתחיל ב</w:t>
      </w:r>
      <w:r w:rsidRPr="00EB7085">
        <w:rPr>
          <w:rFonts w:hint="cs"/>
          <w:rtl/>
        </w:rPr>
        <w:t xml:space="preserve">שעבוד מצרים </w:t>
      </w:r>
      <w:r>
        <w:rPr>
          <w:rFonts w:hint="cs"/>
          <w:rtl/>
        </w:rPr>
        <w:t>ומ</w:t>
      </w:r>
      <w:r w:rsidRPr="00EB7085">
        <w:rPr>
          <w:rFonts w:hint="cs"/>
          <w:rtl/>
        </w:rPr>
        <w:t>סתיים</w:t>
      </w:r>
      <w:r>
        <w:rPr>
          <w:rFonts w:hint="cs"/>
          <w:rtl/>
        </w:rPr>
        <w:t xml:space="preserve"> </w:t>
      </w:r>
      <w:bookmarkStart w:id="5536" w:name="_ETM_Q30_686285"/>
      <w:bookmarkEnd w:id="5536"/>
      <w:r>
        <w:rPr>
          <w:rFonts w:hint="cs"/>
          <w:rtl/>
        </w:rPr>
        <w:t xml:space="preserve">בשמירת השם על עם ישראל. זה היה המסר שלה. כמו שאומר חבר הכנסת חנוך מלביצקי, זאת היכולת שלה, </w:t>
      </w:r>
      <w:bookmarkStart w:id="5537" w:name="_ETM_Q30_691665"/>
      <w:bookmarkEnd w:id="5537"/>
      <w:r>
        <w:rPr>
          <w:rFonts w:hint="cs"/>
          <w:rtl/>
        </w:rPr>
        <w:t xml:space="preserve">להיות מעל השנאות. </w:t>
      </w:r>
      <w:bookmarkStart w:id="5538" w:name="_ETM_Q30_701900"/>
      <w:bookmarkEnd w:id="5538"/>
    </w:p>
    <w:p w14:paraId="3D5DFFF3" w14:textId="77777777" w:rsidR="00095FDF" w:rsidRPr="00EB7085" w:rsidRDefault="00095FDF" w:rsidP="00587D0E">
      <w:pPr>
        <w:rPr>
          <w:rtl/>
        </w:rPr>
      </w:pPr>
      <w:bookmarkStart w:id="5539" w:name="_ETM_Q30_702029"/>
      <w:bookmarkEnd w:id="5539"/>
    </w:p>
    <w:p w14:paraId="5A30EE15" w14:textId="77777777" w:rsidR="00095FDF" w:rsidRDefault="00095FDF" w:rsidP="00587D0E">
      <w:pPr>
        <w:pStyle w:val="-"/>
        <w:keepNext/>
        <w:rPr>
          <w:rtl/>
        </w:rPr>
      </w:pPr>
      <w:bookmarkStart w:id="5540" w:name="ET_speakercontinue_6353_33"/>
      <w:r w:rsidRPr="004C0601">
        <w:rPr>
          <w:rStyle w:val="TagStyle"/>
          <w:rtl/>
        </w:rPr>
        <w:t xml:space="preserve">&lt;&lt; דובר_המשך &gt;&gt; </w:t>
      </w:r>
      <w:r>
        <w:rPr>
          <w:rtl/>
        </w:rPr>
        <w:t>חנוך דב מלביצקי (הליכוד):</w:t>
      </w:r>
      <w:r w:rsidRPr="004C0601">
        <w:rPr>
          <w:rStyle w:val="TagStyle"/>
          <w:rtl/>
        </w:rPr>
        <w:t xml:space="preserve"> &lt;&lt; דובר_המשך &gt;&gt;</w:t>
      </w:r>
      <w:r>
        <w:rPr>
          <w:rtl/>
        </w:rPr>
        <w:t xml:space="preserve">   </w:t>
      </w:r>
      <w:bookmarkEnd w:id="5540"/>
    </w:p>
    <w:p w14:paraId="222A8F8C" w14:textId="77777777" w:rsidR="00095FDF" w:rsidRDefault="00095FDF" w:rsidP="00587D0E">
      <w:pPr>
        <w:pStyle w:val="KeepWithNext"/>
        <w:rPr>
          <w:rtl/>
        </w:rPr>
      </w:pPr>
    </w:p>
    <w:p w14:paraId="55D1A142" w14:textId="77777777" w:rsidR="00095FDF" w:rsidRDefault="00095FDF" w:rsidP="00587D0E">
      <w:pPr>
        <w:rPr>
          <w:rtl/>
        </w:rPr>
      </w:pPr>
      <w:bookmarkStart w:id="5541" w:name="_ETM_Q30_698079"/>
      <w:bookmarkEnd w:id="5541"/>
      <w:r>
        <w:rPr>
          <w:rFonts w:hint="cs"/>
          <w:rtl/>
        </w:rPr>
        <w:t xml:space="preserve">זאת אמונה. </w:t>
      </w:r>
      <w:bookmarkStart w:id="5542" w:name="_ETM_Q30_700494"/>
      <w:bookmarkEnd w:id="5542"/>
    </w:p>
    <w:p w14:paraId="6624520B" w14:textId="77777777" w:rsidR="00095FDF" w:rsidRDefault="00095FDF" w:rsidP="00587D0E">
      <w:pPr>
        <w:rPr>
          <w:rtl/>
        </w:rPr>
      </w:pPr>
    </w:p>
    <w:p w14:paraId="1A6C4D82" w14:textId="77777777" w:rsidR="00095FDF" w:rsidRDefault="00095FDF" w:rsidP="00587D0E">
      <w:pPr>
        <w:pStyle w:val="af6"/>
        <w:keepNext/>
        <w:rPr>
          <w:rtl/>
        </w:rPr>
      </w:pPr>
      <w:r w:rsidRPr="004C0601">
        <w:rPr>
          <w:rStyle w:val="TagStyle"/>
          <w:rtl/>
        </w:rPr>
        <w:t xml:space="preserve">&lt;&lt; יור &gt;&gt; </w:t>
      </w:r>
      <w:r>
        <w:rPr>
          <w:rtl/>
        </w:rPr>
        <w:t>היו"ר יעקב מרגי:</w:t>
      </w:r>
      <w:r w:rsidRPr="004C0601">
        <w:rPr>
          <w:rStyle w:val="TagStyle"/>
          <w:rtl/>
        </w:rPr>
        <w:t xml:space="preserve"> &lt;&lt; יור &gt;&gt;</w:t>
      </w:r>
      <w:r>
        <w:rPr>
          <w:rtl/>
        </w:rPr>
        <w:t xml:space="preserve">   </w:t>
      </w:r>
    </w:p>
    <w:p w14:paraId="47E64214" w14:textId="77777777" w:rsidR="00095FDF" w:rsidRDefault="00095FDF" w:rsidP="00587D0E">
      <w:pPr>
        <w:pStyle w:val="KeepWithNext"/>
        <w:rPr>
          <w:rtl/>
        </w:rPr>
      </w:pPr>
    </w:p>
    <w:p w14:paraId="6781C88A" w14:textId="77777777" w:rsidR="00095FDF" w:rsidRPr="004C0601" w:rsidRDefault="00095FDF" w:rsidP="00587D0E">
      <w:pPr>
        <w:rPr>
          <w:rtl/>
        </w:rPr>
      </w:pPr>
      <w:bookmarkStart w:id="5543" w:name="_ETM_Q30_704386"/>
      <w:bookmarkEnd w:id="5543"/>
      <w:r>
        <w:rPr>
          <w:rFonts w:hint="cs"/>
          <w:rtl/>
        </w:rPr>
        <w:t xml:space="preserve">תודה. </w:t>
      </w:r>
    </w:p>
    <w:p w14:paraId="78F736B6" w14:textId="77777777" w:rsidR="00095FDF" w:rsidRDefault="00095FDF" w:rsidP="00587D0E">
      <w:pPr>
        <w:rPr>
          <w:rtl/>
        </w:rPr>
      </w:pPr>
    </w:p>
    <w:p w14:paraId="3EFAE97D" w14:textId="77777777" w:rsidR="00095FDF" w:rsidRDefault="00095FDF" w:rsidP="00587D0E">
      <w:pPr>
        <w:pStyle w:val="af5"/>
        <w:keepNext/>
        <w:rPr>
          <w:rtl/>
        </w:rPr>
      </w:pPr>
      <w:bookmarkStart w:id="5544" w:name="ET_interruption_5801_32"/>
      <w:r w:rsidRPr="004C0601">
        <w:rPr>
          <w:rStyle w:val="TagStyle"/>
          <w:rtl/>
        </w:rPr>
        <w:t xml:space="preserve"> &lt;&lt; קריאה &gt;&gt; </w:t>
      </w:r>
      <w:r>
        <w:rPr>
          <w:rtl/>
        </w:rPr>
        <w:t>אריאל קלנר (הליכוד):</w:t>
      </w:r>
      <w:r w:rsidRPr="004C0601">
        <w:rPr>
          <w:rStyle w:val="TagStyle"/>
          <w:rtl/>
        </w:rPr>
        <w:t xml:space="preserve"> &lt;&lt; קריאה &gt;&gt;</w:t>
      </w:r>
      <w:r>
        <w:rPr>
          <w:rtl/>
        </w:rPr>
        <w:t xml:space="preserve">   </w:t>
      </w:r>
      <w:bookmarkEnd w:id="5544"/>
    </w:p>
    <w:p w14:paraId="3ADC468A" w14:textId="77777777" w:rsidR="00095FDF" w:rsidRDefault="00095FDF" w:rsidP="00587D0E">
      <w:pPr>
        <w:pStyle w:val="KeepWithNext"/>
        <w:rPr>
          <w:rtl/>
        </w:rPr>
      </w:pPr>
    </w:p>
    <w:p w14:paraId="2F8AE5B7" w14:textId="77777777" w:rsidR="00095FDF" w:rsidRDefault="00095FDF" w:rsidP="00587D0E">
      <w:pPr>
        <w:rPr>
          <w:rtl/>
        </w:rPr>
      </w:pPr>
      <w:r>
        <w:rPr>
          <w:rFonts w:hint="cs"/>
          <w:rtl/>
        </w:rPr>
        <w:t xml:space="preserve">עזוב, </w:t>
      </w:r>
      <w:r w:rsidRPr="00EB7085">
        <w:rPr>
          <w:rFonts w:hint="cs"/>
          <w:rtl/>
        </w:rPr>
        <w:t xml:space="preserve">זה לא אנושי מה שעושים לה, זה לא אנושי </w:t>
      </w:r>
      <w:r>
        <w:rPr>
          <w:rFonts w:hint="cs"/>
          <w:rtl/>
        </w:rPr>
        <w:t xml:space="preserve">בכלל </w:t>
      </w:r>
      <w:r w:rsidRPr="00EB7085">
        <w:rPr>
          <w:rFonts w:hint="cs"/>
          <w:rtl/>
        </w:rPr>
        <w:t xml:space="preserve">כלפי </w:t>
      </w:r>
      <w:r>
        <w:rPr>
          <w:rFonts w:hint="cs"/>
          <w:rtl/>
        </w:rPr>
        <w:t>כל</w:t>
      </w:r>
      <w:r w:rsidRPr="00EB7085">
        <w:rPr>
          <w:rFonts w:hint="cs"/>
          <w:rtl/>
        </w:rPr>
        <w:t xml:space="preserve"> אדם.</w:t>
      </w:r>
      <w:r>
        <w:rPr>
          <w:rFonts w:hint="cs"/>
          <w:rtl/>
        </w:rPr>
        <w:t xml:space="preserve"> </w:t>
      </w:r>
    </w:p>
    <w:p w14:paraId="7E9B5F30" w14:textId="77777777" w:rsidR="00095FDF" w:rsidRDefault="00095FDF" w:rsidP="00587D0E">
      <w:pPr>
        <w:rPr>
          <w:rtl/>
        </w:rPr>
      </w:pPr>
      <w:bookmarkStart w:id="5545" w:name="_ETM_Q30_696993"/>
      <w:bookmarkEnd w:id="5545"/>
    </w:p>
    <w:p w14:paraId="299FC01B" w14:textId="77777777" w:rsidR="00095FDF" w:rsidRDefault="00095FDF" w:rsidP="00587D0E">
      <w:pPr>
        <w:pStyle w:val="-"/>
        <w:keepNext/>
        <w:rPr>
          <w:rtl/>
        </w:rPr>
      </w:pPr>
      <w:bookmarkStart w:id="5546" w:name="_ETM_Q30_700595"/>
      <w:bookmarkStart w:id="5547" w:name="ET_speakercontinue_6353_34"/>
      <w:bookmarkEnd w:id="5546"/>
      <w:r w:rsidRPr="004C0601">
        <w:rPr>
          <w:rStyle w:val="TagStyle"/>
          <w:rtl/>
        </w:rPr>
        <w:t xml:space="preserve"> &lt;&lt; דובר_המשך &gt;&gt; </w:t>
      </w:r>
      <w:r>
        <w:rPr>
          <w:rtl/>
        </w:rPr>
        <w:t>חנוך דב מלביצקי (הליכוד):</w:t>
      </w:r>
      <w:r w:rsidRPr="004C0601">
        <w:rPr>
          <w:rStyle w:val="TagStyle"/>
          <w:rtl/>
        </w:rPr>
        <w:t xml:space="preserve"> &lt;&lt; דובר_המשך &gt;&gt;</w:t>
      </w:r>
      <w:r>
        <w:rPr>
          <w:rtl/>
        </w:rPr>
        <w:t xml:space="preserve">   </w:t>
      </w:r>
      <w:bookmarkEnd w:id="5547"/>
    </w:p>
    <w:p w14:paraId="70999576" w14:textId="77777777" w:rsidR="00095FDF" w:rsidRDefault="00095FDF" w:rsidP="00587D0E">
      <w:pPr>
        <w:rPr>
          <w:rtl/>
        </w:rPr>
      </w:pPr>
    </w:p>
    <w:p w14:paraId="4F07BEE9" w14:textId="77777777" w:rsidR="00095FDF" w:rsidRDefault="00095FDF" w:rsidP="00587D0E">
      <w:pPr>
        <w:rPr>
          <w:rtl/>
        </w:rPr>
      </w:pPr>
      <w:r>
        <w:rPr>
          <w:rtl/>
        </w:rPr>
        <w:t xml:space="preserve"> </w:t>
      </w:r>
      <w:bookmarkStart w:id="5548" w:name="_ETM_Q30_703250"/>
      <w:bookmarkEnd w:id="5548"/>
      <w:r>
        <w:rPr>
          <w:rtl/>
        </w:rPr>
        <w:t>נכון</w:t>
      </w:r>
      <w:r>
        <w:rPr>
          <w:rFonts w:hint="cs"/>
          <w:rtl/>
        </w:rPr>
        <w:t>.</w:t>
      </w:r>
      <w:r>
        <w:rPr>
          <w:rtl/>
        </w:rPr>
        <w:t xml:space="preserve"> ולכן מפה, עד כמה שזה אפשר, רוצים לשלוח ל</w:t>
      </w:r>
      <w:r>
        <w:rPr>
          <w:rFonts w:hint="cs"/>
          <w:rtl/>
        </w:rPr>
        <w:t xml:space="preserve">ה </w:t>
      </w:r>
      <w:r>
        <w:rPr>
          <w:rtl/>
        </w:rPr>
        <w:t xml:space="preserve">חיזוק </w:t>
      </w:r>
      <w:bookmarkStart w:id="5549" w:name="_ETM_Q30_708119"/>
      <w:bookmarkEnd w:id="5549"/>
      <w:r>
        <w:rPr>
          <w:rtl/>
        </w:rPr>
        <w:t>גדול</w:t>
      </w:r>
      <w:r>
        <w:rPr>
          <w:rFonts w:hint="cs"/>
          <w:rtl/>
        </w:rPr>
        <w:t>,</w:t>
      </w:r>
      <w:r>
        <w:rPr>
          <w:rtl/>
        </w:rPr>
        <w:t xml:space="preserve"> רוצים לשלוח ל</w:t>
      </w:r>
      <w:r>
        <w:rPr>
          <w:rFonts w:hint="cs"/>
          <w:rtl/>
        </w:rPr>
        <w:t xml:space="preserve">ה </w:t>
      </w:r>
      <w:bookmarkStart w:id="5550" w:name="_ETM_Q30_712333"/>
      <w:bookmarkEnd w:id="5550"/>
      <w:r>
        <w:rPr>
          <w:rtl/>
        </w:rPr>
        <w:t xml:space="preserve">הערכה </w:t>
      </w:r>
      <w:r>
        <w:rPr>
          <w:rFonts w:hint="cs"/>
          <w:rtl/>
        </w:rPr>
        <w:t xml:space="preserve">אין </w:t>
      </w:r>
      <w:r>
        <w:rPr>
          <w:rtl/>
        </w:rPr>
        <w:t xml:space="preserve">קץ </w:t>
      </w:r>
      <w:bookmarkStart w:id="5551" w:name="_ETM_Q30_713799"/>
      <w:bookmarkEnd w:id="5551"/>
      <w:r>
        <w:rPr>
          <w:rtl/>
        </w:rPr>
        <w:t xml:space="preserve">ורוצים להגיד לה ולמשפחה שלה שהגבורה שלהם במשך כל התהליך </w:t>
      </w:r>
      <w:bookmarkStart w:id="5552" w:name="_ETM_Q30_717755"/>
      <w:bookmarkEnd w:id="5552"/>
      <w:r>
        <w:rPr>
          <w:rtl/>
        </w:rPr>
        <w:t xml:space="preserve">הזה, היא לא משהו שעבר מתחת לרדאר, אלא היא מהדהדת </w:t>
      </w:r>
      <w:bookmarkStart w:id="5553" w:name="_ETM_Q30_721712"/>
      <w:bookmarkEnd w:id="5553"/>
      <w:r>
        <w:rPr>
          <w:rtl/>
        </w:rPr>
        <w:t xml:space="preserve">וזוהרת </w:t>
      </w:r>
      <w:bookmarkStart w:id="5554" w:name="_ETM_Q30_726219"/>
      <w:bookmarkEnd w:id="5554"/>
      <w:r>
        <w:rPr>
          <w:rtl/>
        </w:rPr>
        <w:t xml:space="preserve">בתוך תקופה שלפעמים </w:t>
      </w:r>
      <w:r>
        <w:rPr>
          <w:rFonts w:hint="cs"/>
          <w:rtl/>
        </w:rPr>
        <w:t xml:space="preserve">היא </w:t>
      </w:r>
      <w:bookmarkStart w:id="5555" w:name="_ETM_Q30_731032"/>
      <w:bookmarkEnd w:id="5555"/>
      <w:r>
        <w:rPr>
          <w:rtl/>
        </w:rPr>
        <w:t>חשוכה מאוד. תודה רבה.</w:t>
      </w:r>
    </w:p>
    <w:p w14:paraId="7733D1F9" w14:textId="77777777" w:rsidR="00095FDF" w:rsidRDefault="00095FDF" w:rsidP="00587D0E">
      <w:pPr>
        <w:rPr>
          <w:rtl/>
        </w:rPr>
      </w:pPr>
      <w:bookmarkStart w:id="5556" w:name="_ETM_Q30_727972"/>
      <w:bookmarkStart w:id="5557" w:name="_ETM_Q30_728081"/>
      <w:bookmarkEnd w:id="5556"/>
      <w:bookmarkEnd w:id="5557"/>
    </w:p>
    <w:p w14:paraId="1A0B3BCA" w14:textId="77777777" w:rsidR="00095FDF" w:rsidRDefault="00095FDF" w:rsidP="00587D0E">
      <w:pPr>
        <w:pStyle w:val="af6"/>
        <w:keepNext/>
        <w:rPr>
          <w:rtl/>
        </w:rPr>
      </w:pPr>
      <w:bookmarkStart w:id="5558" w:name="_ETM_Q30_729762"/>
      <w:bookmarkEnd w:id="5558"/>
      <w:r w:rsidRPr="008F2747">
        <w:rPr>
          <w:rStyle w:val="TagStyle"/>
          <w:rtl/>
        </w:rPr>
        <w:t xml:space="preserve">&lt;&lt; יור &gt;&gt; </w:t>
      </w:r>
      <w:r>
        <w:rPr>
          <w:rtl/>
        </w:rPr>
        <w:t>היו"ר יעקב מרגי:</w:t>
      </w:r>
      <w:r w:rsidRPr="008F2747">
        <w:rPr>
          <w:rStyle w:val="TagStyle"/>
          <w:rtl/>
        </w:rPr>
        <w:t xml:space="preserve"> &lt;&lt; יור &gt;&gt;</w:t>
      </w:r>
      <w:r>
        <w:rPr>
          <w:rtl/>
        </w:rPr>
        <w:t xml:space="preserve"> </w:t>
      </w:r>
    </w:p>
    <w:p w14:paraId="3C017173" w14:textId="77777777" w:rsidR="00095FDF" w:rsidRDefault="00095FDF" w:rsidP="00587D0E">
      <w:pPr>
        <w:pStyle w:val="KeepWithNext"/>
        <w:rPr>
          <w:rtl/>
          <w:lang w:eastAsia="he-IL"/>
        </w:rPr>
      </w:pPr>
    </w:p>
    <w:p w14:paraId="1E6A240B" w14:textId="77777777" w:rsidR="00095FDF" w:rsidRDefault="00095FDF" w:rsidP="00587D0E">
      <w:pPr>
        <w:rPr>
          <w:rtl/>
        </w:rPr>
      </w:pPr>
      <w:r>
        <w:rPr>
          <w:rFonts w:hint="cs"/>
          <w:rtl/>
          <w:lang w:eastAsia="he-IL"/>
        </w:rPr>
        <w:t xml:space="preserve">תודה רבה לך. אין ספק שזה </w:t>
      </w:r>
      <w:r w:rsidRPr="003430DF">
        <w:rPr>
          <w:rtl/>
        </w:rPr>
        <w:t>פרק, זה ילמד את החברה הישראלית פרק. חבר הכנסת ניסים ו</w:t>
      </w:r>
      <w:r>
        <w:t>t</w:t>
      </w:r>
      <w:r w:rsidRPr="003430DF">
        <w:rPr>
          <w:rtl/>
        </w:rPr>
        <w:t xml:space="preserve">טורי, בבקשה, אדוני. </w:t>
      </w:r>
      <w:r>
        <w:rPr>
          <w:rtl/>
        </w:rPr>
        <w:t xml:space="preserve">אחריו </w:t>
      </w:r>
      <w:r>
        <w:rPr>
          <w:rFonts w:hint="cs"/>
          <w:rtl/>
        </w:rPr>
        <w:t xml:space="preserve">– </w:t>
      </w:r>
      <w:r>
        <w:rPr>
          <w:rtl/>
        </w:rPr>
        <w:t>סגן יושב</w:t>
      </w:r>
      <w:r>
        <w:rPr>
          <w:rFonts w:hint="cs"/>
          <w:rtl/>
        </w:rPr>
        <w:t>-</w:t>
      </w:r>
      <w:r>
        <w:rPr>
          <w:rtl/>
        </w:rPr>
        <w:t>ראש ועדת הכלכלה</w:t>
      </w:r>
      <w:r w:rsidRPr="003430DF">
        <w:rPr>
          <w:rtl/>
        </w:rPr>
        <w:t xml:space="preserve"> מר שלום דנינו. </w:t>
      </w:r>
    </w:p>
    <w:p w14:paraId="68F5769C" w14:textId="77777777" w:rsidR="00095FDF" w:rsidRDefault="00095FDF" w:rsidP="00587D0E">
      <w:pPr>
        <w:rPr>
          <w:rtl/>
          <w:lang w:eastAsia="he-IL"/>
        </w:rPr>
      </w:pPr>
      <w:bookmarkStart w:id="5559" w:name="_ETM_Q31_155303"/>
      <w:bookmarkStart w:id="5560" w:name="_ETM_Q31_155606"/>
      <w:bookmarkEnd w:id="5559"/>
      <w:bookmarkEnd w:id="5560"/>
    </w:p>
    <w:p w14:paraId="2BD43CDA" w14:textId="77777777" w:rsidR="00095FDF" w:rsidRDefault="00095FDF" w:rsidP="00587D0E">
      <w:pPr>
        <w:pStyle w:val="af5"/>
        <w:keepNext/>
        <w:rPr>
          <w:rtl/>
        </w:rPr>
      </w:pPr>
      <w:r w:rsidRPr="006B3E3B">
        <w:rPr>
          <w:rStyle w:val="TagStyle"/>
          <w:rtl/>
        </w:rPr>
        <w:t xml:space="preserve">&lt;&lt; קריאה &gt;&gt; </w:t>
      </w:r>
      <w:r>
        <w:rPr>
          <w:rtl/>
        </w:rPr>
        <w:t>טלי גוטליב (הליכוד):</w:t>
      </w:r>
      <w:r w:rsidRPr="006B3E3B">
        <w:rPr>
          <w:rStyle w:val="TagStyle"/>
          <w:rtl/>
        </w:rPr>
        <w:t xml:space="preserve"> &lt;&lt; קריאה &gt;&gt;</w:t>
      </w:r>
      <w:r>
        <w:rPr>
          <w:rtl/>
        </w:rPr>
        <w:t xml:space="preserve"> </w:t>
      </w:r>
    </w:p>
    <w:p w14:paraId="082F4C8B" w14:textId="77777777" w:rsidR="00095FDF" w:rsidRDefault="00095FDF" w:rsidP="00587D0E">
      <w:pPr>
        <w:ind w:firstLine="0"/>
        <w:rPr>
          <w:rtl/>
          <w:lang w:eastAsia="he-IL"/>
        </w:rPr>
      </w:pPr>
    </w:p>
    <w:p w14:paraId="19981FB4" w14:textId="77777777" w:rsidR="00095FDF" w:rsidRDefault="00095FDF" w:rsidP="00587D0E">
      <w:pPr>
        <w:rPr>
          <w:rtl/>
          <w:lang w:eastAsia="he-IL"/>
        </w:rPr>
      </w:pPr>
      <w:r>
        <w:rPr>
          <w:rFonts w:hint="cs"/>
          <w:rtl/>
          <w:lang w:eastAsia="he-IL"/>
        </w:rPr>
        <w:t>כמה נואמים נשארו?</w:t>
      </w:r>
      <w:r>
        <w:rPr>
          <w:lang w:eastAsia="he-IL"/>
        </w:rPr>
        <w:t xml:space="preserve"> </w:t>
      </w:r>
      <w:r>
        <w:rPr>
          <w:rFonts w:hint="cs"/>
          <w:rtl/>
          <w:lang w:eastAsia="he-IL"/>
        </w:rPr>
        <w:t xml:space="preserve">פשוט אין לנו מחשב. </w:t>
      </w:r>
    </w:p>
    <w:p w14:paraId="7C05007F" w14:textId="77777777" w:rsidR="00095FDF" w:rsidRDefault="00095FDF" w:rsidP="00587D0E">
      <w:pPr>
        <w:ind w:firstLine="0"/>
        <w:rPr>
          <w:lang w:eastAsia="he-IL"/>
        </w:rPr>
      </w:pPr>
      <w:bookmarkStart w:id="5561" w:name="_ETM_Q31_122960"/>
      <w:bookmarkStart w:id="5562" w:name="_ETM_Q31_123172"/>
      <w:bookmarkEnd w:id="5561"/>
      <w:bookmarkEnd w:id="5562"/>
    </w:p>
    <w:p w14:paraId="66F10C9C" w14:textId="77777777" w:rsidR="00095FDF" w:rsidRDefault="00095FDF" w:rsidP="00587D0E">
      <w:pPr>
        <w:pStyle w:val="af6"/>
        <w:keepNext/>
        <w:rPr>
          <w:rtl/>
        </w:rPr>
      </w:pPr>
      <w:r w:rsidRPr="008627EF">
        <w:rPr>
          <w:rStyle w:val="TagStyle"/>
          <w:rtl/>
        </w:rPr>
        <w:t xml:space="preserve"> &lt;&lt; יור &gt;&gt; </w:t>
      </w:r>
      <w:r>
        <w:rPr>
          <w:rtl/>
        </w:rPr>
        <w:t>היו"ר יעקב מרגי:</w:t>
      </w:r>
      <w:r w:rsidRPr="008627EF">
        <w:rPr>
          <w:rStyle w:val="TagStyle"/>
          <w:rtl/>
        </w:rPr>
        <w:t xml:space="preserve"> &lt;&lt; יור &gt;&gt;</w:t>
      </w:r>
      <w:r>
        <w:rPr>
          <w:rtl/>
        </w:rPr>
        <w:t xml:space="preserve"> </w:t>
      </w:r>
    </w:p>
    <w:p w14:paraId="487D9BE8" w14:textId="77777777" w:rsidR="00095FDF" w:rsidRDefault="00095FDF" w:rsidP="00587D0E">
      <w:pPr>
        <w:pStyle w:val="KeepWithNext"/>
        <w:rPr>
          <w:rtl/>
          <w:lang w:eastAsia="he-IL"/>
        </w:rPr>
      </w:pPr>
    </w:p>
    <w:p w14:paraId="15D2E7F4" w14:textId="77777777" w:rsidR="00095FDF" w:rsidRDefault="00095FDF" w:rsidP="00587D0E">
      <w:pPr>
        <w:rPr>
          <w:rtl/>
          <w:lang w:eastAsia="he-IL"/>
        </w:rPr>
      </w:pPr>
      <w:r>
        <w:rPr>
          <w:rFonts w:hint="cs"/>
          <w:rtl/>
          <w:lang w:eastAsia="he-IL"/>
        </w:rPr>
        <w:t>77.</w:t>
      </w:r>
      <w:r>
        <w:rPr>
          <w:rtl/>
        </w:rPr>
        <w:t xml:space="preserve"> </w:t>
      </w:r>
      <w:r w:rsidRPr="003430DF">
        <w:rPr>
          <w:rtl/>
        </w:rPr>
        <w:t xml:space="preserve">לא הרבה, לא הרבה. בבקשה, אדוני, </w:t>
      </w:r>
      <w:r>
        <w:rPr>
          <w:rFonts w:hint="cs"/>
          <w:rtl/>
        </w:rPr>
        <w:t>ארבע</w:t>
      </w:r>
      <w:r w:rsidRPr="003430DF">
        <w:rPr>
          <w:rtl/>
        </w:rPr>
        <w:t xml:space="preserve"> דקות לרשותך. </w:t>
      </w:r>
      <w:bookmarkStart w:id="5563" w:name="_ETM_Q31_164547"/>
      <w:bookmarkEnd w:id="5563"/>
    </w:p>
    <w:p w14:paraId="571938DB" w14:textId="77777777" w:rsidR="00095FDF" w:rsidRPr="00E75D65" w:rsidRDefault="00095FDF" w:rsidP="00587D0E">
      <w:pPr>
        <w:rPr>
          <w:rtl/>
          <w:lang w:eastAsia="he-IL"/>
        </w:rPr>
      </w:pPr>
      <w:bookmarkStart w:id="5564" w:name="_ETM_Q31_164771"/>
      <w:bookmarkEnd w:id="5564"/>
    </w:p>
    <w:p w14:paraId="7DA712C1" w14:textId="77777777" w:rsidR="00095FDF" w:rsidRDefault="00095FDF" w:rsidP="00587D0E">
      <w:pPr>
        <w:pStyle w:val="a4"/>
        <w:keepNext/>
        <w:rPr>
          <w:rtl/>
        </w:rPr>
      </w:pPr>
      <w:r w:rsidRPr="008F2747">
        <w:rPr>
          <w:rStyle w:val="TagStyle"/>
          <w:rtl/>
        </w:rPr>
        <w:t xml:space="preserve"> &lt;&lt; דובר &gt;&gt; </w:t>
      </w:r>
      <w:bookmarkStart w:id="5565" w:name="_Toc224651443"/>
      <w:bookmarkStart w:id="5566" w:name="_Toc224661991"/>
      <w:bookmarkStart w:id="5567" w:name="_Toc224662227"/>
      <w:r>
        <w:rPr>
          <w:rtl/>
        </w:rPr>
        <w:t>ניסים ואטורי (הליכוד):</w:t>
      </w:r>
      <w:bookmarkEnd w:id="5565"/>
      <w:bookmarkEnd w:id="5566"/>
      <w:bookmarkEnd w:id="5567"/>
      <w:r w:rsidRPr="008F2747">
        <w:rPr>
          <w:rStyle w:val="TagStyle"/>
          <w:rtl/>
        </w:rPr>
        <w:t xml:space="preserve"> &lt;&lt; דובר &gt;&gt;</w:t>
      </w:r>
      <w:r>
        <w:rPr>
          <w:rtl/>
        </w:rPr>
        <w:t xml:space="preserve"> </w:t>
      </w:r>
    </w:p>
    <w:p w14:paraId="0D877738" w14:textId="77777777" w:rsidR="00095FDF" w:rsidRDefault="00095FDF" w:rsidP="00587D0E">
      <w:pPr>
        <w:rPr>
          <w:rtl/>
          <w:lang w:eastAsia="he-IL"/>
        </w:rPr>
      </w:pPr>
    </w:p>
    <w:p w14:paraId="20F5519F" w14:textId="77777777" w:rsidR="00095FDF" w:rsidRDefault="00095FDF" w:rsidP="00587D0E">
      <w:pPr>
        <w:rPr>
          <w:rtl/>
        </w:rPr>
      </w:pPr>
      <w:r>
        <w:rPr>
          <w:rtl/>
        </w:rPr>
        <w:t>אדוני היושב</w:t>
      </w:r>
      <w:r>
        <w:rPr>
          <w:rFonts w:hint="cs"/>
          <w:rtl/>
        </w:rPr>
        <w:t>-</w:t>
      </w:r>
      <w:r w:rsidRPr="003430DF">
        <w:rPr>
          <w:rtl/>
        </w:rPr>
        <w:t>ראש, כנסת נכבדה</w:t>
      </w:r>
      <w:r>
        <w:rPr>
          <w:rFonts w:hint="cs"/>
          <w:rtl/>
        </w:rPr>
        <w:t>,</w:t>
      </w:r>
      <w:r w:rsidRPr="003430DF">
        <w:rPr>
          <w:rtl/>
        </w:rPr>
        <w:t xml:space="preserve"> קודם כ</w:t>
      </w:r>
      <w:r>
        <w:rPr>
          <w:rFonts w:hint="cs"/>
          <w:rtl/>
        </w:rPr>
        <w:t>ו</w:t>
      </w:r>
      <w:r w:rsidRPr="003430DF">
        <w:rPr>
          <w:rtl/>
        </w:rPr>
        <w:t>ל אני משתתף בצערה של חברתנו אורית סטרוק</w:t>
      </w:r>
      <w:r>
        <w:rPr>
          <w:rFonts w:hint="cs"/>
          <w:rtl/>
        </w:rPr>
        <w:t>.</w:t>
      </w:r>
      <w:r w:rsidRPr="003430DF">
        <w:rPr>
          <w:rtl/>
        </w:rPr>
        <w:t xml:space="preserve"> אני חושב שלא ראוי בכלל לדון ע</w:t>
      </w:r>
      <w:r>
        <w:rPr>
          <w:rtl/>
        </w:rPr>
        <w:t>ל כל ההתקפות ברשת</w:t>
      </w:r>
      <w:r>
        <w:rPr>
          <w:rFonts w:hint="cs"/>
          <w:rtl/>
        </w:rPr>
        <w:t>.</w:t>
      </w:r>
      <w:r>
        <w:rPr>
          <w:rtl/>
        </w:rPr>
        <w:t xml:space="preserve"> זה בזוי</w:t>
      </w:r>
      <w:r>
        <w:rPr>
          <w:rFonts w:hint="cs"/>
          <w:rtl/>
        </w:rPr>
        <w:t>, ואינו ראוי להתייחסות בכלל.</w:t>
      </w:r>
      <w:r>
        <w:rPr>
          <w:rFonts w:hint="cs"/>
          <w:rtl/>
          <w:lang w:eastAsia="he-IL"/>
        </w:rPr>
        <w:t xml:space="preserve"> מי שהורה </w:t>
      </w:r>
      <w:r>
        <w:rPr>
          <w:rtl/>
        </w:rPr>
        <w:t>לילדים, בכלל, אפילו כמה שיגידו</w:t>
      </w:r>
      <w:r>
        <w:rPr>
          <w:rFonts w:hint="cs"/>
          <w:rtl/>
        </w:rPr>
        <w:t>,</w:t>
      </w:r>
      <w:r>
        <w:rPr>
          <w:rtl/>
        </w:rPr>
        <w:t xml:space="preserve"> אתה יודע</w:t>
      </w:r>
      <w:r>
        <w:rPr>
          <w:rFonts w:hint="cs"/>
          <w:rtl/>
        </w:rPr>
        <w:t>:</w:t>
      </w:r>
      <w:r>
        <w:rPr>
          <w:rtl/>
        </w:rPr>
        <w:t xml:space="preserve"> </w:t>
      </w:r>
      <w:bookmarkStart w:id="5568" w:name="_ETM_Q31_186556"/>
      <w:bookmarkEnd w:id="5568"/>
      <w:r>
        <w:rPr>
          <w:rtl/>
        </w:rPr>
        <w:t xml:space="preserve">יש לי ילדים שקטים </w:t>
      </w:r>
      <w:r>
        <w:rPr>
          <w:rFonts w:hint="cs"/>
          <w:rtl/>
        </w:rPr>
        <w:t xml:space="preserve">– </w:t>
      </w:r>
      <w:r>
        <w:rPr>
          <w:rtl/>
        </w:rPr>
        <w:t xml:space="preserve">תמיד, אתה יודע, צער </w:t>
      </w:r>
      <w:r>
        <w:rPr>
          <w:rFonts w:hint="cs"/>
          <w:rtl/>
        </w:rPr>
        <w:t xml:space="preserve">זה </w:t>
      </w:r>
      <w:bookmarkStart w:id="5569" w:name="_ETM_Q31_199928"/>
      <w:bookmarkEnd w:id="5569"/>
      <w:r>
        <w:rPr>
          <w:rtl/>
        </w:rPr>
        <w:t xml:space="preserve">גידול </w:t>
      </w:r>
      <w:bookmarkStart w:id="5570" w:name="_ETM_Q31_190651"/>
      <w:bookmarkEnd w:id="5570"/>
      <w:r>
        <w:rPr>
          <w:rtl/>
        </w:rPr>
        <w:t>ילדים, צער גידול בנים</w:t>
      </w:r>
      <w:r>
        <w:rPr>
          <w:rFonts w:hint="cs"/>
          <w:rtl/>
        </w:rPr>
        <w:t>.</w:t>
      </w:r>
      <w:r>
        <w:rPr>
          <w:rtl/>
        </w:rPr>
        <w:t xml:space="preserve"> אנחנו עובדים על זה קשה, על </w:t>
      </w:r>
      <w:bookmarkStart w:id="5571" w:name="_ETM_Q31_194748"/>
      <w:bookmarkEnd w:id="5571"/>
      <w:r>
        <w:rPr>
          <w:rtl/>
        </w:rPr>
        <w:t xml:space="preserve">החינוך שלהם, באמת, וכל דבר, אתה יודע, מאוד כואב לנו </w:t>
      </w:r>
      <w:bookmarkStart w:id="5572" w:name="_ETM_Q31_198844"/>
      <w:bookmarkEnd w:id="5572"/>
      <w:r>
        <w:rPr>
          <w:rtl/>
        </w:rPr>
        <w:t>כהורים</w:t>
      </w:r>
      <w:r>
        <w:rPr>
          <w:rFonts w:hint="cs"/>
          <w:rtl/>
        </w:rPr>
        <w:t>.</w:t>
      </w:r>
      <w:r>
        <w:rPr>
          <w:rtl/>
        </w:rPr>
        <w:t xml:space="preserve"> ובטח שהשמצות כאלה לא מתקבלות ולא מקובלות</w:t>
      </w:r>
      <w:r>
        <w:rPr>
          <w:rFonts w:hint="cs"/>
          <w:rtl/>
        </w:rPr>
        <w:t>.</w:t>
      </w:r>
      <w:r>
        <w:rPr>
          <w:rtl/>
        </w:rPr>
        <w:t xml:space="preserve"> </w:t>
      </w:r>
      <w:bookmarkStart w:id="5573" w:name="_ETM_Q31_203489"/>
      <w:bookmarkEnd w:id="5573"/>
    </w:p>
    <w:p w14:paraId="7E491607" w14:textId="77777777" w:rsidR="00095FDF" w:rsidRDefault="00095FDF" w:rsidP="00587D0E">
      <w:pPr>
        <w:rPr>
          <w:rtl/>
        </w:rPr>
      </w:pPr>
      <w:bookmarkStart w:id="5574" w:name="_ETM_Q31_205685"/>
      <w:bookmarkEnd w:id="5574"/>
    </w:p>
    <w:p w14:paraId="54DEFF81" w14:textId="77777777" w:rsidR="00095FDF" w:rsidRDefault="00095FDF" w:rsidP="00587D0E">
      <w:pPr>
        <w:rPr>
          <w:rtl/>
        </w:rPr>
      </w:pPr>
      <w:bookmarkStart w:id="5575" w:name="_ETM_Q31_205957"/>
      <w:bookmarkStart w:id="5576" w:name="_ETM_Q31_206107"/>
      <w:bookmarkStart w:id="5577" w:name="_ETM_Q31_206258"/>
      <w:bookmarkEnd w:id="5575"/>
      <w:bookmarkEnd w:id="5576"/>
      <w:bookmarkEnd w:id="5577"/>
      <w:r>
        <w:rPr>
          <w:rtl/>
        </w:rPr>
        <w:t xml:space="preserve">אני רוצה לדבר רגע </w:t>
      </w:r>
      <w:r>
        <w:rPr>
          <w:rFonts w:hint="eastAsia"/>
          <w:rtl/>
        </w:rPr>
        <w:t>–</w:t>
      </w:r>
      <w:r>
        <w:rPr>
          <w:rtl/>
        </w:rPr>
        <w:t xml:space="preserve"> עלה פה יושב</w:t>
      </w:r>
      <w:r>
        <w:rPr>
          <w:rFonts w:hint="cs"/>
          <w:rtl/>
        </w:rPr>
        <w:t>-</w:t>
      </w:r>
      <w:r>
        <w:rPr>
          <w:rtl/>
        </w:rPr>
        <w:t xml:space="preserve">ראש האופוזיציה </w:t>
      </w:r>
      <w:bookmarkStart w:id="5578" w:name="_ETM_Q31_207186"/>
      <w:bookmarkEnd w:id="5578"/>
      <w:r>
        <w:rPr>
          <w:rtl/>
        </w:rPr>
        <w:t xml:space="preserve">יותר מוקדם, </w:t>
      </w:r>
      <w:r>
        <w:rPr>
          <w:rFonts w:hint="cs"/>
          <w:rtl/>
        </w:rPr>
        <w:t>ו</w:t>
      </w:r>
      <w:r>
        <w:rPr>
          <w:rtl/>
        </w:rPr>
        <w:t>הוא אמר</w:t>
      </w:r>
      <w:r>
        <w:rPr>
          <w:rFonts w:hint="cs"/>
          <w:rtl/>
        </w:rPr>
        <w:t>:</w:t>
      </w:r>
      <w:r>
        <w:rPr>
          <w:rtl/>
        </w:rPr>
        <w:t xml:space="preserve"> אנחנו תומכים בממשלה, אנחנו תומכים </w:t>
      </w:r>
      <w:bookmarkStart w:id="5579" w:name="_ETM_Q31_210883"/>
      <w:bookmarkEnd w:id="5579"/>
      <w:r>
        <w:rPr>
          <w:rtl/>
        </w:rPr>
        <w:t>כמדינה</w:t>
      </w:r>
      <w:r>
        <w:rPr>
          <w:rFonts w:hint="cs"/>
          <w:rtl/>
        </w:rPr>
        <w:t>,</w:t>
      </w:r>
      <w:r>
        <w:rPr>
          <w:rtl/>
        </w:rPr>
        <w:t xml:space="preserve"> כזה</w:t>
      </w:r>
      <w:r>
        <w:rPr>
          <w:rFonts w:hint="cs"/>
          <w:rtl/>
        </w:rPr>
        <w:t xml:space="preserve">. </w:t>
      </w:r>
      <w:r>
        <w:rPr>
          <w:rtl/>
        </w:rPr>
        <w:t>והוא מדבר בעצם בהצעת אי</w:t>
      </w:r>
      <w:r>
        <w:rPr>
          <w:rFonts w:hint="cs"/>
          <w:rtl/>
        </w:rPr>
        <w:t>-</w:t>
      </w:r>
      <w:r>
        <w:rPr>
          <w:rtl/>
        </w:rPr>
        <w:t xml:space="preserve">אמון </w:t>
      </w:r>
      <w:bookmarkStart w:id="5580" w:name="_ETM_Q31_214580"/>
      <w:bookmarkEnd w:id="5580"/>
      <w:r>
        <w:rPr>
          <w:rtl/>
        </w:rPr>
        <w:t>בממשלה. תגיד</w:t>
      </w:r>
      <w:r>
        <w:rPr>
          <w:rFonts w:hint="cs"/>
          <w:rtl/>
        </w:rPr>
        <w:t>ו,</w:t>
      </w:r>
      <w:r>
        <w:rPr>
          <w:rtl/>
        </w:rPr>
        <w:t xml:space="preserve"> איזה דבר זה? אתם מדברים איתנו על </w:t>
      </w:r>
      <w:bookmarkStart w:id="5581" w:name="_ETM_Q31_218277"/>
      <w:bookmarkEnd w:id="5581"/>
      <w:r>
        <w:rPr>
          <w:rtl/>
        </w:rPr>
        <w:t xml:space="preserve">גיבוי </w:t>
      </w:r>
      <w:r>
        <w:rPr>
          <w:rFonts w:hint="cs"/>
          <w:rtl/>
        </w:rPr>
        <w:t>ב</w:t>
      </w:r>
      <w:r>
        <w:rPr>
          <w:rtl/>
        </w:rPr>
        <w:t>מלחמה</w:t>
      </w:r>
      <w:r>
        <w:rPr>
          <w:rFonts w:hint="cs"/>
          <w:rtl/>
        </w:rPr>
        <w:t>;</w:t>
      </w:r>
      <w:r>
        <w:rPr>
          <w:rtl/>
        </w:rPr>
        <w:t xml:space="preserve"> עם מי אתם משתפים פעולה? עם מי? </w:t>
      </w:r>
      <w:bookmarkStart w:id="5582" w:name="_ETM_Q31_221974"/>
      <w:bookmarkEnd w:id="5582"/>
      <w:r>
        <w:rPr>
          <w:rtl/>
        </w:rPr>
        <w:t>עם איראן</w:t>
      </w:r>
      <w:r>
        <w:rPr>
          <w:rFonts w:hint="cs"/>
          <w:rtl/>
        </w:rPr>
        <w:t>,</w:t>
      </w:r>
      <w:r>
        <w:rPr>
          <w:rtl/>
        </w:rPr>
        <w:t xml:space="preserve"> עם מי? עם חמאס</w:t>
      </w:r>
      <w:r>
        <w:rPr>
          <w:rFonts w:hint="cs"/>
          <w:rtl/>
        </w:rPr>
        <w:t>?</w:t>
      </w:r>
      <w:r>
        <w:rPr>
          <w:rtl/>
        </w:rPr>
        <w:t xml:space="preserve"> עם חיזבאללה</w:t>
      </w:r>
      <w:r>
        <w:rPr>
          <w:rFonts w:hint="cs"/>
          <w:rtl/>
        </w:rPr>
        <w:t>?</w:t>
      </w:r>
      <w:r>
        <w:rPr>
          <w:rtl/>
        </w:rPr>
        <w:t xml:space="preserve"> עם מי </w:t>
      </w:r>
      <w:bookmarkStart w:id="5583" w:name="_ETM_Q31_225671"/>
      <w:bookmarkEnd w:id="5583"/>
      <w:r>
        <w:rPr>
          <w:rtl/>
        </w:rPr>
        <w:t xml:space="preserve">אתם משתפים פעולה? </w:t>
      </w:r>
      <w:bookmarkStart w:id="5584" w:name="_ETM_Q31_229610"/>
      <w:bookmarkEnd w:id="5584"/>
      <w:r>
        <w:rPr>
          <w:rtl/>
        </w:rPr>
        <w:t>מה זה האופוזיציה</w:t>
      </w:r>
      <w:r>
        <w:rPr>
          <w:rFonts w:hint="cs"/>
          <w:rtl/>
        </w:rPr>
        <w:t>?</w:t>
      </w:r>
      <w:r>
        <w:rPr>
          <w:rtl/>
        </w:rPr>
        <w:t xml:space="preserve"> אופוזיציה למה</w:t>
      </w:r>
      <w:r>
        <w:rPr>
          <w:rFonts w:hint="cs"/>
          <w:rtl/>
        </w:rPr>
        <w:t>, ל</w:t>
      </w:r>
      <w:r>
        <w:rPr>
          <w:rtl/>
        </w:rPr>
        <w:t>מדינת ישראל</w:t>
      </w:r>
      <w:r>
        <w:rPr>
          <w:rFonts w:hint="cs"/>
          <w:rtl/>
        </w:rPr>
        <w:t>?</w:t>
      </w:r>
      <w:r>
        <w:rPr>
          <w:rtl/>
        </w:rPr>
        <w:t xml:space="preserve"> אני יודע שאת </w:t>
      </w:r>
      <w:bookmarkStart w:id="5585" w:name="_ETM_Q31_233456"/>
      <w:bookmarkEnd w:id="5585"/>
      <w:r>
        <w:rPr>
          <w:rtl/>
        </w:rPr>
        <w:t>מרוצה, גברת, בגלל שהם שילבו איתך זרועות</w:t>
      </w:r>
      <w:r>
        <w:rPr>
          <w:rFonts w:hint="cs"/>
          <w:rtl/>
        </w:rPr>
        <w:t>.</w:t>
      </w:r>
    </w:p>
    <w:p w14:paraId="09FCE689" w14:textId="77777777" w:rsidR="00095FDF" w:rsidRDefault="00095FDF" w:rsidP="00587D0E">
      <w:pPr>
        <w:ind w:firstLine="0"/>
        <w:rPr>
          <w:rtl/>
        </w:rPr>
      </w:pPr>
      <w:r>
        <w:rPr>
          <w:rtl/>
        </w:rPr>
        <w:t xml:space="preserve"> </w:t>
      </w:r>
    </w:p>
    <w:p w14:paraId="4624D41C" w14:textId="77777777" w:rsidR="00095FDF" w:rsidRDefault="00095FDF" w:rsidP="00587D0E">
      <w:pPr>
        <w:pStyle w:val="af5"/>
        <w:keepNext/>
        <w:rPr>
          <w:rtl/>
        </w:rPr>
      </w:pPr>
      <w:r w:rsidRPr="00E23AF7">
        <w:rPr>
          <w:rStyle w:val="TagStyle"/>
          <w:rtl/>
        </w:rPr>
        <w:t xml:space="preserve">&lt;&lt; קריאה &gt;&gt; </w:t>
      </w:r>
      <w:r>
        <w:rPr>
          <w:rtl/>
        </w:rPr>
        <w:t>עאידה תומא סלימאן (חד"ש-תע"ל):</w:t>
      </w:r>
      <w:r w:rsidRPr="00E23AF7">
        <w:rPr>
          <w:rStyle w:val="TagStyle"/>
          <w:rtl/>
        </w:rPr>
        <w:t xml:space="preserve"> &lt;&lt; קריאה &gt;&gt;</w:t>
      </w:r>
      <w:r>
        <w:rPr>
          <w:rtl/>
        </w:rPr>
        <w:t xml:space="preserve"> </w:t>
      </w:r>
    </w:p>
    <w:p w14:paraId="0DEA14CF" w14:textId="77777777" w:rsidR="00095FDF" w:rsidRDefault="00095FDF" w:rsidP="00587D0E">
      <w:pPr>
        <w:rPr>
          <w:rtl/>
          <w:lang w:eastAsia="he-IL"/>
        </w:rPr>
      </w:pPr>
    </w:p>
    <w:p w14:paraId="682D0C7C" w14:textId="77777777" w:rsidR="00095FDF" w:rsidRDefault="00095FDF" w:rsidP="00587D0E">
      <w:pPr>
        <w:rPr>
          <w:rtl/>
          <w:lang w:eastAsia="he-IL"/>
        </w:rPr>
      </w:pPr>
      <w:r>
        <w:rPr>
          <w:rFonts w:hint="cs"/>
          <w:rtl/>
          <w:lang w:eastAsia="he-IL"/>
        </w:rPr>
        <w:t xml:space="preserve">קוראים לי "חברת כנסת". </w:t>
      </w:r>
    </w:p>
    <w:p w14:paraId="2344CF3C" w14:textId="77777777" w:rsidR="00095FDF" w:rsidRDefault="00095FDF" w:rsidP="00587D0E">
      <w:pPr>
        <w:rPr>
          <w:rtl/>
          <w:lang w:eastAsia="he-IL"/>
        </w:rPr>
      </w:pPr>
    </w:p>
    <w:p w14:paraId="21CEF0A3" w14:textId="77777777" w:rsidR="00095FDF" w:rsidRDefault="00095FDF" w:rsidP="00587D0E">
      <w:pPr>
        <w:pStyle w:val="-"/>
        <w:keepNext/>
        <w:rPr>
          <w:rtl/>
        </w:rPr>
      </w:pPr>
      <w:r w:rsidRPr="00E23AF7">
        <w:rPr>
          <w:rStyle w:val="TagStyle"/>
          <w:rtl/>
        </w:rPr>
        <w:t xml:space="preserve"> &lt;&lt; דובר_המשך &gt;&gt; </w:t>
      </w:r>
      <w:r>
        <w:rPr>
          <w:rtl/>
        </w:rPr>
        <w:t>ניסים ואטורי (הליכוד):</w:t>
      </w:r>
      <w:r w:rsidRPr="00E23AF7">
        <w:rPr>
          <w:rStyle w:val="TagStyle"/>
          <w:rtl/>
        </w:rPr>
        <w:t xml:space="preserve"> &lt;&lt; דובר_המשך &gt;&gt;</w:t>
      </w:r>
      <w:r>
        <w:rPr>
          <w:rtl/>
        </w:rPr>
        <w:t xml:space="preserve"> </w:t>
      </w:r>
    </w:p>
    <w:p w14:paraId="1AF26DC4" w14:textId="77777777" w:rsidR="00095FDF" w:rsidRPr="00E23AF7" w:rsidRDefault="00095FDF" w:rsidP="00587D0E">
      <w:pPr>
        <w:ind w:firstLine="0"/>
        <w:rPr>
          <w:rtl/>
          <w:lang w:eastAsia="he-IL"/>
        </w:rPr>
      </w:pPr>
    </w:p>
    <w:p w14:paraId="6169B5CB" w14:textId="77777777" w:rsidR="00095FDF" w:rsidRDefault="00095FDF" w:rsidP="00587D0E">
      <w:pPr>
        <w:rPr>
          <w:rtl/>
          <w:lang w:eastAsia="he-IL"/>
        </w:rPr>
      </w:pPr>
      <w:r>
        <w:rPr>
          <w:rFonts w:hint="cs"/>
          <w:rtl/>
          <w:lang w:eastAsia="he-IL"/>
        </w:rPr>
        <w:t>אני לא רוצה לציין את השם, את יודעת למה.</w:t>
      </w:r>
    </w:p>
    <w:p w14:paraId="2F70126D" w14:textId="77777777" w:rsidR="00095FDF" w:rsidRDefault="00095FDF" w:rsidP="00587D0E">
      <w:pPr>
        <w:rPr>
          <w:rtl/>
          <w:lang w:eastAsia="he-IL"/>
        </w:rPr>
      </w:pPr>
    </w:p>
    <w:p w14:paraId="797FA5BA" w14:textId="77777777" w:rsidR="00095FDF" w:rsidRDefault="00095FDF" w:rsidP="00587D0E">
      <w:pPr>
        <w:pStyle w:val="af5"/>
        <w:keepNext/>
        <w:rPr>
          <w:rtl/>
        </w:rPr>
      </w:pPr>
      <w:r w:rsidRPr="00E23AF7">
        <w:rPr>
          <w:rStyle w:val="TagStyle"/>
          <w:rtl/>
        </w:rPr>
        <w:t xml:space="preserve">&lt;&lt; קריאה &gt;&gt; </w:t>
      </w:r>
      <w:r>
        <w:rPr>
          <w:rtl/>
        </w:rPr>
        <w:t>עאידה תומא סלימאן (חד"ש-תע"ל):</w:t>
      </w:r>
      <w:r w:rsidRPr="00E23AF7">
        <w:rPr>
          <w:rStyle w:val="TagStyle"/>
          <w:rtl/>
        </w:rPr>
        <w:t xml:space="preserve"> &lt;&lt; קריאה &gt;&gt;</w:t>
      </w:r>
      <w:r>
        <w:rPr>
          <w:rtl/>
        </w:rPr>
        <w:t xml:space="preserve"> </w:t>
      </w:r>
    </w:p>
    <w:p w14:paraId="3105D160" w14:textId="77777777" w:rsidR="00095FDF" w:rsidRDefault="00095FDF" w:rsidP="00587D0E">
      <w:pPr>
        <w:rPr>
          <w:rtl/>
          <w:lang w:eastAsia="he-IL"/>
        </w:rPr>
      </w:pPr>
    </w:p>
    <w:p w14:paraId="473E0CA4" w14:textId="77777777" w:rsidR="00095FDF" w:rsidRDefault="00095FDF" w:rsidP="00587D0E">
      <w:pPr>
        <w:rPr>
          <w:rtl/>
          <w:lang w:eastAsia="he-IL"/>
        </w:rPr>
      </w:pPr>
      <w:r>
        <w:rPr>
          <w:rFonts w:hint="cs"/>
          <w:rtl/>
          <w:lang w:eastAsia="he-IL"/>
        </w:rPr>
        <w:t xml:space="preserve">חברת כנסת. לא, אני לא יודעת למה. </w:t>
      </w:r>
    </w:p>
    <w:p w14:paraId="3277D555" w14:textId="77777777" w:rsidR="00095FDF" w:rsidRPr="00463894" w:rsidRDefault="00095FDF" w:rsidP="00587D0E">
      <w:pPr>
        <w:rPr>
          <w:rtl/>
        </w:rPr>
      </w:pPr>
    </w:p>
    <w:p w14:paraId="3A3FEAFB" w14:textId="77777777" w:rsidR="00095FDF" w:rsidRDefault="00095FDF" w:rsidP="00587D0E">
      <w:pPr>
        <w:pStyle w:val="-"/>
        <w:rPr>
          <w:rtl/>
        </w:rPr>
      </w:pPr>
      <w:bookmarkStart w:id="5586" w:name="ET_speakercontinue_6162_19"/>
      <w:r w:rsidRPr="00463894">
        <w:rPr>
          <w:rStyle w:val="TagStyle"/>
          <w:rtl/>
        </w:rPr>
        <w:t xml:space="preserve"> &lt;&lt; דובר_המשך &gt;&gt;</w:t>
      </w:r>
      <w:r w:rsidRPr="009B3406">
        <w:rPr>
          <w:rStyle w:val="TagStyle"/>
          <w:rtl/>
        </w:rPr>
        <w:t xml:space="preserve"> </w:t>
      </w:r>
      <w:r>
        <w:rPr>
          <w:rtl/>
        </w:rPr>
        <w:t>ניסים ואטורי (הליכוד):</w:t>
      </w:r>
      <w:r w:rsidRPr="009B3406">
        <w:rPr>
          <w:rStyle w:val="TagStyle"/>
          <w:rtl/>
        </w:rPr>
        <w:t xml:space="preserve"> </w:t>
      </w:r>
      <w:r w:rsidRPr="00463894">
        <w:rPr>
          <w:rStyle w:val="TagStyle"/>
          <w:rtl/>
        </w:rPr>
        <w:t xml:space="preserve">&lt;&lt; דובר_המשך &gt;&gt; </w:t>
      </w:r>
      <w:r>
        <w:rPr>
          <w:rtl/>
        </w:rPr>
        <w:t xml:space="preserve"> </w:t>
      </w:r>
      <w:bookmarkEnd w:id="5586"/>
    </w:p>
    <w:p w14:paraId="41267580" w14:textId="77777777" w:rsidR="00095FDF" w:rsidRDefault="00095FDF" w:rsidP="00587D0E">
      <w:pPr>
        <w:pStyle w:val="KeepWithNext"/>
        <w:rPr>
          <w:rtl/>
          <w:lang w:eastAsia="he-IL"/>
        </w:rPr>
      </w:pPr>
    </w:p>
    <w:p w14:paraId="7B7692ED" w14:textId="77777777" w:rsidR="00095FDF" w:rsidRDefault="00095FDF" w:rsidP="00587D0E">
      <w:pPr>
        <w:rPr>
          <w:rtl/>
          <w:lang w:eastAsia="he-IL"/>
        </w:rPr>
      </w:pPr>
      <w:r>
        <w:rPr>
          <w:rFonts w:hint="cs"/>
          <w:rtl/>
          <w:lang w:eastAsia="he-IL"/>
        </w:rPr>
        <w:t>חברת כנסת. אני לא אגיד את השם.</w:t>
      </w:r>
    </w:p>
    <w:p w14:paraId="0EEF8FBA" w14:textId="77777777" w:rsidR="00095FDF" w:rsidRDefault="00095FDF" w:rsidP="00587D0E">
      <w:pPr>
        <w:rPr>
          <w:rtl/>
          <w:lang w:eastAsia="he-IL"/>
        </w:rPr>
      </w:pPr>
    </w:p>
    <w:p w14:paraId="17698F57" w14:textId="77777777" w:rsidR="00095FDF" w:rsidRDefault="00095FDF" w:rsidP="00587D0E">
      <w:pPr>
        <w:pStyle w:val="af6"/>
        <w:keepNext/>
        <w:rPr>
          <w:rtl/>
        </w:rPr>
      </w:pPr>
      <w:r w:rsidRPr="008F2747">
        <w:rPr>
          <w:rStyle w:val="TagStyle"/>
          <w:rtl/>
        </w:rPr>
        <w:t xml:space="preserve">&lt;&lt; יור &gt;&gt; </w:t>
      </w:r>
      <w:r>
        <w:rPr>
          <w:rtl/>
        </w:rPr>
        <w:t>היו"ר יעקב מרגי:</w:t>
      </w:r>
      <w:r w:rsidRPr="008F2747">
        <w:rPr>
          <w:rStyle w:val="TagStyle"/>
          <w:rtl/>
        </w:rPr>
        <w:t xml:space="preserve"> &lt;&lt; יור &gt;&gt;</w:t>
      </w:r>
      <w:r>
        <w:rPr>
          <w:rtl/>
        </w:rPr>
        <w:t xml:space="preserve"> </w:t>
      </w:r>
    </w:p>
    <w:p w14:paraId="47ACBBFF" w14:textId="77777777" w:rsidR="00095FDF" w:rsidRDefault="00095FDF" w:rsidP="00587D0E">
      <w:pPr>
        <w:pStyle w:val="KeepWithNext"/>
        <w:rPr>
          <w:rtl/>
          <w:lang w:eastAsia="he-IL"/>
        </w:rPr>
      </w:pPr>
    </w:p>
    <w:p w14:paraId="48B4F2BD" w14:textId="77777777" w:rsidR="00095FDF" w:rsidRDefault="00095FDF" w:rsidP="00587D0E">
      <w:pPr>
        <w:rPr>
          <w:rtl/>
          <w:lang w:eastAsia="he-IL"/>
        </w:rPr>
      </w:pPr>
      <w:r>
        <w:rPr>
          <w:rFonts w:hint="cs"/>
          <w:rtl/>
          <w:lang w:eastAsia="he-IL"/>
        </w:rPr>
        <w:t>תגיד.</w:t>
      </w:r>
    </w:p>
    <w:p w14:paraId="60D112FA" w14:textId="77777777" w:rsidR="00095FDF" w:rsidRDefault="00095FDF" w:rsidP="00587D0E">
      <w:pPr>
        <w:pStyle w:val="KeepWithNext"/>
        <w:ind w:firstLine="0"/>
        <w:rPr>
          <w:rtl/>
          <w:lang w:eastAsia="he-IL"/>
        </w:rPr>
      </w:pPr>
    </w:p>
    <w:p w14:paraId="4FD1E440" w14:textId="77777777" w:rsidR="00095FDF" w:rsidRDefault="00095FDF" w:rsidP="00587D0E">
      <w:pPr>
        <w:pStyle w:val="af5"/>
        <w:keepNext/>
        <w:rPr>
          <w:rtl/>
        </w:rPr>
      </w:pPr>
      <w:r w:rsidRPr="00E23AF7">
        <w:rPr>
          <w:rStyle w:val="TagStyle"/>
          <w:rtl/>
        </w:rPr>
        <w:t xml:space="preserve">&lt;&lt; קריאה &gt;&gt; </w:t>
      </w:r>
      <w:r>
        <w:rPr>
          <w:rtl/>
        </w:rPr>
        <w:t>עאידה תומא סלימאן (חד"ש-תע"ל):</w:t>
      </w:r>
      <w:r w:rsidRPr="00E23AF7">
        <w:rPr>
          <w:rStyle w:val="TagStyle"/>
          <w:rtl/>
        </w:rPr>
        <w:t xml:space="preserve"> &lt;&lt; קריאה &gt;&gt;</w:t>
      </w:r>
      <w:r>
        <w:rPr>
          <w:rtl/>
        </w:rPr>
        <w:t xml:space="preserve"> </w:t>
      </w:r>
    </w:p>
    <w:p w14:paraId="422E4683" w14:textId="77777777" w:rsidR="00095FDF" w:rsidRPr="009B3406" w:rsidRDefault="00095FDF" w:rsidP="00587D0E">
      <w:pPr>
        <w:rPr>
          <w:rtl/>
          <w:lang w:eastAsia="he-IL"/>
        </w:rPr>
      </w:pPr>
    </w:p>
    <w:p w14:paraId="0453F293" w14:textId="77777777" w:rsidR="00095FDF" w:rsidRDefault="00095FDF" w:rsidP="00587D0E">
      <w:pPr>
        <w:rPr>
          <w:rtl/>
          <w:lang w:eastAsia="he-IL"/>
        </w:rPr>
      </w:pPr>
      <w:r>
        <w:rPr>
          <w:rFonts w:hint="cs"/>
          <w:rtl/>
          <w:lang w:eastAsia="he-IL"/>
        </w:rPr>
        <w:t>למה אתה לא אומר את השם? יש לך בעיה עם השם?</w:t>
      </w:r>
    </w:p>
    <w:p w14:paraId="238DA2DB" w14:textId="77777777" w:rsidR="00095FDF" w:rsidRDefault="00095FDF" w:rsidP="00587D0E">
      <w:pPr>
        <w:pStyle w:val="-"/>
        <w:keepNext/>
        <w:rPr>
          <w:b w:val="0"/>
          <w:bCs w:val="0"/>
          <w:u w:val="none"/>
          <w:rtl/>
        </w:rPr>
      </w:pPr>
    </w:p>
    <w:p w14:paraId="0BAD80E8" w14:textId="77777777" w:rsidR="00095FDF" w:rsidRDefault="00095FDF" w:rsidP="00587D0E">
      <w:pPr>
        <w:pStyle w:val="-"/>
        <w:keepNext/>
        <w:rPr>
          <w:rtl/>
        </w:rPr>
      </w:pPr>
      <w:r w:rsidRPr="004D4294">
        <w:rPr>
          <w:rStyle w:val="TagStyle"/>
          <w:rtl/>
        </w:rPr>
        <w:t xml:space="preserve">&lt;&lt; דובר_המשך &gt;&gt; </w:t>
      </w:r>
      <w:r>
        <w:rPr>
          <w:rtl/>
        </w:rPr>
        <w:t>ניסים ואטורי (הליכוד):</w:t>
      </w:r>
      <w:r w:rsidRPr="004D4294">
        <w:rPr>
          <w:rStyle w:val="TagStyle"/>
          <w:rtl/>
        </w:rPr>
        <w:t xml:space="preserve"> &lt;&lt; דובר_המשך &gt;&gt;</w:t>
      </w:r>
      <w:r>
        <w:rPr>
          <w:rtl/>
        </w:rPr>
        <w:t xml:space="preserve"> </w:t>
      </w:r>
    </w:p>
    <w:p w14:paraId="1A36F37D" w14:textId="77777777" w:rsidR="00095FDF" w:rsidRDefault="00095FDF" w:rsidP="00587D0E">
      <w:pPr>
        <w:pStyle w:val="KeepWithNext"/>
        <w:rPr>
          <w:rtl/>
          <w:lang w:eastAsia="he-IL"/>
        </w:rPr>
      </w:pPr>
    </w:p>
    <w:p w14:paraId="4927C685" w14:textId="77777777" w:rsidR="00095FDF" w:rsidRDefault="00095FDF" w:rsidP="00587D0E">
      <w:pPr>
        <w:rPr>
          <w:rtl/>
        </w:rPr>
      </w:pPr>
      <w:r>
        <w:rPr>
          <w:rFonts w:hint="cs"/>
          <w:rtl/>
          <w:lang w:eastAsia="he-IL"/>
        </w:rPr>
        <w:t xml:space="preserve">לא, זה לא מעניין אותי, מה שאת אומרת. </w:t>
      </w:r>
      <w:bookmarkStart w:id="5587" w:name="_ETM_Q31_251726"/>
      <w:bookmarkEnd w:id="5587"/>
      <w:r>
        <w:rPr>
          <w:rFonts w:hint="cs"/>
          <w:rtl/>
          <w:lang w:eastAsia="he-IL"/>
        </w:rPr>
        <w:t xml:space="preserve">אני עכשיו מדבר ואני אומר דבר אחד. את יכולה להיות </w:t>
      </w:r>
      <w:bookmarkStart w:id="5588" w:name="_ETM_Q31_250573"/>
      <w:bookmarkEnd w:id="5588"/>
      <w:r>
        <w:rPr>
          <w:rFonts w:hint="cs"/>
          <w:rtl/>
          <w:lang w:eastAsia="he-IL"/>
        </w:rPr>
        <w:t xml:space="preserve">מרוצה ולהמשיך לחייך על זה שהאופוזיציה, כביכול, </w:t>
      </w:r>
      <w:r>
        <w:rPr>
          <w:rtl/>
        </w:rPr>
        <w:t xml:space="preserve">לפיד ויש עתיד וכל </w:t>
      </w:r>
      <w:bookmarkStart w:id="5589" w:name="_ETM_Q31_257604"/>
      <w:bookmarkEnd w:id="5589"/>
      <w:r>
        <w:rPr>
          <w:rtl/>
        </w:rPr>
        <w:t xml:space="preserve">אלה, </w:t>
      </w:r>
      <w:r>
        <w:rPr>
          <w:rFonts w:hint="cs"/>
          <w:rtl/>
        </w:rPr>
        <w:t>י</w:t>
      </w:r>
      <w:r>
        <w:rPr>
          <w:rtl/>
        </w:rPr>
        <w:t>ישרו איתך קו</w:t>
      </w:r>
      <w:r>
        <w:rPr>
          <w:rFonts w:hint="cs"/>
          <w:rtl/>
        </w:rPr>
        <w:t>.</w:t>
      </w:r>
      <w:r>
        <w:rPr>
          <w:rtl/>
        </w:rPr>
        <w:t xml:space="preserve"> ישרו איתך קו. מה עושים בזמן </w:t>
      </w:r>
      <w:bookmarkStart w:id="5590" w:name="_ETM_Q31_260906"/>
      <w:bookmarkEnd w:id="5590"/>
      <w:r>
        <w:rPr>
          <w:rtl/>
        </w:rPr>
        <w:t>מלחמה? תומכים באויב ומ</w:t>
      </w:r>
      <w:r>
        <w:rPr>
          <w:rFonts w:hint="cs"/>
          <w:rtl/>
        </w:rPr>
        <w:t>י</w:t>
      </w:r>
      <w:r>
        <w:rPr>
          <w:rtl/>
        </w:rPr>
        <w:t>שרים איתו קו</w:t>
      </w:r>
      <w:r>
        <w:rPr>
          <w:rFonts w:hint="cs"/>
          <w:rtl/>
        </w:rPr>
        <w:t>.</w:t>
      </w:r>
      <w:r>
        <w:rPr>
          <w:rtl/>
        </w:rPr>
        <w:t xml:space="preserve"> יש לנו כמה </w:t>
      </w:r>
      <w:bookmarkStart w:id="5591" w:name="_ETM_Q31_264208"/>
      <w:bookmarkEnd w:id="5591"/>
      <w:r>
        <w:rPr>
          <w:rtl/>
        </w:rPr>
        <w:t xml:space="preserve">חזיתות, יש לנו חזית חיזבאללה, איראן </w:t>
      </w:r>
      <w:r>
        <w:rPr>
          <w:rFonts w:hint="cs"/>
          <w:rtl/>
        </w:rPr>
        <w:t xml:space="preserve">– </w:t>
      </w:r>
      <w:r>
        <w:rPr>
          <w:rtl/>
        </w:rPr>
        <w:t xml:space="preserve">ישראל, ברוך השם, עושה </w:t>
      </w:r>
      <w:bookmarkStart w:id="5592" w:name="_ETM_Q31_267510"/>
      <w:bookmarkEnd w:id="5592"/>
      <w:r>
        <w:rPr>
          <w:rtl/>
        </w:rPr>
        <w:t xml:space="preserve">עבודה טובה, חיילי צה"ל הגיבורים שלנו עושים עבודה טובה </w:t>
      </w:r>
      <w:r>
        <w:rPr>
          <w:rFonts w:hint="cs"/>
          <w:rtl/>
        </w:rPr>
        <w:t xml:space="preserve">– </w:t>
      </w:r>
      <w:r>
        <w:rPr>
          <w:rtl/>
        </w:rPr>
        <w:t xml:space="preserve">ומי </w:t>
      </w:r>
      <w:bookmarkStart w:id="5593" w:name="_ETM_Q31_270812"/>
      <w:bookmarkEnd w:id="5593"/>
      <w:r>
        <w:rPr>
          <w:rtl/>
        </w:rPr>
        <w:t xml:space="preserve">פתח </w:t>
      </w:r>
      <w:r>
        <w:rPr>
          <w:rFonts w:hint="cs"/>
          <w:rtl/>
        </w:rPr>
        <w:t>חזית</w:t>
      </w:r>
      <w:r>
        <w:rPr>
          <w:rtl/>
        </w:rPr>
        <w:t xml:space="preserve"> </w:t>
      </w:r>
      <w:bookmarkStart w:id="5594" w:name="_ETM_Q31_274125"/>
      <w:bookmarkEnd w:id="5594"/>
      <w:r>
        <w:rPr>
          <w:rtl/>
        </w:rPr>
        <w:t>נגד ישראל</w:t>
      </w:r>
      <w:r>
        <w:rPr>
          <w:rFonts w:hint="cs"/>
          <w:rtl/>
        </w:rPr>
        <w:t>?</w:t>
      </w:r>
      <w:r>
        <w:rPr>
          <w:rtl/>
        </w:rPr>
        <w:t xml:space="preserve"> האופוזיציה</w:t>
      </w:r>
      <w:r>
        <w:rPr>
          <w:rFonts w:hint="cs"/>
          <w:rtl/>
        </w:rPr>
        <w:t>.</w:t>
      </w:r>
      <w:r>
        <w:rPr>
          <w:rtl/>
        </w:rPr>
        <w:t xml:space="preserve"> </w:t>
      </w:r>
      <w:r>
        <w:rPr>
          <w:rFonts w:hint="cs"/>
          <w:rtl/>
        </w:rPr>
        <w:t>ה</w:t>
      </w:r>
      <w:r>
        <w:rPr>
          <w:rtl/>
        </w:rPr>
        <w:t xml:space="preserve">אופוזיציה בכנסת הפכה להיות אופוזיציה לממשלה, אופוזיציה </w:t>
      </w:r>
      <w:bookmarkStart w:id="5595" w:name="_ETM_Q31_278529"/>
      <w:bookmarkEnd w:id="5595"/>
      <w:r>
        <w:rPr>
          <w:rtl/>
        </w:rPr>
        <w:t>למדינת ישראל</w:t>
      </w:r>
      <w:r>
        <w:rPr>
          <w:rFonts w:hint="cs"/>
          <w:rtl/>
        </w:rPr>
        <w:t xml:space="preserve">, </w:t>
      </w:r>
      <w:r>
        <w:rPr>
          <w:rtl/>
        </w:rPr>
        <w:t>ולא כמו שבדרך כלל נהוג</w:t>
      </w:r>
      <w:r>
        <w:rPr>
          <w:rFonts w:hint="cs"/>
          <w:rtl/>
        </w:rPr>
        <w:t>,</w:t>
      </w:r>
      <w:r>
        <w:rPr>
          <w:rtl/>
        </w:rPr>
        <w:t xml:space="preserve"> שיהיו אופוזיציה </w:t>
      </w:r>
      <w:bookmarkStart w:id="5596" w:name="_ETM_Q31_282933"/>
      <w:bookmarkEnd w:id="5596"/>
      <w:r>
        <w:rPr>
          <w:rtl/>
        </w:rPr>
        <w:t>לממשלה</w:t>
      </w:r>
      <w:r>
        <w:rPr>
          <w:rFonts w:hint="cs"/>
          <w:rtl/>
        </w:rPr>
        <w:t>,</w:t>
      </w:r>
      <w:r>
        <w:rPr>
          <w:rtl/>
        </w:rPr>
        <w:t xml:space="preserve"> אין לנו בעיה עם הדבר הזה. אל תפגעו לא </w:t>
      </w:r>
      <w:bookmarkStart w:id="5597" w:name="_ETM_Q31_287337"/>
      <w:bookmarkEnd w:id="5597"/>
      <w:r>
        <w:rPr>
          <w:rtl/>
        </w:rPr>
        <w:t xml:space="preserve">בחיילי צה"ל, </w:t>
      </w:r>
      <w:r>
        <w:rPr>
          <w:rFonts w:hint="cs"/>
          <w:rtl/>
        </w:rPr>
        <w:t>אל תפ</w:t>
      </w:r>
      <w:r>
        <w:rPr>
          <w:rtl/>
        </w:rPr>
        <w:t xml:space="preserve">געו בישראל שנלחמת, בטייסים הגיבורים שטסים היום </w:t>
      </w:r>
      <w:bookmarkStart w:id="5598" w:name="_ETM_Q31_291741"/>
      <w:bookmarkEnd w:id="5598"/>
      <w:r>
        <w:rPr>
          <w:rtl/>
        </w:rPr>
        <w:t>עד לאיראן, הלוך ושוב, מטילים פצצות, מג</w:t>
      </w:r>
      <w:r>
        <w:rPr>
          <w:rFonts w:hint="cs"/>
          <w:rtl/>
        </w:rPr>
        <w:t>י</w:t>
      </w:r>
      <w:r>
        <w:rPr>
          <w:rtl/>
        </w:rPr>
        <w:t xml:space="preserve">נים על ילדינו, אלה </w:t>
      </w:r>
      <w:bookmarkStart w:id="5599" w:name="_ETM_Q31_296145"/>
      <w:bookmarkEnd w:id="5599"/>
      <w:r>
        <w:rPr>
          <w:rtl/>
        </w:rPr>
        <w:t xml:space="preserve">הגיבורים האמיתיים. </w:t>
      </w:r>
    </w:p>
    <w:p w14:paraId="15F7BA6E" w14:textId="77777777" w:rsidR="00095FDF" w:rsidRDefault="00095FDF" w:rsidP="00587D0E">
      <w:pPr>
        <w:rPr>
          <w:rtl/>
        </w:rPr>
      </w:pPr>
      <w:bookmarkStart w:id="5600" w:name="_ETM_Q31_299455"/>
      <w:bookmarkStart w:id="5601" w:name="_ETM_Q31_299584"/>
      <w:bookmarkEnd w:id="5600"/>
      <w:bookmarkEnd w:id="5601"/>
    </w:p>
    <w:p w14:paraId="5BB7C6D5" w14:textId="77777777" w:rsidR="00095FDF" w:rsidRDefault="00095FDF" w:rsidP="00587D0E">
      <w:pPr>
        <w:rPr>
          <w:rtl/>
          <w:lang w:eastAsia="he-IL"/>
        </w:rPr>
      </w:pPr>
      <w:bookmarkStart w:id="5602" w:name="_ETM_Q31_299656"/>
      <w:bookmarkStart w:id="5603" w:name="_ETM_Q31_299807"/>
      <w:bookmarkEnd w:id="5602"/>
      <w:bookmarkEnd w:id="5603"/>
      <w:r>
        <w:rPr>
          <w:rtl/>
        </w:rPr>
        <w:t xml:space="preserve">אני רוצה להגיד </w:t>
      </w:r>
      <w:r>
        <w:rPr>
          <w:rFonts w:hint="cs"/>
          <w:rtl/>
        </w:rPr>
        <w:t>ש</w:t>
      </w:r>
      <w:r>
        <w:rPr>
          <w:rtl/>
        </w:rPr>
        <w:t xml:space="preserve">בתפקידי הנוסף </w:t>
      </w:r>
      <w:bookmarkStart w:id="5604" w:name="_ETM_Q31_300790"/>
      <w:bookmarkEnd w:id="5604"/>
      <w:r>
        <w:rPr>
          <w:rtl/>
        </w:rPr>
        <w:t>אני יושב</w:t>
      </w:r>
      <w:r>
        <w:rPr>
          <w:rFonts w:hint="cs"/>
          <w:rtl/>
        </w:rPr>
        <w:t>-</w:t>
      </w:r>
      <w:r>
        <w:rPr>
          <w:rtl/>
        </w:rPr>
        <w:t xml:space="preserve">ראש הוועדה לפיקוח על </w:t>
      </w:r>
      <w:r w:rsidRPr="0032767D">
        <w:rPr>
          <w:rtl/>
        </w:rPr>
        <w:t xml:space="preserve">הקרן </w:t>
      </w:r>
      <w:r>
        <w:rPr>
          <w:rFonts w:hint="cs"/>
          <w:rtl/>
        </w:rPr>
        <w:t>ל</w:t>
      </w:r>
      <w:r w:rsidRPr="0032767D">
        <w:rPr>
          <w:rtl/>
        </w:rPr>
        <w:t>אזרחי ישראל</w:t>
      </w:r>
      <w:r>
        <w:rPr>
          <w:rtl/>
        </w:rPr>
        <w:t xml:space="preserve">, ואנחנו </w:t>
      </w:r>
      <w:bookmarkStart w:id="5605" w:name="_ETM_Q31_303174"/>
      <w:bookmarkEnd w:id="5605"/>
      <w:r>
        <w:rPr>
          <w:rtl/>
        </w:rPr>
        <w:t xml:space="preserve">בימים אלו סוגרים את התקציב, </w:t>
      </w:r>
      <w:bookmarkStart w:id="5606" w:name="_ETM_Q31_306150"/>
      <w:bookmarkEnd w:id="5606"/>
      <w:r>
        <w:rPr>
          <w:rtl/>
        </w:rPr>
        <w:t>בעזרת השם, בהסכמה, כי הדברים כל כך טובים שבעצם אין</w:t>
      </w:r>
      <w:r>
        <w:rPr>
          <w:rFonts w:hint="cs"/>
          <w:rtl/>
        </w:rPr>
        <w:t xml:space="preserve"> - - -</w:t>
      </w:r>
    </w:p>
    <w:p w14:paraId="3453AE0D" w14:textId="77777777" w:rsidR="00095FDF" w:rsidRDefault="00095FDF" w:rsidP="00587D0E">
      <w:pPr>
        <w:ind w:firstLine="0"/>
        <w:rPr>
          <w:rtl/>
        </w:rPr>
      </w:pPr>
    </w:p>
    <w:p w14:paraId="0948E5F1" w14:textId="77777777" w:rsidR="00095FDF" w:rsidRDefault="00095FDF" w:rsidP="00587D0E">
      <w:pPr>
        <w:pStyle w:val="af6"/>
        <w:keepNext/>
        <w:rPr>
          <w:rtl/>
        </w:rPr>
      </w:pPr>
      <w:r w:rsidRPr="008F2747">
        <w:rPr>
          <w:rStyle w:val="TagStyle"/>
          <w:rtl/>
        </w:rPr>
        <w:t xml:space="preserve">&lt;&lt; יור &gt;&gt; </w:t>
      </w:r>
      <w:r>
        <w:rPr>
          <w:rtl/>
        </w:rPr>
        <w:t>היו"ר יעקב מרגי:</w:t>
      </w:r>
      <w:r w:rsidRPr="008F2747">
        <w:rPr>
          <w:rStyle w:val="TagStyle"/>
          <w:rtl/>
        </w:rPr>
        <w:t xml:space="preserve"> &lt;&lt; יור &gt;&gt;</w:t>
      </w:r>
      <w:r>
        <w:rPr>
          <w:rtl/>
        </w:rPr>
        <w:t xml:space="preserve"> </w:t>
      </w:r>
    </w:p>
    <w:p w14:paraId="4CAA1163" w14:textId="77777777" w:rsidR="00095FDF" w:rsidRPr="007350DE" w:rsidRDefault="00095FDF" w:rsidP="00587D0E">
      <w:pPr>
        <w:ind w:firstLine="0"/>
        <w:rPr>
          <w:rtl/>
        </w:rPr>
      </w:pPr>
    </w:p>
    <w:p w14:paraId="3369DDB4" w14:textId="77777777" w:rsidR="00095FDF" w:rsidRDefault="00095FDF" w:rsidP="00587D0E">
      <w:pPr>
        <w:rPr>
          <w:rtl/>
        </w:rPr>
      </w:pPr>
      <w:bookmarkStart w:id="5607" w:name="_ETM_Q31_310110"/>
      <w:bookmarkEnd w:id="5607"/>
      <w:r>
        <w:rPr>
          <w:rFonts w:hint="cs"/>
          <w:rtl/>
        </w:rPr>
        <w:t xml:space="preserve">זו הקרן </w:t>
      </w:r>
      <w:r>
        <w:rPr>
          <w:rFonts w:hint="eastAsia"/>
          <w:rtl/>
        </w:rPr>
        <w:t>שהייתה</w:t>
      </w:r>
      <w:r>
        <w:rPr>
          <w:rtl/>
        </w:rPr>
        <w:t xml:space="preserve"> נקראת </w:t>
      </w:r>
      <w:r>
        <w:rPr>
          <w:rFonts w:hint="cs"/>
          <w:rtl/>
        </w:rPr>
        <w:t>"</w:t>
      </w:r>
      <w:r>
        <w:rPr>
          <w:rtl/>
        </w:rPr>
        <w:t>קרן</w:t>
      </w:r>
      <w:r>
        <w:rPr>
          <w:rFonts w:hint="cs"/>
          <w:rtl/>
        </w:rPr>
        <w:t xml:space="preserve"> העושר". </w:t>
      </w:r>
    </w:p>
    <w:p w14:paraId="7F6B1AF4" w14:textId="77777777" w:rsidR="00095FDF" w:rsidRDefault="00095FDF" w:rsidP="00587D0E">
      <w:pPr>
        <w:ind w:firstLine="0"/>
        <w:rPr>
          <w:rtl/>
        </w:rPr>
      </w:pPr>
    </w:p>
    <w:p w14:paraId="4AF5F74E" w14:textId="77777777" w:rsidR="00095FDF" w:rsidRDefault="00095FDF" w:rsidP="00587D0E">
      <w:pPr>
        <w:pStyle w:val="-"/>
        <w:keepNext/>
        <w:rPr>
          <w:rtl/>
        </w:rPr>
      </w:pPr>
      <w:bookmarkStart w:id="5608" w:name="ET_speakercontinue_6162_23"/>
      <w:r w:rsidRPr="007350DE">
        <w:rPr>
          <w:rStyle w:val="TagStyle"/>
          <w:rtl/>
        </w:rPr>
        <w:t xml:space="preserve"> &lt;&lt; דובר_המשך &gt;&gt; </w:t>
      </w:r>
      <w:r>
        <w:rPr>
          <w:rtl/>
        </w:rPr>
        <w:t>ניסים ואטורי (הליכוד):</w:t>
      </w:r>
      <w:r w:rsidRPr="007350DE">
        <w:rPr>
          <w:rStyle w:val="TagStyle"/>
          <w:rtl/>
        </w:rPr>
        <w:t xml:space="preserve"> &lt;&lt; דובר_המשך &gt;&gt;</w:t>
      </w:r>
      <w:r>
        <w:rPr>
          <w:rtl/>
        </w:rPr>
        <w:t xml:space="preserve"> </w:t>
      </w:r>
      <w:bookmarkEnd w:id="5608"/>
    </w:p>
    <w:p w14:paraId="591D3E21" w14:textId="77777777" w:rsidR="00095FDF" w:rsidRDefault="00095FDF" w:rsidP="00587D0E">
      <w:pPr>
        <w:pStyle w:val="KeepWithNext"/>
        <w:rPr>
          <w:rtl/>
        </w:rPr>
      </w:pPr>
    </w:p>
    <w:p w14:paraId="51E56D2D" w14:textId="77777777" w:rsidR="00095FDF" w:rsidRDefault="00095FDF" w:rsidP="00587D0E">
      <w:pPr>
        <w:rPr>
          <w:rtl/>
        </w:rPr>
      </w:pPr>
      <w:bookmarkStart w:id="5609" w:name="_ETM_Q31_309470"/>
      <w:bookmarkEnd w:id="5609"/>
      <w:r>
        <w:rPr>
          <w:rtl/>
        </w:rPr>
        <w:t xml:space="preserve">כן, אנחנו הוועדה לפיקוח על קרן העושר, הקרן </w:t>
      </w:r>
      <w:bookmarkStart w:id="5610" w:name="_ETM_Q31_314329"/>
      <w:bookmarkEnd w:id="5610"/>
      <w:r>
        <w:rPr>
          <w:rtl/>
        </w:rPr>
        <w:t>לאזרחי ישראל</w:t>
      </w:r>
      <w:r>
        <w:rPr>
          <w:rFonts w:hint="cs"/>
          <w:rtl/>
        </w:rPr>
        <w:t>,</w:t>
      </w:r>
      <w:r>
        <w:rPr>
          <w:rtl/>
        </w:rPr>
        <w:t xml:space="preserve"> </w:t>
      </w:r>
      <w:bookmarkStart w:id="5611" w:name="_ETM_Q31_318020"/>
      <w:bookmarkEnd w:id="5611"/>
      <w:r>
        <w:rPr>
          <w:rtl/>
        </w:rPr>
        <w:t xml:space="preserve">מה שנקרא קרן העושר, נכון. </w:t>
      </w:r>
      <w:bookmarkStart w:id="5612" w:name="_ETM_Q31_320179"/>
      <w:bookmarkEnd w:id="5612"/>
      <w:r>
        <w:rPr>
          <w:rFonts w:hint="cs"/>
          <w:rtl/>
        </w:rPr>
        <w:t xml:space="preserve">השנה </w:t>
      </w:r>
      <w:r>
        <w:rPr>
          <w:rtl/>
        </w:rPr>
        <w:t xml:space="preserve">אנחנו נשקיע 40 מיליון </w:t>
      </w:r>
      <w:r>
        <w:rPr>
          <w:rFonts w:hint="cs"/>
          <w:rtl/>
        </w:rPr>
        <w:t>שקלים</w:t>
      </w:r>
      <w:r>
        <w:rPr>
          <w:rtl/>
        </w:rPr>
        <w:t xml:space="preserve"> בשיקום של חיילי צה"ל ו</w:t>
      </w:r>
      <w:r>
        <w:rPr>
          <w:rFonts w:hint="cs"/>
          <w:rtl/>
        </w:rPr>
        <w:t>ב</w:t>
      </w:r>
      <w:r>
        <w:rPr>
          <w:rtl/>
        </w:rPr>
        <w:t xml:space="preserve">מי </w:t>
      </w:r>
      <w:bookmarkStart w:id="5613" w:name="_ETM_Q31_324406"/>
      <w:bookmarkEnd w:id="5613"/>
      <w:r>
        <w:rPr>
          <w:rtl/>
        </w:rPr>
        <w:t>שנפגע</w:t>
      </w:r>
      <w:r>
        <w:rPr>
          <w:rFonts w:hint="cs"/>
          <w:rtl/>
        </w:rPr>
        <w:t>ו</w:t>
      </w:r>
      <w:r>
        <w:rPr>
          <w:rtl/>
        </w:rPr>
        <w:t xml:space="preserve"> במלחמה, חיילים ואזרחים כאחד</w:t>
      </w:r>
      <w:r>
        <w:rPr>
          <w:rFonts w:hint="cs"/>
          <w:rtl/>
        </w:rPr>
        <w:t>.</w:t>
      </w:r>
      <w:r>
        <w:rPr>
          <w:rtl/>
        </w:rPr>
        <w:t xml:space="preserve"> נשקיע </w:t>
      </w:r>
      <w:r>
        <w:rPr>
          <w:rFonts w:hint="cs"/>
          <w:rtl/>
        </w:rPr>
        <w:t>40 מ</w:t>
      </w:r>
      <w:r>
        <w:rPr>
          <w:rtl/>
        </w:rPr>
        <w:t xml:space="preserve">יליון </w:t>
      </w:r>
      <w:r>
        <w:rPr>
          <w:rFonts w:hint="cs"/>
          <w:rtl/>
        </w:rPr>
        <w:t>שקלים</w:t>
      </w:r>
      <w:r>
        <w:rPr>
          <w:rtl/>
        </w:rPr>
        <w:t xml:space="preserve"> בכיתות </w:t>
      </w:r>
      <w:bookmarkStart w:id="5614" w:name="_ETM_Q31_328633"/>
      <w:bookmarkEnd w:id="5614"/>
      <w:r>
        <w:rPr>
          <w:rtl/>
        </w:rPr>
        <w:t>חכמות, סייבר</w:t>
      </w:r>
      <w:r>
        <w:rPr>
          <w:rFonts w:hint="cs"/>
          <w:rtl/>
        </w:rPr>
        <w:t xml:space="preserve"> ו-</w:t>
      </w:r>
      <w:r>
        <w:rPr>
          <w:rFonts w:hint="cs"/>
        </w:rPr>
        <w:t>AI</w:t>
      </w:r>
      <w:r>
        <w:rPr>
          <w:rFonts w:hint="cs"/>
          <w:rtl/>
        </w:rPr>
        <w:t xml:space="preserve"> </w:t>
      </w:r>
      <w:r>
        <w:rPr>
          <w:rtl/>
        </w:rPr>
        <w:t>בפריפריה</w:t>
      </w:r>
      <w:r>
        <w:rPr>
          <w:rFonts w:hint="cs"/>
          <w:rtl/>
        </w:rPr>
        <w:t>.</w:t>
      </w:r>
      <w:r>
        <w:rPr>
          <w:rtl/>
        </w:rPr>
        <w:t xml:space="preserve"> </w:t>
      </w:r>
      <w:r>
        <w:rPr>
          <w:rFonts w:hint="cs"/>
          <w:rtl/>
        </w:rPr>
        <w:t>ב</w:t>
      </w:r>
      <w:r>
        <w:rPr>
          <w:rtl/>
        </w:rPr>
        <w:t xml:space="preserve">פריפריה יוכלו להתגייס גם לצה"ל </w:t>
      </w:r>
      <w:r>
        <w:rPr>
          <w:rFonts w:hint="cs"/>
          <w:rtl/>
        </w:rPr>
        <w:t>ל</w:t>
      </w:r>
      <w:r>
        <w:rPr>
          <w:rtl/>
        </w:rPr>
        <w:t xml:space="preserve">יחידות מיוחדות, </w:t>
      </w:r>
      <w:bookmarkStart w:id="5615" w:name="_ETM_Q31_332861"/>
      <w:bookmarkEnd w:id="5615"/>
      <w:r>
        <w:rPr>
          <w:rtl/>
        </w:rPr>
        <w:t>ולא יגידו שהפריפריה ה</w:t>
      </w:r>
      <w:r>
        <w:rPr>
          <w:rFonts w:hint="cs"/>
          <w:rtl/>
        </w:rPr>
        <w:t>יא</w:t>
      </w:r>
      <w:r>
        <w:rPr>
          <w:rtl/>
        </w:rPr>
        <w:t xml:space="preserve"> בצד</w:t>
      </w:r>
      <w:r>
        <w:rPr>
          <w:rFonts w:hint="cs"/>
          <w:rtl/>
        </w:rPr>
        <w:t>,</w:t>
      </w:r>
      <w:r>
        <w:rPr>
          <w:rtl/>
        </w:rPr>
        <w:t xml:space="preserve"> </w:t>
      </w:r>
      <w:bookmarkStart w:id="5616" w:name="_ETM_Q31_337630"/>
      <w:bookmarkEnd w:id="5616"/>
      <w:r>
        <w:rPr>
          <w:rFonts w:hint="cs"/>
          <w:rtl/>
        </w:rPr>
        <w:t>כ</w:t>
      </w:r>
      <w:r>
        <w:rPr>
          <w:rtl/>
        </w:rPr>
        <w:t>שבדרך כלל ה</w:t>
      </w:r>
      <w:r>
        <w:rPr>
          <w:rFonts w:hint="cs"/>
          <w:rtl/>
        </w:rPr>
        <w:t>ם</w:t>
      </w:r>
      <w:r>
        <w:rPr>
          <w:rtl/>
        </w:rPr>
        <w:t xml:space="preserve"> בצבע מסוים. </w:t>
      </w:r>
      <w:bookmarkStart w:id="5617" w:name="_ETM_Q31_340258"/>
      <w:bookmarkEnd w:id="5617"/>
      <w:r>
        <w:rPr>
          <w:rtl/>
        </w:rPr>
        <w:t>נשקיע בתעסוקה בנגב ובגליל כ-30 מיליון</w:t>
      </w:r>
      <w:r>
        <w:rPr>
          <w:rFonts w:hint="cs"/>
          <w:rtl/>
        </w:rPr>
        <w:t xml:space="preserve"> שקלים.</w:t>
      </w:r>
      <w:r>
        <w:rPr>
          <w:rtl/>
        </w:rPr>
        <w:t xml:space="preserve"> זאת ההצעה של הממשלה</w:t>
      </w:r>
      <w:r>
        <w:rPr>
          <w:rFonts w:hint="cs"/>
          <w:rtl/>
        </w:rPr>
        <w:t>,</w:t>
      </w:r>
      <w:r>
        <w:rPr>
          <w:rtl/>
        </w:rPr>
        <w:t xml:space="preserve"> </w:t>
      </w:r>
      <w:bookmarkStart w:id="5618" w:name="_ETM_Q31_345659"/>
      <w:bookmarkEnd w:id="5618"/>
      <w:r>
        <w:rPr>
          <w:rtl/>
        </w:rPr>
        <w:t>ש</w:t>
      </w:r>
      <w:r>
        <w:rPr>
          <w:rFonts w:hint="cs"/>
          <w:rtl/>
        </w:rPr>
        <w:t>א</w:t>
      </w:r>
      <w:r>
        <w:rPr>
          <w:rtl/>
        </w:rPr>
        <w:t xml:space="preserve">ליה אנחנו מתקרבים לסיכום גם בוועדה. </w:t>
      </w:r>
      <w:bookmarkStart w:id="5619" w:name="_ETM_Q31_352059"/>
      <w:bookmarkEnd w:id="5619"/>
      <w:r>
        <w:rPr>
          <w:rtl/>
        </w:rPr>
        <w:t>יהיו מרכזי שיקום, אמרתי</w:t>
      </w:r>
      <w:r>
        <w:rPr>
          <w:rFonts w:hint="cs"/>
          <w:rtl/>
        </w:rPr>
        <w:t>,</w:t>
      </w:r>
      <w:r>
        <w:rPr>
          <w:rtl/>
        </w:rPr>
        <w:t xml:space="preserve"> לחיילי צה"ל</w:t>
      </w:r>
      <w:r>
        <w:rPr>
          <w:rFonts w:hint="cs"/>
          <w:rtl/>
        </w:rPr>
        <w:t>,</w:t>
      </w:r>
      <w:r>
        <w:rPr>
          <w:rtl/>
        </w:rPr>
        <w:t xml:space="preserve"> יהיו דברים טובים, בקיצור, </w:t>
      </w:r>
      <w:bookmarkStart w:id="5620" w:name="_ETM_Q31_355692"/>
      <w:bookmarkEnd w:id="5620"/>
      <w:r>
        <w:rPr>
          <w:rFonts w:hint="cs"/>
          <w:rtl/>
        </w:rPr>
        <w:t>ו</w:t>
      </w:r>
      <w:r>
        <w:rPr>
          <w:rtl/>
        </w:rPr>
        <w:t xml:space="preserve">אני לא חושב שיש למישהו, גם באופוזיציה בוועדה, </w:t>
      </w:r>
      <w:r>
        <w:rPr>
          <w:rFonts w:hint="cs"/>
          <w:rtl/>
        </w:rPr>
        <w:t>התנגדות</w:t>
      </w:r>
      <w:r>
        <w:rPr>
          <w:rtl/>
        </w:rPr>
        <w:t xml:space="preserve"> לזה</w:t>
      </w:r>
      <w:r>
        <w:rPr>
          <w:rFonts w:hint="cs"/>
          <w:rtl/>
        </w:rPr>
        <w:t>.</w:t>
      </w:r>
      <w:r>
        <w:rPr>
          <w:rtl/>
        </w:rPr>
        <w:t xml:space="preserve"> </w:t>
      </w:r>
      <w:bookmarkStart w:id="5621" w:name="_ETM_Q31_359326"/>
      <w:bookmarkEnd w:id="5621"/>
      <w:r>
        <w:rPr>
          <w:rtl/>
        </w:rPr>
        <w:t xml:space="preserve">אנחנו נביא הצעת חוק, הצעת תקציב טובה, </w:t>
      </w:r>
      <w:bookmarkStart w:id="5622" w:name="_ETM_Q31_363899"/>
      <w:bookmarkEnd w:id="5622"/>
      <w:r>
        <w:rPr>
          <w:rtl/>
        </w:rPr>
        <w:t>וביחד נצעד קדימה. דניאל, אפשר לרדת?</w:t>
      </w:r>
    </w:p>
    <w:p w14:paraId="699A347B" w14:textId="77777777" w:rsidR="00095FDF" w:rsidRDefault="00095FDF" w:rsidP="009635F5">
      <w:pPr>
        <w:rPr>
          <w:rtl/>
        </w:rPr>
      </w:pPr>
    </w:p>
    <w:p w14:paraId="5BDC4A6B" w14:textId="77777777" w:rsidR="00095FDF" w:rsidRDefault="00095FDF" w:rsidP="00587D0E">
      <w:pPr>
        <w:pStyle w:val="af6"/>
        <w:keepNext/>
        <w:rPr>
          <w:rtl/>
        </w:rPr>
      </w:pPr>
      <w:r w:rsidRPr="008F2747">
        <w:rPr>
          <w:rStyle w:val="TagStyle"/>
          <w:rtl/>
        </w:rPr>
        <w:t xml:space="preserve">&lt;&lt; יור &gt;&gt; </w:t>
      </w:r>
      <w:r>
        <w:rPr>
          <w:rtl/>
        </w:rPr>
        <w:t>היו"ר יעקב מרגי:</w:t>
      </w:r>
      <w:r w:rsidRPr="008F2747">
        <w:rPr>
          <w:rStyle w:val="TagStyle"/>
          <w:rtl/>
        </w:rPr>
        <w:t xml:space="preserve"> &lt;&lt; יור &gt;&gt;</w:t>
      </w:r>
      <w:r>
        <w:rPr>
          <w:rtl/>
        </w:rPr>
        <w:t xml:space="preserve"> </w:t>
      </w:r>
    </w:p>
    <w:p w14:paraId="2D1FCEC1" w14:textId="77777777" w:rsidR="00095FDF" w:rsidRDefault="00095FDF" w:rsidP="009635F5">
      <w:pPr>
        <w:rPr>
          <w:rtl/>
        </w:rPr>
      </w:pPr>
    </w:p>
    <w:p w14:paraId="384B7A76" w14:textId="77777777" w:rsidR="00095FDF" w:rsidRDefault="00095FDF" w:rsidP="00587D0E">
      <w:pPr>
        <w:rPr>
          <w:rtl/>
        </w:rPr>
      </w:pPr>
      <w:bookmarkStart w:id="5623" w:name="_ETM_Q31_368449"/>
      <w:bookmarkEnd w:id="5623"/>
      <w:r>
        <w:rPr>
          <w:rFonts w:hint="eastAsia"/>
          <w:rtl/>
        </w:rPr>
        <w:t>תודה</w:t>
      </w:r>
      <w:r>
        <w:rPr>
          <w:rtl/>
        </w:rPr>
        <w:t xml:space="preserve"> רבה. עכשיו אתה בא להחליף אותי</w:t>
      </w:r>
      <w:r>
        <w:rPr>
          <w:rFonts w:hint="cs"/>
          <w:rtl/>
        </w:rPr>
        <w:t>.</w:t>
      </w:r>
      <w:r>
        <w:rPr>
          <w:rtl/>
        </w:rPr>
        <w:t xml:space="preserve"> אתה </w:t>
      </w:r>
      <w:r>
        <w:rPr>
          <w:rFonts w:hint="cs"/>
          <w:rtl/>
        </w:rPr>
        <w:t xml:space="preserve">רק </w:t>
      </w:r>
      <w:r>
        <w:rPr>
          <w:rtl/>
        </w:rPr>
        <w:t xml:space="preserve">יורד ובא </w:t>
      </w:r>
      <w:bookmarkStart w:id="5624" w:name="_ETM_Q31_372389"/>
      <w:bookmarkEnd w:id="5624"/>
      <w:r>
        <w:rPr>
          <w:rtl/>
        </w:rPr>
        <w:t xml:space="preserve">מהדלת השנייה. </w:t>
      </w:r>
    </w:p>
    <w:p w14:paraId="42A5CB1F" w14:textId="77777777" w:rsidR="00095FDF" w:rsidRDefault="00095FDF" w:rsidP="00587D0E">
      <w:pPr>
        <w:ind w:firstLine="0"/>
        <w:rPr>
          <w:rtl/>
        </w:rPr>
      </w:pPr>
      <w:bookmarkStart w:id="5625" w:name="_ETM_Q31_371186"/>
      <w:bookmarkStart w:id="5626" w:name="_ETM_Q31_371285"/>
      <w:bookmarkStart w:id="5627" w:name="_ETM_Q31_371354"/>
      <w:bookmarkEnd w:id="5625"/>
      <w:bookmarkEnd w:id="5626"/>
      <w:bookmarkEnd w:id="5627"/>
    </w:p>
    <w:p w14:paraId="6D6E3E53" w14:textId="77777777" w:rsidR="00095FDF" w:rsidRDefault="00095FDF" w:rsidP="00587D0E">
      <w:pPr>
        <w:pStyle w:val="-"/>
        <w:keepNext/>
        <w:rPr>
          <w:rtl/>
        </w:rPr>
      </w:pPr>
      <w:bookmarkStart w:id="5628" w:name="ET_speakercontinue_6162_24"/>
      <w:r w:rsidRPr="00926AAB">
        <w:rPr>
          <w:rStyle w:val="TagStyle"/>
          <w:rtl/>
        </w:rPr>
        <w:t xml:space="preserve"> &lt;&lt; דובר_המשך &gt;&gt; </w:t>
      </w:r>
      <w:r>
        <w:rPr>
          <w:rtl/>
        </w:rPr>
        <w:t>ניסים ואטורי (הליכוד):</w:t>
      </w:r>
      <w:r w:rsidRPr="00926AAB">
        <w:rPr>
          <w:rStyle w:val="TagStyle"/>
          <w:rtl/>
        </w:rPr>
        <w:t xml:space="preserve"> &lt;&lt; דובר_המשך &gt;&gt;</w:t>
      </w:r>
      <w:r>
        <w:rPr>
          <w:rtl/>
        </w:rPr>
        <w:t xml:space="preserve"> </w:t>
      </w:r>
      <w:bookmarkEnd w:id="5628"/>
    </w:p>
    <w:p w14:paraId="3959DCBB" w14:textId="77777777" w:rsidR="00095FDF" w:rsidRDefault="00095FDF" w:rsidP="00587D0E">
      <w:pPr>
        <w:pStyle w:val="KeepWithNext"/>
        <w:rPr>
          <w:rtl/>
        </w:rPr>
      </w:pPr>
    </w:p>
    <w:p w14:paraId="4775BF09" w14:textId="77777777" w:rsidR="00095FDF" w:rsidRDefault="00095FDF" w:rsidP="00587D0E">
      <w:pPr>
        <w:rPr>
          <w:rtl/>
        </w:rPr>
      </w:pPr>
      <w:r>
        <w:rPr>
          <w:rFonts w:hint="cs"/>
          <w:rtl/>
        </w:rPr>
        <w:t xml:space="preserve">אני אעשה </w:t>
      </w:r>
      <w:bookmarkStart w:id="5629" w:name="_ETM_Q31_371609"/>
      <w:bookmarkStart w:id="5630" w:name="_ETM_Q31_371638"/>
      <w:bookmarkStart w:id="5631" w:name="_ETM_Q31_371682"/>
      <w:bookmarkEnd w:id="5629"/>
      <w:bookmarkEnd w:id="5630"/>
      <w:bookmarkEnd w:id="5631"/>
      <w:r>
        <w:rPr>
          <w:rtl/>
        </w:rPr>
        <w:t xml:space="preserve">סיבוב, טוב? </w:t>
      </w:r>
    </w:p>
    <w:p w14:paraId="0B2E9297" w14:textId="77777777" w:rsidR="00095FDF" w:rsidRDefault="00095FDF" w:rsidP="00587D0E">
      <w:pPr>
        <w:rPr>
          <w:rtl/>
        </w:rPr>
      </w:pPr>
    </w:p>
    <w:p w14:paraId="14BA67ED" w14:textId="77777777" w:rsidR="00095FDF" w:rsidRDefault="00095FDF" w:rsidP="00587D0E">
      <w:pPr>
        <w:pStyle w:val="af6"/>
        <w:keepNext/>
        <w:rPr>
          <w:rtl/>
        </w:rPr>
      </w:pPr>
      <w:r w:rsidRPr="008F2747">
        <w:rPr>
          <w:rStyle w:val="TagStyle"/>
          <w:rtl/>
        </w:rPr>
        <w:t xml:space="preserve">&lt;&lt; יור &gt;&gt; </w:t>
      </w:r>
      <w:r>
        <w:rPr>
          <w:rtl/>
        </w:rPr>
        <w:t>היו"ר יעקב מרגי:</w:t>
      </w:r>
      <w:r w:rsidRPr="008F2747">
        <w:rPr>
          <w:rStyle w:val="TagStyle"/>
          <w:rtl/>
        </w:rPr>
        <w:t xml:space="preserve"> &lt;&lt; יור &gt;&gt;</w:t>
      </w:r>
      <w:r>
        <w:rPr>
          <w:rtl/>
        </w:rPr>
        <w:t xml:space="preserve"> </w:t>
      </w:r>
    </w:p>
    <w:p w14:paraId="4E31A3FF" w14:textId="77777777" w:rsidR="00095FDF" w:rsidRDefault="00095FDF" w:rsidP="00587D0E">
      <w:pPr>
        <w:rPr>
          <w:rtl/>
        </w:rPr>
      </w:pPr>
    </w:p>
    <w:p w14:paraId="616D509E" w14:textId="77777777" w:rsidR="00095FDF" w:rsidRDefault="00095FDF" w:rsidP="00587D0E">
      <w:pPr>
        <w:rPr>
          <w:rtl/>
        </w:rPr>
      </w:pPr>
      <w:r>
        <w:rPr>
          <w:rtl/>
        </w:rPr>
        <w:t xml:space="preserve">כן, בבקשה, לפי כללי הטקס. </w:t>
      </w:r>
      <w:bookmarkStart w:id="5632" w:name="_ETM_Q31_376329"/>
      <w:bookmarkEnd w:id="5632"/>
      <w:r>
        <w:rPr>
          <w:rtl/>
        </w:rPr>
        <w:t>חבר הכנסת שלום דנינו</w:t>
      </w:r>
      <w:r>
        <w:rPr>
          <w:rFonts w:hint="cs"/>
          <w:rtl/>
        </w:rPr>
        <w:t xml:space="preserve"> </w:t>
      </w:r>
      <w:r>
        <w:rPr>
          <w:rFonts w:hint="eastAsia"/>
          <w:rtl/>
        </w:rPr>
        <w:t>–</w:t>
      </w:r>
      <w:r>
        <w:rPr>
          <w:rtl/>
        </w:rPr>
        <w:t xml:space="preserve"> איננו</w:t>
      </w:r>
      <w:r>
        <w:rPr>
          <w:rFonts w:hint="cs"/>
          <w:rtl/>
        </w:rPr>
        <w:t>;</w:t>
      </w:r>
      <w:r>
        <w:rPr>
          <w:rtl/>
        </w:rPr>
        <w:t xml:space="preserve"> חבר הכנסת בועז ביסמוט</w:t>
      </w:r>
      <w:r>
        <w:rPr>
          <w:rFonts w:hint="cs"/>
          <w:rtl/>
        </w:rPr>
        <w:t xml:space="preserve"> </w:t>
      </w:r>
      <w:r>
        <w:rPr>
          <w:rFonts w:hint="eastAsia"/>
          <w:rtl/>
        </w:rPr>
        <w:t>–</w:t>
      </w:r>
      <w:r>
        <w:rPr>
          <w:rtl/>
        </w:rPr>
        <w:t xml:space="preserve"> איננו</w:t>
      </w:r>
      <w:r>
        <w:rPr>
          <w:rFonts w:hint="cs"/>
          <w:rtl/>
        </w:rPr>
        <w:t>;</w:t>
      </w:r>
      <w:r>
        <w:rPr>
          <w:rtl/>
        </w:rPr>
        <w:t xml:space="preserve"> </w:t>
      </w:r>
      <w:bookmarkStart w:id="5633" w:name="_ETM_Q31_380269"/>
      <w:bookmarkEnd w:id="5633"/>
      <w:r>
        <w:rPr>
          <w:rtl/>
        </w:rPr>
        <w:t>חבר הכנסת משה סעדה</w:t>
      </w:r>
      <w:r>
        <w:rPr>
          <w:rFonts w:hint="cs"/>
          <w:rtl/>
        </w:rPr>
        <w:t xml:space="preserve"> </w:t>
      </w:r>
      <w:r>
        <w:rPr>
          <w:rFonts w:hint="eastAsia"/>
          <w:rtl/>
        </w:rPr>
        <w:t>–</w:t>
      </w:r>
      <w:r>
        <w:rPr>
          <w:rtl/>
        </w:rPr>
        <w:t xml:space="preserve"> </w:t>
      </w:r>
      <w:bookmarkStart w:id="5634" w:name="_ETM_Q31_384929"/>
      <w:bookmarkEnd w:id="5634"/>
      <w:r>
        <w:rPr>
          <w:rFonts w:hint="cs"/>
          <w:rtl/>
        </w:rPr>
        <w:t>אף הוא איננו;</w:t>
      </w:r>
      <w:r>
        <w:rPr>
          <w:rtl/>
        </w:rPr>
        <w:t xml:space="preserve"> </w:t>
      </w:r>
      <w:bookmarkStart w:id="5635" w:name="_ETM_Q31_387389"/>
      <w:bookmarkEnd w:id="5635"/>
      <w:r>
        <w:rPr>
          <w:rtl/>
        </w:rPr>
        <w:t>אליהו דלל</w:t>
      </w:r>
      <w:r>
        <w:rPr>
          <w:rFonts w:hint="cs"/>
          <w:rtl/>
        </w:rPr>
        <w:t xml:space="preserve"> </w:t>
      </w:r>
      <w:r>
        <w:rPr>
          <w:rFonts w:hint="eastAsia"/>
          <w:rtl/>
        </w:rPr>
        <w:t>–</w:t>
      </w:r>
      <w:r>
        <w:rPr>
          <w:rFonts w:hint="cs"/>
          <w:rtl/>
        </w:rPr>
        <w:t xml:space="preserve"> </w:t>
      </w:r>
      <w:r>
        <w:rPr>
          <w:rtl/>
        </w:rPr>
        <w:t>ד</w:t>
      </w:r>
      <w:r>
        <w:rPr>
          <w:rFonts w:hint="cs"/>
          <w:rtl/>
        </w:rPr>
        <w:t>י</w:t>
      </w:r>
      <w:r>
        <w:rPr>
          <w:rtl/>
        </w:rPr>
        <w:t>בר</w:t>
      </w:r>
      <w:r>
        <w:rPr>
          <w:rFonts w:hint="cs"/>
          <w:rtl/>
        </w:rPr>
        <w:t>.</w:t>
      </w:r>
      <w:r>
        <w:rPr>
          <w:rtl/>
        </w:rPr>
        <w:t xml:space="preserve"> אריאל קלנר</w:t>
      </w:r>
      <w:r>
        <w:rPr>
          <w:rFonts w:hint="cs"/>
          <w:rtl/>
        </w:rPr>
        <w:t>,</w:t>
      </w:r>
      <w:r>
        <w:rPr>
          <w:rtl/>
        </w:rPr>
        <w:t xml:space="preserve"> חבר הכנסת אריאל קלנר, בבקשה, </w:t>
      </w:r>
      <w:bookmarkStart w:id="5636" w:name="_ETM_Q31_390929"/>
      <w:bookmarkEnd w:id="5636"/>
      <w:r>
        <w:rPr>
          <w:rtl/>
        </w:rPr>
        <w:t xml:space="preserve">אדוני. </w:t>
      </w:r>
      <w:bookmarkStart w:id="5637" w:name="_ETM_Q31_402639"/>
      <w:bookmarkEnd w:id="5637"/>
      <w:r>
        <w:rPr>
          <w:rtl/>
        </w:rPr>
        <w:t>עד</w:t>
      </w:r>
      <w:r>
        <w:rPr>
          <w:rFonts w:hint="cs"/>
          <w:rtl/>
        </w:rPr>
        <w:t xml:space="preserve"> ארבע </w:t>
      </w:r>
      <w:bookmarkStart w:id="5638" w:name="_ETM_Q31_394493"/>
      <w:bookmarkEnd w:id="5638"/>
      <w:r>
        <w:rPr>
          <w:rFonts w:hint="cs"/>
          <w:rtl/>
        </w:rPr>
        <w:t>דקות לרשותך.</w:t>
      </w:r>
    </w:p>
    <w:p w14:paraId="39BA9537" w14:textId="77777777" w:rsidR="00095FDF" w:rsidRDefault="00095FDF" w:rsidP="00587D0E">
      <w:pPr>
        <w:ind w:firstLine="0"/>
        <w:rPr>
          <w:rtl/>
        </w:rPr>
      </w:pPr>
      <w:bookmarkStart w:id="5639" w:name="_ETM_Q31_396917"/>
      <w:bookmarkEnd w:id="5639"/>
    </w:p>
    <w:p w14:paraId="45FB3453" w14:textId="77777777" w:rsidR="00095FDF" w:rsidRDefault="00095FDF" w:rsidP="00587D0E">
      <w:pPr>
        <w:pStyle w:val="a4"/>
        <w:keepNext/>
        <w:rPr>
          <w:rtl/>
        </w:rPr>
      </w:pPr>
      <w:bookmarkStart w:id="5640" w:name="_ETM_Q31_397143"/>
      <w:bookmarkStart w:id="5641" w:name="_ETM_Q31_397170"/>
      <w:bookmarkStart w:id="5642" w:name="_ETM_Q31_398286"/>
      <w:bookmarkStart w:id="5643" w:name="ET_speaker_5801_25"/>
      <w:bookmarkEnd w:id="5640"/>
      <w:bookmarkEnd w:id="5641"/>
      <w:bookmarkEnd w:id="5642"/>
      <w:r w:rsidRPr="00172496">
        <w:rPr>
          <w:rStyle w:val="TagStyle"/>
          <w:rtl/>
        </w:rPr>
        <w:t xml:space="preserve">&lt;&lt; דובר &gt;&gt; </w:t>
      </w:r>
      <w:bookmarkStart w:id="5644" w:name="_Toc224651444"/>
      <w:bookmarkStart w:id="5645" w:name="_Toc224661992"/>
      <w:bookmarkStart w:id="5646" w:name="_Toc224662228"/>
      <w:r>
        <w:rPr>
          <w:rtl/>
        </w:rPr>
        <w:t>אריאל קלנר (הליכוד):</w:t>
      </w:r>
      <w:bookmarkEnd w:id="5644"/>
      <w:bookmarkEnd w:id="5645"/>
      <w:bookmarkEnd w:id="5646"/>
      <w:r w:rsidRPr="00172496">
        <w:rPr>
          <w:rStyle w:val="TagStyle"/>
          <w:rtl/>
        </w:rPr>
        <w:t xml:space="preserve"> &lt;&lt; דובר &gt;&gt;</w:t>
      </w:r>
      <w:r>
        <w:rPr>
          <w:rtl/>
        </w:rPr>
        <w:t xml:space="preserve"> </w:t>
      </w:r>
      <w:bookmarkEnd w:id="5643"/>
    </w:p>
    <w:p w14:paraId="511329B8" w14:textId="77777777" w:rsidR="00095FDF" w:rsidRDefault="00095FDF" w:rsidP="00587D0E">
      <w:pPr>
        <w:pStyle w:val="KeepWithNext"/>
        <w:rPr>
          <w:rtl/>
        </w:rPr>
      </w:pPr>
    </w:p>
    <w:p w14:paraId="67346251" w14:textId="77777777" w:rsidR="00095FDF" w:rsidRDefault="00095FDF" w:rsidP="00587D0E">
      <w:pPr>
        <w:rPr>
          <w:rtl/>
        </w:rPr>
      </w:pPr>
      <w:bookmarkStart w:id="5647" w:name="_ETM_Q31_399210"/>
      <w:bookmarkStart w:id="5648" w:name="_ETM_Q31_399297"/>
      <w:bookmarkEnd w:id="5647"/>
      <w:bookmarkEnd w:id="5648"/>
      <w:r w:rsidRPr="005B32CC">
        <w:rPr>
          <w:rFonts w:hint="cs"/>
          <w:rtl/>
          <w:lang w:eastAsia="he-IL"/>
        </w:rPr>
        <w:t>אדוני היושב-ראש, חברי הכנסת, השלכות התערבות מערכת המשפט</w:t>
      </w:r>
      <w:r>
        <w:rPr>
          <w:rFonts w:hint="cs"/>
          <w:rtl/>
          <w:lang w:eastAsia="he-IL"/>
        </w:rPr>
        <w:t>, פרק</w:t>
      </w:r>
      <w:r w:rsidRPr="005B32CC">
        <w:rPr>
          <w:rFonts w:hint="cs"/>
          <w:rtl/>
          <w:lang w:eastAsia="he-IL"/>
        </w:rPr>
        <w:t xml:space="preserve"> 7,352</w:t>
      </w:r>
      <w:r>
        <w:rPr>
          <w:rFonts w:hint="cs"/>
          <w:rtl/>
          <w:lang w:eastAsia="he-IL"/>
        </w:rPr>
        <w:t xml:space="preserve">. מוקדם יותר פניתי ליו"ר ועדת החוץ והביטחון לכינוס דיון בהול. לאחרונה הגיע אליי מידע שבמסגרת יישום חוק סגירת אל-ג'זירה </w:t>
      </w:r>
      <w:bookmarkStart w:id="5649" w:name="_ETM_Q31_445654"/>
      <w:bookmarkStart w:id="5650" w:name="_ETM_Q31_445779"/>
      <w:bookmarkStart w:id="5651" w:name="_ETM_Q31_445844"/>
      <w:bookmarkStart w:id="5652" w:name="_ETM_Q31_445932"/>
      <w:bookmarkEnd w:id="5649"/>
      <w:bookmarkEnd w:id="5650"/>
      <w:bookmarkEnd w:id="5651"/>
      <w:bookmarkEnd w:id="5652"/>
      <w:r>
        <w:rPr>
          <w:rtl/>
        </w:rPr>
        <w:t xml:space="preserve">מכניסים את חיילי צה"ל ללב </w:t>
      </w:r>
      <w:r>
        <w:rPr>
          <w:rFonts w:hint="cs"/>
          <w:rtl/>
        </w:rPr>
        <w:t>רמאלל</w:t>
      </w:r>
      <w:r>
        <w:rPr>
          <w:rFonts w:hint="eastAsia"/>
          <w:rtl/>
        </w:rPr>
        <w:t>ה</w:t>
      </w:r>
      <w:r>
        <w:rPr>
          <w:rtl/>
        </w:rPr>
        <w:t xml:space="preserve"> בכניסה מבצעית כדי </w:t>
      </w:r>
      <w:bookmarkStart w:id="5653" w:name="_ETM_Q31_442620"/>
      <w:bookmarkEnd w:id="5653"/>
      <w:r>
        <w:rPr>
          <w:rtl/>
        </w:rPr>
        <w:t xml:space="preserve">להדביק צו סגירה על דלתות המשרדים </w:t>
      </w:r>
      <w:bookmarkStart w:id="5654" w:name="_ETM_Q31_448730"/>
      <w:bookmarkEnd w:id="5654"/>
      <w:r>
        <w:rPr>
          <w:rtl/>
        </w:rPr>
        <w:t xml:space="preserve">של הארגון התקשורתי הג'יהאדיסטי הזה. </w:t>
      </w:r>
      <w:bookmarkStart w:id="5655" w:name="_ETM_Q31_453529"/>
      <w:bookmarkEnd w:id="5655"/>
      <w:r>
        <w:rPr>
          <w:rtl/>
        </w:rPr>
        <w:t>אז שאלף ערוצי ג'יהאד ייסגרו ושא</w:t>
      </w:r>
      <w:r>
        <w:rPr>
          <w:rFonts w:hint="cs"/>
          <w:rtl/>
        </w:rPr>
        <w:t>ימא</w:t>
      </w:r>
      <w:r>
        <w:rPr>
          <w:rtl/>
        </w:rPr>
        <w:t xml:space="preserve"> יהודייה אחת לא תבכה, </w:t>
      </w:r>
      <w:bookmarkStart w:id="5656" w:name="_ETM_Q31_457973"/>
      <w:bookmarkEnd w:id="5656"/>
      <w:r>
        <w:rPr>
          <w:rtl/>
        </w:rPr>
        <w:t>אלה המילים שאני אמרתי כשהעברתי את החוק הזה</w:t>
      </w:r>
      <w:r>
        <w:rPr>
          <w:rFonts w:hint="cs"/>
          <w:rtl/>
        </w:rPr>
        <w:t>.</w:t>
      </w:r>
      <w:r>
        <w:rPr>
          <w:rtl/>
        </w:rPr>
        <w:t xml:space="preserve"> ואת החוק </w:t>
      </w:r>
      <w:bookmarkStart w:id="5657" w:name="_ETM_Q31_462417"/>
      <w:bookmarkEnd w:id="5657"/>
      <w:r>
        <w:rPr>
          <w:rtl/>
        </w:rPr>
        <w:t xml:space="preserve">יזמתי משום שהמציאות שבה גוף שידורים זר, עוין, פועל נגד </w:t>
      </w:r>
      <w:bookmarkStart w:id="5658" w:name="_ETM_Q31_466861"/>
      <w:bookmarkEnd w:id="5658"/>
      <w:r>
        <w:rPr>
          <w:rtl/>
        </w:rPr>
        <w:t xml:space="preserve">מדינת ישראל ופוגע בביטחון המדינה </w:t>
      </w:r>
      <w:r>
        <w:rPr>
          <w:rFonts w:hint="cs"/>
          <w:rtl/>
        </w:rPr>
        <w:t>ובחיילי</w:t>
      </w:r>
      <w:r>
        <w:rPr>
          <w:rtl/>
        </w:rPr>
        <w:t xml:space="preserve"> צה"ל היא מציאות שאסור </w:t>
      </w:r>
      <w:bookmarkStart w:id="5659" w:name="_ETM_Q31_471305"/>
      <w:bookmarkEnd w:id="5659"/>
      <w:r>
        <w:rPr>
          <w:rtl/>
        </w:rPr>
        <w:t xml:space="preserve">להשלים איתה. זה חלק ממלחמת הג'יהאד נגדנו. </w:t>
      </w:r>
      <w:bookmarkStart w:id="5660" w:name="_ETM_Q31_476130"/>
      <w:bookmarkEnd w:id="5660"/>
      <w:r>
        <w:rPr>
          <w:rtl/>
        </w:rPr>
        <w:t xml:space="preserve">החוק הזה נועד להגן על חיילי צה"ל, הוא נועד להגן </w:t>
      </w:r>
      <w:bookmarkStart w:id="5661" w:name="_ETM_Q31_480830"/>
      <w:bookmarkEnd w:id="5661"/>
      <w:r>
        <w:rPr>
          <w:rtl/>
        </w:rPr>
        <w:t>על אזרחי ישראל</w:t>
      </w:r>
      <w:r>
        <w:rPr>
          <w:rFonts w:hint="cs"/>
          <w:rtl/>
        </w:rPr>
        <w:t>.</w:t>
      </w:r>
      <w:r>
        <w:rPr>
          <w:rtl/>
        </w:rPr>
        <w:t xml:space="preserve"> ראינו בוועדה איך אל-ג'זירה מכווין ומלמד איך </w:t>
      </w:r>
      <w:bookmarkStart w:id="5662" w:name="_ETM_Q31_485529"/>
      <w:bookmarkEnd w:id="5662"/>
      <w:r>
        <w:rPr>
          <w:rtl/>
        </w:rPr>
        <w:t>לפגוע בטנקים שלנו, לאיפה לכוון את ה</w:t>
      </w:r>
      <w:r>
        <w:rPr>
          <w:rFonts w:hint="cs"/>
          <w:rtl/>
        </w:rPr>
        <w:t>-</w:t>
      </w:r>
      <w:r>
        <w:rPr>
          <w:rFonts w:hint="cs"/>
        </w:rPr>
        <w:t>RPG</w:t>
      </w:r>
      <w:r>
        <w:rPr>
          <w:rtl/>
        </w:rPr>
        <w:t xml:space="preserve">. </w:t>
      </w:r>
      <w:bookmarkStart w:id="5663" w:name="_ETM_Q31_491309"/>
      <w:bookmarkEnd w:id="5663"/>
      <w:r>
        <w:rPr>
          <w:rtl/>
        </w:rPr>
        <w:t xml:space="preserve">אז איך הגענו לאבסורד הזה שביישום חוק שנועד להגן על </w:t>
      </w:r>
      <w:bookmarkStart w:id="5664" w:name="_ETM_Q31_494394"/>
      <w:bookmarkEnd w:id="5664"/>
      <w:r>
        <w:rPr>
          <w:rtl/>
        </w:rPr>
        <w:t xml:space="preserve">חיילי צה"ל, מסכנים את חיילי צה"ל? </w:t>
      </w:r>
      <w:bookmarkStart w:id="5665" w:name="_ETM_Q31_498040"/>
      <w:bookmarkEnd w:id="5665"/>
      <w:r>
        <w:rPr>
          <w:rtl/>
        </w:rPr>
        <w:t xml:space="preserve">אז שוב אנחנו רואים איך התערבות הייעוץ המשפטי בענייני ביטחון </w:t>
      </w:r>
      <w:bookmarkStart w:id="5666" w:name="_ETM_Q31_502115"/>
      <w:bookmarkEnd w:id="5666"/>
      <w:r>
        <w:rPr>
          <w:rtl/>
        </w:rPr>
        <w:t xml:space="preserve">מביאה בסוף לפגיעה בביטחון. </w:t>
      </w:r>
      <w:bookmarkStart w:id="5667" w:name="_ETM_Q31_507010"/>
      <w:bookmarkEnd w:id="5667"/>
    </w:p>
    <w:p w14:paraId="5FAC9B89" w14:textId="77777777" w:rsidR="00095FDF" w:rsidRDefault="00095FDF" w:rsidP="00587D0E">
      <w:pPr>
        <w:rPr>
          <w:rtl/>
        </w:rPr>
      </w:pPr>
      <w:bookmarkStart w:id="5668" w:name="_ETM_Q31_508085"/>
      <w:bookmarkStart w:id="5669" w:name="_ETM_Q31_508214"/>
      <w:bookmarkEnd w:id="5668"/>
      <w:bookmarkEnd w:id="5669"/>
    </w:p>
    <w:p w14:paraId="7BD7B600" w14:textId="77777777" w:rsidR="00095FDF" w:rsidRDefault="00095FDF" w:rsidP="00587D0E">
      <w:pPr>
        <w:rPr>
          <w:rtl/>
        </w:rPr>
      </w:pPr>
      <w:bookmarkStart w:id="5670" w:name="_ETM_Q31_508293"/>
      <w:bookmarkStart w:id="5671" w:name="_ETM_Q31_508372"/>
      <w:bookmarkEnd w:id="5670"/>
      <w:bookmarkEnd w:id="5671"/>
      <w:r>
        <w:rPr>
          <w:rtl/>
        </w:rPr>
        <w:t xml:space="preserve">במהלך </w:t>
      </w:r>
      <w:r>
        <w:rPr>
          <w:rFonts w:hint="cs"/>
          <w:rtl/>
        </w:rPr>
        <w:t>ה</w:t>
      </w:r>
      <w:r>
        <w:rPr>
          <w:rtl/>
        </w:rPr>
        <w:t>חקיקה</w:t>
      </w:r>
      <w:r>
        <w:rPr>
          <w:rFonts w:hint="cs"/>
          <w:rtl/>
        </w:rPr>
        <w:t xml:space="preserve"> </w:t>
      </w:r>
      <w:r>
        <w:rPr>
          <w:rFonts w:hint="eastAsia"/>
          <w:rtl/>
        </w:rPr>
        <w:t>–</w:t>
      </w:r>
      <w:r>
        <w:rPr>
          <w:rtl/>
        </w:rPr>
        <w:t xml:space="preserve"> </w:t>
      </w:r>
      <w:bookmarkStart w:id="5672" w:name="_ETM_Q31_509140"/>
      <w:bookmarkEnd w:id="5672"/>
      <w:r>
        <w:rPr>
          <w:rtl/>
        </w:rPr>
        <w:t>חברי חבר הכנסת עמית הלוי נמצא כאן</w:t>
      </w:r>
      <w:r>
        <w:rPr>
          <w:rFonts w:hint="cs"/>
          <w:rtl/>
        </w:rPr>
        <w:t xml:space="preserve"> </w:t>
      </w:r>
      <w:r>
        <w:rPr>
          <w:rFonts w:hint="eastAsia"/>
          <w:rtl/>
        </w:rPr>
        <w:t>–</w:t>
      </w:r>
      <w:r>
        <w:rPr>
          <w:rtl/>
        </w:rPr>
        <w:t xml:space="preserve"> דרשתי ודרשנו יחד </w:t>
      </w:r>
      <w:bookmarkStart w:id="5673" w:name="_ETM_Q31_512454"/>
      <w:bookmarkEnd w:id="5673"/>
      <w:r>
        <w:rPr>
          <w:rtl/>
        </w:rPr>
        <w:t xml:space="preserve">לקבוע עיקרון מאוד פשוט </w:t>
      </w:r>
      <w:bookmarkStart w:id="5674" w:name="_ETM_Q31_516480"/>
      <w:bookmarkEnd w:id="5674"/>
      <w:r>
        <w:rPr>
          <w:rFonts w:hint="cs"/>
          <w:rtl/>
        </w:rPr>
        <w:t xml:space="preserve">– </w:t>
      </w:r>
      <w:r>
        <w:rPr>
          <w:rtl/>
        </w:rPr>
        <w:t xml:space="preserve">זה בין העקרונות, היו כמה, אבל אחד מהם היה שגוף </w:t>
      </w:r>
      <w:bookmarkStart w:id="5675" w:name="_ETM_Q31_520344"/>
      <w:bookmarkEnd w:id="5675"/>
      <w:r>
        <w:rPr>
          <w:rtl/>
        </w:rPr>
        <w:t>שידורים שפוגע בביטחון המדינה נסגר עד שהוא מוכיח אחרת</w:t>
      </w:r>
      <w:r>
        <w:rPr>
          <w:rFonts w:hint="cs"/>
          <w:rtl/>
        </w:rPr>
        <w:t>,</w:t>
      </w:r>
      <w:r>
        <w:rPr>
          <w:rtl/>
        </w:rPr>
        <w:t xml:space="preserve"> </w:t>
      </w:r>
      <w:bookmarkStart w:id="5676" w:name="_ETM_Q31_524809"/>
      <w:bookmarkEnd w:id="5676"/>
      <w:r>
        <w:rPr>
          <w:rtl/>
        </w:rPr>
        <w:t xml:space="preserve">עד שהוא מוכיח שהוא שינה את דרכיו. </w:t>
      </w:r>
      <w:bookmarkStart w:id="5677" w:name="_ETM_Q31_527678"/>
      <w:bookmarkEnd w:id="5677"/>
      <w:r>
        <w:rPr>
          <w:rtl/>
        </w:rPr>
        <w:t xml:space="preserve">אבל אז הגיע שם הייעוץ המשפטי והתנגד בשם חופש הביטוי </w:t>
      </w:r>
      <w:bookmarkStart w:id="5678" w:name="_ETM_Q31_532577"/>
      <w:bookmarkEnd w:id="5678"/>
      <w:r>
        <w:rPr>
          <w:rtl/>
        </w:rPr>
        <w:t>של גוף שידורים זר שפועל נגד מדינת ישראל</w:t>
      </w:r>
      <w:r>
        <w:rPr>
          <w:rFonts w:hint="cs"/>
          <w:rtl/>
        </w:rPr>
        <w:t>.</w:t>
      </w:r>
      <w:r>
        <w:rPr>
          <w:rtl/>
        </w:rPr>
        <w:t xml:space="preserve"> וכמובן התחיל </w:t>
      </w:r>
      <w:bookmarkStart w:id="5679" w:name="_ETM_Q31_537475"/>
      <w:bookmarkEnd w:id="5679"/>
      <w:r>
        <w:rPr>
          <w:rtl/>
        </w:rPr>
        <w:t>עם האיומים שהוא לא יגן על זה ויגיעו לבג</w:t>
      </w:r>
      <w:r>
        <w:rPr>
          <w:rFonts w:hint="cs"/>
          <w:rtl/>
        </w:rPr>
        <w:t>"</w:t>
      </w:r>
      <w:r>
        <w:rPr>
          <w:rtl/>
        </w:rPr>
        <w:t xml:space="preserve">ץ, וצריך </w:t>
      </w:r>
      <w:bookmarkStart w:id="5680" w:name="_ETM_Q31_542373"/>
      <w:bookmarkEnd w:id="5680"/>
      <w:r>
        <w:rPr>
          <w:rtl/>
        </w:rPr>
        <w:t>לרכך את החוק ולשים עוד משקולות ועוד הכבדות.</w:t>
      </w:r>
      <w:r>
        <w:rPr>
          <w:rFonts w:hint="cs"/>
          <w:rtl/>
        </w:rPr>
        <w:t xml:space="preserve"> </w:t>
      </w:r>
      <w:bookmarkStart w:id="5681" w:name="_ETM_Q31_548016"/>
      <w:bookmarkStart w:id="5682" w:name="_ETM_Q31_548161"/>
      <w:bookmarkStart w:id="5683" w:name="_ETM_Q31_548268"/>
      <w:bookmarkStart w:id="5684" w:name="_ETM_Q31_548355"/>
      <w:bookmarkEnd w:id="5681"/>
      <w:bookmarkEnd w:id="5682"/>
      <w:bookmarkEnd w:id="5683"/>
      <w:bookmarkEnd w:id="5684"/>
      <w:r>
        <w:rPr>
          <w:rtl/>
        </w:rPr>
        <w:t>לצערי, יושב</w:t>
      </w:r>
      <w:bookmarkStart w:id="5685" w:name="_ETM_Q31_547271"/>
      <w:bookmarkEnd w:id="5685"/>
      <w:r>
        <w:rPr>
          <w:rFonts w:hint="cs"/>
          <w:rtl/>
        </w:rPr>
        <w:t>-</w:t>
      </w:r>
      <w:r>
        <w:rPr>
          <w:rtl/>
        </w:rPr>
        <w:t xml:space="preserve">ראש הוועדה חבר הכנסת צביקה פוגל הסכים בסוף </w:t>
      </w:r>
      <w:bookmarkStart w:id="5686" w:name="_ETM_Q31_552709"/>
      <w:bookmarkEnd w:id="5686"/>
      <w:r>
        <w:rPr>
          <w:rtl/>
        </w:rPr>
        <w:t>להכניס את המנגנון הזה</w:t>
      </w:r>
      <w:r>
        <w:rPr>
          <w:rFonts w:hint="cs"/>
          <w:rtl/>
        </w:rPr>
        <w:t>,</w:t>
      </w:r>
      <w:r>
        <w:rPr>
          <w:rtl/>
        </w:rPr>
        <w:t xml:space="preserve"> של להאריך את הצו כל </w:t>
      </w:r>
      <w:r>
        <w:rPr>
          <w:rFonts w:hint="cs"/>
          <w:rtl/>
        </w:rPr>
        <w:t>90</w:t>
      </w:r>
      <w:r>
        <w:rPr>
          <w:rtl/>
        </w:rPr>
        <w:t xml:space="preserve"> </w:t>
      </w:r>
      <w:bookmarkStart w:id="5687" w:name="_ETM_Q31_554559"/>
      <w:bookmarkEnd w:id="5687"/>
      <w:r>
        <w:rPr>
          <w:rtl/>
        </w:rPr>
        <w:t xml:space="preserve">יום, </w:t>
      </w:r>
      <w:bookmarkStart w:id="5688" w:name="_ETM_Q31_557928"/>
      <w:bookmarkEnd w:id="5688"/>
      <w:r>
        <w:rPr>
          <w:rtl/>
        </w:rPr>
        <w:t>וככה אנחנו מגיעים למציאות שכל שלושה חודשים צריך לה</w:t>
      </w:r>
      <w:r>
        <w:rPr>
          <w:rFonts w:hint="cs"/>
          <w:rtl/>
        </w:rPr>
        <w:t>א</w:t>
      </w:r>
      <w:r>
        <w:rPr>
          <w:rtl/>
        </w:rPr>
        <w:t xml:space="preserve">ריך את </w:t>
      </w:r>
      <w:bookmarkStart w:id="5689" w:name="_ETM_Q31_559824"/>
      <w:bookmarkEnd w:id="5689"/>
      <w:r>
        <w:rPr>
          <w:rtl/>
        </w:rPr>
        <w:t xml:space="preserve">הצו. </w:t>
      </w:r>
      <w:bookmarkStart w:id="5690" w:name="_ETM_Q31_562339"/>
      <w:bookmarkEnd w:id="5690"/>
      <w:r>
        <w:rPr>
          <w:rtl/>
        </w:rPr>
        <w:t xml:space="preserve">אגב, אני אמרתי את זה אז, שמבחינתי היה לחוקק את </w:t>
      </w:r>
      <w:bookmarkStart w:id="5691" w:name="_ETM_Q31_565299"/>
      <w:bookmarkEnd w:id="5691"/>
      <w:r>
        <w:rPr>
          <w:rtl/>
        </w:rPr>
        <w:t>החוק, ורציתי לחוקק את החוק כמו שהוא, ואם בג</w:t>
      </w:r>
      <w:r>
        <w:rPr>
          <w:rFonts w:hint="cs"/>
          <w:rtl/>
        </w:rPr>
        <w:t>"</w:t>
      </w:r>
      <w:r>
        <w:rPr>
          <w:rtl/>
        </w:rPr>
        <w:t xml:space="preserve">ץ רוצה </w:t>
      </w:r>
      <w:bookmarkStart w:id="5692" w:name="_ETM_Q31_568259"/>
      <w:bookmarkEnd w:id="5692"/>
      <w:r>
        <w:rPr>
          <w:rtl/>
        </w:rPr>
        <w:t>לפסול, שיפסול את החוק</w:t>
      </w:r>
      <w:r>
        <w:rPr>
          <w:rFonts w:hint="cs"/>
          <w:rtl/>
        </w:rPr>
        <w:t>.</w:t>
      </w:r>
      <w:r>
        <w:rPr>
          <w:rtl/>
        </w:rPr>
        <w:t xml:space="preserve"> שיפסול את החוק, שיראה את הפרצוף </w:t>
      </w:r>
      <w:bookmarkStart w:id="5693" w:name="_ETM_Q31_571219"/>
      <w:bookmarkEnd w:id="5693"/>
      <w:r>
        <w:rPr>
          <w:rtl/>
        </w:rPr>
        <w:t xml:space="preserve">שלו. </w:t>
      </w:r>
      <w:bookmarkStart w:id="5694" w:name="_ETM_Q31_575829"/>
      <w:bookmarkEnd w:id="5694"/>
      <w:r>
        <w:rPr>
          <w:rtl/>
        </w:rPr>
        <w:t>אבל בסוף, לצערי</w:t>
      </w:r>
      <w:r>
        <w:rPr>
          <w:rFonts w:hint="cs"/>
          <w:rtl/>
        </w:rPr>
        <w:t>,</w:t>
      </w:r>
      <w:r>
        <w:rPr>
          <w:rtl/>
        </w:rPr>
        <w:t xml:space="preserve"> עמדתי לא התקבלה</w:t>
      </w:r>
      <w:r>
        <w:rPr>
          <w:rFonts w:hint="cs"/>
          <w:rtl/>
        </w:rPr>
        <w:t>,</w:t>
      </w:r>
      <w:r>
        <w:rPr>
          <w:rtl/>
        </w:rPr>
        <w:t xml:space="preserve"> </w:t>
      </w:r>
      <w:bookmarkStart w:id="5695" w:name="_ETM_Q31_578549"/>
      <w:bookmarkEnd w:id="5695"/>
      <w:r>
        <w:rPr>
          <w:rtl/>
        </w:rPr>
        <w:t>וחבר הכנסת פוגל</w:t>
      </w:r>
      <w:r>
        <w:rPr>
          <w:rFonts w:hint="cs"/>
          <w:rtl/>
        </w:rPr>
        <w:t>,</w:t>
      </w:r>
      <w:r>
        <w:rPr>
          <w:rtl/>
        </w:rPr>
        <w:t xml:space="preserve"> יושב</w:t>
      </w:r>
      <w:r>
        <w:rPr>
          <w:rFonts w:hint="cs"/>
          <w:rtl/>
        </w:rPr>
        <w:t>-</w:t>
      </w:r>
      <w:r>
        <w:rPr>
          <w:rtl/>
        </w:rPr>
        <w:t>ראש הוועדה</w:t>
      </w:r>
      <w:r>
        <w:rPr>
          <w:rFonts w:hint="cs"/>
          <w:rtl/>
        </w:rPr>
        <w:t>,</w:t>
      </w:r>
      <w:r>
        <w:rPr>
          <w:rtl/>
        </w:rPr>
        <w:t xml:space="preserve"> העדיף את הפשרה, וגם </w:t>
      </w:r>
      <w:bookmarkStart w:id="5696" w:name="_ETM_Q31_581899"/>
      <w:bookmarkEnd w:id="5696"/>
      <w:r>
        <w:rPr>
          <w:rtl/>
        </w:rPr>
        <w:t>ההסתייגויות שלי</w:t>
      </w:r>
      <w:r>
        <w:rPr>
          <w:rFonts w:hint="cs"/>
          <w:rtl/>
        </w:rPr>
        <w:t xml:space="preserve"> ו</w:t>
      </w:r>
      <w:r>
        <w:rPr>
          <w:rtl/>
        </w:rPr>
        <w:t xml:space="preserve">גם של עמית, חבר הכנסת עמית הלוי, לא </w:t>
      </w:r>
      <w:bookmarkStart w:id="5697" w:name="_ETM_Q31_585249"/>
      <w:bookmarkEnd w:id="5697"/>
      <w:r>
        <w:rPr>
          <w:rtl/>
        </w:rPr>
        <w:t>התקבלו</w:t>
      </w:r>
      <w:r>
        <w:rPr>
          <w:rFonts w:hint="cs"/>
          <w:rtl/>
        </w:rPr>
        <w:t>.</w:t>
      </w:r>
      <w:r>
        <w:rPr>
          <w:rtl/>
        </w:rPr>
        <w:t xml:space="preserve"> </w:t>
      </w:r>
    </w:p>
    <w:p w14:paraId="1D6E1909" w14:textId="77777777" w:rsidR="00095FDF" w:rsidRDefault="00095FDF" w:rsidP="00587D0E">
      <w:pPr>
        <w:rPr>
          <w:rtl/>
        </w:rPr>
      </w:pPr>
    </w:p>
    <w:p w14:paraId="23C32BA3" w14:textId="77777777" w:rsidR="00095FDF" w:rsidRDefault="00095FDF" w:rsidP="00587D0E">
      <w:pPr>
        <w:rPr>
          <w:rtl/>
        </w:rPr>
      </w:pPr>
      <w:r>
        <w:rPr>
          <w:rtl/>
        </w:rPr>
        <w:t xml:space="preserve">וכך אנחנו מגיעים היום לאבסורד הזה </w:t>
      </w:r>
      <w:bookmarkStart w:id="5698" w:name="_ETM_Q31_589209"/>
      <w:bookmarkEnd w:id="5698"/>
      <w:r>
        <w:rPr>
          <w:rtl/>
        </w:rPr>
        <w:t xml:space="preserve">שבגלל חוות </w:t>
      </w:r>
      <w:r>
        <w:rPr>
          <w:rFonts w:hint="cs"/>
          <w:rtl/>
        </w:rPr>
        <w:t>ה</w:t>
      </w:r>
      <w:r>
        <w:rPr>
          <w:rtl/>
        </w:rPr>
        <w:t xml:space="preserve">דעת שלהם ובגלל המשפטיזציה הזאת חיילי צה"ל נכנסים </w:t>
      </w:r>
      <w:bookmarkStart w:id="5699" w:name="_ETM_Q31_594634"/>
      <w:bookmarkEnd w:id="5699"/>
      <w:r>
        <w:rPr>
          <w:rtl/>
        </w:rPr>
        <w:t>ומסכנים אותם</w:t>
      </w:r>
      <w:r>
        <w:rPr>
          <w:rFonts w:hint="cs"/>
          <w:rtl/>
        </w:rPr>
        <w:t>,</w:t>
      </w:r>
      <w:r>
        <w:rPr>
          <w:rtl/>
        </w:rPr>
        <w:t xml:space="preserve"> מסכנים את חייהם</w:t>
      </w:r>
      <w:r>
        <w:rPr>
          <w:rFonts w:hint="cs"/>
          <w:rtl/>
        </w:rPr>
        <w:t>,</w:t>
      </w:r>
      <w:r>
        <w:rPr>
          <w:rtl/>
        </w:rPr>
        <w:t xml:space="preserve"> כדי להילחם בגוף התקשורת הג'יהאדיסטי</w:t>
      </w:r>
      <w:bookmarkStart w:id="5700" w:name="_ETM_Q31_600690"/>
      <w:bookmarkEnd w:id="5700"/>
      <w:r>
        <w:rPr>
          <w:rFonts w:hint="cs"/>
          <w:rtl/>
        </w:rPr>
        <w:t xml:space="preserve">. </w:t>
      </w:r>
      <w:r>
        <w:rPr>
          <w:rtl/>
        </w:rPr>
        <w:t>אז אני כמובן פניתי לחברי יושב</w:t>
      </w:r>
      <w:r>
        <w:rPr>
          <w:rFonts w:hint="cs"/>
          <w:rtl/>
        </w:rPr>
        <w:t>-</w:t>
      </w:r>
      <w:r>
        <w:rPr>
          <w:rtl/>
        </w:rPr>
        <w:t xml:space="preserve">ראש ועדת חוץ וביטחון, </w:t>
      </w:r>
      <w:bookmarkStart w:id="5701" w:name="_ETM_Q31_603950"/>
      <w:bookmarkEnd w:id="5701"/>
      <w:r>
        <w:rPr>
          <w:rtl/>
        </w:rPr>
        <w:t>שגם נמצא כאן</w:t>
      </w:r>
      <w:r>
        <w:rPr>
          <w:rFonts w:hint="cs"/>
          <w:rtl/>
        </w:rPr>
        <w:t>,</w:t>
      </w:r>
      <w:r>
        <w:rPr>
          <w:rtl/>
        </w:rPr>
        <w:t xml:space="preserve"> חבר הכנסת ביסמוט, פניתי אליו לכינוס דיון </w:t>
      </w:r>
      <w:bookmarkStart w:id="5702" w:name="_ETM_Q31_607210"/>
      <w:bookmarkEnd w:id="5702"/>
      <w:r>
        <w:rPr>
          <w:rtl/>
        </w:rPr>
        <w:t xml:space="preserve">בהול בעניין הזה. </w:t>
      </w:r>
      <w:bookmarkStart w:id="5703" w:name="_ETM_Q31_611220"/>
      <w:bookmarkEnd w:id="5703"/>
      <w:r>
        <w:rPr>
          <w:rtl/>
        </w:rPr>
        <w:t>אנחנו במאבק ל</w:t>
      </w:r>
      <w:r>
        <w:rPr>
          <w:rFonts w:hint="cs"/>
          <w:rtl/>
        </w:rPr>
        <w:t>עק</w:t>
      </w:r>
      <w:r>
        <w:rPr>
          <w:rtl/>
        </w:rPr>
        <w:t>ירת תפיסות הפרוגרס המשפטיות האלה</w:t>
      </w:r>
      <w:r>
        <w:rPr>
          <w:rFonts w:hint="cs"/>
          <w:rtl/>
        </w:rPr>
        <w:t>. זו</w:t>
      </w:r>
      <w:r>
        <w:rPr>
          <w:rtl/>
        </w:rPr>
        <w:t xml:space="preserve"> מחויבותנו, </w:t>
      </w:r>
      <w:bookmarkStart w:id="5704" w:name="_ETM_Q31_615835"/>
      <w:bookmarkEnd w:id="5704"/>
      <w:r>
        <w:rPr>
          <w:rtl/>
        </w:rPr>
        <w:t xml:space="preserve">המחויבות שלנו לחיי ילדינו. </w:t>
      </w:r>
      <w:bookmarkStart w:id="5705" w:name="_ETM_Q31_621329"/>
      <w:bookmarkEnd w:id="5705"/>
      <w:r>
        <w:rPr>
          <w:rtl/>
        </w:rPr>
        <w:t>שאלף ערוצי ג'יהאד ייסגרו</w:t>
      </w:r>
      <w:r>
        <w:rPr>
          <w:rFonts w:hint="cs"/>
          <w:rtl/>
        </w:rPr>
        <w:t>,</w:t>
      </w:r>
      <w:r>
        <w:rPr>
          <w:rtl/>
        </w:rPr>
        <w:t xml:space="preserve"> ריבונו של עולם</w:t>
      </w:r>
      <w:r>
        <w:rPr>
          <w:rFonts w:hint="cs"/>
          <w:rtl/>
        </w:rPr>
        <w:t>,</w:t>
      </w:r>
      <w:r>
        <w:rPr>
          <w:rtl/>
        </w:rPr>
        <w:t xml:space="preserve"> </w:t>
      </w:r>
      <w:r>
        <w:rPr>
          <w:rFonts w:hint="cs"/>
          <w:rtl/>
        </w:rPr>
        <w:t>ושאימא</w:t>
      </w:r>
      <w:r>
        <w:rPr>
          <w:rtl/>
        </w:rPr>
        <w:t xml:space="preserve"> יהודייה אחת </w:t>
      </w:r>
      <w:bookmarkStart w:id="5706" w:name="_ETM_Q31_624829"/>
      <w:bookmarkEnd w:id="5706"/>
      <w:r>
        <w:rPr>
          <w:rtl/>
        </w:rPr>
        <w:t>לא תבכה</w:t>
      </w:r>
      <w:r>
        <w:rPr>
          <w:rFonts w:hint="cs"/>
          <w:rtl/>
        </w:rPr>
        <w:t>.</w:t>
      </w:r>
      <w:r>
        <w:rPr>
          <w:rtl/>
        </w:rPr>
        <w:t xml:space="preserve"> </w:t>
      </w:r>
      <w:bookmarkStart w:id="5707" w:name="_ETM_Q31_629410"/>
      <w:bookmarkEnd w:id="5707"/>
      <w:r>
        <w:rPr>
          <w:rtl/>
        </w:rPr>
        <w:t xml:space="preserve">מספיק, </w:t>
      </w:r>
      <w:r>
        <w:t>enough is enough</w:t>
      </w:r>
      <w:r>
        <w:rPr>
          <w:rtl/>
        </w:rPr>
        <w:t xml:space="preserve">. </w:t>
      </w:r>
      <w:bookmarkStart w:id="5708" w:name="_ETM_Q31_632260"/>
      <w:bookmarkEnd w:id="5708"/>
      <w:r>
        <w:rPr>
          <w:rtl/>
        </w:rPr>
        <w:t>תודה רבה.</w:t>
      </w:r>
    </w:p>
    <w:p w14:paraId="116DDCFE" w14:textId="77777777" w:rsidR="00095FDF" w:rsidRDefault="00095FDF" w:rsidP="00587D0E">
      <w:pPr>
        <w:rPr>
          <w:rtl/>
        </w:rPr>
      </w:pPr>
    </w:p>
    <w:p w14:paraId="3EC3A868" w14:textId="77777777" w:rsidR="00095FDF" w:rsidRDefault="00095FDF" w:rsidP="00587D0E">
      <w:pPr>
        <w:pStyle w:val="af6"/>
        <w:keepNext/>
        <w:rPr>
          <w:rtl/>
        </w:rPr>
      </w:pPr>
      <w:bookmarkStart w:id="5709" w:name="ET_yor_6490_10"/>
      <w:r w:rsidRPr="00B3488D">
        <w:rPr>
          <w:rStyle w:val="TagStyle"/>
          <w:rtl/>
        </w:rPr>
        <w:t xml:space="preserve"> &lt;&lt; יור &gt;&gt; </w:t>
      </w:r>
      <w:r>
        <w:rPr>
          <w:rtl/>
        </w:rPr>
        <w:t>היו"ר ניסים ואטורי:</w:t>
      </w:r>
      <w:r w:rsidRPr="00B3488D">
        <w:rPr>
          <w:rStyle w:val="TagStyle"/>
          <w:rtl/>
        </w:rPr>
        <w:t xml:space="preserve"> &lt;&lt; יור &gt;&gt;</w:t>
      </w:r>
      <w:r>
        <w:rPr>
          <w:rtl/>
        </w:rPr>
        <w:t xml:space="preserve"> </w:t>
      </w:r>
      <w:bookmarkEnd w:id="5709"/>
    </w:p>
    <w:p w14:paraId="73207718" w14:textId="77777777" w:rsidR="00095FDF" w:rsidRPr="00B3488D" w:rsidRDefault="00095FDF" w:rsidP="00587D0E">
      <w:pPr>
        <w:ind w:firstLine="0"/>
        <w:rPr>
          <w:rtl/>
        </w:rPr>
      </w:pPr>
      <w:bookmarkStart w:id="5710" w:name="_ETM_Q31_634101"/>
      <w:bookmarkEnd w:id="5710"/>
    </w:p>
    <w:p w14:paraId="3F85C157" w14:textId="77777777" w:rsidR="00095FDF" w:rsidRDefault="00095FDF" w:rsidP="00587D0E">
      <w:pPr>
        <w:rPr>
          <w:rtl/>
          <w:lang w:eastAsia="he-IL"/>
        </w:rPr>
      </w:pPr>
      <w:bookmarkStart w:id="5711" w:name="_ETM_Q31_633459"/>
      <w:bookmarkEnd w:id="5711"/>
      <w:r>
        <w:rPr>
          <w:rFonts w:hint="eastAsia"/>
          <w:rtl/>
        </w:rPr>
        <w:t>תודה</w:t>
      </w:r>
      <w:r>
        <w:rPr>
          <w:rtl/>
        </w:rPr>
        <w:t xml:space="preserve"> רבה. </w:t>
      </w:r>
      <w:bookmarkStart w:id="5712" w:name="_ETM_Q31_634779"/>
      <w:bookmarkEnd w:id="5712"/>
      <w:r>
        <w:rPr>
          <w:rFonts w:hint="cs"/>
          <w:rtl/>
          <w:lang w:eastAsia="he-IL"/>
        </w:rPr>
        <w:t xml:space="preserve">חבר הכנסת דן אילוז </w:t>
      </w:r>
      <w:r>
        <w:rPr>
          <w:rtl/>
          <w:lang w:eastAsia="he-IL"/>
        </w:rPr>
        <w:t>–</w:t>
      </w:r>
      <w:r>
        <w:rPr>
          <w:rFonts w:hint="cs"/>
          <w:rtl/>
          <w:lang w:eastAsia="he-IL"/>
        </w:rPr>
        <w:t xml:space="preserve"> אינו נוכח; חברת הכנסת אתי חוה עטייה </w:t>
      </w:r>
      <w:r>
        <w:rPr>
          <w:rtl/>
          <w:lang w:eastAsia="he-IL"/>
        </w:rPr>
        <w:t>–</w:t>
      </w:r>
      <w:r>
        <w:rPr>
          <w:rFonts w:hint="cs"/>
          <w:rtl/>
          <w:lang w:eastAsia="he-IL"/>
        </w:rPr>
        <w:t xml:space="preserve"> אינה נוכחת;</w:t>
      </w:r>
      <w:r>
        <w:rPr>
          <w:rFonts w:hint="cs"/>
          <w:lang w:eastAsia="he-IL"/>
        </w:rPr>
        <w:t xml:space="preserve"> </w:t>
      </w:r>
      <w:r>
        <w:rPr>
          <w:rFonts w:hint="cs"/>
          <w:rtl/>
          <w:lang w:eastAsia="he-IL"/>
        </w:rPr>
        <w:t xml:space="preserve">חברת הכנסת קטי שטרית </w:t>
      </w:r>
      <w:r>
        <w:rPr>
          <w:rtl/>
          <w:lang w:eastAsia="he-IL"/>
        </w:rPr>
        <w:t>–</w:t>
      </w:r>
      <w:r>
        <w:rPr>
          <w:rFonts w:hint="cs"/>
          <w:rtl/>
          <w:lang w:eastAsia="he-IL"/>
        </w:rPr>
        <w:t xml:space="preserve"> אינה נוכחת; חבר הכנסת משה פסל </w:t>
      </w:r>
      <w:r>
        <w:rPr>
          <w:rtl/>
          <w:lang w:eastAsia="he-IL"/>
        </w:rPr>
        <w:t>–</w:t>
      </w:r>
      <w:r>
        <w:rPr>
          <w:rFonts w:hint="cs"/>
          <w:rtl/>
          <w:lang w:eastAsia="he-IL"/>
        </w:rPr>
        <w:t xml:space="preserve"> אינו נוכח; חבר הכנסת ששון גואטה </w:t>
      </w:r>
      <w:r>
        <w:rPr>
          <w:rtl/>
          <w:lang w:eastAsia="he-IL"/>
        </w:rPr>
        <w:t>–</w:t>
      </w:r>
      <w:r>
        <w:rPr>
          <w:rFonts w:hint="cs"/>
          <w:rtl/>
          <w:lang w:eastAsia="he-IL"/>
        </w:rPr>
        <w:t xml:space="preserve"> אינו נוכח; חבר הכנסת אביחי בוארון </w:t>
      </w:r>
      <w:r>
        <w:rPr>
          <w:rtl/>
          <w:lang w:eastAsia="he-IL"/>
        </w:rPr>
        <w:t>–</w:t>
      </w:r>
      <w:r>
        <w:rPr>
          <w:rFonts w:hint="cs"/>
          <w:rtl/>
          <w:lang w:eastAsia="he-IL"/>
        </w:rPr>
        <w:t xml:space="preserve"> </w:t>
      </w:r>
      <w:bookmarkStart w:id="5713" w:name="_ETM_Q31_649829"/>
      <w:bookmarkEnd w:id="5713"/>
      <w:r>
        <w:rPr>
          <w:rFonts w:hint="cs"/>
          <w:rtl/>
        </w:rPr>
        <w:t>אינו</w:t>
      </w:r>
      <w:r>
        <w:rPr>
          <w:rtl/>
        </w:rPr>
        <w:t xml:space="preserve"> נוכח</w:t>
      </w:r>
      <w:r>
        <w:rPr>
          <w:rFonts w:hint="cs"/>
          <w:rtl/>
        </w:rPr>
        <w:t>.</w:t>
      </w:r>
      <w:r>
        <w:rPr>
          <w:rtl/>
        </w:rPr>
        <w:t xml:space="preserve"> חבר הכנסת עמית הלוי. </w:t>
      </w:r>
      <w:bookmarkStart w:id="5714" w:name="_ETM_Q31_660000"/>
      <w:bookmarkEnd w:id="5714"/>
    </w:p>
    <w:p w14:paraId="0956F68F" w14:textId="77777777" w:rsidR="00095FDF" w:rsidRDefault="00095FDF" w:rsidP="00587D0E">
      <w:pPr>
        <w:ind w:firstLine="0"/>
        <w:rPr>
          <w:rtl/>
        </w:rPr>
      </w:pPr>
      <w:bookmarkStart w:id="5715" w:name="_ETM_Q31_669550"/>
      <w:bookmarkEnd w:id="5715"/>
    </w:p>
    <w:p w14:paraId="683D7828" w14:textId="77777777" w:rsidR="00095FDF" w:rsidRDefault="00095FDF" w:rsidP="00587D0E">
      <w:pPr>
        <w:pStyle w:val="a4"/>
        <w:keepNext/>
        <w:rPr>
          <w:rtl/>
        </w:rPr>
      </w:pPr>
      <w:bookmarkStart w:id="5716" w:name="ET_speaker_6164_11"/>
      <w:r w:rsidRPr="004C53D4">
        <w:rPr>
          <w:rStyle w:val="TagStyle"/>
          <w:rtl/>
        </w:rPr>
        <w:t xml:space="preserve"> &lt;&lt; דובר &gt;&gt; </w:t>
      </w:r>
      <w:bookmarkStart w:id="5717" w:name="_Toc224651445"/>
      <w:bookmarkStart w:id="5718" w:name="_Toc224661993"/>
      <w:bookmarkStart w:id="5719" w:name="_Toc224662229"/>
      <w:r>
        <w:rPr>
          <w:rtl/>
        </w:rPr>
        <w:t>עמית הלוי (הליכוד):</w:t>
      </w:r>
      <w:bookmarkEnd w:id="5717"/>
      <w:bookmarkEnd w:id="5718"/>
      <w:bookmarkEnd w:id="5719"/>
      <w:r w:rsidRPr="004C53D4">
        <w:rPr>
          <w:rStyle w:val="TagStyle"/>
          <w:rtl/>
        </w:rPr>
        <w:t xml:space="preserve"> &lt;&lt; דובר &gt;&gt;</w:t>
      </w:r>
      <w:r>
        <w:rPr>
          <w:rtl/>
        </w:rPr>
        <w:t xml:space="preserve"> </w:t>
      </w:r>
      <w:bookmarkEnd w:id="5716"/>
    </w:p>
    <w:p w14:paraId="193776D1" w14:textId="77777777" w:rsidR="00095FDF" w:rsidRDefault="00095FDF" w:rsidP="00587D0E">
      <w:pPr>
        <w:ind w:firstLine="0"/>
        <w:rPr>
          <w:rtl/>
        </w:rPr>
      </w:pPr>
      <w:bookmarkStart w:id="5720" w:name="_ETM_Q31_670549"/>
      <w:bookmarkStart w:id="5721" w:name="_ETM_Q31_670599"/>
      <w:bookmarkEnd w:id="5720"/>
      <w:bookmarkEnd w:id="5721"/>
    </w:p>
    <w:p w14:paraId="7FD5F30F" w14:textId="77777777" w:rsidR="00095FDF" w:rsidRDefault="00095FDF" w:rsidP="00587D0E">
      <w:pPr>
        <w:rPr>
          <w:rtl/>
        </w:rPr>
      </w:pPr>
      <w:bookmarkStart w:id="5722" w:name="_ETM_Q31_670690"/>
      <w:bookmarkEnd w:id="5722"/>
      <w:r>
        <w:rPr>
          <w:rFonts w:hint="eastAsia"/>
          <w:rtl/>
        </w:rPr>
        <w:t>אדוני</w:t>
      </w:r>
      <w:r>
        <w:rPr>
          <w:rtl/>
        </w:rPr>
        <w:t xml:space="preserve"> היושב</w:t>
      </w:r>
      <w:r>
        <w:rPr>
          <w:rFonts w:hint="cs"/>
          <w:rtl/>
        </w:rPr>
        <w:t xml:space="preserve"> ב</w:t>
      </w:r>
      <w:r>
        <w:rPr>
          <w:rtl/>
        </w:rPr>
        <w:t>ראש, חברותיי וחבריי לכנסת, בפרט ידידי יושב</w:t>
      </w:r>
      <w:r>
        <w:rPr>
          <w:rFonts w:hint="cs"/>
          <w:rtl/>
        </w:rPr>
        <w:t>-</w:t>
      </w:r>
      <w:r>
        <w:rPr>
          <w:rtl/>
        </w:rPr>
        <w:t xml:space="preserve">ראש ועדת </w:t>
      </w:r>
      <w:bookmarkStart w:id="5723" w:name="_ETM_Q31_675539"/>
      <w:bookmarkEnd w:id="5723"/>
      <w:r>
        <w:rPr>
          <w:rtl/>
        </w:rPr>
        <w:t>חוץ וביטחון חבר הכנסת ביסמוט</w:t>
      </w:r>
      <w:r>
        <w:rPr>
          <w:rFonts w:hint="cs"/>
          <w:rtl/>
        </w:rPr>
        <w:t>,</w:t>
      </w:r>
      <w:r>
        <w:rPr>
          <w:rtl/>
        </w:rPr>
        <w:t xml:space="preserve"> היום בבוקר בבור </w:t>
      </w:r>
      <w:r>
        <w:rPr>
          <w:rFonts w:hint="cs"/>
          <w:rtl/>
        </w:rPr>
        <w:t>בקריה</w:t>
      </w:r>
      <w:r>
        <w:rPr>
          <w:rtl/>
        </w:rPr>
        <w:t xml:space="preserve"> הציג </w:t>
      </w:r>
      <w:bookmarkStart w:id="5724" w:name="_ETM_Q31_680389"/>
      <w:bookmarkEnd w:id="5724"/>
      <w:r>
        <w:rPr>
          <w:rtl/>
        </w:rPr>
        <w:t xml:space="preserve">שר הביטחון, </w:t>
      </w:r>
      <w:bookmarkStart w:id="5725" w:name="_ETM_Q31_686160"/>
      <w:bookmarkEnd w:id="5725"/>
      <w:r>
        <w:rPr>
          <w:rtl/>
        </w:rPr>
        <w:t>הקריא</w:t>
      </w:r>
      <w:r>
        <w:rPr>
          <w:rFonts w:hint="cs"/>
          <w:rtl/>
        </w:rPr>
        <w:t>,</w:t>
      </w:r>
      <w:r>
        <w:rPr>
          <w:rtl/>
        </w:rPr>
        <w:t xml:space="preserve"> למעשה, כפי שראינו כולנו, את מטרות המלחמה בלבנון, זו </w:t>
      </w:r>
      <w:bookmarkStart w:id="5726" w:name="_ETM_Q31_691599"/>
      <w:bookmarkEnd w:id="5726"/>
      <w:r>
        <w:rPr>
          <w:rtl/>
        </w:rPr>
        <w:t>שהעמיקה היום עם כניסה יותר פנימה של אוגדה 91</w:t>
      </w:r>
      <w:r>
        <w:rPr>
          <w:rFonts w:hint="cs"/>
          <w:rtl/>
        </w:rPr>
        <w:t>,</w:t>
      </w:r>
      <w:r>
        <w:rPr>
          <w:rtl/>
        </w:rPr>
        <w:t xml:space="preserve"> </w:t>
      </w:r>
      <w:bookmarkStart w:id="5727" w:name="_ETM_Q31_697669"/>
      <w:bookmarkEnd w:id="5727"/>
      <w:r>
        <w:rPr>
          <w:rtl/>
        </w:rPr>
        <w:t>ואמר</w:t>
      </w:r>
      <w:r>
        <w:rPr>
          <w:rFonts w:hint="cs"/>
          <w:rtl/>
        </w:rPr>
        <w:t>:</w:t>
      </w:r>
      <w:r>
        <w:rPr>
          <w:rtl/>
        </w:rPr>
        <w:t xml:space="preserve"> מטרת המלחמה היא </w:t>
      </w:r>
      <w:bookmarkStart w:id="5728" w:name="_ETM_Q31_701468"/>
      <w:bookmarkEnd w:id="5728"/>
      <w:r>
        <w:rPr>
          <w:rtl/>
        </w:rPr>
        <w:t>שלא יהיו יותר שיעים, חיזבא</w:t>
      </w:r>
      <w:r>
        <w:rPr>
          <w:rFonts w:hint="cs"/>
          <w:rtl/>
        </w:rPr>
        <w:t>ל</w:t>
      </w:r>
      <w:r>
        <w:rPr>
          <w:rtl/>
        </w:rPr>
        <w:t>לונים בדרום לבנון מדרום לליטני</w:t>
      </w:r>
      <w:r>
        <w:rPr>
          <w:rFonts w:hint="cs"/>
          <w:rtl/>
        </w:rPr>
        <w:t xml:space="preserve"> </w:t>
      </w:r>
      <w:r>
        <w:rPr>
          <w:rFonts w:hint="eastAsia"/>
          <w:rtl/>
        </w:rPr>
        <w:t>–</w:t>
      </w:r>
      <w:r>
        <w:rPr>
          <w:rtl/>
        </w:rPr>
        <w:t xml:space="preserve"> </w:t>
      </w:r>
      <w:r>
        <w:rPr>
          <w:rFonts w:hint="cs"/>
          <w:rtl/>
        </w:rPr>
        <w:t xml:space="preserve">הוא </w:t>
      </w:r>
      <w:r>
        <w:rPr>
          <w:rtl/>
        </w:rPr>
        <w:t xml:space="preserve">נקב </w:t>
      </w:r>
      <w:bookmarkStart w:id="5729" w:name="_ETM_Q31_706513"/>
      <w:bookmarkEnd w:id="5729"/>
      <w:r>
        <w:rPr>
          <w:rtl/>
        </w:rPr>
        <w:t xml:space="preserve">שם </w:t>
      </w:r>
      <w:r>
        <w:rPr>
          <w:rFonts w:hint="cs"/>
          <w:rtl/>
        </w:rPr>
        <w:t>ב</w:t>
      </w:r>
      <w:r>
        <w:rPr>
          <w:rtl/>
        </w:rPr>
        <w:t>מיליון, יש מאות אלפים</w:t>
      </w:r>
      <w:r>
        <w:rPr>
          <w:rFonts w:hint="cs"/>
          <w:rtl/>
        </w:rPr>
        <w:t xml:space="preserve"> ב</w:t>
      </w:r>
      <w:r>
        <w:rPr>
          <w:rtl/>
        </w:rPr>
        <w:t>דרום לבנון</w:t>
      </w:r>
      <w:r>
        <w:rPr>
          <w:rFonts w:hint="cs"/>
          <w:rtl/>
        </w:rPr>
        <w:t xml:space="preserve"> </w:t>
      </w:r>
      <w:bookmarkStart w:id="5730" w:name="_ETM_Q31_720352"/>
      <w:bookmarkEnd w:id="5730"/>
      <w:r>
        <w:rPr>
          <w:rFonts w:hint="eastAsia"/>
          <w:rtl/>
        </w:rPr>
        <w:t>–</w:t>
      </w:r>
      <w:r>
        <w:rPr>
          <w:rFonts w:hint="cs"/>
          <w:rtl/>
        </w:rPr>
        <w:t xml:space="preserve"> שהם</w:t>
      </w:r>
      <w:r>
        <w:rPr>
          <w:rtl/>
        </w:rPr>
        <w:t xml:space="preserve"> לא יהיו יותר </w:t>
      </w:r>
      <w:bookmarkStart w:id="5731" w:name="_ETM_Q31_711559"/>
      <w:bookmarkEnd w:id="5731"/>
      <w:r>
        <w:rPr>
          <w:rtl/>
        </w:rPr>
        <w:t>שם</w:t>
      </w:r>
      <w:r>
        <w:rPr>
          <w:rFonts w:hint="cs"/>
          <w:rtl/>
        </w:rPr>
        <w:t>.</w:t>
      </w:r>
      <w:r>
        <w:rPr>
          <w:rtl/>
        </w:rPr>
        <w:t xml:space="preserve"> וצריך לחזור על הדברים ולחזק את האמירה הזו של </w:t>
      </w:r>
      <w:bookmarkStart w:id="5732" w:name="_ETM_Q31_716604"/>
      <w:bookmarkEnd w:id="5732"/>
      <w:r>
        <w:rPr>
          <w:rtl/>
        </w:rPr>
        <w:t>שר הביטחון, שמן הסתם משק</w:t>
      </w:r>
      <w:r>
        <w:rPr>
          <w:rFonts w:hint="cs"/>
          <w:rtl/>
        </w:rPr>
        <w:t>פת</w:t>
      </w:r>
      <w:r>
        <w:rPr>
          <w:rtl/>
        </w:rPr>
        <w:t xml:space="preserve"> החלטת קבינט</w:t>
      </w:r>
      <w:r>
        <w:rPr>
          <w:rFonts w:hint="cs"/>
          <w:rtl/>
        </w:rPr>
        <w:t>,</w:t>
      </w:r>
      <w:r>
        <w:rPr>
          <w:rtl/>
        </w:rPr>
        <w:t xml:space="preserve"> </w:t>
      </w:r>
      <w:bookmarkStart w:id="5733" w:name="_ETM_Q31_722219"/>
      <w:bookmarkEnd w:id="5733"/>
      <w:r>
        <w:rPr>
          <w:rtl/>
        </w:rPr>
        <w:t>שישראל קובעת קו גבול ביטחוני חדש</w:t>
      </w:r>
      <w:r>
        <w:rPr>
          <w:rFonts w:hint="cs"/>
          <w:rtl/>
        </w:rPr>
        <w:t>.</w:t>
      </w:r>
    </w:p>
    <w:p w14:paraId="4DDA7D0F" w14:textId="77777777" w:rsidR="00095FDF" w:rsidRDefault="00095FDF" w:rsidP="00587D0E">
      <w:pPr>
        <w:rPr>
          <w:rtl/>
          <w:lang w:eastAsia="he-IL"/>
        </w:rPr>
      </w:pPr>
    </w:p>
    <w:p w14:paraId="51FC96F8" w14:textId="77777777" w:rsidR="00095FDF" w:rsidRDefault="00095FDF" w:rsidP="00587D0E">
      <w:pPr>
        <w:rPr>
          <w:rtl/>
        </w:rPr>
      </w:pPr>
      <w:bookmarkStart w:id="5734" w:name="TOR_Q32"/>
      <w:bookmarkEnd w:id="5734"/>
      <w:r>
        <w:rPr>
          <w:rFonts w:hint="cs"/>
          <w:rtl/>
        </w:rPr>
        <w:t xml:space="preserve">וכל עוד איראן שולטת בלבנון </w:t>
      </w:r>
      <w:r>
        <w:rPr>
          <w:rtl/>
        </w:rPr>
        <w:t>–</w:t>
      </w:r>
      <w:r>
        <w:rPr>
          <w:rFonts w:hint="cs"/>
          <w:rtl/>
        </w:rPr>
        <w:t xml:space="preserve"> אני מחזיר אתכם, חבריי חברי הכנסת. מה שקורה בלבנון לא התחיל אתמול. כדאי לחזור על הדברים הידועים של </w:t>
      </w:r>
      <w:bookmarkStart w:id="5735" w:name="_ETM_Q32_142000"/>
      <w:bookmarkEnd w:id="5735"/>
      <w:r>
        <w:rPr>
          <w:rFonts w:hint="cs"/>
          <w:rtl/>
        </w:rPr>
        <w:t>התנועה המשלימה של אהוד ברק,</w:t>
      </w:r>
      <w:r w:rsidRPr="00C76274">
        <w:rPr>
          <w:rFonts w:hint="cs"/>
          <w:rtl/>
        </w:rPr>
        <w:t xml:space="preserve"> </w:t>
      </w:r>
      <w:r>
        <w:rPr>
          <w:rFonts w:hint="cs"/>
          <w:rtl/>
        </w:rPr>
        <w:t xml:space="preserve">מצד אחד, שתמיד </w:t>
      </w:r>
      <w:bookmarkStart w:id="5736" w:name="_ETM_Q32_148000"/>
      <w:bookmarkEnd w:id="5736"/>
      <w:r>
        <w:rPr>
          <w:rFonts w:hint="cs"/>
          <w:rtl/>
        </w:rPr>
        <w:t>בורחת לו הקו"ף, וזה נהיה אהוד ברח, שבשנת 2000 בורח</w:t>
      </w:r>
      <w:bookmarkStart w:id="5737" w:name="_ETM_Q32_156000"/>
      <w:bookmarkEnd w:id="5737"/>
      <w:r>
        <w:rPr>
          <w:rFonts w:hint="cs"/>
          <w:rtl/>
        </w:rPr>
        <w:t xml:space="preserve"> מלבנון. אין ואקום במזרח התיכון ואל תוך המרחב ההוא שברחנו</w:t>
      </w:r>
      <w:bookmarkStart w:id="5738" w:name="_ETM_Q32_162000"/>
      <w:bookmarkEnd w:id="5738"/>
      <w:r>
        <w:rPr>
          <w:rFonts w:hint="cs"/>
          <w:rtl/>
        </w:rPr>
        <w:t xml:space="preserve"> ממנו </w:t>
      </w:r>
      <w:r>
        <w:rPr>
          <w:rtl/>
        </w:rPr>
        <w:t>–</w:t>
      </w:r>
      <w:r>
        <w:rPr>
          <w:rFonts w:hint="cs"/>
          <w:rtl/>
        </w:rPr>
        <w:t xml:space="preserve"> כולל הפקרת השותפים שלנו, צבא דרום לבנון, צד"ל </w:t>
      </w:r>
      <w:r>
        <w:rPr>
          <w:rtl/>
        </w:rPr>
        <w:t>–</w:t>
      </w:r>
      <w:r>
        <w:rPr>
          <w:rFonts w:hint="cs"/>
          <w:rtl/>
        </w:rPr>
        <w:t xml:space="preserve"> המרחב</w:t>
      </w:r>
      <w:bookmarkStart w:id="5739" w:name="_ETM_Q32_168000"/>
      <w:bookmarkEnd w:id="5739"/>
      <w:r>
        <w:rPr>
          <w:rFonts w:hint="cs"/>
          <w:rtl/>
        </w:rPr>
        <w:t xml:space="preserve"> הופך להשתלטות מלאה של איראן, קרי של חיזבאללה. ושוב צריך</w:t>
      </w:r>
      <w:bookmarkStart w:id="5740" w:name="_ETM_Q32_170000"/>
      <w:bookmarkEnd w:id="5740"/>
      <w:r>
        <w:rPr>
          <w:rFonts w:hint="cs"/>
          <w:rtl/>
        </w:rPr>
        <w:t xml:space="preserve"> לומר, חיזבאללה היא מילה ריקה. חיזבאללה. יש קודס, יש איראן. אז יש יחידה </w:t>
      </w:r>
      <w:bookmarkStart w:id="5741" w:name="_ETM_Q32_180000"/>
      <w:bookmarkEnd w:id="5741"/>
      <w:r>
        <w:rPr>
          <w:rFonts w:hint="cs"/>
          <w:rtl/>
        </w:rPr>
        <w:t xml:space="preserve">במזרח איראן, יש יחידה בלבנון ויש צבא ס"ול, כידוע, צבא </w:t>
      </w:r>
      <w:bookmarkStart w:id="5742" w:name="_ETM_Q32_182000"/>
      <w:bookmarkEnd w:id="5742"/>
      <w:r>
        <w:rPr>
          <w:rFonts w:hint="cs"/>
          <w:rtl/>
        </w:rPr>
        <w:t>סוריה ולבנון.</w:t>
      </w:r>
    </w:p>
    <w:p w14:paraId="62387EDC" w14:textId="77777777" w:rsidR="00095FDF" w:rsidRDefault="00095FDF" w:rsidP="00587D0E">
      <w:pPr>
        <w:rPr>
          <w:rtl/>
        </w:rPr>
      </w:pPr>
    </w:p>
    <w:p w14:paraId="2C67A4CD" w14:textId="77777777" w:rsidR="00095FDF" w:rsidRDefault="00095FDF" w:rsidP="00587D0E">
      <w:pPr>
        <w:rPr>
          <w:rtl/>
        </w:rPr>
      </w:pPr>
      <w:r>
        <w:rPr>
          <w:rFonts w:hint="cs"/>
          <w:rtl/>
        </w:rPr>
        <w:t xml:space="preserve">איראן משתלטת, והמהלך הזה של אהוד ברק </w:t>
      </w:r>
      <w:r>
        <w:rPr>
          <w:rtl/>
        </w:rPr>
        <w:t>–</w:t>
      </w:r>
      <w:r>
        <w:rPr>
          <w:rFonts w:hint="cs"/>
          <w:rtl/>
        </w:rPr>
        <w:t xml:space="preserve"> חבר </w:t>
      </w:r>
      <w:bookmarkStart w:id="5743" w:name="_ETM_Q32_187000"/>
      <w:bookmarkEnd w:id="5743"/>
      <w:r>
        <w:rPr>
          <w:rFonts w:hint="cs"/>
          <w:rtl/>
        </w:rPr>
        <w:t>הכנסת ביסמוט, אנחנו נותנים לאופוזיציה קצת, לפעמים איזו שנה</w:t>
      </w:r>
      <w:bookmarkStart w:id="5744" w:name="_ETM_Q32_193000"/>
      <w:bookmarkEnd w:id="5744"/>
      <w:r>
        <w:rPr>
          <w:rFonts w:hint="cs"/>
          <w:rtl/>
        </w:rPr>
        <w:t>; מתחרים מי ראש הממשלה לתקופה הכי קצרה</w:t>
      </w:r>
      <w:bookmarkStart w:id="5745" w:name="_ETM_Q32_196000"/>
      <w:bookmarkEnd w:id="5745"/>
      <w:r>
        <w:rPr>
          <w:rFonts w:hint="cs"/>
          <w:rtl/>
        </w:rPr>
        <w:t>. אז אהוד ברק מתחרה עם יאיר לפיד.</w:t>
      </w:r>
      <w:bookmarkStart w:id="5746" w:name="_ETM_Q32_194000"/>
      <w:bookmarkEnd w:id="5746"/>
      <w:r>
        <w:rPr>
          <w:rFonts w:hint="cs"/>
          <w:rtl/>
        </w:rPr>
        <w:t xml:space="preserve"> אז ההוא התחיל בבריחה, וההוא השלים את זה, כידוע, בהסכם עם חיזבאללה. הוא ביבשה, ים, יבשה </w:t>
      </w:r>
      <w:r>
        <w:rPr>
          <w:rtl/>
        </w:rPr>
        <w:t>–</w:t>
      </w:r>
      <w:r>
        <w:rPr>
          <w:rFonts w:hint="cs"/>
          <w:rtl/>
        </w:rPr>
        <w:t xml:space="preserve"> ים-יבשה, היה פעם</w:t>
      </w:r>
      <w:bookmarkStart w:id="5747" w:name="_ETM_Q32_200000"/>
      <w:bookmarkEnd w:id="5747"/>
      <w:r>
        <w:rPr>
          <w:rFonts w:hint="cs"/>
          <w:rtl/>
        </w:rPr>
        <w:t xml:space="preserve"> משחק כזה </w:t>
      </w:r>
      <w:r>
        <w:rPr>
          <w:rtl/>
        </w:rPr>
        <w:t>–</w:t>
      </w:r>
      <w:r>
        <w:rPr>
          <w:rFonts w:hint="cs"/>
          <w:rtl/>
        </w:rPr>
        <w:t xml:space="preserve"> ההוא ביבשה וההוא בים, והשלימו את השתלטות חיזבאללה על המרחב, השתלטות איראן על המרחב. ואנחנו שכנים של איראן</w:t>
      </w:r>
      <w:r w:rsidRPr="00C76274">
        <w:rPr>
          <w:rFonts w:hint="cs"/>
          <w:rtl/>
        </w:rPr>
        <w:t xml:space="preserve"> </w:t>
      </w:r>
      <w:r>
        <w:rPr>
          <w:rFonts w:hint="cs"/>
          <w:rtl/>
        </w:rPr>
        <w:t xml:space="preserve">עשרות שנים. לא שכנים של חיזבאללה </w:t>
      </w:r>
      <w:r>
        <w:rPr>
          <w:rtl/>
        </w:rPr>
        <w:t>–</w:t>
      </w:r>
      <w:r>
        <w:rPr>
          <w:rFonts w:hint="cs"/>
          <w:rtl/>
        </w:rPr>
        <w:t xml:space="preserve"> שכנים של איראן. </w:t>
      </w:r>
      <w:bookmarkStart w:id="5748" w:name="_ETM_Q32_218000"/>
      <w:bookmarkEnd w:id="5748"/>
      <w:r>
        <w:rPr>
          <w:rFonts w:hint="cs"/>
          <w:rtl/>
        </w:rPr>
        <w:t>או ליתר דיוק, שכנים של האידיאולוגיה הניאו-נאצית הזאת של האסלאם</w:t>
      </w:r>
      <w:bookmarkStart w:id="5749" w:name="_ETM_Q32_222000"/>
      <w:bookmarkEnd w:id="5749"/>
      <w:r>
        <w:rPr>
          <w:rFonts w:hint="cs"/>
          <w:rtl/>
        </w:rPr>
        <w:t xml:space="preserve"> הרדיקלי בגרסה השיעית שלה. והמרחב הדרום-לבנוני בפרט כולו נשלט </w:t>
      </w:r>
      <w:r>
        <w:rPr>
          <w:rtl/>
        </w:rPr>
        <w:t>–</w:t>
      </w:r>
      <w:r>
        <w:rPr>
          <w:rFonts w:hint="cs"/>
          <w:rtl/>
        </w:rPr>
        <w:t xml:space="preserve"> אני מזכיר לכם, לפני חצי שנה, קצת יותר, כל ראשי הרשויות נבחרו וכולם חיזבאללה. נגמר העידן.</w:t>
      </w:r>
      <w:bookmarkStart w:id="5750" w:name="_ETM_Q32_236000"/>
      <w:bookmarkEnd w:id="5750"/>
      <w:r>
        <w:rPr>
          <w:rFonts w:hint="cs"/>
          <w:rtl/>
        </w:rPr>
        <w:t xml:space="preserve"> מרג' עיון הייתה פעם בירה או עיר נוצרית</w:t>
      </w:r>
      <w:r w:rsidRPr="00C76274">
        <w:rPr>
          <w:rFonts w:hint="cs"/>
          <w:rtl/>
        </w:rPr>
        <w:t xml:space="preserve"> </w:t>
      </w:r>
      <w:r>
        <w:rPr>
          <w:rFonts w:hint="cs"/>
          <w:rtl/>
        </w:rPr>
        <w:t>חשובה.</w:t>
      </w:r>
      <w:bookmarkStart w:id="5751" w:name="_ETM_Q32_241000"/>
      <w:bookmarkEnd w:id="5751"/>
      <w:r>
        <w:rPr>
          <w:rFonts w:hint="cs"/>
          <w:rtl/>
        </w:rPr>
        <w:t xml:space="preserve"> כל זה נגמר.</w:t>
      </w:r>
    </w:p>
    <w:p w14:paraId="1F2A0F03" w14:textId="77777777" w:rsidR="00095FDF" w:rsidRDefault="00095FDF" w:rsidP="00587D0E">
      <w:pPr>
        <w:rPr>
          <w:rtl/>
        </w:rPr>
      </w:pPr>
    </w:p>
    <w:p w14:paraId="2B8EA4F5" w14:textId="77777777" w:rsidR="00095FDF" w:rsidRDefault="00095FDF" w:rsidP="00587D0E">
      <w:pPr>
        <w:rPr>
          <w:rtl/>
        </w:rPr>
      </w:pPr>
      <w:r>
        <w:rPr>
          <w:rFonts w:hint="cs"/>
          <w:rtl/>
        </w:rPr>
        <w:t xml:space="preserve">ולכן, שתי המסקנות המתבקשות: הראשונה, קו גבול ביטחוני חדש. שוב אני רוצה, בשביל זה עליתי, </w:t>
      </w:r>
      <w:bookmarkStart w:id="5752" w:name="_ETM_Q32_246000"/>
      <w:bookmarkEnd w:id="5752"/>
      <w:r>
        <w:rPr>
          <w:rFonts w:hint="cs"/>
          <w:rtl/>
        </w:rPr>
        <w:t>לחזק את הדברים שאמר היום שר הביטחון. זה צריך להיות היעד, וזו צריכה להיות</w:t>
      </w:r>
      <w:r w:rsidRPr="00C76274">
        <w:rPr>
          <w:rFonts w:hint="cs"/>
          <w:rtl/>
        </w:rPr>
        <w:t xml:space="preserve"> </w:t>
      </w:r>
      <w:r>
        <w:rPr>
          <w:rFonts w:hint="cs"/>
          <w:rtl/>
        </w:rPr>
        <w:t>באמת הדירקטיבה.</w:t>
      </w:r>
      <w:bookmarkStart w:id="5753" w:name="_ETM_Q32_253000"/>
      <w:bookmarkEnd w:id="5753"/>
      <w:r>
        <w:rPr>
          <w:rFonts w:hint="cs"/>
          <w:rtl/>
        </w:rPr>
        <w:t xml:space="preserve"> ואם היא אכן כזו, זה דבר מבורך. ישראל קובעת קו גבול ביטחוני חדש בצפון, קו</w:t>
      </w:r>
      <w:bookmarkStart w:id="5754" w:name="_ETM_Q32_261000"/>
      <w:bookmarkEnd w:id="5754"/>
      <w:r>
        <w:rPr>
          <w:rFonts w:hint="cs"/>
          <w:rtl/>
        </w:rPr>
        <w:t xml:space="preserve"> צהוב. וכפי שהוא אמר, בדומה לקו הצהוב שיש בעזה, האזור יהיה סטרילי</w:t>
      </w:r>
      <w:r w:rsidRPr="00C76274">
        <w:rPr>
          <w:rFonts w:hint="cs"/>
          <w:rtl/>
        </w:rPr>
        <w:t xml:space="preserve"> </w:t>
      </w:r>
      <w:r>
        <w:rPr>
          <w:rFonts w:hint="cs"/>
          <w:rtl/>
        </w:rPr>
        <w:t xml:space="preserve">עד אליו. כי בסוף זה אותם חיזבאללונים, אדוני היושב-ראש, </w:t>
      </w:r>
      <w:bookmarkStart w:id="5755" w:name="_ETM_Q32_268000"/>
      <w:bookmarkEnd w:id="5755"/>
      <w:r>
        <w:rPr>
          <w:rFonts w:hint="cs"/>
          <w:rtl/>
        </w:rPr>
        <w:t>שבבוקר נמצאים בלבוש אזרחי, בדיוק כמו שהבסיג' עכשיו מחליפים ללבוש</w:t>
      </w:r>
      <w:bookmarkStart w:id="5756" w:name="_ETM_Q32_275000"/>
      <w:bookmarkEnd w:id="5756"/>
      <w:r>
        <w:rPr>
          <w:rFonts w:hint="cs"/>
          <w:rtl/>
        </w:rPr>
        <w:t xml:space="preserve"> אזרחי, ובסוף הגברת אותה גברת, האידיאולוגיה הרצחנית היא אותה אידיאולוגיה רצחנית.</w:t>
      </w:r>
      <w:bookmarkStart w:id="5757" w:name="_ETM_Q32_281000"/>
      <w:bookmarkEnd w:id="5757"/>
    </w:p>
    <w:p w14:paraId="1A5B0DB1" w14:textId="77777777" w:rsidR="00095FDF" w:rsidRDefault="00095FDF" w:rsidP="00587D0E">
      <w:pPr>
        <w:rPr>
          <w:rtl/>
        </w:rPr>
      </w:pPr>
    </w:p>
    <w:p w14:paraId="32290C1A" w14:textId="77777777" w:rsidR="00095FDF" w:rsidRDefault="00095FDF" w:rsidP="00587D0E">
      <w:pPr>
        <w:rPr>
          <w:rtl/>
        </w:rPr>
      </w:pPr>
      <w:r>
        <w:rPr>
          <w:rFonts w:hint="cs"/>
          <w:rtl/>
        </w:rPr>
        <w:t xml:space="preserve">לכן מסקנה ראשונה היא קו גבול ביטחוני חדש. צריך לעמוד על זה. כל עוד זה המצב בלבנון, ואנחנו בוועדת חוץ וביטחון כבר </w:t>
      </w:r>
      <w:bookmarkStart w:id="5758" w:name="_ETM_Q32_290000"/>
      <w:bookmarkEnd w:id="5758"/>
      <w:r>
        <w:rPr>
          <w:rFonts w:hint="cs"/>
          <w:rtl/>
        </w:rPr>
        <w:t>מכירים בשנה האחרונה את המילים הריקות של עאון, נשיא</w:t>
      </w:r>
      <w:bookmarkStart w:id="5759" w:name="_ETM_Q32_292000"/>
      <w:bookmarkEnd w:id="5759"/>
      <w:r>
        <w:rPr>
          <w:rFonts w:hint="cs"/>
          <w:rtl/>
        </w:rPr>
        <w:t xml:space="preserve"> לבנון; כל פעם </w:t>
      </w:r>
      <w:r>
        <w:rPr>
          <w:rtl/>
        </w:rPr>
        <w:t>–</w:t>
      </w:r>
      <w:r>
        <w:rPr>
          <w:rFonts w:hint="cs"/>
          <w:rtl/>
        </w:rPr>
        <w:t xml:space="preserve"> פירקנו את חיזבאללה. הוא כבר פירק שלוש פעמים את חיזבאללה, והם יורים עלינו את כל הנשק, המפורק כמובן. </w:t>
      </w:r>
      <w:bookmarkStart w:id="5760" w:name="_ETM_Q32_299000"/>
      <w:bookmarkEnd w:id="5760"/>
      <w:r>
        <w:rPr>
          <w:rFonts w:hint="cs"/>
          <w:rtl/>
        </w:rPr>
        <w:t>כן, זה מה שנורה לכיווננו. לכן, קודם כול קו גבול ביטחוני חדש.</w:t>
      </w:r>
    </w:p>
    <w:p w14:paraId="6BC22240" w14:textId="77777777" w:rsidR="00095FDF" w:rsidRDefault="00095FDF" w:rsidP="00587D0E">
      <w:pPr>
        <w:rPr>
          <w:rtl/>
        </w:rPr>
      </w:pPr>
    </w:p>
    <w:p w14:paraId="11A8E52B" w14:textId="77777777" w:rsidR="00095FDF" w:rsidRDefault="00095FDF" w:rsidP="00587D0E">
      <w:pPr>
        <w:rPr>
          <w:rtl/>
        </w:rPr>
      </w:pPr>
      <w:r>
        <w:rPr>
          <w:rFonts w:hint="cs"/>
          <w:rtl/>
        </w:rPr>
        <w:t>הדבר השני, מלחמת חורמה בכל זכר שליטה של איראן בלבנון. ואני אומר כאן גם לחברינו בקבינט, עם כל התנופה</w:t>
      </w:r>
      <w:bookmarkStart w:id="5761" w:name="_ETM_Q32_315000"/>
      <w:bookmarkEnd w:id="5761"/>
      <w:r>
        <w:rPr>
          <w:rFonts w:hint="cs"/>
          <w:rtl/>
        </w:rPr>
        <w:t xml:space="preserve"> וכל ההצלחה הפנומנלית באיראן ובמקומות אחרים, צריך להגדיר כיעד לא רק קו גבול ביטחוני, אלא מחיקת כל זכר של איראן מלבנון. יש שם שני שרים </w:t>
      </w:r>
      <w:bookmarkStart w:id="5762" w:name="_ETM_Q32_321000"/>
      <w:bookmarkEnd w:id="5762"/>
      <w:r>
        <w:rPr>
          <w:rFonts w:hint="cs"/>
          <w:rtl/>
        </w:rPr>
        <w:t xml:space="preserve">של חיזבאללה </w:t>
      </w:r>
      <w:r>
        <w:rPr>
          <w:rtl/>
        </w:rPr>
        <w:t>–</w:t>
      </w:r>
      <w:r>
        <w:rPr>
          <w:rFonts w:hint="cs"/>
          <w:rtl/>
        </w:rPr>
        <w:t xml:space="preserve"> הם שרים </w:t>
      </w:r>
      <w:bookmarkStart w:id="5763" w:name="_ETM_Q32_325000"/>
      <w:bookmarkEnd w:id="5763"/>
      <w:r>
        <w:rPr>
          <w:rFonts w:hint="cs"/>
          <w:rtl/>
        </w:rPr>
        <w:t xml:space="preserve">של איראן בלבנון. הם שלוחי איראן, הם גרורות של הסרטן האיראני. יש שם 13 חברי פרלמנט, הם 13 גרורות של הסרטן האיראני. יש שם שדות סמים </w:t>
      </w:r>
      <w:r>
        <w:rPr>
          <w:rtl/>
        </w:rPr>
        <w:t>–</w:t>
      </w:r>
      <w:r>
        <w:rPr>
          <w:rFonts w:hint="cs"/>
          <w:rtl/>
        </w:rPr>
        <w:t xml:space="preserve"> אדוני יושב-ראש הוועדה, צריך לדרוש גם בוועדה לשרוף </w:t>
      </w:r>
      <w:bookmarkStart w:id="5764" w:name="_ETM_Q32_340000"/>
      <w:bookmarkEnd w:id="5764"/>
      <w:r>
        <w:rPr>
          <w:rFonts w:hint="cs"/>
          <w:rtl/>
        </w:rPr>
        <w:t>את השדות. כל התשתית הכלכלית החברתית המקומית, כל האנשים האלו, כל מוסדות השלטון של איראן בלבנון, כולם דינם אחד וזה השמדה.</w:t>
      </w:r>
    </w:p>
    <w:p w14:paraId="176C561A" w14:textId="77777777" w:rsidR="00095FDF" w:rsidRDefault="00095FDF" w:rsidP="00587D0E">
      <w:pPr>
        <w:ind w:firstLine="0"/>
        <w:rPr>
          <w:rtl/>
        </w:rPr>
      </w:pPr>
    </w:p>
    <w:p w14:paraId="322FCEC1" w14:textId="77777777" w:rsidR="00095FDF" w:rsidRDefault="00095FDF" w:rsidP="00587D0E">
      <w:pPr>
        <w:rPr>
          <w:rtl/>
        </w:rPr>
      </w:pPr>
      <w:bookmarkStart w:id="5765" w:name="_ETM_Q32_354000"/>
      <w:bookmarkEnd w:id="5765"/>
      <w:r>
        <w:rPr>
          <w:rFonts w:hint="cs"/>
          <w:rtl/>
        </w:rPr>
        <w:t>כפי שהתחלתי, היעד שהגדיר שר הביטחון היום הוא יעד חשוב. ומכאן ברכה לחיילי צה"ל</w:t>
      </w:r>
      <w:bookmarkStart w:id="5766" w:name="_ETM_Q32_361000"/>
      <w:bookmarkEnd w:id="5766"/>
      <w:r>
        <w:rPr>
          <w:rFonts w:hint="cs"/>
          <w:rtl/>
        </w:rPr>
        <w:t xml:space="preserve"> גיבורינו האהובים שנכנסו היום ללבנון. חזקו ואימצו, בכל הכוח איתכם לאורך כל הדרך עד מימוש המטרה הזו.</w:t>
      </w:r>
      <w:bookmarkStart w:id="5767" w:name="_ETM_Q32_370000"/>
      <w:bookmarkEnd w:id="5767"/>
      <w:r>
        <w:rPr>
          <w:rFonts w:hint="cs"/>
          <w:rtl/>
        </w:rPr>
        <w:t xml:space="preserve"> כשלבנון תשתנה נוכל לחזור לגדר הטובה כמו שקראו לגבול ההוא בינינו, לשכנות טובה ולגדר טובה. כל עוד איראן בלבנון המסקנה היא </w:t>
      </w:r>
      <w:bookmarkStart w:id="5768" w:name="_ETM_Q32_379000"/>
      <w:bookmarkEnd w:id="5768"/>
      <w:r>
        <w:rPr>
          <w:rFonts w:hint="cs"/>
          <w:rtl/>
        </w:rPr>
        <w:t>אחת: השמדת כל זכר איראני במרחב הזה. תודה רבה.</w:t>
      </w:r>
    </w:p>
    <w:p w14:paraId="6F1B9B80" w14:textId="77777777" w:rsidR="00095FDF" w:rsidRDefault="00095FDF" w:rsidP="00587D0E">
      <w:pPr>
        <w:rPr>
          <w:rtl/>
        </w:rPr>
      </w:pPr>
    </w:p>
    <w:p w14:paraId="11297217" w14:textId="77777777" w:rsidR="00095FDF" w:rsidRDefault="00095FDF" w:rsidP="00587D0E">
      <w:pPr>
        <w:pStyle w:val="af6"/>
        <w:keepNext/>
        <w:rPr>
          <w:rtl/>
        </w:rPr>
      </w:pPr>
      <w:bookmarkStart w:id="5769" w:name="ET_yor_6490_3"/>
      <w:r w:rsidRPr="00036658">
        <w:rPr>
          <w:rStyle w:val="TagStyle"/>
          <w:rtl/>
        </w:rPr>
        <w:t xml:space="preserve"> &lt;&lt; יור &gt;&gt; </w:t>
      </w:r>
      <w:r>
        <w:rPr>
          <w:rtl/>
        </w:rPr>
        <w:t>היו"ר ניסים ואטורי:</w:t>
      </w:r>
      <w:r w:rsidRPr="00036658">
        <w:rPr>
          <w:rStyle w:val="TagStyle"/>
          <w:rtl/>
        </w:rPr>
        <w:t xml:space="preserve"> &lt;&lt; יור &gt;&gt;</w:t>
      </w:r>
      <w:r>
        <w:rPr>
          <w:rtl/>
        </w:rPr>
        <w:t xml:space="preserve">  </w:t>
      </w:r>
      <w:bookmarkEnd w:id="5769"/>
    </w:p>
    <w:p w14:paraId="7E0AA81B" w14:textId="77777777" w:rsidR="00095FDF" w:rsidRDefault="00095FDF" w:rsidP="00587D0E">
      <w:pPr>
        <w:pStyle w:val="KeepWithNext"/>
        <w:rPr>
          <w:rtl/>
        </w:rPr>
      </w:pPr>
    </w:p>
    <w:p w14:paraId="79E00625" w14:textId="77777777" w:rsidR="00095FDF" w:rsidRDefault="00095FDF" w:rsidP="00587D0E">
      <w:pPr>
        <w:rPr>
          <w:rtl/>
        </w:rPr>
      </w:pPr>
      <w:r>
        <w:rPr>
          <w:rFonts w:hint="cs"/>
          <w:rtl/>
        </w:rPr>
        <w:t>תודה רבה. אני</w:t>
      </w:r>
      <w:bookmarkStart w:id="5770" w:name="_ETM_Q32_385000"/>
      <w:bookmarkEnd w:id="5770"/>
      <w:r>
        <w:rPr>
          <w:rFonts w:hint="cs"/>
          <w:rtl/>
        </w:rPr>
        <w:t xml:space="preserve"> מזמין את מרב מיכאלי </w:t>
      </w:r>
      <w:r>
        <w:rPr>
          <w:rtl/>
        </w:rPr>
        <w:t>–</w:t>
      </w:r>
      <w:r>
        <w:rPr>
          <w:rFonts w:hint="cs"/>
          <w:rtl/>
        </w:rPr>
        <w:t xml:space="preserve"> אינה נוכחת; אופיר כץ </w:t>
      </w:r>
      <w:r>
        <w:rPr>
          <w:rtl/>
        </w:rPr>
        <w:t>–</w:t>
      </w:r>
      <w:bookmarkStart w:id="5771" w:name="_ETM_Q32_389000"/>
      <w:bookmarkEnd w:id="5771"/>
      <w:r>
        <w:rPr>
          <w:rFonts w:hint="cs"/>
          <w:rtl/>
        </w:rPr>
        <w:t xml:space="preserve"> אינו נוכח. אני מזמין את השר שלמה קרעי לסכם את</w:t>
      </w:r>
      <w:bookmarkStart w:id="5772" w:name="_ETM_Q32_396000"/>
      <w:bookmarkEnd w:id="5772"/>
      <w:r>
        <w:rPr>
          <w:rFonts w:hint="cs"/>
          <w:rtl/>
        </w:rPr>
        <w:t xml:space="preserve"> הדיון.</w:t>
      </w:r>
    </w:p>
    <w:p w14:paraId="2258C0D7" w14:textId="77777777" w:rsidR="00095FDF" w:rsidRDefault="00095FDF" w:rsidP="00587D0E">
      <w:pPr>
        <w:rPr>
          <w:rtl/>
        </w:rPr>
      </w:pPr>
      <w:bookmarkStart w:id="5773" w:name="_ETM_Q32_398000"/>
      <w:bookmarkEnd w:id="5773"/>
    </w:p>
    <w:p w14:paraId="41EAB446" w14:textId="77777777" w:rsidR="00095FDF" w:rsidRDefault="00095FDF" w:rsidP="00587D0E">
      <w:pPr>
        <w:pStyle w:val="af5"/>
        <w:keepNext/>
        <w:rPr>
          <w:rtl/>
        </w:rPr>
      </w:pPr>
      <w:bookmarkStart w:id="5774" w:name="ET_interruption_6549_8"/>
      <w:r w:rsidRPr="00F330FE">
        <w:rPr>
          <w:rStyle w:val="TagStyle"/>
          <w:rtl/>
        </w:rPr>
        <w:t xml:space="preserve"> &lt;&lt; קריאה &gt;&gt; </w:t>
      </w:r>
      <w:r>
        <w:rPr>
          <w:rtl/>
        </w:rPr>
        <w:t>אביחי אברהם בוארון (הליכוד):</w:t>
      </w:r>
      <w:r w:rsidRPr="00F330FE">
        <w:rPr>
          <w:rStyle w:val="TagStyle"/>
          <w:rtl/>
        </w:rPr>
        <w:t xml:space="preserve"> &lt;&lt; קריאה &gt;&gt;</w:t>
      </w:r>
      <w:r>
        <w:rPr>
          <w:rtl/>
        </w:rPr>
        <w:t xml:space="preserve">  </w:t>
      </w:r>
      <w:bookmarkEnd w:id="5774"/>
    </w:p>
    <w:p w14:paraId="6412B5CC" w14:textId="77777777" w:rsidR="00095FDF" w:rsidRDefault="00095FDF" w:rsidP="00587D0E">
      <w:pPr>
        <w:ind w:firstLine="0"/>
        <w:rPr>
          <w:rtl/>
        </w:rPr>
      </w:pPr>
      <w:bookmarkStart w:id="5775" w:name="_ETM_Q32_414000"/>
      <w:bookmarkStart w:id="5776" w:name="_ETM_Q32_407000"/>
      <w:bookmarkEnd w:id="5775"/>
      <w:bookmarkEnd w:id="5776"/>
    </w:p>
    <w:p w14:paraId="3CD5412E" w14:textId="77777777" w:rsidR="00095FDF" w:rsidRDefault="00095FDF" w:rsidP="00587D0E">
      <w:pPr>
        <w:ind w:firstLine="0"/>
        <w:rPr>
          <w:rtl/>
          <w:lang w:eastAsia="he-IL"/>
        </w:rPr>
      </w:pPr>
      <w:r>
        <w:rPr>
          <w:rtl/>
        </w:rPr>
        <w:tab/>
      </w:r>
      <w:r>
        <w:rPr>
          <w:rFonts w:hint="cs"/>
          <w:rtl/>
        </w:rPr>
        <w:t>- - -</w:t>
      </w:r>
    </w:p>
    <w:p w14:paraId="5C325508" w14:textId="77777777" w:rsidR="00095FDF" w:rsidRDefault="00095FDF" w:rsidP="00587D0E">
      <w:pPr>
        <w:rPr>
          <w:rtl/>
        </w:rPr>
      </w:pPr>
      <w:bookmarkStart w:id="5777" w:name="_ETM_Q32_402000"/>
      <w:bookmarkEnd w:id="5777"/>
    </w:p>
    <w:p w14:paraId="11F4ED26" w14:textId="77777777" w:rsidR="00095FDF" w:rsidRDefault="00095FDF" w:rsidP="00587D0E">
      <w:pPr>
        <w:pStyle w:val="af6"/>
        <w:keepNext/>
        <w:rPr>
          <w:rtl/>
        </w:rPr>
      </w:pPr>
      <w:bookmarkStart w:id="5778" w:name="ET_yor_6490_9"/>
      <w:r w:rsidRPr="00F330FE">
        <w:rPr>
          <w:rStyle w:val="TagStyle"/>
          <w:rtl/>
        </w:rPr>
        <w:t xml:space="preserve"> &lt;&lt; יור &gt;&gt; </w:t>
      </w:r>
      <w:r>
        <w:rPr>
          <w:rtl/>
        </w:rPr>
        <w:t>היו"ר ניסים ואטורי:</w:t>
      </w:r>
      <w:r w:rsidRPr="00F330FE">
        <w:rPr>
          <w:rStyle w:val="TagStyle"/>
          <w:rtl/>
        </w:rPr>
        <w:t xml:space="preserve"> &lt;&lt; יור &gt;&gt;</w:t>
      </w:r>
      <w:r>
        <w:rPr>
          <w:rtl/>
        </w:rPr>
        <w:t xml:space="preserve">  </w:t>
      </w:r>
      <w:bookmarkEnd w:id="5778"/>
    </w:p>
    <w:p w14:paraId="7C3A8B17" w14:textId="77777777" w:rsidR="00095FDF" w:rsidRDefault="00095FDF" w:rsidP="00587D0E">
      <w:pPr>
        <w:pStyle w:val="KeepWithNext"/>
        <w:rPr>
          <w:rtl/>
        </w:rPr>
      </w:pPr>
    </w:p>
    <w:p w14:paraId="6CF6EBB6" w14:textId="77777777" w:rsidR="00095FDF" w:rsidRDefault="00095FDF" w:rsidP="00587D0E">
      <w:pPr>
        <w:rPr>
          <w:rtl/>
        </w:rPr>
      </w:pPr>
      <w:bookmarkStart w:id="5779" w:name="_ETM_Q32_417000"/>
      <w:bookmarkEnd w:id="5779"/>
      <w:r>
        <w:rPr>
          <w:rFonts w:hint="cs"/>
          <w:rtl/>
        </w:rPr>
        <w:t>קצר.</w:t>
      </w:r>
    </w:p>
    <w:p w14:paraId="57BD96C8" w14:textId="77777777" w:rsidR="00095FDF" w:rsidRPr="00F330FE" w:rsidRDefault="00095FDF" w:rsidP="00587D0E">
      <w:pPr>
        <w:rPr>
          <w:rtl/>
        </w:rPr>
      </w:pPr>
      <w:bookmarkStart w:id="5780" w:name="_ETM_Q32_431000"/>
      <w:bookmarkEnd w:id="5780"/>
    </w:p>
    <w:p w14:paraId="1F4E65A1" w14:textId="77777777" w:rsidR="00095FDF" w:rsidRDefault="00095FDF" w:rsidP="00587D0E">
      <w:pPr>
        <w:pStyle w:val="a4"/>
        <w:keepNext/>
        <w:rPr>
          <w:rtl/>
        </w:rPr>
      </w:pPr>
      <w:bookmarkStart w:id="5781" w:name="ET_speaker_6549_4"/>
      <w:r w:rsidRPr="00036658">
        <w:rPr>
          <w:rStyle w:val="TagStyle"/>
          <w:rtl/>
        </w:rPr>
        <w:t xml:space="preserve"> &lt;&lt; דובר &gt;&gt; </w:t>
      </w:r>
      <w:bookmarkStart w:id="5782" w:name="_Toc224651446"/>
      <w:bookmarkStart w:id="5783" w:name="_Toc224661994"/>
      <w:bookmarkStart w:id="5784" w:name="_Toc224662230"/>
      <w:r>
        <w:rPr>
          <w:rtl/>
        </w:rPr>
        <w:t>אביחי אברהם בוארון (הליכוד):</w:t>
      </w:r>
      <w:bookmarkEnd w:id="5782"/>
      <w:bookmarkEnd w:id="5783"/>
      <w:bookmarkEnd w:id="5784"/>
      <w:r w:rsidRPr="00036658">
        <w:rPr>
          <w:rStyle w:val="TagStyle"/>
          <w:rtl/>
        </w:rPr>
        <w:t xml:space="preserve"> &lt;&lt; דובר &gt;&gt;</w:t>
      </w:r>
      <w:r>
        <w:rPr>
          <w:rtl/>
        </w:rPr>
        <w:t xml:space="preserve">  </w:t>
      </w:r>
      <w:bookmarkEnd w:id="5781"/>
    </w:p>
    <w:p w14:paraId="1D9D8557" w14:textId="77777777" w:rsidR="00095FDF" w:rsidRDefault="00095FDF" w:rsidP="00587D0E">
      <w:pPr>
        <w:pStyle w:val="KeepWithNext"/>
        <w:rPr>
          <w:rtl/>
        </w:rPr>
      </w:pPr>
    </w:p>
    <w:p w14:paraId="3F1128C2" w14:textId="77777777" w:rsidR="00095FDF" w:rsidRDefault="00095FDF" w:rsidP="00034E1F">
      <w:pPr>
        <w:rPr>
          <w:rtl/>
        </w:rPr>
      </w:pPr>
      <w:r>
        <w:rPr>
          <w:rFonts w:hint="cs"/>
          <w:rtl/>
        </w:rPr>
        <w:t xml:space="preserve">אדוני היושב-ראש, חבריי חברי הכנסת, </w:t>
      </w:r>
      <w:bookmarkStart w:id="5785" w:name="_ETM_Q32_441000"/>
      <w:bookmarkEnd w:id="5785"/>
      <w:r>
        <w:rPr>
          <w:rFonts w:hint="cs"/>
          <w:rtl/>
        </w:rPr>
        <w:t xml:space="preserve">בימי מלחמה, דווקא בימי מלחמה, הם אומרים: אתם מעבירים חוקים לא חוקים. דווקא בימי מלחמה. ואני מבקש להמשיך ולשאול: דווקא בימי מלחמה בית המשפט העליון דן בקיצוץ סמכויות שר התקשורת, דווקא בימי מלחמה; דווקא בימי מלחמה היועצת המשפטית </w:t>
      </w:r>
      <w:r>
        <w:rPr>
          <w:rtl/>
        </w:rPr>
        <w:t>–</w:t>
      </w:r>
      <w:r>
        <w:rPr>
          <w:rFonts w:hint="cs"/>
          <w:rtl/>
        </w:rPr>
        <w:t xml:space="preserve"> כ</w:t>
      </w:r>
      <w:bookmarkStart w:id="5786" w:name="_ETM_Q32_432458"/>
      <w:bookmarkEnd w:id="5786"/>
      <w:r>
        <w:rPr>
          <w:rFonts w:hint="cs"/>
          <w:rtl/>
        </w:rPr>
        <w:t>ן,</w:t>
      </w:r>
      <w:bookmarkStart w:id="5787" w:name="_ETM_Q32_468000"/>
      <w:bookmarkEnd w:id="5787"/>
      <w:r>
        <w:rPr>
          <w:rFonts w:hint="cs"/>
          <w:rtl/>
        </w:rPr>
        <w:t xml:space="preserve"> גלי בהרב-מיארה </w:t>
      </w:r>
      <w:r>
        <w:rPr>
          <w:rtl/>
        </w:rPr>
        <w:t>–</w:t>
      </w:r>
      <w:r>
        <w:rPr>
          <w:rFonts w:hint="cs"/>
          <w:rtl/>
        </w:rPr>
        <w:t xml:space="preserve"> מתעלמת במשך חודשים ארוכים מבקשת מחלקת חנינות ולא מעבירה התייחסות</w:t>
      </w:r>
      <w:bookmarkStart w:id="5788" w:name="_ETM_Q32_474000"/>
      <w:bookmarkEnd w:id="5788"/>
      <w:r>
        <w:rPr>
          <w:rFonts w:hint="cs"/>
          <w:rtl/>
        </w:rPr>
        <w:t xml:space="preserve"> לבקשת ראש הממשלה, דווקא בימי מלחמה; דווקא בימי מלחמה היא מתעלמת שוב ושוב מבקשת הנציב פינקלשטיין ולא מעבירה התייחסות בעניין רועי כחלון, דווקא בימי מלחמה</w:t>
      </w:r>
      <w:bookmarkStart w:id="5789" w:name="_ETM_Q32_493000"/>
      <w:bookmarkEnd w:id="5789"/>
      <w:r>
        <w:rPr>
          <w:rFonts w:hint="cs"/>
          <w:rtl/>
        </w:rPr>
        <w:t xml:space="preserve">; דווקא בימי מלחמה בית המשפט העליון ידון בעתירה לפטר שר בישראל. וממש בימי המלחמה האלו, כשראש הממשלה מבקש לדחות את הדיון בעתירה הזו המבקשת לחייב אותו לפטר שר בישראל, אזי דווקא בימי מלחמה היועצת המשפטית לממשלה מתנגדת לכל דחייה ודורשת </w:t>
      </w:r>
      <w:bookmarkStart w:id="5790" w:name="_ETM_Q32_514000"/>
      <w:bookmarkEnd w:id="5790"/>
      <w:r>
        <w:rPr>
          <w:rFonts w:hint="cs"/>
          <w:rtl/>
        </w:rPr>
        <w:t>לקיים את הדיון בפיטוריו של שר בממשלה. דווקא בימי מלחמה.</w:t>
      </w:r>
    </w:p>
    <w:p w14:paraId="10555F44" w14:textId="77777777" w:rsidR="00095FDF" w:rsidRDefault="00095FDF" w:rsidP="00587D0E">
      <w:pPr>
        <w:rPr>
          <w:rtl/>
        </w:rPr>
      </w:pPr>
    </w:p>
    <w:p w14:paraId="36345D70" w14:textId="77777777" w:rsidR="00095FDF" w:rsidRDefault="00095FDF" w:rsidP="00587D0E">
      <w:pPr>
        <w:rPr>
          <w:rtl/>
        </w:rPr>
      </w:pPr>
      <w:bookmarkStart w:id="5791" w:name="_ETM_Q32_521000"/>
      <w:bookmarkEnd w:id="5791"/>
      <w:r>
        <w:rPr>
          <w:rFonts w:hint="cs"/>
          <w:rtl/>
        </w:rPr>
        <w:t>ודווקא בימי מלחמה יגררו את ראש הממשלה פעם ופעמיים ושלוש לבית המשפט, דווקא בימי מלחמה. ודווקא בימי מלחמה ממשיכה הפרקליטות</w:t>
      </w:r>
      <w:bookmarkStart w:id="5792" w:name="_ETM_Q32_533000"/>
      <w:bookmarkEnd w:id="5792"/>
      <w:r>
        <w:rPr>
          <w:rFonts w:hint="cs"/>
          <w:rtl/>
        </w:rPr>
        <w:t xml:space="preserve"> להימנע מהכנת תסקירי חוק לחוקים ממשלתיים שאותם מבקשים שרים לקדם, </w:t>
      </w:r>
      <w:bookmarkStart w:id="5793" w:name="_ETM_Q32_536000"/>
      <w:bookmarkEnd w:id="5793"/>
      <w:r>
        <w:rPr>
          <w:rFonts w:hint="cs"/>
          <w:rtl/>
        </w:rPr>
        <w:t>עד שהם מחזרים על הפתחים בכנסת ישראל להעביר את מבוקשם בחקיקה פרטית, דווקא בימי מלחמה.</w:t>
      </w:r>
    </w:p>
    <w:p w14:paraId="11F17233" w14:textId="77777777" w:rsidR="00095FDF" w:rsidRDefault="00095FDF" w:rsidP="00587D0E">
      <w:pPr>
        <w:rPr>
          <w:rtl/>
        </w:rPr>
      </w:pPr>
    </w:p>
    <w:p w14:paraId="76B6C034" w14:textId="77777777" w:rsidR="00095FDF" w:rsidRDefault="00095FDF" w:rsidP="00587D0E">
      <w:pPr>
        <w:rPr>
          <w:rtl/>
        </w:rPr>
      </w:pPr>
      <w:bookmarkStart w:id="5794" w:name="_ETM_Q32_554000"/>
      <w:bookmarkEnd w:id="5794"/>
      <w:r>
        <w:rPr>
          <w:rFonts w:hint="cs"/>
          <w:rtl/>
        </w:rPr>
        <w:t>ובימי מלחמה, כשהתותחים רועמים, המוזות לא שותקות. איפה? הן רועמות יותר ויותר. חבריי באופוזיציה, לא שמענו איש אחד, אדם אחד, נציג אחד של האופוזיציה, שעלה ואמר ליועצת</w:t>
      </w:r>
      <w:bookmarkStart w:id="5795" w:name="_ETM_Q32_566000"/>
      <w:bookmarkEnd w:id="5795"/>
      <w:r>
        <w:rPr>
          <w:rFonts w:hint="cs"/>
          <w:rtl/>
        </w:rPr>
        <w:t xml:space="preserve"> </w:t>
      </w:r>
      <w:r>
        <w:rPr>
          <w:rtl/>
        </w:rPr>
        <w:t>–</w:t>
      </w:r>
      <w:r>
        <w:rPr>
          <w:rFonts w:hint="cs"/>
          <w:rtl/>
        </w:rPr>
        <w:t xml:space="preserve"> אולי די? לא ראינו אדם אחד, חבר כנסת אחד, שקרא לבית המשפט: שימו את כל התיקים השנויים במחלוקת בצד; התעסקו רק בחקיקה פרטית, </w:t>
      </w:r>
      <w:bookmarkStart w:id="5796" w:name="_ETM_Q32_574000"/>
      <w:bookmarkEnd w:id="5796"/>
      <w:r>
        <w:rPr>
          <w:rFonts w:hint="cs"/>
          <w:rtl/>
        </w:rPr>
        <w:t xml:space="preserve">רק בתיקים אזרחיים, פליליים, מינהליים, ותשימו את כל התיקים, כל העתירות שקורעות את החברה הישראלית בצד. לא </w:t>
      </w:r>
      <w:bookmarkStart w:id="5797" w:name="_ETM_Q32_582000"/>
      <w:bookmarkEnd w:id="5797"/>
      <w:r>
        <w:rPr>
          <w:rFonts w:hint="cs"/>
          <w:rtl/>
        </w:rPr>
        <w:t>ראינו. אז אלינו אתם באים בטענות?</w:t>
      </w:r>
    </w:p>
    <w:p w14:paraId="5BF87523" w14:textId="77777777" w:rsidR="00095FDF" w:rsidRDefault="00095FDF" w:rsidP="00587D0E">
      <w:pPr>
        <w:rPr>
          <w:rtl/>
        </w:rPr>
      </w:pPr>
      <w:bookmarkStart w:id="5798" w:name="_ETM_Q32_591000"/>
      <w:bookmarkEnd w:id="5798"/>
    </w:p>
    <w:p w14:paraId="65B2AF6E" w14:textId="77777777" w:rsidR="00095FDF" w:rsidRDefault="00095FDF" w:rsidP="00587D0E">
      <w:pPr>
        <w:rPr>
          <w:rtl/>
        </w:rPr>
      </w:pPr>
      <w:r>
        <w:rPr>
          <w:rFonts w:hint="cs"/>
          <w:rtl/>
        </w:rPr>
        <w:t xml:space="preserve">חברים יקרים, תחושותינו </w:t>
      </w:r>
      <w:r>
        <w:rPr>
          <w:rtl/>
        </w:rPr>
        <w:t>–</w:t>
      </w:r>
      <w:r>
        <w:rPr>
          <w:rFonts w:hint="cs"/>
          <w:rtl/>
        </w:rPr>
        <w:t xml:space="preserve"> ועם תחושות אי-אפשר להתווכח </w:t>
      </w:r>
      <w:r>
        <w:rPr>
          <w:rtl/>
        </w:rPr>
        <w:t>–</w:t>
      </w:r>
      <w:r>
        <w:rPr>
          <w:rFonts w:hint="cs"/>
          <w:rtl/>
        </w:rPr>
        <w:t xml:space="preserve"> הן שבשעת מלחמה זו שבה</w:t>
      </w:r>
      <w:bookmarkStart w:id="5799" w:name="_ETM_Q32_596000"/>
      <w:bookmarkEnd w:id="5799"/>
      <w:r>
        <w:rPr>
          <w:rFonts w:hint="cs"/>
          <w:rtl/>
        </w:rPr>
        <w:t xml:space="preserve"> אנחנו נמצאים מערכת המשפט ממשיכה במתקפה על המוסדות הנבחרים</w:t>
      </w:r>
      <w:bookmarkStart w:id="5800" w:name="_ETM_Q32_601000"/>
      <w:bookmarkEnd w:id="5800"/>
      <w:r>
        <w:rPr>
          <w:rFonts w:hint="cs"/>
          <w:rtl/>
        </w:rPr>
        <w:t xml:space="preserve"> של הדמוקרטיה הישראלית, הכנסת והממשלה. מבטלים חוקים, אפילו חוקי-יסוד, מבטלים מינויים ברשות המבצעת, מונעים משרי ממשלה לחוקק חוקים</w:t>
      </w:r>
      <w:bookmarkStart w:id="5801" w:name="_ETM_Q32_612000"/>
      <w:bookmarkEnd w:id="5801"/>
      <w:r>
        <w:rPr>
          <w:rFonts w:hint="cs"/>
          <w:rtl/>
        </w:rPr>
        <w:t xml:space="preserve"> ממשלתיים, מונעים משרי ממשלה להוציא את מדיניותם אל הפועל, ועוד ועוד. </w:t>
      </w:r>
      <w:bookmarkStart w:id="5802" w:name="_ETM_Q32_618000"/>
      <w:bookmarkEnd w:id="5802"/>
    </w:p>
    <w:p w14:paraId="1301087F" w14:textId="77777777" w:rsidR="00095FDF" w:rsidRDefault="00095FDF" w:rsidP="00587D0E">
      <w:pPr>
        <w:rPr>
          <w:rtl/>
        </w:rPr>
      </w:pPr>
    </w:p>
    <w:p w14:paraId="29AFBB71" w14:textId="01150B8A" w:rsidR="00095FDF" w:rsidRDefault="00095FDF" w:rsidP="00587D0E">
      <w:pPr>
        <w:rPr>
          <w:rtl/>
        </w:rPr>
      </w:pPr>
      <w:bookmarkStart w:id="5803" w:name="_ETM_Q32_621000"/>
      <w:bookmarkEnd w:id="5803"/>
      <w:r>
        <w:rPr>
          <w:rFonts w:hint="cs"/>
          <w:rtl/>
        </w:rPr>
        <w:t xml:space="preserve">רבותיי, אנחנו לא תוקפים את מערכת המשפט </w:t>
      </w:r>
      <w:r>
        <w:rPr>
          <w:rtl/>
        </w:rPr>
        <w:t>–</w:t>
      </w:r>
      <w:r>
        <w:rPr>
          <w:rFonts w:hint="cs"/>
          <w:rtl/>
        </w:rPr>
        <w:t xml:space="preserve"> אנחנו מג</w:t>
      </w:r>
      <w:r w:rsidR="00AD5072">
        <w:rPr>
          <w:rFonts w:hint="cs"/>
          <w:rtl/>
        </w:rPr>
        <w:t>י</w:t>
      </w:r>
      <w:r>
        <w:rPr>
          <w:rFonts w:hint="cs"/>
          <w:rtl/>
        </w:rPr>
        <w:t xml:space="preserve">נים על הדמוקרטיה הישראלית. אנחנו פועלים להוציא לפועל את רצון הרוב המוחלט בישראל. זו לא רק זכותנו להגן על הדמוקרטיה הישראלית </w:t>
      </w:r>
      <w:r>
        <w:rPr>
          <w:rtl/>
        </w:rPr>
        <w:t>–</w:t>
      </w:r>
      <w:r>
        <w:rPr>
          <w:rFonts w:hint="cs"/>
          <w:rtl/>
        </w:rPr>
        <w:t xml:space="preserve"> זו</w:t>
      </w:r>
      <w:bookmarkStart w:id="5804" w:name="_ETM_Q32_630000"/>
      <w:bookmarkEnd w:id="5804"/>
      <w:r>
        <w:rPr>
          <w:rFonts w:hint="cs"/>
          <w:rtl/>
        </w:rPr>
        <w:t xml:space="preserve"> חובתנו כלפי בוחרינו, כלפי שולחינו כשליחי ציבור, להוציא את רצון</w:t>
      </w:r>
      <w:bookmarkStart w:id="5805" w:name="_ETM_Q32_634000"/>
      <w:bookmarkEnd w:id="5805"/>
      <w:r>
        <w:rPr>
          <w:rFonts w:hint="cs"/>
          <w:rtl/>
        </w:rPr>
        <w:t xml:space="preserve"> הציבור אל הפועל. זו חובתנו לשמר את הדמוקרטיה. ואת</w:t>
      </w:r>
      <w:bookmarkStart w:id="5806" w:name="_ETM_Q32_645000"/>
      <w:bookmarkEnd w:id="5806"/>
      <w:r>
        <w:rPr>
          <w:rFonts w:hint="cs"/>
          <w:rtl/>
        </w:rPr>
        <w:t xml:space="preserve"> זה עושים גם בימי מלחמה. תודה רבה.</w:t>
      </w:r>
    </w:p>
    <w:p w14:paraId="55B6A695" w14:textId="77777777" w:rsidR="00095FDF" w:rsidRDefault="00095FDF" w:rsidP="00587D0E">
      <w:pPr>
        <w:rPr>
          <w:rtl/>
        </w:rPr>
      </w:pPr>
    </w:p>
    <w:p w14:paraId="5B21755F" w14:textId="77777777" w:rsidR="00095FDF" w:rsidRDefault="00095FDF" w:rsidP="00587D0E">
      <w:pPr>
        <w:pStyle w:val="af6"/>
        <w:keepNext/>
        <w:rPr>
          <w:rtl/>
        </w:rPr>
      </w:pPr>
      <w:bookmarkStart w:id="5807" w:name="ET_yor_6490_5"/>
      <w:r w:rsidRPr="00036658">
        <w:rPr>
          <w:rStyle w:val="TagStyle"/>
          <w:rtl/>
        </w:rPr>
        <w:t xml:space="preserve"> &lt;&lt; יור &gt;&gt; </w:t>
      </w:r>
      <w:r>
        <w:rPr>
          <w:rtl/>
        </w:rPr>
        <w:t>היו"ר ניסים ואטורי:</w:t>
      </w:r>
      <w:r w:rsidRPr="00036658">
        <w:rPr>
          <w:rStyle w:val="TagStyle"/>
          <w:rtl/>
        </w:rPr>
        <w:t xml:space="preserve"> &lt;&lt; יור &gt;&gt;</w:t>
      </w:r>
      <w:r>
        <w:rPr>
          <w:rtl/>
        </w:rPr>
        <w:t xml:space="preserve">  </w:t>
      </w:r>
      <w:bookmarkEnd w:id="5807"/>
    </w:p>
    <w:p w14:paraId="2DA0B626" w14:textId="77777777" w:rsidR="00095FDF" w:rsidRDefault="00095FDF" w:rsidP="00587D0E">
      <w:pPr>
        <w:pStyle w:val="KeepWithNext"/>
        <w:rPr>
          <w:rtl/>
        </w:rPr>
      </w:pPr>
    </w:p>
    <w:p w14:paraId="09789438" w14:textId="77777777" w:rsidR="00095FDF" w:rsidRDefault="00095FDF" w:rsidP="00587D0E">
      <w:pPr>
        <w:rPr>
          <w:rtl/>
        </w:rPr>
      </w:pPr>
      <w:r>
        <w:rPr>
          <w:rFonts w:hint="cs"/>
          <w:rtl/>
        </w:rPr>
        <w:t>תודה רבה. אני מזמין את השר קרעי לסכם את הדיון.</w:t>
      </w:r>
    </w:p>
    <w:p w14:paraId="71DAD599" w14:textId="77777777" w:rsidR="00095FDF" w:rsidRDefault="00095FDF" w:rsidP="00587D0E">
      <w:pPr>
        <w:rPr>
          <w:rtl/>
        </w:rPr>
      </w:pPr>
    </w:p>
    <w:p w14:paraId="734143B1" w14:textId="77777777" w:rsidR="00095FDF" w:rsidRDefault="00095FDF" w:rsidP="00587D0E">
      <w:pPr>
        <w:pStyle w:val="a4"/>
        <w:keepNext/>
        <w:rPr>
          <w:rtl/>
        </w:rPr>
      </w:pPr>
      <w:bookmarkStart w:id="5808" w:name="ET_speaker_6461_6"/>
      <w:r w:rsidRPr="00036658">
        <w:rPr>
          <w:rStyle w:val="TagStyle"/>
          <w:rtl/>
        </w:rPr>
        <w:t xml:space="preserve"> &lt;&lt; דובר &gt;&gt; </w:t>
      </w:r>
      <w:bookmarkStart w:id="5809" w:name="_Toc224651447"/>
      <w:bookmarkStart w:id="5810" w:name="_Toc224661995"/>
      <w:bookmarkStart w:id="5811" w:name="_Toc224662231"/>
      <w:r>
        <w:rPr>
          <w:rtl/>
        </w:rPr>
        <w:t>שר התקשורת שלמה קרעי:</w:t>
      </w:r>
      <w:bookmarkEnd w:id="5809"/>
      <w:bookmarkEnd w:id="5810"/>
      <w:bookmarkEnd w:id="5811"/>
      <w:r w:rsidRPr="00036658">
        <w:rPr>
          <w:rStyle w:val="TagStyle"/>
          <w:rtl/>
        </w:rPr>
        <w:t xml:space="preserve"> &lt;&lt; דובר &gt;&gt;</w:t>
      </w:r>
      <w:r>
        <w:rPr>
          <w:rtl/>
        </w:rPr>
        <w:t xml:space="preserve">  </w:t>
      </w:r>
      <w:bookmarkEnd w:id="5808"/>
    </w:p>
    <w:p w14:paraId="29CED9E9" w14:textId="77777777" w:rsidR="00095FDF" w:rsidRDefault="00095FDF" w:rsidP="00587D0E">
      <w:pPr>
        <w:pStyle w:val="KeepWithNext"/>
        <w:rPr>
          <w:rtl/>
        </w:rPr>
      </w:pPr>
    </w:p>
    <w:p w14:paraId="7F8A75D0" w14:textId="77777777" w:rsidR="00095FDF" w:rsidRDefault="00095FDF" w:rsidP="00587D0E">
      <w:pPr>
        <w:rPr>
          <w:rtl/>
        </w:rPr>
      </w:pPr>
      <w:r>
        <w:rPr>
          <w:rFonts w:hint="cs"/>
          <w:rtl/>
        </w:rPr>
        <w:t>אדוני היושב-ראש, כנסת נכבדה</w:t>
      </w:r>
      <w:bookmarkStart w:id="5812" w:name="_ETM_Q32_676000"/>
      <w:bookmarkEnd w:id="5812"/>
      <w:r>
        <w:rPr>
          <w:rFonts w:hint="cs"/>
          <w:rtl/>
        </w:rPr>
        <w:t xml:space="preserve">, יש לנו </w:t>
      </w:r>
      <w:bookmarkStart w:id="5813" w:name="_ETM_Q32_681000"/>
      <w:bookmarkEnd w:id="5813"/>
      <w:r>
        <w:rPr>
          <w:rFonts w:hint="cs"/>
          <w:rtl/>
        </w:rPr>
        <w:t>מספיק זמן לדבר על כמה נושאים, אז אני רוצה</w:t>
      </w:r>
      <w:bookmarkStart w:id="5814" w:name="_ETM_Q32_686000"/>
      <w:bookmarkEnd w:id="5814"/>
      <w:r>
        <w:rPr>
          <w:rFonts w:hint="cs"/>
          <w:rtl/>
        </w:rPr>
        <w:t xml:space="preserve"> להמשיך קצת את מה שדיברתי בנאום הקודם בנוגע לאותם אלו </w:t>
      </w:r>
      <w:bookmarkStart w:id="5815" w:name="_ETM_Q32_693000"/>
      <w:bookmarkEnd w:id="5815"/>
      <w:r>
        <w:rPr>
          <w:rFonts w:hint="cs"/>
          <w:rtl/>
        </w:rPr>
        <w:t>שמנסים לקחת את השלטון מהעם, ולמעשה להחליף את העם ולהחליט</w:t>
      </w:r>
      <w:bookmarkStart w:id="5816" w:name="_ETM_Q32_704000"/>
      <w:bookmarkEnd w:id="5816"/>
      <w:r>
        <w:rPr>
          <w:rFonts w:hint="cs"/>
          <w:rtl/>
        </w:rPr>
        <w:t xml:space="preserve"> במקומו את כל ההחלטות שקשורות אליו. בעצם לקחת את הדמוקרטיה </w:t>
      </w:r>
      <w:bookmarkStart w:id="5817" w:name="_ETM_Q32_712000"/>
      <w:bookmarkEnd w:id="5817"/>
      <w:r>
        <w:rPr>
          <w:rFonts w:hint="cs"/>
          <w:rtl/>
        </w:rPr>
        <w:t>הישראלית, שכבר לא משחקת תפקיד טוב לשמאל, ולהמשיך להתוות מדיניות, לאחוז בקרנות המזבח השלטון באמצעות פקידים, באמצעות יועמ"שים, בכל דרך שהם יוכלו, דרך אותם מעוזים שיש להם.</w:t>
      </w:r>
    </w:p>
    <w:p w14:paraId="7DD6B946" w14:textId="77777777" w:rsidR="00095FDF" w:rsidRDefault="00095FDF" w:rsidP="00587D0E">
      <w:pPr>
        <w:rPr>
          <w:rtl/>
        </w:rPr>
      </w:pPr>
    </w:p>
    <w:p w14:paraId="318EB76E" w14:textId="77777777" w:rsidR="00095FDF" w:rsidRDefault="00095FDF" w:rsidP="00034E1F">
      <w:pPr>
        <w:rPr>
          <w:rtl/>
        </w:rPr>
      </w:pPr>
      <w:bookmarkStart w:id="5818" w:name="TOR_Q33"/>
      <w:bookmarkStart w:id="5819" w:name="_ETM_Q33_120000"/>
      <w:bookmarkEnd w:id="5818"/>
      <w:bookmarkEnd w:id="5819"/>
      <w:r>
        <w:rPr>
          <w:rFonts w:hint="cs"/>
          <w:rtl/>
        </w:rPr>
        <w:t xml:space="preserve">יש שני מעוזים לא נבחרים, שדרכם הם למעשה מסכלים </w:t>
      </w:r>
      <w:bookmarkStart w:id="5820" w:name="_ETM_Q33_138000"/>
      <w:bookmarkEnd w:id="5820"/>
      <w:r>
        <w:rPr>
          <w:rFonts w:hint="cs"/>
          <w:rtl/>
        </w:rPr>
        <w:t xml:space="preserve">כל המדיניות של הדרג הנבחר, שזה המשפט </w:t>
      </w:r>
      <w:bookmarkStart w:id="5821" w:name="_ETM_Q33_142000"/>
      <w:bookmarkEnd w:id="5821"/>
      <w:r>
        <w:rPr>
          <w:rFonts w:hint="cs"/>
          <w:rtl/>
        </w:rPr>
        <w:t xml:space="preserve">והתקשורת. ואותה חבורה לא מסתפקת בזה שהיא מנסה </w:t>
      </w:r>
      <w:bookmarkStart w:id="5822" w:name="_ETM_Q33_144000"/>
      <w:bookmarkEnd w:id="5822"/>
      <w:r>
        <w:rPr>
          <w:rFonts w:hint="cs"/>
          <w:rtl/>
        </w:rPr>
        <w:t xml:space="preserve">להחליף כאן את העם </w:t>
      </w:r>
      <w:r>
        <w:rPr>
          <w:rFonts w:hint="eastAsia"/>
          <w:rtl/>
        </w:rPr>
        <w:t>–</w:t>
      </w:r>
      <w:r>
        <w:rPr>
          <w:rFonts w:hint="cs"/>
          <w:rtl/>
        </w:rPr>
        <w:t xml:space="preserve"> יש כאלה שרוצים להחליף</w:t>
      </w:r>
      <w:bookmarkStart w:id="5823" w:name="_ETM_Q33_149000"/>
      <w:bookmarkEnd w:id="5823"/>
      <w:r>
        <w:rPr>
          <w:rFonts w:hint="cs"/>
          <w:rtl/>
        </w:rPr>
        <w:t xml:space="preserve"> את העם פיזית, כמו אהוד ברק, שלא מצא חן </w:t>
      </w:r>
      <w:bookmarkStart w:id="5824" w:name="_ETM_Q33_154000"/>
      <w:bookmarkEnd w:id="5824"/>
      <w:r>
        <w:rPr>
          <w:rFonts w:hint="cs"/>
          <w:rtl/>
        </w:rPr>
        <w:t xml:space="preserve">בעיניו העם הזה, אז הוא מנסה, כמו שנקרא: "זה העם </w:t>
      </w:r>
      <w:bookmarkStart w:id="5825" w:name="_ETM_Q33_156000"/>
      <w:bookmarkEnd w:id="5825"/>
      <w:r>
        <w:rPr>
          <w:rFonts w:hint="cs"/>
          <w:rtl/>
        </w:rPr>
        <w:t xml:space="preserve">אשר מאסתה בו, צא נא עתה והלחם בו". הוא כבר </w:t>
      </w:r>
      <w:bookmarkStart w:id="5826" w:name="_ETM_Q33_157000"/>
      <w:bookmarkEnd w:id="5826"/>
      <w:r>
        <w:rPr>
          <w:rFonts w:hint="cs"/>
          <w:rtl/>
        </w:rPr>
        <w:t>לא יכול להחליף את העם. ואולי ההזדמנות שהייתה לו</w:t>
      </w:r>
      <w:r w:rsidRPr="0011074C">
        <w:rPr>
          <w:rFonts w:hint="cs"/>
          <w:rtl/>
        </w:rPr>
        <w:t xml:space="preserve"> </w:t>
      </w:r>
      <w:r>
        <w:rPr>
          <w:rFonts w:hint="cs"/>
          <w:rtl/>
        </w:rPr>
        <w:t xml:space="preserve">לעשות את זה, כראש </w:t>
      </w:r>
      <w:bookmarkStart w:id="5827" w:name="_ETM_Q33_161000"/>
      <w:bookmarkEnd w:id="5827"/>
      <w:r>
        <w:rPr>
          <w:rFonts w:hint="cs"/>
          <w:rtl/>
        </w:rPr>
        <w:t>ממשלה בקדנציה הכל-כך קצרה שלו</w:t>
      </w:r>
      <w:bookmarkStart w:id="5828" w:name="_ETM_Q33_170000"/>
      <w:bookmarkEnd w:id="5828"/>
      <w:r>
        <w:rPr>
          <w:rFonts w:hint="cs"/>
          <w:rtl/>
        </w:rPr>
        <w:t xml:space="preserve"> </w:t>
      </w:r>
      <w:r>
        <w:rPr>
          <w:rtl/>
        </w:rPr>
        <w:t>–</w:t>
      </w:r>
      <w:r>
        <w:rPr>
          <w:rFonts w:hint="cs"/>
          <w:rtl/>
        </w:rPr>
        <w:t xml:space="preserve"> הוא פספס אותה. והעם הזה מתחבר לשורשים, מתחבר לערכים שלו. </w:t>
      </w:r>
      <w:bookmarkStart w:id="5829" w:name="_ETM_Q33_171000"/>
      <w:bookmarkEnd w:id="5829"/>
      <w:r>
        <w:rPr>
          <w:rFonts w:hint="cs"/>
          <w:rtl/>
        </w:rPr>
        <w:t>אי-אפשר כבר להחליף פיזית את העם שלנו.</w:t>
      </w:r>
    </w:p>
    <w:p w14:paraId="4B1FBA52" w14:textId="77777777" w:rsidR="00095FDF" w:rsidRDefault="00095FDF" w:rsidP="00587D0E">
      <w:pPr>
        <w:rPr>
          <w:rtl/>
        </w:rPr>
      </w:pPr>
    </w:p>
    <w:p w14:paraId="1B3BC0F2" w14:textId="77777777" w:rsidR="00095FDF" w:rsidRDefault="00095FDF" w:rsidP="00587D0E">
      <w:pPr>
        <w:rPr>
          <w:rtl/>
        </w:rPr>
      </w:pPr>
      <w:bookmarkStart w:id="5830" w:name="_ETM_Q33_178000"/>
      <w:bookmarkEnd w:id="5830"/>
      <w:r>
        <w:rPr>
          <w:rFonts w:hint="cs"/>
          <w:rtl/>
        </w:rPr>
        <w:t>אבל יש</w:t>
      </w:r>
      <w:bookmarkStart w:id="5831" w:name="_ETM_Q33_179000"/>
      <w:bookmarkEnd w:id="5831"/>
      <w:r>
        <w:rPr>
          <w:rFonts w:hint="cs"/>
          <w:rtl/>
        </w:rPr>
        <w:t xml:space="preserve"> כאלו שמנסים להחליף רעיונית את העם, להגיד לעם</w:t>
      </w:r>
      <w:r>
        <w:t>:</w:t>
      </w:r>
      <w:r>
        <w:rPr>
          <w:rFonts w:hint="cs"/>
          <w:rtl/>
        </w:rPr>
        <w:t xml:space="preserve"> </w:t>
      </w:r>
      <w:bookmarkStart w:id="5832" w:name="_ETM_Q33_180000"/>
      <w:bookmarkEnd w:id="5832"/>
      <w:r>
        <w:rPr>
          <w:rtl/>
        </w:rPr>
        <w:t xml:space="preserve">לכו לקלפי, תבחרו מה שאתם </w:t>
      </w:r>
      <w:bookmarkStart w:id="5833" w:name="_ETM_Q33_184842"/>
      <w:bookmarkEnd w:id="5833"/>
      <w:r>
        <w:rPr>
          <w:rtl/>
        </w:rPr>
        <w:t>רוצים</w:t>
      </w:r>
      <w:r>
        <w:rPr>
          <w:rFonts w:hint="cs"/>
          <w:rtl/>
        </w:rPr>
        <w:t>,</w:t>
      </w:r>
      <w:r>
        <w:rPr>
          <w:rtl/>
        </w:rPr>
        <w:t xml:space="preserve"> תבחרו את העציצים</w:t>
      </w:r>
      <w:r>
        <w:rPr>
          <w:rFonts w:hint="cs"/>
          <w:rtl/>
        </w:rPr>
        <w:t>,</w:t>
      </w:r>
      <w:r>
        <w:rPr>
          <w:rtl/>
        </w:rPr>
        <w:t xml:space="preserve"> </w:t>
      </w:r>
      <w:r>
        <w:rPr>
          <w:rFonts w:hint="cs"/>
          <w:rtl/>
        </w:rPr>
        <w:t>כ</w:t>
      </w:r>
      <w:r>
        <w:rPr>
          <w:rtl/>
        </w:rPr>
        <w:t xml:space="preserve">שאנחנו מבחינתנו אלה שיושבים בבית הנבחרים </w:t>
      </w:r>
      <w:bookmarkStart w:id="5834" w:name="_ETM_Q33_189685"/>
      <w:bookmarkEnd w:id="5834"/>
      <w:r>
        <w:rPr>
          <w:rtl/>
        </w:rPr>
        <w:t>ובממשלת ישראל</w:t>
      </w:r>
      <w:r>
        <w:rPr>
          <w:rFonts w:hint="cs"/>
          <w:rtl/>
        </w:rPr>
        <w:t>.</w:t>
      </w:r>
      <w:r>
        <w:rPr>
          <w:rtl/>
        </w:rPr>
        <w:t xml:space="preserve"> אבל אנחנו נמשיך להתוות כאן מדיניות, </w:t>
      </w:r>
      <w:r>
        <w:rPr>
          <w:rFonts w:hint="cs"/>
          <w:rtl/>
        </w:rPr>
        <w:t>ו</w:t>
      </w:r>
      <w:r>
        <w:rPr>
          <w:rtl/>
        </w:rPr>
        <w:t xml:space="preserve">אנחנו נמשיך </w:t>
      </w:r>
      <w:bookmarkStart w:id="5835" w:name="_ETM_Q33_194527"/>
      <w:bookmarkEnd w:id="5835"/>
      <w:r>
        <w:rPr>
          <w:rtl/>
        </w:rPr>
        <w:t xml:space="preserve">להיות המילה האחרונה </w:t>
      </w:r>
      <w:bookmarkStart w:id="5836" w:name="_ETM_Q33_199579"/>
      <w:bookmarkEnd w:id="5836"/>
      <w:r>
        <w:rPr>
          <w:rtl/>
        </w:rPr>
        <w:t>בכל דבר שנמצא במחלוקת ציבורית</w:t>
      </w:r>
      <w:r>
        <w:rPr>
          <w:rFonts w:hint="cs"/>
          <w:rtl/>
        </w:rPr>
        <w:t>.</w:t>
      </w:r>
      <w:r>
        <w:rPr>
          <w:rtl/>
        </w:rPr>
        <w:t xml:space="preserve"> אנחנו ניתן לכם לסלול כבישים, </w:t>
      </w:r>
      <w:bookmarkStart w:id="5837" w:name="_ETM_Q33_205185"/>
      <w:bookmarkEnd w:id="5837"/>
      <w:r>
        <w:rPr>
          <w:rtl/>
        </w:rPr>
        <w:t>ניתן לכם לבסס תשתיות של חשמל ומים</w:t>
      </w:r>
      <w:r>
        <w:rPr>
          <w:rFonts w:hint="cs"/>
          <w:rtl/>
        </w:rPr>
        <w:t xml:space="preserve"> </w:t>
      </w:r>
      <w:r>
        <w:rPr>
          <w:rtl/>
        </w:rPr>
        <w:t>– כל זה בסדר</w:t>
      </w:r>
      <w:r>
        <w:rPr>
          <w:rFonts w:hint="cs"/>
          <w:rtl/>
        </w:rPr>
        <w:t>.</w:t>
      </w:r>
      <w:r>
        <w:rPr>
          <w:rtl/>
        </w:rPr>
        <w:t xml:space="preserve"> </w:t>
      </w:r>
      <w:bookmarkStart w:id="5838" w:name="_ETM_Q33_210791"/>
      <w:bookmarkEnd w:id="5838"/>
      <w:r>
        <w:rPr>
          <w:rtl/>
        </w:rPr>
        <w:t>אבל כל שאלה שתיגע במדיניות, במדיניות של ממשלה נבחרת</w:t>
      </w:r>
      <w:r>
        <w:rPr>
          <w:rFonts w:hint="cs"/>
          <w:rtl/>
        </w:rPr>
        <w:t xml:space="preserve"> </w:t>
      </w:r>
      <w:r>
        <w:rPr>
          <w:rtl/>
        </w:rPr>
        <w:t xml:space="preserve">– עד </w:t>
      </w:r>
      <w:bookmarkStart w:id="5839" w:name="_ETM_Q33_216397"/>
      <w:bookmarkEnd w:id="5839"/>
      <w:r>
        <w:rPr>
          <w:rtl/>
        </w:rPr>
        <w:t>כאן. פה אנחנו נדאג לארגן הרכב מיוחד בבג</w:t>
      </w:r>
      <w:r>
        <w:rPr>
          <w:rFonts w:hint="cs"/>
          <w:rtl/>
        </w:rPr>
        <w:t>"</w:t>
      </w:r>
      <w:r>
        <w:rPr>
          <w:rtl/>
        </w:rPr>
        <w:t xml:space="preserve">ץ, שכאשר השאלות </w:t>
      </w:r>
      <w:bookmarkStart w:id="5840" w:name="_ETM_Q33_222003"/>
      <w:bookmarkEnd w:id="5840"/>
      <w:r>
        <w:rPr>
          <w:rtl/>
        </w:rPr>
        <w:t xml:space="preserve">חשובות לנו, התשובות יינתנו מראש בהתאם להרכב. </w:t>
      </w:r>
      <w:bookmarkStart w:id="5841" w:name="_ETM_Q33_227970"/>
      <w:bookmarkEnd w:id="5841"/>
    </w:p>
    <w:p w14:paraId="5E65BFA1" w14:textId="77777777" w:rsidR="00095FDF" w:rsidRDefault="00095FDF" w:rsidP="00587D0E">
      <w:pPr>
        <w:rPr>
          <w:rtl/>
        </w:rPr>
      </w:pPr>
    </w:p>
    <w:p w14:paraId="00757AC7" w14:textId="77777777" w:rsidR="00095FDF" w:rsidRDefault="00095FDF" w:rsidP="00587D0E">
      <w:pPr>
        <w:rPr>
          <w:rtl/>
        </w:rPr>
      </w:pPr>
      <w:bookmarkStart w:id="5842" w:name="_ETM_Q33_228000"/>
      <w:bookmarkEnd w:id="5842"/>
      <w:r>
        <w:rPr>
          <w:rtl/>
        </w:rPr>
        <w:t>אותה חבורה</w:t>
      </w:r>
      <w:r w:rsidRPr="0011074C">
        <w:rPr>
          <w:rtl/>
        </w:rPr>
        <w:t xml:space="preserve"> </w:t>
      </w:r>
      <w:r>
        <w:rPr>
          <w:rtl/>
        </w:rPr>
        <w:t xml:space="preserve">לא מסתפקת בכך, אדוני </w:t>
      </w:r>
      <w:bookmarkStart w:id="5843" w:name="_ETM_Q33_231817"/>
      <w:bookmarkEnd w:id="5843"/>
      <w:r>
        <w:rPr>
          <w:rFonts w:hint="cs"/>
          <w:rtl/>
        </w:rPr>
        <w:t>ה</w:t>
      </w:r>
      <w:r>
        <w:rPr>
          <w:rtl/>
        </w:rPr>
        <w:t>יושב</w:t>
      </w:r>
      <w:r>
        <w:rPr>
          <w:rFonts w:hint="cs"/>
          <w:rtl/>
        </w:rPr>
        <w:t>-</w:t>
      </w:r>
      <w:r>
        <w:rPr>
          <w:rtl/>
        </w:rPr>
        <w:t>ראש</w:t>
      </w:r>
      <w:r>
        <w:rPr>
          <w:rFonts w:hint="cs"/>
          <w:rtl/>
        </w:rPr>
        <w:t xml:space="preserve"> </w:t>
      </w:r>
      <w:r>
        <w:rPr>
          <w:rtl/>
        </w:rPr>
        <w:t xml:space="preserve">– היא לא מסתפקת בלהחליף את העם ולהיות המילה </w:t>
      </w:r>
      <w:bookmarkStart w:id="5844" w:name="_ETM_Q33_235665"/>
      <w:bookmarkEnd w:id="5844"/>
      <w:r>
        <w:rPr>
          <w:rtl/>
        </w:rPr>
        <w:t xml:space="preserve">האחרונה, שגם זה כבר הולך ומתערער להם כי קם </w:t>
      </w:r>
      <w:bookmarkStart w:id="5845" w:name="_ETM_Q33_239512"/>
      <w:bookmarkEnd w:id="5845"/>
      <w:r>
        <w:rPr>
          <w:rtl/>
        </w:rPr>
        <w:t xml:space="preserve">דור חדש, </w:t>
      </w:r>
      <w:bookmarkStart w:id="5846" w:name="_ETM_Q33_243369"/>
      <w:bookmarkEnd w:id="5846"/>
      <w:r>
        <w:rPr>
          <w:rtl/>
        </w:rPr>
        <w:t>קם דור חדש בליכוד, קם דור חדש בעם הזה שאומר</w:t>
      </w:r>
      <w:r>
        <w:rPr>
          <w:rFonts w:hint="cs"/>
          <w:rtl/>
        </w:rPr>
        <w:t>:</w:t>
      </w:r>
      <w:r>
        <w:rPr>
          <w:rtl/>
        </w:rPr>
        <w:t xml:space="preserve"> </w:t>
      </w:r>
      <w:bookmarkStart w:id="5847" w:name="_ETM_Q33_247619"/>
      <w:bookmarkEnd w:id="5847"/>
      <w:r>
        <w:rPr>
          <w:rtl/>
        </w:rPr>
        <w:t>עד כאן</w:t>
      </w:r>
      <w:r>
        <w:rPr>
          <w:rFonts w:hint="cs"/>
          <w:rtl/>
        </w:rPr>
        <w:t>.</w:t>
      </w:r>
      <w:r>
        <w:rPr>
          <w:rtl/>
        </w:rPr>
        <w:t xml:space="preserve"> יש כאן מדינה יהודית ודמוקרטית, וכשנלך</w:t>
      </w:r>
      <w:r>
        <w:rPr>
          <w:rFonts w:hint="cs"/>
          <w:rtl/>
        </w:rPr>
        <w:t xml:space="preserve"> </w:t>
      </w:r>
      <w:bookmarkStart w:id="5848" w:name="_ETM_Q33_251000"/>
      <w:bookmarkEnd w:id="5848"/>
      <w:r>
        <w:rPr>
          <w:rFonts w:hint="eastAsia"/>
          <w:rtl/>
        </w:rPr>
        <w:t>–</w:t>
      </w:r>
      <w:r>
        <w:rPr>
          <w:rtl/>
        </w:rPr>
        <w:t xml:space="preserve"> אגב, אמר </w:t>
      </w:r>
      <w:bookmarkStart w:id="5849" w:name="_ETM_Q33_251869"/>
      <w:bookmarkEnd w:id="5849"/>
      <w:r>
        <w:rPr>
          <w:rtl/>
        </w:rPr>
        <w:t>את זה אהרן ברק, האדמו</w:t>
      </w:r>
      <w:r>
        <w:rPr>
          <w:rFonts w:hint="cs"/>
          <w:rtl/>
        </w:rPr>
        <w:t>"</w:t>
      </w:r>
      <w:r>
        <w:rPr>
          <w:rtl/>
        </w:rPr>
        <w:t>ר שלהם</w:t>
      </w:r>
      <w:r>
        <w:rPr>
          <w:rFonts w:hint="cs"/>
          <w:rtl/>
        </w:rPr>
        <w:t>:</w:t>
      </w:r>
      <w:r>
        <w:rPr>
          <w:rtl/>
        </w:rPr>
        <w:t xml:space="preserve"> עכשיו כשהכול על השולחן, </w:t>
      </w:r>
      <w:bookmarkStart w:id="5850" w:name="_ETM_Q33_256119"/>
      <w:bookmarkEnd w:id="5850"/>
      <w:r>
        <w:rPr>
          <w:rtl/>
        </w:rPr>
        <w:t xml:space="preserve">אם הממשלה הזאת תיבחר שוב, </w:t>
      </w:r>
      <w:r>
        <w:rPr>
          <w:rFonts w:hint="cs"/>
          <w:rtl/>
        </w:rPr>
        <w:t>א</w:t>
      </w:r>
      <w:r>
        <w:rPr>
          <w:rtl/>
        </w:rPr>
        <w:t>בדה תקוותנו</w:t>
      </w:r>
      <w:r>
        <w:rPr>
          <w:rFonts w:hint="cs"/>
          <w:rtl/>
        </w:rPr>
        <w:t>.</w:t>
      </w:r>
      <w:r>
        <w:rPr>
          <w:rtl/>
        </w:rPr>
        <w:t xml:space="preserve"> והוא צודק, כי </w:t>
      </w:r>
      <w:bookmarkStart w:id="5851" w:name="_ETM_Q33_260369"/>
      <w:bookmarkEnd w:id="5851"/>
      <w:r>
        <w:rPr>
          <w:rtl/>
        </w:rPr>
        <w:t xml:space="preserve">אנחנו נדאג גם לשים את הדברים האלו על השולחן. </w:t>
      </w:r>
    </w:p>
    <w:p w14:paraId="35F3DE5D" w14:textId="77777777" w:rsidR="00095FDF" w:rsidRDefault="00095FDF" w:rsidP="00587D0E">
      <w:pPr>
        <w:rPr>
          <w:rtl/>
        </w:rPr>
      </w:pPr>
    </w:p>
    <w:p w14:paraId="67A666DB" w14:textId="77777777" w:rsidR="00095FDF" w:rsidRDefault="00095FDF" w:rsidP="00587D0E">
      <w:pPr>
        <w:rPr>
          <w:rtl/>
        </w:rPr>
      </w:pPr>
      <w:bookmarkStart w:id="5852" w:name="_ETM_Q33_265000"/>
      <w:bookmarkEnd w:id="5852"/>
      <w:r>
        <w:rPr>
          <w:rtl/>
        </w:rPr>
        <w:t xml:space="preserve">כשאנחנו </w:t>
      </w:r>
      <w:bookmarkStart w:id="5853" w:name="_ETM_Q33_264619"/>
      <w:bookmarkEnd w:id="5853"/>
      <w:r>
        <w:rPr>
          <w:rtl/>
        </w:rPr>
        <w:t xml:space="preserve">נלך למערכת הבחירות הקרובה, אזרחי ישראל צריכים לדעת אם הם </w:t>
      </w:r>
      <w:bookmarkStart w:id="5854" w:name="_ETM_Q33_268869"/>
      <w:bookmarkEnd w:id="5854"/>
      <w:r>
        <w:rPr>
          <w:rtl/>
        </w:rPr>
        <w:t xml:space="preserve">בוחרים </w:t>
      </w:r>
      <w:bookmarkStart w:id="5855" w:name="_ETM_Q33_273379"/>
      <w:bookmarkEnd w:id="5855"/>
      <w:r>
        <w:rPr>
          <w:rtl/>
        </w:rPr>
        <w:t>במדינה יהודית ודמוקרטית או במדינת כל אזרחיה</w:t>
      </w:r>
      <w:r>
        <w:rPr>
          <w:rFonts w:hint="cs"/>
          <w:rtl/>
        </w:rPr>
        <w:t>;</w:t>
      </w:r>
      <w:r>
        <w:rPr>
          <w:rtl/>
        </w:rPr>
        <w:t xml:space="preserve"> אם העם הוא </w:t>
      </w:r>
      <w:bookmarkStart w:id="5856" w:name="_ETM_Q33_277774"/>
      <w:bookmarkEnd w:id="5856"/>
      <w:r>
        <w:rPr>
          <w:rtl/>
        </w:rPr>
        <w:t>הריבון באמצעות נבחריו או שבג</w:t>
      </w:r>
      <w:r>
        <w:rPr>
          <w:rFonts w:hint="cs"/>
          <w:rtl/>
        </w:rPr>
        <w:t>"</w:t>
      </w:r>
      <w:r>
        <w:rPr>
          <w:rtl/>
        </w:rPr>
        <w:t xml:space="preserve">ץ הוא הריבון באמצעות סמכות שהוא </w:t>
      </w:r>
      <w:bookmarkStart w:id="5857" w:name="_ETM_Q33_282169"/>
      <w:bookmarkEnd w:id="5857"/>
      <w:r>
        <w:rPr>
          <w:rtl/>
        </w:rPr>
        <w:t>נתן לעצמו שלא כדין</w:t>
      </w:r>
      <w:r>
        <w:rPr>
          <w:rFonts w:hint="cs"/>
          <w:rtl/>
        </w:rPr>
        <w:t>;</w:t>
      </w:r>
      <w:r>
        <w:rPr>
          <w:rtl/>
        </w:rPr>
        <w:t xml:space="preserve"> אם יועמ</w:t>
      </w:r>
      <w:r>
        <w:rPr>
          <w:rFonts w:hint="cs"/>
          <w:rtl/>
        </w:rPr>
        <w:t>"</w:t>
      </w:r>
      <w:r>
        <w:rPr>
          <w:rtl/>
        </w:rPr>
        <w:t xml:space="preserve">שים יסכלו החלטות ממשלה ושרים </w:t>
      </w:r>
      <w:bookmarkStart w:id="5858" w:name="_ETM_Q33_286564"/>
      <w:bookmarkEnd w:id="5858"/>
      <w:r>
        <w:rPr>
          <w:rtl/>
        </w:rPr>
        <w:t>או יועמ</w:t>
      </w:r>
      <w:r>
        <w:rPr>
          <w:rFonts w:hint="cs"/>
          <w:rtl/>
        </w:rPr>
        <w:t>"</w:t>
      </w:r>
      <w:r>
        <w:rPr>
          <w:rtl/>
        </w:rPr>
        <w:t>שים יהיו משרות אמון</w:t>
      </w:r>
      <w:r>
        <w:rPr>
          <w:rFonts w:hint="cs"/>
          <w:rtl/>
        </w:rPr>
        <w:t>;</w:t>
      </w:r>
      <w:r>
        <w:rPr>
          <w:rtl/>
        </w:rPr>
        <w:t xml:space="preserve"> אם תימשך הרדיפה הפוליטית בניסיון </w:t>
      </w:r>
      <w:bookmarkStart w:id="5859" w:name="_ETM_Q33_290959"/>
      <w:bookmarkEnd w:id="5859"/>
      <w:r>
        <w:rPr>
          <w:rtl/>
        </w:rPr>
        <w:t xml:space="preserve">לסכל ראש ממשלה מכהן שלא בקלפי או שתיפסק אותה רדיפה </w:t>
      </w:r>
      <w:bookmarkStart w:id="5860" w:name="_ETM_Q33_295354"/>
      <w:bookmarkEnd w:id="5860"/>
      <w:r>
        <w:rPr>
          <w:rtl/>
        </w:rPr>
        <w:t>פוליטית</w:t>
      </w:r>
      <w:r>
        <w:rPr>
          <w:rFonts w:hint="cs"/>
          <w:rtl/>
        </w:rPr>
        <w:t xml:space="preserve">. </w:t>
      </w:r>
      <w:bookmarkStart w:id="5861" w:name="_ETM_Q33_302000"/>
      <w:bookmarkEnd w:id="5861"/>
      <w:r>
        <w:rPr>
          <w:rtl/>
        </w:rPr>
        <w:t xml:space="preserve">כל השאלות </w:t>
      </w:r>
      <w:bookmarkStart w:id="5862" w:name="_ETM_Q33_299760"/>
      <w:bookmarkEnd w:id="5862"/>
      <w:r>
        <w:rPr>
          <w:rtl/>
        </w:rPr>
        <w:t xml:space="preserve">האלו יבואו לדיון הפעם באופן בהיר וברור מאוד במערכת הבחירות </w:t>
      </w:r>
      <w:bookmarkStart w:id="5863" w:name="_ETM_Q33_305034"/>
      <w:bookmarkEnd w:id="5863"/>
      <w:r>
        <w:rPr>
          <w:rtl/>
        </w:rPr>
        <w:t xml:space="preserve">הזו. </w:t>
      </w:r>
    </w:p>
    <w:p w14:paraId="75C4D964" w14:textId="77777777" w:rsidR="00095FDF" w:rsidRDefault="00095FDF" w:rsidP="00587D0E">
      <w:pPr>
        <w:rPr>
          <w:rtl/>
        </w:rPr>
      </w:pPr>
    </w:p>
    <w:p w14:paraId="1BD4B882" w14:textId="77777777" w:rsidR="00095FDF" w:rsidRDefault="00095FDF" w:rsidP="00587D0E">
      <w:pPr>
        <w:rPr>
          <w:rtl/>
        </w:rPr>
      </w:pPr>
      <w:bookmarkStart w:id="5864" w:name="_ETM_Q33_307000"/>
      <w:bookmarkEnd w:id="5864"/>
      <w:r>
        <w:rPr>
          <w:rtl/>
        </w:rPr>
        <w:t>מבחינתי, אני רואה במערכת הבחירות הזו</w:t>
      </w:r>
      <w:r>
        <w:rPr>
          <w:rFonts w:hint="cs"/>
          <w:rtl/>
        </w:rPr>
        <w:t xml:space="preserve"> </w:t>
      </w:r>
      <w:r>
        <w:rPr>
          <w:rtl/>
        </w:rPr>
        <w:t xml:space="preserve">– ואני מקווה ופועל </w:t>
      </w:r>
      <w:bookmarkStart w:id="5865" w:name="_ETM_Q33_310308"/>
      <w:bookmarkEnd w:id="5865"/>
      <w:r>
        <w:rPr>
          <w:rtl/>
        </w:rPr>
        <w:t>לשם כך שזה ייאמר בצורה ברורה</w:t>
      </w:r>
      <w:r>
        <w:rPr>
          <w:rFonts w:hint="cs"/>
          <w:rtl/>
        </w:rPr>
        <w:t xml:space="preserve"> </w:t>
      </w:r>
      <w:r>
        <w:rPr>
          <w:rtl/>
        </w:rPr>
        <w:t xml:space="preserve">– הבחירות האלו הן האספה </w:t>
      </w:r>
      <w:bookmarkStart w:id="5866" w:name="_ETM_Q33_315582"/>
      <w:bookmarkEnd w:id="5866"/>
      <w:r>
        <w:rPr>
          <w:rtl/>
        </w:rPr>
        <w:t xml:space="preserve">המכוננת החדשה של מדינת ישראל. במשאל העם הזה, באספה המכוננת </w:t>
      </w:r>
      <w:bookmarkStart w:id="5867" w:name="_ETM_Q33_320856"/>
      <w:bookmarkEnd w:id="5867"/>
      <w:r>
        <w:rPr>
          <w:rtl/>
        </w:rPr>
        <w:t>הזו, ה</w:t>
      </w:r>
      <w:r>
        <w:rPr>
          <w:rFonts w:hint="cs"/>
          <w:rtl/>
        </w:rPr>
        <w:t>ע</w:t>
      </w:r>
      <w:r>
        <w:rPr>
          <w:rtl/>
        </w:rPr>
        <w:t xml:space="preserve">ם ייתן את התשובות </w:t>
      </w:r>
      <w:r>
        <w:rPr>
          <w:rFonts w:hint="cs"/>
          <w:rtl/>
        </w:rPr>
        <w:t xml:space="preserve">על </w:t>
      </w:r>
      <w:r>
        <w:rPr>
          <w:rtl/>
        </w:rPr>
        <w:t>כל השאלות הרות הגו</w:t>
      </w:r>
      <w:r>
        <w:rPr>
          <w:rFonts w:hint="cs"/>
          <w:rtl/>
        </w:rPr>
        <w:t>רל</w:t>
      </w:r>
      <w:r>
        <w:rPr>
          <w:rtl/>
        </w:rPr>
        <w:t xml:space="preserve"> </w:t>
      </w:r>
      <w:bookmarkStart w:id="5868" w:name="_ETM_Q33_326139"/>
      <w:bookmarkEnd w:id="5868"/>
      <w:r>
        <w:rPr>
          <w:rtl/>
        </w:rPr>
        <w:t>האלו</w:t>
      </w:r>
      <w:r>
        <w:rPr>
          <w:rFonts w:hint="cs"/>
          <w:rtl/>
        </w:rPr>
        <w:t>:</w:t>
      </w:r>
      <w:r>
        <w:rPr>
          <w:rtl/>
        </w:rPr>
        <w:t xml:space="preserve"> מה עתידה של מדינת ישראל? האם מדינה יהודית ודמוקרטית</w:t>
      </w:r>
      <w:r>
        <w:rPr>
          <w:rFonts w:hint="cs"/>
          <w:rtl/>
        </w:rPr>
        <w:t>,</w:t>
      </w:r>
      <w:r>
        <w:rPr>
          <w:rtl/>
        </w:rPr>
        <w:t xml:space="preserve"> </w:t>
      </w:r>
      <w:bookmarkStart w:id="5869" w:name="_ETM_Q33_331415"/>
      <w:bookmarkEnd w:id="5869"/>
      <w:r>
        <w:rPr>
          <w:rtl/>
        </w:rPr>
        <w:t xml:space="preserve">שבה העם הוא הריבון, עם שורשים יהודיים, שורשים שהלוחמים שלנו </w:t>
      </w:r>
      <w:bookmarkStart w:id="5870" w:name="_ETM_Q33_336691"/>
      <w:bookmarkEnd w:id="5870"/>
      <w:r>
        <w:rPr>
          <w:rtl/>
        </w:rPr>
        <w:t xml:space="preserve">יוצאים כששם שמיים שגור בפיהם, כשהם יוצאים עם ספר </w:t>
      </w:r>
      <w:bookmarkStart w:id="5871" w:name="_ETM_Q33_341967"/>
      <w:bookmarkEnd w:id="5871"/>
      <w:r>
        <w:rPr>
          <w:rtl/>
        </w:rPr>
        <w:t xml:space="preserve">תורה בזרועותיהם, או שאנחנו רוצים להחליף את הכול למדינת כל </w:t>
      </w:r>
      <w:bookmarkStart w:id="5872" w:name="_ETM_Q33_347243"/>
      <w:bookmarkEnd w:id="5872"/>
      <w:r>
        <w:rPr>
          <w:rtl/>
        </w:rPr>
        <w:t>אזרחיה וחבורת משפטנים ופקידים ששולטים בכול</w:t>
      </w:r>
      <w:r>
        <w:rPr>
          <w:rFonts w:hint="cs"/>
          <w:rtl/>
        </w:rPr>
        <w:t>?</w:t>
      </w:r>
      <w:r>
        <w:rPr>
          <w:rtl/>
        </w:rPr>
        <w:t xml:space="preserve"> </w:t>
      </w:r>
      <w:bookmarkStart w:id="5873" w:name="_ETM_Q33_353240"/>
      <w:bookmarkEnd w:id="5873"/>
    </w:p>
    <w:p w14:paraId="4AB70B59" w14:textId="77777777" w:rsidR="00095FDF" w:rsidRDefault="00095FDF" w:rsidP="00587D0E">
      <w:pPr>
        <w:rPr>
          <w:rtl/>
        </w:rPr>
      </w:pPr>
    </w:p>
    <w:p w14:paraId="6B3B310B" w14:textId="6BA5893E" w:rsidR="00095FDF" w:rsidRDefault="00095FDF" w:rsidP="00AD5072">
      <w:pPr>
        <w:rPr>
          <w:rtl/>
        </w:rPr>
      </w:pPr>
      <w:bookmarkStart w:id="5874" w:name="_ETM_Q33_353000"/>
      <w:bookmarkEnd w:id="5874"/>
      <w:r>
        <w:rPr>
          <w:rtl/>
        </w:rPr>
        <w:t>והחבורה הזו לא מסתפקת בכך</w:t>
      </w:r>
      <w:r>
        <w:rPr>
          <w:rFonts w:hint="cs"/>
          <w:rtl/>
        </w:rPr>
        <w:t>,</w:t>
      </w:r>
      <w:r>
        <w:rPr>
          <w:rtl/>
        </w:rPr>
        <w:t xml:space="preserve"> אלא מנסה לפגוע במנהיג </w:t>
      </w:r>
      <w:bookmarkStart w:id="5875" w:name="_ETM_Q33_358499"/>
      <w:bookmarkEnd w:id="5875"/>
      <w:r>
        <w:rPr>
          <w:rtl/>
        </w:rPr>
        <w:t>שיש היום לעם ישראל, שזכינו בו</w:t>
      </w:r>
      <w:r>
        <w:rPr>
          <w:rFonts w:hint="cs"/>
          <w:rtl/>
        </w:rPr>
        <w:t xml:space="preserve"> </w:t>
      </w:r>
      <w:r>
        <w:rPr>
          <w:rtl/>
        </w:rPr>
        <w:t>– מנהיג בעל שיעור קומה</w:t>
      </w:r>
      <w:r>
        <w:rPr>
          <w:rFonts w:hint="cs"/>
          <w:rtl/>
        </w:rPr>
        <w:t>,</w:t>
      </w:r>
      <w:r>
        <w:rPr>
          <w:rtl/>
        </w:rPr>
        <w:t xml:space="preserve"> </w:t>
      </w:r>
      <w:bookmarkStart w:id="5876" w:name="_ETM_Q33_364250"/>
      <w:bookmarkEnd w:id="5876"/>
      <w:r>
        <w:rPr>
          <w:rtl/>
        </w:rPr>
        <w:t>שמצליח לשחק שחמט</w:t>
      </w:r>
      <w:r>
        <w:rPr>
          <w:rFonts w:hint="cs"/>
          <w:rtl/>
        </w:rPr>
        <w:t>.</w:t>
      </w:r>
      <w:r>
        <w:rPr>
          <w:rtl/>
        </w:rPr>
        <w:t xml:space="preserve"> איך אמר לי היום מישהו</w:t>
      </w:r>
      <w:r>
        <w:rPr>
          <w:rFonts w:hint="cs"/>
          <w:rtl/>
        </w:rPr>
        <w:t>?</w:t>
      </w:r>
      <w:r>
        <w:rPr>
          <w:rtl/>
        </w:rPr>
        <w:t xml:space="preserve"> לשחק </w:t>
      </w:r>
      <w:bookmarkStart w:id="5877" w:name="_ETM_Q33_369031"/>
      <w:bookmarkEnd w:id="5877"/>
      <w:r>
        <w:rPr>
          <w:rtl/>
        </w:rPr>
        <w:t xml:space="preserve">שחמט ולצפות </w:t>
      </w:r>
      <w:r>
        <w:rPr>
          <w:rFonts w:hint="cs"/>
          <w:rtl/>
        </w:rPr>
        <w:t>20</w:t>
      </w:r>
      <w:r>
        <w:rPr>
          <w:rtl/>
        </w:rPr>
        <w:t xml:space="preserve"> מהלכים קדימה. הוא מניע את המעצמות </w:t>
      </w:r>
      <w:bookmarkStart w:id="5878" w:name="_ETM_Q33_373813"/>
      <w:bookmarkEnd w:id="5878"/>
      <w:r>
        <w:rPr>
          <w:rtl/>
        </w:rPr>
        <w:t>בעולם, את המדינות במזרח התיכון לכיוון שכל</w:t>
      </w:r>
      <w:r w:rsidR="00AD5072">
        <w:rPr>
          <w:rFonts w:hint="cs"/>
          <w:rtl/>
        </w:rPr>
        <w:t>-</w:t>
      </w:r>
      <w:r>
        <w:rPr>
          <w:rtl/>
        </w:rPr>
        <w:t>כולו אומר</w:t>
      </w:r>
      <w:r>
        <w:rPr>
          <w:rFonts w:hint="cs"/>
          <w:rtl/>
        </w:rPr>
        <w:t>:</w:t>
      </w:r>
      <w:r>
        <w:rPr>
          <w:rtl/>
        </w:rPr>
        <w:t xml:space="preserve"> הגנה </w:t>
      </w:r>
      <w:bookmarkStart w:id="5879" w:name="_ETM_Q33_378595"/>
      <w:bookmarkEnd w:id="5879"/>
      <w:r>
        <w:rPr>
          <w:rtl/>
        </w:rPr>
        <w:t>ושמירה על ביטחון ישראל ועל נצח ישראל כאן</w:t>
      </w:r>
      <w:r>
        <w:rPr>
          <w:rFonts w:hint="cs"/>
          <w:rtl/>
        </w:rPr>
        <w:t>,</w:t>
      </w:r>
      <w:r>
        <w:rPr>
          <w:rtl/>
        </w:rPr>
        <w:t xml:space="preserve"> במדינת היהודים. </w:t>
      </w:r>
      <w:bookmarkStart w:id="5880" w:name="_ETM_Q33_383376"/>
      <w:bookmarkEnd w:id="5880"/>
    </w:p>
    <w:p w14:paraId="58D5596C" w14:textId="77777777" w:rsidR="00095FDF" w:rsidRDefault="00095FDF" w:rsidP="00587D0E">
      <w:pPr>
        <w:rPr>
          <w:rtl/>
        </w:rPr>
      </w:pPr>
    </w:p>
    <w:p w14:paraId="0BD469C4" w14:textId="77777777" w:rsidR="00095FDF" w:rsidRDefault="00095FDF" w:rsidP="00587D0E">
      <w:pPr>
        <w:rPr>
          <w:rtl/>
        </w:rPr>
      </w:pPr>
      <w:bookmarkStart w:id="5881" w:name="_ETM_Q33_386000"/>
      <w:bookmarkEnd w:id="5881"/>
      <w:r>
        <w:rPr>
          <w:rtl/>
        </w:rPr>
        <w:t xml:space="preserve">שימו לב שכל העולם פועל לפי מה שעם ישראל מתווה, </w:t>
      </w:r>
      <w:bookmarkStart w:id="5882" w:name="_ETM_Q33_388158"/>
      <w:bookmarkEnd w:id="5882"/>
      <w:r>
        <w:rPr>
          <w:rtl/>
        </w:rPr>
        <w:t xml:space="preserve">מה שראש ממשלת ישראל מחליט </w:t>
      </w:r>
      <w:bookmarkStart w:id="5883" w:name="_ETM_Q33_392949"/>
      <w:bookmarkEnd w:id="5883"/>
      <w:r>
        <w:rPr>
          <w:rtl/>
        </w:rPr>
        <w:t>שלשם העולם יפנה</w:t>
      </w:r>
      <w:r>
        <w:rPr>
          <w:rFonts w:hint="cs"/>
          <w:rtl/>
        </w:rPr>
        <w:t>,</w:t>
      </w:r>
      <w:r>
        <w:rPr>
          <w:rtl/>
        </w:rPr>
        <w:t xml:space="preserve"> וזאת תהיה המלחמה וזה יהיה הניצחון</w:t>
      </w:r>
      <w:r>
        <w:rPr>
          <w:rFonts w:hint="cs"/>
          <w:rtl/>
        </w:rPr>
        <w:t>.</w:t>
      </w:r>
      <w:r>
        <w:rPr>
          <w:rtl/>
        </w:rPr>
        <w:t xml:space="preserve"> </w:t>
      </w:r>
      <w:bookmarkStart w:id="5884" w:name="_ETM_Q33_397732"/>
      <w:bookmarkEnd w:id="5884"/>
      <w:r>
        <w:rPr>
          <w:rtl/>
        </w:rPr>
        <w:t xml:space="preserve">זה מה שקורה. </w:t>
      </w:r>
    </w:p>
    <w:p w14:paraId="6EEA3C66" w14:textId="77777777" w:rsidR="00095FDF" w:rsidRDefault="00095FDF" w:rsidP="00587D0E">
      <w:pPr>
        <w:rPr>
          <w:rtl/>
        </w:rPr>
      </w:pPr>
    </w:p>
    <w:p w14:paraId="2B1BF7BD" w14:textId="77777777" w:rsidR="00095FDF" w:rsidRDefault="00095FDF" w:rsidP="00587D0E">
      <w:pPr>
        <w:rPr>
          <w:rtl/>
        </w:rPr>
      </w:pPr>
      <w:bookmarkStart w:id="5885" w:name="_ETM_Q33_403000"/>
      <w:bookmarkEnd w:id="5885"/>
      <w:r>
        <w:rPr>
          <w:rtl/>
        </w:rPr>
        <w:t>אני רוצה להקריא לכם</w:t>
      </w:r>
      <w:r>
        <w:rPr>
          <w:rFonts w:hint="cs"/>
          <w:rtl/>
        </w:rPr>
        <w:t>,</w:t>
      </w:r>
      <w:r>
        <w:rPr>
          <w:rtl/>
        </w:rPr>
        <w:t xml:space="preserve"> מתוך מאמר</w:t>
      </w:r>
      <w:r w:rsidRPr="008F1028">
        <w:rPr>
          <w:rtl/>
        </w:rPr>
        <w:t xml:space="preserve"> </w:t>
      </w:r>
      <w:r>
        <w:rPr>
          <w:rtl/>
        </w:rPr>
        <w:t xml:space="preserve">של ז'בוטינסקי שקראתי </w:t>
      </w:r>
      <w:bookmarkStart w:id="5886" w:name="_ETM_Q33_402515"/>
      <w:bookmarkEnd w:id="5886"/>
      <w:r>
        <w:rPr>
          <w:rtl/>
        </w:rPr>
        <w:t>עכשיו</w:t>
      </w:r>
      <w:r>
        <w:rPr>
          <w:rFonts w:hint="cs"/>
          <w:rtl/>
        </w:rPr>
        <w:t>,</w:t>
      </w:r>
      <w:r>
        <w:rPr>
          <w:rtl/>
        </w:rPr>
        <w:t xml:space="preserve"> לאותם פקידים ויועמ</w:t>
      </w:r>
      <w:r>
        <w:rPr>
          <w:rFonts w:hint="cs"/>
          <w:rtl/>
        </w:rPr>
        <w:t>"</w:t>
      </w:r>
      <w:r>
        <w:rPr>
          <w:rtl/>
        </w:rPr>
        <w:t xml:space="preserve">שים שחושבים שהם יכולים להתוות </w:t>
      </w:r>
      <w:bookmarkStart w:id="5887" w:name="_ETM_Q33_407299"/>
      <w:bookmarkEnd w:id="5887"/>
      <w:r>
        <w:rPr>
          <w:rtl/>
        </w:rPr>
        <w:t>כאן מדיניות</w:t>
      </w:r>
      <w:r>
        <w:rPr>
          <w:rFonts w:hint="cs"/>
          <w:rtl/>
        </w:rPr>
        <w:t>,</w:t>
      </w:r>
      <w:r>
        <w:rPr>
          <w:rtl/>
        </w:rPr>
        <w:t xml:space="preserve"> ושנבחרי הציבור ושראש הממשלה זה רק איזו אפיזודה </w:t>
      </w:r>
      <w:bookmarkStart w:id="5888" w:name="_ETM_Q33_412082"/>
      <w:bookmarkEnd w:id="5888"/>
      <w:r>
        <w:rPr>
          <w:rtl/>
        </w:rPr>
        <w:t>חולפת</w:t>
      </w:r>
      <w:r>
        <w:rPr>
          <w:rFonts w:hint="cs"/>
          <w:rtl/>
        </w:rPr>
        <w:t>;</w:t>
      </w:r>
      <w:r>
        <w:rPr>
          <w:rtl/>
        </w:rPr>
        <w:t xml:space="preserve"> שהם בעצם מתווים את הכול, שאפשר להסתדר גם בלעדי </w:t>
      </w:r>
      <w:bookmarkStart w:id="5889" w:name="_ETM_Q33_416865"/>
      <w:bookmarkEnd w:id="5889"/>
      <w:r>
        <w:rPr>
          <w:rtl/>
        </w:rPr>
        <w:t xml:space="preserve">מנהיגים. </w:t>
      </w:r>
      <w:bookmarkStart w:id="5890" w:name="_ETM_Q33_422309"/>
      <w:bookmarkEnd w:id="5890"/>
    </w:p>
    <w:p w14:paraId="6AFBC9AD" w14:textId="77777777" w:rsidR="00095FDF" w:rsidRDefault="00095FDF" w:rsidP="00587D0E">
      <w:pPr>
        <w:rPr>
          <w:rtl/>
        </w:rPr>
      </w:pPr>
    </w:p>
    <w:p w14:paraId="5874DEA4" w14:textId="77777777" w:rsidR="00095FDF" w:rsidRDefault="00095FDF" w:rsidP="00587D0E">
      <w:pPr>
        <w:rPr>
          <w:rtl/>
        </w:rPr>
      </w:pPr>
      <w:bookmarkStart w:id="5891" w:name="_ETM_Q33_422000"/>
      <w:bookmarkEnd w:id="5891"/>
      <w:r>
        <w:rPr>
          <w:rtl/>
        </w:rPr>
        <w:t>אז ז'בוטינסקי</w:t>
      </w:r>
      <w:r w:rsidRPr="008F1028">
        <w:rPr>
          <w:rtl/>
        </w:rPr>
        <w:t xml:space="preserve"> </w:t>
      </w:r>
      <w:r>
        <w:rPr>
          <w:rtl/>
        </w:rPr>
        <w:t>כותב ככה</w:t>
      </w:r>
      <w:r>
        <w:rPr>
          <w:rFonts w:hint="cs"/>
          <w:rtl/>
        </w:rPr>
        <w:t>:</w:t>
      </w:r>
      <w:r>
        <w:rPr>
          <w:rtl/>
        </w:rPr>
        <w:t xml:space="preserve"> האידיוטים הללו צו</w:t>
      </w:r>
      <w:r>
        <w:rPr>
          <w:rFonts w:hint="cs"/>
          <w:rtl/>
        </w:rPr>
        <w:t>ו</w:t>
      </w:r>
      <w:r>
        <w:rPr>
          <w:rtl/>
        </w:rPr>
        <w:t xml:space="preserve">חים בראש כל חוצות </w:t>
      </w:r>
      <w:bookmarkStart w:id="5892" w:name="_ETM_Q33_427591"/>
      <w:bookmarkEnd w:id="5892"/>
      <w:r>
        <w:rPr>
          <w:rtl/>
        </w:rPr>
        <w:t>כי תפקיד האישיות בהיסטוריה</w:t>
      </w:r>
      <w:r>
        <w:rPr>
          <w:rFonts w:hint="cs"/>
          <w:rtl/>
        </w:rPr>
        <w:t>,</w:t>
      </w:r>
      <w:r>
        <w:rPr>
          <w:rtl/>
        </w:rPr>
        <w:t xml:space="preserve"> כמוהו כאפס. מי צריך ראש ממשלה? </w:t>
      </w:r>
      <w:bookmarkStart w:id="5893" w:name="_ETM_Q33_432873"/>
      <w:bookmarkEnd w:id="5893"/>
      <w:r>
        <w:rPr>
          <w:rtl/>
        </w:rPr>
        <w:t xml:space="preserve">מי צריך מנהיג? ההיסטוריה כביכול נעשית מאליה, ואלה המכונים מנהיגיה </w:t>
      </w:r>
      <w:bookmarkStart w:id="5894" w:name="_ETM_Q33_438155"/>
      <w:bookmarkEnd w:id="5894"/>
      <w:r>
        <w:rPr>
          <w:rtl/>
        </w:rPr>
        <w:t xml:space="preserve">אינם אלא סוכניה ופקידיה. ז'בוטינסקי כתב את זה לפני הרבה </w:t>
      </w:r>
      <w:bookmarkStart w:id="5895" w:name="_ETM_Q33_443437"/>
      <w:bookmarkEnd w:id="5895"/>
      <w:r>
        <w:rPr>
          <w:rtl/>
        </w:rPr>
        <w:t xml:space="preserve">מאוד שנים. </w:t>
      </w:r>
      <w:bookmarkStart w:id="5896" w:name="_ETM_Q33_450149"/>
      <w:bookmarkEnd w:id="5896"/>
      <w:r>
        <w:rPr>
          <w:rtl/>
        </w:rPr>
        <w:t xml:space="preserve">כבר אז הוא ראה את הפקידים ואת הסוכנים, איך שהם </w:t>
      </w:r>
      <w:bookmarkStart w:id="5897" w:name="_ETM_Q33_454799"/>
      <w:bookmarkEnd w:id="5897"/>
      <w:r>
        <w:rPr>
          <w:rtl/>
        </w:rPr>
        <w:t xml:space="preserve">חושבים שהם קובעים ושהם מתווים את ההיסטוריה ושהם חורצים גורלות </w:t>
      </w:r>
      <w:bookmarkStart w:id="5898" w:name="_ETM_Q33_459449"/>
      <w:bookmarkEnd w:id="5898"/>
      <w:r>
        <w:rPr>
          <w:rtl/>
        </w:rPr>
        <w:t xml:space="preserve">של עם ושל אומה במדינה. </w:t>
      </w:r>
      <w:bookmarkStart w:id="5899" w:name="_ETM_Q33_464720"/>
      <w:bookmarkEnd w:id="5899"/>
    </w:p>
    <w:p w14:paraId="168E2FE5" w14:textId="77777777" w:rsidR="00095FDF" w:rsidRDefault="00095FDF" w:rsidP="00587D0E">
      <w:pPr>
        <w:rPr>
          <w:rtl/>
        </w:rPr>
      </w:pPr>
    </w:p>
    <w:p w14:paraId="67D01066" w14:textId="77777777" w:rsidR="00095FDF" w:rsidRDefault="00095FDF" w:rsidP="00587D0E">
      <w:pPr>
        <w:rPr>
          <w:rtl/>
        </w:rPr>
      </w:pPr>
      <w:bookmarkStart w:id="5900" w:name="_ETM_Q33_465000"/>
      <w:bookmarkEnd w:id="5900"/>
      <w:r>
        <w:rPr>
          <w:rFonts w:hint="cs"/>
          <w:rtl/>
        </w:rPr>
        <w:t>מ</w:t>
      </w:r>
      <w:r>
        <w:rPr>
          <w:rtl/>
        </w:rPr>
        <w:t>משיך ז'בוטינסקי</w:t>
      </w:r>
      <w:r>
        <w:rPr>
          <w:rFonts w:hint="cs"/>
          <w:rtl/>
        </w:rPr>
        <w:t>:</w:t>
      </w:r>
      <w:r>
        <w:rPr>
          <w:rtl/>
        </w:rPr>
        <w:t xml:space="preserve"> מה אומרים אותם פקידים ויועמ</w:t>
      </w:r>
      <w:r>
        <w:rPr>
          <w:rFonts w:hint="cs"/>
          <w:rtl/>
        </w:rPr>
        <w:t>"</w:t>
      </w:r>
      <w:r>
        <w:rPr>
          <w:rtl/>
        </w:rPr>
        <w:t xml:space="preserve">שים? אלמלא היה קיים </w:t>
      </w:r>
      <w:bookmarkStart w:id="5901" w:name="_ETM_Q33_468609"/>
      <w:bookmarkEnd w:id="5901"/>
      <w:r>
        <w:rPr>
          <w:rtl/>
        </w:rPr>
        <w:t xml:space="preserve">יוליוס </w:t>
      </w:r>
      <w:r>
        <w:rPr>
          <w:rFonts w:hint="cs"/>
          <w:rtl/>
        </w:rPr>
        <w:t>קיסר</w:t>
      </w:r>
      <w:r>
        <w:rPr>
          <w:rtl/>
        </w:rPr>
        <w:t xml:space="preserve">, היה נמצא איזה יוניוס </w:t>
      </w:r>
      <w:r>
        <w:rPr>
          <w:rFonts w:hint="cs"/>
          <w:rtl/>
        </w:rPr>
        <w:t>קיסר</w:t>
      </w:r>
      <w:r>
        <w:rPr>
          <w:rtl/>
        </w:rPr>
        <w:t>, איזה ב</w:t>
      </w:r>
      <w:r>
        <w:rPr>
          <w:rFonts w:hint="cs"/>
          <w:rtl/>
        </w:rPr>
        <w:t>ה</w:t>
      </w:r>
      <w:r>
        <w:rPr>
          <w:rtl/>
        </w:rPr>
        <w:t>רב מי</w:t>
      </w:r>
      <w:r>
        <w:rPr>
          <w:rFonts w:hint="cs"/>
          <w:rtl/>
        </w:rPr>
        <w:t>א</w:t>
      </w:r>
      <w:r>
        <w:rPr>
          <w:rtl/>
        </w:rPr>
        <w:t xml:space="preserve">רה </w:t>
      </w:r>
      <w:bookmarkStart w:id="5902" w:name="_ETM_Q33_472499"/>
      <w:bookmarkEnd w:id="5902"/>
      <w:r>
        <w:rPr>
          <w:rtl/>
        </w:rPr>
        <w:t xml:space="preserve">כזאת, איזה יצחק עמית כזה, אך ההיסטוריה הייתה משיגה את </w:t>
      </w:r>
      <w:bookmarkStart w:id="5903" w:name="_ETM_Q33_476389"/>
      <w:bookmarkEnd w:id="5903"/>
      <w:r>
        <w:rPr>
          <w:rtl/>
        </w:rPr>
        <w:t xml:space="preserve">מבוקשה. </w:t>
      </w:r>
      <w:bookmarkStart w:id="5904" w:name="_ETM_Q33_480529"/>
      <w:bookmarkEnd w:id="5904"/>
      <w:r>
        <w:rPr>
          <w:rtl/>
        </w:rPr>
        <w:t>ובגלל פרט של מה בכך, כגון ה</w:t>
      </w:r>
      <w:r>
        <w:rPr>
          <w:rFonts w:hint="cs"/>
          <w:rtl/>
        </w:rPr>
        <w:t>י</w:t>
      </w:r>
      <w:r>
        <w:rPr>
          <w:rtl/>
        </w:rPr>
        <w:t xml:space="preserve">עדר אישיות זו או </w:t>
      </w:r>
      <w:bookmarkStart w:id="5905" w:name="_ETM_Q33_484517"/>
      <w:bookmarkEnd w:id="5905"/>
      <w:r>
        <w:rPr>
          <w:rtl/>
        </w:rPr>
        <w:t xml:space="preserve">אחרת, דבר לא היה נעצר או משתנה מיסודו. גם בלי </w:t>
      </w:r>
      <w:bookmarkStart w:id="5906" w:name="_ETM_Q33_488505"/>
      <w:bookmarkEnd w:id="5906"/>
      <w:r>
        <w:rPr>
          <w:rtl/>
        </w:rPr>
        <w:t xml:space="preserve">ראש הממשלה היינו יכולים להוביל את המאמצים במלחמה הזו, לנצח </w:t>
      </w:r>
      <w:bookmarkStart w:id="5907" w:name="_ETM_Q33_492494"/>
      <w:bookmarkEnd w:id="5907"/>
      <w:r>
        <w:rPr>
          <w:rtl/>
        </w:rPr>
        <w:t xml:space="preserve">בה, להוביל את ארצות הברית להילחם כתף אל כתף יחד </w:t>
      </w:r>
      <w:bookmarkStart w:id="5908" w:name="_ETM_Q33_496482"/>
      <w:bookmarkEnd w:id="5908"/>
      <w:r>
        <w:rPr>
          <w:rtl/>
        </w:rPr>
        <w:t>איתנו, להבטיח את נצח ישראל</w:t>
      </w:r>
      <w:r>
        <w:rPr>
          <w:rFonts w:hint="cs"/>
          <w:rtl/>
        </w:rPr>
        <w:t>.</w:t>
      </w:r>
      <w:r>
        <w:rPr>
          <w:rtl/>
        </w:rPr>
        <w:t xml:space="preserve"> לא צריך מנהיג</w:t>
      </w:r>
      <w:r>
        <w:rPr>
          <w:rFonts w:hint="cs"/>
          <w:rtl/>
        </w:rPr>
        <w:t xml:space="preserve"> </w:t>
      </w:r>
      <w:r>
        <w:rPr>
          <w:rtl/>
        </w:rPr>
        <w:t xml:space="preserve">– זה הפקידים, </w:t>
      </w:r>
      <w:bookmarkStart w:id="5909" w:name="_ETM_Q33_500470"/>
      <w:bookmarkEnd w:id="5909"/>
      <w:r>
        <w:rPr>
          <w:rtl/>
        </w:rPr>
        <w:t>היועמ</w:t>
      </w:r>
      <w:r>
        <w:rPr>
          <w:rFonts w:hint="cs"/>
          <w:rtl/>
        </w:rPr>
        <w:t>"</w:t>
      </w:r>
      <w:r>
        <w:rPr>
          <w:rtl/>
        </w:rPr>
        <w:t xml:space="preserve">שים. </w:t>
      </w:r>
      <w:bookmarkStart w:id="5910" w:name="_ETM_Q33_505339"/>
      <w:bookmarkEnd w:id="5910"/>
    </w:p>
    <w:p w14:paraId="3411F957" w14:textId="77777777" w:rsidR="00095FDF" w:rsidRDefault="00095FDF" w:rsidP="00587D0E">
      <w:pPr>
        <w:rPr>
          <w:rtl/>
        </w:rPr>
      </w:pPr>
    </w:p>
    <w:p w14:paraId="309741BE" w14:textId="77777777" w:rsidR="00095FDF" w:rsidRDefault="00095FDF" w:rsidP="00587D0E">
      <w:pPr>
        <w:rPr>
          <w:rtl/>
        </w:rPr>
      </w:pPr>
      <w:bookmarkStart w:id="5911" w:name="_ETM_Q33_503000"/>
      <w:bookmarkEnd w:id="5911"/>
      <w:r>
        <w:rPr>
          <w:rFonts w:hint="cs"/>
          <w:rtl/>
        </w:rPr>
        <w:t xml:space="preserve">ילעגו נא לי </w:t>
      </w:r>
      <w:r>
        <w:rPr>
          <w:rtl/>
        </w:rPr>
        <w:t xml:space="preserve">ככל </w:t>
      </w:r>
      <w:r>
        <w:rPr>
          <w:rFonts w:hint="cs"/>
          <w:rtl/>
        </w:rPr>
        <w:t>אוו</w:t>
      </w:r>
      <w:r>
        <w:rPr>
          <w:rtl/>
        </w:rPr>
        <w:t>ת נפש</w:t>
      </w:r>
      <w:r>
        <w:rPr>
          <w:rFonts w:hint="cs"/>
          <w:rtl/>
        </w:rPr>
        <w:t>ם</w:t>
      </w:r>
      <w:r>
        <w:rPr>
          <w:rtl/>
        </w:rPr>
        <w:t xml:space="preserve">, ממשיך ז'בוטינסקי, ואני מאמין כי בלי </w:t>
      </w:r>
      <w:bookmarkStart w:id="5912" w:name="_ETM_Q33_511440"/>
      <w:bookmarkEnd w:id="5912"/>
      <w:r>
        <w:rPr>
          <w:rtl/>
        </w:rPr>
        <w:t>רוסו הייתה המהפכה הצרפתית מתעכבת לשנים רבות</w:t>
      </w:r>
      <w:r>
        <w:rPr>
          <w:rFonts w:hint="cs"/>
          <w:rtl/>
        </w:rPr>
        <w:t>;</w:t>
      </w:r>
      <w:r>
        <w:rPr>
          <w:rtl/>
        </w:rPr>
        <w:t xml:space="preserve"> בלי נפוליאון הייתה </w:t>
      </w:r>
      <w:bookmarkStart w:id="5913" w:name="_ETM_Q33_517541"/>
      <w:bookmarkEnd w:id="5913"/>
      <w:r>
        <w:rPr>
          <w:rtl/>
        </w:rPr>
        <w:t xml:space="preserve">השפעתה מצטמצמת בתחומי צרפת בלבד ולא מתפשטת באירופה כולה, ובלי </w:t>
      </w:r>
      <w:bookmarkStart w:id="5914" w:name="_ETM_Q33_523642"/>
      <w:bookmarkEnd w:id="5914"/>
      <w:r>
        <w:rPr>
          <w:rtl/>
        </w:rPr>
        <w:t>גריבלדי הייתה איטליה מחכה עד היום, מחכה לגריבלד</w:t>
      </w:r>
      <w:r>
        <w:rPr>
          <w:rFonts w:hint="cs"/>
          <w:rtl/>
        </w:rPr>
        <w:t>י</w:t>
      </w:r>
      <w:r>
        <w:rPr>
          <w:rtl/>
        </w:rPr>
        <w:t xml:space="preserve"> </w:t>
      </w:r>
      <w:bookmarkStart w:id="5915" w:name="_ETM_Q33_529755"/>
      <w:bookmarkEnd w:id="5915"/>
      <w:r>
        <w:rPr>
          <w:rtl/>
        </w:rPr>
        <w:t xml:space="preserve">שלה. מבין אני, ההמונים צוברים את חומרי הבניין, אך בונים </w:t>
      </w:r>
      <w:bookmarkStart w:id="5916" w:name="_ETM_Q33_534776"/>
      <w:bookmarkEnd w:id="5916"/>
      <w:r>
        <w:rPr>
          <w:rtl/>
        </w:rPr>
        <w:t xml:space="preserve">רק המנהיגים, ובמקום שאין מנהיג, אפילו החומר הטוב והיקר ביותר </w:t>
      </w:r>
      <w:bookmarkStart w:id="5917" w:name="_ETM_Q33_539797"/>
      <w:bookmarkEnd w:id="5917"/>
      <w:r>
        <w:rPr>
          <w:rtl/>
        </w:rPr>
        <w:t>יתגלגל וי</w:t>
      </w:r>
      <w:r>
        <w:rPr>
          <w:rFonts w:hint="cs"/>
          <w:rtl/>
        </w:rPr>
        <w:t>י</w:t>
      </w:r>
      <w:r>
        <w:rPr>
          <w:rtl/>
        </w:rPr>
        <w:t>ר</w:t>
      </w:r>
      <w:r>
        <w:rPr>
          <w:rFonts w:hint="cs"/>
          <w:rtl/>
        </w:rPr>
        <w:t>ק</w:t>
      </w:r>
      <w:r>
        <w:rPr>
          <w:rtl/>
        </w:rPr>
        <w:t xml:space="preserve">ב בלי תועלת. </w:t>
      </w:r>
    </w:p>
    <w:p w14:paraId="35C1E646" w14:textId="77777777" w:rsidR="00095FDF" w:rsidRDefault="00095FDF" w:rsidP="00587D0E">
      <w:pPr>
        <w:rPr>
          <w:rtl/>
        </w:rPr>
      </w:pPr>
    </w:p>
    <w:p w14:paraId="6AABD382" w14:textId="77777777" w:rsidR="00095FDF" w:rsidRDefault="00095FDF" w:rsidP="00587D0E">
      <w:pPr>
        <w:pStyle w:val="af5"/>
        <w:keepNext/>
        <w:rPr>
          <w:rtl/>
        </w:rPr>
      </w:pPr>
      <w:bookmarkStart w:id="5918" w:name="ET_interruption_5785_2"/>
      <w:r w:rsidRPr="000F3DF2">
        <w:rPr>
          <w:rStyle w:val="TagStyle"/>
          <w:rtl/>
        </w:rPr>
        <w:t xml:space="preserve"> &lt;&lt; קריאה &gt;&gt; </w:t>
      </w:r>
      <w:r>
        <w:rPr>
          <w:rtl/>
        </w:rPr>
        <w:t>עופר כסיף (חד"ש-תע"ל):</w:t>
      </w:r>
      <w:r w:rsidRPr="000F3DF2">
        <w:rPr>
          <w:rStyle w:val="TagStyle"/>
          <w:rtl/>
        </w:rPr>
        <w:t xml:space="preserve"> &lt;&lt; קריאה &gt;&gt;</w:t>
      </w:r>
      <w:r>
        <w:rPr>
          <w:rtl/>
        </w:rPr>
        <w:t xml:space="preserve">  </w:t>
      </w:r>
      <w:bookmarkEnd w:id="5918"/>
    </w:p>
    <w:p w14:paraId="5CDE1863" w14:textId="77777777" w:rsidR="00095FDF" w:rsidRDefault="00095FDF" w:rsidP="00587D0E">
      <w:pPr>
        <w:pStyle w:val="KeepWithNext"/>
        <w:rPr>
          <w:rtl/>
        </w:rPr>
      </w:pPr>
    </w:p>
    <w:p w14:paraId="4F5A78F6" w14:textId="77777777" w:rsidR="00095FDF" w:rsidRDefault="00095FDF" w:rsidP="00587D0E">
      <w:pPr>
        <w:rPr>
          <w:rtl/>
        </w:rPr>
      </w:pPr>
      <w:r>
        <w:rPr>
          <w:rFonts w:hint="cs"/>
          <w:rtl/>
        </w:rPr>
        <w:t>אתה יודע של מי ההשפעה באמירה הזאת?</w:t>
      </w:r>
    </w:p>
    <w:p w14:paraId="5CDF5DE4" w14:textId="77777777" w:rsidR="00095FDF" w:rsidRDefault="00095FDF" w:rsidP="00587D0E">
      <w:pPr>
        <w:rPr>
          <w:rtl/>
        </w:rPr>
      </w:pPr>
    </w:p>
    <w:p w14:paraId="0021DC95" w14:textId="77777777" w:rsidR="00095FDF" w:rsidRDefault="00095FDF" w:rsidP="00587D0E">
      <w:pPr>
        <w:pStyle w:val="-"/>
        <w:keepNext/>
        <w:rPr>
          <w:rtl/>
        </w:rPr>
      </w:pPr>
      <w:r w:rsidRPr="00F173F4">
        <w:rPr>
          <w:rStyle w:val="TagStyle"/>
          <w:rtl/>
        </w:rPr>
        <w:t xml:space="preserve"> &lt;&lt; דובר_המשך &gt;&gt; </w:t>
      </w:r>
      <w:r>
        <w:rPr>
          <w:rtl/>
        </w:rPr>
        <w:t>שר התקשורת שלמה קרעי:</w:t>
      </w:r>
      <w:r w:rsidRPr="00F173F4">
        <w:rPr>
          <w:rStyle w:val="TagStyle"/>
          <w:rtl/>
        </w:rPr>
        <w:t xml:space="preserve"> &lt;&lt; דובר_המשך &gt;&gt;</w:t>
      </w:r>
      <w:r>
        <w:rPr>
          <w:rtl/>
        </w:rPr>
        <w:t xml:space="preserve">  </w:t>
      </w:r>
    </w:p>
    <w:p w14:paraId="2E17F10F" w14:textId="77777777" w:rsidR="00095FDF" w:rsidRDefault="00095FDF" w:rsidP="00587D0E">
      <w:pPr>
        <w:pStyle w:val="KeepWithNext"/>
        <w:rPr>
          <w:rtl/>
        </w:rPr>
      </w:pPr>
    </w:p>
    <w:p w14:paraId="67879760" w14:textId="77777777" w:rsidR="00095FDF" w:rsidRDefault="00095FDF" w:rsidP="00587D0E">
      <w:pPr>
        <w:rPr>
          <w:rtl/>
        </w:rPr>
      </w:pPr>
      <w:bookmarkStart w:id="5919" w:name="_ETM_Q33_548000"/>
      <w:bookmarkStart w:id="5920" w:name="_ETM_Q33_545000"/>
      <w:bookmarkEnd w:id="5919"/>
      <w:bookmarkEnd w:id="5920"/>
      <w:r>
        <w:rPr>
          <w:rtl/>
        </w:rPr>
        <w:t xml:space="preserve">יש מנהיגים </w:t>
      </w:r>
      <w:bookmarkStart w:id="5921" w:name="_ETM_Q33_544818"/>
      <w:bookmarkEnd w:id="5921"/>
      <w:r>
        <w:rPr>
          <w:rtl/>
        </w:rPr>
        <w:t xml:space="preserve">רעיוניים </w:t>
      </w:r>
      <w:bookmarkStart w:id="5922" w:name="_ETM_Q33_550428"/>
      <w:bookmarkEnd w:id="5922"/>
      <w:r>
        <w:rPr>
          <w:rtl/>
        </w:rPr>
        <w:t>משנ</w:t>
      </w:r>
      <w:r>
        <w:rPr>
          <w:rFonts w:hint="cs"/>
          <w:rtl/>
        </w:rPr>
        <w:t>י</w:t>
      </w:r>
      <w:r>
        <w:rPr>
          <w:rtl/>
        </w:rPr>
        <w:t xml:space="preserve"> סוגים</w:t>
      </w:r>
      <w:r>
        <w:rPr>
          <w:rFonts w:hint="cs"/>
          <w:rtl/>
        </w:rPr>
        <w:t>.</w:t>
      </w:r>
    </w:p>
    <w:p w14:paraId="57C73EAD" w14:textId="77777777" w:rsidR="00095FDF" w:rsidRDefault="00095FDF" w:rsidP="00587D0E">
      <w:pPr>
        <w:rPr>
          <w:rtl/>
        </w:rPr>
      </w:pPr>
      <w:bookmarkStart w:id="5923" w:name="_ETM_Q33_551204"/>
      <w:bookmarkStart w:id="5924" w:name="_ETM_Q33_551322"/>
      <w:bookmarkEnd w:id="5923"/>
      <w:bookmarkEnd w:id="5924"/>
    </w:p>
    <w:p w14:paraId="11BC55E8" w14:textId="77777777" w:rsidR="00095FDF" w:rsidRDefault="00095FDF" w:rsidP="00587D0E">
      <w:pPr>
        <w:pStyle w:val="af5"/>
        <w:keepNext/>
        <w:rPr>
          <w:rtl/>
        </w:rPr>
      </w:pPr>
      <w:bookmarkStart w:id="5925" w:name="ET_interruption_5785_4"/>
      <w:r w:rsidRPr="00F173F4">
        <w:rPr>
          <w:rStyle w:val="TagStyle"/>
          <w:rtl/>
        </w:rPr>
        <w:t xml:space="preserve"> &lt;&lt; קריאה &gt;&gt; </w:t>
      </w:r>
      <w:r>
        <w:rPr>
          <w:rtl/>
        </w:rPr>
        <w:t>עופר כסיף (חד"ש-תע"ל):</w:t>
      </w:r>
      <w:r w:rsidRPr="00F173F4">
        <w:rPr>
          <w:rStyle w:val="TagStyle"/>
          <w:rtl/>
        </w:rPr>
        <w:t xml:space="preserve"> &lt;&lt; קריאה &gt;&gt;</w:t>
      </w:r>
      <w:r>
        <w:rPr>
          <w:rtl/>
        </w:rPr>
        <w:t xml:space="preserve">  </w:t>
      </w:r>
      <w:bookmarkEnd w:id="5925"/>
    </w:p>
    <w:p w14:paraId="01385DB5" w14:textId="77777777" w:rsidR="00095FDF" w:rsidRDefault="00095FDF" w:rsidP="00587D0E">
      <w:pPr>
        <w:pStyle w:val="KeepWithNext"/>
        <w:rPr>
          <w:rtl/>
        </w:rPr>
      </w:pPr>
    </w:p>
    <w:p w14:paraId="6A6F939C" w14:textId="77777777" w:rsidR="00095FDF" w:rsidRDefault="00095FDF" w:rsidP="00587D0E">
      <w:pPr>
        <w:rPr>
          <w:rtl/>
        </w:rPr>
      </w:pPr>
      <w:bookmarkStart w:id="5926" w:name="_ETM_Q33_547000"/>
      <w:bookmarkEnd w:id="5926"/>
      <w:r>
        <w:rPr>
          <w:rFonts w:hint="cs"/>
          <w:rtl/>
        </w:rPr>
        <w:t>אתה יודע?</w:t>
      </w:r>
    </w:p>
    <w:p w14:paraId="557EC3FA" w14:textId="77777777" w:rsidR="00095FDF" w:rsidRDefault="00095FDF" w:rsidP="00587D0E">
      <w:pPr>
        <w:rPr>
          <w:rtl/>
        </w:rPr>
      </w:pPr>
    </w:p>
    <w:p w14:paraId="7B31403C" w14:textId="77777777" w:rsidR="00095FDF" w:rsidRDefault="00095FDF" w:rsidP="00587D0E">
      <w:pPr>
        <w:pStyle w:val="-"/>
        <w:keepNext/>
        <w:rPr>
          <w:rtl/>
        </w:rPr>
      </w:pPr>
      <w:r w:rsidRPr="00F173F4">
        <w:rPr>
          <w:rStyle w:val="TagStyle"/>
          <w:rtl/>
        </w:rPr>
        <w:t xml:space="preserve"> &lt;&lt; דובר_המשך &gt;&gt; </w:t>
      </w:r>
      <w:r>
        <w:rPr>
          <w:rtl/>
        </w:rPr>
        <w:t>שר התקשורת שלמה קרעי:</w:t>
      </w:r>
      <w:r w:rsidRPr="00F173F4">
        <w:rPr>
          <w:rStyle w:val="TagStyle"/>
          <w:rtl/>
        </w:rPr>
        <w:t xml:space="preserve"> &lt;&lt; דובר_המשך &gt;&gt;</w:t>
      </w:r>
      <w:r>
        <w:rPr>
          <w:rtl/>
        </w:rPr>
        <w:t xml:space="preserve">  </w:t>
      </w:r>
    </w:p>
    <w:p w14:paraId="2B7A25A6" w14:textId="77777777" w:rsidR="00095FDF" w:rsidRDefault="00095FDF" w:rsidP="00587D0E">
      <w:pPr>
        <w:pStyle w:val="KeepWithNext"/>
        <w:rPr>
          <w:rtl/>
        </w:rPr>
      </w:pPr>
    </w:p>
    <w:p w14:paraId="080321DB" w14:textId="77777777" w:rsidR="00095FDF" w:rsidRDefault="00095FDF" w:rsidP="00587D0E">
      <w:pPr>
        <w:rPr>
          <w:rtl/>
        </w:rPr>
      </w:pPr>
      <w:bookmarkStart w:id="5927" w:name="_ETM_Q33_544000"/>
      <w:bookmarkStart w:id="5928" w:name="_ETM_Q33_552720"/>
      <w:bookmarkEnd w:id="5927"/>
      <w:bookmarkEnd w:id="5928"/>
      <w:r>
        <w:rPr>
          <w:rtl/>
        </w:rPr>
        <w:t>אני משליך את זה על מה שקורה במציאות של היום</w:t>
      </w:r>
      <w:r>
        <w:rPr>
          <w:rFonts w:hint="cs"/>
          <w:rtl/>
        </w:rPr>
        <w:t xml:space="preserve"> - - -</w:t>
      </w:r>
    </w:p>
    <w:p w14:paraId="7B368C25" w14:textId="77777777" w:rsidR="00095FDF" w:rsidRDefault="00095FDF" w:rsidP="00587D0E">
      <w:pPr>
        <w:rPr>
          <w:rtl/>
        </w:rPr>
      </w:pPr>
    </w:p>
    <w:p w14:paraId="76AB737B" w14:textId="77777777" w:rsidR="00095FDF" w:rsidRDefault="00095FDF" w:rsidP="00587D0E">
      <w:pPr>
        <w:pStyle w:val="af5"/>
        <w:keepNext/>
        <w:rPr>
          <w:rtl/>
        </w:rPr>
      </w:pPr>
      <w:bookmarkStart w:id="5929" w:name="ET_interruption_5785_6"/>
      <w:r w:rsidRPr="00F173F4">
        <w:rPr>
          <w:rStyle w:val="TagStyle"/>
          <w:rtl/>
        </w:rPr>
        <w:t xml:space="preserve"> &lt;&lt; קריאה &gt;&gt; </w:t>
      </w:r>
      <w:r>
        <w:rPr>
          <w:rtl/>
        </w:rPr>
        <w:t>עופר כסיף (חד"ש-תע"ל):</w:t>
      </w:r>
      <w:r w:rsidRPr="00F173F4">
        <w:rPr>
          <w:rStyle w:val="TagStyle"/>
          <w:rtl/>
        </w:rPr>
        <w:t xml:space="preserve"> &lt;&lt; קריאה &gt;&gt;</w:t>
      </w:r>
      <w:r>
        <w:rPr>
          <w:rtl/>
        </w:rPr>
        <w:t xml:space="preserve">  </w:t>
      </w:r>
      <w:bookmarkEnd w:id="5929"/>
    </w:p>
    <w:p w14:paraId="2A7A2242" w14:textId="77777777" w:rsidR="00095FDF" w:rsidRDefault="00095FDF" w:rsidP="00587D0E">
      <w:pPr>
        <w:pStyle w:val="KeepWithNext"/>
        <w:rPr>
          <w:rtl/>
        </w:rPr>
      </w:pPr>
    </w:p>
    <w:p w14:paraId="2A80F919" w14:textId="77777777" w:rsidR="00095FDF" w:rsidRDefault="00095FDF" w:rsidP="00587D0E">
      <w:pPr>
        <w:rPr>
          <w:rtl/>
        </w:rPr>
      </w:pPr>
      <w:r>
        <w:rPr>
          <w:rFonts w:hint="cs"/>
          <w:rtl/>
        </w:rPr>
        <w:t xml:space="preserve">כדאי לך </w:t>
      </w:r>
      <w:bookmarkStart w:id="5930" w:name="_ETM_Q33_551000"/>
      <w:bookmarkEnd w:id="5930"/>
      <w:r>
        <w:rPr>
          <w:rFonts w:hint="cs"/>
          <w:rtl/>
        </w:rPr>
        <w:t>ללמוד ממי - - -</w:t>
      </w:r>
    </w:p>
    <w:p w14:paraId="30E0F39F" w14:textId="77777777" w:rsidR="00095FDF" w:rsidRDefault="00095FDF" w:rsidP="00587D0E">
      <w:pPr>
        <w:rPr>
          <w:rtl/>
        </w:rPr>
      </w:pPr>
    </w:p>
    <w:p w14:paraId="40EEF5CD" w14:textId="77777777" w:rsidR="00095FDF" w:rsidRDefault="00095FDF" w:rsidP="00587D0E">
      <w:pPr>
        <w:pStyle w:val="-"/>
        <w:keepNext/>
        <w:rPr>
          <w:rtl/>
        </w:rPr>
      </w:pPr>
      <w:r w:rsidRPr="00F173F4">
        <w:rPr>
          <w:rStyle w:val="TagStyle"/>
          <w:rtl/>
        </w:rPr>
        <w:t xml:space="preserve"> &lt;&lt; דובר_המשך &gt;&gt; </w:t>
      </w:r>
      <w:r>
        <w:rPr>
          <w:rtl/>
        </w:rPr>
        <w:t>שר התקשורת שלמה קרעי:</w:t>
      </w:r>
      <w:r w:rsidRPr="00F173F4">
        <w:rPr>
          <w:rStyle w:val="TagStyle"/>
          <w:rtl/>
        </w:rPr>
        <w:t xml:space="preserve"> &lt;&lt; דובר_המשך &gt;&gt;</w:t>
      </w:r>
      <w:r>
        <w:rPr>
          <w:rtl/>
        </w:rPr>
        <w:t xml:space="preserve">  </w:t>
      </w:r>
    </w:p>
    <w:p w14:paraId="2A58878D" w14:textId="77777777" w:rsidR="00095FDF" w:rsidRDefault="00095FDF" w:rsidP="00587D0E">
      <w:pPr>
        <w:pStyle w:val="KeepWithNext"/>
        <w:rPr>
          <w:rtl/>
        </w:rPr>
      </w:pPr>
    </w:p>
    <w:p w14:paraId="2154EA0A" w14:textId="77777777" w:rsidR="00095FDF" w:rsidRDefault="00095FDF" w:rsidP="00587D0E">
      <w:pPr>
        <w:rPr>
          <w:rtl/>
        </w:rPr>
      </w:pPr>
      <w:r>
        <w:rPr>
          <w:rFonts w:hint="cs"/>
          <w:rtl/>
        </w:rPr>
        <w:t>אני יודע. אני יודע.</w:t>
      </w:r>
    </w:p>
    <w:p w14:paraId="51A355DA" w14:textId="77777777" w:rsidR="00095FDF" w:rsidRDefault="00095FDF" w:rsidP="00587D0E">
      <w:pPr>
        <w:rPr>
          <w:rtl/>
        </w:rPr>
      </w:pPr>
      <w:bookmarkStart w:id="5931" w:name="_ETM_Q33_555000"/>
      <w:bookmarkEnd w:id="5931"/>
    </w:p>
    <w:p w14:paraId="02216C55" w14:textId="77777777" w:rsidR="00095FDF" w:rsidRDefault="00095FDF" w:rsidP="00587D0E">
      <w:pPr>
        <w:pStyle w:val="af6"/>
        <w:keepNext/>
        <w:rPr>
          <w:rtl/>
        </w:rPr>
      </w:pPr>
      <w:bookmarkStart w:id="5932" w:name="ET_yor_6490_8"/>
      <w:r w:rsidRPr="00F173F4">
        <w:rPr>
          <w:rStyle w:val="TagStyle"/>
          <w:rtl/>
        </w:rPr>
        <w:t xml:space="preserve"> &lt;&lt; יור &gt;&gt; </w:t>
      </w:r>
      <w:r>
        <w:rPr>
          <w:rtl/>
        </w:rPr>
        <w:t>היו"ר ניסים ואטורי:</w:t>
      </w:r>
      <w:r w:rsidRPr="00F173F4">
        <w:rPr>
          <w:rStyle w:val="TagStyle"/>
          <w:rtl/>
        </w:rPr>
        <w:t xml:space="preserve"> &lt;&lt; יור &gt;&gt;</w:t>
      </w:r>
      <w:r>
        <w:rPr>
          <w:rtl/>
        </w:rPr>
        <w:t xml:space="preserve">  </w:t>
      </w:r>
      <w:bookmarkEnd w:id="5932"/>
    </w:p>
    <w:p w14:paraId="5745AE14" w14:textId="77777777" w:rsidR="00095FDF" w:rsidRDefault="00095FDF" w:rsidP="00587D0E">
      <w:pPr>
        <w:pStyle w:val="KeepWithNext"/>
        <w:rPr>
          <w:rtl/>
        </w:rPr>
      </w:pPr>
    </w:p>
    <w:p w14:paraId="27340DC3" w14:textId="77777777" w:rsidR="00095FDF" w:rsidRDefault="00095FDF" w:rsidP="00587D0E">
      <w:pPr>
        <w:rPr>
          <w:rtl/>
        </w:rPr>
      </w:pPr>
      <w:bookmarkStart w:id="5933" w:name="_ETM_Q33_559000"/>
      <w:bookmarkEnd w:id="5933"/>
      <w:r>
        <w:rPr>
          <w:rFonts w:hint="cs"/>
          <w:rtl/>
        </w:rPr>
        <w:t>די, שמענו אותך. בסדר.</w:t>
      </w:r>
    </w:p>
    <w:p w14:paraId="1300A9D0" w14:textId="77777777" w:rsidR="00095FDF" w:rsidRDefault="00095FDF" w:rsidP="00587D0E">
      <w:pPr>
        <w:rPr>
          <w:rtl/>
        </w:rPr>
      </w:pPr>
      <w:bookmarkStart w:id="5934" w:name="_ETM_Q33_560000"/>
      <w:bookmarkEnd w:id="5934"/>
    </w:p>
    <w:p w14:paraId="1B7F5E57" w14:textId="77777777" w:rsidR="00095FDF" w:rsidRDefault="00095FDF" w:rsidP="00587D0E">
      <w:pPr>
        <w:pStyle w:val="af5"/>
        <w:keepNext/>
        <w:rPr>
          <w:rtl/>
        </w:rPr>
      </w:pPr>
      <w:bookmarkStart w:id="5935" w:name="ET_interruption_5785_10"/>
      <w:r w:rsidRPr="00DE7E22">
        <w:rPr>
          <w:rStyle w:val="TagStyle"/>
          <w:rtl/>
        </w:rPr>
        <w:t xml:space="preserve"> &lt;&lt; קריאה &gt;&gt; </w:t>
      </w:r>
      <w:r>
        <w:rPr>
          <w:rtl/>
        </w:rPr>
        <w:t>עופר כסיף (חד"ש-תע"ל):</w:t>
      </w:r>
      <w:r w:rsidRPr="00DE7E22">
        <w:rPr>
          <w:rStyle w:val="TagStyle"/>
          <w:rtl/>
        </w:rPr>
        <w:t xml:space="preserve"> &lt;&lt; קריאה &gt;&gt;</w:t>
      </w:r>
      <w:r>
        <w:rPr>
          <w:rtl/>
        </w:rPr>
        <w:t xml:space="preserve">  </w:t>
      </w:r>
      <w:bookmarkEnd w:id="5935"/>
    </w:p>
    <w:p w14:paraId="0052F7EA" w14:textId="77777777" w:rsidR="00095FDF" w:rsidRDefault="00095FDF" w:rsidP="00587D0E">
      <w:pPr>
        <w:pStyle w:val="KeepWithNext"/>
        <w:rPr>
          <w:rtl/>
        </w:rPr>
      </w:pPr>
    </w:p>
    <w:p w14:paraId="09FD8A5A" w14:textId="77777777" w:rsidR="00095FDF" w:rsidRPr="00DE7E22" w:rsidRDefault="00095FDF" w:rsidP="00587D0E">
      <w:pPr>
        <w:rPr>
          <w:rtl/>
        </w:rPr>
      </w:pPr>
      <w:bookmarkStart w:id="5936" w:name="_ETM_Q33_562000"/>
      <w:bookmarkEnd w:id="5936"/>
      <w:r>
        <w:rPr>
          <w:rFonts w:hint="cs"/>
          <w:rtl/>
        </w:rPr>
        <w:t>- - -</w:t>
      </w:r>
    </w:p>
    <w:p w14:paraId="5EB156F7" w14:textId="77777777" w:rsidR="00095FDF" w:rsidRDefault="00095FDF" w:rsidP="00587D0E">
      <w:pPr>
        <w:rPr>
          <w:rtl/>
        </w:rPr>
      </w:pPr>
    </w:p>
    <w:p w14:paraId="546239C1" w14:textId="77777777" w:rsidR="00095FDF" w:rsidRDefault="00095FDF" w:rsidP="00587D0E">
      <w:pPr>
        <w:pStyle w:val="-"/>
        <w:keepNext/>
        <w:rPr>
          <w:rtl/>
        </w:rPr>
      </w:pPr>
      <w:bookmarkStart w:id="5937" w:name="ET_speakercontinue_6461_9"/>
      <w:r w:rsidRPr="00F173F4">
        <w:rPr>
          <w:rStyle w:val="TagStyle"/>
          <w:rtl/>
        </w:rPr>
        <w:t xml:space="preserve"> &lt;&lt; דובר_המשך &gt;&gt; </w:t>
      </w:r>
      <w:r>
        <w:rPr>
          <w:rtl/>
        </w:rPr>
        <w:t>שר התקשורת שלמה קרעי:</w:t>
      </w:r>
      <w:r w:rsidRPr="00F173F4">
        <w:rPr>
          <w:rStyle w:val="TagStyle"/>
          <w:rtl/>
        </w:rPr>
        <w:t xml:space="preserve"> &lt;&lt; דובר_המשך &gt;&gt;</w:t>
      </w:r>
      <w:r>
        <w:rPr>
          <w:rtl/>
        </w:rPr>
        <w:t xml:space="preserve">  </w:t>
      </w:r>
      <w:bookmarkEnd w:id="5937"/>
    </w:p>
    <w:p w14:paraId="574E9194" w14:textId="77777777" w:rsidR="00095FDF" w:rsidRDefault="00095FDF" w:rsidP="00587D0E">
      <w:pPr>
        <w:pStyle w:val="KeepWithNext"/>
        <w:rPr>
          <w:rtl/>
        </w:rPr>
      </w:pPr>
    </w:p>
    <w:p w14:paraId="7C33CD41" w14:textId="77777777" w:rsidR="00095FDF" w:rsidRDefault="00095FDF" w:rsidP="00587D0E">
      <w:pPr>
        <w:rPr>
          <w:rtl/>
        </w:rPr>
      </w:pPr>
      <w:bookmarkStart w:id="5938" w:name="_ETM_Q33_556000"/>
      <w:bookmarkStart w:id="5939" w:name="_ETM_Q33_557654"/>
      <w:bookmarkEnd w:id="5938"/>
      <w:bookmarkEnd w:id="5939"/>
      <w:r>
        <w:rPr>
          <w:rtl/>
        </w:rPr>
        <w:t xml:space="preserve">סוג </w:t>
      </w:r>
      <w:bookmarkStart w:id="5940" w:name="_ETM_Q33_562589"/>
      <w:bookmarkEnd w:id="5940"/>
      <w:r>
        <w:rPr>
          <w:rtl/>
        </w:rPr>
        <w:t xml:space="preserve">אחד נותן את תוכנה של התנועה, את הרעיון שאותו תצטרך </w:t>
      </w:r>
      <w:bookmarkStart w:id="5941" w:name="_ETM_Q33_567524"/>
      <w:bookmarkEnd w:id="5941"/>
      <w:r>
        <w:rPr>
          <w:rtl/>
        </w:rPr>
        <w:t>להגשים המהפכה החברתית העומדת להתחולל</w:t>
      </w:r>
      <w:r>
        <w:rPr>
          <w:rFonts w:hint="cs"/>
          <w:rtl/>
        </w:rPr>
        <w:t>.</w:t>
      </w:r>
      <w:r>
        <w:rPr>
          <w:rtl/>
        </w:rPr>
        <w:t xml:space="preserve"> רעיון זה או רעיונות אלה </w:t>
      </w:r>
      <w:bookmarkStart w:id="5942" w:name="_ETM_Q33_572459"/>
      <w:bookmarkEnd w:id="5942"/>
      <w:r>
        <w:rPr>
          <w:rtl/>
        </w:rPr>
        <w:t xml:space="preserve">צריכים להתאים לדרישותיה המעשיות של התקופה </w:t>
      </w:r>
      <w:bookmarkStart w:id="5943" w:name="_ETM_Q33_577404"/>
      <w:bookmarkEnd w:id="5943"/>
      <w:r>
        <w:rPr>
          <w:rtl/>
        </w:rPr>
        <w:t>ולתת מוצא ממשי לצרכים שנצטברו</w:t>
      </w:r>
      <w:r>
        <w:rPr>
          <w:rFonts w:hint="cs"/>
          <w:rtl/>
        </w:rPr>
        <w:t>,</w:t>
      </w:r>
      <w:r>
        <w:rPr>
          <w:rtl/>
        </w:rPr>
        <w:t xml:space="preserve"> ואז הם מתקבלים בהדרגה על </w:t>
      </w:r>
      <w:bookmarkStart w:id="5944" w:name="_ETM_Q33_582542"/>
      <w:bookmarkEnd w:id="5944"/>
      <w:r>
        <w:rPr>
          <w:rtl/>
        </w:rPr>
        <w:t>דעתה של החברה</w:t>
      </w:r>
      <w:r>
        <w:rPr>
          <w:rFonts w:hint="cs"/>
          <w:rtl/>
        </w:rPr>
        <w:t>.</w:t>
      </w:r>
      <w:r>
        <w:rPr>
          <w:rtl/>
        </w:rPr>
        <w:t xml:space="preserve"> </w:t>
      </w:r>
    </w:p>
    <w:p w14:paraId="6A56256E" w14:textId="77777777" w:rsidR="00095FDF" w:rsidRDefault="00095FDF" w:rsidP="00587D0E">
      <w:pPr>
        <w:rPr>
          <w:rtl/>
        </w:rPr>
      </w:pPr>
    </w:p>
    <w:p w14:paraId="05E6DFAE" w14:textId="77777777" w:rsidR="00095FDF" w:rsidRDefault="00095FDF" w:rsidP="00587D0E">
      <w:pPr>
        <w:rPr>
          <w:rtl/>
        </w:rPr>
      </w:pPr>
      <w:bookmarkStart w:id="5945" w:name="_ETM_Q33_586000"/>
      <w:bookmarkEnd w:id="5945"/>
      <w:r>
        <w:rPr>
          <w:rtl/>
        </w:rPr>
        <w:t>ותוכנה של המהפכה</w:t>
      </w:r>
      <w:r>
        <w:rPr>
          <w:rFonts w:hint="cs"/>
          <w:rtl/>
        </w:rPr>
        <w:t>,</w:t>
      </w:r>
      <w:r>
        <w:rPr>
          <w:rtl/>
        </w:rPr>
        <w:t xml:space="preserve"> עתידה מוכן ומזומן, </w:t>
      </w:r>
      <w:bookmarkStart w:id="5946" w:name="_ETM_Q33_587681"/>
      <w:bookmarkEnd w:id="5946"/>
      <w:r>
        <w:rPr>
          <w:rtl/>
        </w:rPr>
        <w:t>אך בזה לא די</w:t>
      </w:r>
      <w:r>
        <w:rPr>
          <w:rFonts w:hint="cs"/>
          <w:rtl/>
        </w:rPr>
        <w:t>.</w:t>
      </w:r>
      <w:r>
        <w:rPr>
          <w:rtl/>
        </w:rPr>
        <w:t xml:space="preserve"> דרושה עוד המהפכה עצמה</w:t>
      </w:r>
      <w:r>
        <w:rPr>
          <w:rFonts w:hint="cs"/>
          <w:rtl/>
        </w:rPr>
        <w:t>.</w:t>
      </w:r>
      <w:r>
        <w:rPr>
          <w:rtl/>
        </w:rPr>
        <w:t xml:space="preserve"> הרעיונות החדשים </w:t>
      </w:r>
      <w:bookmarkStart w:id="5947" w:name="_ETM_Q33_592820"/>
      <w:bookmarkEnd w:id="5947"/>
      <w:r>
        <w:rPr>
          <w:rtl/>
        </w:rPr>
        <w:t xml:space="preserve">מונחים כחומר דלק מת, דרוש מבעיר. </w:t>
      </w:r>
      <w:bookmarkStart w:id="5948" w:name="_ETM_Q33_598549"/>
      <w:bookmarkEnd w:id="5948"/>
      <w:r>
        <w:rPr>
          <w:rtl/>
        </w:rPr>
        <w:t xml:space="preserve">ומי זה המבעיר הזה? זה הטיפוס השני של המנהיג הרעיוני. </w:t>
      </w:r>
      <w:bookmarkStart w:id="5949" w:name="_ETM_Q33_604132"/>
      <w:bookmarkEnd w:id="5949"/>
      <w:r>
        <w:rPr>
          <w:rtl/>
        </w:rPr>
        <w:t xml:space="preserve">סוד השפעתו לא בשכל, לא בידיעות, לא בתפיסת עין בהירה, </w:t>
      </w:r>
      <w:bookmarkStart w:id="5950" w:name="_ETM_Q33_609715"/>
      <w:bookmarkEnd w:id="5950"/>
      <w:r>
        <w:rPr>
          <w:rtl/>
        </w:rPr>
        <w:t xml:space="preserve">אלא במצב רוח, במזג, באש פנימית. כל החום הגבוה של </w:t>
      </w:r>
      <w:bookmarkStart w:id="5951" w:name="_ETM_Q33_615298"/>
      <w:bookmarkEnd w:id="5951"/>
      <w:r>
        <w:rPr>
          <w:rtl/>
        </w:rPr>
        <w:t xml:space="preserve">התקופה מתרכז בנפשו, האיש בוער לעיני בני זמנו ומדביק אותם, </w:t>
      </w:r>
      <w:bookmarkStart w:id="5952" w:name="_ETM_Q33_620881"/>
      <w:bookmarkEnd w:id="5952"/>
      <w:r>
        <w:rPr>
          <w:rtl/>
        </w:rPr>
        <w:t>אז מו</w:t>
      </w:r>
      <w:r>
        <w:rPr>
          <w:rFonts w:hint="cs"/>
          <w:rtl/>
        </w:rPr>
        <w:t>כ</w:t>
      </w:r>
      <w:r>
        <w:rPr>
          <w:rtl/>
        </w:rPr>
        <w:t>ים הם בסנוורים ושוב אינם מבחינים במשג</w:t>
      </w:r>
      <w:bookmarkStart w:id="5953" w:name="_ETM_Q33_626475"/>
      <w:bookmarkEnd w:id="5953"/>
      <w:r>
        <w:rPr>
          <w:rtl/>
        </w:rPr>
        <w:t>י</w:t>
      </w:r>
      <w:r>
        <w:rPr>
          <w:rFonts w:hint="cs"/>
          <w:rtl/>
        </w:rPr>
        <w:t>ו, סתי</w:t>
      </w:r>
      <w:r>
        <w:rPr>
          <w:rtl/>
        </w:rPr>
        <w:t>רותיו או קלות דעתו, ואפילו את מעש</w:t>
      </w:r>
      <w:r>
        <w:rPr>
          <w:rFonts w:hint="cs"/>
          <w:rtl/>
        </w:rPr>
        <w:t>י</w:t>
      </w:r>
      <w:r>
        <w:rPr>
          <w:rtl/>
        </w:rPr>
        <w:t xml:space="preserve"> תעתועיו. הם מרגישים </w:t>
      </w:r>
      <w:bookmarkStart w:id="5954" w:name="_ETM_Q33_631479"/>
      <w:bookmarkEnd w:id="5954"/>
      <w:r>
        <w:rPr>
          <w:rtl/>
        </w:rPr>
        <w:t xml:space="preserve">רק את אשו, האש האלוהית, ומן האיש הזה מתחילה המהפכה. </w:t>
      </w:r>
      <w:bookmarkStart w:id="5955" w:name="_ETM_Q33_636484"/>
      <w:bookmarkEnd w:id="5955"/>
    </w:p>
    <w:p w14:paraId="051FCD36" w14:textId="77777777" w:rsidR="00095FDF" w:rsidRDefault="00095FDF" w:rsidP="00587D0E">
      <w:pPr>
        <w:rPr>
          <w:rtl/>
        </w:rPr>
      </w:pPr>
    </w:p>
    <w:p w14:paraId="30105088" w14:textId="77777777" w:rsidR="00095FDF" w:rsidRDefault="00095FDF" w:rsidP="00587D0E">
      <w:pPr>
        <w:rPr>
          <w:rtl/>
        </w:rPr>
      </w:pPr>
      <w:bookmarkStart w:id="5956" w:name="_ETM_Q33_640000"/>
      <w:bookmarkEnd w:id="5956"/>
      <w:r>
        <w:rPr>
          <w:rtl/>
        </w:rPr>
        <w:t>האיש הזה עושה את ההיסטוריה</w:t>
      </w:r>
      <w:r>
        <w:rPr>
          <w:rFonts w:hint="cs"/>
          <w:rtl/>
        </w:rPr>
        <w:t>,</w:t>
      </w:r>
      <w:r>
        <w:rPr>
          <w:rtl/>
        </w:rPr>
        <w:t xml:space="preserve"> ולא אותם חכמים בעיני עצמם</w:t>
      </w:r>
      <w:r>
        <w:rPr>
          <w:rFonts w:hint="cs"/>
          <w:rtl/>
        </w:rPr>
        <w:t>,</w:t>
      </w:r>
      <w:r>
        <w:rPr>
          <w:rtl/>
        </w:rPr>
        <w:t xml:space="preserve"> </w:t>
      </w:r>
      <w:bookmarkStart w:id="5957" w:name="_ETM_Q33_641779"/>
      <w:bookmarkEnd w:id="5957"/>
      <w:r>
        <w:rPr>
          <w:rtl/>
        </w:rPr>
        <w:t xml:space="preserve">שבעין חדה כל כך ידעו לקרוא את </w:t>
      </w:r>
      <w:r>
        <w:rPr>
          <w:rFonts w:hint="cs"/>
          <w:rtl/>
        </w:rPr>
        <w:t xml:space="preserve">צורכי </w:t>
      </w:r>
      <w:r>
        <w:rPr>
          <w:rtl/>
        </w:rPr>
        <w:t xml:space="preserve">הכלל בצורה </w:t>
      </w:r>
      <w:bookmarkStart w:id="5958" w:name="_ETM_Q33_646715"/>
      <w:bookmarkEnd w:id="5958"/>
      <w:r>
        <w:rPr>
          <w:rtl/>
        </w:rPr>
        <w:t>קולעת כל כך וגילמו אותם באידיאלים החברתיים והמדיניים שלהם</w:t>
      </w:r>
      <w:r>
        <w:rPr>
          <w:rFonts w:hint="cs"/>
          <w:rtl/>
        </w:rPr>
        <w:t>.</w:t>
      </w:r>
      <w:r>
        <w:rPr>
          <w:rtl/>
        </w:rPr>
        <w:t xml:space="preserve"> ולא </w:t>
      </w:r>
      <w:bookmarkStart w:id="5959" w:name="_ETM_Q33_651651"/>
      <w:bookmarkEnd w:id="5959"/>
      <w:r>
        <w:rPr>
          <w:rtl/>
        </w:rPr>
        <w:t xml:space="preserve">עצם הצרכים הללו ולא עצם הרעיונות הללו הם מניעי ההיסטוריה, </w:t>
      </w:r>
      <w:bookmarkStart w:id="5960" w:name="_ETM_Q33_656587"/>
      <w:bookmarkEnd w:id="5960"/>
      <w:r>
        <w:rPr>
          <w:rtl/>
        </w:rPr>
        <w:t>אלא אישיות המנהיג היא גלגל התנופה של המכונה החברתית</w:t>
      </w:r>
      <w:r>
        <w:rPr>
          <w:rFonts w:hint="cs"/>
          <w:rtl/>
        </w:rPr>
        <w:t>,</w:t>
      </w:r>
      <w:r>
        <w:rPr>
          <w:rtl/>
        </w:rPr>
        <w:t xml:space="preserve"> שבלעדיו </w:t>
      </w:r>
      <w:bookmarkStart w:id="5961" w:name="_ETM_Q33_661523"/>
      <w:bookmarkEnd w:id="5961"/>
      <w:r>
        <w:rPr>
          <w:rtl/>
        </w:rPr>
        <w:t xml:space="preserve">לא תוכל המכונה לזוז מנקודת הקיפאון. </w:t>
      </w:r>
      <w:bookmarkStart w:id="5962" w:name="_ETM_Q33_667290"/>
      <w:bookmarkEnd w:id="5962"/>
    </w:p>
    <w:p w14:paraId="7CEE48EB" w14:textId="77777777" w:rsidR="00095FDF" w:rsidRDefault="00095FDF" w:rsidP="00587D0E">
      <w:pPr>
        <w:rPr>
          <w:rtl/>
        </w:rPr>
      </w:pPr>
    </w:p>
    <w:p w14:paraId="5C706591" w14:textId="02C20D2D" w:rsidR="00095FDF" w:rsidRDefault="00095FDF" w:rsidP="00AD5072">
      <w:pPr>
        <w:rPr>
          <w:rtl/>
        </w:rPr>
      </w:pPr>
      <w:bookmarkStart w:id="5963" w:name="_ETM_Q33_666000"/>
      <w:bookmarkEnd w:id="5963"/>
      <w:r>
        <w:rPr>
          <w:rtl/>
        </w:rPr>
        <w:t xml:space="preserve">אני לוקח את הדברים האלה שכתב ז'בוטינסקי על הרצל ועל </w:t>
      </w:r>
      <w:bookmarkStart w:id="5964" w:name="_ETM_Q33_671735"/>
      <w:bookmarkEnd w:id="5964"/>
      <w:r>
        <w:rPr>
          <w:rtl/>
        </w:rPr>
        <w:t>מנהיגים אחרים, ואני רואה את אותם דברים היום</w:t>
      </w:r>
      <w:r>
        <w:rPr>
          <w:rFonts w:hint="cs"/>
          <w:rtl/>
        </w:rPr>
        <w:t>,</w:t>
      </w:r>
      <w:r>
        <w:rPr>
          <w:rtl/>
        </w:rPr>
        <w:t xml:space="preserve"> שאותם פקידים, </w:t>
      </w:r>
      <w:bookmarkStart w:id="5965" w:name="_ETM_Q33_676181"/>
      <w:bookmarkEnd w:id="5965"/>
      <w:r>
        <w:rPr>
          <w:rtl/>
        </w:rPr>
        <w:t>אותם סוכנים, אותם יועמ</w:t>
      </w:r>
      <w:r>
        <w:rPr>
          <w:rFonts w:hint="cs"/>
          <w:rtl/>
        </w:rPr>
        <w:t>"</w:t>
      </w:r>
      <w:r>
        <w:rPr>
          <w:rtl/>
        </w:rPr>
        <w:t>שים, ש</w:t>
      </w:r>
      <w:r>
        <w:rPr>
          <w:rFonts w:hint="cs"/>
          <w:rtl/>
        </w:rPr>
        <w:t>א</w:t>
      </w:r>
      <w:r>
        <w:rPr>
          <w:rtl/>
        </w:rPr>
        <w:t>מרו את זה במפורש</w:t>
      </w:r>
      <w:r>
        <w:rPr>
          <w:rFonts w:hint="cs"/>
          <w:rtl/>
        </w:rPr>
        <w:t>:</w:t>
      </w:r>
      <w:r>
        <w:rPr>
          <w:rtl/>
        </w:rPr>
        <w:t xml:space="preserve"> אנחנו </w:t>
      </w:r>
      <w:bookmarkStart w:id="5966" w:name="_ETM_Q33_680627"/>
      <w:bookmarkEnd w:id="5966"/>
      <w:r>
        <w:rPr>
          <w:rtl/>
        </w:rPr>
        <w:t>רוצים לקחת את הכוח, את כוח ההכרעה, את כוח ההשפעה</w:t>
      </w:r>
      <w:r>
        <w:rPr>
          <w:rFonts w:hint="cs"/>
          <w:rtl/>
        </w:rPr>
        <w:t>,</w:t>
      </w:r>
      <w:r>
        <w:rPr>
          <w:rtl/>
        </w:rPr>
        <w:t xml:space="preserve"> </w:t>
      </w:r>
      <w:bookmarkStart w:id="5967" w:name="_ETM_Q33_685073"/>
      <w:bookmarkEnd w:id="5967"/>
      <w:r>
        <w:rPr>
          <w:rtl/>
        </w:rPr>
        <w:t>מידי ה</w:t>
      </w:r>
      <w:bookmarkStart w:id="5968" w:name="_ETM_Q33_689529"/>
      <w:bookmarkEnd w:id="5968"/>
      <w:r>
        <w:rPr>
          <w:rtl/>
        </w:rPr>
        <w:t>מנהיגים שהעם בחר בהם לידי הפקידות הלא</w:t>
      </w:r>
      <w:r w:rsidR="00AD5072">
        <w:rPr>
          <w:rFonts w:hint="cs"/>
          <w:rtl/>
        </w:rPr>
        <w:t>-</w:t>
      </w:r>
      <w:r>
        <w:rPr>
          <w:rtl/>
        </w:rPr>
        <w:t xml:space="preserve">נבחרת. הם חושבים </w:t>
      </w:r>
      <w:bookmarkStart w:id="5969" w:name="_ETM_Q33_693646"/>
      <w:bookmarkEnd w:id="5969"/>
      <w:r>
        <w:rPr>
          <w:rtl/>
        </w:rPr>
        <w:t xml:space="preserve">שהם יוכלו להפעיל כאן ולהנהיג את המדינה. הם לא מבינים, </w:t>
      </w:r>
      <w:bookmarkStart w:id="5970" w:name="_ETM_Q33_697764"/>
      <w:bookmarkEnd w:id="5970"/>
      <w:r>
        <w:rPr>
          <w:rtl/>
        </w:rPr>
        <w:t>הם לא מבינים</w:t>
      </w:r>
      <w:r>
        <w:rPr>
          <w:rFonts w:hint="cs"/>
          <w:rtl/>
        </w:rPr>
        <w:t>,</w:t>
      </w:r>
      <w:r>
        <w:rPr>
          <w:rtl/>
        </w:rPr>
        <w:t xml:space="preserve"> את מה שהעם הזה רואה</w:t>
      </w:r>
      <w:r>
        <w:rPr>
          <w:rFonts w:hint="cs"/>
          <w:rtl/>
        </w:rPr>
        <w:t>,</w:t>
      </w:r>
      <w:r>
        <w:rPr>
          <w:rtl/>
        </w:rPr>
        <w:t xml:space="preserve"> שיש כאן </w:t>
      </w:r>
      <w:bookmarkStart w:id="5971" w:name="_ETM_Q33_701882"/>
      <w:bookmarkEnd w:id="5971"/>
      <w:r>
        <w:rPr>
          <w:rtl/>
        </w:rPr>
        <w:t xml:space="preserve">מנהיג בעל שיעור קומה, </w:t>
      </w:r>
      <w:bookmarkStart w:id="5972" w:name="_ETM_Q33_706429"/>
      <w:bookmarkEnd w:id="5972"/>
      <w:r>
        <w:rPr>
          <w:rtl/>
        </w:rPr>
        <w:t>שהם</w:t>
      </w:r>
      <w:r>
        <w:rPr>
          <w:rFonts w:hint="cs"/>
          <w:rtl/>
        </w:rPr>
        <w:t xml:space="preserve"> אפילו</w:t>
      </w:r>
      <w:r>
        <w:rPr>
          <w:rtl/>
        </w:rPr>
        <w:t xml:space="preserve"> לא מסוגלים מהצד שלהם להעמיד מולו מישהו ב</w:t>
      </w:r>
      <w:bookmarkStart w:id="5973" w:name="_ETM_Q33_710560"/>
      <w:bookmarkEnd w:id="5973"/>
      <w:r>
        <w:rPr>
          <w:rtl/>
        </w:rPr>
        <w:t>על שיעור קומה בסדר גודל דומה</w:t>
      </w:r>
      <w:r>
        <w:rPr>
          <w:rFonts w:hint="cs"/>
          <w:rtl/>
        </w:rPr>
        <w:t>.</w:t>
      </w:r>
      <w:r>
        <w:rPr>
          <w:rtl/>
        </w:rPr>
        <w:t xml:space="preserve"> מעמידים מולו את </w:t>
      </w:r>
      <w:bookmarkStart w:id="5974" w:name="_ETM_Q33_714692"/>
      <w:bookmarkEnd w:id="5974"/>
      <w:r>
        <w:rPr>
          <w:rtl/>
        </w:rPr>
        <w:t xml:space="preserve">מי? אדם שרימה את בוחריו והקים כאן ממשלת אסון, ממשלת </w:t>
      </w:r>
      <w:bookmarkStart w:id="5975" w:name="_ETM_Q33_718824"/>
      <w:bookmarkEnd w:id="5975"/>
      <w:r>
        <w:rPr>
          <w:rtl/>
        </w:rPr>
        <w:t>אחים מוסלמים</w:t>
      </w:r>
      <w:r>
        <w:rPr>
          <w:rFonts w:hint="cs"/>
          <w:rtl/>
        </w:rPr>
        <w:t>;</w:t>
      </w:r>
      <w:r>
        <w:rPr>
          <w:rtl/>
        </w:rPr>
        <w:t xml:space="preserve"> אדם שרקורד העשייה שלו הוא כלום ושום דבר, </w:t>
      </w:r>
      <w:bookmarkStart w:id="5976" w:name="_ETM_Q33_722955"/>
      <w:bookmarkEnd w:id="5976"/>
      <w:r>
        <w:rPr>
          <w:rtl/>
        </w:rPr>
        <w:t>חוץ מתוכנית הלפיד הליל</w:t>
      </w:r>
      <w:r>
        <w:rPr>
          <w:rFonts w:hint="cs"/>
          <w:rtl/>
        </w:rPr>
        <w:t>י;</w:t>
      </w:r>
      <w:r>
        <w:rPr>
          <w:rtl/>
        </w:rPr>
        <w:t xml:space="preserve"> אולי תהיה</w:t>
      </w:r>
      <w:r w:rsidRPr="00485DB2">
        <w:rPr>
          <w:rtl/>
        </w:rPr>
        <w:t xml:space="preserve"> </w:t>
      </w:r>
      <w:r>
        <w:rPr>
          <w:rtl/>
        </w:rPr>
        <w:t xml:space="preserve">מזרקה על שמו, אבל </w:t>
      </w:r>
      <w:bookmarkStart w:id="5977" w:name="_ETM_Q33_727087"/>
      <w:bookmarkEnd w:id="5977"/>
      <w:r>
        <w:rPr>
          <w:rtl/>
        </w:rPr>
        <w:t xml:space="preserve">הנהגה לא. </w:t>
      </w:r>
      <w:bookmarkStart w:id="5978" w:name="_ETM_Q33_731679"/>
      <w:bookmarkStart w:id="5979" w:name="TOR_Q34"/>
      <w:bookmarkEnd w:id="5978"/>
      <w:bookmarkEnd w:id="5979"/>
      <w:r>
        <w:rPr>
          <w:rFonts w:hint="cs"/>
          <w:rtl/>
        </w:rPr>
        <w:t xml:space="preserve">והם רואים ועיניהם כלות, והפקידים והיועמ"שים משתמשים בהגה כדי להסיט את כוח </w:t>
      </w:r>
      <w:bookmarkStart w:id="5980" w:name="_ETM_Q34_138815"/>
      <w:bookmarkEnd w:id="5980"/>
      <w:r>
        <w:rPr>
          <w:rFonts w:hint="cs"/>
          <w:rtl/>
        </w:rPr>
        <w:t xml:space="preserve">ההשפעה מאותו מנהיג בעל שיעור קומה, שיודע להוביל את </w:t>
      </w:r>
      <w:bookmarkStart w:id="5981" w:name="_ETM_Q34_144385"/>
      <w:bookmarkEnd w:id="5981"/>
      <w:r>
        <w:rPr>
          <w:rFonts w:hint="cs"/>
          <w:rtl/>
        </w:rPr>
        <w:t xml:space="preserve">מדינת ישראל בשעות קשות כאלו של מלחמה לפסגות מדיניות, לפסגות </w:t>
      </w:r>
      <w:bookmarkStart w:id="5982" w:name="_ETM_Q34_152832"/>
      <w:bookmarkEnd w:id="5982"/>
      <w:r>
        <w:rPr>
          <w:rFonts w:hint="cs"/>
          <w:rtl/>
        </w:rPr>
        <w:t>ביטחוניות, לפסגות כלכליות, ולהבטיח את נצח ישראל</w:t>
      </w:r>
      <w:bookmarkStart w:id="5983" w:name="_ETM_Q34_160370"/>
      <w:bookmarkStart w:id="5984" w:name="_ETM_Q34_160460"/>
      <w:bookmarkStart w:id="5985" w:name="_ETM_Q34_156403"/>
      <w:bookmarkStart w:id="5986" w:name="_ETM_Q34_156488"/>
      <w:bookmarkStart w:id="5987" w:name="_ETM_Q34_155543"/>
      <w:bookmarkStart w:id="5988" w:name="_ETM_Q34_155613"/>
      <w:bookmarkStart w:id="5989" w:name="_ETM_Q34_158063"/>
      <w:bookmarkStart w:id="5990" w:name="_ETM_Q34_158111"/>
      <w:bookmarkEnd w:id="5983"/>
      <w:bookmarkEnd w:id="5984"/>
      <w:bookmarkEnd w:id="5985"/>
      <w:bookmarkEnd w:id="5986"/>
      <w:bookmarkEnd w:id="5987"/>
      <w:bookmarkEnd w:id="5988"/>
      <w:bookmarkEnd w:id="5989"/>
      <w:bookmarkEnd w:id="5990"/>
      <w:r>
        <w:rPr>
          <w:rFonts w:hint="cs"/>
          <w:rtl/>
        </w:rPr>
        <w:t xml:space="preserve"> </w:t>
      </w:r>
      <w:bookmarkStart w:id="5991" w:name="_ETM_Q34_155836"/>
      <w:bookmarkEnd w:id="5991"/>
      <w:r>
        <w:rPr>
          <w:rtl/>
        </w:rPr>
        <w:t>–</w:t>
      </w:r>
      <w:bookmarkStart w:id="5992" w:name="_ETM_Q34_156319"/>
      <w:bookmarkStart w:id="5993" w:name="_ETM_Q34_156407"/>
      <w:bookmarkEnd w:id="5992"/>
      <w:bookmarkEnd w:id="5993"/>
      <w:r>
        <w:rPr>
          <w:rFonts w:hint="cs"/>
          <w:rtl/>
        </w:rPr>
        <w:t xml:space="preserve"> הם מנסים להמשיך ולשלוט דרך אותם שני מעוזים</w:t>
      </w:r>
      <w:bookmarkStart w:id="5994" w:name="_ETM_Q34_161916"/>
      <w:bookmarkEnd w:id="5994"/>
      <w:r>
        <w:rPr>
          <w:rFonts w:hint="cs"/>
          <w:rtl/>
        </w:rPr>
        <w:t xml:space="preserve"> </w:t>
      </w:r>
      <w:bookmarkStart w:id="5995" w:name="_ETM_Q34_165679"/>
      <w:bookmarkEnd w:id="5995"/>
      <w:r>
        <w:rPr>
          <w:rFonts w:hint="cs"/>
          <w:rtl/>
        </w:rPr>
        <w:t>שעדיין נותרו, דרך המעוז המשפטי ודרך המעוז התקשורתי. אבל</w:t>
      </w:r>
      <w:bookmarkStart w:id="5996" w:name="_ETM_Q34_167920"/>
      <w:bookmarkEnd w:id="5996"/>
      <w:r>
        <w:rPr>
          <w:rFonts w:hint="cs"/>
          <w:rtl/>
        </w:rPr>
        <w:t xml:space="preserve"> שני המעוזים האלה בדרך לפירוק, הם בדרך לפיצוח,</w:t>
      </w:r>
      <w:bookmarkStart w:id="5997" w:name="_ETM_Q34_174832"/>
      <w:bookmarkEnd w:id="5997"/>
      <w:r>
        <w:rPr>
          <w:rFonts w:hint="cs"/>
          <w:rtl/>
        </w:rPr>
        <w:t xml:space="preserve"> לביטול המונופול שיש היום לשמאל בתוך אותם שני מעוזים, ולפתיחת </w:t>
      </w:r>
      <w:bookmarkStart w:id="5998" w:name="_ETM_Q34_178927"/>
      <w:bookmarkEnd w:id="5998"/>
      <w:r>
        <w:rPr>
          <w:rFonts w:hint="cs"/>
          <w:rtl/>
        </w:rPr>
        <w:t>המעוזים האלה, שייצגו בעצם את כל העם היושב בציון.</w:t>
      </w:r>
      <w:bookmarkStart w:id="5999" w:name="_ETM_Q34_190083"/>
      <w:bookmarkStart w:id="6000" w:name="_ETM_Q34_190131"/>
      <w:bookmarkEnd w:id="5999"/>
      <w:bookmarkEnd w:id="6000"/>
    </w:p>
    <w:p w14:paraId="5EF551CD" w14:textId="77777777" w:rsidR="00095FDF" w:rsidRDefault="00095FDF" w:rsidP="00587D0E">
      <w:pPr>
        <w:ind w:firstLine="0"/>
        <w:rPr>
          <w:rtl/>
        </w:rPr>
      </w:pPr>
    </w:p>
    <w:p w14:paraId="0450156B" w14:textId="77777777" w:rsidR="00095FDF" w:rsidRDefault="00095FDF" w:rsidP="00587D0E">
      <w:pPr>
        <w:ind w:firstLine="0"/>
        <w:rPr>
          <w:rtl/>
        </w:rPr>
      </w:pPr>
      <w:r>
        <w:rPr>
          <w:rtl/>
        </w:rPr>
        <w:tab/>
        <w:t>אני רוצה לדבר על אחד משני המעוזים. מעוז המשפט הוא המעוז שכולנו מכירים עד כמה צרי</w:t>
      </w:r>
      <w:r>
        <w:rPr>
          <w:rFonts w:hint="cs"/>
          <w:rtl/>
        </w:rPr>
        <w:t xml:space="preserve">ך </w:t>
      </w:r>
      <w:r>
        <w:rPr>
          <w:rtl/>
        </w:rPr>
        <w:t xml:space="preserve">לבוא ולדעת ולעמוד נחושים מול אלו שהחליטו שלא כדין, </w:t>
      </w:r>
      <w:r>
        <w:rPr>
          <w:rFonts w:hint="cs"/>
          <w:rtl/>
        </w:rPr>
        <w:t>ל</w:t>
      </w:r>
      <w:r>
        <w:rPr>
          <w:rtl/>
        </w:rPr>
        <w:t>לא שקיבלו שום סמכות</w:t>
      </w:r>
      <w:r>
        <w:rPr>
          <w:rFonts w:hint="cs"/>
          <w:rtl/>
        </w:rPr>
        <w:t xml:space="preserve"> </w:t>
      </w:r>
      <w:r>
        <w:rPr>
          <w:rFonts w:hint="eastAsia"/>
          <w:rtl/>
        </w:rPr>
        <w:t>–</w:t>
      </w:r>
      <w:r>
        <w:rPr>
          <w:rFonts w:hint="cs"/>
          <w:rtl/>
        </w:rPr>
        <w:t xml:space="preserve"> </w:t>
      </w:r>
      <w:r>
        <w:rPr>
          <w:rtl/>
        </w:rPr>
        <w:t xml:space="preserve">סמכויותיו של הייעוץ המשפטי לממשלה </w:t>
      </w:r>
      <w:r>
        <w:rPr>
          <w:rFonts w:hint="cs"/>
          <w:rtl/>
        </w:rPr>
        <w:t>אינן</w:t>
      </w:r>
      <w:r>
        <w:rPr>
          <w:rtl/>
        </w:rPr>
        <w:t xml:space="preserve"> מוגד</w:t>
      </w:r>
      <w:r>
        <w:rPr>
          <w:rFonts w:hint="cs"/>
          <w:rtl/>
        </w:rPr>
        <w:t>רות</w:t>
      </w:r>
      <w:r>
        <w:rPr>
          <w:rtl/>
        </w:rPr>
        <w:t xml:space="preserve"> בשום חוק, הכול בהנחיות ובסמכויות שהם נוטלים לעצמם</w:t>
      </w:r>
      <w:r>
        <w:rPr>
          <w:rFonts w:hint="cs"/>
          <w:rtl/>
        </w:rPr>
        <w:t>,</w:t>
      </w:r>
      <w:r>
        <w:rPr>
          <w:rtl/>
        </w:rPr>
        <w:t xml:space="preserve"> וכמובן בג</w:t>
      </w:r>
      <w:r>
        <w:rPr>
          <w:rFonts w:hint="cs"/>
          <w:rtl/>
        </w:rPr>
        <w:t>"</w:t>
      </w:r>
      <w:r>
        <w:rPr>
          <w:rtl/>
        </w:rPr>
        <w:t>ץ שמפרכס אותם, והם מפרכסים את בג</w:t>
      </w:r>
      <w:r>
        <w:rPr>
          <w:rFonts w:hint="cs"/>
          <w:rtl/>
        </w:rPr>
        <w:t>"</w:t>
      </w:r>
      <w:r>
        <w:rPr>
          <w:rtl/>
        </w:rPr>
        <w:t>ץ</w:t>
      </w:r>
      <w:r>
        <w:rPr>
          <w:rFonts w:hint="cs"/>
          <w:rtl/>
        </w:rPr>
        <w:t>.</w:t>
      </w:r>
      <w:r>
        <w:rPr>
          <w:rtl/>
        </w:rPr>
        <w:t xml:space="preserve"> בג</w:t>
      </w:r>
      <w:r>
        <w:rPr>
          <w:rFonts w:hint="cs"/>
          <w:rtl/>
        </w:rPr>
        <w:t>"</w:t>
      </w:r>
      <w:r>
        <w:rPr>
          <w:rtl/>
        </w:rPr>
        <w:t>ץ נותן לעצמו סמכויות שלא כדין, ובעצם פוסל חוקים, פוסל חוקי</w:t>
      </w:r>
      <w:r>
        <w:rPr>
          <w:rFonts w:hint="cs"/>
          <w:rtl/>
        </w:rPr>
        <w:t>-</w:t>
      </w:r>
      <w:r>
        <w:rPr>
          <w:rtl/>
        </w:rPr>
        <w:t>יסוד, עושה כל מה שבא לו לסכל מדיניות ממשלה</w:t>
      </w:r>
      <w:r>
        <w:rPr>
          <w:rFonts w:hint="cs"/>
          <w:rtl/>
        </w:rPr>
        <w:t>.</w:t>
      </w:r>
      <w:r>
        <w:rPr>
          <w:rtl/>
        </w:rPr>
        <w:t xml:space="preserve"> והדבר היחיד שאנחנו צריכים כדי לצאת מהמשבר החוקתי הזה, זה לא לשנות סדרי בראשית</w:t>
      </w:r>
      <w:r>
        <w:rPr>
          <w:rFonts w:hint="cs"/>
          <w:rtl/>
        </w:rPr>
        <w:t xml:space="preserve">. </w:t>
      </w:r>
      <w:r>
        <w:rPr>
          <w:rtl/>
        </w:rPr>
        <w:t>הם מנסים לשדד מערכות, הם מנסים לשנות סדרי בראשית שהיו כאן מימים</w:t>
      </w:r>
      <w:r>
        <w:rPr>
          <w:rFonts w:hint="cs"/>
          <w:rtl/>
        </w:rPr>
        <w:t>-</w:t>
      </w:r>
      <w:r>
        <w:rPr>
          <w:rtl/>
        </w:rPr>
        <w:t>ימימה</w:t>
      </w:r>
      <w:r>
        <w:rPr>
          <w:rFonts w:hint="cs"/>
          <w:rtl/>
        </w:rPr>
        <w:t>;</w:t>
      </w:r>
      <w:r>
        <w:rPr>
          <w:rtl/>
        </w:rPr>
        <w:t xml:space="preserve"> כל מה שאנחנו צריכים</w:t>
      </w:r>
      <w:r>
        <w:rPr>
          <w:rFonts w:hint="cs"/>
          <w:rtl/>
        </w:rPr>
        <w:t xml:space="preserve"> </w:t>
      </w:r>
      <w:r>
        <w:rPr>
          <w:rtl/>
        </w:rPr>
        <w:t>לומר</w:t>
      </w:r>
      <w:bookmarkStart w:id="6001" w:name="_ETM_Q34_246780"/>
      <w:bookmarkStart w:id="6002" w:name="_ETM_Q34_246832"/>
      <w:bookmarkStart w:id="6003" w:name="_ETM_Q34_248451"/>
      <w:bookmarkStart w:id="6004" w:name="_ETM_Q34_248489"/>
      <w:bookmarkStart w:id="6005" w:name="_ETM_Q34_247400"/>
      <w:bookmarkStart w:id="6006" w:name="_ETM_Q34_247438"/>
      <w:bookmarkEnd w:id="6001"/>
      <w:bookmarkEnd w:id="6002"/>
      <w:bookmarkEnd w:id="6003"/>
      <w:bookmarkEnd w:id="6004"/>
      <w:bookmarkEnd w:id="6005"/>
      <w:bookmarkEnd w:id="6006"/>
      <w:r>
        <w:rPr>
          <w:rFonts w:hint="cs"/>
          <w:rtl/>
        </w:rPr>
        <w:t xml:space="preserve"> זה </w:t>
      </w:r>
      <w:r>
        <w:rPr>
          <w:rtl/>
        </w:rPr>
        <w:t>–</w:t>
      </w:r>
      <w:bookmarkStart w:id="6007" w:name="_ETM_Q34_245909"/>
      <w:bookmarkStart w:id="6008" w:name="_ETM_Q34_245951"/>
      <w:bookmarkEnd w:id="6007"/>
      <w:bookmarkEnd w:id="6008"/>
      <w:r>
        <w:rPr>
          <w:rFonts w:hint="cs"/>
          <w:rtl/>
        </w:rPr>
        <w:t xml:space="preserve"> </w:t>
      </w:r>
      <w:r>
        <w:rPr>
          <w:rtl/>
        </w:rPr>
        <w:t>עד כאן</w:t>
      </w:r>
      <w:r>
        <w:rPr>
          <w:rFonts w:hint="cs"/>
          <w:rtl/>
        </w:rPr>
        <w:t xml:space="preserve">. </w:t>
      </w:r>
      <w:r>
        <w:rPr>
          <w:rtl/>
        </w:rPr>
        <w:t>שהכנסת תקבל החלטה שחוקים שבג</w:t>
      </w:r>
      <w:r>
        <w:rPr>
          <w:rFonts w:hint="cs"/>
          <w:rtl/>
        </w:rPr>
        <w:t>"</w:t>
      </w:r>
      <w:r>
        <w:rPr>
          <w:rtl/>
        </w:rPr>
        <w:t>ץ פוסל, אין משמעות לפסילה</w:t>
      </w:r>
      <w:r>
        <w:rPr>
          <w:rFonts w:hint="cs"/>
          <w:rtl/>
        </w:rPr>
        <w:t>.</w:t>
      </w:r>
      <w:r>
        <w:rPr>
          <w:rtl/>
        </w:rPr>
        <w:t xml:space="preserve"> הכנסת חוקקה</w:t>
      </w:r>
      <w:r>
        <w:rPr>
          <w:rFonts w:hint="cs"/>
          <w:rtl/>
        </w:rPr>
        <w:t>,</w:t>
      </w:r>
      <w:r>
        <w:rPr>
          <w:rtl/>
        </w:rPr>
        <w:t xml:space="preserve"> והכנסת היא המילה האחרונה. הממשלה צריכה לקבל החלטה שכאשר מקבלים צו שמנוגד לחוק מפורש שנוטל מהממשלה סמכויות שלו כדין, אין משמעות לצו הזה. כמו שכתב המחוקק בחוק יסוד השפיטה, סעיף </w:t>
      </w:r>
      <w:r>
        <w:rPr>
          <w:rFonts w:hint="cs"/>
          <w:rtl/>
        </w:rPr>
        <w:t>2:</w:t>
      </w:r>
      <w:r>
        <w:rPr>
          <w:rtl/>
        </w:rPr>
        <w:t xml:space="preserve"> אין על בית המשפט אלא מור</w:t>
      </w:r>
      <w:r>
        <w:rPr>
          <w:rFonts w:hint="cs"/>
          <w:rtl/>
        </w:rPr>
        <w:t>א</w:t>
      </w:r>
      <w:r>
        <w:rPr>
          <w:rtl/>
        </w:rPr>
        <w:t xml:space="preserve"> הדין</w:t>
      </w:r>
      <w:r>
        <w:rPr>
          <w:rFonts w:hint="cs"/>
          <w:rtl/>
        </w:rPr>
        <w:t>. הדין</w:t>
      </w:r>
      <w:r>
        <w:rPr>
          <w:rtl/>
        </w:rPr>
        <w:t xml:space="preserve"> מעל בית המשפט, לא בית המשפט מעל הדין. היוצרות האלו</w:t>
      </w:r>
      <w:r>
        <w:rPr>
          <w:rFonts w:hint="cs"/>
          <w:rtl/>
        </w:rPr>
        <w:t>,</w:t>
      </w:r>
      <w:r>
        <w:rPr>
          <w:rtl/>
        </w:rPr>
        <w:t xml:space="preserve"> שהתהפכו, התהפכו שלא כדין</w:t>
      </w:r>
      <w:r>
        <w:rPr>
          <w:rFonts w:hint="cs"/>
          <w:rtl/>
        </w:rPr>
        <w:t>.</w:t>
      </w:r>
      <w:r>
        <w:rPr>
          <w:rtl/>
        </w:rPr>
        <w:t xml:space="preserve"> כל מה שצריך זה </w:t>
      </w:r>
      <w:r w:rsidRPr="00821397">
        <w:rPr>
          <w:rtl/>
        </w:rPr>
        <w:t>להחזיר אות</w:t>
      </w:r>
      <w:r w:rsidRPr="00821397">
        <w:rPr>
          <w:rFonts w:hint="cs"/>
          <w:rtl/>
        </w:rPr>
        <w:t>ן</w:t>
      </w:r>
      <w:r w:rsidRPr="00821397">
        <w:rPr>
          <w:rtl/>
        </w:rPr>
        <w:t xml:space="preserve"> למקומ</w:t>
      </w:r>
      <w:r w:rsidRPr="00821397">
        <w:rPr>
          <w:rFonts w:hint="cs"/>
          <w:rtl/>
        </w:rPr>
        <w:t>ן</w:t>
      </w:r>
      <w:r w:rsidRPr="00821397">
        <w:rPr>
          <w:rtl/>
        </w:rPr>
        <w:t xml:space="preserve"> בנחישות</w:t>
      </w:r>
      <w:r>
        <w:rPr>
          <w:rtl/>
        </w:rPr>
        <w:t xml:space="preserve">, בראש מורם ובאמירה בלי למצמץ ובלי להתנצל. </w:t>
      </w:r>
    </w:p>
    <w:p w14:paraId="0F526B96" w14:textId="77777777" w:rsidR="00095FDF" w:rsidRDefault="00095FDF" w:rsidP="00587D0E">
      <w:pPr>
        <w:rPr>
          <w:rtl/>
        </w:rPr>
      </w:pPr>
      <w:bookmarkStart w:id="6009" w:name="_ETM_Q34_292698"/>
      <w:bookmarkStart w:id="6010" w:name="_ETM_Q34_292734"/>
      <w:bookmarkEnd w:id="6009"/>
      <w:bookmarkEnd w:id="6010"/>
    </w:p>
    <w:p w14:paraId="67F6186E" w14:textId="77777777" w:rsidR="00095FDF" w:rsidRDefault="00095FDF" w:rsidP="00587D0E">
      <w:pPr>
        <w:rPr>
          <w:rtl/>
        </w:rPr>
      </w:pPr>
      <w:bookmarkStart w:id="6011" w:name="_ETM_Q34_293202"/>
      <w:bookmarkStart w:id="6012" w:name="_ETM_Q34_293232"/>
      <w:bookmarkEnd w:id="6011"/>
      <w:bookmarkEnd w:id="6012"/>
      <w:r>
        <w:rPr>
          <w:rtl/>
        </w:rPr>
        <w:t>אנחנו במדינה יהודית ודמוקרטית</w:t>
      </w:r>
      <w:r>
        <w:rPr>
          <w:rFonts w:hint="cs"/>
          <w:rtl/>
        </w:rPr>
        <w:t>,</w:t>
      </w:r>
      <w:r>
        <w:rPr>
          <w:rtl/>
        </w:rPr>
        <w:t xml:space="preserve"> שבה העם הוא הריבון</w:t>
      </w:r>
      <w:r>
        <w:rPr>
          <w:rFonts w:hint="cs"/>
          <w:rtl/>
        </w:rPr>
        <w:t>,</w:t>
      </w:r>
      <w:r>
        <w:rPr>
          <w:rtl/>
        </w:rPr>
        <w:t xml:space="preserve"> ולא במדינה שבה בג</w:t>
      </w:r>
      <w:r>
        <w:rPr>
          <w:rFonts w:hint="cs"/>
          <w:rtl/>
        </w:rPr>
        <w:t>"</w:t>
      </w:r>
      <w:r>
        <w:rPr>
          <w:rtl/>
        </w:rPr>
        <w:t>ץ הוא הריבון ללא סמכות חוקית וללא שקיבל את המנדט לכך מהעם. ואנחנו עושים את זה, זה יקרה. אנחנו עדיין קולות בודדים שקוראים לומר שהיועמ</w:t>
      </w:r>
      <w:r>
        <w:rPr>
          <w:rFonts w:hint="cs"/>
          <w:rtl/>
        </w:rPr>
        <w:t>"</w:t>
      </w:r>
      <w:r>
        <w:rPr>
          <w:rtl/>
        </w:rPr>
        <w:t>שית מודחת, ולכן צריך לאסור את הכניסה שלה למשרד ראש הממשלה</w:t>
      </w:r>
      <w:r>
        <w:rPr>
          <w:rFonts w:hint="cs"/>
          <w:rtl/>
        </w:rPr>
        <w:t>,</w:t>
      </w:r>
      <w:r>
        <w:rPr>
          <w:rtl/>
        </w:rPr>
        <w:t xml:space="preserve"> למשרד המשפטים</w:t>
      </w:r>
      <w:r>
        <w:rPr>
          <w:rFonts w:hint="cs"/>
          <w:rtl/>
        </w:rPr>
        <w:t>,</w:t>
      </w:r>
      <w:r>
        <w:rPr>
          <w:rtl/>
        </w:rPr>
        <w:t xml:space="preserve"> להביא מינוי של יועמ</w:t>
      </w:r>
      <w:r>
        <w:rPr>
          <w:rFonts w:hint="cs"/>
          <w:rtl/>
        </w:rPr>
        <w:t>"</w:t>
      </w:r>
      <w:r>
        <w:rPr>
          <w:rtl/>
        </w:rPr>
        <w:t xml:space="preserve">ש חדש </w:t>
      </w:r>
      <w:r>
        <w:rPr>
          <w:rFonts w:hint="cs"/>
          <w:rtl/>
        </w:rPr>
        <w:t>ו</w:t>
      </w:r>
      <w:r>
        <w:rPr>
          <w:rtl/>
        </w:rPr>
        <w:t>לומר לבג</w:t>
      </w:r>
      <w:r>
        <w:rPr>
          <w:rFonts w:hint="cs"/>
          <w:rtl/>
        </w:rPr>
        <w:t>"</w:t>
      </w:r>
      <w:r>
        <w:rPr>
          <w:rtl/>
        </w:rPr>
        <w:t>ץ</w:t>
      </w:r>
      <w:r>
        <w:rPr>
          <w:rFonts w:hint="cs"/>
          <w:rtl/>
        </w:rPr>
        <w:t xml:space="preserve"> </w:t>
      </w:r>
      <w:r>
        <w:rPr>
          <w:rtl/>
        </w:rPr>
        <w:t>–</w:t>
      </w:r>
      <w:r>
        <w:rPr>
          <w:rFonts w:hint="cs"/>
          <w:rtl/>
        </w:rPr>
        <w:t xml:space="preserve"> </w:t>
      </w:r>
      <w:r>
        <w:rPr>
          <w:rtl/>
        </w:rPr>
        <w:t>היועמ</w:t>
      </w:r>
      <w:r>
        <w:rPr>
          <w:rFonts w:hint="cs"/>
          <w:rtl/>
        </w:rPr>
        <w:t>"</w:t>
      </w:r>
      <w:r>
        <w:rPr>
          <w:rtl/>
        </w:rPr>
        <w:t>שית הודחה כדין</w:t>
      </w:r>
      <w:r>
        <w:rPr>
          <w:rFonts w:hint="cs"/>
          <w:rtl/>
        </w:rPr>
        <w:t xml:space="preserve">, </w:t>
      </w:r>
      <w:r>
        <w:rPr>
          <w:rtl/>
        </w:rPr>
        <w:t xml:space="preserve">הפה שאסר והרכיב מנגנון הדחה הוא הפה שהתיר ושינה את </w:t>
      </w:r>
      <w:r>
        <w:rPr>
          <w:rFonts w:hint="cs"/>
          <w:rtl/>
        </w:rPr>
        <w:t>ה</w:t>
      </w:r>
      <w:r>
        <w:rPr>
          <w:rtl/>
        </w:rPr>
        <w:t>מנגנון, ולכן זה לא שפי</w:t>
      </w:r>
      <w:r>
        <w:rPr>
          <w:rFonts w:hint="cs"/>
          <w:rtl/>
        </w:rPr>
        <w:t>ט</w:t>
      </w:r>
      <w:r>
        <w:rPr>
          <w:rtl/>
        </w:rPr>
        <w:t xml:space="preserve"> בכלל. אין לכם סמכות כאן. אותו דבר לגבי ראש השב"כ, אותו הדבר לגבי מינוי ופיטורי</w:t>
      </w:r>
      <w:r>
        <w:rPr>
          <w:rFonts w:hint="cs"/>
          <w:rtl/>
        </w:rPr>
        <w:t>ם של</w:t>
      </w:r>
      <w:r>
        <w:rPr>
          <w:rtl/>
        </w:rPr>
        <w:t xml:space="preserve"> שרים שלא כדין, בניגוד לחוק</w:t>
      </w:r>
      <w:r>
        <w:rPr>
          <w:rFonts w:hint="cs"/>
          <w:rtl/>
        </w:rPr>
        <w:t>-</w:t>
      </w:r>
      <w:r>
        <w:rPr>
          <w:rtl/>
        </w:rPr>
        <w:t>יסוד</w:t>
      </w:r>
      <w:r>
        <w:rPr>
          <w:rFonts w:hint="cs"/>
          <w:rtl/>
        </w:rPr>
        <w:t xml:space="preserve">: </w:t>
      </w:r>
      <w:r>
        <w:rPr>
          <w:rtl/>
        </w:rPr>
        <w:t xml:space="preserve">הממשלה. </w:t>
      </w:r>
    </w:p>
    <w:p w14:paraId="671423FA" w14:textId="77777777" w:rsidR="00095FDF" w:rsidRDefault="00095FDF" w:rsidP="00587D0E">
      <w:pPr>
        <w:rPr>
          <w:rtl/>
        </w:rPr>
      </w:pPr>
      <w:bookmarkStart w:id="6013" w:name="_ETM_Q34_335917"/>
      <w:bookmarkStart w:id="6014" w:name="_ETM_Q34_335956"/>
      <w:bookmarkEnd w:id="6013"/>
      <w:bookmarkEnd w:id="6014"/>
    </w:p>
    <w:p w14:paraId="0AB51CDE" w14:textId="77777777" w:rsidR="00095FDF" w:rsidRDefault="00095FDF" w:rsidP="00587D0E">
      <w:pPr>
        <w:rPr>
          <w:rtl/>
        </w:rPr>
      </w:pPr>
      <w:bookmarkStart w:id="6015" w:name="_ETM_Q34_336334"/>
      <w:bookmarkStart w:id="6016" w:name="_ETM_Q34_336366"/>
      <w:bookmarkEnd w:id="6015"/>
      <w:bookmarkEnd w:id="6016"/>
      <w:r w:rsidRPr="00821397">
        <w:rPr>
          <w:rtl/>
        </w:rPr>
        <w:t xml:space="preserve">אגב, הסיפור של השר בן גביר, זו שערורייה, גם </w:t>
      </w:r>
      <w:r w:rsidRPr="00821397">
        <w:rPr>
          <w:rFonts w:hint="cs"/>
          <w:rtl/>
        </w:rPr>
        <w:t xml:space="preserve">אליבא </w:t>
      </w:r>
      <w:bookmarkStart w:id="6017" w:name="_ETM_Q34_352495"/>
      <w:bookmarkStart w:id="6018" w:name="_ETM_Q34_352535"/>
      <w:bookmarkEnd w:id="6017"/>
      <w:bookmarkEnd w:id="6018"/>
      <w:r w:rsidRPr="00821397">
        <w:rPr>
          <w:rFonts w:hint="cs"/>
          <w:rtl/>
        </w:rPr>
        <w:t>דמי ש</w:t>
      </w:r>
      <w:r w:rsidRPr="00821397">
        <w:rPr>
          <w:rtl/>
        </w:rPr>
        <w:t>מחולל את המהפכה המשפטית, שאמר שחוקי</w:t>
      </w:r>
      <w:r>
        <w:rPr>
          <w:rFonts w:hint="cs"/>
          <w:rtl/>
        </w:rPr>
        <w:t>-</w:t>
      </w:r>
      <w:r w:rsidRPr="00821397">
        <w:rPr>
          <w:rtl/>
        </w:rPr>
        <w:t>יסוד ה</w:t>
      </w:r>
      <w:r w:rsidRPr="00821397">
        <w:rPr>
          <w:rFonts w:hint="cs"/>
          <w:rtl/>
        </w:rPr>
        <w:t>ם</w:t>
      </w:r>
      <w:r w:rsidRPr="00821397">
        <w:rPr>
          <w:rtl/>
        </w:rPr>
        <w:t xml:space="preserve"> בעצם האור שמאיר את הדרך גם לשאר החוקים</w:t>
      </w:r>
      <w:r>
        <w:rPr>
          <w:rFonts w:hint="cs"/>
          <w:rtl/>
        </w:rPr>
        <w:t>.</w:t>
      </w:r>
      <w:r>
        <w:rPr>
          <w:rtl/>
        </w:rPr>
        <w:t xml:space="preserve"> יש חוק</w:t>
      </w:r>
      <w:r>
        <w:rPr>
          <w:rFonts w:hint="cs"/>
          <w:rtl/>
        </w:rPr>
        <w:t>-</w:t>
      </w:r>
      <w:r>
        <w:rPr>
          <w:rtl/>
        </w:rPr>
        <w:t>יסוד</w:t>
      </w:r>
      <w:r>
        <w:rPr>
          <w:rFonts w:hint="cs"/>
          <w:rtl/>
        </w:rPr>
        <w:t>:</w:t>
      </w:r>
      <w:r>
        <w:rPr>
          <w:rtl/>
        </w:rPr>
        <w:t xml:space="preserve"> </w:t>
      </w:r>
      <w:r>
        <w:rPr>
          <w:rFonts w:hint="cs"/>
          <w:rtl/>
        </w:rPr>
        <w:t>ה</w:t>
      </w:r>
      <w:r>
        <w:rPr>
          <w:rtl/>
        </w:rPr>
        <w:t>ממשלה</w:t>
      </w:r>
      <w:r>
        <w:rPr>
          <w:rFonts w:hint="cs"/>
          <w:rtl/>
        </w:rPr>
        <w:t>,</w:t>
      </w:r>
      <w:r>
        <w:rPr>
          <w:rtl/>
        </w:rPr>
        <w:t xml:space="preserve"> שתוקן ונאמר ב</w:t>
      </w:r>
      <w:r>
        <w:rPr>
          <w:rFonts w:hint="cs"/>
          <w:rtl/>
        </w:rPr>
        <w:t>ו</w:t>
      </w:r>
      <w:r>
        <w:rPr>
          <w:rFonts w:hint="cs"/>
        </w:rPr>
        <w:t xml:space="preserve"> </w:t>
      </w:r>
      <w:r>
        <w:rPr>
          <w:rtl/>
        </w:rPr>
        <w:t>ששר יכול להמשיך לכהן אפילו עם כתב אישום עד לפסק דין</w:t>
      </w:r>
      <w:r>
        <w:rPr>
          <w:rFonts w:hint="cs"/>
          <w:rtl/>
        </w:rPr>
        <w:t xml:space="preserve">. </w:t>
      </w:r>
      <w:r>
        <w:rPr>
          <w:rtl/>
        </w:rPr>
        <w:t xml:space="preserve">וכאן יש לנו שר שאפילו לא נחקר, שלא הוגש כנגדו כתב אישום, ובאים כל אותה </w:t>
      </w:r>
      <w:r>
        <w:rPr>
          <w:rFonts w:hint="cs"/>
          <w:rtl/>
        </w:rPr>
        <w:t>ה</w:t>
      </w:r>
      <w:r>
        <w:rPr>
          <w:rtl/>
        </w:rPr>
        <w:t>חבורה, בדיוק כמו אתמול בבג</w:t>
      </w:r>
      <w:r>
        <w:rPr>
          <w:rFonts w:hint="cs"/>
          <w:rtl/>
        </w:rPr>
        <w:t>"</w:t>
      </w:r>
      <w:r>
        <w:rPr>
          <w:rtl/>
        </w:rPr>
        <w:t>ץ. אני הייתי אתמול בבג</w:t>
      </w:r>
      <w:r>
        <w:rPr>
          <w:rFonts w:hint="cs"/>
          <w:rtl/>
        </w:rPr>
        <w:t>"</w:t>
      </w:r>
      <w:r>
        <w:rPr>
          <w:rtl/>
        </w:rPr>
        <w:t>ץ</w:t>
      </w:r>
      <w:bookmarkStart w:id="6019" w:name="_ETM_Q34_379254"/>
      <w:bookmarkStart w:id="6020" w:name="_ETM_Q34_379263"/>
      <w:bookmarkEnd w:id="6019"/>
      <w:bookmarkEnd w:id="6020"/>
      <w:r>
        <w:rPr>
          <w:rFonts w:hint="cs"/>
          <w:rtl/>
        </w:rPr>
        <w:t xml:space="preserve">, </w:t>
      </w:r>
      <w:r>
        <w:rPr>
          <w:rtl/>
        </w:rPr>
        <w:t>סיפרתי קודם, לגבי ה</w:t>
      </w:r>
      <w:r>
        <w:rPr>
          <w:rFonts w:hint="cs"/>
          <w:rtl/>
        </w:rPr>
        <w:t>א</w:t>
      </w:r>
      <w:r>
        <w:rPr>
          <w:rtl/>
        </w:rPr>
        <w:t>רכת הכהונה של חברי מועצת התאגיד</w:t>
      </w:r>
      <w:r>
        <w:rPr>
          <w:rFonts w:hint="cs"/>
          <w:rtl/>
        </w:rPr>
        <w:t>.</w:t>
      </w:r>
      <w:r>
        <w:rPr>
          <w:rtl/>
        </w:rPr>
        <w:t xml:space="preserve"> עומדים </w:t>
      </w:r>
      <w:r>
        <w:rPr>
          <w:rFonts w:hint="cs"/>
          <w:rtl/>
        </w:rPr>
        <w:t xml:space="preserve">שם </w:t>
      </w:r>
      <w:r>
        <w:rPr>
          <w:rtl/>
        </w:rPr>
        <w:t>המשפטנים, מחלקת הבג</w:t>
      </w:r>
      <w:r>
        <w:rPr>
          <w:rFonts w:hint="cs"/>
          <w:rtl/>
        </w:rPr>
        <w:t>"</w:t>
      </w:r>
      <w:r>
        <w:rPr>
          <w:rtl/>
        </w:rPr>
        <w:t>צים, הייעוץ המשפטי</w:t>
      </w:r>
      <w:r>
        <w:rPr>
          <w:rFonts w:hint="cs"/>
          <w:rtl/>
        </w:rPr>
        <w:t xml:space="preserve"> </w:t>
      </w:r>
      <w:r>
        <w:rPr>
          <w:rtl/>
        </w:rPr>
        <w:t>לתאגיד, למשרד התקשורת, לממשלה, ואומרים לבג</w:t>
      </w:r>
      <w:r>
        <w:rPr>
          <w:rFonts w:hint="cs"/>
          <w:rtl/>
        </w:rPr>
        <w:t>"</w:t>
      </w:r>
      <w:r>
        <w:rPr>
          <w:rtl/>
        </w:rPr>
        <w:t>ץ, בלי למצמץ, בלי להתבייש</w:t>
      </w:r>
      <w:r>
        <w:rPr>
          <w:rFonts w:hint="cs"/>
          <w:rtl/>
        </w:rPr>
        <w:t>:</w:t>
      </w:r>
      <w:r>
        <w:rPr>
          <w:rtl/>
        </w:rPr>
        <w:t xml:space="preserve"> אנחנו מבקשים מכם צו שידלג על השר, למרות שהחוק אומר</w:t>
      </w:r>
      <w:r>
        <w:rPr>
          <w:rFonts w:hint="cs"/>
          <w:rtl/>
        </w:rPr>
        <w:t xml:space="preserve"> ש</w:t>
      </w:r>
      <w:r>
        <w:rPr>
          <w:rtl/>
        </w:rPr>
        <w:t>השר רשאי להאריך את כהונתם. הדבר תלוי בשיקול דעת</w:t>
      </w:r>
      <w:r>
        <w:rPr>
          <w:rFonts w:hint="cs"/>
          <w:rtl/>
        </w:rPr>
        <w:t>ו של</w:t>
      </w:r>
      <w:r>
        <w:rPr>
          <w:rtl/>
        </w:rPr>
        <w:t xml:space="preserve"> ש</w:t>
      </w:r>
      <w:r>
        <w:rPr>
          <w:rFonts w:hint="cs"/>
          <w:rtl/>
        </w:rPr>
        <w:t xml:space="preserve">ר התקשורת. </w:t>
      </w:r>
      <w:r>
        <w:rPr>
          <w:rtl/>
        </w:rPr>
        <w:t>איך אתם מע</w:t>
      </w:r>
      <w:r>
        <w:rPr>
          <w:rFonts w:hint="cs"/>
          <w:rtl/>
        </w:rPr>
        <w:t>י</w:t>
      </w:r>
      <w:r>
        <w:rPr>
          <w:rtl/>
        </w:rPr>
        <w:t xml:space="preserve">זים לבוא ולבקש צו שיפר את החוק? הדבר הזה </w:t>
      </w:r>
      <w:r>
        <w:rPr>
          <w:rFonts w:hint="cs"/>
          <w:rtl/>
        </w:rPr>
        <w:t>"</w:t>
      </w:r>
      <w:r>
        <w:rPr>
          <w:rtl/>
        </w:rPr>
        <w:t>ע</w:t>
      </w:r>
      <w:r>
        <w:rPr>
          <w:rFonts w:hint="cs"/>
          <w:rtl/>
        </w:rPr>
        <w:t>בר</w:t>
      </w:r>
      <w:r>
        <w:rPr>
          <w:rtl/>
        </w:rPr>
        <w:t xml:space="preserve"> עבירה ושנה בה </w:t>
      </w:r>
      <w:r>
        <w:rPr>
          <w:rFonts w:hint="cs"/>
          <w:rtl/>
        </w:rPr>
        <w:t xml:space="preserve">- - - </w:t>
      </w:r>
      <w:r>
        <w:rPr>
          <w:rtl/>
        </w:rPr>
        <w:t>נעשית לו כהיתר</w:t>
      </w:r>
      <w:r>
        <w:rPr>
          <w:rFonts w:hint="cs"/>
          <w:rtl/>
        </w:rPr>
        <w:t>"</w:t>
      </w:r>
      <w:r>
        <w:rPr>
          <w:rtl/>
        </w:rPr>
        <w:t>. העבירה הזו שהם עשו</w:t>
      </w:r>
      <w:r>
        <w:rPr>
          <w:rFonts w:hint="cs"/>
          <w:rtl/>
        </w:rPr>
        <w:t xml:space="preserve">: </w:t>
      </w:r>
      <w:r>
        <w:rPr>
          <w:rtl/>
        </w:rPr>
        <w:t>ניסו פעם</w:t>
      </w:r>
      <w:r>
        <w:rPr>
          <w:rFonts w:hint="cs"/>
          <w:rtl/>
        </w:rPr>
        <w:t xml:space="preserve">, </w:t>
      </w:r>
      <w:r>
        <w:rPr>
          <w:rtl/>
        </w:rPr>
        <w:t>פסלו חוק</w:t>
      </w:r>
      <w:r>
        <w:rPr>
          <w:rFonts w:hint="cs"/>
          <w:rtl/>
        </w:rPr>
        <w:t>;</w:t>
      </w:r>
      <w:r>
        <w:rPr>
          <w:rtl/>
        </w:rPr>
        <w:t xml:space="preserve"> עוד צעד מחוץ למעגל הסמכויות שלהם</w:t>
      </w:r>
      <w:r>
        <w:rPr>
          <w:rFonts w:hint="cs"/>
          <w:rtl/>
        </w:rPr>
        <w:t>,</w:t>
      </w:r>
      <w:r>
        <w:rPr>
          <w:rtl/>
        </w:rPr>
        <w:t xml:space="preserve"> למעגל האדום שמגדיר את הסמכויות שלהם</w:t>
      </w:r>
      <w:r>
        <w:rPr>
          <w:rFonts w:hint="cs"/>
          <w:rtl/>
        </w:rPr>
        <w:t>;</w:t>
      </w:r>
      <w:r>
        <w:rPr>
          <w:rtl/>
        </w:rPr>
        <w:t xml:space="preserve"> עוד צעד ועוד צעד עד שהכול נפרץ.</w:t>
      </w:r>
    </w:p>
    <w:p w14:paraId="61212B77" w14:textId="77777777" w:rsidR="00095FDF" w:rsidRDefault="00095FDF" w:rsidP="00587D0E">
      <w:pPr>
        <w:rPr>
          <w:rtl/>
        </w:rPr>
      </w:pPr>
      <w:bookmarkStart w:id="6021" w:name="_ETM_Q34_434941"/>
      <w:bookmarkStart w:id="6022" w:name="_ETM_Q34_434984"/>
      <w:bookmarkEnd w:id="6021"/>
      <w:bookmarkEnd w:id="6022"/>
    </w:p>
    <w:p w14:paraId="508D649F" w14:textId="77777777" w:rsidR="00095FDF" w:rsidRDefault="00095FDF" w:rsidP="00587D0E">
      <w:pPr>
        <w:rPr>
          <w:rtl/>
        </w:rPr>
      </w:pPr>
      <w:bookmarkStart w:id="6023" w:name="_ETM_Q34_435331"/>
      <w:bookmarkStart w:id="6024" w:name="_ETM_Q34_435372"/>
      <w:bookmarkEnd w:id="6023"/>
      <w:bookmarkEnd w:id="6024"/>
      <w:r>
        <w:rPr>
          <w:rtl/>
        </w:rPr>
        <w:t xml:space="preserve"> היום, אם תשאלו</w:t>
      </w:r>
      <w:r>
        <w:rPr>
          <w:rFonts w:hint="cs"/>
          <w:rtl/>
        </w:rPr>
        <w:t xml:space="preserve"> </w:t>
      </w:r>
      <w:r>
        <w:rPr>
          <w:rtl/>
        </w:rPr>
        <w:t>–</w:t>
      </w:r>
      <w:bookmarkStart w:id="6025" w:name="_ETM_Q34_430874"/>
      <w:bookmarkStart w:id="6026" w:name="_ETM_Q34_430913"/>
      <w:bookmarkEnd w:id="6025"/>
      <w:bookmarkEnd w:id="6026"/>
      <w:r>
        <w:rPr>
          <w:rFonts w:hint="cs"/>
          <w:rtl/>
        </w:rPr>
        <w:t xml:space="preserve"> </w:t>
      </w:r>
      <w:r>
        <w:rPr>
          <w:rtl/>
        </w:rPr>
        <w:t>ואני הצטערתי</w:t>
      </w:r>
      <w:r>
        <w:rPr>
          <w:rFonts w:hint="cs"/>
          <w:rtl/>
        </w:rPr>
        <w:t xml:space="preserve"> שלא</w:t>
      </w:r>
      <w:r>
        <w:rPr>
          <w:rtl/>
        </w:rPr>
        <w:t xml:space="preserve"> שאלתי בעצמי אתמול את שופטי בג</w:t>
      </w:r>
      <w:r>
        <w:rPr>
          <w:rFonts w:hint="cs"/>
          <w:rtl/>
        </w:rPr>
        <w:t>"</w:t>
      </w:r>
      <w:r>
        <w:rPr>
          <w:rtl/>
        </w:rPr>
        <w:t>ץ</w:t>
      </w:r>
      <w:r>
        <w:rPr>
          <w:rFonts w:hint="cs"/>
          <w:rtl/>
        </w:rPr>
        <w:t>:</w:t>
      </w:r>
      <w:r>
        <w:rPr>
          <w:rtl/>
        </w:rPr>
        <w:t xml:space="preserve"> תגידו לי מה הגבול שלכם? מתי הרשויות האחרות</w:t>
      </w:r>
      <w:r>
        <w:rPr>
          <w:rFonts w:hint="cs"/>
          <w:rtl/>
        </w:rPr>
        <w:t xml:space="preserve"> </w:t>
      </w:r>
      <w:r>
        <w:rPr>
          <w:rtl/>
        </w:rPr>
        <w:t>–</w:t>
      </w:r>
      <w:bookmarkStart w:id="6027" w:name="_ETM_Q34_443933"/>
      <w:bookmarkStart w:id="6028" w:name="_ETM_Q34_443994"/>
      <w:bookmarkEnd w:id="6027"/>
      <w:bookmarkEnd w:id="6028"/>
      <w:r>
        <w:rPr>
          <w:rtl/>
        </w:rPr>
        <w:t xml:space="preserve"> הרי אנחנו מדינה דמוקרטית, יש איזון בין הרשויות</w:t>
      </w:r>
      <w:r>
        <w:rPr>
          <w:rFonts w:hint="cs"/>
          <w:rtl/>
        </w:rPr>
        <w:t>;</w:t>
      </w:r>
      <w:r>
        <w:rPr>
          <w:rtl/>
        </w:rPr>
        <w:t xml:space="preserve"> אתם מאזנים אותנו, זאת הטענה</w:t>
      </w:r>
      <w:r>
        <w:rPr>
          <w:rFonts w:hint="cs"/>
          <w:rtl/>
        </w:rPr>
        <w:t xml:space="preserve">, </w:t>
      </w:r>
      <w:bookmarkStart w:id="6029" w:name="_ETM_Q34_446467"/>
      <w:bookmarkEnd w:id="6029"/>
      <w:r>
        <w:rPr>
          <w:rFonts w:hint="cs"/>
          <w:rtl/>
        </w:rPr>
        <w:t>ה</w:t>
      </w:r>
      <w:r>
        <w:rPr>
          <w:rtl/>
        </w:rPr>
        <w:t xml:space="preserve">רשות השופטת מאזנת את המחוקקת, </w:t>
      </w:r>
      <w:r>
        <w:rPr>
          <w:rFonts w:hint="cs"/>
          <w:rtl/>
        </w:rPr>
        <w:t>ו</w:t>
      </w:r>
      <w:r>
        <w:rPr>
          <w:rtl/>
        </w:rPr>
        <w:t>אומרת לה</w:t>
      </w:r>
      <w:r>
        <w:rPr>
          <w:rFonts w:hint="cs"/>
          <w:rtl/>
        </w:rPr>
        <w:t>:</w:t>
      </w:r>
      <w:r>
        <w:rPr>
          <w:rFonts w:hint="cs"/>
        </w:rPr>
        <w:t xml:space="preserve"> </w:t>
      </w:r>
      <w:r>
        <w:rPr>
          <w:rtl/>
        </w:rPr>
        <w:t>עשיתם דברים שלא כדין, ניגוד עניינים</w:t>
      </w:r>
      <w:r>
        <w:rPr>
          <w:rFonts w:hint="cs"/>
          <w:rtl/>
        </w:rPr>
        <w:t>.</w:t>
      </w:r>
      <w:r>
        <w:rPr>
          <w:rtl/>
        </w:rPr>
        <w:t xml:space="preserve"> מתי יש סמכות למישהו במדינת ישראל לומר לבג</w:t>
      </w:r>
      <w:r>
        <w:rPr>
          <w:rFonts w:hint="cs"/>
          <w:rtl/>
        </w:rPr>
        <w:t>"ץ:</w:t>
      </w:r>
      <w:r>
        <w:rPr>
          <w:rtl/>
        </w:rPr>
        <w:t xml:space="preserve"> חרגת מסמכותך כי הוצאת צו שלא כדין</w:t>
      </w:r>
      <w:r>
        <w:rPr>
          <w:rFonts w:hint="cs"/>
          <w:rtl/>
        </w:rPr>
        <w:t>;</w:t>
      </w:r>
      <w:r>
        <w:rPr>
          <w:rtl/>
        </w:rPr>
        <w:t xml:space="preserve"> עשית מעשה עברייני</w:t>
      </w:r>
      <w:r>
        <w:rPr>
          <w:rFonts w:hint="cs"/>
          <w:rtl/>
        </w:rPr>
        <w:t>;</w:t>
      </w:r>
      <w:r>
        <w:rPr>
          <w:rtl/>
        </w:rPr>
        <w:t xml:space="preserve"> פרעת חוק</w:t>
      </w:r>
      <w:r>
        <w:rPr>
          <w:rFonts w:hint="cs"/>
          <w:rtl/>
        </w:rPr>
        <w:t xml:space="preserve">. </w:t>
      </w:r>
      <w:r>
        <w:rPr>
          <w:rtl/>
        </w:rPr>
        <w:t>מתי יהיה אפשר? מי יכול לומר להם דבר כזה? מה זה</w:t>
      </w:r>
      <w:r>
        <w:rPr>
          <w:rFonts w:hint="cs"/>
          <w:rtl/>
        </w:rPr>
        <w:t>, "</w:t>
      </w:r>
      <w:r>
        <w:rPr>
          <w:rtl/>
        </w:rPr>
        <w:t>השפט כל הארץ לא יעשה משפט</w:t>
      </w:r>
      <w:r>
        <w:rPr>
          <w:rFonts w:hint="cs"/>
          <w:rtl/>
        </w:rPr>
        <w:t>"</w:t>
      </w:r>
      <w:r>
        <w:rPr>
          <w:rtl/>
        </w:rPr>
        <w:t xml:space="preserve">? </w:t>
      </w:r>
    </w:p>
    <w:p w14:paraId="5B5A1348" w14:textId="77777777" w:rsidR="00095FDF" w:rsidRDefault="00095FDF" w:rsidP="00587D0E">
      <w:pPr>
        <w:rPr>
          <w:rtl/>
        </w:rPr>
      </w:pPr>
      <w:bookmarkStart w:id="6030" w:name="_ETM_Q34_477104"/>
      <w:bookmarkStart w:id="6031" w:name="_ETM_Q34_477135"/>
      <w:bookmarkStart w:id="6032" w:name="_ETM_Q34_477566"/>
      <w:bookmarkEnd w:id="6030"/>
      <w:bookmarkEnd w:id="6031"/>
      <w:bookmarkEnd w:id="6032"/>
    </w:p>
    <w:p w14:paraId="29A2A419" w14:textId="77777777" w:rsidR="00095FDF" w:rsidRDefault="00095FDF" w:rsidP="00587D0E">
      <w:pPr>
        <w:rPr>
          <w:rtl/>
        </w:rPr>
      </w:pPr>
      <w:bookmarkStart w:id="6033" w:name="_ETM_Q34_477621"/>
      <w:bookmarkEnd w:id="6033"/>
      <w:r>
        <w:rPr>
          <w:rtl/>
        </w:rPr>
        <w:t xml:space="preserve">מה את אומרת? מה? </w:t>
      </w:r>
    </w:p>
    <w:p w14:paraId="5F7E1EFC" w14:textId="77777777" w:rsidR="00095FDF" w:rsidRDefault="00095FDF" w:rsidP="00587D0E">
      <w:pPr>
        <w:ind w:firstLine="0"/>
        <w:rPr>
          <w:rtl/>
        </w:rPr>
      </w:pPr>
    </w:p>
    <w:p w14:paraId="04778377" w14:textId="77777777" w:rsidR="00095FDF" w:rsidRDefault="00095FDF" w:rsidP="00587D0E">
      <w:pPr>
        <w:pStyle w:val="af5"/>
        <w:keepNext/>
        <w:rPr>
          <w:rtl/>
        </w:rPr>
      </w:pPr>
      <w:bookmarkStart w:id="6034" w:name="ET_interruption_6356_10"/>
      <w:r w:rsidRPr="009A62BA">
        <w:rPr>
          <w:rStyle w:val="TagStyle"/>
          <w:rtl/>
        </w:rPr>
        <w:t xml:space="preserve"> &lt;&lt; קריאה &gt;&gt; </w:t>
      </w:r>
      <w:r>
        <w:rPr>
          <w:rtl/>
        </w:rPr>
        <w:t>לימור סון הר מלך (עוצמה יהודית):</w:t>
      </w:r>
      <w:r w:rsidRPr="009A62BA">
        <w:rPr>
          <w:rStyle w:val="TagStyle"/>
          <w:rtl/>
        </w:rPr>
        <w:t xml:space="preserve"> &lt;&lt; קריאה &gt;&gt;</w:t>
      </w:r>
      <w:r>
        <w:rPr>
          <w:rtl/>
        </w:rPr>
        <w:t xml:space="preserve">   </w:t>
      </w:r>
      <w:bookmarkEnd w:id="6034"/>
    </w:p>
    <w:p w14:paraId="77FB1E81" w14:textId="77777777" w:rsidR="00095FDF" w:rsidRDefault="00095FDF" w:rsidP="00587D0E">
      <w:pPr>
        <w:pStyle w:val="KeepWithNext"/>
        <w:rPr>
          <w:rtl/>
        </w:rPr>
      </w:pPr>
    </w:p>
    <w:p w14:paraId="77CE367E" w14:textId="77777777" w:rsidR="00095FDF" w:rsidRDefault="00095FDF" w:rsidP="00587D0E">
      <w:pPr>
        <w:rPr>
          <w:rtl/>
        </w:rPr>
      </w:pPr>
      <w:r>
        <w:rPr>
          <w:rFonts w:hint="cs"/>
          <w:rtl/>
        </w:rPr>
        <w:t>- - -</w:t>
      </w:r>
    </w:p>
    <w:p w14:paraId="3D0D74E3" w14:textId="77777777" w:rsidR="00095FDF" w:rsidRDefault="00095FDF" w:rsidP="00587D0E">
      <w:pPr>
        <w:rPr>
          <w:rtl/>
        </w:rPr>
      </w:pPr>
    </w:p>
    <w:p w14:paraId="4849FEB5" w14:textId="77777777" w:rsidR="00095FDF" w:rsidRDefault="00095FDF" w:rsidP="00587D0E">
      <w:pPr>
        <w:pStyle w:val="af5"/>
        <w:keepNext/>
        <w:rPr>
          <w:rtl/>
        </w:rPr>
      </w:pPr>
      <w:bookmarkStart w:id="6035" w:name="_ETM_Q34_473517"/>
      <w:bookmarkStart w:id="6036" w:name="ET_interruption_5801_2"/>
      <w:bookmarkEnd w:id="6035"/>
      <w:r w:rsidRPr="00271029">
        <w:rPr>
          <w:rStyle w:val="TagStyle"/>
          <w:rtl/>
        </w:rPr>
        <w:t xml:space="preserve"> &lt;&lt; קריאה &gt;&gt; </w:t>
      </w:r>
      <w:r>
        <w:rPr>
          <w:rtl/>
        </w:rPr>
        <w:t>אריאל קלנר (הליכוד):</w:t>
      </w:r>
      <w:r w:rsidRPr="00271029">
        <w:rPr>
          <w:rStyle w:val="TagStyle"/>
          <w:rtl/>
        </w:rPr>
        <w:t xml:space="preserve"> &lt;&lt; קריאה &gt;&gt;</w:t>
      </w:r>
      <w:r>
        <w:rPr>
          <w:rtl/>
        </w:rPr>
        <w:t xml:space="preserve">   </w:t>
      </w:r>
      <w:bookmarkEnd w:id="6036"/>
    </w:p>
    <w:p w14:paraId="59BD4237" w14:textId="77777777" w:rsidR="00095FDF" w:rsidRDefault="00095FDF" w:rsidP="00587D0E">
      <w:pPr>
        <w:pStyle w:val="KeepWithNext"/>
        <w:rPr>
          <w:rtl/>
        </w:rPr>
      </w:pPr>
    </w:p>
    <w:p w14:paraId="4CA2175D" w14:textId="77777777" w:rsidR="00095FDF" w:rsidRDefault="00095FDF" w:rsidP="00587D0E">
      <w:pPr>
        <w:rPr>
          <w:rtl/>
        </w:rPr>
      </w:pPr>
      <w:r>
        <w:rPr>
          <w:rFonts w:hint="cs"/>
          <w:rtl/>
        </w:rPr>
        <w:t xml:space="preserve">אם יש איזה שופט שבטעות ייכנס </w:t>
      </w:r>
      <w:r>
        <w:rPr>
          <w:rtl/>
        </w:rPr>
        <w:t>–</w:t>
      </w:r>
      <w:r>
        <w:rPr>
          <w:rFonts w:hint="cs"/>
          <w:rtl/>
        </w:rPr>
        <w:t xml:space="preserve"> איכשהו הצליח להשתחל</w:t>
      </w:r>
      <w:bookmarkStart w:id="6037" w:name="_ETM_Q34_470624"/>
      <w:bookmarkEnd w:id="6037"/>
      <w:r>
        <w:rPr>
          <w:rFonts w:hint="cs"/>
          <w:rtl/>
        </w:rPr>
        <w:t xml:space="preserve">, לא יודע איך, </w:t>
      </w:r>
      <w:bookmarkStart w:id="6038" w:name="_ETM_Q34_480186"/>
      <w:bookmarkStart w:id="6039" w:name="_ETM_Q34_480224"/>
      <w:bookmarkEnd w:id="6038"/>
      <w:bookmarkEnd w:id="6039"/>
      <w:r>
        <w:rPr>
          <w:rFonts w:hint="cs"/>
          <w:rtl/>
        </w:rPr>
        <w:t>אבל הצליח להשתחל והשופט</w:t>
      </w:r>
      <w:bookmarkStart w:id="6040" w:name="_ETM_Q34_477724"/>
      <w:bookmarkEnd w:id="6040"/>
      <w:r>
        <w:rPr>
          <w:rFonts w:hint="cs"/>
          <w:rtl/>
        </w:rPr>
        <w:t xml:space="preserve"> הוא לא לרוחם, והוא יגיד </w:t>
      </w:r>
      <w:bookmarkStart w:id="6041" w:name="_ETM_Q34_480503"/>
      <w:bookmarkEnd w:id="6041"/>
      <w:r>
        <w:rPr>
          <w:rFonts w:hint="cs"/>
          <w:rtl/>
        </w:rPr>
        <w:t>את זה, אז פתאום כבר - - -</w:t>
      </w:r>
    </w:p>
    <w:p w14:paraId="01672D65" w14:textId="77777777" w:rsidR="00095FDF" w:rsidRDefault="00095FDF" w:rsidP="00587D0E">
      <w:pPr>
        <w:rPr>
          <w:rtl/>
        </w:rPr>
      </w:pPr>
    </w:p>
    <w:p w14:paraId="6E4530AA" w14:textId="77777777" w:rsidR="00095FDF" w:rsidRDefault="00095FDF" w:rsidP="00587D0E">
      <w:pPr>
        <w:pStyle w:val="-"/>
        <w:keepNext/>
        <w:rPr>
          <w:rtl/>
        </w:rPr>
      </w:pPr>
      <w:bookmarkStart w:id="6042" w:name="ET_speakercontinue_6461_27"/>
      <w:r w:rsidRPr="008C2B52">
        <w:rPr>
          <w:rStyle w:val="TagStyle"/>
          <w:rtl/>
        </w:rPr>
        <w:t xml:space="preserve"> &lt;&lt; דובר_המשך &gt;&gt; </w:t>
      </w:r>
      <w:r>
        <w:rPr>
          <w:rtl/>
        </w:rPr>
        <w:t>שר התקשורת שלמה קרעי:</w:t>
      </w:r>
      <w:r w:rsidRPr="008C2B52">
        <w:rPr>
          <w:rStyle w:val="TagStyle"/>
          <w:rtl/>
        </w:rPr>
        <w:t xml:space="preserve"> &lt;&lt; דובר_המשך &gt;&gt;</w:t>
      </w:r>
      <w:r>
        <w:rPr>
          <w:rtl/>
        </w:rPr>
        <w:t xml:space="preserve">   </w:t>
      </w:r>
      <w:bookmarkEnd w:id="6042"/>
    </w:p>
    <w:p w14:paraId="6F68D3B4" w14:textId="77777777" w:rsidR="00095FDF" w:rsidRPr="008C2B52" w:rsidRDefault="00095FDF" w:rsidP="00587D0E">
      <w:pPr>
        <w:rPr>
          <w:rtl/>
        </w:rPr>
      </w:pPr>
    </w:p>
    <w:p w14:paraId="238EA5FD" w14:textId="77777777" w:rsidR="00095FDF" w:rsidRDefault="00095FDF" w:rsidP="00587D0E">
      <w:pPr>
        <w:rPr>
          <w:rtl/>
        </w:rPr>
      </w:pPr>
      <w:r>
        <w:rPr>
          <w:rtl/>
        </w:rPr>
        <w:t xml:space="preserve">שופט אחד </w:t>
      </w:r>
      <w:r>
        <w:rPr>
          <w:rFonts w:hint="cs"/>
          <w:rtl/>
        </w:rPr>
        <w:t xml:space="preserve">זה </w:t>
      </w:r>
      <w:r>
        <w:rPr>
          <w:rtl/>
        </w:rPr>
        <w:t>כנראה לא מספיק, ובכל מקרה, כמו שאתה רואה, אנחנו בינתיים במבוי סתום לגבי מינוי שופטים חדשים, ונראה מה יהיה. גם החוק</w:t>
      </w:r>
      <w:r>
        <w:rPr>
          <w:rFonts w:hint="cs"/>
          <w:rtl/>
        </w:rPr>
        <w:t xml:space="preserve"> </w:t>
      </w:r>
      <w:bookmarkStart w:id="6043" w:name="_ETM_Q34_497937"/>
      <w:bookmarkEnd w:id="6043"/>
      <w:r>
        <w:rPr>
          <w:rFonts w:hint="cs"/>
          <w:rtl/>
        </w:rPr>
        <w:t>- - -</w:t>
      </w:r>
    </w:p>
    <w:p w14:paraId="3282AFA8" w14:textId="77777777" w:rsidR="00095FDF" w:rsidRDefault="00095FDF" w:rsidP="00587D0E">
      <w:pPr>
        <w:rPr>
          <w:rtl/>
        </w:rPr>
      </w:pPr>
    </w:p>
    <w:p w14:paraId="5A998437" w14:textId="77777777" w:rsidR="00095FDF" w:rsidRDefault="00095FDF" w:rsidP="00587D0E">
      <w:pPr>
        <w:pStyle w:val="af5"/>
        <w:keepNext/>
        <w:rPr>
          <w:rtl/>
        </w:rPr>
      </w:pPr>
      <w:r w:rsidRPr="00FD7647">
        <w:rPr>
          <w:rStyle w:val="TagStyle"/>
          <w:rtl/>
        </w:rPr>
        <w:t xml:space="preserve"> &lt;&lt; קריאה &gt;&gt;</w:t>
      </w:r>
      <w:r w:rsidRPr="00271029">
        <w:rPr>
          <w:rStyle w:val="TagStyle"/>
          <w:rtl/>
        </w:rPr>
        <w:t xml:space="preserve"> </w:t>
      </w:r>
      <w:r>
        <w:rPr>
          <w:rtl/>
        </w:rPr>
        <w:t>אריאל קלנר (הליכוד):</w:t>
      </w:r>
      <w:r w:rsidRPr="00271029">
        <w:rPr>
          <w:rStyle w:val="TagStyle"/>
          <w:rtl/>
        </w:rPr>
        <w:t xml:space="preserve"> </w:t>
      </w:r>
      <w:r w:rsidRPr="00FD7647">
        <w:rPr>
          <w:rStyle w:val="TagStyle"/>
          <w:rtl/>
        </w:rPr>
        <w:t xml:space="preserve">&lt;&lt; קריאה &gt;&gt; </w:t>
      </w:r>
      <w:r>
        <w:rPr>
          <w:rtl/>
        </w:rPr>
        <w:t xml:space="preserve">   </w:t>
      </w:r>
    </w:p>
    <w:p w14:paraId="4E72170F" w14:textId="77777777" w:rsidR="00095FDF" w:rsidRPr="005D422F" w:rsidRDefault="00095FDF" w:rsidP="00587D0E">
      <w:pPr>
        <w:rPr>
          <w:rtl/>
          <w:lang w:eastAsia="he-IL"/>
        </w:rPr>
      </w:pPr>
    </w:p>
    <w:p w14:paraId="09EB7591" w14:textId="77777777" w:rsidR="00095FDF" w:rsidRDefault="00095FDF" w:rsidP="00587D0E">
      <w:pPr>
        <w:rPr>
          <w:rtl/>
        </w:rPr>
      </w:pPr>
      <w:r>
        <w:rPr>
          <w:rtl/>
        </w:rPr>
        <w:t>כמו</w:t>
      </w:r>
      <w:r>
        <w:rPr>
          <w:rFonts w:hint="cs"/>
          <w:rtl/>
        </w:rPr>
        <w:t>,</w:t>
      </w:r>
      <w:r>
        <w:rPr>
          <w:rtl/>
        </w:rPr>
        <w:t xml:space="preserve"> אתה יודע, </w:t>
      </w:r>
      <w:r>
        <w:rPr>
          <w:rFonts w:hint="cs"/>
          <w:rtl/>
        </w:rPr>
        <w:t>ש</w:t>
      </w:r>
      <w:r>
        <w:rPr>
          <w:rtl/>
        </w:rPr>
        <w:t xml:space="preserve">ראש השב"כ היה שומר הסף, </w:t>
      </w:r>
      <w:r>
        <w:rPr>
          <w:rFonts w:hint="cs"/>
          <w:rtl/>
        </w:rPr>
        <w:t>עד שהגיע ראש שב"כ שלא התאים להם.</w:t>
      </w:r>
      <w:r>
        <w:rPr>
          <w:rtl/>
        </w:rPr>
        <w:t xml:space="preserve"> כמו שמבקר המדינה זה שומר סף, </w:t>
      </w:r>
      <w:r>
        <w:rPr>
          <w:rFonts w:hint="cs"/>
          <w:rtl/>
        </w:rPr>
        <w:t>עד</w:t>
      </w:r>
      <w:bookmarkStart w:id="6044" w:name="_ETM_Q34_509068"/>
      <w:bookmarkEnd w:id="6044"/>
      <w:r>
        <w:rPr>
          <w:rFonts w:hint="cs"/>
          <w:rtl/>
        </w:rPr>
        <w:t xml:space="preserve"> </w:t>
      </w:r>
      <w:r>
        <w:rPr>
          <w:rtl/>
        </w:rPr>
        <w:t>שמבקר המדינה</w:t>
      </w:r>
      <w:r>
        <w:rPr>
          <w:rFonts w:hint="cs"/>
          <w:rtl/>
        </w:rPr>
        <w:t xml:space="preserve"> כבר לא מתאים </w:t>
      </w:r>
      <w:bookmarkStart w:id="6045" w:name="_ETM_Q34_503730"/>
      <w:bookmarkEnd w:id="6045"/>
      <w:r>
        <w:rPr>
          <w:rFonts w:hint="cs"/>
          <w:rtl/>
        </w:rPr>
        <w:t xml:space="preserve">להם </w:t>
      </w:r>
      <w:r>
        <w:rPr>
          <w:rtl/>
        </w:rPr>
        <w:t>–</w:t>
      </w:r>
      <w:bookmarkStart w:id="6046" w:name="_ETM_Q34_509741"/>
      <w:bookmarkStart w:id="6047" w:name="_ETM_Q34_509807"/>
      <w:bookmarkEnd w:id="6046"/>
      <w:bookmarkEnd w:id="6047"/>
      <w:r>
        <w:rPr>
          <w:rFonts w:hint="cs"/>
          <w:rtl/>
        </w:rPr>
        <w:t xml:space="preserve"> זאת הגישה. </w:t>
      </w:r>
    </w:p>
    <w:p w14:paraId="2909EA5C" w14:textId="77777777" w:rsidR="00095FDF" w:rsidRDefault="00095FDF" w:rsidP="00587D0E">
      <w:pPr>
        <w:pStyle w:val="KeepWithNext"/>
        <w:rPr>
          <w:rtl/>
          <w:lang w:eastAsia="he-IL"/>
        </w:rPr>
      </w:pPr>
      <w:bookmarkStart w:id="6048" w:name="_ETM_Q34_513387"/>
      <w:bookmarkEnd w:id="6048"/>
    </w:p>
    <w:p w14:paraId="7C70851D" w14:textId="77777777" w:rsidR="00095FDF" w:rsidRDefault="00095FDF" w:rsidP="00587D0E">
      <w:pPr>
        <w:pStyle w:val="-"/>
        <w:keepNext/>
        <w:rPr>
          <w:rtl/>
        </w:rPr>
      </w:pPr>
      <w:bookmarkStart w:id="6049" w:name="ET_speakercontinue_6461_25"/>
      <w:r w:rsidRPr="00B85CC9">
        <w:rPr>
          <w:rStyle w:val="TagStyle"/>
          <w:rtl/>
        </w:rPr>
        <w:t xml:space="preserve"> &lt;&lt; דובר_המשך &gt;&gt; </w:t>
      </w:r>
      <w:r>
        <w:rPr>
          <w:rtl/>
        </w:rPr>
        <w:t>שר התקשורת שלמה קרעי:</w:t>
      </w:r>
      <w:r w:rsidRPr="00B85CC9">
        <w:rPr>
          <w:rStyle w:val="TagStyle"/>
          <w:rtl/>
        </w:rPr>
        <w:t xml:space="preserve"> &lt;&lt; דובר_המשך &gt;&gt;</w:t>
      </w:r>
      <w:r>
        <w:rPr>
          <w:rtl/>
        </w:rPr>
        <w:t xml:space="preserve">   </w:t>
      </w:r>
      <w:bookmarkEnd w:id="6049"/>
    </w:p>
    <w:p w14:paraId="03AFA47F" w14:textId="77777777" w:rsidR="00095FDF" w:rsidRPr="00B85CC9" w:rsidRDefault="00095FDF" w:rsidP="00587D0E">
      <w:pPr>
        <w:ind w:firstLine="0"/>
        <w:rPr>
          <w:rtl/>
          <w:lang w:eastAsia="he-IL"/>
        </w:rPr>
      </w:pPr>
    </w:p>
    <w:p w14:paraId="04465277" w14:textId="77777777" w:rsidR="00095FDF" w:rsidRDefault="00095FDF" w:rsidP="00587D0E">
      <w:pPr>
        <w:rPr>
          <w:rtl/>
          <w:lang w:eastAsia="he-IL"/>
        </w:rPr>
      </w:pPr>
      <w:bookmarkStart w:id="6050" w:name="_ETM_Q34_513459"/>
      <w:bookmarkEnd w:id="6050"/>
      <w:r>
        <w:rPr>
          <w:rFonts w:hint="cs"/>
          <w:rtl/>
          <w:lang w:eastAsia="he-IL"/>
        </w:rPr>
        <w:t>כן. אני חושב -</w:t>
      </w:r>
      <w:bookmarkStart w:id="6051" w:name="_ETM_Q34_516815"/>
      <w:bookmarkEnd w:id="6051"/>
      <w:r>
        <w:rPr>
          <w:rFonts w:hint="cs"/>
          <w:rtl/>
          <w:lang w:eastAsia="he-IL"/>
        </w:rPr>
        <w:t xml:space="preserve"> - -</w:t>
      </w:r>
      <w:bookmarkStart w:id="6052" w:name="_ETM_Q34_517455"/>
      <w:bookmarkEnd w:id="6052"/>
    </w:p>
    <w:p w14:paraId="18D646CC" w14:textId="77777777" w:rsidR="00095FDF" w:rsidRDefault="00095FDF" w:rsidP="00587D0E">
      <w:pPr>
        <w:rPr>
          <w:rtl/>
          <w:lang w:eastAsia="he-IL"/>
        </w:rPr>
      </w:pPr>
      <w:bookmarkStart w:id="6053" w:name="_ETM_Q34_517494"/>
      <w:bookmarkEnd w:id="6053"/>
    </w:p>
    <w:p w14:paraId="6F66AFFC" w14:textId="77777777" w:rsidR="00095FDF" w:rsidRDefault="00095FDF" w:rsidP="00587D0E">
      <w:pPr>
        <w:pStyle w:val="af5"/>
        <w:keepNext/>
        <w:rPr>
          <w:rtl/>
        </w:rPr>
      </w:pPr>
      <w:bookmarkStart w:id="6054" w:name="ET_interruption_5801_12"/>
      <w:r w:rsidRPr="005D422F">
        <w:rPr>
          <w:rStyle w:val="TagStyle"/>
          <w:rtl/>
        </w:rPr>
        <w:t xml:space="preserve"> &lt;&lt; קריאה &gt;&gt; </w:t>
      </w:r>
      <w:r>
        <w:rPr>
          <w:rtl/>
        </w:rPr>
        <w:t>אריאל קלנר (הליכוד):</w:t>
      </w:r>
      <w:r w:rsidRPr="005D422F">
        <w:rPr>
          <w:rStyle w:val="TagStyle"/>
          <w:rtl/>
        </w:rPr>
        <w:t xml:space="preserve"> &lt;&lt; קריאה &gt;&gt;</w:t>
      </w:r>
      <w:r>
        <w:rPr>
          <w:rtl/>
        </w:rPr>
        <w:t xml:space="preserve">   </w:t>
      </w:r>
      <w:bookmarkEnd w:id="6054"/>
    </w:p>
    <w:p w14:paraId="517A595F" w14:textId="77777777" w:rsidR="00095FDF" w:rsidRDefault="00095FDF" w:rsidP="00587D0E">
      <w:pPr>
        <w:pStyle w:val="KeepWithNext"/>
        <w:rPr>
          <w:rtl/>
          <w:lang w:eastAsia="he-IL"/>
        </w:rPr>
      </w:pPr>
    </w:p>
    <w:p w14:paraId="5DC3710B" w14:textId="77777777" w:rsidR="00095FDF" w:rsidRDefault="00095FDF" w:rsidP="00587D0E">
      <w:pPr>
        <w:rPr>
          <w:rtl/>
          <w:lang w:eastAsia="he-IL"/>
        </w:rPr>
      </w:pPr>
      <w:r>
        <w:rPr>
          <w:rFonts w:hint="cs"/>
          <w:rtl/>
          <w:lang w:eastAsia="he-IL"/>
        </w:rPr>
        <w:t>- - -</w:t>
      </w:r>
    </w:p>
    <w:p w14:paraId="2DD4A38A" w14:textId="77777777" w:rsidR="00095FDF" w:rsidRDefault="00095FDF" w:rsidP="00587D0E">
      <w:pPr>
        <w:rPr>
          <w:rtl/>
          <w:lang w:eastAsia="he-IL"/>
        </w:rPr>
      </w:pPr>
      <w:bookmarkStart w:id="6055" w:name="_ETM_Q34_518280"/>
      <w:bookmarkStart w:id="6056" w:name="_ETM_Q34_518320"/>
      <w:bookmarkEnd w:id="6055"/>
      <w:bookmarkEnd w:id="6056"/>
    </w:p>
    <w:p w14:paraId="5192B83A" w14:textId="77777777" w:rsidR="00095FDF" w:rsidRDefault="00095FDF" w:rsidP="00587D0E">
      <w:pPr>
        <w:pStyle w:val="-"/>
        <w:keepNext/>
        <w:rPr>
          <w:rtl/>
        </w:rPr>
      </w:pPr>
      <w:r w:rsidRPr="005D422F">
        <w:rPr>
          <w:rStyle w:val="TagStyle"/>
          <w:rtl/>
        </w:rPr>
        <w:t xml:space="preserve"> &lt;&lt; דובר_המשך &gt;&gt; </w:t>
      </w:r>
      <w:r>
        <w:rPr>
          <w:rtl/>
        </w:rPr>
        <w:t>שר התקשורת שלמה קרעי:</w:t>
      </w:r>
      <w:r w:rsidRPr="005D422F">
        <w:rPr>
          <w:rStyle w:val="TagStyle"/>
          <w:rtl/>
        </w:rPr>
        <w:t xml:space="preserve"> &lt;&lt; דובר_המשך &gt;&gt;</w:t>
      </w:r>
      <w:r>
        <w:rPr>
          <w:rtl/>
        </w:rPr>
        <w:t xml:space="preserve">   </w:t>
      </w:r>
    </w:p>
    <w:p w14:paraId="04B273C6" w14:textId="77777777" w:rsidR="00095FDF" w:rsidRDefault="00095FDF" w:rsidP="00587D0E">
      <w:pPr>
        <w:pStyle w:val="KeepWithNext"/>
        <w:rPr>
          <w:rtl/>
          <w:lang w:eastAsia="he-IL"/>
        </w:rPr>
      </w:pPr>
    </w:p>
    <w:p w14:paraId="4D101938" w14:textId="77777777" w:rsidR="00095FDF" w:rsidRPr="005D422F" w:rsidRDefault="00095FDF" w:rsidP="00587D0E">
      <w:pPr>
        <w:rPr>
          <w:rtl/>
          <w:lang w:eastAsia="he-IL"/>
        </w:rPr>
      </w:pPr>
      <w:r>
        <w:rPr>
          <w:rFonts w:hint="cs"/>
          <w:rtl/>
          <w:lang w:eastAsia="he-IL"/>
        </w:rPr>
        <w:t xml:space="preserve">אבל מה שאני טוען, חבר הכנסת קלנר, </w:t>
      </w:r>
      <w:bookmarkStart w:id="6057" w:name="_ETM_Q34_522619"/>
      <w:bookmarkEnd w:id="6057"/>
      <w:r>
        <w:rPr>
          <w:rFonts w:hint="cs"/>
          <w:rtl/>
          <w:lang w:eastAsia="he-IL"/>
        </w:rPr>
        <w:t>הוא שזה שנתקענו והגענו לזה שאתה אומר, חבר הכנסת קלנר:</w:t>
      </w:r>
      <w:bookmarkStart w:id="6058" w:name="_ETM_Q34_526425"/>
      <w:bookmarkEnd w:id="6058"/>
      <w:r>
        <w:rPr>
          <w:rFonts w:hint="cs"/>
          <w:rtl/>
          <w:lang w:eastAsia="he-IL"/>
        </w:rPr>
        <w:t xml:space="preserve"> זאת הגישה - - -</w:t>
      </w:r>
    </w:p>
    <w:p w14:paraId="7DA44C36" w14:textId="77777777" w:rsidR="00095FDF" w:rsidRDefault="00095FDF" w:rsidP="00587D0E">
      <w:pPr>
        <w:ind w:firstLine="0"/>
        <w:rPr>
          <w:rtl/>
          <w:lang w:eastAsia="he-IL"/>
        </w:rPr>
      </w:pPr>
    </w:p>
    <w:p w14:paraId="230CAFC7" w14:textId="77777777" w:rsidR="00095FDF" w:rsidRDefault="00095FDF" w:rsidP="00587D0E">
      <w:pPr>
        <w:pStyle w:val="af5"/>
        <w:keepNext/>
        <w:rPr>
          <w:rtl/>
        </w:rPr>
      </w:pPr>
      <w:bookmarkStart w:id="6059" w:name="ET_interruption_5801_14"/>
      <w:r w:rsidRPr="005D422F">
        <w:rPr>
          <w:rStyle w:val="TagStyle"/>
          <w:rtl/>
        </w:rPr>
        <w:t xml:space="preserve"> &lt;&lt; קריאה &gt;&gt; </w:t>
      </w:r>
      <w:r>
        <w:rPr>
          <w:rtl/>
        </w:rPr>
        <w:t>אריאל קלנר (הליכוד):</w:t>
      </w:r>
      <w:r w:rsidRPr="005D422F">
        <w:rPr>
          <w:rStyle w:val="TagStyle"/>
          <w:rtl/>
        </w:rPr>
        <w:t xml:space="preserve"> &lt;&lt; קריאה &gt;&gt;</w:t>
      </w:r>
      <w:r>
        <w:rPr>
          <w:rtl/>
        </w:rPr>
        <w:t xml:space="preserve">   </w:t>
      </w:r>
      <w:bookmarkEnd w:id="6059"/>
    </w:p>
    <w:p w14:paraId="38C01805" w14:textId="77777777" w:rsidR="00095FDF" w:rsidRDefault="00095FDF" w:rsidP="00587D0E">
      <w:pPr>
        <w:pStyle w:val="KeepWithNext"/>
        <w:rPr>
          <w:rtl/>
          <w:lang w:eastAsia="he-IL"/>
        </w:rPr>
      </w:pPr>
    </w:p>
    <w:p w14:paraId="3C665088" w14:textId="77777777" w:rsidR="00095FDF" w:rsidRDefault="00095FDF" w:rsidP="00587D0E">
      <w:pPr>
        <w:rPr>
          <w:rtl/>
          <w:lang w:eastAsia="he-IL"/>
        </w:rPr>
      </w:pPr>
      <w:r>
        <w:rPr>
          <w:rFonts w:hint="cs"/>
          <w:rtl/>
          <w:lang w:eastAsia="he-IL"/>
        </w:rPr>
        <w:t>שלהם.</w:t>
      </w:r>
    </w:p>
    <w:p w14:paraId="3C2C4DA5" w14:textId="77777777" w:rsidR="00095FDF" w:rsidRDefault="00095FDF" w:rsidP="00587D0E">
      <w:pPr>
        <w:rPr>
          <w:rtl/>
          <w:lang w:eastAsia="he-IL"/>
        </w:rPr>
      </w:pPr>
    </w:p>
    <w:p w14:paraId="0AAB7D6C" w14:textId="77777777" w:rsidR="00095FDF" w:rsidRDefault="00095FDF" w:rsidP="00587D0E">
      <w:pPr>
        <w:pStyle w:val="-"/>
        <w:keepNext/>
        <w:rPr>
          <w:rtl/>
        </w:rPr>
      </w:pPr>
      <w:r w:rsidRPr="005D422F">
        <w:rPr>
          <w:rStyle w:val="TagStyle"/>
          <w:rtl/>
        </w:rPr>
        <w:t xml:space="preserve"> &lt;&lt; דובר_המשך &gt;&gt; </w:t>
      </w:r>
      <w:r>
        <w:rPr>
          <w:rtl/>
        </w:rPr>
        <w:t>שר התקשורת שלמה קרעי:</w:t>
      </w:r>
      <w:r w:rsidRPr="005D422F">
        <w:rPr>
          <w:rStyle w:val="TagStyle"/>
          <w:rtl/>
        </w:rPr>
        <w:t xml:space="preserve"> &lt;&lt; דובר_המשך &gt;&gt;</w:t>
      </w:r>
      <w:r>
        <w:rPr>
          <w:rtl/>
        </w:rPr>
        <w:t xml:space="preserve">   </w:t>
      </w:r>
    </w:p>
    <w:p w14:paraId="6FF760D6" w14:textId="77777777" w:rsidR="00095FDF" w:rsidRDefault="00095FDF" w:rsidP="00587D0E">
      <w:pPr>
        <w:pStyle w:val="KeepWithNext"/>
        <w:rPr>
          <w:rtl/>
          <w:lang w:eastAsia="he-IL"/>
        </w:rPr>
      </w:pPr>
    </w:p>
    <w:p w14:paraId="004AF253" w14:textId="77777777" w:rsidR="00095FDF" w:rsidRDefault="00095FDF" w:rsidP="00587D0E">
      <w:pPr>
        <w:rPr>
          <w:rtl/>
          <w:lang w:eastAsia="he-IL"/>
        </w:rPr>
      </w:pPr>
      <w:r>
        <w:rPr>
          <w:rFonts w:hint="cs"/>
          <w:rtl/>
          <w:lang w:eastAsia="he-IL"/>
        </w:rPr>
        <w:t xml:space="preserve">שלהם, כן, כמובן. כאילו </w:t>
      </w:r>
      <w:bookmarkStart w:id="6060" w:name="_ETM_Q34_526215"/>
      <w:bookmarkEnd w:id="6060"/>
      <w:r>
        <w:rPr>
          <w:rFonts w:hint="cs"/>
          <w:rtl/>
          <w:lang w:eastAsia="he-IL"/>
        </w:rPr>
        <w:t xml:space="preserve">יש </w:t>
      </w:r>
      <w:bookmarkStart w:id="6061" w:name="_ETM_Q34_530078"/>
      <w:bookmarkStart w:id="6062" w:name="_ETM_Q34_530131"/>
      <w:bookmarkEnd w:id="6061"/>
      <w:bookmarkEnd w:id="6062"/>
      <w:r>
        <w:rPr>
          <w:rFonts w:hint="cs"/>
          <w:rtl/>
          <w:lang w:eastAsia="he-IL"/>
        </w:rPr>
        <w:t>בין המילים שלך, איזושהי אמירה</w:t>
      </w:r>
      <w:bookmarkStart w:id="6063" w:name="_ETM_Q34_535697"/>
      <w:bookmarkEnd w:id="6063"/>
      <w:r>
        <w:rPr>
          <w:rFonts w:hint="cs"/>
          <w:rtl/>
          <w:lang w:eastAsia="he-IL"/>
        </w:rPr>
        <w:t xml:space="preserve"> שזה המצב, ככה הגענו למצב כזה.</w:t>
      </w:r>
    </w:p>
    <w:p w14:paraId="563F01F0" w14:textId="77777777" w:rsidR="00095FDF" w:rsidRPr="005D422F" w:rsidRDefault="00095FDF" w:rsidP="00587D0E">
      <w:pPr>
        <w:rPr>
          <w:rtl/>
          <w:lang w:eastAsia="he-IL"/>
        </w:rPr>
      </w:pPr>
      <w:bookmarkStart w:id="6064" w:name="_ETM_Q34_527670"/>
      <w:bookmarkStart w:id="6065" w:name="_ETM_Q34_527715"/>
      <w:bookmarkEnd w:id="6064"/>
      <w:bookmarkEnd w:id="6065"/>
    </w:p>
    <w:p w14:paraId="4A3A3F56" w14:textId="77777777" w:rsidR="00095FDF" w:rsidRDefault="00095FDF" w:rsidP="00587D0E">
      <w:pPr>
        <w:pStyle w:val="af5"/>
        <w:keepNext/>
        <w:rPr>
          <w:rtl/>
        </w:rPr>
      </w:pPr>
      <w:bookmarkStart w:id="6066" w:name="ET_interruption_5801_8"/>
      <w:r w:rsidRPr="000617E8">
        <w:rPr>
          <w:rStyle w:val="TagStyle"/>
          <w:rtl/>
        </w:rPr>
        <w:t xml:space="preserve"> &lt;&lt; קריאה &gt;&gt;</w:t>
      </w:r>
      <w:r w:rsidRPr="00FD7647">
        <w:rPr>
          <w:rStyle w:val="TagStyle"/>
          <w:rtl/>
        </w:rPr>
        <w:t xml:space="preserve"> </w:t>
      </w:r>
      <w:r>
        <w:rPr>
          <w:rtl/>
        </w:rPr>
        <w:t>אריאל קלנר (הליכוד):</w:t>
      </w:r>
      <w:r w:rsidRPr="00FD7647">
        <w:rPr>
          <w:rStyle w:val="TagStyle"/>
          <w:rtl/>
        </w:rPr>
        <w:t xml:space="preserve"> </w:t>
      </w:r>
      <w:r w:rsidRPr="000617E8">
        <w:rPr>
          <w:rStyle w:val="TagStyle"/>
          <w:rtl/>
        </w:rPr>
        <w:t xml:space="preserve">&lt;&lt; קריאה &gt;&gt; </w:t>
      </w:r>
      <w:r>
        <w:rPr>
          <w:rtl/>
        </w:rPr>
        <w:t xml:space="preserve">   </w:t>
      </w:r>
      <w:bookmarkEnd w:id="6066"/>
    </w:p>
    <w:p w14:paraId="379CA4BA" w14:textId="77777777" w:rsidR="00095FDF" w:rsidRPr="000A6B90" w:rsidRDefault="00095FDF" w:rsidP="00587D0E">
      <w:pPr>
        <w:rPr>
          <w:rtl/>
          <w:lang w:eastAsia="he-IL"/>
        </w:rPr>
      </w:pPr>
    </w:p>
    <w:p w14:paraId="0F684F49" w14:textId="77777777" w:rsidR="00095FDF" w:rsidRDefault="00095FDF" w:rsidP="00587D0E">
      <w:pPr>
        <w:rPr>
          <w:rtl/>
        </w:rPr>
      </w:pPr>
      <w:r>
        <w:rPr>
          <w:rFonts w:hint="cs"/>
          <w:rtl/>
        </w:rPr>
        <w:t>לא, חלילה אנחנו צריכים להגיד</w:t>
      </w:r>
      <w:bookmarkStart w:id="6067" w:name="_ETM_Q34_537913"/>
      <w:bookmarkEnd w:id="6067"/>
      <w:r>
        <w:rPr>
          <w:rFonts w:hint="cs"/>
          <w:rtl/>
        </w:rPr>
        <w:t xml:space="preserve"> שזאת התפיסה שלהם. מבחינתם </w:t>
      </w:r>
      <w:r>
        <w:rPr>
          <w:rtl/>
        </w:rPr>
        <w:t>–</w:t>
      </w:r>
      <w:bookmarkStart w:id="6068" w:name="_ETM_Q34_542646"/>
      <w:bookmarkStart w:id="6069" w:name="_ETM_Q34_542675"/>
      <w:bookmarkEnd w:id="6068"/>
      <w:bookmarkEnd w:id="6069"/>
      <w:r>
        <w:rPr>
          <w:rFonts w:hint="cs"/>
          <w:rtl/>
        </w:rPr>
        <w:t xml:space="preserve"> אתה, ואני, אנחנו לא לגיטימיים. אנחנו יכולים</w:t>
      </w:r>
      <w:bookmarkStart w:id="6070" w:name="_ETM_Q34_545024"/>
      <w:bookmarkEnd w:id="6070"/>
      <w:r>
        <w:rPr>
          <w:rFonts w:hint="cs"/>
          <w:rtl/>
        </w:rPr>
        <w:t xml:space="preserve"> לטפס על הקירות, להביא גם 80%, 90% מהעם - - -</w:t>
      </w:r>
    </w:p>
    <w:p w14:paraId="2FB66396" w14:textId="77777777" w:rsidR="00095FDF" w:rsidRDefault="00095FDF" w:rsidP="00587D0E">
      <w:pPr>
        <w:ind w:firstLine="0"/>
        <w:rPr>
          <w:rtl/>
          <w:lang w:eastAsia="he-IL"/>
        </w:rPr>
      </w:pPr>
    </w:p>
    <w:p w14:paraId="03173096" w14:textId="77777777" w:rsidR="00095FDF" w:rsidRDefault="00095FDF" w:rsidP="00587D0E">
      <w:pPr>
        <w:pStyle w:val="-"/>
        <w:keepNext/>
        <w:rPr>
          <w:rtl/>
        </w:rPr>
      </w:pPr>
      <w:r w:rsidRPr="000A6B90">
        <w:rPr>
          <w:rStyle w:val="TagStyle"/>
          <w:rtl/>
        </w:rPr>
        <w:t xml:space="preserve"> &lt;&lt; דובר_המשך &gt;&gt; </w:t>
      </w:r>
      <w:r>
        <w:rPr>
          <w:rtl/>
        </w:rPr>
        <w:t>שר התקשורת שלמה קרעי:</w:t>
      </w:r>
      <w:r w:rsidRPr="000A6B90">
        <w:rPr>
          <w:rStyle w:val="TagStyle"/>
          <w:rtl/>
        </w:rPr>
        <w:t xml:space="preserve"> &lt;&lt; דובר_המשך &gt;&gt;</w:t>
      </w:r>
      <w:r>
        <w:rPr>
          <w:rtl/>
        </w:rPr>
        <w:t xml:space="preserve">   </w:t>
      </w:r>
    </w:p>
    <w:p w14:paraId="2BAF9BB9" w14:textId="77777777" w:rsidR="00095FDF" w:rsidRPr="000A6B90" w:rsidRDefault="00095FDF" w:rsidP="00587D0E">
      <w:pPr>
        <w:ind w:firstLine="0"/>
        <w:rPr>
          <w:rtl/>
          <w:lang w:eastAsia="he-IL"/>
        </w:rPr>
      </w:pPr>
    </w:p>
    <w:p w14:paraId="0AF5C8A7" w14:textId="77777777" w:rsidR="00095FDF" w:rsidRDefault="00095FDF" w:rsidP="00587D0E">
      <w:pPr>
        <w:rPr>
          <w:rtl/>
        </w:rPr>
      </w:pPr>
      <w:r>
        <w:rPr>
          <w:rtl/>
        </w:rPr>
        <w:t>ומי אשם בזה? מי אשם בזה?</w:t>
      </w:r>
    </w:p>
    <w:p w14:paraId="121F5AE1" w14:textId="77777777" w:rsidR="00095FDF" w:rsidRDefault="00095FDF" w:rsidP="00587D0E">
      <w:pPr>
        <w:rPr>
          <w:rtl/>
        </w:rPr>
      </w:pPr>
    </w:p>
    <w:p w14:paraId="57EE23A8" w14:textId="77777777" w:rsidR="00095FDF" w:rsidRDefault="00095FDF" w:rsidP="00587D0E">
      <w:pPr>
        <w:pStyle w:val="af5"/>
        <w:keepNext/>
        <w:rPr>
          <w:rtl/>
        </w:rPr>
      </w:pPr>
      <w:bookmarkStart w:id="6071" w:name="ET_interruption_5801_17"/>
      <w:r w:rsidRPr="009F2E46">
        <w:rPr>
          <w:rStyle w:val="TagStyle"/>
          <w:rtl/>
        </w:rPr>
        <w:t xml:space="preserve"> &lt;&lt; קריאה &gt;&gt; </w:t>
      </w:r>
      <w:r>
        <w:rPr>
          <w:rtl/>
        </w:rPr>
        <w:t>אריאל קלנר (הליכוד):</w:t>
      </w:r>
      <w:r w:rsidRPr="009F2E46">
        <w:rPr>
          <w:rStyle w:val="TagStyle"/>
          <w:rtl/>
        </w:rPr>
        <w:t xml:space="preserve"> &lt;&lt; קריאה &gt;&gt;</w:t>
      </w:r>
      <w:r>
        <w:rPr>
          <w:rtl/>
        </w:rPr>
        <w:t xml:space="preserve">   </w:t>
      </w:r>
      <w:bookmarkEnd w:id="6071"/>
    </w:p>
    <w:p w14:paraId="65DACD87" w14:textId="77777777" w:rsidR="00095FDF" w:rsidRDefault="00095FDF" w:rsidP="00587D0E">
      <w:pPr>
        <w:pStyle w:val="KeepWithNext"/>
        <w:rPr>
          <w:rtl/>
        </w:rPr>
      </w:pPr>
    </w:p>
    <w:p w14:paraId="160BAAA8" w14:textId="77777777" w:rsidR="00095FDF" w:rsidRDefault="00095FDF" w:rsidP="00587D0E">
      <w:pPr>
        <w:rPr>
          <w:rtl/>
        </w:rPr>
      </w:pPr>
      <w:r>
        <w:rPr>
          <w:rFonts w:hint="cs"/>
          <w:rtl/>
        </w:rPr>
        <w:t xml:space="preserve">הם אשמים שהם לוקחים, </w:t>
      </w:r>
      <w:bookmarkStart w:id="6072" w:name="_ETM_Q34_550577"/>
      <w:bookmarkEnd w:id="6072"/>
      <w:r>
        <w:rPr>
          <w:rFonts w:hint="cs"/>
          <w:rtl/>
        </w:rPr>
        <w:t>ואנחנו אשמים שהוספנו - - -</w:t>
      </w:r>
      <w:bookmarkStart w:id="6073" w:name="_ETM_Q34_553585"/>
      <w:bookmarkEnd w:id="6073"/>
    </w:p>
    <w:p w14:paraId="589EB71C" w14:textId="77777777" w:rsidR="00095FDF" w:rsidRDefault="00095FDF" w:rsidP="00587D0E">
      <w:pPr>
        <w:rPr>
          <w:rtl/>
        </w:rPr>
      </w:pPr>
      <w:bookmarkStart w:id="6074" w:name="_ETM_Q34_553626"/>
      <w:bookmarkEnd w:id="6074"/>
    </w:p>
    <w:p w14:paraId="5BE3A355" w14:textId="77777777" w:rsidR="00095FDF" w:rsidRDefault="00095FDF" w:rsidP="00587D0E">
      <w:pPr>
        <w:pStyle w:val="-"/>
        <w:keepNext/>
        <w:rPr>
          <w:rtl/>
        </w:rPr>
      </w:pPr>
      <w:r w:rsidRPr="009F2E46">
        <w:rPr>
          <w:rStyle w:val="TagStyle"/>
          <w:rtl/>
        </w:rPr>
        <w:t xml:space="preserve"> &lt;&lt; דובר_המשך &gt;&gt; </w:t>
      </w:r>
      <w:r>
        <w:rPr>
          <w:rtl/>
        </w:rPr>
        <w:t>שר התקשורת שלמה קרעי:</w:t>
      </w:r>
      <w:r w:rsidRPr="009F2E46">
        <w:rPr>
          <w:rStyle w:val="TagStyle"/>
          <w:rtl/>
        </w:rPr>
        <w:t xml:space="preserve"> &lt;&lt; דובר_המשך &gt;&gt;</w:t>
      </w:r>
      <w:r>
        <w:rPr>
          <w:rtl/>
        </w:rPr>
        <w:t xml:space="preserve">   </w:t>
      </w:r>
    </w:p>
    <w:p w14:paraId="46FDDEE0" w14:textId="77777777" w:rsidR="00095FDF" w:rsidRDefault="00095FDF" w:rsidP="00587D0E">
      <w:pPr>
        <w:pStyle w:val="KeepWithNext"/>
        <w:rPr>
          <w:rtl/>
        </w:rPr>
      </w:pPr>
    </w:p>
    <w:p w14:paraId="145C1FE7" w14:textId="77777777" w:rsidR="00095FDF" w:rsidRDefault="00095FDF" w:rsidP="00587D0E">
      <w:pPr>
        <w:rPr>
          <w:rtl/>
        </w:rPr>
      </w:pPr>
      <w:r>
        <w:rPr>
          <w:rFonts w:hint="cs"/>
          <w:rtl/>
        </w:rPr>
        <w:t xml:space="preserve">אנחנו, אנחנו </w:t>
      </w:r>
      <w:r>
        <w:rPr>
          <w:rtl/>
        </w:rPr>
        <w:t>–</w:t>
      </w:r>
      <w:bookmarkStart w:id="6075" w:name="_ETM_Q34_552960"/>
      <w:bookmarkStart w:id="6076" w:name="_ETM_Q34_553013"/>
      <w:bookmarkStart w:id="6077" w:name="_ETM_Q34_555547"/>
      <w:bookmarkStart w:id="6078" w:name="_ETM_Q34_555700"/>
      <w:bookmarkEnd w:id="6075"/>
      <w:bookmarkEnd w:id="6076"/>
      <w:bookmarkEnd w:id="6077"/>
      <w:bookmarkEnd w:id="6078"/>
      <w:r>
        <w:rPr>
          <w:rFonts w:hint="cs"/>
          <w:rtl/>
        </w:rPr>
        <w:t xml:space="preserve"> אבל אשמים </w:t>
      </w:r>
      <w:bookmarkStart w:id="6079" w:name="_ETM_Q34_552989"/>
      <w:bookmarkEnd w:id="6079"/>
      <w:r>
        <w:rPr>
          <w:rFonts w:hint="cs"/>
          <w:rtl/>
        </w:rPr>
        <w:t xml:space="preserve">אנחנו. זה שהם חצו את הגבול פעם אחר פעם </w:t>
      </w:r>
      <w:bookmarkStart w:id="6080" w:name="_ETM_Q34_559441"/>
      <w:bookmarkEnd w:id="6080"/>
      <w:r>
        <w:rPr>
          <w:rFonts w:hint="cs"/>
          <w:rtl/>
        </w:rPr>
        <w:t xml:space="preserve">עד כדי כך שהתהפכו היוצרות, שהגולם קם על יוצרו, </w:t>
      </w:r>
      <w:bookmarkStart w:id="6081" w:name="_ETM_Q34_565703"/>
      <w:bookmarkEnd w:id="6081"/>
      <w:r>
        <w:rPr>
          <w:rFonts w:hint="cs"/>
          <w:rtl/>
        </w:rPr>
        <w:t xml:space="preserve">שהם הפכו להיות גם האספה המחוקקת והמכוננת של מדינת </w:t>
      </w:r>
      <w:bookmarkStart w:id="6082" w:name="_ETM_Q34_569190"/>
      <w:bookmarkEnd w:id="6082"/>
      <w:r>
        <w:rPr>
          <w:rFonts w:hint="cs"/>
          <w:rtl/>
        </w:rPr>
        <w:t>ישראל, שהם יכולים לבטל חוקי-יסוד וגם חוקים רגילים</w:t>
      </w:r>
      <w:bookmarkStart w:id="6083" w:name="_ETM_Q34_574542"/>
      <w:bookmarkEnd w:id="6083"/>
      <w:r>
        <w:rPr>
          <w:rFonts w:hint="cs"/>
          <w:rtl/>
        </w:rPr>
        <w:t>, זה בגלל שנכנעו לתכתיבים האלה.</w:t>
      </w:r>
    </w:p>
    <w:p w14:paraId="2D40A34E" w14:textId="77777777" w:rsidR="00095FDF" w:rsidRDefault="00095FDF" w:rsidP="00587D0E">
      <w:pPr>
        <w:rPr>
          <w:rtl/>
        </w:rPr>
      </w:pPr>
      <w:bookmarkStart w:id="6084" w:name="_ETM_Q34_579406"/>
      <w:bookmarkStart w:id="6085" w:name="_ETM_Q34_579455"/>
      <w:bookmarkEnd w:id="6084"/>
      <w:bookmarkEnd w:id="6085"/>
    </w:p>
    <w:p w14:paraId="23C5BEA1" w14:textId="77777777" w:rsidR="00095FDF" w:rsidRDefault="00095FDF" w:rsidP="00587D0E">
      <w:pPr>
        <w:pStyle w:val="af5"/>
        <w:keepNext/>
        <w:rPr>
          <w:rtl/>
        </w:rPr>
      </w:pPr>
      <w:bookmarkStart w:id="6086" w:name="ET_interruption_5801_19"/>
      <w:r w:rsidRPr="009F2E46">
        <w:rPr>
          <w:rStyle w:val="TagStyle"/>
          <w:rtl/>
        </w:rPr>
        <w:t xml:space="preserve"> &lt;&lt; קריאה &gt;&gt; </w:t>
      </w:r>
      <w:r>
        <w:rPr>
          <w:rtl/>
        </w:rPr>
        <w:t>אריאל קלנר (הליכוד):</w:t>
      </w:r>
      <w:r w:rsidRPr="009F2E46">
        <w:rPr>
          <w:rStyle w:val="TagStyle"/>
          <w:rtl/>
        </w:rPr>
        <w:t xml:space="preserve"> &lt;&lt; קריאה &gt;&gt;</w:t>
      </w:r>
      <w:r>
        <w:rPr>
          <w:rtl/>
        </w:rPr>
        <w:t xml:space="preserve">   </w:t>
      </w:r>
      <w:bookmarkEnd w:id="6086"/>
    </w:p>
    <w:p w14:paraId="742EF16A" w14:textId="77777777" w:rsidR="00095FDF" w:rsidRDefault="00095FDF" w:rsidP="00587D0E">
      <w:pPr>
        <w:pStyle w:val="KeepWithNext"/>
        <w:rPr>
          <w:rtl/>
        </w:rPr>
      </w:pPr>
    </w:p>
    <w:p w14:paraId="47F061EC" w14:textId="77777777" w:rsidR="00095FDF" w:rsidRDefault="00095FDF" w:rsidP="00587D0E">
      <w:pPr>
        <w:rPr>
          <w:rtl/>
        </w:rPr>
      </w:pPr>
      <w:r>
        <w:rPr>
          <w:rFonts w:hint="cs"/>
          <w:rtl/>
        </w:rPr>
        <w:t>ולכן כל הכבוד</w:t>
      </w:r>
      <w:bookmarkStart w:id="6087" w:name="_ETM_Q34_576016"/>
      <w:bookmarkEnd w:id="6087"/>
      <w:r>
        <w:rPr>
          <w:rFonts w:hint="cs"/>
          <w:rtl/>
        </w:rPr>
        <w:t xml:space="preserve"> לכם ששמתם גבול - - - צריך לשים</w:t>
      </w:r>
      <w:bookmarkStart w:id="6088" w:name="_ETM_Q34_581643"/>
      <w:bookmarkEnd w:id="6088"/>
      <w:r>
        <w:rPr>
          <w:rFonts w:hint="cs"/>
          <w:rtl/>
        </w:rPr>
        <w:t xml:space="preserve"> להם עוד גבול.</w:t>
      </w:r>
      <w:bookmarkStart w:id="6089" w:name="_ETM_Q34_583476"/>
      <w:bookmarkEnd w:id="6089"/>
    </w:p>
    <w:p w14:paraId="6BE982A8" w14:textId="77777777" w:rsidR="00095FDF" w:rsidRDefault="00095FDF" w:rsidP="00587D0E">
      <w:pPr>
        <w:rPr>
          <w:rtl/>
        </w:rPr>
      </w:pPr>
      <w:bookmarkStart w:id="6090" w:name="_ETM_Q34_583518"/>
      <w:bookmarkEnd w:id="6090"/>
    </w:p>
    <w:p w14:paraId="784664C2" w14:textId="77777777" w:rsidR="00095FDF" w:rsidRDefault="00095FDF" w:rsidP="00587D0E">
      <w:pPr>
        <w:pStyle w:val="-"/>
        <w:keepNext/>
        <w:rPr>
          <w:rtl/>
        </w:rPr>
      </w:pPr>
      <w:r w:rsidRPr="009F2E46">
        <w:rPr>
          <w:rStyle w:val="TagStyle"/>
          <w:rtl/>
        </w:rPr>
        <w:t xml:space="preserve"> &lt;&lt; דובר_המשך &gt;&gt; </w:t>
      </w:r>
      <w:r>
        <w:rPr>
          <w:rtl/>
        </w:rPr>
        <w:t>שר התקשורת שלמה קרעי:</w:t>
      </w:r>
      <w:r w:rsidRPr="009F2E46">
        <w:rPr>
          <w:rStyle w:val="TagStyle"/>
          <w:rtl/>
        </w:rPr>
        <w:t xml:space="preserve"> &lt;&lt; דובר_המשך &gt;&gt;</w:t>
      </w:r>
      <w:r>
        <w:rPr>
          <w:rtl/>
        </w:rPr>
        <w:t xml:space="preserve">   </w:t>
      </w:r>
    </w:p>
    <w:p w14:paraId="3F945EE3" w14:textId="77777777" w:rsidR="00095FDF" w:rsidRDefault="00095FDF" w:rsidP="00587D0E">
      <w:pPr>
        <w:pStyle w:val="KeepWithNext"/>
        <w:rPr>
          <w:rtl/>
        </w:rPr>
      </w:pPr>
    </w:p>
    <w:p w14:paraId="3A090069" w14:textId="77777777" w:rsidR="00095FDF" w:rsidRDefault="00095FDF" w:rsidP="00587D0E">
      <w:pPr>
        <w:rPr>
          <w:rtl/>
        </w:rPr>
      </w:pPr>
      <w:r>
        <w:rPr>
          <w:rFonts w:hint="cs"/>
          <w:rtl/>
        </w:rPr>
        <w:t xml:space="preserve">נכון, אז אני מברך על זה. אני מכיר </w:t>
      </w:r>
      <w:bookmarkStart w:id="6091" w:name="_ETM_Q34_585969"/>
      <w:bookmarkEnd w:id="6091"/>
      <w:r>
        <w:rPr>
          <w:rFonts w:hint="cs"/>
          <w:rtl/>
        </w:rPr>
        <w:t xml:space="preserve">את דעתך, את עמדתך, שאתה מסכים לעמדה הזאת. ואני חושב </w:t>
      </w:r>
      <w:bookmarkStart w:id="6092" w:name="_ETM_Q34_588163"/>
      <w:bookmarkEnd w:id="6092"/>
      <w:r>
        <w:rPr>
          <w:rFonts w:hint="cs"/>
          <w:rtl/>
        </w:rPr>
        <w:t xml:space="preserve">שהדבר הזה צריך להיות על השולחן בצורה ברורה מאוד </w:t>
      </w:r>
      <w:bookmarkStart w:id="6093" w:name="_ETM_Q34_593715"/>
      <w:bookmarkEnd w:id="6093"/>
      <w:r>
        <w:rPr>
          <w:rFonts w:hint="cs"/>
          <w:rtl/>
        </w:rPr>
        <w:t xml:space="preserve">במערכת הבחירות הזו. שלא יהיה ספק, הממשלה </w:t>
      </w:r>
      <w:bookmarkStart w:id="6094" w:name="_ETM_Q34_593579"/>
      <w:bookmarkEnd w:id="6094"/>
      <w:r>
        <w:rPr>
          <w:rFonts w:hint="cs"/>
          <w:rtl/>
        </w:rPr>
        <w:t>הזאת תיבחר שוב, בעזרת השם; ביומה הראשון</w:t>
      </w:r>
      <w:r w:rsidRPr="009F2E46">
        <w:rPr>
          <w:rtl/>
        </w:rPr>
        <w:t xml:space="preserve"> </w:t>
      </w:r>
      <w:r>
        <w:rPr>
          <w:rtl/>
        </w:rPr>
        <w:t>יועמ</w:t>
      </w:r>
      <w:r>
        <w:rPr>
          <w:rFonts w:hint="cs"/>
          <w:rtl/>
        </w:rPr>
        <w:t>"</w:t>
      </w:r>
      <w:r>
        <w:rPr>
          <w:rtl/>
        </w:rPr>
        <w:t>שים יהיו משרות אמון במשרדים, בממשלה</w:t>
      </w:r>
      <w:r>
        <w:rPr>
          <w:rFonts w:hint="cs"/>
          <w:rtl/>
        </w:rPr>
        <w:t>;</w:t>
      </w:r>
      <w:r>
        <w:rPr>
          <w:rtl/>
        </w:rPr>
        <w:t xml:space="preserve"> בג</w:t>
      </w:r>
      <w:r>
        <w:rPr>
          <w:rFonts w:hint="cs"/>
          <w:rtl/>
        </w:rPr>
        <w:t>"</w:t>
      </w:r>
      <w:r>
        <w:rPr>
          <w:rtl/>
        </w:rPr>
        <w:t xml:space="preserve">ץ לא יבטל </w:t>
      </w:r>
      <w:bookmarkStart w:id="6095" w:name="_ETM_Q34_603675"/>
      <w:bookmarkEnd w:id="6095"/>
      <w:r>
        <w:rPr>
          <w:rtl/>
        </w:rPr>
        <w:t>יותר חוקים</w:t>
      </w:r>
      <w:r>
        <w:rPr>
          <w:rFonts w:hint="cs"/>
          <w:rtl/>
        </w:rPr>
        <w:t xml:space="preserve">. </w:t>
      </w:r>
      <w:r>
        <w:rPr>
          <w:rtl/>
        </w:rPr>
        <w:t xml:space="preserve">זה מה שיאמר העם בדברו </w:t>
      </w:r>
      <w:bookmarkStart w:id="6096" w:name="_ETM_Q34_608085"/>
      <w:bookmarkEnd w:id="6096"/>
      <w:r>
        <w:rPr>
          <w:rFonts w:hint="cs"/>
          <w:rtl/>
        </w:rPr>
        <w:t>כ</w:t>
      </w:r>
      <w:r>
        <w:rPr>
          <w:rtl/>
        </w:rPr>
        <w:t>שהוא ילך לקלפי</w:t>
      </w:r>
      <w:r>
        <w:rPr>
          <w:rFonts w:hint="cs"/>
          <w:rtl/>
        </w:rPr>
        <w:t>.</w:t>
      </w:r>
      <w:r>
        <w:rPr>
          <w:rtl/>
        </w:rPr>
        <w:t xml:space="preserve"> אין כאן</w:t>
      </w:r>
      <w:bookmarkStart w:id="6097" w:name="_ETM_Q34_610464"/>
      <w:bookmarkStart w:id="6098" w:name="_ETM_Q34_610501"/>
      <w:bookmarkStart w:id="6099" w:name="_ETM_Q34_609963"/>
      <w:bookmarkEnd w:id="6097"/>
      <w:bookmarkEnd w:id="6098"/>
      <w:bookmarkEnd w:id="6099"/>
      <w:r>
        <w:rPr>
          <w:rFonts w:hint="cs"/>
          <w:rtl/>
        </w:rPr>
        <w:t xml:space="preserve"> </w:t>
      </w:r>
      <w:r>
        <w:rPr>
          <w:rtl/>
        </w:rPr>
        <w:t>–</w:t>
      </w:r>
      <w:bookmarkStart w:id="6100" w:name="_ETM_Q34_610738"/>
      <w:bookmarkStart w:id="6101" w:name="_ETM_Q34_610780"/>
      <w:bookmarkEnd w:id="6100"/>
      <w:bookmarkEnd w:id="6101"/>
      <w:r>
        <w:rPr>
          <w:rFonts w:hint="cs"/>
          <w:rtl/>
        </w:rPr>
        <w:t xml:space="preserve"> </w:t>
      </w:r>
      <w:r>
        <w:rPr>
          <w:rtl/>
        </w:rPr>
        <w:t xml:space="preserve">העם לא קיבל על עצמו </w:t>
      </w:r>
      <w:bookmarkStart w:id="6102" w:name="_ETM_Q34_611855"/>
      <w:bookmarkEnd w:id="6102"/>
      <w:r>
        <w:rPr>
          <w:rtl/>
        </w:rPr>
        <w:t>סמכות</w:t>
      </w:r>
      <w:r>
        <w:rPr>
          <w:rFonts w:hint="cs"/>
          <w:rtl/>
        </w:rPr>
        <w:t>-</w:t>
      </w:r>
      <w:r>
        <w:rPr>
          <w:rtl/>
        </w:rPr>
        <w:t xml:space="preserve">על. </w:t>
      </w:r>
    </w:p>
    <w:p w14:paraId="06617CBD" w14:textId="77777777" w:rsidR="00095FDF" w:rsidRDefault="00095FDF" w:rsidP="00587D0E">
      <w:pPr>
        <w:ind w:firstLine="0"/>
        <w:rPr>
          <w:rtl/>
        </w:rPr>
      </w:pPr>
      <w:bookmarkStart w:id="6103" w:name="_ETM_Q34_633861"/>
      <w:bookmarkStart w:id="6104" w:name="_ETM_Q34_633895"/>
      <w:bookmarkStart w:id="6105" w:name="_ETM_Q34_634335"/>
      <w:bookmarkStart w:id="6106" w:name="_ETM_Q34_634363"/>
      <w:bookmarkEnd w:id="6103"/>
      <w:bookmarkEnd w:id="6104"/>
      <w:bookmarkEnd w:id="6105"/>
      <w:bookmarkEnd w:id="6106"/>
    </w:p>
    <w:p w14:paraId="64FB01CD" w14:textId="77777777" w:rsidR="00095FDF" w:rsidRDefault="00095FDF" w:rsidP="00587D0E">
      <w:pPr>
        <w:rPr>
          <w:rtl/>
        </w:rPr>
      </w:pPr>
      <w:bookmarkStart w:id="6107" w:name="_ETM_Q34_631590"/>
      <w:bookmarkEnd w:id="6107"/>
      <w:r>
        <w:rPr>
          <w:rtl/>
        </w:rPr>
        <w:t>אמר לי פעם</w:t>
      </w:r>
      <w:r>
        <w:rPr>
          <w:rFonts w:hint="cs"/>
          <w:rtl/>
        </w:rPr>
        <w:t xml:space="preserve"> </w:t>
      </w:r>
      <w:r>
        <w:rPr>
          <w:rFonts w:hint="eastAsia"/>
          <w:rtl/>
        </w:rPr>
        <w:t>–</w:t>
      </w:r>
      <w:r>
        <w:rPr>
          <w:rFonts w:hint="cs"/>
          <w:rtl/>
        </w:rPr>
        <w:t xml:space="preserve"> </w:t>
      </w:r>
      <w:r>
        <w:rPr>
          <w:rtl/>
        </w:rPr>
        <w:t xml:space="preserve">והזכרתי את זה כבר פעם </w:t>
      </w:r>
      <w:bookmarkStart w:id="6108" w:name="_ETM_Q34_615626"/>
      <w:bookmarkEnd w:id="6108"/>
      <w:r>
        <w:rPr>
          <w:rFonts w:hint="cs"/>
          <w:rtl/>
        </w:rPr>
        <w:t xml:space="preserve">– </w:t>
      </w:r>
      <w:r>
        <w:rPr>
          <w:rtl/>
        </w:rPr>
        <w:t>משה ניסים, שר המשפטים לשעבר</w:t>
      </w:r>
      <w:r>
        <w:rPr>
          <w:rFonts w:hint="cs"/>
          <w:rtl/>
        </w:rPr>
        <w:t>,</w:t>
      </w:r>
      <w:r>
        <w:rPr>
          <w:rtl/>
        </w:rPr>
        <w:t xml:space="preserve"> אמר לי</w:t>
      </w:r>
      <w:r>
        <w:rPr>
          <w:rFonts w:hint="cs"/>
          <w:rtl/>
        </w:rPr>
        <w:t xml:space="preserve">: </w:t>
      </w:r>
      <w:r>
        <w:rPr>
          <w:rtl/>
        </w:rPr>
        <w:t xml:space="preserve">איך אתה אומר </w:t>
      </w:r>
      <w:bookmarkStart w:id="6109" w:name="_ETM_Q34_619397"/>
      <w:bookmarkEnd w:id="6109"/>
      <w:r>
        <w:rPr>
          <w:rtl/>
        </w:rPr>
        <w:t>דבר כזה</w:t>
      </w:r>
      <w:r>
        <w:rPr>
          <w:rFonts w:hint="cs"/>
          <w:rtl/>
        </w:rPr>
        <w:t>,</w:t>
      </w:r>
      <w:r>
        <w:rPr>
          <w:rtl/>
        </w:rPr>
        <w:t xml:space="preserve"> שבג</w:t>
      </w:r>
      <w:r>
        <w:rPr>
          <w:rFonts w:hint="cs"/>
          <w:rtl/>
        </w:rPr>
        <w:t>"</w:t>
      </w:r>
      <w:r>
        <w:rPr>
          <w:rtl/>
        </w:rPr>
        <w:t>ץ</w:t>
      </w:r>
      <w:bookmarkStart w:id="6110" w:name="_ETM_Q34_618959"/>
      <w:bookmarkStart w:id="6111" w:name="_ETM_Q34_619006"/>
      <w:bookmarkStart w:id="6112" w:name="_ETM_Q34_621006"/>
      <w:bookmarkStart w:id="6113" w:name="_ETM_Q34_621047"/>
      <w:bookmarkStart w:id="6114" w:name="_ETM_Q34_619363"/>
      <w:bookmarkStart w:id="6115" w:name="_ETM_Q34_619418"/>
      <w:bookmarkStart w:id="6116" w:name="_ETM_Q34_621532"/>
      <w:bookmarkStart w:id="6117" w:name="_ETM_Q34_621591"/>
      <w:bookmarkEnd w:id="6110"/>
      <w:bookmarkEnd w:id="6111"/>
      <w:bookmarkEnd w:id="6112"/>
      <w:bookmarkEnd w:id="6113"/>
      <w:bookmarkEnd w:id="6114"/>
      <w:bookmarkEnd w:id="6115"/>
      <w:bookmarkEnd w:id="6116"/>
      <w:bookmarkEnd w:id="6117"/>
      <w:r>
        <w:rPr>
          <w:rFonts w:hint="cs"/>
          <w:rtl/>
        </w:rPr>
        <w:t>,</w:t>
      </w:r>
      <w:r>
        <w:rPr>
          <w:rtl/>
        </w:rPr>
        <w:t xml:space="preserve"> אפשר לומר לו לא</w:t>
      </w:r>
      <w:r>
        <w:rPr>
          <w:rFonts w:hint="cs"/>
          <w:rtl/>
        </w:rPr>
        <w:t>,</w:t>
      </w:r>
      <w:r>
        <w:rPr>
          <w:rtl/>
        </w:rPr>
        <w:t xml:space="preserve"> הוא יכול לעבור </w:t>
      </w:r>
      <w:bookmarkStart w:id="6118" w:name="_ETM_Q34_623168"/>
      <w:bookmarkEnd w:id="6118"/>
      <w:r>
        <w:rPr>
          <w:rtl/>
        </w:rPr>
        <w:t>על החוק</w:t>
      </w:r>
      <w:r>
        <w:rPr>
          <w:rFonts w:hint="cs"/>
          <w:rtl/>
        </w:rPr>
        <w:t xml:space="preserve">. </w:t>
      </w:r>
      <w:r>
        <w:rPr>
          <w:rtl/>
        </w:rPr>
        <w:t>הרי כתוב</w:t>
      </w:r>
      <w:r>
        <w:rPr>
          <w:rFonts w:hint="cs"/>
          <w:rtl/>
        </w:rPr>
        <w:t>:</w:t>
      </w:r>
      <w:r>
        <w:rPr>
          <w:rtl/>
        </w:rPr>
        <w:t xml:space="preserve"> </w:t>
      </w:r>
      <w:r>
        <w:rPr>
          <w:rFonts w:hint="cs"/>
          <w:rtl/>
        </w:rPr>
        <w:t>"</w:t>
      </w:r>
      <w:r>
        <w:rPr>
          <w:rtl/>
        </w:rPr>
        <w:t xml:space="preserve">לא תסור מן הדבר אשר יגידו </w:t>
      </w:r>
      <w:bookmarkStart w:id="6119" w:name="_ETM_Q34_626939"/>
      <w:bookmarkEnd w:id="6119"/>
      <w:r>
        <w:rPr>
          <w:rtl/>
        </w:rPr>
        <w:t>לך ימין ושמאל</w:t>
      </w:r>
      <w:r>
        <w:rPr>
          <w:rFonts w:hint="cs"/>
          <w:rtl/>
        </w:rPr>
        <w:t>"</w:t>
      </w:r>
      <w:r>
        <w:rPr>
          <w:rtl/>
        </w:rPr>
        <w:t>. אמרתי לו</w:t>
      </w:r>
      <w:r>
        <w:rPr>
          <w:rFonts w:hint="cs"/>
          <w:rtl/>
        </w:rPr>
        <w:t>:</w:t>
      </w:r>
      <w:r>
        <w:rPr>
          <w:rtl/>
        </w:rPr>
        <w:t xml:space="preserve"> זה כתוב לגבי שופטים שנבחרים </w:t>
      </w:r>
      <w:bookmarkStart w:id="6120" w:name="_ETM_Q34_630710"/>
      <w:bookmarkEnd w:id="6120"/>
      <w:r>
        <w:rPr>
          <w:rtl/>
        </w:rPr>
        <w:t xml:space="preserve">על ידי העם. </w:t>
      </w:r>
      <w:r>
        <w:rPr>
          <w:rFonts w:hint="cs"/>
          <w:rtl/>
        </w:rPr>
        <w:t>"</w:t>
      </w:r>
      <w:r>
        <w:rPr>
          <w:rtl/>
        </w:rPr>
        <w:t xml:space="preserve">שופטים ושטרים, תתן לך בכל </w:t>
      </w:r>
      <w:r>
        <w:rPr>
          <w:rFonts w:hint="cs"/>
          <w:rtl/>
        </w:rPr>
        <w:t>שעריך - - - לשבטיך"</w:t>
      </w:r>
      <w:r>
        <w:rPr>
          <w:rtl/>
        </w:rPr>
        <w:t xml:space="preserve"> אם כבר יש שופטים</w:t>
      </w:r>
      <w:r>
        <w:rPr>
          <w:rFonts w:hint="cs"/>
          <w:rtl/>
        </w:rPr>
        <w:t xml:space="preserve">, </w:t>
      </w:r>
      <w:r>
        <w:rPr>
          <w:rtl/>
        </w:rPr>
        <w:t xml:space="preserve">שלא תסור מן הדבר שיגידו </w:t>
      </w:r>
      <w:bookmarkStart w:id="6121" w:name="_ETM_Q34_638264"/>
      <w:bookmarkEnd w:id="6121"/>
      <w:r>
        <w:rPr>
          <w:rtl/>
        </w:rPr>
        <w:t>לך</w:t>
      </w:r>
      <w:r>
        <w:rPr>
          <w:rFonts w:hint="cs"/>
          <w:rtl/>
        </w:rPr>
        <w:t xml:space="preserve"> </w:t>
      </w:r>
      <w:bookmarkStart w:id="6122" w:name="_ETM_Q34_638833"/>
      <w:bookmarkEnd w:id="6122"/>
      <w:r>
        <w:rPr>
          <w:rtl/>
        </w:rPr>
        <w:t>–</w:t>
      </w:r>
      <w:bookmarkStart w:id="6123" w:name="_ETM_Q34_639273"/>
      <w:bookmarkStart w:id="6124" w:name="_ETM_Q34_639323"/>
      <w:bookmarkEnd w:id="6123"/>
      <w:bookmarkEnd w:id="6124"/>
      <w:r>
        <w:rPr>
          <w:rtl/>
        </w:rPr>
        <w:t xml:space="preserve"> זה החוק, ז</w:t>
      </w:r>
      <w:r>
        <w:rPr>
          <w:rFonts w:hint="cs"/>
          <w:rtl/>
        </w:rPr>
        <w:t>את</w:t>
      </w:r>
      <w:r>
        <w:rPr>
          <w:rtl/>
        </w:rPr>
        <w:t xml:space="preserve"> הרשות המחוקקת, שהעם בוחר אותה ומקבל </w:t>
      </w:r>
      <w:bookmarkStart w:id="6125" w:name="_ETM_Q34_642036"/>
      <w:bookmarkEnd w:id="6125"/>
      <w:r>
        <w:rPr>
          <w:rtl/>
        </w:rPr>
        <w:t xml:space="preserve">עליו את מרותה, מקבל עליו את מרות החוק. </w:t>
      </w:r>
      <w:bookmarkStart w:id="6126" w:name="_ETM_Q34_649160"/>
      <w:bookmarkEnd w:id="6126"/>
    </w:p>
    <w:p w14:paraId="0C80F695" w14:textId="77777777" w:rsidR="00095FDF" w:rsidRDefault="00095FDF" w:rsidP="00587D0E">
      <w:pPr>
        <w:rPr>
          <w:rtl/>
        </w:rPr>
      </w:pPr>
      <w:bookmarkStart w:id="6127" w:name="_ETM_Q34_649196"/>
      <w:bookmarkEnd w:id="6127"/>
    </w:p>
    <w:p w14:paraId="4A807530" w14:textId="77777777" w:rsidR="00095FDF" w:rsidRDefault="00095FDF" w:rsidP="00587D0E">
      <w:pPr>
        <w:rPr>
          <w:rtl/>
        </w:rPr>
      </w:pPr>
      <w:r>
        <w:rPr>
          <w:rtl/>
        </w:rPr>
        <w:t xml:space="preserve">הרי החוק </w:t>
      </w:r>
      <w:bookmarkStart w:id="6128" w:name="_ETM_Q34_645809"/>
      <w:bookmarkEnd w:id="6128"/>
      <w:r>
        <w:rPr>
          <w:rtl/>
        </w:rPr>
        <w:t>בא להסדיר את ההנהגה בתוך המדינה</w:t>
      </w:r>
      <w:r>
        <w:rPr>
          <w:rFonts w:hint="cs"/>
          <w:rtl/>
        </w:rPr>
        <w:t>.</w:t>
      </w:r>
      <w:r>
        <w:rPr>
          <w:rtl/>
        </w:rPr>
        <w:t xml:space="preserve"> </w:t>
      </w:r>
      <w:r>
        <w:rPr>
          <w:rFonts w:hint="cs"/>
          <w:rtl/>
        </w:rPr>
        <w:t>העם</w:t>
      </w:r>
      <w:r>
        <w:rPr>
          <w:rtl/>
        </w:rPr>
        <w:t xml:space="preserve"> מקבל עליו </w:t>
      </w:r>
      <w:bookmarkStart w:id="6129" w:name="_ETM_Q34_649581"/>
      <w:bookmarkEnd w:id="6129"/>
      <w:r>
        <w:rPr>
          <w:rtl/>
        </w:rPr>
        <w:t xml:space="preserve">את הסמכות של הנבחרים, הוא אומר, תקבעו אתם את המדיניות, </w:t>
      </w:r>
      <w:bookmarkStart w:id="6130" w:name="_ETM_Q34_653354"/>
      <w:bookmarkEnd w:id="6130"/>
      <w:r>
        <w:rPr>
          <w:rtl/>
        </w:rPr>
        <w:t>אבל בג</w:t>
      </w:r>
      <w:r>
        <w:rPr>
          <w:rFonts w:hint="cs"/>
          <w:rtl/>
        </w:rPr>
        <w:t>"</w:t>
      </w:r>
      <w:r>
        <w:rPr>
          <w:rtl/>
        </w:rPr>
        <w:t>ץ לא נבחר לקבוע מדיניות</w:t>
      </w:r>
      <w:r>
        <w:rPr>
          <w:rFonts w:hint="cs"/>
          <w:rtl/>
        </w:rPr>
        <w:t>.</w:t>
      </w:r>
      <w:r>
        <w:rPr>
          <w:rtl/>
        </w:rPr>
        <w:t xml:space="preserve"> בג</w:t>
      </w:r>
      <w:r>
        <w:rPr>
          <w:rFonts w:hint="cs"/>
          <w:rtl/>
        </w:rPr>
        <w:t>"</w:t>
      </w:r>
      <w:r>
        <w:rPr>
          <w:rtl/>
        </w:rPr>
        <w:t xml:space="preserve">ץ, כמו שאמר יצחק </w:t>
      </w:r>
      <w:bookmarkStart w:id="6131" w:name="_ETM_Q34_657126"/>
      <w:bookmarkEnd w:id="6131"/>
      <w:r>
        <w:rPr>
          <w:rtl/>
        </w:rPr>
        <w:t>רבין</w:t>
      </w:r>
      <w:r>
        <w:rPr>
          <w:rFonts w:hint="cs"/>
          <w:rtl/>
        </w:rPr>
        <w:t xml:space="preserve">, </w:t>
      </w:r>
      <w:r>
        <w:rPr>
          <w:rtl/>
        </w:rPr>
        <w:t>ז</w:t>
      </w:r>
      <w:r>
        <w:rPr>
          <w:rFonts w:hint="cs"/>
          <w:rtl/>
        </w:rPr>
        <w:t>י</w:t>
      </w:r>
      <w:r>
        <w:rPr>
          <w:rtl/>
        </w:rPr>
        <w:t>כרונו לברכה</w:t>
      </w:r>
      <w:bookmarkStart w:id="6132" w:name="_ETM_Q34_661209"/>
      <w:bookmarkEnd w:id="6132"/>
      <w:r>
        <w:rPr>
          <w:rFonts w:hint="cs"/>
          <w:rtl/>
        </w:rPr>
        <w:t>:</w:t>
      </w:r>
      <w:r>
        <w:rPr>
          <w:rtl/>
        </w:rPr>
        <w:t xml:space="preserve"> אני לא חושש משופטי בג</w:t>
      </w:r>
      <w:r>
        <w:rPr>
          <w:rFonts w:hint="cs"/>
          <w:rtl/>
        </w:rPr>
        <w:t>"</w:t>
      </w:r>
      <w:r>
        <w:rPr>
          <w:rtl/>
        </w:rPr>
        <w:t xml:space="preserve">ץ, הם ישפטו לפי החוקים </w:t>
      </w:r>
      <w:bookmarkStart w:id="6133" w:name="_ETM_Q34_665704"/>
      <w:bookmarkEnd w:id="6133"/>
      <w:r>
        <w:rPr>
          <w:rtl/>
        </w:rPr>
        <w:t>שאנחנו נחוקק. אמירה פשוטה כל</w:t>
      </w:r>
      <w:r>
        <w:rPr>
          <w:rFonts w:hint="cs"/>
          <w:rtl/>
        </w:rPr>
        <w:t xml:space="preserve"> </w:t>
      </w:r>
      <w:r>
        <w:rPr>
          <w:rtl/>
        </w:rPr>
        <w:t>כך, שכל ישר ובהיר כל</w:t>
      </w:r>
      <w:bookmarkStart w:id="6134" w:name="_ETM_Q34_670199"/>
      <w:bookmarkEnd w:id="6134"/>
      <w:r>
        <w:rPr>
          <w:rFonts w:hint="cs"/>
          <w:rtl/>
        </w:rPr>
        <w:t xml:space="preserve"> כ</w:t>
      </w:r>
      <w:r>
        <w:rPr>
          <w:rtl/>
        </w:rPr>
        <w:t xml:space="preserve">ך, </w:t>
      </w:r>
      <w:r>
        <w:rPr>
          <w:rFonts w:hint="cs"/>
          <w:rtl/>
        </w:rPr>
        <w:t>ו</w:t>
      </w:r>
      <w:r>
        <w:rPr>
          <w:rtl/>
        </w:rPr>
        <w:t xml:space="preserve">היום זה הפך להיות כמעט דברי כפירה. היום תגיד </w:t>
      </w:r>
      <w:bookmarkStart w:id="6135" w:name="_ETM_Q34_674694"/>
      <w:bookmarkEnd w:id="6135"/>
      <w:r>
        <w:rPr>
          <w:rtl/>
        </w:rPr>
        <w:t>את זה במקום</w:t>
      </w:r>
      <w:bookmarkStart w:id="6136" w:name="_ETM_Q34_675683"/>
      <w:bookmarkEnd w:id="6136"/>
      <w:r>
        <w:rPr>
          <w:rFonts w:hint="cs"/>
          <w:rtl/>
        </w:rPr>
        <w:t xml:space="preserve"> </w:t>
      </w:r>
      <w:r>
        <w:rPr>
          <w:rtl/>
        </w:rPr>
        <w:t>–</w:t>
      </w:r>
      <w:bookmarkStart w:id="6137" w:name="_ETM_Q34_676739"/>
      <w:bookmarkStart w:id="6138" w:name="_ETM_Q34_676776"/>
      <w:bookmarkEnd w:id="6137"/>
      <w:bookmarkEnd w:id="6138"/>
      <w:r>
        <w:rPr>
          <w:rFonts w:hint="cs"/>
          <w:rtl/>
        </w:rPr>
        <w:t xml:space="preserve"> </w:t>
      </w:r>
      <w:r>
        <w:rPr>
          <w:rtl/>
        </w:rPr>
        <w:t xml:space="preserve">תשאל את האופוזיציה אם הם חותמים על </w:t>
      </w:r>
      <w:bookmarkStart w:id="6139" w:name="_ETM_Q34_679189"/>
      <w:bookmarkEnd w:id="6139"/>
      <w:r>
        <w:rPr>
          <w:rtl/>
        </w:rPr>
        <w:t>המשפט הז</w:t>
      </w:r>
      <w:r>
        <w:rPr>
          <w:rFonts w:hint="cs"/>
          <w:rtl/>
        </w:rPr>
        <w:t>ה.</w:t>
      </w:r>
      <w:r>
        <w:rPr>
          <w:rtl/>
        </w:rPr>
        <w:t xml:space="preserve"> א</w:t>
      </w:r>
      <w:r>
        <w:rPr>
          <w:rFonts w:hint="cs"/>
          <w:rtl/>
        </w:rPr>
        <w:t xml:space="preserve">ותם </w:t>
      </w:r>
      <w:r>
        <w:rPr>
          <w:rtl/>
        </w:rPr>
        <w:t xml:space="preserve">צאצאים אידיאולוגיים </w:t>
      </w:r>
      <w:bookmarkStart w:id="6140" w:name="_ETM_Q34_683695"/>
      <w:bookmarkEnd w:id="6140"/>
      <w:r>
        <w:rPr>
          <w:rtl/>
        </w:rPr>
        <w:t>של יצחק רבין, האם הם חותמים על המשפט שבג</w:t>
      </w:r>
      <w:r>
        <w:rPr>
          <w:rFonts w:hint="cs"/>
          <w:rtl/>
        </w:rPr>
        <w:t>"</w:t>
      </w:r>
      <w:r>
        <w:rPr>
          <w:rtl/>
        </w:rPr>
        <w:t xml:space="preserve">ץ ישפטו </w:t>
      </w:r>
      <w:bookmarkStart w:id="6141" w:name="_ETM_Q34_687508"/>
      <w:bookmarkEnd w:id="6141"/>
      <w:r>
        <w:rPr>
          <w:rtl/>
        </w:rPr>
        <w:t>לפי החוקים שאנחנו נחוקק? הם אומרים לך</w:t>
      </w:r>
      <w:r>
        <w:rPr>
          <w:rFonts w:hint="cs"/>
          <w:rtl/>
        </w:rPr>
        <w:t>:</w:t>
      </w:r>
      <w:r>
        <w:rPr>
          <w:rtl/>
        </w:rPr>
        <w:t xml:space="preserve"> לא, בג</w:t>
      </w:r>
      <w:r>
        <w:rPr>
          <w:rFonts w:hint="cs"/>
          <w:rtl/>
        </w:rPr>
        <w:t>"</w:t>
      </w:r>
      <w:r>
        <w:rPr>
          <w:rtl/>
        </w:rPr>
        <w:t xml:space="preserve">ץ יעשה </w:t>
      </w:r>
      <w:bookmarkStart w:id="6142" w:name="_ETM_Q34_691322"/>
      <w:bookmarkEnd w:id="6142"/>
      <w:r>
        <w:rPr>
          <w:rtl/>
        </w:rPr>
        <w:t xml:space="preserve">מה שהוא רוצה, אנחנו סומכים עליו יותר מאשר סומכים על </w:t>
      </w:r>
      <w:bookmarkStart w:id="6143" w:name="_ETM_Q34_695136"/>
      <w:bookmarkEnd w:id="6143"/>
      <w:r>
        <w:rPr>
          <w:rtl/>
        </w:rPr>
        <w:t>הכנסת. אמרו את זה במפורש, חברי כנסת כאן מיש עתיד</w:t>
      </w:r>
      <w:r>
        <w:rPr>
          <w:rFonts w:hint="cs"/>
          <w:rtl/>
        </w:rPr>
        <w:t>.</w:t>
      </w:r>
      <w:r>
        <w:rPr>
          <w:rtl/>
        </w:rPr>
        <w:t xml:space="preserve"> </w:t>
      </w:r>
      <w:bookmarkStart w:id="6144" w:name="_ETM_Q34_699919"/>
      <w:bookmarkEnd w:id="6144"/>
      <w:r>
        <w:rPr>
          <w:rtl/>
        </w:rPr>
        <w:t>ולכן, ולכן</w:t>
      </w:r>
      <w:r>
        <w:rPr>
          <w:rFonts w:hint="cs"/>
          <w:rtl/>
        </w:rPr>
        <w:t xml:space="preserve"> - - -</w:t>
      </w:r>
    </w:p>
    <w:p w14:paraId="3D1CA215" w14:textId="77777777" w:rsidR="00095FDF" w:rsidRDefault="00095FDF" w:rsidP="00587D0E">
      <w:pPr>
        <w:pStyle w:val="KeepWithNext"/>
        <w:ind w:firstLine="0"/>
        <w:rPr>
          <w:rtl/>
          <w:lang w:eastAsia="he-IL"/>
        </w:rPr>
      </w:pPr>
    </w:p>
    <w:p w14:paraId="0E82CBD6" w14:textId="77777777" w:rsidR="00095FDF" w:rsidRDefault="00095FDF" w:rsidP="00587D0E">
      <w:pPr>
        <w:pStyle w:val="af5"/>
        <w:keepNext/>
        <w:rPr>
          <w:rtl/>
        </w:rPr>
      </w:pPr>
      <w:bookmarkStart w:id="6145" w:name="ET_interruption_6356_21"/>
      <w:r w:rsidRPr="00B327DA">
        <w:rPr>
          <w:rStyle w:val="TagStyle"/>
          <w:rtl/>
        </w:rPr>
        <w:t xml:space="preserve"> &lt;&lt; קריאה &gt;&gt; </w:t>
      </w:r>
      <w:r>
        <w:rPr>
          <w:rtl/>
        </w:rPr>
        <w:t>לימור סון הר מלך (עוצמה יהודית):</w:t>
      </w:r>
      <w:r w:rsidRPr="00B327DA">
        <w:rPr>
          <w:rStyle w:val="TagStyle"/>
          <w:rtl/>
        </w:rPr>
        <w:t xml:space="preserve"> &lt;&lt; קריאה &gt;&gt;</w:t>
      </w:r>
      <w:r>
        <w:rPr>
          <w:rtl/>
        </w:rPr>
        <w:t xml:space="preserve">   </w:t>
      </w:r>
      <w:bookmarkEnd w:id="6145"/>
    </w:p>
    <w:p w14:paraId="4AD279CD" w14:textId="77777777" w:rsidR="00095FDF" w:rsidRDefault="00095FDF" w:rsidP="00587D0E">
      <w:pPr>
        <w:pStyle w:val="KeepWithNext"/>
        <w:rPr>
          <w:rtl/>
          <w:lang w:eastAsia="he-IL"/>
        </w:rPr>
      </w:pPr>
    </w:p>
    <w:p w14:paraId="07979BFF" w14:textId="77777777" w:rsidR="00095FDF" w:rsidRDefault="00095FDF" w:rsidP="00587D0E">
      <w:pPr>
        <w:rPr>
          <w:rtl/>
          <w:lang w:eastAsia="he-IL"/>
        </w:rPr>
      </w:pPr>
      <w:r>
        <w:rPr>
          <w:rFonts w:hint="cs"/>
          <w:rtl/>
          <w:lang w:eastAsia="he-IL"/>
        </w:rPr>
        <w:t>בגין התרשל בזה</w:t>
      </w:r>
      <w:bookmarkStart w:id="6146" w:name="_ETM_Q34_710351"/>
      <w:bookmarkStart w:id="6147" w:name="_ETM_Q34_710385"/>
      <w:bookmarkEnd w:id="6146"/>
      <w:bookmarkEnd w:id="6147"/>
      <w:r>
        <w:rPr>
          <w:rFonts w:hint="cs"/>
          <w:rtl/>
          <w:lang w:eastAsia="he-IL"/>
        </w:rPr>
        <w:t xml:space="preserve"> שאנחנו </w:t>
      </w:r>
      <w:r>
        <w:rPr>
          <w:rtl/>
          <w:lang w:eastAsia="he-IL"/>
        </w:rPr>
        <w:t>–</w:t>
      </w:r>
      <w:bookmarkStart w:id="6148" w:name="_ETM_Q34_708548"/>
      <w:bookmarkStart w:id="6149" w:name="_ETM_Q34_708593"/>
      <w:bookmarkEnd w:id="6148"/>
      <w:bookmarkEnd w:id="6149"/>
      <w:r>
        <w:rPr>
          <w:rFonts w:hint="cs"/>
          <w:rtl/>
          <w:lang w:eastAsia="he-IL"/>
        </w:rPr>
        <w:t xml:space="preserve"> שהמדיניות של ההחלפה של היועצים המשפטיים ומשרות האמון  </w:t>
      </w:r>
      <w:bookmarkStart w:id="6150" w:name="_ETM_Q34_712821"/>
      <w:bookmarkEnd w:id="6150"/>
      <w:r>
        <w:rPr>
          <w:rFonts w:hint="cs"/>
          <w:rtl/>
          <w:lang w:eastAsia="he-IL"/>
        </w:rPr>
        <w:t xml:space="preserve">לא השתנתה. הוא אשם בזה. </w:t>
      </w:r>
    </w:p>
    <w:p w14:paraId="5E48360A" w14:textId="77777777" w:rsidR="00095FDF" w:rsidRDefault="00095FDF" w:rsidP="00587D0E">
      <w:pPr>
        <w:pStyle w:val="KeepWithNext"/>
        <w:ind w:firstLine="0"/>
        <w:rPr>
          <w:rtl/>
          <w:lang w:eastAsia="he-IL"/>
        </w:rPr>
      </w:pPr>
    </w:p>
    <w:p w14:paraId="134E0483" w14:textId="77777777" w:rsidR="00095FDF" w:rsidRDefault="00095FDF" w:rsidP="00587D0E">
      <w:pPr>
        <w:pStyle w:val="-"/>
        <w:keepNext/>
        <w:rPr>
          <w:rtl/>
        </w:rPr>
      </w:pPr>
      <w:r w:rsidRPr="002238E8">
        <w:rPr>
          <w:rStyle w:val="TagStyle"/>
          <w:rtl/>
        </w:rPr>
        <w:t xml:space="preserve"> &lt;&lt; דובר_המשך &gt;&gt; </w:t>
      </w:r>
      <w:r>
        <w:rPr>
          <w:rtl/>
        </w:rPr>
        <w:t>שר התקשורת שלמה קרעי:</w:t>
      </w:r>
      <w:r w:rsidRPr="002238E8">
        <w:rPr>
          <w:rStyle w:val="TagStyle"/>
          <w:rtl/>
        </w:rPr>
        <w:t xml:space="preserve"> &lt;&lt; דובר_המשך &gt;&gt;</w:t>
      </w:r>
      <w:r>
        <w:rPr>
          <w:rtl/>
        </w:rPr>
        <w:t xml:space="preserve">   </w:t>
      </w:r>
    </w:p>
    <w:p w14:paraId="330FD821" w14:textId="77777777" w:rsidR="00095FDF" w:rsidRPr="002238E8" w:rsidRDefault="00095FDF" w:rsidP="00587D0E">
      <w:pPr>
        <w:ind w:firstLine="0"/>
        <w:rPr>
          <w:rtl/>
          <w:lang w:eastAsia="he-IL"/>
        </w:rPr>
      </w:pPr>
    </w:p>
    <w:p w14:paraId="01E328DB" w14:textId="77777777" w:rsidR="00095FDF" w:rsidRDefault="00095FDF" w:rsidP="00587D0E">
      <w:pPr>
        <w:rPr>
          <w:rtl/>
          <w:lang w:eastAsia="he-IL"/>
        </w:rPr>
      </w:pPr>
      <w:r>
        <w:rPr>
          <w:rFonts w:hint="cs"/>
          <w:rtl/>
          <w:lang w:eastAsia="he-IL"/>
        </w:rPr>
        <w:t>אני לא יודע מי אשם במדיניות של החלפה, אנחנו מדברים בעיקר - - -</w:t>
      </w:r>
    </w:p>
    <w:p w14:paraId="02A31C40" w14:textId="77777777" w:rsidR="00095FDF" w:rsidRDefault="00095FDF" w:rsidP="00587D0E">
      <w:pPr>
        <w:rPr>
          <w:rtl/>
          <w:lang w:eastAsia="he-IL"/>
        </w:rPr>
      </w:pPr>
    </w:p>
    <w:p w14:paraId="467F69B1" w14:textId="77777777" w:rsidR="00095FDF" w:rsidRDefault="00095FDF" w:rsidP="00587D0E">
      <w:pPr>
        <w:pStyle w:val="af5"/>
        <w:keepNext/>
        <w:rPr>
          <w:rtl/>
        </w:rPr>
      </w:pPr>
      <w:bookmarkStart w:id="6151" w:name="ET_interruption_6356_23"/>
      <w:r w:rsidRPr="002238E8">
        <w:rPr>
          <w:rStyle w:val="TagStyle"/>
          <w:rtl/>
        </w:rPr>
        <w:t xml:space="preserve"> &lt;&lt; קריאה &gt;&gt; </w:t>
      </w:r>
      <w:r>
        <w:rPr>
          <w:rtl/>
        </w:rPr>
        <w:t>לימור סון הר מלך (עוצמה יהודית):</w:t>
      </w:r>
      <w:r w:rsidRPr="002238E8">
        <w:rPr>
          <w:rStyle w:val="TagStyle"/>
          <w:rtl/>
        </w:rPr>
        <w:t xml:space="preserve"> &lt;&lt; קריאה &gt;&gt;</w:t>
      </w:r>
      <w:r>
        <w:rPr>
          <w:rtl/>
        </w:rPr>
        <w:t xml:space="preserve">   </w:t>
      </w:r>
      <w:bookmarkEnd w:id="6151"/>
    </w:p>
    <w:p w14:paraId="21067CBF" w14:textId="77777777" w:rsidR="00095FDF" w:rsidRDefault="00095FDF" w:rsidP="00587D0E">
      <w:pPr>
        <w:pStyle w:val="KeepWithNext"/>
        <w:rPr>
          <w:rtl/>
          <w:lang w:eastAsia="he-IL"/>
        </w:rPr>
      </w:pPr>
    </w:p>
    <w:p w14:paraId="10EC683B" w14:textId="77777777" w:rsidR="00095FDF" w:rsidRDefault="00095FDF" w:rsidP="00587D0E">
      <w:pPr>
        <w:rPr>
          <w:rtl/>
          <w:lang w:eastAsia="he-IL"/>
        </w:rPr>
      </w:pPr>
      <w:r>
        <w:rPr>
          <w:rFonts w:hint="cs"/>
          <w:rtl/>
          <w:lang w:eastAsia="he-IL"/>
        </w:rPr>
        <w:t xml:space="preserve">זה האירוע. כשהוא נבחר, כשבגין נבחר בפעם הראשונה, </w:t>
      </w:r>
      <w:bookmarkStart w:id="6152" w:name="_ETM_Q34_713171"/>
      <w:bookmarkEnd w:id="6152"/>
      <w:r>
        <w:rPr>
          <w:rFonts w:hint="cs"/>
          <w:rtl/>
          <w:lang w:eastAsia="he-IL"/>
        </w:rPr>
        <w:t>היה צריך לייצר פה שינויים - - -</w:t>
      </w:r>
    </w:p>
    <w:p w14:paraId="586765CA" w14:textId="77777777" w:rsidR="00095FDF" w:rsidRDefault="00095FDF" w:rsidP="00587D0E">
      <w:pPr>
        <w:pStyle w:val="afb"/>
        <w:keepNext/>
        <w:rPr>
          <w:rStyle w:val="TagStyle"/>
          <w:vanish w:val="0"/>
          <w:rtl/>
        </w:rPr>
      </w:pPr>
      <w:bookmarkStart w:id="6153" w:name="_ETM_Q34_724666"/>
      <w:bookmarkStart w:id="6154" w:name="_ETM_Q34_724707"/>
      <w:bookmarkStart w:id="6155" w:name="ET_typistreplace_אחרי_כן_יש_21_37_11"/>
      <w:bookmarkEnd w:id="6153"/>
      <w:bookmarkEnd w:id="6154"/>
    </w:p>
    <w:p w14:paraId="11B8E5BB" w14:textId="77777777" w:rsidR="00095FDF" w:rsidRPr="00034E1F" w:rsidRDefault="00095FDF" w:rsidP="00034E1F">
      <w:pPr>
        <w:rPr>
          <w:rtl/>
        </w:rPr>
      </w:pPr>
    </w:p>
    <w:p w14:paraId="7D51E742" w14:textId="77777777" w:rsidR="00095FDF" w:rsidRDefault="00095FDF" w:rsidP="00587D0E">
      <w:pPr>
        <w:pStyle w:val="-"/>
        <w:keepNext/>
      </w:pPr>
      <w:bookmarkStart w:id="6156" w:name="TOR_Q35"/>
      <w:bookmarkStart w:id="6157" w:name="_ETM_Q35_130775"/>
      <w:bookmarkEnd w:id="6155"/>
      <w:bookmarkEnd w:id="6156"/>
      <w:bookmarkEnd w:id="6157"/>
      <w:r>
        <w:rPr>
          <w:rStyle w:val="TagStyle"/>
          <w:rFonts w:hint="cs"/>
          <w:rtl/>
        </w:rPr>
        <w:t xml:space="preserve">&lt;&lt; דובר_המשך &gt;&gt; </w:t>
      </w:r>
      <w:r>
        <w:rPr>
          <w:rFonts w:hint="cs"/>
          <w:rtl/>
        </w:rPr>
        <w:t>שר התקשורת שלמה קרעי:</w:t>
      </w:r>
      <w:r>
        <w:rPr>
          <w:rStyle w:val="TagStyle"/>
          <w:rtl/>
        </w:rPr>
        <w:t xml:space="preserve"> &lt;&lt; דובר_המשך &gt;&gt;</w:t>
      </w:r>
      <w:r>
        <w:rPr>
          <w:rFonts w:hint="cs"/>
          <w:rtl/>
        </w:rPr>
        <w:t xml:space="preserve">   </w:t>
      </w:r>
    </w:p>
    <w:p w14:paraId="4A21D53F" w14:textId="77777777" w:rsidR="00095FDF" w:rsidRPr="00BC7A8B" w:rsidRDefault="00095FDF" w:rsidP="00587D0E">
      <w:pPr>
        <w:rPr>
          <w:rtl/>
          <w:lang w:eastAsia="he-IL"/>
        </w:rPr>
      </w:pPr>
    </w:p>
    <w:p w14:paraId="0EFEBEE9" w14:textId="77777777" w:rsidR="00095FDF" w:rsidRDefault="00095FDF" w:rsidP="00587D0E">
      <w:pPr>
        <w:rPr>
          <w:rtl/>
          <w:lang w:eastAsia="he-IL"/>
        </w:rPr>
      </w:pPr>
      <w:r>
        <w:rPr>
          <w:rFonts w:hint="cs"/>
          <w:rtl/>
          <w:lang w:eastAsia="he-IL"/>
        </w:rPr>
        <w:t>לא, אבל בזמן בג</w:t>
      </w:r>
      <w:bookmarkStart w:id="6158" w:name="_ETM_Q35_126143"/>
      <w:bookmarkEnd w:id="6158"/>
      <w:r>
        <w:rPr>
          <w:rFonts w:hint="cs"/>
          <w:rtl/>
          <w:lang w:eastAsia="he-IL"/>
        </w:rPr>
        <w:t>ין בית ה</w:t>
      </w:r>
      <w:bookmarkStart w:id="6159" w:name="_ETM_Q35_125537"/>
      <w:bookmarkEnd w:id="6159"/>
      <w:r>
        <w:rPr>
          <w:rFonts w:hint="cs"/>
          <w:rtl/>
          <w:lang w:eastAsia="he-IL"/>
        </w:rPr>
        <w:t xml:space="preserve">משפט הכיר בגבולותיו, </w:t>
      </w:r>
      <w:bookmarkStart w:id="6160" w:name="_ETM_Q35_128250"/>
      <w:bookmarkEnd w:id="6160"/>
      <w:r>
        <w:rPr>
          <w:rFonts w:hint="cs"/>
          <w:rtl/>
          <w:lang w:eastAsia="he-IL"/>
        </w:rPr>
        <w:t>ה</w:t>
      </w:r>
      <w:r w:rsidRPr="006D55A1">
        <w:rPr>
          <w:rFonts w:hint="cs"/>
          <w:rtl/>
          <w:lang w:eastAsia="he-IL"/>
        </w:rPr>
        <w:t xml:space="preserve">כיר </w:t>
      </w:r>
      <w:r>
        <w:rPr>
          <w:rFonts w:hint="cs"/>
          <w:rtl/>
          <w:lang w:eastAsia="he-IL"/>
        </w:rPr>
        <w:t xml:space="preserve">בזה </w:t>
      </w:r>
      <w:r w:rsidRPr="006D55A1">
        <w:rPr>
          <w:rFonts w:hint="cs"/>
          <w:rtl/>
          <w:lang w:eastAsia="he-IL"/>
        </w:rPr>
        <w:t>שהוא צריך לשפוט לפי החוק</w:t>
      </w:r>
      <w:bookmarkStart w:id="6161" w:name="_ETM_Q35_131924"/>
      <w:bookmarkEnd w:id="6161"/>
      <w:r>
        <w:rPr>
          <w:rFonts w:hint="cs"/>
          <w:rtl/>
          <w:lang w:eastAsia="he-IL"/>
        </w:rPr>
        <w:t>.</w:t>
      </w:r>
      <w:bookmarkStart w:id="6162" w:name="_ETM_Q35_128273"/>
      <w:bookmarkEnd w:id="6162"/>
    </w:p>
    <w:p w14:paraId="5DEEAF22" w14:textId="77777777" w:rsidR="00095FDF" w:rsidRDefault="00095FDF" w:rsidP="00587D0E">
      <w:pPr>
        <w:rPr>
          <w:rtl/>
          <w:lang w:eastAsia="he-IL"/>
        </w:rPr>
      </w:pPr>
    </w:p>
    <w:p w14:paraId="28C197ED" w14:textId="77777777" w:rsidR="00095FDF" w:rsidRDefault="00095FDF" w:rsidP="00587D0E">
      <w:pPr>
        <w:pStyle w:val="af5"/>
        <w:keepNext/>
        <w:rPr>
          <w:rtl/>
        </w:rPr>
      </w:pPr>
      <w:bookmarkStart w:id="6163" w:name="ET_interruption_6356_7"/>
      <w:r w:rsidRPr="008E7214">
        <w:rPr>
          <w:rStyle w:val="TagStyle"/>
          <w:rtl/>
        </w:rPr>
        <w:t xml:space="preserve"> &lt;&lt; קריאה &gt;&gt; </w:t>
      </w:r>
      <w:r>
        <w:rPr>
          <w:rtl/>
        </w:rPr>
        <w:t>לימור סון הר מלך (עוצמה יהודית):</w:t>
      </w:r>
      <w:r w:rsidRPr="008E7214">
        <w:rPr>
          <w:rStyle w:val="TagStyle"/>
          <w:rtl/>
        </w:rPr>
        <w:t xml:space="preserve"> &lt;&lt; קריאה &gt;&gt;</w:t>
      </w:r>
      <w:r>
        <w:rPr>
          <w:rtl/>
        </w:rPr>
        <w:t xml:space="preserve">   </w:t>
      </w:r>
      <w:bookmarkEnd w:id="6163"/>
    </w:p>
    <w:p w14:paraId="25EE1A25" w14:textId="77777777" w:rsidR="00095FDF" w:rsidRDefault="00095FDF" w:rsidP="00587D0E">
      <w:pPr>
        <w:pStyle w:val="KeepWithNext"/>
        <w:rPr>
          <w:rtl/>
          <w:lang w:eastAsia="he-IL"/>
        </w:rPr>
      </w:pPr>
    </w:p>
    <w:p w14:paraId="3A6DB603" w14:textId="77777777" w:rsidR="00095FDF" w:rsidRDefault="00095FDF" w:rsidP="00587D0E">
      <w:pPr>
        <w:rPr>
          <w:rtl/>
          <w:lang w:eastAsia="he-IL"/>
        </w:rPr>
      </w:pPr>
      <w:bookmarkStart w:id="6164" w:name="_ETM_Q35_133275"/>
      <w:bookmarkStart w:id="6165" w:name="_ETM_Q35_128838"/>
      <w:bookmarkEnd w:id="6164"/>
      <w:bookmarkEnd w:id="6165"/>
      <w:r>
        <w:rPr>
          <w:rFonts w:hint="cs"/>
          <w:rtl/>
          <w:lang w:eastAsia="he-IL"/>
        </w:rPr>
        <w:t>שם הוא התחיל</w:t>
      </w:r>
      <w:bookmarkStart w:id="6166" w:name="_ETM_Q35_132327"/>
      <w:bookmarkEnd w:id="6166"/>
      <w:r>
        <w:rPr>
          <w:rFonts w:hint="cs"/>
          <w:rtl/>
          <w:lang w:eastAsia="he-IL"/>
        </w:rPr>
        <w:t xml:space="preserve"> - - </w:t>
      </w:r>
      <w:bookmarkStart w:id="6167" w:name="_ETM_Q35_133541"/>
      <w:bookmarkEnd w:id="6167"/>
      <w:r>
        <w:rPr>
          <w:rFonts w:hint="cs"/>
          <w:rtl/>
          <w:lang w:eastAsia="he-IL"/>
        </w:rPr>
        <w:t>-</w:t>
      </w:r>
    </w:p>
    <w:p w14:paraId="1DEC7040" w14:textId="77777777" w:rsidR="00095FDF" w:rsidRDefault="00095FDF" w:rsidP="00587D0E">
      <w:pPr>
        <w:rPr>
          <w:rtl/>
          <w:lang w:eastAsia="he-IL"/>
        </w:rPr>
      </w:pPr>
      <w:bookmarkStart w:id="6168" w:name="_ETM_Q35_133355"/>
      <w:bookmarkEnd w:id="6168"/>
    </w:p>
    <w:p w14:paraId="129B14F4" w14:textId="77777777" w:rsidR="00095FDF" w:rsidRDefault="00095FDF" w:rsidP="00587D0E">
      <w:pPr>
        <w:pStyle w:val="-"/>
        <w:keepNext/>
        <w:rPr>
          <w:rtl/>
        </w:rPr>
      </w:pPr>
      <w:r w:rsidRPr="008E7214">
        <w:rPr>
          <w:rStyle w:val="TagStyle"/>
          <w:rtl/>
        </w:rPr>
        <w:t xml:space="preserve"> &lt;&lt; דובר_המשך &gt;&gt; </w:t>
      </w:r>
      <w:r>
        <w:rPr>
          <w:rtl/>
        </w:rPr>
        <w:t>שר התקשורת שלמה קרעי:</w:t>
      </w:r>
      <w:r w:rsidRPr="008E7214">
        <w:rPr>
          <w:rStyle w:val="TagStyle"/>
          <w:rtl/>
        </w:rPr>
        <w:t xml:space="preserve"> &lt;&lt; דובר_המשך &gt;&gt;</w:t>
      </w:r>
      <w:r>
        <w:rPr>
          <w:rtl/>
        </w:rPr>
        <w:t xml:space="preserve">   </w:t>
      </w:r>
    </w:p>
    <w:p w14:paraId="627F95FA" w14:textId="77777777" w:rsidR="00095FDF" w:rsidRDefault="00095FDF" w:rsidP="00587D0E">
      <w:pPr>
        <w:rPr>
          <w:rtl/>
          <w:lang w:eastAsia="he-IL"/>
        </w:rPr>
      </w:pPr>
      <w:bookmarkStart w:id="6169" w:name="_ETM_Q35_137783"/>
      <w:bookmarkEnd w:id="6169"/>
    </w:p>
    <w:p w14:paraId="53A980A5" w14:textId="77777777" w:rsidR="00095FDF" w:rsidRDefault="00095FDF" w:rsidP="00587D0E">
      <w:pPr>
        <w:rPr>
          <w:rtl/>
          <w:lang w:eastAsia="he-IL"/>
        </w:rPr>
      </w:pPr>
      <w:bookmarkStart w:id="6170" w:name="_ETM_Q35_137926"/>
      <w:bookmarkEnd w:id="6170"/>
      <w:r>
        <w:rPr>
          <w:rFonts w:hint="cs"/>
          <w:rtl/>
          <w:lang w:eastAsia="he-IL"/>
        </w:rPr>
        <w:t>ב-20</w:t>
      </w:r>
      <w:r>
        <w:rPr>
          <w:rFonts w:hint="eastAsia"/>
          <w:rtl/>
          <w:lang w:eastAsia="he-IL"/>
        </w:rPr>
        <w:t>–</w:t>
      </w:r>
      <w:r>
        <w:rPr>
          <w:rFonts w:hint="cs"/>
          <w:rtl/>
          <w:lang w:eastAsia="he-IL"/>
        </w:rPr>
        <w:t>30 השנים האחרונות בית המשפט רמס</w:t>
      </w:r>
      <w:bookmarkStart w:id="6171" w:name="_ETM_Q35_143303"/>
      <w:bookmarkEnd w:id="6171"/>
      <w:r>
        <w:rPr>
          <w:rFonts w:hint="cs"/>
          <w:rtl/>
          <w:lang w:eastAsia="he-IL"/>
        </w:rPr>
        <w:t xml:space="preserve"> כל מוס</w:t>
      </w:r>
      <w:bookmarkStart w:id="6172" w:name="_ETM_Q35_140899"/>
      <w:bookmarkEnd w:id="6172"/>
      <w:r>
        <w:rPr>
          <w:rFonts w:hint="cs"/>
          <w:rtl/>
          <w:lang w:eastAsia="he-IL"/>
        </w:rPr>
        <w:t>כמה, פרץ את כל הג</w:t>
      </w:r>
      <w:bookmarkStart w:id="6173" w:name="_ETM_Q35_142889"/>
      <w:bookmarkEnd w:id="6173"/>
      <w:r>
        <w:rPr>
          <w:rFonts w:hint="cs"/>
          <w:rtl/>
          <w:lang w:eastAsia="he-IL"/>
        </w:rPr>
        <w:t>בולות והחליט שהכול מותר</w:t>
      </w:r>
      <w:bookmarkStart w:id="6174" w:name="_ETM_Q35_148917"/>
      <w:bookmarkEnd w:id="6174"/>
      <w:r>
        <w:rPr>
          <w:rFonts w:hint="cs"/>
          <w:rtl/>
          <w:lang w:eastAsia="he-IL"/>
        </w:rPr>
        <w:t xml:space="preserve"> לו, שאין דבר </w:t>
      </w:r>
      <w:bookmarkStart w:id="6175" w:name="_ETM_Q35_146421"/>
      <w:bookmarkEnd w:id="6175"/>
      <w:r>
        <w:rPr>
          <w:rFonts w:hint="cs"/>
          <w:rtl/>
          <w:lang w:eastAsia="he-IL"/>
        </w:rPr>
        <w:t>שעומד בפניו.</w:t>
      </w:r>
      <w:bookmarkStart w:id="6176" w:name="_ETM_Q35_149744"/>
      <w:bookmarkEnd w:id="6176"/>
      <w:r>
        <w:rPr>
          <w:rFonts w:hint="cs"/>
          <w:rtl/>
          <w:lang w:eastAsia="he-IL"/>
        </w:rPr>
        <w:t xml:space="preserve"> יש </w:t>
      </w:r>
      <w:bookmarkStart w:id="6177" w:name="_ETM_Q35_149126"/>
      <w:bookmarkEnd w:id="6177"/>
      <w:r>
        <w:rPr>
          <w:rFonts w:hint="cs"/>
          <w:rtl/>
          <w:lang w:eastAsia="he-IL"/>
        </w:rPr>
        <w:t>כבר שאלה תיאולוגית: האם</w:t>
      </w:r>
      <w:bookmarkStart w:id="6178" w:name="_ETM_Q35_154642"/>
      <w:bookmarkEnd w:id="6178"/>
      <w:r>
        <w:rPr>
          <w:rFonts w:hint="cs"/>
          <w:rtl/>
          <w:lang w:eastAsia="he-IL"/>
        </w:rPr>
        <w:t xml:space="preserve"> </w:t>
      </w:r>
      <w:bookmarkStart w:id="6179" w:name="_ETM_Q35_149878"/>
      <w:bookmarkEnd w:id="6179"/>
      <w:r>
        <w:rPr>
          <w:rFonts w:hint="cs"/>
          <w:rtl/>
          <w:lang w:eastAsia="he-IL"/>
        </w:rPr>
        <w:t>בג"ץ יכול לברוא אבן שהוא לא יכול להרים? זה</w:t>
      </w:r>
      <w:bookmarkStart w:id="6180" w:name="_ETM_Q35_158508"/>
      <w:bookmarkEnd w:id="6180"/>
      <w:r>
        <w:rPr>
          <w:rFonts w:hint="cs"/>
          <w:rtl/>
          <w:lang w:eastAsia="he-IL"/>
        </w:rPr>
        <w:t xml:space="preserve"> </w:t>
      </w:r>
      <w:bookmarkStart w:id="6181" w:name="_ETM_Q35_153959"/>
      <w:bookmarkEnd w:id="6181"/>
      <w:r>
        <w:rPr>
          <w:rFonts w:hint="cs"/>
          <w:rtl/>
          <w:lang w:eastAsia="he-IL"/>
        </w:rPr>
        <w:t>כבר הגיע למצב כזה.</w:t>
      </w:r>
      <w:bookmarkStart w:id="6182" w:name="_ETM_Q35_160155"/>
      <w:bookmarkEnd w:id="6182"/>
    </w:p>
    <w:p w14:paraId="28B91834" w14:textId="77777777" w:rsidR="00095FDF" w:rsidRDefault="00095FDF" w:rsidP="00587D0E">
      <w:pPr>
        <w:rPr>
          <w:rtl/>
          <w:lang w:eastAsia="he-IL"/>
        </w:rPr>
      </w:pPr>
      <w:bookmarkStart w:id="6183" w:name="_ETM_Q35_160241"/>
      <w:bookmarkStart w:id="6184" w:name="_ETM_Q35_160330"/>
      <w:bookmarkEnd w:id="6183"/>
      <w:bookmarkEnd w:id="6184"/>
    </w:p>
    <w:p w14:paraId="5FE249B2" w14:textId="77777777" w:rsidR="00095FDF" w:rsidRDefault="00095FDF" w:rsidP="00587D0E">
      <w:pPr>
        <w:rPr>
          <w:rtl/>
          <w:lang w:eastAsia="he-IL"/>
        </w:rPr>
      </w:pPr>
      <w:bookmarkStart w:id="6185" w:name="_ETM_Q35_160414"/>
      <w:bookmarkEnd w:id="6185"/>
      <w:r>
        <w:rPr>
          <w:rFonts w:hint="cs"/>
          <w:rtl/>
          <w:lang w:eastAsia="he-IL"/>
        </w:rPr>
        <w:t xml:space="preserve">יש דתות שבהן האלוהות מתלבשת </w:t>
      </w:r>
      <w:bookmarkStart w:id="6186" w:name="_ETM_Q35_165223"/>
      <w:bookmarkEnd w:id="6186"/>
      <w:r>
        <w:rPr>
          <w:rFonts w:hint="cs"/>
          <w:rtl/>
          <w:lang w:eastAsia="he-IL"/>
        </w:rPr>
        <w:t>בתוך</w:t>
      </w:r>
      <w:bookmarkStart w:id="6187" w:name="_ETM_Q35_166036"/>
      <w:bookmarkEnd w:id="6187"/>
      <w:r>
        <w:rPr>
          <w:rFonts w:hint="cs"/>
          <w:rtl/>
          <w:lang w:eastAsia="he-IL"/>
        </w:rPr>
        <w:t xml:space="preserve"> גוף של אדם. זה הפך להיות בצורה כזו שיצחק</w:t>
      </w:r>
      <w:bookmarkStart w:id="6188" w:name="_ETM_Q35_175968"/>
      <w:bookmarkEnd w:id="6188"/>
      <w:r>
        <w:rPr>
          <w:rFonts w:hint="cs"/>
          <w:rtl/>
          <w:lang w:eastAsia="he-IL"/>
        </w:rPr>
        <w:t xml:space="preserve"> עמית </w:t>
      </w:r>
      <w:bookmarkStart w:id="6189" w:name="_ETM_Q35_172995"/>
      <w:bookmarkEnd w:id="6189"/>
      <w:r>
        <w:rPr>
          <w:rFonts w:hint="cs"/>
          <w:rtl/>
          <w:lang w:eastAsia="he-IL"/>
        </w:rPr>
        <w:t xml:space="preserve">ושופטי בג"ץ חושבים שדעתם היא דעת עליון, שממש </w:t>
      </w:r>
      <w:bookmarkStart w:id="6190" w:name="_ETM_Q35_178951"/>
      <w:bookmarkEnd w:id="6190"/>
      <w:r>
        <w:rPr>
          <w:rFonts w:hint="cs"/>
          <w:rtl/>
          <w:lang w:eastAsia="he-IL"/>
        </w:rPr>
        <w:t>הכול</w:t>
      </w:r>
      <w:bookmarkStart w:id="6191" w:name="_ETM_Q35_179673"/>
      <w:bookmarkEnd w:id="6191"/>
      <w:r>
        <w:rPr>
          <w:rFonts w:hint="cs"/>
          <w:rtl/>
          <w:lang w:eastAsia="he-IL"/>
        </w:rPr>
        <w:t xml:space="preserve"> נשפך דרכם, האור, הטוב, השכל הישר, וכל מי </w:t>
      </w:r>
      <w:bookmarkStart w:id="6192" w:name="_ETM_Q35_184375"/>
      <w:bookmarkEnd w:id="6192"/>
      <w:r>
        <w:rPr>
          <w:rFonts w:hint="cs"/>
          <w:rtl/>
          <w:lang w:eastAsia="he-IL"/>
        </w:rPr>
        <w:t>שחושב</w:t>
      </w:r>
      <w:bookmarkStart w:id="6193" w:name="_ETM_Q35_185267"/>
      <w:bookmarkEnd w:id="6193"/>
      <w:r>
        <w:rPr>
          <w:rFonts w:hint="cs"/>
          <w:rtl/>
          <w:lang w:eastAsia="he-IL"/>
        </w:rPr>
        <w:t xml:space="preserve"> אחרת מהם, דעתו בטלה </w:t>
      </w:r>
      <w:bookmarkStart w:id="6194" w:name="_ETM_Q35_185273"/>
      <w:bookmarkEnd w:id="6194"/>
      <w:r>
        <w:rPr>
          <w:rFonts w:hint="cs"/>
          <w:rtl/>
          <w:lang w:eastAsia="he-IL"/>
        </w:rPr>
        <w:t>כקליפת השום ועמדת</w:t>
      </w:r>
      <w:bookmarkStart w:id="6195" w:name="_ETM_Q35_186998"/>
      <w:bookmarkEnd w:id="6195"/>
      <w:r>
        <w:rPr>
          <w:rFonts w:hint="cs"/>
          <w:rtl/>
          <w:lang w:eastAsia="he-IL"/>
        </w:rPr>
        <w:t>ם היא החוק</w:t>
      </w:r>
      <w:bookmarkStart w:id="6196" w:name="_ETM_Q35_186810"/>
      <w:bookmarkStart w:id="6197" w:name="_ETM_Q35_182178"/>
      <w:bookmarkEnd w:id="6196"/>
      <w:bookmarkEnd w:id="6197"/>
      <w:r>
        <w:rPr>
          <w:rFonts w:hint="cs"/>
          <w:rtl/>
          <w:lang w:eastAsia="he-IL"/>
        </w:rPr>
        <w:t>.</w:t>
      </w:r>
      <w:bookmarkStart w:id="6198" w:name="_ETM_Q35_191782"/>
      <w:bookmarkStart w:id="6199" w:name="_ETM_Q35_191883"/>
      <w:bookmarkStart w:id="6200" w:name="_ETM_Q35_187783"/>
      <w:bookmarkStart w:id="6201" w:name="_ETM_Q35_183789"/>
      <w:bookmarkStart w:id="6202" w:name="_ETM_Q35_185732"/>
      <w:bookmarkStart w:id="6203" w:name="_ETM_Q35_191177"/>
      <w:bookmarkStart w:id="6204" w:name="_ETM_Q35_191314"/>
      <w:bookmarkEnd w:id="6198"/>
      <w:bookmarkEnd w:id="6199"/>
      <w:bookmarkEnd w:id="6200"/>
      <w:bookmarkEnd w:id="6201"/>
      <w:bookmarkEnd w:id="6202"/>
      <w:bookmarkEnd w:id="6203"/>
      <w:bookmarkEnd w:id="6204"/>
      <w:r>
        <w:rPr>
          <w:rFonts w:hint="cs"/>
          <w:rtl/>
          <w:lang w:eastAsia="he-IL"/>
        </w:rPr>
        <w:t xml:space="preserve"> לומר שדעת</w:t>
      </w:r>
      <w:bookmarkStart w:id="6205" w:name="_ETM_Q35_197272"/>
      <w:bookmarkEnd w:id="6205"/>
      <w:r>
        <w:rPr>
          <w:rFonts w:hint="cs"/>
          <w:rtl/>
          <w:lang w:eastAsia="he-IL"/>
        </w:rPr>
        <w:t xml:space="preserve"> </w:t>
      </w:r>
      <w:bookmarkStart w:id="6206" w:name="_ETM_Q35_192441"/>
      <w:bookmarkEnd w:id="6206"/>
      <w:r>
        <w:rPr>
          <w:rFonts w:hint="cs"/>
          <w:rtl/>
          <w:lang w:eastAsia="he-IL"/>
        </w:rPr>
        <w:t xml:space="preserve">בג"ץ היא החוק, </w:t>
      </w:r>
      <w:bookmarkStart w:id="6207" w:name="_ETM_Q35_193434"/>
      <w:bookmarkEnd w:id="6207"/>
      <w:r>
        <w:rPr>
          <w:rFonts w:hint="cs"/>
          <w:rtl/>
          <w:lang w:eastAsia="he-IL"/>
        </w:rPr>
        <w:t>זה דבר שהוא לא דמוקרטי,</w:t>
      </w:r>
      <w:bookmarkStart w:id="6208" w:name="_ETM_Q35_199040"/>
      <w:bookmarkEnd w:id="6208"/>
      <w:r>
        <w:rPr>
          <w:rFonts w:hint="cs"/>
          <w:rtl/>
          <w:lang w:eastAsia="he-IL"/>
        </w:rPr>
        <w:t xml:space="preserve"> זה דבר </w:t>
      </w:r>
      <w:bookmarkStart w:id="6209" w:name="_ETM_Q35_195339"/>
      <w:bookmarkEnd w:id="6209"/>
      <w:r>
        <w:rPr>
          <w:rFonts w:hint="cs"/>
          <w:rtl/>
          <w:lang w:eastAsia="he-IL"/>
        </w:rPr>
        <w:t xml:space="preserve">שהוא מסוכן </w:t>
      </w:r>
      <w:bookmarkStart w:id="6210" w:name="_ETM_Q35_195940"/>
      <w:bookmarkEnd w:id="6210"/>
      <w:r>
        <w:rPr>
          <w:rFonts w:hint="cs"/>
          <w:rtl/>
          <w:lang w:eastAsia="he-IL"/>
        </w:rPr>
        <w:t xml:space="preserve">מאוד. בג"ץ </w:t>
      </w:r>
      <w:bookmarkStart w:id="6211" w:name="_ETM_Q35_194841"/>
      <w:bookmarkEnd w:id="6211"/>
      <w:r>
        <w:rPr>
          <w:rFonts w:hint="cs"/>
          <w:rtl/>
          <w:lang w:eastAsia="he-IL"/>
        </w:rPr>
        <w:t>לוקח אותנו,</w:t>
      </w:r>
      <w:bookmarkStart w:id="6212" w:name="_ETM_Q35_201939"/>
      <w:bookmarkEnd w:id="6212"/>
      <w:r>
        <w:rPr>
          <w:rFonts w:hint="cs"/>
          <w:rtl/>
          <w:lang w:eastAsia="he-IL"/>
        </w:rPr>
        <w:t xml:space="preserve"> ברגע שהוא מבטל </w:t>
      </w:r>
      <w:bookmarkStart w:id="6213" w:name="_ETM_Q35_199768"/>
      <w:bookmarkEnd w:id="6213"/>
      <w:r>
        <w:rPr>
          <w:rFonts w:hint="cs"/>
          <w:rtl/>
          <w:lang w:eastAsia="he-IL"/>
        </w:rPr>
        <w:t xml:space="preserve">חוקים וחוקי-יסוד, </w:t>
      </w:r>
      <w:bookmarkStart w:id="6214" w:name="_ETM_Q35_200769"/>
      <w:bookmarkEnd w:id="6214"/>
      <w:r>
        <w:rPr>
          <w:rFonts w:hint="cs"/>
          <w:rtl/>
          <w:lang w:eastAsia="he-IL"/>
        </w:rPr>
        <w:t>מדרדר אותנו במדרון חלקלק</w:t>
      </w:r>
      <w:bookmarkStart w:id="6215" w:name="_ETM_Q35_207825"/>
      <w:bookmarkEnd w:id="6215"/>
      <w:r>
        <w:rPr>
          <w:rFonts w:hint="cs"/>
          <w:rtl/>
          <w:lang w:eastAsia="he-IL"/>
        </w:rPr>
        <w:t xml:space="preserve"> לקראת </w:t>
      </w:r>
      <w:bookmarkStart w:id="6216" w:name="_ETM_Q35_204511"/>
      <w:bookmarkEnd w:id="6216"/>
      <w:r>
        <w:rPr>
          <w:rFonts w:hint="cs"/>
          <w:rtl/>
          <w:lang w:eastAsia="he-IL"/>
        </w:rPr>
        <w:t xml:space="preserve">מדינה שבה אין כמעט משמעות לבחירות, אין </w:t>
      </w:r>
      <w:bookmarkStart w:id="6217" w:name="_ETM_Q35_207939"/>
      <w:bookmarkEnd w:id="6217"/>
      <w:r>
        <w:rPr>
          <w:rFonts w:hint="cs"/>
          <w:rtl/>
          <w:lang w:eastAsia="he-IL"/>
        </w:rPr>
        <w:t>משמעות</w:t>
      </w:r>
      <w:bookmarkStart w:id="6218" w:name="_ETM_Q35_209036"/>
      <w:bookmarkEnd w:id="6218"/>
      <w:r>
        <w:rPr>
          <w:rFonts w:hint="cs"/>
          <w:rtl/>
          <w:lang w:eastAsia="he-IL"/>
        </w:rPr>
        <w:t xml:space="preserve"> לדיונים - - -</w:t>
      </w:r>
      <w:bookmarkStart w:id="6219" w:name="_ETM_Q35_212181"/>
      <w:bookmarkEnd w:id="6219"/>
    </w:p>
    <w:p w14:paraId="07322475" w14:textId="77777777" w:rsidR="00095FDF" w:rsidRDefault="00095FDF" w:rsidP="00587D0E">
      <w:pPr>
        <w:rPr>
          <w:rtl/>
          <w:lang w:eastAsia="he-IL"/>
        </w:rPr>
      </w:pPr>
      <w:bookmarkStart w:id="6220" w:name="_ETM_Q35_212279"/>
      <w:bookmarkEnd w:id="6220"/>
    </w:p>
    <w:p w14:paraId="29AD5A79" w14:textId="77777777" w:rsidR="00095FDF" w:rsidRDefault="00095FDF" w:rsidP="00587D0E">
      <w:pPr>
        <w:pStyle w:val="af5"/>
        <w:keepNext/>
        <w:rPr>
          <w:rtl/>
        </w:rPr>
      </w:pPr>
      <w:bookmarkStart w:id="6221" w:name="ET_interruption_6356_11"/>
      <w:r w:rsidRPr="00A429CD">
        <w:rPr>
          <w:rStyle w:val="TagStyle"/>
          <w:rtl/>
        </w:rPr>
        <w:t xml:space="preserve"> &lt;&lt; קריאה &gt;&gt; </w:t>
      </w:r>
      <w:r>
        <w:rPr>
          <w:rtl/>
        </w:rPr>
        <w:t>לימור סון הר מלך (עוצמה יהודית):</w:t>
      </w:r>
      <w:r w:rsidRPr="00A429CD">
        <w:rPr>
          <w:rStyle w:val="TagStyle"/>
          <w:rtl/>
        </w:rPr>
        <w:t xml:space="preserve"> &lt;&lt; קריאה &gt;&gt;</w:t>
      </w:r>
      <w:r>
        <w:rPr>
          <w:rtl/>
        </w:rPr>
        <w:t xml:space="preserve">   </w:t>
      </w:r>
      <w:bookmarkEnd w:id="6221"/>
    </w:p>
    <w:p w14:paraId="7A748FBF" w14:textId="77777777" w:rsidR="00095FDF" w:rsidRDefault="00095FDF" w:rsidP="00587D0E">
      <w:pPr>
        <w:pStyle w:val="KeepWithNext"/>
        <w:rPr>
          <w:rtl/>
          <w:lang w:eastAsia="he-IL"/>
        </w:rPr>
      </w:pPr>
    </w:p>
    <w:p w14:paraId="64BB90A4" w14:textId="77777777" w:rsidR="00095FDF" w:rsidRDefault="00095FDF" w:rsidP="00587D0E">
      <w:pPr>
        <w:pStyle w:val="KeepWithNext"/>
        <w:rPr>
          <w:rtl/>
          <w:lang w:eastAsia="he-IL"/>
        </w:rPr>
      </w:pPr>
      <w:bookmarkStart w:id="6222" w:name="_ETM_Q35_149837"/>
      <w:bookmarkStart w:id="6223" w:name="_ETM_Q35_149953"/>
      <w:bookmarkStart w:id="6224" w:name="_ETM_Q35_150042"/>
      <w:bookmarkStart w:id="6225" w:name="_ETM_Q35_150112"/>
      <w:bookmarkStart w:id="6226" w:name="_ETM_Q35_150215"/>
      <w:bookmarkStart w:id="6227" w:name="_ETM_Q35_207589"/>
      <w:bookmarkEnd w:id="6222"/>
      <w:bookmarkEnd w:id="6223"/>
      <w:bookmarkEnd w:id="6224"/>
      <w:bookmarkEnd w:id="6225"/>
      <w:bookmarkEnd w:id="6226"/>
      <w:bookmarkEnd w:id="6227"/>
      <w:r>
        <w:rPr>
          <w:rFonts w:hint="cs"/>
          <w:rtl/>
        </w:rPr>
        <w:t>קוראים לזה דיקטטורה</w:t>
      </w:r>
      <w:bookmarkStart w:id="6228" w:name="_ETM_Q35_208750"/>
      <w:bookmarkEnd w:id="6228"/>
      <w:r>
        <w:rPr>
          <w:rFonts w:hint="cs"/>
          <w:rtl/>
        </w:rPr>
        <w:t>.</w:t>
      </w:r>
    </w:p>
    <w:p w14:paraId="0AA8BFF8" w14:textId="77777777" w:rsidR="00095FDF" w:rsidRDefault="00095FDF" w:rsidP="00587D0E">
      <w:pPr>
        <w:pStyle w:val="KeepWithNext"/>
        <w:rPr>
          <w:rtl/>
          <w:lang w:eastAsia="he-IL"/>
        </w:rPr>
      </w:pPr>
    </w:p>
    <w:p w14:paraId="06D93F26" w14:textId="77777777" w:rsidR="00095FDF" w:rsidRDefault="00095FDF" w:rsidP="00587D0E">
      <w:pPr>
        <w:pStyle w:val="-"/>
        <w:keepNext/>
        <w:rPr>
          <w:rtl/>
        </w:rPr>
      </w:pPr>
      <w:r w:rsidRPr="007204AE">
        <w:rPr>
          <w:rStyle w:val="TagStyle"/>
          <w:rtl/>
        </w:rPr>
        <w:t xml:space="preserve"> &lt;&lt; דובר_המשך &gt;&gt; </w:t>
      </w:r>
      <w:r>
        <w:rPr>
          <w:rtl/>
        </w:rPr>
        <w:t>שר התקשורת שלמה קרעי:</w:t>
      </w:r>
      <w:r w:rsidRPr="007204AE">
        <w:rPr>
          <w:rStyle w:val="TagStyle"/>
          <w:rtl/>
        </w:rPr>
        <w:t xml:space="preserve"> &lt;&lt; דובר_המשך &gt;&gt;</w:t>
      </w:r>
      <w:r>
        <w:rPr>
          <w:rtl/>
        </w:rPr>
        <w:t xml:space="preserve">   </w:t>
      </w:r>
    </w:p>
    <w:p w14:paraId="5758552B" w14:textId="77777777" w:rsidR="00095FDF" w:rsidRDefault="00095FDF" w:rsidP="00587D0E">
      <w:pPr>
        <w:pStyle w:val="KeepWithNext"/>
        <w:rPr>
          <w:rtl/>
          <w:lang w:eastAsia="he-IL"/>
        </w:rPr>
      </w:pPr>
    </w:p>
    <w:p w14:paraId="72C82D95" w14:textId="77777777" w:rsidR="00095FDF" w:rsidRDefault="00095FDF" w:rsidP="00587D0E">
      <w:pPr>
        <w:pStyle w:val="KeepWithNext"/>
        <w:rPr>
          <w:rtl/>
          <w:lang w:eastAsia="he-IL"/>
        </w:rPr>
      </w:pPr>
      <w:r>
        <w:rPr>
          <w:rFonts w:hint="cs"/>
          <w:rtl/>
          <w:lang w:eastAsia="he-IL"/>
        </w:rPr>
        <w:t xml:space="preserve">כן, כן. אנחנו </w:t>
      </w:r>
      <w:bookmarkStart w:id="6229" w:name="_ETM_Q35_211991"/>
      <w:bookmarkEnd w:id="6229"/>
      <w:r>
        <w:rPr>
          <w:rFonts w:hint="cs"/>
          <w:rtl/>
          <w:lang w:eastAsia="he-IL"/>
        </w:rPr>
        <w:t>בדרך לשם.</w:t>
      </w:r>
      <w:bookmarkStart w:id="6230" w:name="_ETM_Q35_215680"/>
      <w:bookmarkEnd w:id="6230"/>
    </w:p>
    <w:p w14:paraId="04899A9A" w14:textId="77777777" w:rsidR="00095FDF" w:rsidRDefault="00095FDF" w:rsidP="00587D0E">
      <w:pPr>
        <w:rPr>
          <w:rtl/>
          <w:lang w:eastAsia="he-IL"/>
        </w:rPr>
      </w:pPr>
      <w:bookmarkStart w:id="6231" w:name="_ETM_Q35_215762"/>
      <w:bookmarkStart w:id="6232" w:name="_ETM_Q35_215897"/>
      <w:bookmarkStart w:id="6233" w:name="_ETM_Q35_212630"/>
      <w:bookmarkStart w:id="6234" w:name="_ETM_Q35_215539"/>
      <w:bookmarkStart w:id="6235" w:name="_ETM_Q35_218970"/>
      <w:bookmarkEnd w:id="6231"/>
      <w:bookmarkEnd w:id="6232"/>
      <w:bookmarkEnd w:id="6233"/>
      <w:bookmarkEnd w:id="6234"/>
      <w:bookmarkEnd w:id="6235"/>
    </w:p>
    <w:p w14:paraId="2DFCC7F5" w14:textId="77777777" w:rsidR="00095FDF" w:rsidRDefault="00095FDF" w:rsidP="00587D0E">
      <w:pPr>
        <w:pStyle w:val="af5"/>
        <w:keepNext/>
        <w:rPr>
          <w:rtl/>
        </w:rPr>
      </w:pPr>
      <w:bookmarkStart w:id="6236" w:name="ET_interruption_6356_12"/>
      <w:r w:rsidRPr="00A429CD">
        <w:rPr>
          <w:rStyle w:val="TagStyle"/>
          <w:rtl/>
        </w:rPr>
        <w:t xml:space="preserve"> &lt;&lt; קריאה &gt;&gt; </w:t>
      </w:r>
      <w:r>
        <w:rPr>
          <w:rtl/>
        </w:rPr>
        <w:t>לימור סון הר מלך (עוצמה יהודית):</w:t>
      </w:r>
      <w:r w:rsidRPr="00A429CD">
        <w:rPr>
          <w:rStyle w:val="TagStyle"/>
          <w:rtl/>
        </w:rPr>
        <w:t xml:space="preserve"> &lt;&lt; קריאה &gt;&gt;</w:t>
      </w:r>
      <w:r>
        <w:rPr>
          <w:rtl/>
        </w:rPr>
        <w:t xml:space="preserve">   </w:t>
      </w:r>
      <w:bookmarkEnd w:id="6236"/>
    </w:p>
    <w:p w14:paraId="558FDCD1" w14:textId="77777777" w:rsidR="00095FDF" w:rsidRDefault="00095FDF" w:rsidP="00587D0E">
      <w:pPr>
        <w:pStyle w:val="KeepWithNext"/>
        <w:rPr>
          <w:rtl/>
          <w:lang w:eastAsia="he-IL"/>
        </w:rPr>
      </w:pPr>
    </w:p>
    <w:p w14:paraId="0B171D77" w14:textId="77777777" w:rsidR="00095FDF" w:rsidRDefault="00095FDF" w:rsidP="00587D0E">
      <w:pPr>
        <w:rPr>
          <w:rtl/>
          <w:lang w:eastAsia="he-IL"/>
        </w:rPr>
      </w:pPr>
      <w:bookmarkStart w:id="6237" w:name="_ETM_Q35_223581"/>
      <w:bookmarkEnd w:id="6237"/>
      <w:r>
        <w:rPr>
          <w:rFonts w:hint="cs"/>
          <w:rtl/>
          <w:lang w:eastAsia="he-IL"/>
        </w:rPr>
        <w:t>כי</w:t>
      </w:r>
      <w:bookmarkStart w:id="6238" w:name="_ETM_Q35_218940"/>
      <w:bookmarkEnd w:id="6238"/>
      <w:r>
        <w:rPr>
          <w:rFonts w:hint="cs"/>
          <w:rtl/>
          <w:lang w:eastAsia="he-IL"/>
        </w:rPr>
        <w:t xml:space="preserve"> ה</w:t>
      </w:r>
      <w:bookmarkStart w:id="6239" w:name="_ETM_Q35_219382"/>
      <w:bookmarkEnd w:id="6239"/>
      <w:r>
        <w:rPr>
          <w:rFonts w:hint="cs"/>
          <w:rtl/>
          <w:lang w:eastAsia="he-IL"/>
        </w:rPr>
        <w:t xml:space="preserve">עם </w:t>
      </w:r>
      <w:bookmarkStart w:id="6240" w:name="_ETM_Q35_217387"/>
      <w:bookmarkEnd w:id="6240"/>
      <w:r>
        <w:rPr>
          <w:rFonts w:hint="cs"/>
          <w:rtl/>
          <w:lang w:eastAsia="he-IL"/>
        </w:rPr>
        <w:t>הוא לא הריבון</w:t>
      </w:r>
      <w:bookmarkStart w:id="6241" w:name="_ETM_Q35_217180"/>
      <w:bookmarkEnd w:id="6241"/>
      <w:r>
        <w:rPr>
          <w:rFonts w:hint="cs"/>
          <w:rtl/>
          <w:lang w:eastAsia="he-IL"/>
        </w:rPr>
        <w:t>. אז זה דיקט</w:t>
      </w:r>
      <w:bookmarkStart w:id="6242" w:name="_ETM_Q35_218870"/>
      <w:bookmarkEnd w:id="6242"/>
      <w:r>
        <w:rPr>
          <w:rFonts w:hint="cs"/>
          <w:rtl/>
          <w:lang w:eastAsia="he-IL"/>
        </w:rPr>
        <w:t>טורה. זה מאוד</w:t>
      </w:r>
      <w:bookmarkStart w:id="6243" w:name="_ETM_Q35_221013"/>
      <w:bookmarkEnd w:id="6243"/>
      <w:r>
        <w:rPr>
          <w:rFonts w:hint="cs"/>
          <w:rtl/>
          <w:lang w:eastAsia="he-IL"/>
        </w:rPr>
        <w:t xml:space="preserve"> פשוט.</w:t>
      </w:r>
      <w:bookmarkStart w:id="6244" w:name="_ETM_Q35_222486"/>
      <w:bookmarkEnd w:id="6244"/>
    </w:p>
    <w:p w14:paraId="10D2020D" w14:textId="77777777" w:rsidR="00095FDF" w:rsidRDefault="00095FDF" w:rsidP="00587D0E">
      <w:pPr>
        <w:rPr>
          <w:rtl/>
          <w:lang w:eastAsia="he-IL"/>
        </w:rPr>
      </w:pPr>
      <w:bookmarkStart w:id="6245" w:name="_ETM_Q35_222637"/>
      <w:bookmarkEnd w:id="6245"/>
    </w:p>
    <w:p w14:paraId="63A55974" w14:textId="77777777" w:rsidR="00095FDF" w:rsidRDefault="00095FDF" w:rsidP="00587D0E">
      <w:pPr>
        <w:pStyle w:val="-"/>
        <w:keepNext/>
        <w:rPr>
          <w:rtl/>
        </w:rPr>
      </w:pPr>
      <w:r w:rsidRPr="00A429CD">
        <w:rPr>
          <w:rStyle w:val="TagStyle"/>
          <w:rtl/>
        </w:rPr>
        <w:t xml:space="preserve"> &lt;&lt; דובר_המשך &gt;&gt; </w:t>
      </w:r>
      <w:r>
        <w:rPr>
          <w:rtl/>
        </w:rPr>
        <w:t>שר התקשורת שלמה קרעי:</w:t>
      </w:r>
      <w:r w:rsidRPr="00A429CD">
        <w:rPr>
          <w:rStyle w:val="TagStyle"/>
          <w:rtl/>
        </w:rPr>
        <w:t xml:space="preserve"> &lt;&lt; דובר_המשך &gt;&gt;</w:t>
      </w:r>
      <w:r>
        <w:rPr>
          <w:rtl/>
        </w:rPr>
        <w:t xml:space="preserve">   </w:t>
      </w:r>
    </w:p>
    <w:p w14:paraId="5965A1D6" w14:textId="77777777" w:rsidR="00095FDF" w:rsidRDefault="00095FDF" w:rsidP="00587D0E">
      <w:pPr>
        <w:pStyle w:val="KeepWithNext"/>
        <w:rPr>
          <w:rtl/>
          <w:lang w:eastAsia="he-IL"/>
        </w:rPr>
      </w:pPr>
    </w:p>
    <w:p w14:paraId="2AFE81C2" w14:textId="77777777" w:rsidR="00095FDF" w:rsidRDefault="00095FDF" w:rsidP="00587D0E">
      <w:pPr>
        <w:rPr>
          <w:rtl/>
        </w:rPr>
      </w:pPr>
      <w:bookmarkStart w:id="6246" w:name="_ETM_Q35_232200"/>
      <w:bookmarkStart w:id="6247" w:name="_ETM_Q35_227529"/>
      <w:bookmarkStart w:id="6248" w:name="_ETM_Q35_228396"/>
      <w:bookmarkEnd w:id="6246"/>
      <w:bookmarkEnd w:id="6247"/>
      <w:bookmarkEnd w:id="6248"/>
      <w:r>
        <w:rPr>
          <w:rFonts w:hint="cs"/>
          <w:rtl/>
          <w:lang w:eastAsia="he-IL"/>
        </w:rPr>
        <w:t xml:space="preserve">קוראים לזה, וראש הממשלה </w:t>
      </w:r>
      <w:bookmarkStart w:id="6249" w:name="_ETM_Q35_223758"/>
      <w:bookmarkEnd w:id="6249"/>
      <w:r>
        <w:rPr>
          <w:rFonts w:hint="cs"/>
          <w:rtl/>
          <w:lang w:eastAsia="he-IL"/>
        </w:rPr>
        <w:t xml:space="preserve">מזכיר את זה מפעם לפעם, </w:t>
      </w:r>
      <w:bookmarkStart w:id="6250" w:name="_ETM_Q35_216023"/>
      <w:bookmarkStart w:id="6251" w:name="_ETM_Q35_214690"/>
      <w:bookmarkEnd w:id="6250"/>
      <w:bookmarkEnd w:id="6251"/>
      <w:r>
        <w:rPr>
          <w:rFonts w:hint="cs"/>
          <w:rtl/>
          <w:lang w:eastAsia="he-IL"/>
        </w:rPr>
        <w:t xml:space="preserve">מועצת החכמים של אפלטון, </w:t>
      </w:r>
      <w:bookmarkStart w:id="6252" w:name="_ETM_Q35_234798"/>
      <w:bookmarkEnd w:id="6252"/>
      <w:r>
        <w:rPr>
          <w:rFonts w:hint="cs"/>
          <w:rtl/>
          <w:lang w:eastAsia="he-IL"/>
        </w:rPr>
        <w:t xml:space="preserve">שבה </w:t>
      </w:r>
      <w:bookmarkStart w:id="6253" w:name="_ETM_Q35_231815"/>
      <w:bookmarkEnd w:id="6253"/>
      <w:r>
        <w:rPr>
          <w:rFonts w:hint="cs"/>
          <w:rtl/>
          <w:lang w:eastAsia="he-IL"/>
        </w:rPr>
        <w:t>אומנם אין שליט אחד</w:t>
      </w:r>
      <w:bookmarkStart w:id="6254" w:name="_ETM_Q35_230249"/>
      <w:bookmarkEnd w:id="6254"/>
      <w:r>
        <w:rPr>
          <w:rFonts w:hint="cs"/>
          <w:rtl/>
          <w:lang w:eastAsia="he-IL"/>
        </w:rPr>
        <w:t xml:space="preserve">, </w:t>
      </w:r>
      <w:bookmarkStart w:id="6255" w:name="_ETM_Q35_231858"/>
      <w:bookmarkEnd w:id="6255"/>
      <w:r>
        <w:rPr>
          <w:rFonts w:hint="cs"/>
          <w:rtl/>
          <w:lang w:eastAsia="he-IL"/>
        </w:rPr>
        <w:t>אין אדם אחד</w:t>
      </w:r>
      <w:bookmarkStart w:id="6256" w:name="_ETM_Q35_234418"/>
      <w:bookmarkEnd w:id="6256"/>
      <w:r>
        <w:rPr>
          <w:rFonts w:hint="cs"/>
          <w:rtl/>
        </w:rPr>
        <w:t xml:space="preserve"> ש</w:t>
      </w:r>
      <w:bookmarkStart w:id="6257" w:name="_ETM_Q35_235690"/>
      <w:bookmarkStart w:id="6258" w:name="_ETM_Q35_232057"/>
      <w:bookmarkEnd w:id="6257"/>
      <w:bookmarkEnd w:id="6258"/>
      <w:r>
        <w:rPr>
          <w:rFonts w:hint="cs"/>
          <w:rtl/>
        </w:rPr>
        <w:t xml:space="preserve">הוא דיקטטור, אבל </w:t>
      </w:r>
      <w:r>
        <w:rPr>
          <w:rtl/>
        </w:rPr>
        <w:t xml:space="preserve">יש מועצת </w:t>
      </w:r>
      <w:bookmarkStart w:id="6259" w:name="_ETM_Q35_235469"/>
      <w:bookmarkEnd w:id="6259"/>
      <w:r>
        <w:rPr>
          <w:rtl/>
        </w:rPr>
        <w:t>חכמים</w:t>
      </w:r>
      <w:bookmarkStart w:id="6260" w:name="_ETM_Q35_236857"/>
      <w:bookmarkEnd w:id="6260"/>
      <w:r>
        <w:rPr>
          <w:rtl/>
        </w:rPr>
        <w:t xml:space="preserve"> שהם קובעים את הכול</w:t>
      </w:r>
      <w:r>
        <w:rPr>
          <w:rFonts w:hint="cs"/>
          <w:rtl/>
        </w:rPr>
        <w:t>.</w:t>
      </w:r>
      <w:r>
        <w:rPr>
          <w:rtl/>
        </w:rPr>
        <w:t xml:space="preserve"> זו אינה דמוקרטיה</w:t>
      </w:r>
      <w:bookmarkStart w:id="6261" w:name="_ETM_Q35_237982"/>
      <w:bookmarkEnd w:id="6261"/>
      <w:r>
        <w:rPr>
          <w:rFonts w:hint="cs"/>
          <w:rtl/>
        </w:rPr>
        <w:t>,</w:t>
      </w:r>
      <w:bookmarkStart w:id="6262" w:name="_ETM_Q35_242647"/>
      <w:bookmarkEnd w:id="6262"/>
      <w:r>
        <w:rPr>
          <w:rtl/>
        </w:rPr>
        <w:t xml:space="preserve"> ואנחנו לא </w:t>
      </w:r>
      <w:bookmarkStart w:id="6263" w:name="_ETM_Q35_239759"/>
      <w:bookmarkEnd w:id="6263"/>
      <w:r>
        <w:rPr>
          <w:rtl/>
        </w:rPr>
        <w:t xml:space="preserve">בחרנו </w:t>
      </w:r>
      <w:r>
        <w:rPr>
          <w:rFonts w:hint="cs"/>
          <w:rtl/>
        </w:rPr>
        <w:t xml:space="preserve">במדינת היהודים </w:t>
      </w:r>
      <w:r>
        <w:rPr>
          <w:rtl/>
        </w:rPr>
        <w:t>את המשטר הזה</w:t>
      </w:r>
      <w:r>
        <w:rPr>
          <w:rFonts w:hint="cs"/>
          <w:rtl/>
        </w:rPr>
        <w:t>,</w:t>
      </w:r>
      <w:r>
        <w:rPr>
          <w:rtl/>
        </w:rPr>
        <w:t xml:space="preserve"> </w:t>
      </w:r>
      <w:bookmarkStart w:id="6264" w:name="_ETM_Q35_244058"/>
      <w:bookmarkEnd w:id="6264"/>
      <w:r>
        <w:rPr>
          <w:rtl/>
        </w:rPr>
        <w:t>של מועצת חכמים שהיא תקבל את כל ההחלטות כאן</w:t>
      </w:r>
      <w:r>
        <w:rPr>
          <w:rFonts w:hint="cs"/>
          <w:rtl/>
        </w:rPr>
        <w:t>.</w:t>
      </w:r>
    </w:p>
    <w:p w14:paraId="00C4C25A" w14:textId="77777777" w:rsidR="00095FDF" w:rsidRDefault="00095FDF" w:rsidP="00587D0E">
      <w:pPr>
        <w:rPr>
          <w:rtl/>
        </w:rPr>
      </w:pPr>
    </w:p>
    <w:p w14:paraId="1760A621" w14:textId="77777777" w:rsidR="00095FDF" w:rsidRDefault="00095FDF" w:rsidP="00587D0E">
      <w:pPr>
        <w:rPr>
          <w:rtl/>
        </w:rPr>
      </w:pPr>
      <w:bookmarkStart w:id="6265" w:name="_ETM_Q35_257736"/>
      <w:bookmarkEnd w:id="6265"/>
      <w:r>
        <w:rPr>
          <w:rtl/>
        </w:rPr>
        <w:t>א</w:t>
      </w:r>
      <w:r>
        <w:rPr>
          <w:rFonts w:hint="cs"/>
          <w:rtl/>
        </w:rPr>
        <w:t>ו</w:t>
      </w:r>
      <w:bookmarkStart w:id="6266" w:name="_ETM_Q35_248691"/>
      <w:bookmarkEnd w:id="6266"/>
      <w:r>
        <w:rPr>
          <w:rtl/>
        </w:rPr>
        <w:t xml:space="preserve">מנם </w:t>
      </w:r>
      <w:bookmarkStart w:id="6267" w:name="_ETM_Q35_248350"/>
      <w:bookmarkEnd w:id="6267"/>
      <w:r>
        <w:rPr>
          <w:rtl/>
        </w:rPr>
        <w:t>ניסו בממשלה הקודמת לקחת מועצת חכמים אחרת, מועצת השור</w:t>
      </w:r>
      <w:r>
        <w:rPr>
          <w:rFonts w:hint="cs"/>
          <w:rtl/>
        </w:rPr>
        <w:t>א</w:t>
      </w:r>
      <w:r>
        <w:rPr>
          <w:rtl/>
        </w:rPr>
        <w:t>,</w:t>
      </w:r>
      <w:bookmarkStart w:id="6268" w:name="_ETM_Q35_250570"/>
      <w:bookmarkEnd w:id="6268"/>
      <w:r>
        <w:rPr>
          <w:rtl/>
        </w:rPr>
        <w:t xml:space="preserve"> שהיא </w:t>
      </w:r>
      <w:bookmarkStart w:id="6269" w:name="_ETM_Q35_252642"/>
      <w:bookmarkEnd w:id="6269"/>
      <w:r>
        <w:rPr>
          <w:rtl/>
        </w:rPr>
        <w:t xml:space="preserve">תקבע את המדיניות, אבל זה היה מתוך בחירה של אותה </w:t>
      </w:r>
      <w:bookmarkStart w:id="6270" w:name="_ETM_Q35_256934"/>
      <w:bookmarkEnd w:id="6270"/>
      <w:r>
        <w:rPr>
          <w:rtl/>
        </w:rPr>
        <w:t>ממשלה. הממשלה, שגנבה א</w:t>
      </w:r>
      <w:r>
        <w:rPr>
          <w:rFonts w:hint="cs"/>
          <w:rtl/>
        </w:rPr>
        <w:t>ו</w:t>
      </w:r>
      <w:r>
        <w:rPr>
          <w:rtl/>
        </w:rPr>
        <w:t>מנם את דעת ה</w:t>
      </w:r>
      <w:r>
        <w:rPr>
          <w:rFonts w:hint="cs"/>
          <w:rtl/>
        </w:rPr>
        <w:t>ע</w:t>
      </w:r>
      <w:r>
        <w:rPr>
          <w:rtl/>
        </w:rPr>
        <w:t xml:space="preserve">ם אבל בסופו של </w:t>
      </w:r>
      <w:bookmarkStart w:id="6271" w:name="_ETM_Q35_261226"/>
      <w:bookmarkEnd w:id="6271"/>
      <w:r>
        <w:rPr>
          <w:rtl/>
        </w:rPr>
        <w:t xml:space="preserve">דבר בעקיפין נבחרה על ידי העם, </w:t>
      </w:r>
      <w:bookmarkStart w:id="6272" w:name="_ETM_Q35_265660"/>
      <w:bookmarkEnd w:id="6272"/>
      <w:r>
        <w:rPr>
          <w:rtl/>
        </w:rPr>
        <w:t>היא החליטה שהיא מקבלת על עצמה את מועצת השור</w:t>
      </w:r>
      <w:r>
        <w:rPr>
          <w:rFonts w:hint="cs"/>
          <w:rtl/>
        </w:rPr>
        <w:t>א</w:t>
      </w:r>
      <w:r>
        <w:rPr>
          <w:rtl/>
        </w:rPr>
        <w:t xml:space="preserve">. זה </w:t>
      </w:r>
      <w:bookmarkStart w:id="6273" w:name="_ETM_Q35_270248"/>
      <w:bookmarkEnd w:id="6273"/>
      <w:r>
        <w:rPr>
          <w:rtl/>
        </w:rPr>
        <w:t xml:space="preserve">דמוקרטי, זה עדיין סוג של דמוקרטיה, כי הגוף הנבחר החליט </w:t>
      </w:r>
      <w:bookmarkStart w:id="6274" w:name="_ETM_Q35_274836"/>
      <w:bookmarkEnd w:id="6274"/>
      <w:r>
        <w:rPr>
          <w:rtl/>
        </w:rPr>
        <w:t>לקבל איזשהן מוסכמות</w:t>
      </w:r>
      <w:r>
        <w:rPr>
          <w:rFonts w:hint="cs"/>
          <w:rtl/>
        </w:rPr>
        <w:t>, ש</w:t>
      </w:r>
      <w:bookmarkStart w:id="6275" w:name="_ETM_Q35_277086"/>
      <w:bookmarkEnd w:id="6275"/>
      <w:r>
        <w:rPr>
          <w:rtl/>
        </w:rPr>
        <w:t xml:space="preserve">מנוגדות לעמדת רוב העם היושב </w:t>
      </w:r>
      <w:bookmarkStart w:id="6276" w:name="_ETM_Q35_279425"/>
      <w:bookmarkEnd w:id="6276"/>
      <w:r>
        <w:rPr>
          <w:rtl/>
        </w:rPr>
        <w:t>בציון, אבל זה מה שהגוף הנבחר החליט, ולכן הוא הוחלף</w:t>
      </w:r>
      <w:bookmarkStart w:id="6277" w:name="_ETM_Q35_284013"/>
      <w:bookmarkEnd w:id="6277"/>
      <w:r>
        <w:rPr>
          <w:rtl/>
        </w:rPr>
        <w:t>.</w:t>
      </w:r>
    </w:p>
    <w:p w14:paraId="71D1F2A3" w14:textId="77777777" w:rsidR="00095FDF" w:rsidRDefault="00095FDF" w:rsidP="00587D0E">
      <w:pPr>
        <w:rPr>
          <w:rtl/>
        </w:rPr>
      </w:pPr>
    </w:p>
    <w:p w14:paraId="1E565AD4" w14:textId="77777777" w:rsidR="00095FDF" w:rsidRDefault="00095FDF" w:rsidP="00587D0E">
      <w:pPr>
        <w:rPr>
          <w:rtl/>
        </w:rPr>
      </w:pPr>
      <w:r>
        <w:rPr>
          <w:rtl/>
        </w:rPr>
        <w:t>א</w:t>
      </w:r>
      <w:bookmarkStart w:id="6278" w:name="_ETM_Q35_279020"/>
      <w:bookmarkEnd w:id="6278"/>
      <w:r>
        <w:rPr>
          <w:rtl/>
        </w:rPr>
        <w:t xml:space="preserve">בל כשאותם שופטים מחליטים שהם </w:t>
      </w:r>
      <w:bookmarkStart w:id="6279" w:name="_ETM_Q35_283376"/>
      <w:bookmarkEnd w:id="6279"/>
      <w:r>
        <w:rPr>
          <w:rtl/>
        </w:rPr>
        <w:t xml:space="preserve">מועצת החכמים שקובעים את </w:t>
      </w:r>
      <w:bookmarkStart w:id="6280" w:name="_ETM_Q35_288601"/>
      <w:bookmarkEnd w:id="6280"/>
      <w:r>
        <w:rPr>
          <w:rtl/>
        </w:rPr>
        <w:t>הכול, בלי שיש יכולת לעם להחליף אותם בקלפי</w:t>
      </w:r>
      <w:r>
        <w:rPr>
          <w:rFonts w:hint="cs"/>
          <w:rtl/>
        </w:rPr>
        <w:t>,</w:t>
      </w:r>
      <w:r>
        <w:rPr>
          <w:rtl/>
        </w:rPr>
        <w:t xml:space="preserve"> </w:t>
      </w:r>
      <w:bookmarkStart w:id="6281" w:name="_ETM_Q35_293510"/>
      <w:bookmarkEnd w:id="6281"/>
      <w:r>
        <w:rPr>
          <w:rtl/>
        </w:rPr>
        <w:t>בלי שיש אחריות למעשים שלהם</w:t>
      </w:r>
      <w:r>
        <w:rPr>
          <w:rFonts w:hint="cs"/>
          <w:rtl/>
        </w:rPr>
        <w:t>;</w:t>
      </w:r>
      <w:r>
        <w:rPr>
          <w:rtl/>
        </w:rPr>
        <w:t xml:space="preserve"> הם נו</w:t>
      </w:r>
      <w:r>
        <w:rPr>
          <w:rFonts w:hint="cs"/>
          <w:rtl/>
        </w:rPr>
        <w:t>טל</w:t>
      </w:r>
      <w:bookmarkStart w:id="6282" w:name="_ETM_Q35_297693"/>
      <w:bookmarkEnd w:id="6282"/>
      <w:r>
        <w:rPr>
          <w:rtl/>
        </w:rPr>
        <w:t xml:space="preserve">ים לעצמם את כל </w:t>
      </w:r>
      <w:bookmarkStart w:id="6283" w:name="_ETM_Q35_297500"/>
      <w:bookmarkEnd w:id="6283"/>
      <w:r>
        <w:rPr>
          <w:rtl/>
        </w:rPr>
        <w:t>הסמכויות, אבל כשקורה משהו, כשקורה אירוע</w:t>
      </w:r>
      <w:r>
        <w:rPr>
          <w:rFonts w:hint="cs"/>
          <w:rtl/>
        </w:rPr>
        <w:t xml:space="preserve"> –</w:t>
      </w:r>
      <w:bookmarkStart w:id="6284" w:name="_ETM_Q35_305728"/>
      <w:bookmarkEnd w:id="6284"/>
      <w:r>
        <w:rPr>
          <w:rtl/>
        </w:rPr>
        <w:t xml:space="preserve"> למשל באסון הנורא </w:t>
      </w:r>
      <w:bookmarkStart w:id="6285" w:name="_ETM_Q35_301490"/>
      <w:bookmarkEnd w:id="6285"/>
      <w:r>
        <w:rPr>
          <w:rtl/>
        </w:rPr>
        <w:t xml:space="preserve">שקרה במירון, </w:t>
      </w:r>
      <w:bookmarkStart w:id="6286" w:name="_ETM_Q35_306010"/>
      <w:bookmarkEnd w:id="6286"/>
      <w:r>
        <w:rPr>
          <w:rtl/>
        </w:rPr>
        <w:t xml:space="preserve">האחריות כולה הוטלה על כתפי הדרג </w:t>
      </w:r>
      <w:bookmarkStart w:id="6287" w:name="_ETM_Q35_310832"/>
      <w:bookmarkEnd w:id="6287"/>
      <w:r>
        <w:rPr>
          <w:rtl/>
        </w:rPr>
        <w:t>הנבחר ומי שהיה ממש פעיל שם</w:t>
      </w:r>
      <w:r>
        <w:rPr>
          <w:rFonts w:hint="cs"/>
          <w:rtl/>
        </w:rPr>
        <w:t>,</w:t>
      </w:r>
      <w:r>
        <w:rPr>
          <w:rtl/>
        </w:rPr>
        <w:t xml:space="preserve"> באותו אירוע</w:t>
      </w:r>
      <w:bookmarkStart w:id="6288" w:name="_ETM_Q35_316939"/>
      <w:bookmarkEnd w:id="6288"/>
      <w:r>
        <w:rPr>
          <w:rFonts w:hint="cs"/>
          <w:rtl/>
        </w:rPr>
        <w:t>;</w:t>
      </w:r>
      <w:r>
        <w:rPr>
          <w:rtl/>
        </w:rPr>
        <w:t xml:space="preserve"> אבל שופטי </w:t>
      </w:r>
      <w:bookmarkStart w:id="6289" w:name="_ETM_Q35_315655"/>
      <w:bookmarkEnd w:id="6289"/>
      <w:r>
        <w:rPr>
          <w:rtl/>
        </w:rPr>
        <w:t>בג</w:t>
      </w:r>
      <w:r>
        <w:rPr>
          <w:rFonts w:hint="cs"/>
          <w:rtl/>
        </w:rPr>
        <w:t>"</w:t>
      </w:r>
      <w:r>
        <w:rPr>
          <w:rtl/>
        </w:rPr>
        <w:t xml:space="preserve">ץ, ששנים ארוכות לא אפשרו לעשות את מה שהמדינה רצתה </w:t>
      </w:r>
      <w:bookmarkStart w:id="6290" w:name="_ETM_Q35_320477"/>
      <w:bookmarkEnd w:id="6290"/>
      <w:r>
        <w:rPr>
          <w:rtl/>
        </w:rPr>
        <w:t xml:space="preserve">לעשות שם, </w:t>
      </w:r>
      <w:bookmarkStart w:id="6291" w:name="_ETM_Q35_324983"/>
      <w:bookmarkEnd w:id="6291"/>
      <w:r>
        <w:rPr>
          <w:rtl/>
        </w:rPr>
        <w:t>להפ</w:t>
      </w:r>
      <w:r>
        <w:rPr>
          <w:rFonts w:hint="cs"/>
          <w:rtl/>
        </w:rPr>
        <w:t>קיע</w:t>
      </w:r>
      <w:r>
        <w:rPr>
          <w:rtl/>
        </w:rPr>
        <w:t xml:space="preserve"> </w:t>
      </w:r>
      <w:bookmarkStart w:id="6292" w:name="_ETM_Q35_325309"/>
      <w:bookmarkEnd w:id="6292"/>
      <w:r>
        <w:rPr>
          <w:rtl/>
        </w:rPr>
        <w:t>את המקום</w:t>
      </w:r>
      <w:bookmarkStart w:id="6293" w:name="_ETM_Q35_326539"/>
      <w:bookmarkEnd w:id="6293"/>
      <w:r>
        <w:rPr>
          <w:rtl/>
        </w:rPr>
        <w:t xml:space="preserve"> ולאפשר סדר חדש במקום</w:t>
      </w:r>
      <w:r>
        <w:rPr>
          <w:rFonts w:hint="cs"/>
          <w:rtl/>
        </w:rPr>
        <w:t>,</w:t>
      </w:r>
      <w:bookmarkStart w:id="6294" w:name="_ETM_Q35_331276"/>
      <w:bookmarkEnd w:id="6294"/>
      <w:r>
        <w:rPr>
          <w:rFonts w:hint="cs"/>
          <w:rtl/>
        </w:rPr>
        <w:t xml:space="preserve"> </w:t>
      </w:r>
      <w:r>
        <w:rPr>
          <w:rtl/>
        </w:rPr>
        <w:t xml:space="preserve">מתוך ראייה </w:t>
      </w:r>
      <w:bookmarkStart w:id="6295" w:name="_ETM_Q35_329564"/>
      <w:bookmarkEnd w:id="6295"/>
      <w:r>
        <w:rPr>
          <w:rtl/>
        </w:rPr>
        <w:t xml:space="preserve">של ביטחון הציבור, הם לא באו לוועדת החקירה, הם לא </w:t>
      </w:r>
      <w:bookmarkStart w:id="6296" w:name="_ETM_Q35_333819"/>
      <w:bookmarkEnd w:id="6296"/>
      <w:r>
        <w:rPr>
          <w:rFonts w:hint="cs"/>
          <w:rtl/>
        </w:rPr>
        <w:t>ה</w:t>
      </w:r>
      <w:r>
        <w:rPr>
          <w:rtl/>
        </w:rPr>
        <w:t>עידו בפני ועדת החקירה</w:t>
      </w:r>
      <w:r>
        <w:rPr>
          <w:rFonts w:hint="cs"/>
          <w:rtl/>
        </w:rPr>
        <w:t>.</w:t>
      </w:r>
      <w:r>
        <w:rPr>
          <w:rtl/>
        </w:rPr>
        <w:t xml:space="preserve"> להם נתונה רק הסמכות ולא האחריות, </w:t>
      </w:r>
      <w:bookmarkStart w:id="6297" w:name="_ETM_Q35_338074"/>
      <w:bookmarkEnd w:id="6297"/>
      <w:r>
        <w:rPr>
          <w:rtl/>
        </w:rPr>
        <w:t>ולכן הדבר הזה מסוכן.</w:t>
      </w:r>
      <w:bookmarkStart w:id="6298" w:name="_ETM_Q35_343000"/>
      <w:bookmarkStart w:id="6299" w:name="_ETM_Q35_344688"/>
      <w:bookmarkEnd w:id="6298"/>
      <w:bookmarkEnd w:id="6299"/>
    </w:p>
    <w:p w14:paraId="71E73FC5" w14:textId="77777777" w:rsidR="00095FDF" w:rsidRDefault="00095FDF" w:rsidP="00587D0E">
      <w:pPr>
        <w:rPr>
          <w:rtl/>
        </w:rPr>
      </w:pPr>
    </w:p>
    <w:p w14:paraId="4F8650B7" w14:textId="77777777" w:rsidR="00095FDF" w:rsidRDefault="00095FDF" w:rsidP="00587D0E">
      <w:pPr>
        <w:rPr>
          <w:rtl/>
        </w:rPr>
      </w:pPr>
      <w:bookmarkStart w:id="6300" w:name="_ETM_Q35_344997"/>
      <w:bookmarkStart w:id="6301" w:name="_ETM_Q35_345031"/>
      <w:bookmarkStart w:id="6302" w:name="_ETM_Q35_345084"/>
      <w:bookmarkStart w:id="6303" w:name="_ETM_Q35_340147"/>
      <w:bookmarkEnd w:id="6300"/>
      <w:bookmarkEnd w:id="6301"/>
      <w:bookmarkEnd w:id="6302"/>
      <w:bookmarkEnd w:id="6303"/>
      <w:r>
        <w:rPr>
          <w:rtl/>
        </w:rPr>
        <w:t xml:space="preserve">אנחנו פועלים כדי לשנות את זה. אני </w:t>
      </w:r>
      <w:r>
        <w:rPr>
          <w:rFonts w:hint="cs"/>
          <w:rtl/>
        </w:rPr>
        <w:t>מקווה</w:t>
      </w:r>
      <w:bookmarkStart w:id="6304" w:name="_ETM_Q35_352459"/>
      <w:bookmarkEnd w:id="6304"/>
      <w:r>
        <w:rPr>
          <w:rFonts w:hint="cs"/>
          <w:rtl/>
        </w:rPr>
        <w:t xml:space="preserve"> </w:t>
      </w:r>
      <w:r>
        <w:rPr>
          <w:rtl/>
        </w:rPr>
        <w:t xml:space="preserve">מאוד </w:t>
      </w:r>
      <w:bookmarkStart w:id="6305" w:name="_ETM_Q35_348399"/>
      <w:bookmarkEnd w:id="6305"/>
      <w:r>
        <w:rPr>
          <w:rtl/>
        </w:rPr>
        <w:t>ופועל לשם כך ש</w:t>
      </w:r>
      <w:bookmarkStart w:id="6306" w:name="_ETM_Q35_354599"/>
      <w:bookmarkEnd w:id="6306"/>
      <w:r>
        <w:rPr>
          <w:rtl/>
        </w:rPr>
        <w:t xml:space="preserve">בבחירות הקרובות נשים את הדברים </w:t>
      </w:r>
      <w:bookmarkStart w:id="6307" w:name="_ETM_Q35_353799"/>
      <w:bookmarkEnd w:id="6307"/>
      <w:r>
        <w:rPr>
          <w:rtl/>
        </w:rPr>
        <w:t>בצורה בהירה על השולחן</w:t>
      </w:r>
      <w:bookmarkStart w:id="6308" w:name="_ETM_Q35_358239"/>
      <w:bookmarkEnd w:id="6308"/>
      <w:r>
        <w:rPr>
          <w:rtl/>
        </w:rPr>
        <w:t xml:space="preserve"> כדי שכשהממשלה </w:t>
      </w:r>
      <w:bookmarkStart w:id="6309" w:name="_ETM_Q35_359210"/>
      <w:bookmarkEnd w:id="6309"/>
      <w:r>
        <w:rPr>
          <w:rtl/>
        </w:rPr>
        <w:t>הממשלה תנצח, ובגדול</w:t>
      </w:r>
      <w:r>
        <w:rPr>
          <w:rFonts w:hint="cs"/>
          <w:rtl/>
        </w:rPr>
        <w:t>,</w:t>
      </w:r>
      <w:r>
        <w:rPr>
          <w:rtl/>
        </w:rPr>
        <w:t xml:space="preserve"> בעזרת השם, יהיה לה את המנדט הברור </w:t>
      </w:r>
      <w:bookmarkStart w:id="6310" w:name="_ETM_Q35_364769"/>
      <w:bookmarkEnd w:id="6310"/>
      <w:r>
        <w:rPr>
          <w:rtl/>
        </w:rPr>
        <w:t>והמפורש במשאל עם, באספה מכוננת</w:t>
      </w:r>
      <w:r>
        <w:rPr>
          <w:rFonts w:hint="cs"/>
          <w:rtl/>
        </w:rPr>
        <w:t>,</w:t>
      </w:r>
      <w:r>
        <w:rPr>
          <w:rtl/>
        </w:rPr>
        <w:t xml:space="preserve"> לעשות ולהתוות את המדיניות שהיא </w:t>
      </w:r>
      <w:bookmarkStart w:id="6311" w:name="_ETM_Q35_370329"/>
      <w:bookmarkEnd w:id="6311"/>
      <w:r>
        <w:rPr>
          <w:rtl/>
        </w:rPr>
        <w:t>מבקשת להתוות ללא עיכובים משפטיים.</w:t>
      </w:r>
      <w:bookmarkStart w:id="6312" w:name="_ETM_Q35_383570"/>
      <w:bookmarkStart w:id="6313" w:name="_ETM_Q35_379205"/>
      <w:bookmarkEnd w:id="6312"/>
      <w:bookmarkEnd w:id="6313"/>
    </w:p>
    <w:p w14:paraId="6ED368E6" w14:textId="77777777" w:rsidR="00095FDF" w:rsidRDefault="00095FDF" w:rsidP="00587D0E">
      <w:pPr>
        <w:rPr>
          <w:rtl/>
        </w:rPr>
      </w:pPr>
    </w:p>
    <w:p w14:paraId="3F6C3963" w14:textId="77777777" w:rsidR="00095FDF" w:rsidRDefault="00095FDF" w:rsidP="00587D0E">
      <w:pPr>
        <w:rPr>
          <w:rtl/>
        </w:rPr>
      </w:pPr>
      <w:bookmarkStart w:id="6314" w:name="_ETM_Q35_379459"/>
      <w:bookmarkStart w:id="6315" w:name="_ETM_Q35_379543"/>
      <w:bookmarkStart w:id="6316" w:name="_ETM_Q35_379607"/>
      <w:bookmarkEnd w:id="6314"/>
      <w:bookmarkEnd w:id="6315"/>
      <w:bookmarkEnd w:id="6316"/>
      <w:r>
        <w:rPr>
          <w:rtl/>
        </w:rPr>
        <w:t xml:space="preserve">קראנו בפרשת השבוע, אדוני </w:t>
      </w:r>
      <w:r>
        <w:rPr>
          <w:rFonts w:hint="cs"/>
          <w:rtl/>
        </w:rPr>
        <w:t>ה</w:t>
      </w:r>
      <w:r>
        <w:rPr>
          <w:rtl/>
        </w:rPr>
        <w:t>יושב</w:t>
      </w:r>
      <w:r>
        <w:rPr>
          <w:rFonts w:hint="cs"/>
          <w:rtl/>
        </w:rPr>
        <w:t>-</w:t>
      </w:r>
      <w:r>
        <w:rPr>
          <w:rtl/>
        </w:rPr>
        <w:t xml:space="preserve">ראש, </w:t>
      </w:r>
      <w:bookmarkStart w:id="6317" w:name="_ETM_Q35_390559"/>
      <w:bookmarkEnd w:id="6317"/>
      <w:r>
        <w:rPr>
          <w:rFonts w:hint="cs"/>
          <w:rtl/>
        </w:rPr>
        <w:t xml:space="preserve">את </w:t>
      </w:r>
      <w:r>
        <w:rPr>
          <w:rtl/>
        </w:rPr>
        <w:t>פרשת ויקהל</w:t>
      </w:r>
      <w:r>
        <w:rPr>
          <w:rFonts w:hint="cs"/>
          <w:rtl/>
        </w:rPr>
        <w:t>-</w:t>
      </w:r>
      <w:r>
        <w:rPr>
          <w:rtl/>
        </w:rPr>
        <w:t>פקוד</w:t>
      </w:r>
      <w:r>
        <w:rPr>
          <w:rFonts w:hint="cs"/>
          <w:rtl/>
        </w:rPr>
        <w:t>י</w:t>
      </w:r>
      <w:r>
        <w:rPr>
          <w:rtl/>
        </w:rPr>
        <w:t xml:space="preserve">. </w:t>
      </w:r>
      <w:bookmarkStart w:id="6318" w:name="_ETM_Q35_394449"/>
      <w:bookmarkStart w:id="6319" w:name="_ETM_Q35_396690"/>
      <w:bookmarkStart w:id="6320" w:name="_ETM_Q35_395890"/>
      <w:bookmarkEnd w:id="6318"/>
      <w:bookmarkEnd w:id="6319"/>
      <w:bookmarkEnd w:id="6320"/>
      <w:r>
        <w:rPr>
          <w:rtl/>
        </w:rPr>
        <w:t xml:space="preserve">יש שם פסוק </w:t>
      </w:r>
      <w:bookmarkStart w:id="6321" w:name="_ETM_Q35_399119"/>
      <w:bookmarkEnd w:id="6321"/>
      <w:r>
        <w:rPr>
          <w:rtl/>
        </w:rPr>
        <w:t xml:space="preserve">שיש עליו </w:t>
      </w:r>
      <w:bookmarkStart w:id="6322" w:name="_ETM_Q35_398898"/>
      <w:bookmarkEnd w:id="6322"/>
      <w:r>
        <w:rPr>
          <w:rtl/>
        </w:rPr>
        <w:t>מדרש מ</w:t>
      </w:r>
      <w:bookmarkStart w:id="6323" w:name="_ETM_Q35_402759"/>
      <w:bookmarkEnd w:id="6323"/>
      <w:r>
        <w:rPr>
          <w:rtl/>
        </w:rPr>
        <w:t>עניין</w:t>
      </w:r>
      <w:r>
        <w:rPr>
          <w:rFonts w:hint="cs"/>
          <w:rtl/>
        </w:rPr>
        <w:t>:</w:t>
      </w:r>
      <w:r>
        <w:rPr>
          <w:rtl/>
        </w:rPr>
        <w:t xml:space="preserve"> </w:t>
      </w:r>
      <w:r>
        <w:rPr>
          <w:rFonts w:hint="cs"/>
          <w:rtl/>
        </w:rPr>
        <w:t>"</w:t>
      </w:r>
      <w:r w:rsidRPr="00B645BE">
        <w:rPr>
          <w:rtl/>
        </w:rPr>
        <w:t>ויעש את הכיור נחשת ואת כנו נחשת במראת הצבאת</w:t>
      </w:r>
      <w:r>
        <w:rPr>
          <w:rFonts w:hint="cs"/>
          <w:rtl/>
        </w:rPr>
        <w:t>"</w:t>
      </w:r>
      <w:bookmarkStart w:id="6324" w:name="_ETM_Q35_413619"/>
      <w:bookmarkEnd w:id="6324"/>
      <w:r>
        <w:rPr>
          <w:rFonts w:hint="cs"/>
          <w:rtl/>
        </w:rPr>
        <w:t>.</w:t>
      </w:r>
      <w:bookmarkStart w:id="6325" w:name="_ETM_Q35_405742"/>
      <w:bookmarkEnd w:id="6325"/>
      <w:r>
        <w:rPr>
          <w:rFonts w:hint="cs"/>
          <w:rtl/>
        </w:rPr>
        <w:t xml:space="preserve"> בנות ישראל </w:t>
      </w:r>
      <w:bookmarkStart w:id="6326" w:name="_ETM_Q35_406497"/>
      <w:bookmarkStart w:id="6327" w:name="_ETM_Q35_402909"/>
      <w:bookmarkEnd w:id="6326"/>
      <w:bookmarkEnd w:id="6327"/>
      <w:r>
        <w:rPr>
          <w:rtl/>
        </w:rPr>
        <w:t xml:space="preserve">הביאו לנדבת המשכן את מראות </w:t>
      </w:r>
      <w:bookmarkStart w:id="6328" w:name="_ETM_Q35_406889"/>
      <w:bookmarkEnd w:id="6328"/>
      <w:r>
        <w:rPr>
          <w:rtl/>
        </w:rPr>
        <w:t xml:space="preserve">הנחושת שהן רואות </w:t>
      </w:r>
      <w:bookmarkStart w:id="6329" w:name="_ETM_Q35_412520"/>
      <w:bookmarkEnd w:id="6329"/>
      <w:r>
        <w:rPr>
          <w:rtl/>
        </w:rPr>
        <w:t>בהן כשהן מתקש</w:t>
      </w:r>
      <w:r>
        <w:rPr>
          <w:rFonts w:hint="cs"/>
          <w:rtl/>
        </w:rPr>
        <w:t>ט</w:t>
      </w:r>
      <w:r>
        <w:rPr>
          <w:rtl/>
        </w:rPr>
        <w:t>ות</w:t>
      </w:r>
      <w:r>
        <w:rPr>
          <w:rFonts w:hint="cs"/>
          <w:rtl/>
        </w:rPr>
        <w:t>,</w:t>
      </w:r>
      <w:r>
        <w:rPr>
          <w:rtl/>
        </w:rPr>
        <w:t xml:space="preserve"> ומשה סירב לקבלן</w:t>
      </w:r>
      <w:r>
        <w:rPr>
          <w:rFonts w:hint="cs"/>
          <w:rtl/>
        </w:rPr>
        <w:t>;</w:t>
      </w:r>
      <w:bookmarkStart w:id="6330" w:name="_ETM_Q35_415058"/>
      <w:bookmarkEnd w:id="6330"/>
      <w:r>
        <w:rPr>
          <w:rtl/>
        </w:rPr>
        <w:t xml:space="preserve"> משה אמר, זה דבר </w:t>
      </w:r>
      <w:bookmarkStart w:id="6331" w:name="_ETM_Q35_417160"/>
      <w:bookmarkEnd w:id="6331"/>
      <w:r>
        <w:rPr>
          <w:rtl/>
        </w:rPr>
        <w:t>ש</w:t>
      </w:r>
      <w:bookmarkStart w:id="6332" w:name="_ETM_Q35_419227"/>
      <w:bookmarkEnd w:id="6332"/>
      <w:r>
        <w:rPr>
          <w:rtl/>
        </w:rPr>
        <w:t xml:space="preserve">לא בא מתוך מקום קדוש, זה עשוי ליצר הרע, </w:t>
      </w:r>
      <w:bookmarkStart w:id="6333" w:name="_ETM_Q35_421800"/>
      <w:bookmarkEnd w:id="6333"/>
      <w:r>
        <w:rPr>
          <w:rtl/>
        </w:rPr>
        <w:t xml:space="preserve">זה עשוי לעניין גשמי, לא ראוי להשתמש במראות של נשים </w:t>
      </w:r>
      <w:bookmarkStart w:id="6334" w:name="_ETM_Q35_426440"/>
      <w:bookmarkEnd w:id="6334"/>
      <w:r>
        <w:rPr>
          <w:rtl/>
        </w:rPr>
        <w:t>שמתקשטות בהן לבית המקדש, למשכן.</w:t>
      </w:r>
      <w:bookmarkStart w:id="6335" w:name="_ETM_Q35_436163"/>
      <w:bookmarkEnd w:id="6335"/>
      <w:r>
        <w:rPr>
          <w:rFonts w:hint="cs"/>
          <w:rtl/>
        </w:rPr>
        <w:t xml:space="preserve"> </w:t>
      </w:r>
      <w:bookmarkStart w:id="6336" w:name="_ETM_Q35_436378"/>
      <w:bookmarkStart w:id="6337" w:name="_ETM_Q35_437549"/>
      <w:bookmarkStart w:id="6338" w:name="_ETM_Q35_437682"/>
      <w:bookmarkEnd w:id="6336"/>
      <w:bookmarkEnd w:id="6337"/>
      <w:bookmarkEnd w:id="6338"/>
      <w:r>
        <w:rPr>
          <w:rtl/>
        </w:rPr>
        <w:t>אמר לו הקדוש ברוך הו</w:t>
      </w:r>
      <w:bookmarkStart w:id="6339" w:name="_ETM_Q35_434651"/>
      <w:bookmarkStart w:id="6340" w:name="_ETM_Q35_430187"/>
      <w:bookmarkEnd w:id="6339"/>
      <w:bookmarkEnd w:id="6340"/>
      <w:r>
        <w:rPr>
          <w:rtl/>
        </w:rPr>
        <w:t>א</w:t>
      </w:r>
      <w:bookmarkStart w:id="6341" w:name="_ETM_Q35_435828"/>
      <w:bookmarkEnd w:id="6341"/>
      <w:r>
        <w:rPr>
          <w:rFonts w:hint="cs"/>
          <w:rtl/>
        </w:rPr>
        <w:t>:</w:t>
      </w:r>
      <w:r>
        <w:rPr>
          <w:rtl/>
        </w:rPr>
        <w:t xml:space="preserve"> </w:t>
      </w:r>
      <w:bookmarkStart w:id="6342" w:name="_ETM_Q35_431080"/>
      <w:bookmarkEnd w:id="6342"/>
      <w:r>
        <w:rPr>
          <w:rFonts w:hint="cs"/>
          <w:rtl/>
        </w:rPr>
        <w:t>"</w:t>
      </w:r>
      <w:r>
        <w:rPr>
          <w:rtl/>
        </w:rPr>
        <w:t>קבל</w:t>
      </w:r>
      <w:r>
        <w:rPr>
          <w:rFonts w:hint="cs"/>
          <w:rtl/>
        </w:rPr>
        <w:t>,</w:t>
      </w:r>
      <w:r>
        <w:rPr>
          <w:rtl/>
        </w:rPr>
        <w:t xml:space="preserve"> </w:t>
      </w:r>
      <w:bookmarkStart w:id="6343" w:name="_ETM_Q35_435970"/>
      <w:bookmarkEnd w:id="6343"/>
      <w:r>
        <w:rPr>
          <w:rtl/>
        </w:rPr>
        <w:t>כי אלו חביב</w:t>
      </w:r>
      <w:r>
        <w:rPr>
          <w:rFonts w:hint="cs"/>
          <w:rtl/>
        </w:rPr>
        <w:t>ין</w:t>
      </w:r>
      <w:r>
        <w:rPr>
          <w:rtl/>
        </w:rPr>
        <w:t xml:space="preserve"> עליי</w:t>
      </w:r>
      <w:r>
        <w:rPr>
          <w:rFonts w:hint="cs"/>
          <w:rtl/>
        </w:rPr>
        <w:t>"</w:t>
      </w:r>
      <w:r>
        <w:rPr>
          <w:rtl/>
        </w:rPr>
        <w:t xml:space="preserve"> יותר מכ</w:t>
      </w:r>
      <w:r>
        <w:rPr>
          <w:rFonts w:hint="cs"/>
          <w:rtl/>
        </w:rPr>
        <w:t>ו</w:t>
      </w:r>
      <w:r>
        <w:rPr>
          <w:rtl/>
        </w:rPr>
        <w:t xml:space="preserve">ל, </w:t>
      </w:r>
      <w:r>
        <w:rPr>
          <w:rFonts w:hint="cs"/>
          <w:rtl/>
        </w:rPr>
        <w:t>"</w:t>
      </w:r>
      <w:r>
        <w:rPr>
          <w:rtl/>
        </w:rPr>
        <w:t>שעל ידיה</w:t>
      </w:r>
      <w:r>
        <w:rPr>
          <w:rFonts w:hint="cs"/>
          <w:rtl/>
        </w:rPr>
        <w:t>ם</w:t>
      </w:r>
      <w:r>
        <w:rPr>
          <w:rtl/>
        </w:rPr>
        <w:t xml:space="preserve"> העמידו </w:t>
      </w:r>
      <w:r>
        <w:rPr>
          <w:rFonts w:hint="cs"/>
          <w:rtl/>
        </w:rPr>
        <w:t>ה</w:t>
      </w:r>
      <w:r>
        <w:rPr>
          <w:rtl/>
        </w:rPr>
        <w:t xml:space="preserve">נשים </w:t>
      </w:r>
      <w:bookmarkStart w:id="6344" w:name="_ETM_Q35_441339"/>
      <w:bookmarkEnd w:id="6344"/>
      <w:r>
        <w:rPr>
          <w:rtl/>
        </w:rPr>
        <w:t>צבאות רבות במצרים</w:t>
      </w:r>
      <w:r>
        <w:rPr>
          <w:rFonts w:hint="cs"/>
          <w:rtl/>
        </w:rPr>
        <w:t>" –</w:t>
      </w:r>
      <w:bookmarkStart w:id="6345" w:name="_ETM_Q35_442323"/>
      <w:bookmarkEnd w:id="6345"/>
      <w:r>
        <w:rPr>
          <w:rtl/>
        </w:rPr>
        <w:t xml:space="preserve"> זה במראות הצוב</w:t>
      </w:r>
      <w:r>
        <w:rPr>
          <w:rFonts w:hint="cs"/>
          <w:rtl/>
        </w:rPr>
        <w:t>א</w:t>
      </w:r>
      <w:r>
        <w:rPr>
          <w:rtl/>
        </w:rPr>
        <w:t xml:space="preserve">ות </w:t>
      </w:r>
      <w:r>
        <w:rPr>
          <w:rFonts w:hint="cs"/>
          <w:rtl/>
        </w:rPr>
        <w:t>– "</w:t>
      </w:r>
      <w:r>
        <w:rPr>
          <w:rtl/>
        </w:rPr>
        <w:t>שעל ידיה</w:t>
      </w:r>
      <w:r>
        <w:rPr>
          <w:rFonts w:hint="cs"/>
          <w:rtl/>
        </w:rPr>
        <w:t>ם</w:t>
      </w:r>
      <w:r>
        <w:rPr>
          <w:rtl/>
        </w:rPr>
        <w:t xml:space="preserve"> העמידו צבאות </w:t>
      </w:r>
      <w:bookmarkStart w:id="6346" w:name="_ETM_Q35_446710"/>
      <w:bookmarkEnd w:id="6346"/>
      <w:r>
        <w:rPr>
          <w:rtl/>
        </w:rPr>
        <w:t>רבות במצרים</w:t>
      </w:r>
      <w:r>
        <w:rPr>
          <w:rFonts w:hint="cs"/>
          <w:rtl/>
        </w:rPr>
        <w:t>.</w:t>
      </w:r>
      <w:r>
        <w:rPr>
          <w:rtl/>
        </w:rPr>
        <w:t xml:space="preserve"> כשהיו בעליהן יג</w:t>
      </w:r>
      <w:bookmarkStart w:id="6347" w:name="_ETM_Q35_449032"/>
      <w:bookmarkEnd w:id="6347"/>
      <w:r>
        <w:rPr>
          <w:rtl/>
        </w:rPr>
        <w:t xml:space="preserve">עים בעבודת פרך, היו מתקשטות לפניהם, </w:t>
      </w:r>
      <w:bookmarkStart w:id="6348" w:name="_ETM_Q35_452080"/>
      <w:bookmarkEnd w:id="6348"/>
      <w:r>
        <w:rPr>
          <w:rtl/>
        </w:rPr>
        <w:t>וזהו שנאמר</w:t>
      </w:r>
      <w:r>
        <w:rPr>
          <w:rFonts w:hint="cs"/>
          <w:rtl/>
        </w:rPr>
        <w:t>:</w:t>
      </w:r>
      <w:r>
        <w:rPr>
          <w:rtl/>
        </w:rPr>
        <w:t xml:space="preserve"> תחת התפוח </w:t>
      </w:r>
      <w:r>
        <w:rPr>
          <w:rFonts w:hint="cs"/>
          <w:rtl/>
        </w:rPr>
        <w:t>ע</w:t>
      </w:r>
      <w:r>
        <w:rPr>
          <w:rtl/>
        </w:rPr>
        <w:t>וררתיך</w:t>
      </w:r>
      <w:r>
        <w:rPr>
          <w:rFonts w:hint="cs"/>
          <w:rtl/>
        </w:rPr>
        <w:t>"</w:t>
      </w:r>
      <w:r>
        <w:rPr>
          <w:rtl/>
        </w:rPr>
        <w:t>.</w:t>
      </w:r>
      <w:bookmarkStart w:id="6349" w:name="_ETM_Q35_459329"/>
      <w:bookmarkStart w:id="6350" w:name="_ETM_Q35_461602"/>
      <w:bookmarkStart w:id="6351" w:name="_ETM_Q35_461964"/>
      <w:bookmarkStart w:id="6352" w:name="_ETM_Q35_462046"/>
      <w:bookmarkStart w:id="6353" w:name="_ETM_Q35_462170"/>
      <w:bookmarkEnd w:id="6349"/>
      <w:bookmarkEnd w:id="6350"/>
      <w:bookmarkEnd w:id="6351"/>
      <w:bookmarkEnd w:id="6352"/>
      <w:bookmarkEnd w:id="6353"/>
      <w:r>
        <w:rPr>
          <w:rFonts w:hint="cs"/>
          <w:rtl/>
        </w:rPr>
        <w:t xml:space="preserve"> </w:t>
      </w:r>
      <w:r>
        <w:rPr>
          <w:rtl/>
        </w:rPr>
        <w:t>הקדוש ברוך הוא בוחן ל</w:t>
      </w:r>
      <w:r>
        <w:rPr>
          <w:rFonts w:hint="cs"/>
          <w:rtl/>
        </w:rPr>
        <w:t>ב</w:t>
      </w:r>
      <w:r>
        <w:rPr>
          <w:rtl/>
        </w:rPr>
        <w:t xml:space="preserve"> וכליו</w:t>
      </w:r>
      <w:bookmarkStart w:id="6354" w:name="_ETM_Q35_457477"/>
      <w:bookmarkEnd w:id="6354"/>
      <w:r>
        <w:rPr>
          <w:rtl/>
        </w:rPr>
        <w:t>ת</w:t>
      </w:r>
      <w:bookmarkStart w:id="6355" w:name="_ETM_Q35_462033"/>
      <w:bookmarkEnd w:id="6355"/>
      <w:r>
        <w:rPr>
          <w:rtl/>
        </w:rPr>
        <w:t xml:space="preserve">, </w:t>
      </w:r>
      <w:bookmarkStart w:id="6356" w:name="_ETM_Q35_465953"/>
      <w:bookmarkEnd w:id="6356"/>
      <w:r>
        <w:rPr>
          <w:rtl/>
        </w:rPr>
        <w:t>רחמנ</w:t>
      </w:r>
      <w:r>
        <w:rPr>
          <w:rFonts w:hint="cs"/>
          <w:rtl/>
        </w:rPr>
        <w:t>א</w:t>
      </w:r>
      <w:r>
        <w:rPr>
          <w:rtl/>
        </w:rPr>
        <w:t xml:space="preserve"> ליב</w:t>
      </w:r>
      <w:r>
        <w:rPr>
          <w:rFonts w:hint="cs"/>
          <w:rtl/>
        </w:rPr>
        <w:t>א</w:t>
      </w:r>
      <w:bookmarkStart w:id="6357" w:name="_ETM_Q35_461242"/>
      <w:bookmarkEnd w:id="6357"/>
      <w:r>
        <w:rPr>
          <w:rtl/>
        </w:rPr>
        <w:t xml:space="preserve"> ב</w:t>
      </w:r>
      <w:bookmarkStart w:id="6358" w:name="_ETM_Q35_476101"/>
      <w:bookmarkStart w:id="6359" w:name="_ETM_Q35_469839"/>
      <w:bookmarkEnd w:id="6358"/>
      <w:bookmarkEnd w:id="6359"/>
      <w:r>
        <w:rPr>
          <w:rFonts w:hint="cs"/>
          <w:rtl/>
        </w:rPr>
        <w:t>ע</w:t>
      </w:r>
      <w:r>
        <w:rPr>
          <w:rtl/>
        </w:rPr>
        <w:t>י</w:t>
      </w:r>
      <w:bookmarkStart w:id="6360" w:name="_ETM_Q35_473791"/>
      <w:bookmarkEnd w:id="6360"/>
      <w:r>
        <w:rPr>
          <w:rFonts w:hint="cs"/>
          <w:rtl/>
        </w:rPr>
        <w:t>.</w:t>
      </w:r>
      <w:r>
        <w:rPr>
          <w:rtl/>
        </w:rPr>
        <w:t xml:space="preserve"> חביבה </w:t>
      </w:r>
      <w:bookmarkStart w:id="6361" w:name="_ETM_Q35_464283"/>
      <w:bookmarkEnd w:id="6361"/>
      <w:r>
        <w:rPr>
          <w:rtl/>
        </w:rPr>
        <w:t xml:space="preserve">עליו תרומה של מראת נחושת פשוטה שבאה מלב טהור, מאהבה </w:t>
      </w:r>
      <w:bookmarkStart w:id="6362" w:name="_ETM_Q35_469237"/>
      <w:bookmarkEnd w:id="6362"/>
      <w:r>
        <w:rPr>
          <w:rtl/>
        </w:rPr>
        <w:t xml:space="preserve">גדולה ומתוך דאגה לעתיד עם ישראל, על פני תרומת זהב </w:t>
      </w:r>
      <w:bookmarkStart w:id="6363" w:name="_ETM_Q35_474191"/>
      <w:bookmarkEnd w:id="6363"/>
      <w:r>
        <w:rPr>
          <w:rtl/>
        </w:rPr>
        <w:t>ואבנים טובות ומרגליות שבאה ממקום אחר.</w:t>
      </w:r>
      <w:bookmarkStart w:id="6364" w:name="_ETM_Q35_480223"/>
      <w:bookmarkEnd w:id="6364"/>
      <w:r>
        <w:rPr>
          <w:rFonts w:hint="cs"/>
          <w:rtl/>
        </w:rPr>
        <w:t xml:space="preserve"> </w:t>
      </w:r>
      <w:bookmarkStart w:id="6365" w:name="_ETM_Q35_480754"/>
      <w:bookmarkStart w:id="6366" w:name="_ETM_Q35_480841"/>
      <w:bookmarkStart w:id="6367" w:name="_ETM_Q35_480975"/>
      <w:bookmarkEnd w:id="6365"/>
      <w:bookmarkEnd w:id="6366"/>
      <w:bookmarkEnd w:id="6367"/>
      <w:r>
        <w:rPr>
          <w:rtl/>
        </w:rPr>
        <w:t>גם ברשימת התורמים מוצגות</w:t>
      </w:r>
      <w:r>
        <w:rPr>
          <w:rFonts w:hint="cs"/>
          <w:rtl/>
        </w:rPr>
        <w:t>,</w:t>
      </w:r>
      <w:r>
        <w:rPr>
          <w:rtl/>
        </w:rPr>
        <w:t xml:space="preserve"> </w:t>
      </w:r>
      <w:bookmarkStart w:id="6368" w:name="_ETM_Q35_479145"/>
      <w:bookmarkEnd w:id="6368"/>
      <w:r>
        <w:rPr>
          <w:rtl/>
        </w:rPr>
        <w:t xml:space="preserve">קודם </w:t>
      </w:r>
      <w:bookmarkStart w:id="6369" w:name="_ETM_Q35_455868"/>
      <w:bookmarkEnd w:id="6369"/>
      <w:r>
        <w:rPr>
          <w:rtl/>
        </w:rPr>
        <w:t>כול</w:t>
      </w:r>
      <w:r>
        <w:rPr>
          <w:rFonts w:hint="cs"/>
          <w:rtl/>
        </w:rPr>
        <w:t>,</w:t>
      </w:r>
      <w:bookmarkStart w:id="6370" w:name="_ETM_Q35_480367"/>
      <w:bookmarkEnd w:id="6370"/>
      <w:r>
        <w:rPr>
          <w:rtl/>
        </w:rPr>
        <w:t xml:space="preserve"> התורמות והתכשיטים שתרמו.</w:t>
      </w:r>
      <w:bookmarkStart w:id="6371" w:name="_ETM_Q35_485149"/>
      <w:bookmarkStart w:id="6372" w:name="_ETM_Q35_487365"/>
      <w:bookmarkEnd w:id="6371"/>
      <w:bookmarkEnd w:id="6372"/>
    </w:p>
    <w:p w14:paraId="35E2724B" w14:textId="77777777" w:rsidR="00095FDF" w:rsidRDefault="00095FDF" w:rsidP="00587D0E">
      <w:pPr>
        <w:rPr>
          <w:rtl/>
        </w:rPr>
      </w:pPr>
      <w:bookmarkStart w:id="6373" w:name="_ETM_Q35_487511"/>
      <w:bookmarkEnd w:id="6373"/>
    </w:p>
    <w:p w14:paraId="4B476D3B" w14:textId="77777777" w:rsidR="00095FDF" w:rsidRDefault="00095FDF" w:rsidP="00587D0E">
      <w:pPr>
        <w:rPr>
          <w:rtl/>
        </w:rPr>
      </w:pPr>
      <w:bookmarkStart w:id="6374" w:name="_ETM_Q35_487547"/>
      <w:bookmarkStart w:id="6375" w:name="_ETM_Q35_487669"/>
      <w:bookmarkEnd w:id="6374"/>
      <w:bookmarkEnd w:id="6375"/>
      <w:r>
        <w:rPr>
          <w:rtl/>
        </w:rPr>
        <w:t>אנחנו נמצאים ערב ראש חוד</w:t>
      </w:r>
      <w:bookmarkStart w:id="6376" w:name="_ETM_Q35_489931"/>
      <w:bookmarkEnd w:id="6376"/>
      <w:r>
        <w:rPr>
          <w:rtl/>
        </w:rPr>
        <w:t xml:space="preserve">ש ניסן, </w:t>
      </w:r>
      <w:bookmarkStart w:id="6377" w:name="_ETM_Q35_488410"/>
      <w:bookmarkEnd w:id="6377"/>
      <w:r>
        <w:rPr>
          <w:rtl/>
        </w:rPr>
        <w:t>חודש הגאולה</w:t>
      </w:r>
      <w:r>
        <w:rPr>
          <w:rFonts w:hint="cs"/>
          <w:rtl/>
        </w:rPr>
        <w:t>.</w:t>
      </w:r>
      <w:r>
        <w:rPr>
          <w:rtl/>
        </w:rPr>
        <w:t xml:space="preserve"> </w:t>
      </w:r>
      <w:bookmarkStart w:id="6378" w:name="_ETM_Q35_489360"/>
      <w:bookmarkEnd w:id="6378"/>
      <w:r>
        <w:rPr>
          <w:rFonts w:hint="cs"/>
          <w:rtl/>
        </w:rPr>
        <w:t>"</w:t>
      </w:r>
      <w:r>
        <w:rPr>
          <w:rtl/>
        </w:rPr>
        <w:t>בניסן נגאלו ובניסן עתידין להיגאל</w:t>
      </w:r>
      <w:r>
        <w:rPr>
          <w:rFonts w:hint="cs"/>
          <w:rtl/>
        </w:rPr>
        <w:t>".</w:t>
      </w:r>
      <w:r>
        <w:rPr>
          <w:rtl/>
        </w:rPr>
        <w:t xml:space="preserve"> </w:t>
      </w:r>
      <w:bookmarkStart w:id="6379" w:name="_ETM_Q35_490065"/>
      <w:bookmarkEnd w:id="6379"/>
      <w:r>
        <w:rPr>
          <w:rtl/>
        </w:rPr>
        <w:t>כמו אותן נשים</w:t>
      </w:r>
      <w:r>
        <w:rPr>
          <w:rFonts w:hint="cs"/>
          <w:rtl/>
        </w:rPr>
        <w:t>,</w:t>
      </w:r>
      <w:r>
        <w:rPr>
          <w:rtl/>
        </w:rPr>
        <w:t xml:space="preserve"> </w:t>
      </w:r>
      <w:bookmarkStart w:id="6380" w:name="_ETM_Q35_494039"/>
      <w:bookmarkEnd w:id="6380"/>
      <w:r>
        <w:rPr>
          <w:rtl/>
        </w:rPr>
        <w:t>שבזכותן נג</w:t>
      </w:r>
      <w:r>
        <w:rPr>
          <w:rFonts w:hint="cs"/>
          <w:rtl/>
        </w:rPr>
        <w:t>א</w:t>
      </w:r>
      <w:bookmarkStart w:id="6381" w:name="_ETM_Q35_495024"/>
      <w:bookmarkEnd w:id="6381"/>
      <w:r>
        <w:rPr>
          <w:rtl/>
        </w:rPr>
        <w:t xml:space="preserve">לו אבותינו ממצרים, אותן נשים אשר </w:t>
      </w:r>
      <w:r>
        <w:rPr>
          <w:rFonts w:hint="cs"/>
          <w:rtl/>
        </w:rPr>
        <w:t>"</w:t>
      </w:r>
      <w:r>
        <w:rPr>
          <w:rtl/>
        </w:rPr>
        <w:t>נשא לבן את</w:t>
      </w:r>
      <w:r>
        <w:rPr>
          <w:rFonts w:hint="cs"/>
          <w:rtl/>
        </w:rPr>
        <w:t>נה</w:t>
      </w:r>
      <w:r>
        <w:rPr>
          <w:rtl/>
        </w:rPr>
        <w:t xml:space="preserve"> </w:t>
      </w:r>
      <w:bookmarkStart w:id="6382" w:name="_ETM_Q35_499669"/>
      <w:bookmarkEnd w:id="6382"/>
      <w:r>
        <w:rPr>
          <w:rtl/>
        </w:rPr>
        <w:t>בחכמה</w:t>
      </w:r>
      <w:r>
        <w:rPr>
          <w:rFonts w:hint="cs"/>
          <w:rtl/>
        </w:rPr>
        <w:t>",</w:t>
      </w:r>
      <w:r>
        <w:rPr>
          <w:rtl/>
        </w:rPr>
        <w:t xml:space="preserve"> כך צריכים גם אנחנו נשיאות לב</w:t>
      </w:r>
      <w:r>
        <w:rPr>
          <w:rFonts w:hint="cs"/>
          <w:rtl/>
        </w:rPr>
        <w:t>,</w:t>
      </w:r>
      <w:r>
        <w:rPr>
          <w:rtl/>
        </w:rPr>
        <w:t xml:space="preserve"> </w:t>
      </w:r>
      <w:bookmarkStart w:id="6383" w:name="_ETM_Q35_506010"/>
      <w:bookmarkEnd w:id="6383"/>
      <w:r>
        <w:rPr>
          <w:rtl/>
        </w:rPr>
        <w:t xml:space="preserve">מעשים ופעולות מכל הלב למען השמירה על המדינה היהודית והדמוקרטית </w:t>
      </w:r>
      <w:bookmarkStart w:id="6384" w:name="_ETM_Q35_511459"/>
      <w:bookmarkEnd w:id="6384"/>
      <w:r>
        <w:rPr>
          <w:rtl/>
        </w:rPr>
        <w:t xml:space="preserve">שלנו, על הזהות היהודית שלנו במדינת ישראל, שמירה על העם </w:t>
      </w:r>
      <w:bookmarkStart w:id="6385" w:name="_ETM_Q35_516909"/>
      <w:bookmarkEnd w:id="6385"/>
      <w:r>
        <w:rPr>
          <w:rtl/>
        </w:rPr>
        <w:t>היהודי במולדתו מפני אותה רוח ע</w:t>
      </w:r>
      <w:r>
        <w:rPr>
          <w:rFonts w:hint="cs"/>
          <w:rtl/>
        </w:rPr>
        <w:t>ווע</w:t>
      </w:r>
      <w:bookmarkStart w:id="6386" w:name="_ETM_Q35_521722"/>
      <w:bookmarkEnd w:id="6386"/>
      <w:r>
        <w:rPr>
          <w:rtl/>
        </w:rPr>
        <w:t xml:space="preserve">ים </w:t>
      </w:r>
      <w:bookmarkStart w:id="6387" w:name="_ETM_Q35_522369"/>
      <w:bookmarkEnd w:id="6387"/>
      <w:r>
        <w:rPr>
          <w:rtl/>
        </w:rPr>
        <w:t>שנושבת במחנה השמאל הפוסט</w:t>
      </w:r>
      <w:r>
        <w:rPr>
          <w:rFonts w:hint="cs"/>
          <w:rtl/>
        </w:rPr>
        <w:t>-</w:t>
      </w:r>
      <w:r>
        <w:rPr>
          <w:rtl/>
        </w:rPr>
        <w:t>ציוני</w:t>
      </w:r>
      <w:r>
        <w:rPr>
          <w:rFonts w:hint="cs"/>
          <w:rtl/>
        </w:rPr>
        <w:t>.</w:t>
      </w:r>
      <w:bookmarkStart w:id="6388" w:name="_ETM_Q35_531088"/>
      <w:bookmarkEnd w:id="6388"/>
      <w:r>
        <w:rPr>
          <w:rFonts w:hint="cs"/>
          <w:rtl/>
        </w:rPr>
        <w:t xml:space="preserve"> </w:t>
      </w:r>
      <w:bookmarkStart w:id="6389" w:name="_ETM_Q35_531249"/>
      <w:bookmarkStart w:id="6390" w:name="_ETM_Q35_531293"/>
      <w:bookmarkStart w:id="6391" w:name="_ETM_Q35_531402"/>
      <w:bookmarkStart w:id="6392" w:name="_ETM_Q35_527127"/>
      <w:bookmarkEnd w:id="6389"/>
      <w:bookmarkEnd w:id="6390"/>
      <w:bookmarkEnd w:id="6391"/>
      <w:bookmarkEnd w:id="6392"/>
      <w:r>
        <w:rPr>
          <w:rtl/>
        </w:rPr>
        <w:t xml:space="preserve">כחומה בצורה </w:t>
      </w:r>
      <w:bookmarkStart w:id="6393" w:name="_ETM_Q35_527235"/>
      <w:bookmarkEnd w:id="6393"/>
      <w:r>
        <w:rPr>
          <w:rtl/>
        </w:rPr>
        <w:t xml:space="preserve">אנחנו נעמוד ועומדים כנגד אלו המבקשים לזרוק את חיילינו לידי </w:t>
      </w:r>
      <w:bookmarkStart w:id="6394" w:name="_ETM_Q35_532102"/>
      <w:bookmarkEnd w:id="6394"/>
      <w:r>
        <w:rPr>
          <w:rtl/>
        </w:rPr>
        <w:t xml:space="preserve">בית דין אנטישמי, כמו בפרשת כוח </w:t>
      </w:r>
      <w:r>
        <w:rPr>
          <w:rFonts w:hint="cs"/>
          <w:rtl/>
        </w:rPr>
        <w:t>100</w:t>
      </w:r>
      <w:r>
        <w:rPr>
          <w:rtl/>
        </w:rPr>
        <w:t xml:space="preserve"> וכמו מה שקרה </w:t>
      </w:r>
      <w:bookmarkStart w:id="6395" w:name="_ETM_Q35_536969"/>
      <w:bookmarkEnd w:id="6395"/>
      <w:r>
        <w:rPr>
          <w:rtl/>
        </w:rPr>
        <w:t xml:space="preserve">בעבר, וכנגד הניסיונות להחדיר לתוכנו זרמים המנסים לקעקע את היהדות </w:t>
      </w:r>
      <w:bookmarkStart w:id="6396" w:name="_ETM_Q35_541836"/>
      <w:bookmarkEnd w:id="6396"/>
      <w:r>
        <w:rPr>
          <w:rtl/>
        </w:rPr>
        <w:t>ואת שלמות עם ישראל</w:t>
      </w:r>
      <w:r>
        <w:rPr>
          <w:rFonts w:hint="cs"/>
          <w:rtl/>
        </w:rPr>
        <w:t>,</w:t>
      </w:r>
      <w:r>
        <w:rPr>
          <w:rtl/>
        </w:rPr>
        <w:t xml:space="preserve"> כמו שבג</w:t>
      </w:r>
      <w:r>
        <w:rPr>
          <w:rFonts w:hint="cs"/>
          <w:rtl/>
        </w:rPr>
        <w:t>"</w:t>
      </w:r>
      <w:r>
        <w:rPr>
          <w:rtl/>
        </w:rPr>
        <w:t xml:space="preserve">ץ ניסה לעשות לנו עם </w:t>
      </w:r>
      <w:bookmarkStart w:id="6397" w:name="_ETM_Q35_546703"/>
      <w:bookmarkEnd w:id="6397"/>
      <w:r>
        <w:rPr>
          <w:rtl/>
        </w:rPr>
        <w:t>הכותל הרפורמי.</w:t>
      </w:r>
      <w:bookmarkStart w:id="6398" w:name="_ETM_Q35_552079"/>
      <w:bookmarkEnd w:id="6398"/>
    </w:p>
    <w:p w14:paraId="0E363CF0" w14:textId="77777777" w:rsidR="00095FDF" w:rsidRDefault="00095FDF" w:rsidP="00587D0E">
      <w:pPr>
        <w:rPr>
          <w:rtl/>
        </w:rPr>
      </w:pPr>
      <w:bookmarkStart w:id="6399" w:name="_ETM_Q35_557818"/>
      <w:bookmarkEnd w:id="6399"/>
    </w:p>
    <w:p w14:paraId="51CC881F" w14:textId="77777777" w:rsidR="00095FDF" w:rsidRDefault="00095FDF" w:rsidP="00587D0E">
      <w:pPr>
        <w:rPr>
          <w:rtl/>
        </w:rPr>
      </w:pPr>
      <w:bookmarkStart w:id="6400" w:name="_ETM_Q35_558048"/>
      <w:bookmarkStart w:id="6401" w:name="_ETM_Q35_558125"/>
      <w:bookmarkStart w:id="6402" w:name="_ETM_Q35_558200"/>
      <w:bookmarkEnd w:id="6400"/>
      <w:bookmarkEnd w:id="6401"/>
      <w:bookmarkEnd w:id="6402"/>
      <w:r>
        <w:rPr>
          <w:rtl/>
        </w:rPr>
        <w:t xml:space="preserve">ראינו </w:t>
      </w:r>
      <w:r>
        <w:rPr>
          <w:rFonts w:hint="cs"/>
          <w:rtl/>
        </w:rPr>
        <w:t>ש</w:t>
      </w:r>
      <w:r>
        <w:rPr>
          <w:rtl/>
        </w:rPr>
        <w:t xml:space="preserve">גם בפורים </w:t>
      </w:r>
      <w:bookmarkStart w:id="6403" w:name="_ETM_Q35_555809"/>
      <w:bookmarkEnd w:id="6403"/>
      <w:r>
        <w:rPr>
          <w:rtl/>
        </w:rPr>
        <w:t>ה</w:t>
      </w:r>
      <w:bookmarkStart w:id="6404" w:name="_ETM_Q35_557899"/>
      <w:bookmarkEnd w:id="6404"/>
      <w:r>
        <w:rPr>
          <w:rtl/>
        </w:rPr>
        <w:t>תהליך שם התחיל מזה ש</w:t>
      </w:r>
      <w:r>
        <w:rPr>
          <w:rFonts w:hint="cs"/>
          <w:rtl/>
        </w:rPr>
        <w:t>"</w:t>
      </w:r>
      <w:r>
        <w:rPr>
          <w:rtl/>
        </w:rPr>
        <w:t xml:space="preserve">מרדכי לא יכרע ולא </w:t>
      </w:r>
      <w:r>
        <w:rPr>
          <w:rFonts w:hint="cs"/>
          <w:rtl/>
        </w:rPr>
        <w:t>י</w:t>
      </w:r>
      <w:r>
        <w:rPr>
          <w:rtl/>
        </w:rPr>
        <w:t>שתחוה</w:t>
      </w:r>
      <w:r>
        <w:rPr>
          <w:rFonts w:hint="cs"/>
          <w:rtl/>
        </w:rPr>
        <w:t>"</w:t>
      </w:r>
      <w:r>
        <w:rPr>
          <w:rtl/>
        </w:rPr>
        <w:t xml:space="preserve">. אגב, </w:t>
      </w:r>
      <w:bookmarkStart w:id="6405" w:name="_ETM_Q35_563214"/>
      <w:bookmarkEnd w:id="6405"/>
      <w:r>
        <w:rPr>
          <w:rtl/>
        </w:rPr>
        <w:t>מרדכי, שהיה משבט א</w:t>
      </w:r>
      <w:bookmarkStart w:id="6406" w:name="_ETM_Q35_565652"/>
      <w:bookmarkEnd w:id="6406"/>
      <w:r>
        <w:rPr>
          <w:rtl/>
        </w:rPr>
        <w:t>יש ימיני</w:t>
      </w:r>
      <w:r>
        <w:rPr>
          <w:rFonts w:hint="cs"/>
          <w:rtl/>
        </w:rPr>
        <w:t xml:space="preserve"> –</w:t>
      </w:r>
      <w:r>
        <w:rPr>
          <w:rtl/>
        </w:rPr>
        <w:t xml:space="preserve"> אנחנו רואים את זה כאן </w:t>
      </w:r>
      <w:bookmarkStart w:id="6407" w:name="_ETM_Q35_568530"/>
      <w:bookmarkEnd w:id="6407"/>
      <w:r>
        <w:rPr>
          <w:rtl/>
        </w:rPr>
        <w:t>בהקבלה, גם במנהיגות של הדור הזה, איך שההנהגה, איך</w:t>
      </w:r>
      <w:bookmarkStart w:id="6408" w:name="_ETM_Q35_571891"/>
      <w:bookmarkEnd w:id="6408"/>
      <w:r>
        <w:rPr>
          <w:rtl/>
        </w:rPr>
        <w:t xml:space="preserve"> שראש </w:t>
      </w:r>
      <w:bookmarkStart w:id="6409" w:name="_ETM_Q35_573846"/>
      <w:bookmarkEnd w:id="6409"/>
      <w:r>
        <w:rPr>
          <w:rtl/>
        </w:rPr>
        <w:t xml:space="preserve">הממשלה עומד, לא </w:t>
      </w:r>
      <w:r>
        <w:rPr>
          <w:rFonts w:hint="cs"/>
          <w:rtl/>
        </w:rPr>
        <w:t>כ</w:t>
      </w:r>
      <w:r>
        <w:rPr>
          <w:rtl/>
        </w:rPr>
        <w:t xml:space="preserve">ורע ולא משתחווה מול </w:t>
      </w:r>
      <w:bookmarkStart w:id="6410" w:name="_ETM_Q35_577710"/>
      <w:bookmarkEnd w:id="6410"/>
      <w:r>
        <w:rPr>
          <w:rtl/>
        </w:rPr>
        <w:t>הלחצי</w:t>
      </w:r>
      <w:r>
        <w:rPr>
          <w:rFonts w:hint="cs"/>
          <w:rtl/>
        </w:rPr>
        <w:t>ם,</w:t>
      </w:r>
      <w:r>
        <w:rPr>
          <w:rtl/>
        </w:rPr>
        <w:t xml:space="preserve"> </w:t>
      </w:r>
      <w:bookmarkStart w:id="6411" w:name="_ETM_Q35_579173"/>
      <w:bookmarkEnd w:id="6411"/>
      <w:r>
        <w:rPr>
          <w:rtl/>
        </w:rPr>
        <w:t xml:space="preserve">לחצים כבירים, שאני לא יודע אם יש מישהו שהיה יכול </w:t>
      </w:r>
      <w:bookmarkStart w:id="6412" w:name="_ETM_Q35_584488"/>
      <w:bookmarkEnd w:id="6412"/>
      <w:r>
        <w:rPr>
          <w:rtl/>
        </w:rPr>
        <w:t>לעמוד בהם, מבית ומחוץ.</w:t>
      </w:r>
      <w:bookmarkStart w:id="6413" w:name="_ETM_Q35_586206"/>
      <w:bookmarkEnd w:id="6413"/>
      <w:r>
        <w:rPr>
          <w:rFonts w:hint="cs"/>
          <w:rtl/>
        </w:rPr>
        <w:t xml:space="preserve"> </w:t>
      </w:r>
      <w:bookmarkStart w:id="6414" w:name="_ETM_Q35_586359"/>
      <w:bookmarkStart w:id="6415" w:name="_ETM_Q35_586391"/>
      <w:bookmarkStart w:id="6416" w:name="_ETM_Q35_586664"/>
      <w:bookmarkEnd w:id="6414"/>
      <w:bookmarkEnd w:id="6415"/>
      <w:bookmarkEnd w:id="6416"/>
      <w:r>
        <w:rPr>
          <w:rtl/>
        </w:rPr>
        <w:t>אחרי ש</w:t>
      </w:r>
      <w:r>
        <w:rPr>
          <w:rFonts w:hint="cs"/>
          <w:rtl/>
        </w:rPr>
        <w:t>"</w:t>
      </w:r>
      <w:r>
        <w:rPr>
          <w:rtl/>
        </w:rPr>
        <w:t xml:space="preserve">מרדכי לא יכרע ולא </w:t>
      </w:r>
      <w:r>
        <w:rPr>
          <w:rFonts w:hint="cs"/>
          <w:rtl/>
        </w:rPr>
        <w:t>י</w:t>
      </w:r>
      <w:r>
        <w:rPr>
          <w:rtl/>
        </w:rPr>
        <w:t>שתחוה</w:t>
      </w:r>
      <w:r>
        <w:rPr>
          <w:rFonts w:hint="cs"/>
          <w:rtl/>
        </w:rPr>
        <w:t>"</w:t>
      </w:r>
      <w:r>
        <w:rPr>
          <w:rtl/>
        </w:rPr>
        <w:t xml:space="preserve">, </w:t>
      </w:r>
      <w:bookmarkStart w:id="6417" w:name="_ETM_Q35_589804"/>
      <w:bookmarkEnd w:id="6417"/>
      <w:r>
        <w:rPr>
          <w:rtl/>
        </w:rPr>
        <w:t>זה נתן ל</w:t>
      </w:r>
      <w:r>
        <w:rPr>
          <w:rFonts w:hint="cs"/>
          <w:rtl/>
        </w:rPr>
        <w:t>א</w:t>
      </w:r>
      <w:r>
        <w:rPr>
          <w:rtl/>
        </w:rPr>
        <w:t>ס</w:t>
      </w:r>
      <w:bookmarkStart w:id="6418" w:name="_ETM_Q35_590643"/>
      <w:bookmarkEnd w:id="6418"/>
      <w:r>
        <w:rPr>
          <w:rtl/>
        </w:rPr>
        <w:t xml:space="preserve">תר את הכוח של </w:t>
      </w:r>
      <w:r>
        <w:rPr>
          <w:rFonts w:hint="cs"/>
          <w:rtl/>
        </w:rPr>
        <w:t>"</w:t>
      </w:r>
      <w:r>
        <w:rPr>
          <w:rtl/>
        </w:rPr>
        <w:t xml:space="preserve">ותלבש </w:t>
      </w:r>
      <w:r>
        <w:rPr>
          <w:rFonts w:hint="cs"/>
          <w:rtl/>
        </w:rPr>
        <w:t>א</w:t>
      </w:r>
      <w:r>
        <w:rPr>
          <w:rtl/>
        </w:rPr>
        <w:t xml:space="preserve">סתר </w:t>
      </w:r>
      <w:bookmarkStart w:id="6419" w:name="_ETM_Q35_595120"/>
      <w:bookmarkEnd w:id="6419"/>
      <w:r>
        <w:rPr>
          <w:rtl/>
        </w:rPr>
        <w:t>מלכות</w:t>
      </w:r>
      <w:r>
        <w:rPr>
          <w:rFonts w:hint="cs"/>
          <w:rtl/>
        </w:rPr>
        <w:t>".</w:t>
      </w:r>
      <w:bookmarkStart w:id="6420" w:name="_ETM_Q35_601225"/>
      <w:bookmarkStart w:id="6421" w:name="_ETM_Q35_607607"/>
      <w:bookmarkEnd w:id="6420"/>
      <w:bookmarkEnd w:id="6421"/>
      <w:r>
        <w:rPr>
          <w:rFonts w:hint="cs"/>
          <w:rtl/>
        </w:rPr>
        <w:t xml:space="preserve"> </w:t>
      </w:r>
      <w:r>
        <w:rPr>
          <w:rtl/>
        </w:rPr>
        <w:t>ללבוש מלכות</w:t>
      </w:r>
      <w:r>
        <w:rPr>
          <w:rFonts w:hint="cs"/>
          <w:rtl/>
        </w:rPr>
        <w:t>. לק</w:t>
      </w:r>
      <w:bookmarkStart w:id="6422" w:name="_ETM_Q35_600666"/>
      <w:bookmarkEnd w:id="6422"/>
      <w:r>
        <w:rPr>
          <w:rFonts w:hint="cs"/>
          <w:rtl/>
        </w:rPr>
        <w:t>בל</w:t>
      </w:r>
      <w:bookmarkStart w:id="6423" w:name="_ETM_Q35_602846"/>
      <w:bookmarkEnd w:id="6423"/>
      <w:r>
        <w:rPr>
          <w:rtl/>
        </w:rPr>
        <w:t xml:space="preserve"> </w:t>
      </w:r>
      <w:bookmarkStart w:id="6424" w:name="_ETM_Q35_600446"/>
      <w:bookmarkEnd w:id="6424"/>
      <w:r>
        <w:rPr>
          <w:rtl/>
        </w:rPr>
        <w:t xml:space="preserve">נשיאות לב, לבוא בראש מורם, בראש יהודי מורם, מול הלחצים </w:t>
      </w:r>
      <w:bookmarkStart w:id="6425" w:name="_ETM_Q35_605764"/>
      <w:bookmarkEnd w:id="6425"/>
      <w:r>
        <w:rPr>
          <w:rtl/>
        </w:rPr>
        <w:t xml:space="preserve">שיש כאן, מול הניסיונות והאתגרים שעומדים בפנינו לשמור על המדינה </w:t>
      </w:r>
      <w:bookmarkStart w:id="6426" w:name="_ETM_Q35_611083"/>
      <w:bookmarkEnd w:id="6426"/>
      <w:r>
        <w:rPr>
          <w:rtl/>
        </w:rPr>
        <w:t xml:space="preserve">הזו כמדינה יהודית ודמוקרטית </w:t>
      </w:r>
      <w:r>
        <w:rPr>
          <w:rFonts w:hint="cs"/>
          <w:rtl/>
        </w:rPr>
        <w:t xml:space="preserve">– </w:t>
      </w:r>
      <w:r>
        <w:rPr>
          <w:rtl/>
        </w:rPr>
        <w:t>דרושה כאן לבישת מלכות</w:t>
      </w:r>
      <w:r>
        <w:rPr>
          <w:rFonts w:hint="cs"/>
          <w:rtl/>
        </w:rPr>
        <w:t>;</w:t>
      </w:r>
      <w:r>
        <w:rPr>
          <w:rtl/>
        </w:rPr>
        <w:t xml:space="preserve"> לביש</w:t>
      </w:r>
      <w:bookmarkStart w:id="6427" w:name="_ETM_Q35_622630"/>
      <w:bookmarkEnd w:id="6427"/>
      <w:r>
        <w:rPr>
          <w:rtl/>
        </w:rPr>
        <w:t xml:space="preserve">ת </w:t>
      </w:r>
      <w:bookmarkStart w:id="6428" w:name="_ETM_Q35_616401"/>
      <w:bookmarkEnd w:id="6428"/>
      <w:r>
        <w:rPr>
          <w:rtl/>
        </w:rPr>
        <w:t xml:space="preserve">מלכות אל מול </w:t>
      </w:r>
      <w:bookmarkStart w:id="6429" w:name="_ETM_Q35_621880"/>
      <w:bookmarkEnd w:id="6429"/>
      <w:r>
        <w:rPr>
          <w:rtl/>
        </w:rPr>
        <w:t xml:space="preserve">אלו שמנסים להחליף כאן את העם דרך המשפט והתקשורת, ומול </w:t>
      </w:r>
      <w:bookmarkStart w:id="6430" w:name="_ETM_Q35_626243"/>
      <w:bookmarkEnd w:id="6430"/>
      <w:r>
        <w:rPr>
          <w:rtl/>
        </w:rPr>
        <w:t xml:space="preserve">כל אלו שמנסים לקעקע את היהדות ואת שלמות </w:t>
      </w:r>
      <w:bookmarkStart w:id="6431" w:name="_ETM_Q35_630606"/>
      <w:bookmarkEnd w:id="6431"/>
      <w:r>
        <w:rPr>
          <w:rtl/>
        </w:rPr>
        <w:t>עם ישראל.</w:t>
      </w:r>
      <w:bookmarkStart w:id="6432" w:name="_ETM_Q35_635850"/>
      <w:bookmarkEnd w:id="6432"/>
    </w:p>
    <w:p w14:paraId="2E8EEB4C" w14:textId="77777777" w:rsidR="00095FDF" w:rsidRDefault="00095FDF" w:rsidP="00587D0E">
      <w:pPr>
        <w:rPr>
          <w:rtl/>
        </w:rPr>
      </w:pPr>
      <w:bookmarkStart w:id="6433" w:name="_ETM_Q35_637461"/>
      <w:bookmarkEnd w:id="6433"/>
    </w:p>
    <w:p w14:paraId="3BE59AE0" w14:textId="77777777" w:rsidR="00095FDF" w:rsidRDefault="00095FDF" w:rsidP="00587D0E">
      <w:pPr>
        <w:rPr>
          <w:rtl/>
        </w:rPr>
      </w:pPr>
      <w:bookmarkStart w:id="6434" w:name="_ETM_Q35_637628"/>
      <w:bookmarkStart w:id="6435" w:name="_ETM_Q35_637747"/>
      <w:bookmarkStart w:id="6436" w:name="_ETM_Q35_637816"/>
      <w:bookmarkStart w:id="6437" w:name="_ETM_Q35_634497"/>
      <w:bookmarkEnd w:id="6434"/>
      <w:bookmarkEnd w:id="6435"/>
      <w:bookmarkEnd w:id="6436"/>
      <w:bookmarkEnd w:id="6437"/>
      <w:r>
        <w:rPr>
          <w:rtl/>
        </w:rPr>
        <w:t>בימים גורליים שכאלו לעתיד עמנו ומולדתנו, אנחנו זקוקים יותר מכ</w:t>
      </w:r>
      <w:r>
        <w:rPr>
          <w:rFonts w:hint="cs"/>
          <w:rtl/>
        </w:rPr>
        <w:t>ו</w:t>
      </w:r>
      <w:r>
        <w:rPr>
          <w:rtl/>
        </w:rPr>
        <w:t xml:space="preserve">ל </w:t>
      </w:r>
      <w:bookmarkStart w:id="6438" w:name="_ETM_Q35_641456"/>
      <w:bookmarkEnd w:id="6438"/>
      <w:r>
        <w:rPr>
          <w:rtl/>
        </w:rPr>
        <w:t>לברכתו של משה שב</w:t>
      </w:r>
      <w:r>
        <w:rPr>
          <w:rFonts w:hint="cs"/>
          <w:rtl/>
        </w:rPr>
        <w:t>י</w:t>
      </w:r>
      <w:r>
        <w:rPr>
          <w:rtl/>
        </w:rPr>
        <w:t>ר</w:t>
      </w:r>
      <w:r>
        <w:rPr>
          <w:rFonts w:hint="cs"/>
          <w:rtl/>
        </w:rPr>
        <w:t>ך</w:t>
      </w:r>
      <w:r>
        <w:rPr>
          <w:rtl/>
        </w:rPr>
        <w:t xml:space="preserve"> את ישראל בפרשה</w:t>
      </w:r>
      <w:r>
        <w:rPr>
          <w:rFonts w:hint="cs"/>
          <w:rtl/>
        </w:rPr>
        <w:t>:</w:t>
      </w:r>
      <w:r>
        <w:rPr>
          <w:rtl/>
        </w:rPr>
        <w:t xml:space="preserve"> </w:t>
      </w:r>
      <w:r>
        <w:rPr>
          <w:rFonts w:hint="cs"/>
          <w:rtl/>
        </w:rPr>
        <w:t>"'</w:t>
      </w:r>
      <w:r>
        <w:rPr>
          <w:rtl/>
        </w:rPr>
        <w:t>ויברך אותם משה</w:t>
      </w:r>
      <w:r>
        <w:rPr>
          <w:rFonts w:hint="cs"/>
          <w:rtl/>
        </w:rPr>
        <w:t>' –</w:t>
      </w:r>
      <w:r>
        <w:rPr>
          <w:rtl/>
        </w:rPr>
        <w:t xml:space="preserve"> </w:t>
      </w:r>
      <w:bookmarkStart w:id="6439" w:name="_ETM_Q35_647063"/>
      <w:bookmarkEnd w:id="6439"/>
      <w:r>
        <w:rPr>
          <w:rtl/>
        </w:rPr>
        <w:t>אמר להם</w:t>
      </w:r>
      <w:bookmarkStart w:id="6440" w:name="_ETM_Q35_648141"/>
      <w:bookmarkEnd w:id="6440"/>
      <w:r>
        <w:rPr>
          <w:rFonts w:hint="cs"/>
          <w:rtl/>
        </w:rPr>
        <w:t>:</w:t>
      </w:r>
      <w:r>
        <w:rPr>
          <w:rtl/>
        </w:rPr>
        <w:t xml:space="preserve"> יהי רצון שתשר</w:t>
      </w:r>
      <w:r>
        <w:rPr>
          <w:rFonts w:hint="cs"/>
          <w:rtl/>
        </w:rPr>
        <w:t>ה</w:t>
      </w:r>
      <w:r>
        <w:rPr>
          <w:rtl/>
        </w:rPr>
        <w:t xml:space="preserve"> שכינה </w:t>
      </w:r>
      <w:r>
        <w:rPr>
          <w:rFonts w:hint="cs"/>
          <w:rtl/>
        </w:rPr>
        <w:t>ב</w:t>
      </w:r>
      <w:r>
        <w:rPr>
          <w:rtl/>
        </w:rPr>
        <w:t>מעשי ידיכם</w:t>
      </w:r>
      <w:bookmarkStart w:id="6441" w:name="_ETM_Q35_675838"/>
      <w:bookmarkEnd w:id="6441"/>
      <w:r>
        <w:rPr>
          <w:rFonts w:hint="cs"/>
          <w:rtl/>
        </w:rPr>
        <w:t>".</w:t>
      </w:r>
      <w:r>
        <w:rPr>
          <w:rtl/>
        </w:rPr>
        <w:t xml:space="preserve"> </w:t>
      </w:r>
      <w:bookmarkStart w:id="6442" w:name="_ETM_Q35_652980"/>
      <w:bookmarkEnd w:id="6442"/>
      <w:r>
        <w:rPr>
          <w:rtl/>
        </w:rPr>
        <w:t xml:space="preserve">וכן גם אנחנו מברכים את ראש הממשלה, את ההנהגה הביטחונית, </w:t>
      </w:r>
      <w:bookmarkStart w:id="6443" w:name="_ETM_Q35_657824"/>
      <w:bookmarkEnd w:id="6443"/>
      <w:r>
        <w:rPr>
          <w:rtl/>
        </w:rPr>
        <w:t xml:space="preserve">את ממשלת ישראל, את הלוחמים שלנו שנמצאים בשטח, את המפקדים, </w:t>
      </w:r>
      <w:bookmarkStart w:id="6444" w:name="_ETM_Q35_662668"/>
      <w:bookmarkEnd w:id="6444"/>
      <w:r>
        <w:rPr>
          <w:rtl/>
        </w:rPr>
        <w:t>שתשר</w:t>
      </w:r>
      <w:r>
        <w:rPr>
          <w:rFonts w:hint="cs"/>
          <w:rtl/>
        </w:rPr>
        <w:t>ה</w:t>
      </w:r>
      <w:r>
        <w:rPr>
          <w:rtl/>
        </w:rPr>
        <w:t xml:space="preserve"> שכינה במעשי ידינו, ושנזכה לחזק את עם ישראל בארץ </w:t>
      </w:r>
      <w:bookmarkStart w:id="6445" w:name="_ETM_Q35_667512"/>
      <w:bookmarkEnd w:id="6445"/>
      <w:r>
        <w:rPr>
          <w:rtl/>
        </w:rPr>
        <w:t>נחלת אבותיו ולהעמיק את שורש</w:t>
      </w:r>
      <w:r>
        <w:rPr>
          <w:rFonts w:hint="cs"/>
          <w:rtl/>
        </w:rPr>
        <w:t>י</w:t>
      </w:r>
      <w:r>
        <w:rPr>
          <w:rtl/>
        </w:rPr>
        <w:t xml:space="preserve">נו כאן בארץ הזו לתפארת מדינת </w:t>
      </w:r>
      <w:bookmarkStart w:id="6446" w:name="_ETM_Q35_672356"/>
      <w:bookmarkEnd w:id="6446"/>
      <w:r>
        <w:rPr>
          <w:rtl/>
        </w:rPr>
        <w:t>ישראל.</w:t>
      </w:r>
      <w:bookmarkStart w:id="6447" w:name="_ETM_Q35_677730"/>
      <w:bookmarkEnd w:id="6447"/>
    </w:p>
    <w:p w14:paraId="72735C2A" w14:textId="77777777" w:rsidR="00095FDF" w:rsidRDefault="00095FDF" w:rsidP="00587D0E">
      <w:pPr>
        <w:rPr>
          <w:rtl/>
        </w:rPr>
      </w:pPr>
      <w:bookmarkStart w:id="6448" w:name="_ETM_Q35_679425"/>
      <w:bookmarkStart w:id="6449" w:name="_ETM_Q35_679609"/>
      <w:bookmarkStart w:id="6450" w:name="_ETM_Q35_680424"/>
      <w:bookmarkEnd w:id="6448"/>
      <w:bookmarkEnd w:id="6449"/>
      <w:bookmarkEnd w:id="6450"/>
    </w:p>
    <w:p w14:paraId="4EA39A76" w14:textId="77777777" w:rsidR="00095FDF" w:rsidRDefault="00095FDF" w:rsidP="00587D0E">
      <w:pPr>
        <w:rPr>
          <w:rtl/>
        </w:rPr>
      </w:pPr>
      <w:bookmarkStart w:id="6451" w:name="_ETM_Q35_680558"/>
      <w:bookmarkEnd w:id="6451"/>
      <w:r>
        <w:rPr>
          <w:rtl/>
        </w:rPr>
        <w:t>זה</w:t>
      </w:r>
      <w:r>
        <w:rPr>
          <w:rFonts w:hint="cs"/>
          <w:rtl/>
        </w:rPr>
        <w:t>,</w:t>
      </w:r>
      <w:r>
        <w:rPr>
          <w:rtl/>
        </w:rPr>
        <w:t xml:space="preserve"> להבדיל</w:t>
      </w:r>
      <w:r>
        <w:rPr>
          <w:rFonts w:hint="cs"/>
          <w:rtl/>
        </w:rPr>
        <w:t xml:space="preserve">, </w:t>
      </w:r>
      <w:bookmarkStart w:id="6452" w:name="_ETM_Q35_681884"/>
      <w:bookmarkEnd w:id="6452"/>
      <w:r>
        <w:rPr>
          <w:rtl/>
        </w:rPr>
        <w:t xml:space="preserve">ראיתי היום את עופר כסיף </w:t>
      </w:r>
      <w:bookmarkStart w:id="6453" w:name="_ETM_Q35_682227"/>
      <w:bookmarkEnd w:id="6453"/>
      <w:r>
        <w:rPr>
          <w:rtl/>
        </w:rPr>
        <w:t>בבת</w:t>
      </w:r>
      <w:bookmarkStart w:id="6454" w:name="_ETM_Q35_691066"/>
      <w:bookmarkEnd w:id="6454"/>
      <w:r>
        <w:rPr>
          <w:rtl/>
        </w:rPr>
        <w:t xml:space="preserve"> </w:t>
      </w:r>
      <w:r>
        <w:rPr>
          <w:rFonts w:hint="cs"/>
          <w:rtl/>
        </w:rPr>
        <w:t xml:space="preserve">– </w:t>
      </w:r>
      <w:r>
        <w:rPr>
          <w:rtl/>
        </w:rPr>
        <w:t xml:space="preserve">ראיתי </w:t>
      </w:r>
      <w:bookmarkStart w:id="6455" w:name="_ETM_Q35_683860"/>
      <w:bookmarkEnd w:id="6455"/>
      <w:r>
        <w:rPr>
          <w:rtl/>
        </w:rPr>
        <w:t>את חברת הכנסת לזימי, שכתבה באופן מ</w:t>
      </w:r>
      <w:r>
        <w:rPr>
          <w:rFonts w:hint="cs"/>
          <w:rtl/>
        </w:rPr>
        <w:t>ח</w:t>
      </w:r>
      <w:r>
        <w:rPr>
          <w:rtl/>
        </w:rPr>
        <w:t>פיר</w:t>
      </w:r>
      <w:r>
        <w:rPr>
          <w:rFonts w:hint="cs"/>
          <w:rtl/>
        </w:rPr>
        <w:t>,</w:t>
      </w:r>
      <w:bookmarkStart w:id="6456" w:name="_ETM_Q35_693603"/>
      <w:bookmarkEnd w:id="6456"/>
      <w:r>
        <w:rPr>
          <w:rtl/>
        </w:rPr>
        <w:t xml:space="preserve"> בחרפה של </w:t>
      </w:r>
      <w:bookmarkStart w:id="6457" w:name="_ETM_Q35_689990"/>
      <w:bookmarkEnd w:id="6457"/>
      <w:r>
        <w:rPr>
          <w:rtl/>
        </w:rPr>
        <w:t>ממש</w:t>
      </w:r>
      <w:r>
        <w:rPr>
          <w:rFonts w:hint="cs"/>
          <w:rtl/>
        </w:rPr>
        <w:t>,</w:t>
      </w:r>
      <w:r>
        <w:rPr>
          <w:rtl/>
        </w:rPr>
        <w:t xml:space="preserve"> על הלוחמים שלנו, על לוחמי מג</w:t>
      </w:r>
      <w:r>
        <w:rPr>
          <w:rFonts w:hint="cs"/>
          <w:rtl/>
        </w:rPr>
        <w:t>"</w:t>
      </w:r>
      <w:r>
        <w:rPr>
          <w:rtl/>
        </w:rPr>
        <w:t xml:space="preserve">ב, שהם בדרך מלעשות </w:t>
      </w:r>
      <w:bookmarkStart w:id="6458" w:name="_ETM_Q35_696120"/>
      <w:bookmarkEnd w:id="6458"/>
      <w:r>
        <w:rPr>
          <w:rtl/>
        </w:rPr>
        <w:t xml:space="preserve">קניות לחג, </w:t>
      </w:r>
      <w:bookmarkStart w:id="6459" w:name="_ETM_Q35_702400"/>
      <w:bookmarkEnd w:id="6459"/>
      <w:r>
        <w:rPr>
          <w:rtl/>
        </w:rPr>
        <w:t xml:space="preserve">הלכו </w:t>
      </w:r>
      <w:r>
        <w:rPr>
          <w:rFonts w:hint="cs"/>
          <w:rtl/>
        </w:rPr>
        <w:t xml:space="preserve">– אני </w:t>
      </w:r>
      <w:r>
        <w:rPr>
          <w:rtl/>
        </w:rPr>
        <w:t xml:space="preserve">לא יודע </w:t>
      </w:r>
      <w:bookmarkStart w:id="6460" w:name="_ETM_Q35_702454"/>
      <w:bookmarkEnd w:id="6460"/>
      <w:r>
        <w:rPr>
          <w:rFonts w:hint="cs"/>
          <w:rtl/>
        </w:rPr>
        <w:t>אם היא</w:t>
      </w:r>
      <w:r>
        <w:rPr>
          <w:rtl/>
        </w:rPr>
        <w:t xml:space="preserve"> כתבה</w:t>
      </w:r>
      <w:bookmarkStart w:id="6461" w:name="_ETM_Q35_701743"/>
      <w:bookmarkEnd w:id="6461"/>
      <w:r>
        <w:rPr>
          <w:rtl/>
        </w:rPr>
        <w:t xml:space="preserve"> </w:t>
      </w:r>
      <w:r>
        <w:rPr>
          <w:rFonts w:hint="cs"/>
          <w:rtl/>
        </w:rPr>
        <w:t>"ו</w:t>
      </w:r>
      <w:r>
        <w:rPr>
          <w:rtl/>
        </w:rPr>
        <w:t>רצחו</w:t>
      </w:r>
      <w:r>
        <w:rPr>
          <w:rFonts w:hint="cs"/>
          <w:rtl/>
        </w:rPr>
        <w:t>" –</w:t>
      </w:r>
      <w:r>
        <w:rPr>
          <w:rtl/>
        </w:rPr>
        <w:t xml:space="preserve"> והרגו מחבלים, כאלו שמנסים </w:t>
      </w:r>
      <w:bookmarkStart w:id="6462" w:name="_ETM_Q35_707641"/>
      <w:bookmarkEnd w:id="6462"/>
      <w:r>
        <w:rPr>
          <w:rtl/>
        </w:rPr>
        <w:t xml:space="preserve">לפגוע כאן בעם ישראל בארץ נחלת אבותיו. הם היו בדרך </w:t>
      </w:r>
      <w:bookmarkStart w:id="6463" w:name="_ETM_Q35_712881"/>
      <w:bookmarkEnd w:id="6463"/>
      <w:r>
        <w:rPr>
          <w:rtl/>
        </w:rPr>
        <w:t>מקניות לחג. זה הזכיר לי ממש אותך, חבר הכנסת כסיף</w:t>
      </w:r>
      <w:bookmarkStart w:id="6464" w:name="_ETM_Q35_718812"/>
      <w:bookmarkEnd w:id="6464"/>
      <w:r>
        <w:rPr>
          <w:rFonts w:hint="cs"/>
          <w:rtl/>
        </w:rPr>
        <w:t>.</w:t>
      </w:r>
      <w:r>
        <w:rPr>
          <w:rtl/>
        </w:rPr>
        <w:t xml:space="preserve"> </w:t>
      </w:r>
      <w:bookmarkStart w:id="6465" w:name="_ETM_Q35_718123"/>
      <w:bookmarkEnd w:id="6465"/>
      <w:r>
        <w:rPr>
          <w:rtl/>
        </w:rPr>
        <w:t>ואני חושב שאתם יכולים להתאחד</w:t>
      </w:r>
      <w:r>
        <w:rPr>
          <w:rFonts w:hint="cs"/>
          <w:rtl/>
        </w:rPr>
        <w:t>,</w:t>
      </w:r>
      <w:r>
        <w:rPr>
          <w:rtl/>
        </w:rPr>
        <w:t xml:space="preserve"> אולי, </w:t>
      </w:r>
      <w:r>
        <w:rPr>
          <w:rFonts w:hint="cs"/>
          <w:rtl/>
        </w:rPr>
        <w:t>ע</w:t>
      </w:r>
      <w:r>
        <w:rPr>
          <w:rtl/>
        </w:rPr>
        <w:t>ם הדמוקרטי</w:t>
      </w:r>
      <w:r>
        <w:rPr>
          <w:rFonts w:hint="cs"/>
          <w:rtl/>
        </w:rPr>
        <w:t>ם,</w:t>
      </w:r>
      <w:r>
        <w:rPr>
          <w:rtl/>
        </w:rPr>
        <w:t xml:space="preserve"> </w:t>
      </w:r>
      <w:bookmarkStart w:id="6466" w:name="_ETM_Q35_723375"/>
      <w:bookmarkEnd w:id="6466"/>
      <w:r>
        <w:rPr>
          <w:rtl/>
        </w:rPr>
        <w:t>שרואים בנו</w:t>
      </w:r>
      <w:bookmarkStart w:id="6467" w:name="_ETM_Q35_724903"/>
      <w:bookmarkEnd w:id="6467"/>
      <w:r>
        <w:rPr>
          <w:rFonts w:hint="cs"/>
          <w:rtl/>
        </w:rPr>
        <w:t>,</w:t>
      </w:r>
      <w:r>
        <w:rPr>
          <w:rtl/>
        </w:rPr>
        <w:t xml:space="preserve"> במתנחלים, במתיישבים ביהודה ושומרון</w:t>
      </w:r>
      <w:r>
        <w:rPr>
          <w:rFonts w:hint="cs"/>
          <w:rtl/>
        </w:rPr>
        <w:t>,</w:t>
      </w:r>
      <w:r>
        <w:rPr>
          <w:rtl/>
        </w:rPr>
        <w:t xml:space="preserve"> תתי</w:t>
      </w:r>
      <w:r>
        <w:rPr>
          <w:rFonts w:hint="cs"/>
          <w:rtl/>
        </w:rPr>
        <w:t>-</w:t>
      </w:r>
      <w:r>
        <w:rPr>
          <w:rtl/>
        </w:rPr>
        <w:t>אדם</w:t>
      </w:r>
      <w:r>
        <w:rPr>
          <w:rFonts w:hint="cs"/>
          <w:rtl/>
        </w:rPr>
        <w:t>;</w:t>
      </w:r>
      <w:r>
        <w:rPr>
          <w:rtl/>
        </w:rPr>
        <w:t xml:space="preserve"> שרואים בחיילי </w:t>
      </w:r>
      <w:bookmarkStart w:id="6468" w:name="_ETM_Q35_728366"/>
      <w:bookmarkEnd w:id="6468"/>
      <w:r>
        <w:rPr>
          <w:rtl/>
        </w:rPr>
        <w:t>צה"ל רוצחי תינוקות כתחביב</w:t>
      </w:r>
      <w:r>
        <w:rPr>
          <w:rFonts w:hint="cs"/>
          <w:rtl/>
        </w:rPr>
        <w:t>.</w:t>
      </w:r>
      <w:r>
        <w:rPr>
          <w:rtl/>
        </w:rPr>
        <w:t xml:space="preserve"> אני חושב שיש בכם הרבה מן </w:t>
      </w:r>
      <w:bookmarkStart w:id="6469" w:name="_ETM_Q35_733357"/>
      <w:bookmarkEnd w:id="6469"/>
      <w:r>
        <w:rPr>
          <w:rtl/>
        </w:rPr>
        <w:t xml:space="preserve">המשותף, והרבה מן המשותף הזה צריך להיות לא כאן בבית </w:t>
      </w:r>
      <w:bookmarkStart w:id="6470" w:name="_ETM_Q35_738348"/>
      <w:bookmarkEnd w:id="6470"/>
      <w:r>
        <w:rPr>
          <w:rtl/>
        </w:rPr>
        <w:t>הזה אלא במקום אחר, בפרלמנט אחר</w:t>
      </w:r>
      <w:r>
        <w:rPr>
          <w:rFonts w:hint="cs"/>
          <w:rtl/>
        </w:rPr>
        <w:t>,</w:t>
      </w:r>
      <w:r>
        <w:rPr>
          <w:rtl/>
        </w:rPr>
        <w:t xml:space="preserve"> שהוא לא הפרלמנט היהודי</w:t>
      </w:r>
      <w:bookmarkStart w:id="6471" w:name="_ETM_Q35_743339"/>
      <w:bookmarkEnd w:id="6471"/>
      <w:r>
        <w:rPr>
          <w:rFonts w:hint="cs"/>
          <w:rtl/>
        </w:rPr>
        <w:t>-</w:t>
      </w:r>
      <w:bookmarkStart w:id="6472" w:name="_ETM_Q35_745364"/>
      <w:bookmarkEnd w:id="6472"/>
      <w:r>
        <w:rPr>
          <w:rtl/>
        </w:rPr>
        <w:t>ישראלי.</w:t>
      </w:r>
      <w:bookmarkStart w:id="6473" w:name="_ETM_Q35_749140"/>
      <w:bookmarkStart w:id="6474" w:name="_ETM_Q35_748831"/>
      <w:bookmarkEnd w:id="6473"/>
      <w:bookmarkEnd w:id="6474"/>
    </w:p>
    <w:p w14:paraId="75698D96" w14:textId="77777777" w:rsidR="00095FDF" w:rsidRPr="00417CCF" w:rsidRDefault="00095FDF" w:rsidP="00587D0E">
      <w:pPr>
        <w:rPr>
          <w:rtl/>
        </w:rPr>
      </w:pPr>
      <w:bookmarkStart w:id="6475" w:name="_ETM_Q35_749034"/>
      <w:bookmarkStart w:id="6476" w:name="_ETM_Q35_768560"/>
      <w:bookmarkStart w:id="6477" w:name="_ETM_Q35_776793"/>
      <w:bookmarkStart w:id="6478" w:name="_ETM_Q35_772197"/>
      <w:bookmarkStart w:id="6479" w:name="_ETM_Q35_767536"/>
      <w:bookmarkEnd w:id="6475"/>
      <w:bookmarkEnd w:id="6476"/>
      <w:bookmarkEnd w:id="6477"/>
      <w:bookmarkEnd w:id="6478"/>
      <w:bookmarkEnd w:id="6479"/>
    </w:p>
    <w:p w14:paraId="6D69A2D5" w14:textId="61557974" w:rsidR="00095FDF" w:rsidRDefault="00095FDF" w:rsidP="00AD5072">
      <w:pPr>
        <w:rPr>
          <w:rtl/>
        </w:rPr>
      </w:pPr>
      <w:bookmarkStart w:id="6480" w:name="TOR_Q36"/>
      <w:bookmarkEnd w:id="6480"/>
      <w:r>
        <w:rPr>
          <w:rtl/>
        </w:rPr>
        <w:t xml:space="preserve">אדוני </w:t>
      </w:r>
      <w:r>
        <w:rPr>
          <w:rFonts w:hint="cs"/>
          <w:rtl/>
        </w:rPr>
        <w:t>ה</w:t>
      </w:r>
      <w:r>
        <w:rPr>
          <w:rtl/>
        </w:rPr>
        <w:t>יושב</w:t>
      </w:r>
      <w:r>
        <w:rPr>
          <w:rFonts w:hint="cs"/>
          <w:rtl/>
        </w:rPr>
        <w:t>-</w:t>
      </w:r>
      <w:r>
        <w:rPr>
          <w:rtl/>
        </w:rPr>
        <w:t>ראש, באותה פרשה שהזכרתי קודם קראנו</w:t>
      </w:r>
      <w:r>
        <w:rPr>
          <w:rFonts w:hint="cs"/>
          <w:rtl/>
        </w:rPr>
        <w:t>: "</w:t>
      </w:r>
      <w:r>
        <w:rPr>
          <w:rtl/>
        </w:rPr>
        <w:t>אל</w:t>
      </w:r>
      <w:r>
        <w:rPr>
          <w:rFonts w:hint="cs"/>
          <w:rtl/>
        </w:rPr>
        <w:t>ה</w:t>
      </w:r>
      <w:r>
        <w:rPr>
          <w:rtl/>
        </w:rPr>
        <w:t xml:space="preserve"> פקודי המשכן, משכן העדת אשר פקד על פי משה</w:t>
      </w:r>
      <w:r>
        <w:rPr>
          <w:rFonts w:hint="cs"/>
          <w:rtl/>
        </w:rPr>
        <w:t>"</w:t>
      </w:r>
      <w:r>
        <w:rPr>
          <w:rtl/>
        </w:rPr>
        <w:t>. מפרש המדרש</w:t>
      </w:r>
      <w:r>
        <w:rPr>
          <w:rFonts w:hint="cs"/>
          <w:rtl/>
        </w:rPr>
        <w:t>:</w:t>
      </w:r>
      <w:r>
        <w:rPr>
          <w:rtl/>
        </w:rPr>
        <w:t xml:space="preserve"> </w:t>
      </w:r>
      <w:r>
        <w:rPr>
          <w:rFonts w:hint="cs"/>
          <w:rtl/>
        </w:rPr>
        <w:t>"</w:t>
      </w:r>
      <w:r>
        <w:rPr>
          <w:rtl/>
        </w:rPr>
        <w:t>איש אמונות רב ברכות</w:t>
      </w:r>
      <w:r>
        <w:rPr>
          <w:rFonts w:hint="cs"/>
          <w:rtl/>
        </w:rPr>
        <w:t>"</w:t>
      </w:r>
      <w:r>
        <w:rPr>
          <w:rtl/>
        </w:rPr>
        <w:t>, זה</w:t>
      </w:r>
      <w:r>
        <w:rPr>
          <w:rFonts w:hint="cs"/>
          <w:rtl/>
        </w:rPr>
        <w:t xml:space="preserve"> משה, </w:t>
      </w:r>
      <w:bookmarkStart w:id="6481" w:name="_ETM_Q36_180000"/>
      <w:bookmarkEnd w:id="6481"/>
      <w:r>
        <w:rPr>
          <w:rtl/>
        </w:rPr>
        <w:t xml:space="preserve">שכל דבר שנמסר לידיו </w:t>
      </w:r>
      <w:r>
        <w:rPr>
          <w:rFonts w:hint="cs"/>
          <w:rtl/>
        </w:rPr>
        <w:t>ה</w:t>
      </w:r>
      <w:r>
        <w:rPr>
          <w:rtl/>
        </w:rPr>
        <w:t xml:space="preserve">תברך. </w:t>
      </w:r>
      <w:bookmarkStart w:id="6482" w:name="_ETM_Q36_186000"/>
      <w:bookmarkStart w:id="6483" w:name="_ETM_Q36_173067"/>
      <w:bookmarkStart w:id="6484" w:name="_ETM_Q36_173094"/>
      <w:bookmarkStart w:id="6485" w:name="_ETM_Q36_173258"/>
      <w:bookmarkStart w:id="6486" w:name="_ETM_Q36_173307"/>
      <w:bookmarkEnd w:id="6482"/>
      <w:bookmarkEnd w:id="6483"/>
      <w:bookmarkEnd w:id="6484"/>
      <w:bookmarkEnd w:id="6485"/>
      <w:bookmarkEnd w:id="6486"/>
      <w:r>
        <w:rPr>
          <w:rtl/>
        </w:rPr>
        <w:t xml:space="preserve">לא במקרה התורה פותחת את פרשת פקודי במניין מדויק של </w:t>
      </w:r>
      <w:bookmarkStart w:id="6487" w:name="_ETM_Q36_191981"/>
      <w:bookmarkEnd w:id="6487"/>
      <w:r>
        <w:rPr>
          <w:rtl/>
        </w:rPr>
        <w:t xml:space="preserve">נדבות המשכן. למה? המדרש מספר שכאשר הסתיימה המלאכה, החלו </w:t>
      </w:r>
      <w:r w:rsidRPr="00F855A4">
        <w:rPr>
          <w:rtl/>
        </w:rPr>
        <w:t>ל</w:t>
      </w:r>
      <w:r w:rsidRPr="00F855A4">
        <w:rPr>
          <w:rFonts w:hint="cs"/>
          <w:rtl/>
        </w:rPr>
        <w:t xml:space="preserve">יצני </w:t>
      </w:r>
      <w:bookmarkStart w:id="6488" w:name="_ETM_Q36_197962"/>
      <w:bookmarkEnd w:id="6488"/>
      <w:r>
        <w:rPr>
          <w:rFonts w:hint="cs"/>
          <w:rtl/>
        </w:rPr>
        <w:t>ה</w:t>
      </w:r>
      <w:r>
        <w:rPr>
          <w:rtl/>
        </w:rPr>
        <w:t>דור מר</w:t>
      </w:r>
      <w:r>
        <w:rPr>
          <w:rFonts w:hint="cs"/>
          <w:rtl/>
        </w:rPr>
        <w:t>כ</w:t>
      </w:r>
      <w:r>
        <w:rPr>
          <w:rtl/>
        </w:rPr>
        <w:t>לים על משה</w:t>
      </w:r>
      <w:r>
        <w:rPr>
          <w:rFonts w:hint="cs"/>
          <w:rtl/>
        </w:rPr>
        <w:t>:</w:t>
      </w:r>
      <w:r>
        <w:rPr>
          <w:rtl/>
        </w:rPr>
        <w:t xml:space="preserve"> לאן הלך הכסף</w:t>
      </w:r>
      <w:r>
        <w:rPr>
          <w:rFonts w:hint="cs"/>
          <w:rtl/>
        </w:rPr>
        <w:t>?</w:t>
      </w:r>
      <w:r>
        <w:rPr>
          <w:rtl/>
        </w:rPr>
        <w:t xml:space="preserve"> יש מדרש אחר </w:t>
      </w:r>
      <w:bookmarkStart w:id="6489" w:name="_ETM_Q36_203943"/>
      <w:bookmarkEnd w:id="6489"/>
      <w:r>
        <w:rPr>
          <w:rtl/>
        </w:rPr>
        <w:t>שאומר שהיו מסתכלים עליו</w:t>
      </w:r>
      <w:r>
        <w:rPr>
          <w:rFonts w:hint="cs"/>
          <w:rtl/>
        </w:rPr>
        <w:t>:</w:t>
      </w:r>
      <w:r>
        <w:rPr>
          <w:rtl/>
        </w:rPr>
        <w:t xml:space="preserve"> </w:t>
      </w:r>
      <w:r>
        <w:rPr>
          <w:rFonts w:hint="cs"/>
          <w:rtl/>
        </w:rPr>
        <w:t>"ו</w:t>
      </w:r>
      <w:r>
        <w:rPr>
          <w:rtl/>
        </w:rPr>
        <w:t xml:space="preserve">הביטו אחרי </w:t>
      </w:r>
      <w:bookmarkStart w:id="6490" w:name="_ETM_Q36_209934"/>
      <w:bookmarkEnd w:id="6490"/>
      <w:r>
        <w:rPr>
          <w:rtl/>
        </w:rPr>
        <w:t>משה</w:t>
      </w:r>
      <w:r>
        <w:rPr>
          <w:rFonts w:hint="cs"/>
          <w:rtl/>
        </w:rPr>
        <w:t>".</w:t>
      </w:r>
      <w:r>
        <w:rPr>
          <w:rtl/>
        </w:rPr>
        <w:t xml:space="preserve"> על משה רבנו</w:t>
      </w:r>
      <w:r>
        <w:rPr>
          <w:rFonts w:hint="cs"/>
          <w:rtl/>
        </w:rPr>
        <w:t>.</w:t>
      </w:r>
      <w:r>
        <w:rPr>
          <w:rtl/>
        </w:rPr>
        <w:t xml:space="preserve"> גם אז היה את אותו ערב </w:t>
      </w:r>
      <w:bookmarkStart w:id="6491" w:name="_ETM_Q36_213913"/>
      <w:bookmarkEnd w:id="6491"/>
      <w:r>
        <w:rPr>
          <w:rtl/>
        </w:rPr>
        <w:t>רב, שהסתכלו על משה רבנו</w:t>
      </w:r>
      <w:r>
        <w:rPr>
          <w:rFonts w:hint="cs"/>
          <w:rtl/>
        </w:rPr>
        <w:t>,</w:t>
      </w:r>
      <w:r>
        <w:rPr>
          <w:rtl/>
        </w:rPr>
        <w:t xml:space="preserve"> ואומרים</w:t>
      </w:r>
      <w:r>
        <w:rPr>
          <w:rFonts w:hint="cs"/>
          <w:rtl/>
        </w:rPr>
        <w:t>:</w:t>
      </w:r>
      <w:r>
        <w:rPr>
          <w:rtl/>
        </w:rPr>
        <w:t xml:space="preserve"> תראו, צ</w:t>
      </w:r>
      <w:r>
        <w:rPr>
          <w:rFonts w:hint="cs"/>
          <w:rtl/>
        </w:rPr>
        <w:t>ווא</w:t>
      </w:r>
      <w:r>
        <w:rPr>
          <w:rtl/>
        </w:rPr>
        <w:t xml:space="preserve">רו כמה </w:t>
      </w:r>
      <w:r>
        <w:rPr>
          <w:rFonts w:hint="cs"/>
          <w:rtl/>
        </w:rPr>
        <w:t>ע</w:t>
      </w:r>
      <w:r>
        <w:rPr>
          <w:rtl/>
        </w:rPr>
        <w:t xml:space="preserve">ב, </w:t>
      </w:r>
      <w:bookmarkStart w:id="6492" w:name="_ETM_Q36_217892"/>
      <w:bookmarkEnd w:id="6492"/>
      <w:r>
        <w:rPr>
          <w:rtl/>
        </w:rPr>
        <w:t>שוק</w:t>
      </w:r>
      <w:r>
        <w:rPr>
          <w:rFonts w:hint="cs"/>
          <w:rtl/>
        </w:rPr>
        <w:t>יו</w:t>
      </w:r>
      <w:r>
        <w:rPr>
          <w:rtl/>
        </w:rPr>
        <w:t xml:space="preserve"> כמה שמנים. את כל זה הוא לקח מהתרומות שלנו</w:t>
      </w:r>
      <w:bookmarkStart w:id="6493" w:name="_ETM_Q36_221872"/>
      <w:bookmarkEnd w:id="6493"/>
      <w:r>
        <w:rPr>
          <w:rFonts w:hint="cs"/>
          <w:rtl/>
        </w:rPr>
        <w:t>,</w:t>
      </w:r>
      <w:r>
        <w:rPr>
          <w:rtl/>
        </w:rPr>
        <w:t xml:space="preserve"> לקח לעצמו</w:t>
      </w:r>
      <w:r>
        <w:rPr>
          <w:rFonts w:hint="cs"/>
          <w:rtl/>
        </w:rPr>
        <w:t>.</w:t>
      </w:r>
      <w:r>
        <w:rPr>
          <w:rtl/>
        </w:rPr>
        <w:t xml:space="preserve"> ככה הוא השמין ממה שהוא הכניס לכיס </w:t>
      </w:r>
      <w:bookmarkStart w:id="6494" w:name="_ETM_Q36_225851"/>
      <w:bookmarkEnd w:id="6494"/>
      <w:r>
        <w:rPr>
          <w:rtl/>
        </w:rPr>
        <w:t>שלו</w:t>
      </w:r>
      <w:r>
        <w:rPr>
          <w:rFonts w:hint="cs"/>
          <w:rtl/>
        </w:rPr>
        <w:t>.</w:t>
      </w:r>
      <w:r>
        <w:rPr>
          <w:rtl/>
        </w:rPr>
        <w:t xml:space="preserve"> ל</w:t>
      </w:r>
      <w:r>
        <w:rPr>
          <w:rFonts w:hint="cs"/>
          <w:rtl/>
        </w:rPr>
        <w:t>יצני</w:t>
      </w:r>
      <w:r>
        <w:rPr>
          <w:rtl/>
        </w:rPr>
        <w:t xml:space="preserve"> הדור</w:t>
      </w:r>
      <w:r>
        <w:rPr>
          <w:rFonts w:hint="cs"/>
          <w:rtl/>
        </w:rPr>
        <w:t xml:space="preserve">, </w:t>
      </w:r>
      <w:r>
        <w:rPr>
          <w:rtl/>
        </w:rPr>
        <w:t>אותו ערב רב</w:t>
      </w:r>
      <w:r>
        <w:rPr>
          <w:rFonts w:hint="cs"/>
          <w:rtl/>
        </w:rPr>
        <w:t xml:space="preserve"> - - -</w:t>
      </w:r>
    </w:p>
    <w:p w14:paraId="0898C296" w14:textId="77777777" w:rsidR="00095FDF" w:rsidRDefault="00095FDF" w:rsidP="00587D0E">
      <w:pPr>
        <w:rPr>
          <w:rtl/>
        </w:rPr>
      </w:pPr>
      <w:bookmarkStart w:id="6495" w:name="_ETM_Q36_228506"/>
      <w:bookmarkStart w:id="6496" w:name="_ETM_Q36_228534"/>
      <w:bookmarkEnd w:id="6495"/>
      <w:bookmarkEnd w:id="6496"/>
    </w:p>
    <w:p w14:paraId="676DBC0C" w14:textId="77777777" w:rsidR="00095FDF" w:rsidRDefault="00095FDF" w:rsidP="00587D0E">
      <w:pPr>
        <w:pStyle w:val="af6"/>
        <w:keepNext/>
        <w:rPr>
          <w:rtl/>
        </w:rPr>
      </w:pPr>
      <w:bookmarkStart w:id="6497" w:name="ET_yor_6490_1"/>
      <w:r w:rsidRPr="00F35CEA">
        <w:rPr>
          <w:rStyle w:val="TagStyle"/>
          <w:rtl/>
        </w:rPr>
        <w:t xml:space="preserve"> &lt;&lt; יור &gt;&gt; </w:t>
      </w:r>
      <w:r>
        <w:rPr>
          <w:rtl/>
        </w:rPr>
        <w:t>היו"ר ניסים ואטורי:</w:t>
      </w:r>
      <w:r w:rsidRPr="00F35CEA">
        <w:rPr>
          <w:rStyle w:val="TagStyle"/>
          <w:rtl/>
        </w:rPr>
        <w:t xml:space="preserve"> &lt;&lt; יור &gt;&gt;</w:t>
      </w:r>
      <w:r>
        <w:rPr>
          <w:rtl/>
        </w:rPr>
        <w:t xml:space="preserve">  </w:t>
      </w:r>
      <w:bookmarkEnd w:id="6497"/>
    </w:p>
    <w:p w14:paraId="77D4041A" w14:textId="77777777" w:rsidR="00095FDF" w:rsidRDefault="00095FDF" w:rsidP="00587D0E">
      <w:pPr>
        <w:pStyle w:val="KeepWithNext"/>
        <w:rPr>
          <w:rtl/>
        </w:rPr>
      </w:pPr>
    </w:p>
    <w:p w14:paraId="1BAE614B" w14:textId="77777777" w:rsidR="00095FDF" w:rsidRDefault="00095FDF" w:rsidP="00587D0E">
      <w:pPr>
        <w:rPr>
          <w:rtl/>
        </w:rPr>
      </w:pPr>
      <w:bookmarkStart w:id="6498" w:name="_ETM_Q36_233051"/>
      <w:bookmarkEnd w:id="6498"/>
      <w:r>
        <w:rPr>
          <w:rtl/>
        </w:rPr>
        <w:t>אני כבר חוזר</w:t>
      </w:r>
      <w:r>
        <w:rPr>
          <w:rFonts w:hint="cs"/>
          <w:rtl/>
        </w:rPr>
        <w:t>.</w:t>
      </w:r>
      <w:r>
        <w:rPr>
          <w:rtl/>
        </w:rPr>
        <w:t xml:space="preserve"> אני </w:t>
      </w:r>
      <w:bookmarkStart w:id="6499" w:name="_ETM_Q36_229831"/>
      <w:bookmarkEnd w:id="6499"/>
      <w:r>
        <w:rPr>
          <w:rtl/>
        </w:rPr>
        <w:t xml:space="preserve">אשלים את החומר, בסדר? </w:t>
      </w:r>
      <w:bookmarkStart w:id="6500" w:name="_ETM_Q36_234273"/>
      <w:bookmarkEnd w:id="6500"/>
    </w:p>
    <w:p w14:paraId="0BD739DD" w14:textId="77777777" w:rsidR="00095FDF" w:rsidRDefault="00095FDF" w:rsidP="00587D0E">
      <w:pPr>
        <w:rPr>
          <w:rtl/>
        </w:rPr>
      </w:pPr>
      <w:bookmarkStart w:id="6501" w:name="_ETM_Q36_234355"/>
      <w:bookmarkEnd w:id="6501"/>
    </w:p>
    <w:p w14:paraId="5AD38EED" w14:textId="77777777" w:rsidR="00095FDF" w:rsidRDefault="00095FDF" w:rsidP="00587D0E">
      <w:pPr>
        <w:pStyle w:val="-"/>
        <w:keepNext/>
        <w:rPr>
          <w:rtl/>
        </w:rPr>
      </w:pPr>
      <w:r w:rsidRPr="00F35CEA">
        <w:rPr>
          <w:rStyle w:val="TagStyle"/>
          <w:rtl/>
        </w:rPr>
        <w:t xml:space="preserve"> &lt;&lt; דובר_המשך &gt;&gt; </w:t>
      </w:r>
      <w:r>
        <w:rPr>
          <w:rtl/>
        </w:rPr>
        <w:t>שר התקשורת שלמה קרעי:</w:t>
      </w:r>
      <w:r w:rsidRPr="00F35CEA">
        <w:rPr>
          <w:rStyle w:val="TagStyle"/>
          <w:rtl/>
        </w:rPr>
        <w:t xml:space="preserve"> &lt;&lt; דובר_המשך &gt;&gt;</w:t>
      </w:r>
      <w:r>
        <w:rPr>
          <w:rtl/>
        </w:rPr>
        <w:t xml:space="preserve">  </w:t>
      </w:r>
    </w:p>
    <w:p w14:paraId="011F0A6B" w14:textId="77777777" w:rsidR="00095FDF" w:rsidRDefault="00095FDF" w:rsidP="00587D0E">
      <w:pPr>
        <w:pStyle w:val="KeepWithNext"/>
        <w:rPr>
          <w:rtl/>
        </w:rPr>
      </w:pPr>
    </w:p>
    <w:p w14:paraId="1EDF6910" w14:textId="77777777" w:rsidR="00095FDF" w:rsidRDefault="00095FDF" w:rsidP="00587D0E">
      <w:pPr>
        <w:rPr>
          <w:rtl/>
        </w:rPr>
      </w:pPr>
      <w:r>
        <w:rPr>
          <w:rtl/>
        </w:rPr>
        <w:t>בבקשה, בטח.</w:t>
      </w:r>
      <w:bookmarkStart w:id="6502" w:name="_ETM_Q36_234230"/>
      <w:bookmarkEnd w:id="6502"/>
      <w:r>
        <w:rPr>
          <w:rFonts w:hint="cs"/>
          <w:rtl/>
        </w:rPr>
        <w:t xml:space="preserve"> </w:t>
      </w:r>
    </w:p>
    <w:p w14:paraId="7BCE5B82" w14:textId="77777777" w:rsidR="00095FDF" w:rsidRDefault="00095FDF" w:rsidP="00587D0E">
      <w:pPr>
        <w:rPr>
          <w:rtl/>
        </w:rPr>
      </w:pPr>
    </w:p>
    <w:p w14:paraId="3699879F" w14:textId="77777777" w:rsidR="00095FDF" w:rsidRDefault="00095FDF" w:rsidP="00587D0E">
      <w:pPr>
        <w:rPr>
          <w:rtl/>
        </w:rPr>
      </w:pPr>
      <w:bookmarkStart w:id="6503" w:name="_ETM_Q36_234274"/>
      <w:bookmarkStart w:id="6504" w:name="_ETM_Q36_234423"/>
      <w:bookmarkStart w:id="6505" w:name="_ETM_Q36_234457"/>
      <w:bookmarkStart w:id="6506" w:name="_ETM_Q36_242029"/>
      <w:bookmarkEnd w:id="6503"/>
      <w:bookmarkEnd w:id="6504"/>
      <w:bookmarkEnd w:id="6505"/>
      <w:bookmarkEnd w:id="6506"/>
      <w:r>
        <w:rPr>
          <w:rtl/>
        </w:rPr>
        <w:t>ל</w:t>
      </w:r>
      <w:r>
        <w:rPr>
          <w:rFonts w:hint="cs"/>
          <w:rtl/>
        </w:rPr>
        <w:t>י</w:t>
      </w:r>
      <w:r>
        <w:rPr>
          <w:rtl/>
        </w:rPr>
        <w:t xml:space="preserve">צני הדור היו אומרים על משה רבנו, זה שהביא את </w:t>
      </w:r>
      <w:bookmarkStart w:id="6507" w:name="_ETM_Q36_246218"/>
      <w:bookmarkEnd w:id="6507"/>
      <w:r>
        <w:rPr>
          <w:rtl/>
        </w:rPr>
        <w:t>עשר המכות, קר</w:t>
      </w:r>
      <w:r>
        <w:rPr>
          <w:rFonts w:hint="cs"/>
          <w:rtl/>
        </w:rPr>
        <w:t>ע</w:t>
      </w:r>
      <w:r>
        <w:rPr>
          <w:rtl/>
        </w:rPr>
        <w:t xml:space="preserve"> להם את הים, הביא להם את המן </w:t>
      </w:r>
      <w:bookmarkStart w:id="6508" w:name="_ETM_Q36_250407"/>
      <w:bookmarkEnd w:id="6508"/>
      <w:r>
        <w:rPr>
          <w:rtl/>
        </w:rPr>
        <w:t>ואת ב</w:t>
      </w:r>
      <w:r>
        <w:rPr>
          <w:rFonts w:hint="cs"/>
          <w:rtl/>
        </w:rPr>
        <w:t>ארה</w:t>
      </w:r>
      <w:r>
        <w:rPr>
          <w:rtl/>
        </w:rPr>
        <w:t xml:space="preserve"> של מרים ואת עמוד הענן, כל הניסים שהיו</w:t>
      </w:r>
      <w:r>
        <w:rPr>
          <w:rFonts w:hint="cs"/>
          <w:rtl/>
        </w:rPr>
        <w:t>,</w:t>
      </w:r>
      <w:r>
        <w:rPr>
          <w:rtl/>
        </w:rPr>
        <w:t xml:space="preserve"> </w:t>
      </w:r>
      <w:bookmarkStart w:id="6509" w:name="_ETM_Q36_254596"/>
      <w:bookmarkEnd w:id="6509"/>
      <w:r>
        <w:rPr>
          <w:rFonts w:hint="cs"/>
          <w:rtl/>
        </w:rPr>
        <w:t>ו</w:t>
      </w:r>
      <w:r>
        <w:rPr>
          <w:rtl/>
        </w:rPr>
        <w:t xml:space="preserve">משה רבנו בשליחותו של הקדוש ברוך הוא </w:t>
      </w:r>
      <w:bookmarkStart w:id="6510" w:name="_ETM_Q36_258794"/>
      <w:bookmarkEnd w:id="6510"/>
      <w:r>
        <w:rPr>
          <w:rtl/>
        </w:rPr>
        <w:t xml:space="preserve">היה המנהיג של עם ישראל, ועדיין אותה קטנוניות, אותה צרות </w:t>
      </w:r>
      <w:bookmarkStart w:id="6511" w:name="_ETM_Q36_262985"/>
      <w:bookmarkEnd w:id="6511"/>
      <w:r>
        <w:rPr>
          <w:rtl/>
        </w:rPr>
        <w:t>עין</w:t>
      </w:r>
      <w:r>
        <w:rPr>
          <w:rFonts w:hint="cs"/>
          <w:rtl/>
        </w:rPr>
        <w:t>.</w:t>
      </w:r>
      <w:r>
        <w:rPr>
          <w:rtl/>
        </w:rPr>
        <w:t xml:space="preserve"> היו מסתכלים אחריו ואומרים</w:t>
      </w:r>
      <w:r>
        <w:rPr>
          <w:rFonts w:hint="cs"/>
          <w:rtl/>
        </w:rPr>
        <w:t>:</w:t>
      </w:r>
      <w:r>
        <w:rPr>
          <w:rtl/>
        </w:rPr>
        <w:t xml:space="preserve"> תראו איזה שמן הוא</w:t>
      </w:r>
      <w:r>
        <w:rPr>
          <w:rFonts w:hint="cs"/>
          <w:rtl/>
        </w:rPr>
        <w:t>;</w:t>
      </w:r>
      <w:r>
        <w:rPr>
          <w:rtl/>
        </w:rPr>
        <w:t xml:space="preserve"> תראו </w:t>
      </w:r>
      <w:bookmarkStart w:id="6512" w:name="_ETM_Q36_267176"/>
      <w:bookmarkEnd w:id="6512"/>
      <w:r>
        <w:rPr>
          <w:rtl/>
        </w:rPr>
        <w:t>איזה צוואר שמן יש לו</w:t>
      </w:r>
      <w:r>
        <w:rPr>
          <w:rFonts w:hint="cs"/>
          <w:rtl/>
        </w:rPr>
        <w:t>;</w:t>
      </w:r>
      <w:r>
        <w:rPr>
          <w:rtl/>
        </w:rPr>
        <w:t xml:space="preserve"> הוא כנראה מהתרומות שלנו הכניס </w:t>
      </w:r>
      <w:bookmarkStart w:id="6513" w:name="_ETM_Q36_271367"/>
      <w:bookmarkEnd w:id="6513"/>
      <w:r>
        <w:rPr>
          <w:rtl/>
        </w:rPr>
        <w:t>לכיס</w:t>
      </w:r>
      <w:r>
        <w:rPr>
          <w:rFonts w:hint="cs"/>
          <w:rtl/>
        </w:rPr>
        <w:t>,</w:t>
      </w:r>
      <w:r>
        <w:rPr>
          <w:rtl/>
        </w:rPr>
        <w:t xml:space="preserve"> בגלל זה יש לו אוכל טוב. </w:t>
      </w:r>
      <w:bookmarkStart w:id="6514" w:name="_ETM_Q36_276410"/>
      <w:bookmarkEnd w:id="6514"/>
      <w:r>
        <w:rPr>
          <w:rtl/>
        </w:rPr>
        <w:t>לאן הלך הכסף</w:t>
      </w:r>
      <w:r>
        <w:rPr>
          <w:rFonts w:hint="cs"/>
          <w:rtl/>
        </w:rPr>
        <w:t>?</w:t>
      </w:r>
    </w:p>
    <w:p w14:paraId="3AF4A485" w14:textId="77777777" w:rsidR="00095FDF" w:rsidRDefault="00095FDF" w:rsidP="00587D0E">
      <w:pPr>
        <w:rPr>
          <w:rtl/>
        </w:rPr>
      </w:pPr>
      <w:bookmarkStart w:id="6515" w:name="_ETM_Q36_274994"/>
      <w:bookmarkStart w:id="6516" w:name="_ETM_Q36_275054"/>
      <w:bookmarkStart w:id="6517" w:name="_ETM_Q36_275162"/>
      <w:bookmarkStart w:id="6518" w:name="_ETM_Q36_275274"/>
      <w:bookmarkEnd w:id="6515"/>
      <w:bookmarkEnd w:id="6516"/>
      <w:bookmarkEnd w:id="6517"/>
      <w:bookmarkEnd w:id="6518"/>
    </w:p>
    <w:p w14:paraId="56586047" w14:textId="77777777" w:rsidR="00095FDF" w:rsidRDefault="00095FDF" w:rsidP="00587D0E">
      <w:pPr>
        <w:pStyle w:val="af6"/>
        <w:keepNext/>
        <w:rPr>
          <w:rtl/>
        </w:rPr>
      </w:pPr>
      <w:bookmarkStart w:id="6519" w:name="ET_yor_6671_4"/>
      <w:r w:rsidRPr="00F31D9B">
        <w:rPr>
          <w:rStyle w:val="TagStyle"/>
          <w:rtl/>
        </w:rPr>
        <w:t xml:space="preserve"> &lt;&lt; יור &gt;&gt; </w:t>
      </w:r>
      <w:r>
        <w:rPr>
          <w:rtl/>
        </w:rPr>
        <w:t>היו"ר לימור סון הר מלך:</w:t>
      </w:r>
      <w:r w:rsidRPr="00F31D9B">
        <w:rPr>
          <w:rStyle w:val="TagStyle"/>
          <w:rtl/>
        </w:rPr>
        <w:t xml:space="preserve"> &lt;&lt; יור &gt;&gt;</w:t>
      </w:r>
      <w:r>
        <w:rPr>
          <w:rtl/>
        </w:rPr>
        <w:t xml:space="preserve">  </w:t>
      </w:r>
      <w:bookmarkEnd w:id="6519"/>
    </w:p>
    <w:p w14:paraId="17725518" w14:textId="77777777" w:rsidR="00095FDF" w:rsidRDefault="00095FDF" w:rsidP="00587D0E">
      <w:pPr>
        <w:pStyle w:val="KeepWithNext"/>
        <w:rPr>
          <w:rtl/>
        </w:rPr>
      </w:pPr>
    </w:p>
    <w:p w14:paraId="18373045" w14:textId="77777777" w:rsidR="00095FDF" w:rsidRDefault="00095FDF" w:rsidP="00587D0E">
      <w:pPr>
        <w:rPr>
          <w:rtl/>
        </w:rPr>
      </w:pPr>
      <w:bookmarkStart w:id="6520" w:name="_ETM_Q36_276302"/>
      <w:bookmarkStart w:id="6521" w:name="_ETM_Q36_278330"/>
      <w:bookmarkEnd w:id="6520"/>
      <w:bookmarkEnd w:id="6521"/>
      <w:r>
        <w:rPr>
          <w:rtl/>
        </w:rPr>
        <w:t>לכן לא צריך להתרגש מהמקטרגים</w:t>
      </w:r>
      <w:r>
        <w:rPr>
          <w:rFonts w:hint="cs"/>
          <w:rtl/>
        </w:rPr>
        <w:t>.</w:t>
      </w:r>
    </w:p>
    <w:p w14:paraId="18438389" w14:textId="77777777" w:rsidR="00095FDF" w:rsidRDefault="00095FDF" w:rsidP="00587D0E">
      <w:pPr>
        <w:rPr>
          <w:rtl/>
        </w:rPr>
      </w:pPr>
      <w:bookmarkStart w:id="6522" w:name="_ETM_Q36_283602"/>
      <w:bookmarkStart w:id="6523" w:name="_ETM_Q36_283656"/>
      <w:bookmarkStart w:id="6524" w:name="_ETM_Q36_283793"/>
      <w:bookmarkStart w:id="6525" w:name="_ETM_Q36_283923"/>
      <w:bookmarkEnd w:id="6522"/>
      <w:bookmarkEnd w:id="6523"/>
      <w:bookmarkEnd w:id="6524"/>
      <w:bookmarkEnd w:id="6525"/>
    </w:p>
    <w:p w14:paraId="7119E8A5" w14:textId="77777777" w:rsidR="00095FDF" w:rsidRDefault="00095FDF" w:rsidP="00587D0E">
      <w:pPr>
        <w:pStyle w:val="af6"/>
        <w:keepNext/>
        <w:rPr>
          <w:rtl/>
        </w:rPr>
      </w:pPr>
      <w:r w:rsidRPr="00F35CEA">
        <w:rPr>
          <w:rStyle w:val="TagStyle"/>
          <w:rtl/>
        </w:rPr>
        <w:t xml:space="preserve">&lt;&lt; דובר_המשך &gt;&gt; </w:t>
      </w:r>
      <w:r>
        <w:rPr>
          <w:rtl/>
        </w:rPr>
        <w:t>שר התקשורת שלמה קרעי:</w:t>
      </w:r>
      <w:r w:rsidRPr="00F35CEA">
        <w:rPr>
          <w:rStyle w:val="TagStyle"/>
          <w:rtl/>
        </w:rPr>
        <w:t xml:space="preserve"> &lt;&lt; דובר_המשך &gt;&gt;</w:t>
      </w:r>
    </w:p>
    <w:p w14:paraId="09FF05E5" w14:textId="77777777" w:rsidR="00095FDF" w:rsidRDefault="00095FDF" w:rsidP="00587D0E">
      <w:pPr>
        <w:pStyle w:val="KeepWithNext"/>
        <w:rPr>
          <w:rtl/>
        </w:rPr>
      </w:pPr>
    </w:p>
    <w:p w14:paraId="1791D0BA" w14:textId="77777777" w:rsidR="00095FDF" w:rsidRDefault="00095FDF" w:rsidP="00587D0E">
      <w:pPr>
        <w:rPr>
          <w:rtl/>
        </w:rPr>
      </w:pPr>
      <w:bookmarkStart w:id="6526" w:name="_ETM_Q36_279654"/>
      <w:bookmarkStart w:id="6527" w:name="_ETM_Q36_281650"/>
      <w:bookmarkEnd w:id="6526"/>
      <w:bookmarkEnd w:id="6527"/>
      <w:r>
        <w:rPr>
          <w:rtl/>
        </w:rPr>
        <w:t>בוודאי, בוודאי</w:t>
      </w:r>
      <w:r>
        <w:rPr>
          <w:rFonts w:hint="cs"/>
          <w:rtl/>
        </w:rPr>
        <w:t>.</w:t>
      </w:r>
      <w:r>
        <w:rPr>
          <w:rtl/>
        </w:rPr>
        <w:t xml:space="preserve"> אני אומר, ההיסטוריה</w:t>
      </w:r>
      <w:r>
        <w:rPr>
          <w:rFonts w:hint="cs"/>
          <w:rtl/>
        </w:rPr>
        <w:t xml:space="preserve"> חוזרת.</w:t>
      </w:r>
      <w:bookmarkStart w:id="6528" w:name="_ETM_Q36_282945"/>
      <w:bookmarkEnd w:id="6528"/>
    </w:p>
    <w:p w14:paraId="50011B54" w14:textId="77777777" w:rsidR="00095FDF" w:rsidRDefault="00095FDF" w:rsidP="00587D0E">
      <w:pPr>
        <w:rPr>
          <w:rtl/>
        </w:rPr>
      </w:pPr>
      <w:bookmarkStart w:id="6529" w:name="_ETM_Q36_282989"/>
      <w:bookmarkStart w:id="6530" w:name="_ETM_Q36_283113"/>
      <w:bookmarkStart w:id="6531" w:name="_ETM_Q36_283172"/>
      <w:bookmarkEnd w:id="6529"/>
      <w:bookmarkEnd w:id="6530"/>
      <w:bookmarkEnd w:id="6531"/>
    </w:p>
    <w:p w14:paraId="5582425A" w14:textId="77777777" w:rsidR="00095FDF" w:rsidRDefault="00095FDF" w:rsidP="00587D0E">
      <w:pPr>
        <w:pStyle w:val="af6"/>
        <w:keepNext/>
        <w:rPr>
          <w:rtl/>
        </w:rPr>
      </w:pPr>
      <w:bookmarkStart w:id="6532" w:name="ET_yor_6671_6"/>
      <w:r w:rsidRPr="00F31D9B">
        <w:rPr>
          <w:rStyle w:val="TagStyle"/>
          <w:rtl/>
        </w:rPr>
        <w:t xml:space="preserve"> &lt;&lt; יור &gt;&gt; </w:t>
      </w:r>
      <w:r>
        <w:rPr>
          <w:rtl/>
        </w:rPr>
        <w:t>היו"ר לימור סון הר מלך:</w:t>
      </w:r>
      <w:r w:rsidRPr="00F31D9B">
        <w:rPr>
          <w:rStyle w:val="TagStyle"/>
          <w:rtl/>
        </w:rPr>
        <w:t xml:space="preserve"> &lt;&lt; יור &gt;&gt;</w:t>
      </w:r>
      <w:r>
        <w:rPr>
          <w:rtl/>
        </w:rPr>
        <w:t xml:space="preserve">  </w:t>
      </w:r>
      <w:bookmarkEnd w:id="6532"/>
    </w:p>
    <w:p w14:paraId="01385290" w14:textId="77777777" w:rsidR="00095FDF" w:rsidRDefault="00095FDF" w:rsidP="00587D0E">
      <w:pPr>
        <w:pStyle w:val="KeepWithNext"/>
        <w:rPr>
          <w:rtl/>
        </w:rPr>
      </w:pPr>
    </w:p>
    <w:p w14:paraId="68C405F3" w14:textId="77777777" w:rsidR="00095FDF" w:rsidRDefault="00095FDF" w:rsidP="00587D0E">
      <w:pPr>
        <w:rPr>
          <w:rtl/>
        </w:rPr>
      </w:pPr>
      <w:bookmarkStart w:id="6533" w:name="_ETM_Q36_284785"/>
      <w:bookmarkStart w:id="6534" w:name="_ETM_Q36_284449"/>
      <w:bookmarkEnd w:id="6533"/>
      <w:bookmarkEnd w:id="6534"/>
      <w:r>
        <w:rPr>
          <w:rFonts w:hint="cs"/>
          <w:rtl/>
        </w:rPr>
        <w:t xml:space="preserve">על </w:t>
      </w:r>
      <w:r>
        <w:rPr>
          <w:rtl/>
        </w:rPr>
        <w:t>משה רבנו</w:t>
      </w:r>
      <w:r>
        <w:rPr>
          <w:rFonts w:hint="cs"/>
          <w:rtl/>
        </w:rPr>
        <w:t xml:space="preserve"> </w:t>
      </w:r>
      <w:bookmarkStart w:id="6535" w:name="_ETM_Q36_285028"/>
      <w:bookmarkEnd w:id="6535"/>
      <w:r>
        <w:rPr>
          <w:rFonts w:hint="cs"/>
          <w:rtl/>
        </w:rPr>
        <w:t xml:space="preserve">מצאו </w:t>
      </w:r>
      <w:r>
        <w:rPr>
          <w:rtl/>
        </w:rPr>
        <w:t>על מה לקטרג.</w:t>
      </w:r>
    </w:p>
    <w:p w14:paraId="4325187D" w14:textId="77777777" w:rsidR="00095FDF" w:rsidRDefault="00095FDF" w:rsidP="00587D0E">
      <w:pPr>
        <w:rPr>
          <w:rtl/>
        </w:rPr>
      </w:pPr>
      <w:bookmarkStart w:id="6536" w:name="_ETM_Q36_285171"/>
      <w:bookmarkStart w:id="6537" w:name="_ETM_Q36_285228"/>
      <w:bookmarkEnd w:id="6536"/>
      <w:bookmarkEnd w:id="6537"/>
    </w:p>
    <w:p w14:paraId="01295738" w14:textId="77777777" w:rsidR="00095FDF" w:rsidRDefault="00095FDF" w:rsidP="00587D0E">
      <w:pPr>
        <w:pStyle w:val="-"/>
        <w:keepNext/>
        <w:rPr>
          <w:rtl/>
        </w:rPr>
      </w:pPr>
      <w:r w:rsidRPr="00F31D9B">
        <w:rPr>
          <w:rStyle w:val="TagStyle"/>
          <w:rtl/>
        </w:rPr>
        <w:t xml:space="preserve"> &lt;&lt; דובר_המשך &gt;&gt; </w:t>
      </w:r>
      <w:r>
        <w:rPr>
          <w:rtl/>
        </w:rPr>
        <w:t>שר התקשורת שלמה קרעי:</w:t>
      </w:r>
      <w:r w:rsidRPr="00F31D9B">
        <w:rPr>
          <w:rStyle w:val="TagStyle"/>
          <w:rtl/>
        </w:rPr>
        <w:t xml:space="preserve"> &lt;&lt; דובר_המשך &gt;&gt;</w:t>
      </w:r>
      <w:r>
        <w:rPr>
          <w:rtl/>
        </w:rPr>
        <w:t xml:space="preserve">  </w:t>
      </w:r>
    </w:p>
    <w:p w14:paraId="2A03B0B9" w14:textId="77777777" w:rsidR="00095FDF" w:rsidRDefault="00095FDF" w:rsidP="00587D0E">
      <w:pPr>
        <w:pStyle w:val="KeepWithNext"/>
        <w:rPr>
          <w:rtl/>
        </w:rPr>
      </w:pPr>
    </w:p>
    <w:p w14:paraId="6A9F7795" w14:textId="77777777" w:rsidR="00095FDF" w:rsidRDefault="00095FDF" w:rsidP="00587D0E">
      <w:pPr>
        <w:rPr>
          <w:rtl/>
        </w:rPr>
      </w:pPr>
      <w:bookmarkStart w:id="6538" w:name="_ETM_Q36_286495"/>
      <w:bookmarkStart w:id="6539" w:name="_ETM_Q36_288089"/>
      <w:bookmarkEnd w:id="6538"/>
      <w:bookmarkEnd w:id="6539"/>
      <w:r>
        <w:rPr>
          <w:rtl/>
        </w:rPr>
        <w:t xml:space="preserve">ההיסטוריה חוזרת, וכל פעם שיש מנהיג טוב, יש גם </w:t>
      </w:r>
      <w:bookmarkStart w:id="6540" w:name="_ETM_Q36_292435"/>
      <w:bookmarkEnd w:id="6540"/>
      <w:r>
        <w:rPr>
          <w:rFonts w:hint="cs"/>
          <w:rtl/>
        </w:rPr>
        <w:t>א</w:t>
      </w:r>
      <w:r>
        <w:rPr>
          <w:rtl/>
        </w:rPr>
        <w:t>ת הקנאים</w:t>
      </w:r>
      <w:r>
        <w:rPr>
          <w:rFonts w:hint="cs"/>
          <w:rtl/>
        </w:rPr>
        <w:t>.</w:t>
      </w:r>
      <w:r>
        <w:rPr>
          <w:rtl/>
        </w:rPr>
        <w:t xml:space="preserve"> יש את אותם </w:t>
      </w:r>
      <w:r>
        <w:rPr>
          <w:rFonts w:hint="cs"/>
          <w:rtl/>
        </w:rPr>
        <w:t>צ</w:t>
      </w:r>
      <w:r>
        <w:rPr>
          <w:rtl/>
        </w:rPr>
        <w:t>רי עין</w:t>
      </w:r>
      <w:r>
        <w:rPr>
          <w:rFonts w:hint="cs"/>
          <w:rtl/>
        </w:rPr>
        <w:t>.</w:t>
      </w:r>
      <w:r>
        <w:rPr>
          <w:rtl/>
        </w:rPr>
        <w:t xml:space="preserve"> יש את </w:t>
      </w:r>
      <w:bookmarkStart w:id="6541" w:name="_ETM_Q36_296782"/>
      <w:bookmarkEnd w:id="6541"/>
      <w:r>
        <w:rPr>
          <w:rtl/>
        </w:rPr>
        <w:t xml:space="preserve">אותם חמוצים, אותם </w:t>
      </w:r>
      <w:bookmarkStart w:id="6542" w:name="_ETM_Q36_301139"/>
      <w:bookmarkEnd w:id="6542"/>
      <w:r>
        <w:rPr>
          <w:rtl/>
        </w:rPr>
        <w:t>ממורמרים, שקשה להם לראות בהצלחה שלו, ומחפשים</w:t>
      </w:r>
      <w:r>
        <w:rPr>
          <w:rFonts w:hint="cs"/>
          <w:rtl/>
        </w:rPr>
        <w:t>:</w:t>
      </w:r>
      <w:r>
        <w:rPr>
          <w:rtl/>
        </w:rPr>
        <w:t xml:space="preserve"> כן</w:t>
      </w:r>
      <w:r>
        <w:rPr>
          <w:rFonts w:hint="cs"/>
          <w:rtl/>
        </w:rPr>
        <w:t>,</w:t>
      </w:r>
      <w:r>
        <w:rPr>
          <w:rtl/>
        </w:rPr>
        <w:t xml:space="preserve"> לקח שמפניה</w:t>
      </w:r>
      <w:r>
        <w:rPr>
          <w:rFonts w:hint="cs"/>
          <w:rtl/>
        </w:rPr>
        <w:t>;</w:t>
      </w:r>
      <w:r>
        <w:rPr>
          <w:rtl/>
        </w:rPr>
        <w:t xml:space="preserve"> </w:t>
      </w:r>
      <w:bookmarkStart w:id="6543" w:name="_ETM_Q36_305274"/>
      <w:bookmarkEnd w:id="6543"/>
      <w:r>
        <w:rPr>
          <w:rtl/>
        </w:rPr>
        <w:t>כן</w:t>
      </w:r>
      <w:r>
        <w:rPr>
          <w:rFonts w:hint="cs"/>
          <w:rtl/>
        </w:rPr>
        <w:t>,</w:t>
      </w:r>
      <w:r>
        <w:rPr>
          <w:rtl/>
        </w:rPr>
        <w:t xml:space="preserve"> לקח סיגר</w:t>
      </w:r>
      <w:r>
        <w:rPr>
          <w:rFonts w:hint="cs"/>
          <w:rtl/>
        </w:rPr>
        <w:t>;</w:t>
      </w:r>
      <w:r>
        <w:rPr>
          <w:rtl/>
        </w:rPr>
        <w:t xml:space="preserve"> כן</w:t>
      </w:r>
      <w:r>
        <w:rPr>
          <w:rFonts w:hint="cs"/>
          <w:rtl/>
        </w:rPr>
        <w:t xml:space="preserve">, </w:t>
      </w:r>
      <w:r>
        <w:rPr>
          <w:rtl/>
        </w:rPr>
        <w:t>קיבל ככה</w:t>
      </w:r>
      <w:r>
        <w:rPr>
          <w:rFonts w:hint="cs"/>
          <w:rtl/>
        </w:rPr>
        <w:t>;</w:t>
      </w:r>
      <w:r>
        <w:rPr>
          <w:rtl/>
        </w:rPr>
        <w:t xml:space="preserve"> לא עשה ככה. אדם</w:t>
      </w:r>
      <w:bookmarkStart w:id="6544" w:name="_ETM_Q36_309410"/>
      <w:bookmarkEnd w:id="6544"/>
      <w:r>
        <w:rPr>
          <w:rFonts w:hint="cs"/>
          <w:rtl/>
        </w:rPr>
        <w:t xml:space="preserve"> </w:t>
      </w:r>
      <w:r>
        <w:rPr>
          <w:rFonts w:hint="eastAsia"/>
          <w:rtl/>
        </w:rPr>
        <w:t>–</w:t>
      </w:r>
      <w:r>
        <w:rPr>
          <w:rFonts w:hint="cs"/>
          <w:rtl/>
        </w:rPr>
        <w:t xml:space="preserve"> </w:t>
      </w:r>
      <w:r>
        <w:rPr>
          <w:rtl/>
        </w:rPr>
        <w:t xml:space="preserve">אני חושב שאפילו אם הנשיא טראמפ יבוא לכאן, </w:t>
      </w:r>
      <w:bookmarkStart w:id="6545" w:name="_ETM_Q36_313546"/>
      <w:bookmarkEnd w:id="6545"/>
      <w:r>
        <w:rPr>
          <w:rFonts w:hint="cs"/>
          <w:rtl/>
        </w:rPr>
        <w:t>ו</w:t>
      </w:r>
      <w:r>
        <w:rPr>
          <w:rtl/>
        </w:rPr>
        <w:t>הוא ידיד גדול שלנו ואנחנו אוהבים אותו מאוד</w:t>
      </w:r>
      <w:r>
        <w:rPr>
          <w:rFonts w:hint="cs"/>
          <w:rtl/>
        </w:rPr>
        <w:t>,</w:t>
      </w:r>
      <w:r>
        <w:rPr>
          <w:rtl/>
        </w:rPr>
        <w:t xml:space="preserve"> אבל גם </w:t>
      </w:r>
      <w:bookmarkStart w:id="6546" w:name="_ETM_Q36_317681"/>
      <w:bookmarkEnd w:id="6546"/>
      <w:r>
        <w:rPr>
          <w:rtl/>
        </w:rPr>
        <w:t xml:space="preserve">אם הוא יבוא להתמודד כאן מול נתניהו במדינת ישראל על </w:t>
      </w:r>
      <w:bookmarkStart w:id="6547" w:name="_ETM_Q36_321817"/>
      <w:bookmarkEnd w:id="6547"/>
      <w:r>
        <w:rPr>
          <w:rtl/>
        </w:rPr>
        <w:t>ראשות הממשלה, אני חושב שנתניהו ינצח אותו.</w:t>
      </w:r>
    </w:p>
    <w:p w14:paraId="02BB7453" w14:textId="77777777" w:rsidR="00095FDF" w:rsidRDefault="00095FDF" w:rsidP="00587D0E">
      <w:pPr>
        <w:rPr>
          <w:rtl/>
        </w:rPr>
      </w:pPr>
      <w:bookmarkStart w:id="6548" w:name="_ETM_Q36_325309"/>
      <w:bookmarkStart w:id="6549" w:name="_ETM_Q36_325360"/>
      <w:bookmarkStart w:id="6550" w:name="_ETM_Q36_325500"/>
      <w:bookmarkStart w:id="6551" w:name="_ETM_Q36_325541"/>
      <w:bookmarkEnd w:id="6548"/>
      <w:bookmarkEnd w:id="6549"/>
      <w:bookmarkEnd w:id="6550"/>
      <w:bookmarkEnd w:id="6551"/>
    </w:p>
    <w:p w14:paraId="6C6A4035" w14:textId="77777777" w:rsidR="00095FDF" w:rsidRDefault="00095FDF" w:rsidP="00587D0E">
      <w:pPr>
        <w:pStyle w:val="af6"/>
        <w:keepNext/>
        <w:rPr>
          <w:rtl/>
        </w:rPr>
      </w:pPr>
      <w:bookmarkStart w:id="6552" w:name="ET_yor_6671_8"/>
      <w:r w:rsidRPr="00F31D9B">
        <w:rPr>
          <w:rStyle w:val="TagStyle"/>
          <w:rtl/>
        </w:rPr>
        <w:t xml:space="preserve"> &lt;&lt; יור &gt;&gt; </w:t>
      </w:r>
      <w:r>
        <w:rPr>
          <w:rtl/>
        </w:rPr>
        <w:t>היו"ר לימור סון הר מלך:</w:t>
      </w:r>
      <w:r w:rsidRPr="00F31D9B">
        <w:rPr>
          <w:rStyle w:val="TagStyle"/>
          <w:rtl/>
        </w:rPr>
        <w:t xml:space="preserve"> &lt;&lt; יור &gt;&gt;</w:t>
      </w:r>
      <w:r>
        <w:rPr>
          <w:rtl/>
        </w:rPr>
        <w:t xml:space="preserve">  </w:t>
      </w:r>
      <w:bookmarkEnd w:id="6552"/>
    </w:p>
    <w:p w14:paraId="432E29F7" w14:textId="77777777" w:rsidR="00095FDF" w:rsidRDefault="00095FDF" w:rsidP="00587D0E">
      <w:pPr>
        <w:pStyle w:val="KeepWithNext"/>
        <w:rPr>
          <w:rtl/>
        </w:rPr>
      </w:pPr>
    </w:p>
    <w:p w14:paraId="5D0CCB1C" w14:textId="77777777" w:rsidR="00095FDF" w:rsidRDefault="00095FDF" w:rsidP="00587D0E">
      <w:pPr>
        <w:rPr>
          <w:rtl/>
        </w:rPr>
      </w:pPr>
      <w:bookmarkStart w:id="6553" w:name="_ETM_Q36_326548"/>
      <w:bookmarkEnd w:id="6553"/>
      <w:r>
        <w:rPr>
          <w:rFonts w:hint="cs"/>
          <w:rtl/>
        </w:rPr>
        <w:t>וטוב שכך.</w:t>
      </w:r>
    </w:p>
    <w:p w14:paraId="4ED8DDF8" w14:textId="77777777" w:rsidR="00095FDF" w:rsidRDefault="00095FDF" w:rsidP="00587D0E">
      <w:pPr>
        <w:rPr>
          <w:rtl/>
        </w:rPr>
      </w:pPr>
      <w:bookmarkStart w:id="6554" w:name="_ETM_Q36_326297"/>
      <w:bookmarkStart w:id="6555" w:name="_ETM_Q36_326338"/>
      <w:bookmarkEnd w:id="6554"/>
      <w:bookmarkEnd w:id="6555"/>
    </w:p>
    <w:p w14:paraId="70C8430A" w14:textId="77777777" w:rsidR="00095FDF" w:rsidRDefault="00095FDF" w:rsidP="00587D0E">
      <w:pPr>
        <w:pStyle w:val="-"/>
        <w:keepNext/>
        <w:rPr>
          <w:rtl/>
        </w:rPr>
      </w:pPr>
      <w:r w:rsidRPr="00F31D9B">
        <w:rPr>
          <w:rStyle w:val="TagStyle"/>
          <w:rtl/>
        </w:rPr>
        <w:t xml:space="preserve"> &lt;&lt; דובר_המשך &gt;&gt; </w:t>
      </w:r>
      <w:r>
        <w:rPr>
          <w:rtl/>
        </w:rPr>
        <w:t>שר התקשורת שלמה קרעי:</w:t>
      </w:r>
      <w:r w:rsidRPr="00F31D9B">
        <w:rPr>
          <w:rStyle w:val="TagStyle"/>
          <w:rtl/>
        </w:rPr>
        <w:t xml:space="preserve"> &lt;&lt; דובר_המשך &gt;&gt;</w:t>
      </w:r>
      <w:r>
        <w:rPr>
          <w:rtl/>
        </w:rPr>
        <w:t xml:space="preserve">  </w:t>
      </w:r>
    </w:p>
    <w:p w14:paraId="4DC0CF91" w14:textId="77777777" w:rsidR="00095FDF" w:rsidRDefault="00095FDF" w:rsidP="00587D0E">
      <w:pPr>
        <w:pStyle w:val="KeepWithNext"/>
        <w:rPr>
          <w:rtl/>
        </w:rPr>
      </w:pPr>
    </w:p>
    <w:p w14:paraId="78E7CE1B" w14:textId="77777777" w:rsidR="00095FDF" w:rsidRDefault="00095FDF" w:rsidP="00587D0E">
      <w:pPr>
        <w:rPr>
          <w:rtl/>
        </w:rPr>
      </w:pPr>
      <w:bookmarkStart w:id="6556" w:name="_ETM_Q36_327415"/>
      <w:bookmarkEnd w:id="6556"/>
      <w:r>
        <w:rPr>
          <w:rtl/>
        </w:rPr>
        <w:t xml:space="preserve">וכשיש מנהיג בעל </w:t>
      </w:r>
      <w:bookmarkStart w:id="6557" w:name="_ETM_Q36_325953"/>
      <w:bookmarkEnd w:id="6557"/>
      <w:r>
        <w:rPr>
          <w:rtl/>
        </w:rPr>
        <w:t xml:space="preserve">שיעור קומה כזה, </w:t>
      </w:r>
      <w:bookmarkStart w:id="6558" w:name="_ETM_Q36_330339"/>
      <w:bookmarkEnd w:id="6558"/>
      <w:r>
        <w:rPr>
          <w:rtl/>
        </w:rPr>
        <w:t xml:space="preserve">ברור שיהיו </w:t>
      </w:r>
      <w:r>
        <w:rPr>
          <w:rFonts w:hint="cs"/>
          <w:rtl/>
        </w:rPr>
        <w:t>צ</w:t>
      </w:r>
      <w:r>
        <w:rPr>
          <w:rtl/>
        </w:rPr>
        <w:t xml:space="preserve">רי עין, ברור שיהיו כאלו שינסו לפגוע בו </w:t>
      </w:r>
      <w:bookmarkStart w:id="6559" w:name="_ETM_Q36_335309"/>
      <w:bookmarkEnd w:id="6559"/>
      <w:r>
        <w:rPr>
          <w:rtl/>
        </w:rPr>
        <w:t>ולהפיל אותו דרך עלילות ודרך רדיפה פוליטית</w:t>
      </w:r>
      <w:r>
        <w:rPr>
          <w:rFonts w:hint="cs"/>
          <w:rtl/>
        </w:rPr>
        <w:t>.</w:t>
      </w:r>
      <w:r>
        <w:rPr>
          <w:rtl/>
        </w:rPr>
        <w:t xml:space="preserve"> ולא סתם נשיא </w:t>
      </w:r>
      <w:bookmarkStart w:id="6560" w:name="_ETM_Q36_340279"/>
      <w:bookmarkEnd w:id="6560"/>
      <w:r>
        <w:rPr>
          <w:rtl/>
        </w:rPr>
        <w:t>ארצות הברית רואה את זה ואומר</w:t>
      </w:r>
      <w:r>
        <w:rPr>
          <w:rFonts w:hint="cs"/>
          <w:rtl/>
        </w:rPr>
        <w:t>:</w:t>
      </w:r>
      <w:r>
        <w:rPr>
          <w:rtl/>
        </w:rPr>
        <w:t xml:space="preserve"> מה קורה איתכם? כל </w:t>
      </w:r>
      <w:bookmarkStart w:id="6561" w:name="_ETM_Q36_345249"/>
      <w:bookmarkEnd w:id="6561"/>
      <w:r>
        <w:rPr>
          <w:rtl/>
        </w:rPr>
        <w:t xml:space="preserve">העולם מביט עלינו בהשתאות, רואה איזו יכולת הנהגה יש לעם </w:t>
      </w:r>
      <w:bookmarkStart w:id="6562" w:name="_ETM_Q36_350219"/>
      <w:bookmarkEnd w:id="6562"/>
      <w:r>
        <w:rPr>
          <w:rtl/>
        </w:rPr>
        <w:t>ישראל</w:t>
      </w:r>
      <w:r>
        <w:rPr>
          <w:rFonts w:hint="cs"/>
          <w:rtl/>
        </w:rPr>
        <w:t>,</w:t>
      </w:r>
      <w:r>
        <w:rPr>
          <w:rtl/>
        </w:rPr>
        <w:t xml:space="preserve"> איך עם ישראל</w:t>
      </w:r>
      <w:r>
        <w:rPr>
          <w:rFonts w:hint="cs"/>
          <w:rtl/>
        </w:rPr>
        <w:t>,</w:t>
      </w:r>
      <w:r w:rsidRPr="00F31D9B">
        <w:rPr>
          <w:rtl/>
        </w:rPr>
        <w:t xml:space="preserve"> בסי</w:t>
      </w:r>
      <w:r>
        <w:rPr>
          <w:rFonts w:hint="cs"/>
          <w:rtl/>
        </w:rPr>
        <w:t>י</w:t>
      </w:r>
      <w:r w:rsidRPr="00F31D9B">
        <w:rPr>
          <w:rtl/>
        </w:rPr>
        <w:t>עתא דשמיא</w:t>
      </w:r>
      <w:r>
        <w:rPr>
          <w:rFonts w:hint="cs"/>
          <w:rtl/>
        </w:rPr>
        <w:t>,</w:t>
      </w:r>
      <w:r>
        <w:rPr>
          <w:rtl/>
        </w:rPr>
        <w:t xml:space="preserve"> שהיא הסיעה הגדולה ביותר </w:t>
      </w:r>
      <w:bookmarkStart w:id="6563" w:name="_ETM_Q36_355189"/>
      <w:bookmarkEnd w:id="6563"/>
      <w:r>
        <w:rPr>
          <w:rtl/>
        </w:rPr>
        <w:t>שיש בכנסת, כמו שאומר ראש הממשלה</w:t>
      </w:r>
      <w:r>
        <w:rPr>
          <w:rFonts w:hint="cs"/>
          <w:rtl/>
        </w:rPr>
        <w:t xml:space="preserve"> </w:t>
      </w:r>
      <w:r>
        <w:rPr>
          <w:rtl/>
        </w:rPr>
        <w:t xml:space="preserve">– איך </w:t>
      </w:r>
      <w:bookmarkStart w:id="6564" w:name="_ETM_Q36_361080"/>
      <w:bookmarkEnd w:id="6564"/>
      <w:r>
        <w:rPr>
          <w:rtl/>
        </w:rPr>
        <w:t xml:space="preserve">מצליח עם קטן כזה, מדינה כזו קטנה, לשנות סדרי עולם. </w:t>
      </w:r>
      <w:bookmarkStart w:id="6565" w:name="_ETM_Q36_366508"/>
      <w:bookmarkEnd w:id="6565"/>
      <w:r>
        <w:rPr>
          <w:rtl/>
        </w:rPr>
        <w:t xml:space="preserve">כל העולם משנה סדרי בראשית בשביל להבטיח את קיומו של </w:t>
      </w:r>
      <w:bookmarkStart w:id="6566" w:name="_ETM_Q36_371936"/>
      <w:bookmarkEnd w:id="6566"/>
      <w:r>
        <w:rPr>
          <w:rtl/>
        </w:rPr>
        <w:t xml:space="preserve">עם ישראל כאן בארץ נחלת אבותיו. זה לא קרה לאף </w:t>
      </w:r>
      <w:bookmarkStart w:id="6567" w:name="_ETM_Q36_377364"/>
      <w:bookmarkEnd w:id="6567"/>
      <w:r>
        <w:rPr>
          <w:rtl/>
        </w:rPr>
        <w:t xml:space="preserve">עם ולא יקרה לאף עם, כי זה הייעוד של העם </w:t>
      </w:r>
      <w:bookmarkStart w:id="6568" w:name="_ETM_Q36_382792"/>
      <w:bookmarkEnd w:id="6568"/>
      <w:r>
        <w:rPr>
          <w:rtl/>
        </w:rPr>
        <w:t xml:space="preserve">הנבחר של עם ישראל כאן בארץ ישראל. </w:t>
      </w:r>
    </w:p>
    <w:p w14:paraId="6FDAD93E" w14:textId="77777777" w:rsidR="00095FDF" w:rsidRDefault="00095FDF" w:rsidP="00587D0E">
      <w:pPr>
        <w:rPr>
          <w:rtl/>
        </w:rPr>
      </w:pPr>
      <w:bookmarkStart w:id="6569" w:name="_ETM_Q36_386949"/>
      <w:bookmarkStart w:id="6570" w:name="_ETM_Q36_386980"/>
      <w:bookmarkStart w:id="6571" w:name="_ETM_Q36_387141"/>
      <w:bookmarkEnd w:id="6569"/>
      <w:bookmarkEnd w:id="6570"/>
      <w:bookmarkEnd w:id="6571"/>
    </w:p>
    <w:p w14:paraId="39CD0E0B" w14:textId="77777777" w:rsidR="00095FDF" w:rsidRDefault="00095FDF" w:rsidP="00587D0E">
      <w:pPr>
        <w:rPr>
          <w:rtl/>
        </w:rPr>
      </w:pPr>
      <w:bookmarkStart w:id="6572" w:name="_ETM_Q36_387161"/>
      <w:bookmarkEnd w:id="6572"/>
      <w:r>
        <w:rPr>
          <w:rtl/>
        </w:rPr>
        <w:t>אז משה</w:t>
      </w:r>
      <w:bookmarkStart w:id="6573" w:name="_ETM_Q36_390149"/>
      <w:bookmarkEnd w:id="6573"/>
      <w:r>
        <w:rPr>
          <w:rFonts w:hint="cs"/>
          <w:rtl/>
        </w:rPr>
        <w:t>,</w:t>
      </w:r>
      <w:r>
        <w:rPr>
          <w:rtl/>
        </w:rPr>
        <w:t xml:space="preserve"> למרות מעמדו הרם, יושב ומוסר דין וחשבון </w:t>
      </w:r>
      <w:bookmarkStart w:id="6574" w:name="_ETM_Q36_396052"/>
      <w:bookmarkEnd w:id="6574"/>
      <w:r>
        <w:rPr>
          <w:rtl/>
        </w:rPr>
        <w:t>לציבור</w:t>
      </w:r>
      <w:r>
        <w:rPr>
          <w:rFonts w:hint="cs"/>
          <w:rtl/>
        </w:rPr>
        <w:t>,</w:t>
      </w:r>
      <w:r>
        <w:rPr>
          <w:rtl/>
        </w:rPr>
        <w:t xml:space="preserve"> ומונה במדויק כמה שקלים נאספו, כמה כסף, כמה זהב, </w:t>
      </w:r>
      <w:bookmarkStart w:id="6575" w:name="_ETM_Q36_401956"/>
      <w:bookmarkEnd w:id="6575"/>
      <w:r>
        <w:rPr>
          <w:rtl/>
        </w:rPr>
        <w:t>לאן הלך כל שקל, לאן הלך כל דבר</w:t>
      </w:r>
      <w:bookmarkStart w:id="6576" w:name="_ETM_Q36_408699"/>
      <w:bookmarkEnd w:id="6576"/>
      <w:r>
        <w:rPr>
          <w:rFonts w:hint="cs"/>
          <w:rtl/>
        </w:rPr>
        <w:t xml:space="preserve">, </w:t>
      </w:r>
      <w:r>
        <w:rPr>
          <w:rtl/>
        </w:rPr>
        <w:t>כדי לקיים בעצמו</w:t>
      </w:r>
      <w:r>
        <w:rPr>
          <w:rFonts w:hint="cs"/>
          <w:rtl/>
        </w:rPr>
        <w:t>:</w:t>
      </w:r>
      <w:r>
        <w:rPr>
          <w:rtl/>
        </w:rPr>
        <w:t xml:space="preserve"> </w:t>
      </w:r>
      <w:r>
        <w:rPr>
          <w:rFonts w:hint="cs"/>
          <w:rtl/>
        </w:rPr>
        <w:t>"</w:t>
      </w:r>
      <w:r>
        <w:rPr>
          <w:rtl/>
        </w:rPr>
        <w:t>והייתם נקים מה</w:t>
      </w:r>
      <w:r>
        <w:rPr>
          <w:rFonts w:hint="cs"/>
          <w:rtl/>
        </w:rPr>
        <w:t>'</w:t>
      </w:r>
      <w:r>
        <w:rPr>
          <w:rtl/>
        </w:rPr>
        <w:t xml:space="preserve"> ומישראל</w:t>
      </w:r>
      <w:r>
        <w:rPr>
          <w:rFonts w:hint="cs"/>
          <w:rtl/>
        </w:rPr>
        <w:t>"</w:t>
      </w:r>
      <w:r>
        <w:rPr>
          <w:rtl/>
        </w:rPr>
        <w:t xml:space="preserve">. </w:t>
      </w:r>
      <w:bookmarkStart w:id="6577" w:name="_ETM_Q36_414899"/>
      <w:bookmarkStart w:id="6578" w:name="_ETM_Q36_412606"/>
      <w:bookmarkStart w:id="6579" w:name="_ETM_Q36_412613"/>
      <w:bookmarkStart w:id="6580" w:name="_ETM_Q36_412654"/>
      <w:bookmarkStart w:id="6581" w:name="_ETM_Q36_412698"/>
      <w:bookmarkEnd w:id="6577"/>
      <w:bookmarkEnd w:id="6578"/>
      <w:bookmarkEnd w:id="6579"/>
      <w:bookmarkEnd w:id="6580"/>
      <w:bookmarkEnd w:id="6581"/>
      <w:r>
        <w:rPr>
          <w:rtl/>
        </w:rPr>
        <w:t>ח</w:t>
      </w:r>
      <w:r>
        <w:rPr>
          <w:rFonts w:hint="cs"/>
          <w:rtl/>
        </w:rPr>
        <w:t>כ</w:t>
      </w:r>
      <w:r>
        <w:rPr>
          <w:rtl/>
        </w:rPr>
        <w:t>מ</w:t>
      </w:r>
      <w:r>
        <w:rPr>
          <w:rFonts w:hint="cs"/>
          <w:rtl/>
        </w:rPr>
        <w:t>י</w:t>
      </w:r>
      <w:r>
        <w:rPr>
          <w:rtl/>
        </w:rPr>
        <w:t xml:space="preserve">נו מספרים על שמואל </w:t>
      </w:r>
      <w:r>
        <w:rPr>
          <w:rFonts w:hint="cs"/>
          <w:rtl/>
        </w:rPr>
        <w:t>הא</w:t>
      </w:r>
      <w:r>
        <w:rPr>
          <w:rtl/>
        </w:rPr>
        <w:t>מור</w:t>
      </w:r>
      <w:r>
        <w:rPr>
          <w:rFonts w:hint="cs"/>
          <w:rtl/>
        </w:rPr>
        <w:t>א</w:t>
      </w:r>
      <w:r>
        <w:rPr>
          <w:rtl/>
        </w:rPr>
        <w:t xml:space="preserve"> שפסל את עצמו מלשפוט אדם </w:t>
      </w:r>
      <w:bookmarkStart w:id="6582" w:name="_ETM_Q36_420014"/>
      <w:bookmarkEnd w:id="6582"/>
      <w:r>
        <w:rPr>
          <w:rtl/>
        </w:rPr>
        <w:t xml:space="preserve">רק משום שהושיט לו יד לעזרה. </w:t>
      </w:r>
      <w:bookmarkStart w:id="6583" w:name="_ETM_Q36_425880"/>
      <w:bookmarkEnd w:id="6583"/>
      <w:r>
        <w:rPr>
          <w:rtl/>
        </w:rPr>
        <w:t>הרגישות הזו</w:t>
      </w:r>
      <w:r>
        <w:rPr>
          <w:rFonts w:hint="cs"/>
          <w:rtl/>
        </w:rPr>
        <w:t xml:space="preserve">, </w:t>
      </w:r>
      <w:r>
        <w:rPr>
          <w:rtl/>
        </w:rPr>
        <w:t xml:space="preserve">אפילו לחשש של מראית עין, </w:t>
      </w:r>
      <w:r>
        <w:rPr>
          <w:rFonts w:hint="cs"/>
          <w:rtl/>
        </w:rPr>
        <w:t>היא</w:t>
      </w:r>
      <w:r>
        <w:rPr>
          <w:rtl/>
        </w:rPr>
        <w:t xml:space="preserve"> יסוד באמון </w:t>
      </w:r>
      <w:bookmarkStart w:id="6584" w:name="_ETM_Q36_430844"/>
      <w:bookmarkEnd w:id="6584"/>
      <w:r>
        <w:rPr>
          <w:rtl/>
        </w:rPr>
        <w:t xml:space="preserve">הציבור. </w:t>
      </w:r>
    </w:p>
    <w:p w14:paraId="0AA092D7" w14:textId="77777777" w:rsidR="00095FDF" w:rsidRDefault="00095FDF" w:rsidP="00587D0E">
      <w:pPr>
        <w:rPr>
          <w:rtl/>
        </w:rPr>
      </w:pPr>
      <w:bookmarkStart w:id="6585" w:name="_ETM_Q36_436697"/>
      <w:bookmarkStart w:id="6586" w:name="_ETM_Q36_436736"/>
      <w:bookmarkEnd w:id="6585"/>
      <w:bookmarkEnd w:id="6586"/>
    </w:p>
    <w:p w14:paraId="4D2E0996" w14:textId="77777777" w:rsidR="00095FDF" w:rsidRDefault="00095FDF" w:rsidP="00587D0E">
      <w:pPr>
        <w:rPr>
          <w:rtl/>
        </w:rPr>
      </w:pPr>
      <w:bookmarkStart w:id="6587" w:name="_ETM_Q36_436864"/>
      <w:bookmarkStart w:id="6588" w:name="_ETM_Q36_436891"/>
      <w:bookmarkEnd w:id="6587"/>
      <w:bookmarkEnd w:id="6588"/>
      <w:r>
        <w:rPr>
          <w:rtl/>
        </w:rPr>
        <w:t xml:space="preserve">אבל מה קורה אצלנו היום? מה קורה אצלנו היום? </w:t>
      </w:r>
      <w:bookmarkStart w:id="6589" w:name="_ETM_Q36_435809"/>
      <w:bookmarkEnd w:id="6589"/>
      <w:r>
        <w:rPr>
          <w:rtl/>
        </w:rPr>
        <w:t xml:space="preserve">אלו שאמונים על הצדק, אלו שאמונים על שמירת החוק, אלו </w:t>
      </w:r>
      <w:bookmarkStart w:id="6590" w:name="_ETM_Q36_440774"/>
      <w:bookmarkEnd w:id="6590"/>
      <w:r>
        <w:rPr>
          <w:rtl/>
        </w:rPr>
        <w:t>שצריכים להוות דוגמה ומופת</w:t>
      </w:r>
      <w:bookmarkStart w:id="6591" w:name="_ETM_Q36_446140"/>
      <w:bookmarkEnd w:id="6591"/>
      <w:r>
        <w:rPr>
          <w:rFonts w:hint="cs"/>
          <w:rtl/>
        </w:rPr>
        <w:t xml:space="preserve"> </w:t>
      </w:r>
      <w:bookmarkStart w:id="6592" w:name="_ETM_Q36_446000"/>
      <w:bookmarkEnd w:id="6592"/>
      <w:r>
        <w:rPr>
          <w:rtl/>
        </w:rPr>
        <w:t>–</w:t>
      </w:r>
      <w:r>
        <w:rPr>
          <w:rFonts w:hint="cs"/>
          <w:rtl/>
        </w:rPr>
        <w:t xml:space="preserve"> </w:t>
      </w:r>
      <w:r>
        <w:rPr>
          <w:rtl/>
        </w:rPr>
        <w:t xml:space="preserve">דווקא הם מסתתרים מאחורי חומות של כוח, בלי לתת דין </w:t>
      </w:r>
      <w:bookmarkStart w:id="6593" w:name="_ETM_Q36_450742"/>
      <w:bookmarkEnd w:id="6593"/>
      <w:r>
        <w:rPr>
          <w:rtl/>
        </w:rPr>
        <w:t>וחשבון לציבור. חוקרים כשנוח להם</w:t>
      </w:r>
      <w:r>
        <w:rPr>
          <w:rFonts w:hint="cs"/>
          <w:rtl/>
        </w:rPr>
        <w:t>,</w:t>
      </w:r>
      <w:r>
        <w:rPr>
          <w:rtl/>
        </w:rPr>
        <w:t xml:space="preserve"> מעלימים עין כשמתאים להם</w:t>
      </w:r>
      <w:r>
        <w:rPr>
          <w:rFonts w:hint="cs"/>
          <w:rtl/>
        </w:rPr>
        <w:t>,</w:t>
      </w:r>
      <w:r>
        <w:rPr>
          <w:rtl/>
        </w:rPr>
        <w:t xml:space="preserve"> </w:t>
      </w:r>
      <w:bookmarkStart w:id="6594" w:name="_ETM_Q36_455344"/>
      <w:bookmarkEnd w:id="6594"/>
      <w:r>
        <w:rPr>
          <w:rtl/>
        </w:rPr>
        <w:t>וניגודי עניינים בכלל לא משפיעים על הד</w:t>
      </w:r>
      <w:r>
        <w:rPr>
          <w:rFonts w:hint="cs"/>
          <w:rtl/>
        </w:rPr>
        <w:t>נ"א</w:t>
      </w:r>
      <w:r>
        <w:rPr>
          <w:rtl/>
        </w:rPr>
        <w:t xml:space="preserve"> שלהם</w:t>
      </w:r>
      <w:r>
        <w:rPr>
          <w:rFonts w:hint="cs"/>
          <w:rtl/>
        </w:rPr>
        <w:t>.</w:t>
      </w:r>
      <w:r>
        <w:rPr>
          <w:rtl/>
        </w:rPr>
        <w:t xml:space="preserve"> הם חסינים </w:t>
      </w:r>
      <w:bookmarkStart w:id="6595" w:name="_ETM_Q36_459946"/>
      <w:bookmarkEnd w:id="6595"/>
      <w:r>
        <w:rPr>
          <w:rtl/>
        </w:rPr>
        <w:t xml:space="preserve">מפני ניגודי עניינים. </w:t>
      </w:r>
      <w:bookmarkStart w:id="6596" w:name="_ETM_Q36_465540"/>
      <w:bookmarkEnd w:id="6596"/>
    </w:p>
    <w:p w14:paraId="7A32A444" w14:textId="77777777" w:rsidR="00095FDF" w:rsidRDefault="00095FDF" w:rsidP="00587D0E">
      <w:pPr>
        <w:rPr>
          <w:rtl/>
        </w:rPr>
      </w:pPr>
      <w:bookmarkStart w:id="6597" w:name="_ETM_Q36_468376"/>
      <w:bookmarkStart w:id="6598" w:name="_ETM_Q36_468426"/>
      <w:bookmarkEnd w:id="6597"/>
      <w:bookmarkEnd w:id="6598"/>
    </w:p>
    <w:p w14:paraId="03D4D0AC" w14:textId="77777777" w:rsidR="00095FDF" w:rsidRDefault="00095FDF" w:rsidP="00034E1F">
      <w:pPr>
        <w:rPr>
          <w:rtl/>
        </w:rPr>
      </w:pPr>
      <w:bookmarkStart w:id="6599" w:name="_ETM_Q36_468591"/>
      <w:bookmarkStart w:id="6600" w:name="_ETM_Q36_468641"/>
      <w:bookmarkStart w:id="6601" w:name="_ETM_Q36_467190"/>
      <w:bookmarkEnd w:id="6599"/>
      <w:bookmarkEnd w:id="6600"/>
      <w:bookmarkEnd w:id="6601"/>
      <w:r>
        <w:rPr>
          <w:rtl/>
        </w:rPr>
        <w:t>אנחנו רואים פרשות על גבי פרשות</w:t>
      </w:r>
      <w:r>
        <w:rPr>
          <w:rFonts w:hint="cs"/>
          <w:rtl/>
        </w:rPr>
        <w:t>,</w:t>
      </w:r>
      <w:r>
        <w:rPr>
          <w:rtl/>
        </w:rPr>
        <w:t xml:space="preserve"> דברים שקורים</w:t>
      </w:r>
      <w:r>
        <w:rPr>
          <w:rFonts w:hint="cs"/>
          <w:rtl/>
        </w:rPr>
        <w:t xml:space="preserve">, איך שהם </w:t>
      </w:r>
      <w:r>
        <w:rPr>
          <w:rtl/>
        </w:rPr>
        <w:t>מא</w:t>
      </w:r>
      <w:r>
        <w:rPr>
          <w:rFonts w:hint="cs"/>
          <w:rtl/>
        </w:rPr>
        <w:t>ת</w:t>
      </w:r>
      <w:r>
        <w:rPr>
          <w:rtl/>
        </w:rPr>
        <w:t xml:space="preserve">רגים </w:t>
      </w:r>
      <w:bookmarkStart w:id="6602" w:name="_ETM_Q36_472370"/>
      <w:bookmarkEnd w:id="6602"/>
      <w:r>
        <w:rPr>
          <w:rtl/>
        </w:rPr>
        <w:t>מצד אחד</w:t>
      </w:r>
      <w:r>
        <w:rPr>
          <w:rFonts w:hint="cs"/>
          <w:rtl/>
        </w:rPr>
        <w:t>.</w:t>
      </w:r>
      <w:r>
        <w:rPr>
          <w:rtl/>
        </w:rPr>
        <w:t xml:space="preserve"> הפרשה החמורה ביותר של ההדלפה</w:t>
      </w:r>
      <w:r>
        <w:rPr>
          <w:rFonts w:hint="cs"/>
          <w:rtl/>
        </w:rPr>
        <w:t>,</w:t>
      </w:r>
      <w:r>
        <w:rPr>
          <w:rtl/>
        </w:rPr>
        <w:t xml:space="preserve"> שפגעה בלוחמי </w:t>
      </w:r>
      <w:bookmarkStart w:id="6603" w:name="_ETM_Q36_477550"/>
      <w:bookmarkEnd w:id="6603"/>
      <w:r>
        <w:rPr>
          <w:rtl/>
        </w:rPr>
        <w:t xml:space="preserve">צה"ל, שפגעה במדינה </w:t>
      </w:r>
      <w:bookmarkStart w:id="6604" w:name="_ETM_Q36_482738"/>
      <w:bookmarkEnd w:id="6604"/>
      <w:r>
        <w:rPr>
          <w:rtl/>
        </w:rPr>
        <w:t xml:space="preserve">ישראל בעולם, עדיין החקירה שלה מדשדשת. אנחנו רואים, בהתחלה ניסו </w:t>
      </w:r>
      <w:bookmarkStart w:id="6605" w:name="_ETM_Q36_490514"/>
      <w:bookmarkEnd w:id="6605"/>
      <w:r>
        <w:rPr>
          <w:rtl/>
        </w:rPr>
        <w:t>לקבור אותה במצולות ים</w:t>
      </w:r>
      <w:r>
        <w:rPr>
          <w:rFonts w:hint="cs"/>
          <w:rtl/>
        </w:rPr>
        <w:t>,</w:t>
      </w:r>
      <w:r>
        <w:rPr>
          <w:rtl/>
        </w:rPr>
        <w:t xml:space="preserve"> ואז במצולות הקרח של איסמן</w:t>
      </w:r>
      <w:r>
        <w:rPr>
          <w:rFonts w:hint="cs"/>
          <w:rtl/>
        </w:rPr>
        <w:t>.</w:t>
      </w:r>
      <w:r>
        <w:rPr>
          <w:rtl/>
        </w:rPr>
        <w:t xml:space="preserve"> והיועמ</w:t>
      </w:r>
      <w:r>
        <w:rPr>
          <w:rFonts w:hint="cs"/>
          <w:rtl/>
        </w:rPr>
        <w:t>"</w:t>
      </w:r>
      <w:r>
        <w:rPr>
          <w:rtl/>
        </w:rPr>
        <w:t>שי</w:t>
      </w:r>
      <w:r>
        <w:rPr>
          <w:rFonts w:hint="cs"/>
          <w:rtl/>
        </w:rPr>
        <w:t>ת</w:t>
      </w:r>
      <w:r>
        <w:rPr>
          <w:rtl/>
        </w:rPr>
        <w:t xml:space="preserve"> </w:t>
      </w:r>
      <w:bookmarkStart w:id="6606" w:name="_ETM_Q36_499279"/>
      <w:bookmarkEnd w:id="6606"/>
      <w:r>
        <w:rPr>
          <w:rtl/>
        </w:rPr>
        <w:t xml:space="preserve">לא זומנה לחקירה, למרות שאנחנו יודעים שהיא ניסתה לטשטש וניסתה </w:t>
      </w:r>
      <w:bookmarkStart w:id="6607" w:name="_ETM_Q36_505339"/>
      <w:bookmarkEnd w:id="6607"/>
      <w:r>
        <w:rPr>
          <w:rtl/>
        </w:rPr>
        <w:t>למנוע מהמידע הזה להגיע</w:t>
      </w:r>
      <w:r>
        <w:rPr>
          <w:rFonts w:hint="cs"/>
          <w:rtl/>
        </w:rPr>
        <w:t>,</w:t>
      </w:r>
      <w:r>
        <w:rPr>
          <w:rtl/>
        </w:rPr>
        <w:t xml:space="preserve"> וניסתה ל</w:t>
      </w:r>
      <w:r>
        <w:rPr>
          <w:rFonts w:hint="cs"/>
          <w:rtl/>
        </w:rPr>
        <w:t>ח</w:t>
      </w:r>
      <w:r>
        <w:rPr>
          <w:rtl/>
        </w:rPr>
        <w:t xml:space="preserve">סות </w:t>
      </w:r>
      <w:r>
        <w:rPr>
          <w:rFonts w:hint="cs"/>
          <w:rtl/>
        </w:rPr>
        <w:t>את</w:t>
      </w:r>
      <w:r>
        <w:rPr>
          <w:rtl/>
        </w:rPr>
        <w:t xml:space="preserve"> המידע הזה</w:t>
      </w:r>
      <w:r>
        <w:rPr>
          <w:rFonts w:hint="cs"/>
          <w:rtl/>
        </w:rPr>
        <w:t>.</w:t>
      </w:r>
      <w:r>
        <w:rPr>
          <w:rtl/>
        </w:rPr>
        <w:t xml:space="preserve"> </w:t>
      </w:r>
      <w:bookmarkStart w:id="6608" w:name="_ETM_Q36_511399"/>
      <w:bookmarkEnd w:id="6608"/>
      <w:r>
        <w:rPr>
          <w:rtl/>
        </w:rPr>
        <w:t>היא לא זומנה לחקירה</w:t>
      </w:r>
      <w:r>
        <w:rPr>
          <w:rFonts w:hint="cs"/>
          <w:rtl/>
        </w:rPr>
        <w:t>.</w:t>
      </w:r>
      <w:bookmarkStart w:id="6609" w:name="_ETM_Q36_512414"/>
      <w:bookmarkEnd w:id="6609"/>
      <w:r>
        <w:rPr>
          <w:rFonts w:hint="cs"/>
          <w:rtl/>
        </w:rPr>
        <w:t xml:space="preserve"> </w:t>
      </w:r>
      <w:bookmarkStart w:id="6610" w:name="_ETM_Q36_512454"/>
      <w:bookmarkStart w:id="6611" w:name="_ETM_Q36_519511"/>
      <w:bookmarkStart w:id="6612" w:name="_ETM_Q36_519561"/>
      <w:bookmarkEnd w:id="6610"/>
      <w:bookmarkEnd w:id="6611"/>
      <w:bookmarkEnd w:id="6612"/>
      <w:r>
        <w:rPr>
          <w:rtl/>
        </w:rPr>
        <w:t xml:space="preserve">היא ממשיכה לנסות ולרדוף </w:t>
      </w:r>
      <w:bookmarkStart w:id="6613" w:name="_ETM_Q36_517649"/>
      <w:bookmarkEnd w:id="6613"/>
      <w:r>
        <w:rPr>
          <w:rtl/>
        </w:rPr>
        <w:t>את נבחרי הציבור, את ראש הממשלה שלנו בזמן מלחמה</w:t>
      </w:r>
      <w:r>
        <w:rPr>
          <w:rFonts w:hint="cs"/>
          <w:rtl/>
        </w:rPr>
        <w:t>.</w:t>
      </w:r>
      <w:r>
        <w:rPr>
          <w:rtl/>
        </w:rPr>
        <w:t xml:space="preserve"> אבל </w:t>
      </w:r>
      <w:bookmarkStart w:id="6614" w:name="_ETM_Q36_522926"/>
      <w:bookmarkEnd w:id="6614"/>
      <w:r>
        <w:rPr>
          <w:rtl/>
        </w:rPr>
        <w:t>כל הדברים שקשורים אליה ואל חבריה מוסתרים ומ</w:t>
      </w:r>
      <w:r>
        <w:rPr>
          <w:rFonts w:hint="cs"/>
          <w:rtl/>
        </w:rPr>
        <w:t>אות</w:t>
      </w:r>
      <w:r>
        <w:rPr>
          <w:rtl/>
        </w:rPr>
        <w:t xml:space="preserve">רגים על ידי </w:t>
      </w:r>
      <w:bookmarkStart w:id="6615" w:name="_ETM_Q36_528202"/>
      <w:bookmarkEnd w:id="6615"/>
      <w:r>
        <w:rPr>
          <w:rtl/>
        </w:rPr>
        <w:t>חומות של משפט ותקשורת מוטה ומא</w:t>
      </w:r>
      <w:r>
        <w:rPr>
          <w:rFonts w:hint="cs"/>
          <w:rtl/>
        </w:rPr>
        <w:t>ת</w:t>
      </w:r>
      <w:r>
        <w:rPr>
          <w:rtl/>
        </w:rPr>
        <w:t xml:space="preserve">רגת. </w:t>
      </w:r>
      <w:bookmarkStart w:id="6616" w:name="_ETM_Q36_534350"/>
      <w:bookmarkEnd w:id="6616"/>
    </w:p>
    <w:p w14:paraId="165615A7" w14:textId="77777777" w:rsidR="00095FDF" w:rsidRDefault="00095FDF" w:rsidP="00587D0E">
      <w:pPr>
        <w:rPr>
          <w:rtl/>
        </w:rPr>
      </w:pPr>
      <w:bookmarkStart w:id="6617" w:name="_ETM_Q36_534793"/>
      <w:bookmarkStart w:id="6618" w:name="_ETM_Q36_534820"/>
      <w:bookmarkStart w:id="6619" w:name="_ETM_Q36_534983"/>
      <w:bookmarkEnd w:id="6617"/>
      <w:bookmarkEnd w:id="6618"/>
      <w:bookmarkEnd w:id="6619"/>
    </w:p>
    <w:p w14:paraId="7F895FDC" w14:textId="77777777" w:rsidR="00095FDF" w:rsidRDefault="00095FDF" w:rsidP="00587D0E">
      <w:pPr>
        <w:rPr>
          <w:rtl/>
        </w:rPr>
      </w:pPr>
      <w:bookmarkStart w:id="6620" w:name="_ETM_Q36_535009"/>
      <w:bookmarkEnd w:id="6620"/>
      <w:r>
        <w:rPr>
          <w:rtl/>
        </w:rPr>
        <w:t>אבל הגיע הזמן לשנות</w:t>
      </w:r>
      <w:r>
        <w:rPr>
          <w:rFonts w:hint="cs"/>
          <w:rtl/>
        </w:rPr>
        <w:t>.</w:t>
      </w:r>
      <w:r>
        <w:rPr>
          <w:rtl/>
        </w:rPr>
        <w:t xml:space="preserve"> לבחור בשופטים ואנשי ציבור שיהיו נקיים </w:t>
      </w:r>
      <w:bookmarkStart w:id="6621" w:name="_ETM_Q36_539615"/>
      <w:bookmarkEnd w:id="6621"/>
      <w:r>
        <w:rPr>
          <w:rtl/>
        </w:rPr>
        <w:t>מה</w:t>
      </w:r>
      <w:r>
        <w:rPr>
          <w:rFonts w:hint="cs"/>
          <w:rtl/>
        </w:rPr>
        <w:t>'</w:t>
      </w:r>
      <w:r>
        <w:rPr>
          <w:rtl/>
        </w:rPr>
        <w:t xml:space="preserve"> ומישראל</w:t>
      </w:r>
      <w:r>
        <w:rPr>
          <w:rFonts w:hint="cs"/>
          <w:rtl/>
        </w:rPr>
        <w:t>.</w:t>
      </w:r>
      <w:r>
        <w:rPr>
          <w:rtl/>
        </w:rPr>
        <w:t xml:space="preserve"> כאלו שיזכו באמון העם. </w:t>
      </w:r>
      <w:bookmarkStart w:id="6622" w:name="_ETM_Q36_546829"/>
      <w:bookmarkEnd w:id="6622"/>
    </w:p>
    <w:p w14:paraId="542F83F7" w14:textId="77777777" w:rsidR="00095FDF" w:rsidRDefault="00095FDF" w:rsidP="00587D0E">
      <w:pPr>
        <w:rPr>
          <w:rtl/>
        </w:rPr>
      </w:pPr>
      <w:bookmarkStart w:id="6623" w:name="_ETM_Q36_546795"/>
      <w:bookmarkStart w:id="6624" w:name="_ETM_Q36_546826"/>
      <w:bookmarkEnd w:id="6623"/>
      <w:bookmarkEnd w:id="6624"/>
    </w:p>
    <w:p w14:paraId="3DE67D1D" w14:textId="77777777" w:rsidR="00095FDF" w:rsidRDefault="00095FDF" w:rsidP="00587D0E">
      <w:pPr>
        <w:rPr>
          <w:rtl/>
        </w:rPr>
      </w:pPr>
      <w:bookmarkStart w:id="6625" w:name="_ETM_Q36_546963"/>
      <w:bookmarkStart w:id="6626" w:name="_ETM_Q36_546983"/>
      <w:bookmarkEnd w:id="6625"/>
      <w:bookmarkEnd w:id="6626"/>
      <w:r>
        <w:rPr>
          <w:rtl/>
        </w:rPr>
        <w:t>השבת קראנו את פרשת פקוד</w:t>
      </w:r>
      <w:r>
        <w:rPr>
          <w:rFonts w:hint="cs"/>
          <w:rtl/>
        </w:rPr>
        <w:t>י</w:t>
      </w:r>
      <w:r>
        <w:rPr>
          <w:rtl/>
        </w:rPr>
        <w:t xml:space="preserve"> ואת שבת ה</w:t>
      </w:r>
      <w:r>
        <w:rPr>
          <w:rFonts w:hint="cs"/>
          <w:rtl/>
        </w:rPr>
        <w:t>ח</w:t>
      </w:r>
      <w:r>
        <w:rPr>
          <w:rtl/>
        </w:rPr>
        <w:t xml:space="preserve">ודש. פרשות שמזכירות </w:t>
      </w:r>
      <w:bookmarkStart w:id="6627" w:name="_ETM_Q36_552709"/>
      <w:bookmarkEnd w:id="6627"/>
      <w:r>
        <w:rPr>
          <w:rtl/>
        </w:rPr>
        <w:t>לנו את תחילת הדרך</w:t>
      </w:r>
      <w:r>
        <w:rPr>
          <w:rFonts w:hint="cs"/>
          <w:rtl/>
        </w:rPr>
        <w:t>:</w:t>
      </w:r>
      <w:r>
        <w:rPr>
          <w:rtl/>
        </w:rPr>
        <w:t xml:space="preserve"> הקמת המשכן וראש חודש ניסן. החודש </w:t>
      </w:r>
      <w:bookmarkStart w:id="6628" w:name="_ETM_Q36_558589"/>
      <w:bookmarkEnd w:id="6628"/>
      <w:r>
        <w:rPr>
          <w:rtl/>
        </w:rPr>
        <w:t xml:space="preserve">הזה, ראש חודש ניסן, מסמל את התחדשותו של עם ישראל </w:t>
      </w:r>
      <w:bookmarkStart w:id="6629" w:name="_ETM_Q36_564469"/>
      <w:bookmarkEnd w:id="6629"/>
      <w:r>
        <w:rPr>
          <w:rtl/>
        </w:rPr>
        <w:t xml:space="preserve">ואת עמידתו האיתנה לנצח. </w:t>
      </w:r>
      <w:r>
        <w:rPr>
          <w:rFonts w:hint="cs"/>
          <w:rtl/>
        </w:rPr>
        <w:t>"</w:t>
      </w:r>
      <w:r>
        <w:rPr>
          <w:rtl/>
        </w:rPr>
        <w:t>החדש הזה לכם ראש חדשים</w:t>
      </w:r>
      <w:r>
        <w:rPr>
          <w:rFonts w:hint="cs"/>
          <w:rtl/>
        </w:rPr>
        <w:t>"</w:t>
      </w:r>
      <w:r>
        <w:rPr>
          <w:rtl/>
        </w:rPr>
        <w:t xml:space="preserve">, חבר </w:t>
      </w:r>
      <w:bookmarkStart w:id="6630" w:name="_ETM_Q36_570349"/>
      <w:bookmarkEnd w:id="6630"/>
      <w:r>
        <w:rPr>
          <w:rtl/>
        </w:rPr>
        <w:t>הכנסת גנץ</w:t>
      </w:r>
      <w:r>
        <w:rPr>
          <w:rFonts w:hint="cs"/>
          <w:rtl/>
        </w:rPr>
        <w:t>.</w:t>
      </w:r>
      <w:r>
        <w:rPr>
          <w:rtl/>
        </w:rPr>
        <w:t xml:space="preserve"> ישראל מונים את החודשים שלהם לפי הלבנה</w:t>
      </w:r>
      <w:r>
        <w:rPr>
          <w:rFonts w:hint="cs"/>
          <w:rtl/>
        </w:rPr>
        <w:t>.</w:t>
      </w:r>
      <w:r>
        <w:rPr>
          <w:rtl/>
        </w:rPr>
        <w:t xml:space="preserve"> </w:t>
      </w:r>
      <w:bookmarkStart w:id="6631" w:name="_ETM_Q36_576589"/>
      <w:bookmarkEnd w:id="6631"/>
      <w:r>
        <w:rPr>
          <w:rtl/>
        </w:rPr>
        <w:t>למה? היא מתמעטת, אבל תמיד חוזרת ומתחדשת</w:t>
      </w:r>
      <w:r>
        <w:rPr>
          <w:rFonts w:hint="cs"/>
          <w:rtl/>
        </w:rPr>
        <w:t>.</w:t>
      </w:r>
      <w:r>
        <w:rPr>
          <w:rtl/>
        </w:rPr>
        <w:t xml:space="preserve"> כמו שאנחנו אומרים </w:t>
      </w:r>
      <w:bookmarkStart w:id="6632" w:name="_ETM_Q36_581671"/>
      <w:bookmarkEnd w:id="6632"/>
      <w:r>
        <w:rPr>
          <w:rFonts w:hint="cs"/>
          <w:rtl/>
        </w:rPr>
        <w:t>ב</w:t>
      </w:r>
      <w:r>
        <w:rPr>
          <w:rtl/>
        </w:rPr>
        <w:t xml:space="preserve">ברכת לבנה, </w:t>
      </w:r>
      <w:r>
        <w:rPr>
          <w:rFonts w:hint="cs"/>
          <w:rtl/>
        </w:rPr>
        <w:t>"</w:t>
      </w:r>
      <w:r>
        <w:rPr>
          <w:rtl/>
        </w:rPr>
        <w:t>שתתחדש עטרת תפארת לעמוסי בטן</w:t>
      </w:r>
      <w:r>
        <w:rPr>
          <w:rFonts w:hint="cs"/>
          <w:rtl/>
        </w:rPr>
        <w:t xml:space="preserve">". </w:t>
      </w:r>
      <w:r>
        <w:rPr>
          <w:rtl/>
        </w:rPr>
        <w:t>כך גם עמנו</w:t>
      </w:r>
      <w:r>
        <w:rPr>
          <w:rFonts w:hint="cs"/>
          <w:rtl/>
        </w:rPr>
        <w:t>,</w:t>
      </w:r>
      <w:r>
        <w:rPr>
          <w:rtl/>
        </w:rPr>
        <w:t xml:space="preserve"> </w:t>
      </w:r>
      <w:bookmarkStart w:id="6633" w:name="_ETM_Q36_586754"/>
      <w:bookmarkEnd w:id="6633"/>
      <w:r>
        <w:rPr>
          <w:rtl/>
        </w:rPr>
        <w:t>עם הנצח, לא משנה מה יעבור עליו, תמיד יתגבר וי</w:t>
      </w:r>
      <w:r>
        <w:rPr>
          <w:rFonts w:hint="cs"/>
          <w:rtl/>
        </w:rPr>
        <w:t>א</w:t>
      </w:r>
      <w:r>
        <w:rPr>
          <w:rtl/>
        </w:rPr>
        <w:t xml:space="preserve">יר </w:t>
      </w:r>
      <w:bookmarkStart w:id="6634" w:name="_ETM_Q36_591837"/>
      <w:bookmarkEnd w:id="6634"/>
      <w:r>
        <w:rPr>
          <w:rtl/>
        </w:rPr>
        <w:t xml:space="preserve">באור יקרות. </w:t>
      </w:r>
      <w:bookmarkStart w:id="6635" w:name="_ETM_Q36_597459"/>
      <w:bookmarkEnd w:id="6635"/>
    </w:p>
    <w:p w14:paraId="4E5A87F8" w14:textId="77777777" w:rsidR="00095FDF" w:rsidRDefault="00095FDF" w:rsidP="00587D0E">
      <w:pPr>
        <w:rPr>
          <w:rtl/>
        </w:rPr>
      </w:pPr>
      <w:bookmarkStart w:id="6636" w:name="_ETM_Q36_595892"/>
      <w:bookmarkStart w:id="6637" w:name="_ETM_Q36_595933"/>
      <w:bookmarkEnd w:id="6636"/>
      <w:bookmarkEnd w:id="6637"/>
    </w:p>
    <w:p w14:paraId="021F050C" w14:textId="77777777" w:rsidR="00095FDF" w:rsidRDefault="00095FDF" w:rsidP="00587D0E">
      <w:pPr>
        <w:rPr>
          <w:rtl/>
        </w:rPr>
      </w:pPr>
      <w:bookmarkStart w:id="6638" w:name="_ETM_Q36_596060"/>
      <w:bookmarkStart w:id="6639" w:name="_ETM_Q36_596082"/>
      <w:bookmarkEnd w:id="6638"/>
      <w:bookmarkEnd w:id="6639"/>
      <w:r>
        <w:rPr>
          <w:rtl/>
        </w:rPr>
        <w:t>אגב, יש לנו מנהג. ניסים, היושב</w:t>
      </w:r>
      <w:r>
        <w:rPr>
          <w:rFonts w:hint="cs"/>
          <w:rtl/>
        </w:rPr>
        <w:t>-</w:t>
      </w:r>
      <w:r>
        <w:rPr>
          <w:rtl/>
        </w:rPr>
        <w:t xml:space="preserve">ראש, גם אצלכם המנהג </w:t>
      </w:r>
      <w:bookmarkStart w:id="6640" w:name="_ETM_Q36_601105"/>
      <w:bookmarkEnd w:id="6640"/>
      <w:r>
        <w:rPr>
          <w:rtl/>
        </w:rPr>
        <w:t xml:space="preserve">הזה, מנהג </w:t>
      </w:r>
      <w:r w:rsidRPr="00F855A4">
        <w:rPr>
          <w:rFonts w:hint="cs"/>
          <w:rtl/>
        </w:rPr>
        <w:t>הבשישה</w:t>
      </w:r>
      <w:r>
        <w:rPr>
          <w:rtl/>
        </w:rPr>
        <w:t xml:space="preserve">, נכון? </w:t>
      </w:r>
    </w:p>
    <w:p w14:paraId="7B114990" w14:textId="77777777" w:rsidR="00095FDF" w:rsidRDefault="00095FDF" w:rsidP="00587D0E">
      <w:pPr>
        <w:rPr>
          <w:rtl/>
        </w:rPr>
      </w:pPr>
      <w:bookmarkStart w:id="6641" w:name="_ETM_Q36_601480"/>
      <w:bookmarkStart w:id="6642" w:name="_ETM_Q36_601508"/>
      <w:bookmarkStart w:id="6643" w:name="_ETM_Q36_601643"/>
      <w:bookmarkStart w:id="6644" w:name="_ETM_Q36_601719"/>
      <w:bookmarkEnd w:id="6641"/>
      <w:bookmarkEnd w:id="6642"/>
      <w:bookmarkEnd w:id="6643"/>
      <w:bookmarkEnd w:id="6644"/>
    </w:p>
    <w:p w14:paraId="61401FF6" w14:textId="77777777" w:rsidR="00095FDF" w:rsidRDefault="00095FDF" w:rsidP="00587D0E">
      <w:pPr>
        <w:pStyle w:val="af6"/>
        <w:keepNext/>
        <w:rPr>
          <w:rtl/>
        </w:rPr>
      </w:pPr>
      <w:bookmarkStart w:id="6645" w:name="ET_yor_6490_11"/>
      <w:r w:rsidRPr="003E652A">
        <w:rPr>
          <w:rStyle w:val="TagStyle"/>
          <w:rtl/>
        </w:rPr>
        <w:t xml:space="preserve"> &lt;&lt; יור &gt;&gt; </w:t>
      </w:r>
      <w:r>
        <w:rPr>
          <w:rtl/>
        </w:rPr>
        <w:t>היו"ר ניסים ואטורי:</w:t>
      </w:r>
      <w:r w:rsidRPr="003E652A">
        <w:rPr>
          <w:rStyle w:val="TagStyle"/>
          <w:rtl/>
        </w:rPr>
        <w:t xml:space="preserve"> &lt;&lt; יור &gt;&gt;</w:t>
      </w:r>
      <w:r>
        <w:rPr>
          <w:rtl/>
        </w:rPr>
        <w:t xml:space="preserve">  </w:t>
      </w:r>
      <w:bookmarkEnd w:id="6645"/>
    </w:p>
    <w:p w14:paraId="7416FA81" w14:textId="77777777" w:rsidR="00095FDF" w:rsidRDefault="00095FDF" w:rsidP="00587D0E">
      <w:pPr>
        <w:pStyle w:val="KeepWithNext"/>
        <w:rPr>
          <w:rtl/>
        </w:rPr>
      </w:pPr>
    </w:p>
    <w:p w14:paraId="30951469" w14:textId="77777777" w:rsidR="00095FDF" w:rsidRDefault="00095FDF" w:rsidP="00587D0E">
      <w:pPr>
        <w:rPr>
          <w:rtl/>
        </w:rPr>
      </w:pPr>
      <w:bookmarkStart w:id="6646" w:name="_ETM_Q36_602750"/>
      <w:bookmarkEnd w:id="6646"/>
      <w:r>
        <w:rPr>
          <w:rtl/>
        </w:rPr>
        <w:t>כן.</w:t>
      </w:r>
    </w:p>
    <w:p w14:paraId="623CC933" w14:textId="77777777" w:rsidR="00095FDF" w:rsidRDefault="00095FDF" w:rsidP="00587D0E">
      <w:pPr>
        <w:rPr>
          <w:rtl/>
        </w:rPr>
      </w:pPr>
      <w:bookmarkStart w:id="6647" w:name="_ETM_Q36_605054"/>
      <w:bookmarkStart w:id="6648" w:name="_ETM_Q36_605085"/>
      <w:bookmarkEnd w:id="6647"/>
      <w:bookmarkEnd w:id="6648"/>
    </w:p>
    <w:p w14:paraId="50FF8730" w14:textId="77777777" w:rsidR="00095FDF" w:rsidRDefault="00095FDF" w:rsidP="00587D0E">
      <w:pPr>
        <w:pStyle w:val="-"/>
        <w:keepNext/>
        <w:rPr>
          <w:rtl/>
        </w:rPr>
      </w:pPr>
      <w:r w:rsidRPr="003E652A">
        <w:rPr>
          <w:rStyle w:val="TagStyle"/>
          <w:rtl/>
        </w:rPr>
        <w:t xml:space="preserve"> &lt;&lt; דובר_המשך &gt;&gt; </w:t>
      </w:r>
      <w:r>
        <w:rPr>
          <w:rtl/>
        </w:rPr>
        <w:t>שר התקשורת שלמה קרעי:</w:t>
      </w:r>
      <w:r w:rsidRPr="003E652A">
        <w:rPr>
          <w:rStyle w:val="TagStyle"/>
          <w:rtl/>
        </w:rPr>
        <w:t xml:space="preserve"> &lt;&lt; דובר_המשך &gt;&gt;</w:t>
      </w:r>
      <w:r>
        <w:rPr>
          <w:rtl/>
        </w:rPr>
        <w:t xml:space="preserve">  </w:t>
      </w:r>
    </w:p>
    <w:p w14:paraId="75F21839" w14:textId="77777777" w:rsidR="00095FDF" w:rsidRDefault="00095FDF" w:rsidP="00587D0E">
      <w:pPr>
        <w:pStyle w:val="KeepWithNext"/>
        <w:rPr>
          <w:rtl/>
        </w:rPr>
      </w:pPr>
    </w:p>
    <w:p w14:paraId="6398301A" w14:textId="77777777" w:rsidR="00095FDF" w:rsidRDefault="00095FDF" w:rsidP="00587D0E">
      <w:pPr>
        <w:rPr>
          <w:rtl/>
        </w:rPr>
      </w:pPr>
      <w:bookmarkStart w:id="6649" w:name="_ETM_Q36_606671"/>
      <w:bookmarkEnd w:id="6649"/>
      <w:r>
        <w:rPr>
          <w:rtl/>
        </w:rPr>
        <w:t xml:space="preserve">גם </w:t>
      </w:r>
      <w:r>
        <w:rPr>
          <w:rFonts w:hint="cs"/>
          <w:rtl/>
        </w:rPr>
        <w:t>הטריפוליטאי</w:t>
      </w:r>
      <w:r>
        <w:rPr>
          <w:rFonts w:hint="eastAsia"/>
          <w:rtl/>
        </w:rPr>
        <w:t>ם</w:t>
      </w:r>
      <w:r>
        <w:rPr>
          <w:rtl/>
        </w:rPr>
        <w:t xml:space="preserve">. יש לנו מנהג </w:t>
      </w:r>
      <w:bookmarkStart w:id="6650" w:name="_ETM_Q36_604751"/>
      <w:bookmarkEnd w:id="6650"/>
      <w:r>
        <w:rPr>
          <w:rtl/>
        </w:rPr>
        <w:t xml:space="preserve">בליל ראש חודש ניסן. </w:t>
      </w:r>
    </w:p>
    <w:p w14:paraId="607A36C7" w14:textId="77777777" w:rsidR="00095FDF" w:rsidRDefault="00095FDF" w:rsidP="00587D0E">
      <w:pPr>
        <w:rPr>
          <w:rtl/>
        </w:rPr>
      </w:pPr>
    </w:p>
    <w:p w14:paraId="4B944842" w14:textId="77777777" w:rsidR="00095FDF" w:rsidRDefault="00095FDF" w:rsidP="00587D0E">
      <w:pPr>
        <w:pStyle w:val="af6"/>
        <w:keepNext/>
        <w:rPr>
          <w:rtl/>
        </w:rPr>
      </w:pPr>
      <w:bookmarkStart w:id="6651" w:name="ET_yor_6490_13"/>
      <w:r w:rsidRPr="003E652A">
        <w:rPr>
          <w:rStyle w:val="TagStyle"/>
          <w:rtl/>
        </w:rPr>
        <w:t xml:space="preserve"> &lt;&lt; יור &gt;&gt; </w:t>
      </w:r>
      <w:r>
        <w:rPr>
          <w:rtl/>
        </w:rPr>
        <w:t>היו"ר ניסים ואטורי:</w:t>
      </w:r>
      <w:r w:rsidRPr="003E652A">
        <w:rPr>
          <w:rStyle w:val="TagStyle"/>
          <w:rtl/>
        </w:rPr>
        <w:t xml:space="preserve"> &lt;&lt; יור &gt;&gt;</w:t>
      </w:r>
      <w:r>
        <w:rPr>
          <w:rtl/>
        </w:rPr>
        <w:t xml:space="preserve">  </w:t>
      </w:r>
      <w:bookmarkEnd w:id="6651"/>
    </w:p>
    <w:p w14:paraId="12A4EF42" w14:textId="77777777" w:rsidR="00095FDF" w:rsidRDefault="00095FDF" w:rsidP="00587D0E">
      <w:pPr>
        <w:pStyle w:val="KeepWithNext"/>
        <w:rPr>
          <w:rtl/>
        </w:rPr>
      </w:pPr>
    </w:p>
    <w:p w14:paraId="5C7B844D" w14:textId="77777777" w:rsidR="00095FDF" w:rsidRDefault="00095FDF" w:rsidP="00587D0E">
      <w:pPr>
        <w:rPr>
          <w:rtl/>
        </w:rPr>
      </w:pPr>
      <w:r>
        <w:rPr>
          <w:rtl/>
        </w:rPr>
        <w:t>מה שאצלכם ב</w:t>
      </w:r>
      <w:r>
        <w:rPr>
          <w:rFonts w:hint="cs"/>
          <w:rtl/>
        </w:rPr>
        <w:t>שי"ן שמאלית</w:t>
      </w:r>
      <w:r>
        <w:rPr>
          <w:rtl/>
        </w:rPr>
        <w:t>, אצלנו בשי</w:t>
      </w:r>
      <w:r>
        <w:rPr>
          <w:rFonts w:hint="cs"/>
          <w:rtl/>
        </w:rPr>
        <w:t>"</w:t>
      </w:r>
      <w:r>
        <w:rPr>
          <w:rtl/>
        </w:rPr>
        <w:t>ן.</w:t>
      </w:r>
      <w:r>
        <w:rPr>
          <w:rFonts w:hint="cs"/>
          <w:rtl/>
        </w:rPr>
        <w:t xml:space="preserve"> בשישה.</w:t>
      </w:r>
    </w:p>
    <w:p w14:paraId="098F6933" w14:textId="77777777" w:rsidR="00095FDF" w:rsidRDefault="00095FDF" w:rsidP="00587D0E">
      <w:pPr>
        <w:rPr>
          <w:rtl/>
        </w:rPr>
      </w:pPr>
      <w:bookmarkStart w:id="6652" w:name="_ETM_Q36_610308"/>
      <w:bookmarkStart w:id="6653" w:name="_ETM_Q36_610357"/>
      <w:bookmarkStart w:id="6654" w:name="_ETM_Q36_610502"/>
      <w:bookmarkStart w:id="6655" w:name="_ETM_Q36_610631"/>
      <w:bookmarkEnd w:id="6652"/>
      <w:bookmarkEnd w:id="6653"/>
      <w:bookmarkEnd w:id="6654"/>
      <w:bookmarkEnd w:id="6655"/>
    </w:p>
    <w:p w14:paraId="5DC37A3B" w14:textId="77777777" w:rsidR="00095FDF" w:rsidRDefault="00095FDF" w:rsidP="00587D0E">
      <w:pPr>
        <w:pStyle w:val="-"/>
        <w:keepNext/>
        <w:rPr>
          <w:rtl/>
        </w:rPr>
      </w:pPr>
      <w:r w:rsidRPr="003E652A">
        <w:rPr>
          <w:rStyle w:val="TagStyle"/>
          <w:rtl/>
        </w:rPr>
        <w:t xml:space="preserve"> &lt;&lt; דובר_המשך &gt;&gt; </w:t>
      </w:r>
      <w:r>
        <w:rPr>
          <w:rtl/>
        </w:rPr>
        <w:t>שר התקשורת שלמה קרעי:</w:t>
      </w:r>
      <w:r w:rsidRPr="003E652A">
        <w:rPr>
          <w:rStyle w:val="TagStyle"/>
          <w:rtl/>
        </w:rPr>
        <w:t xml:space="preserve"> &lt;&lt; דובר_המשך &gt;&gt;</w:t>
      </w:r>
      <w:r>
        <w:rPr>
          <w:rtl/>
        </w:rPr>
        <w:t xml:space="preserve">  </w:t>
      </w:r>
    </w:p>
    <w:p w14:paraId="2F3505D2" w14:textId="77777777" w:rsidR="00095FDF" w:rsidRDefault="00095FDF" w:rsidP="00587D0E">
      <w:pPr>
        <w:pStyle w:val="KeepWithNext"/>
        <w:rPr>
          <w:rtl/>
        </w:rPr>
      </w:pPr>
    </w:p>
    <w:p w14:paraId="202D21B5" w14:textId="77777777" w:rsidR="00095FDF" w:rsidRDefault="00095FDF" w:rsidP="00587D0E">
      <w:pPr>
        <w:rPr>
          <w:rtl/>
        </w:rPr>
      </w:pPr>
      <w:bookmarkStart w:id="6656" w:name="_ETM_Q36_612419"/>
      <w:bookmarkEnd w:id="6656"/>
      <w:r>
        <w:rPr>
          <w:rtl/>
        </w:rPr>
        <w:t xml:space="preserve">לא, </w:t>
      </w:r>
      <w:bookmarkStart w:id="6657" w:name="_ETM_Q36_608397"/>
      <w:bookmarkEnd w:id="6657"/>
      <w:r>
        <w:rPr>
          <w:rtl/>
        </w:rPr>
        <w:t xml:space="preserve">אנחנו אומרים </w:t>
      </w:r>
      <w:r>
        <w:rPr>
          <w:rFonts w:hint="cs"/>
          <w:rtl/>
        </w:rPr>
        <w:t>"</w:t>
      </w:r>
      <w:r>
        <w:rPr>
          <w:rtl/>
        </w:rPr>
        <w:t>בשיש</w:t>
      </w:r>
      <w:r>
        <w:rPr>
          <w:rFonts w:hint="cs"/>
          <w:rtl/>
        </w:rPr>
        <w:t>ה".</w:t>
      </w:r>
      <w:r>
        <w:rPr>
          <w:rtl/>
        </w:rPr>
        <w:t xml:space="preserve"> גם אנחנו אומרים </w:t>
      </w:r>
      <w:r>
        <w:rPr>
          <w:rFonts w:hint="cs"/>
          <w:rtl/>
        </w:rPr>
        <w:t>"</w:t>
      </w:r>
      <w:r>
        <w:rPr>
          <w:rtl/>
        </w:rPr>
        <w:t>בשיש</w:t>
      </w:r>
      <w:r>
        <w:rPr>
          <w:rFonts w:hint="cs"/>
          <w:rtl/>
        </w:rPr>
        <w:t>ה"</w:t>
      </w:r>
      <w:r>
        <w:rPr>
          <w:rtl/>
        </w:rPr>
        <w:t xml:space="preserve">. </w:t>
      </w:r>
      <w:bookmarkStart w:id="6658" w:name="_ETM_Q36_611309"/>
      <w:bookmarkStart w:id="6659" w:name="_ETM_Q36_611341"/>
      <w:bookmarkStart w:id="6660" w:name="_ETM_Q36_611453"/>
      <w:bookmarkStart w:id="6661" w:name="_ETM_Q36_611480"/>
      <w:bookmarkEnd w:id="6658"/>
      <w:bookmarkEnd w:id="6659"/>
      <w:bookmarkEnd w:id="6660"/>
      <w:bookmarkEnd w:id="6661"/>
    </w:p>
    <w:p w14:paraId="7E72DD1D" w14:textId="77777777" w:rsidR="00095FDF" w:rsidRDefault="00095FDF" w:rsidP="00587D0E">
      <w:pPr>
        <w:rPr>
          <w:rtl/>
        </w:rPr>
      </w:pPr>
    </w:p>
    <w:p w14:paraId="1799A2DD" w14:textId="77777777" w:rsidR="00095FDF" w:rsidRDefault="00095FDF" w:rsidP="00587D0E">
      <w:pPr>
        <w:pStyle w:val="af6"/>
        <w:keepNext/>
        <w:rPr>
          <w:rtl/>
        </w:rPr>
      </w:pPr>
      <w:bookmarkStart w:id="6662" w:name="ET_yor_6490_15"/>
      <w:r w:rsidRPr="003E652A">
        <w:rPr>
          <w:rStyle w:val="TagStyle"/>
          <w:rtl/>
        </w:rPr>
        <w:t xml:space="preserve"> &lt;&lt; יור &gt;&gt; </w:t>
      </w:r>
      <w:r>
        <w:rPr>
          <w:rtl/>
        </w:rPr>
        <w:t>היו"ר ניסים ואטורי:</w:t>
      </w:r>
      <w:r w:rsidRPr="003E652A">
        <w:rPr>
          <w:rStyle w:val="TagStyle"/>
          <w:rtl/>
        </w:rPr>
        <w:t xml:space="preserve"> &lt;&lt; יור &gt;&gt;</w:t>
      </w:r>
      <w:r>
        <w:rPr>
          <w:rtl/>
        </w:rPr>
        <w:t xml:space="preserve">  </w:t>
      </w:r>
      <w:bookmarkEnd w:id="6662"/>
    </w:p>
    <w:p w14:paraId="7C09BF8A" w14:textId="77777777" w:rsidR="00095FDF" w:rsidRDefault="00095FDF" w:rsidP="00587D0E">
      <w:pPr>
        <w:pStyle w:val="KeepWithNext"/>
        <w:rPr>
          <w:rtl/>
        </w:rPr>
      </w:pPr>
    </w:p>
    <w:p w14:paraId="1D06075F" w14:textId="77777777" w:rsidR="00095FDF" w:rsidRDefault="00095FDF" w:rsidP="00587D0E">
      <w:pPr>
        <w:rPr>
          <w:rtl/>
        </w:rPr>
      </w:pPr>
      <w:bookmarkStart w:id="6663" w:name="_ETM_Q36_613790"/>
      <w:bookmarkEnd w:id="6663"/>
      <w:r>
        <w:rPr>
          <w:rtl/>
        </w:rPr>
        <w:t>לא, בסיס</w:t>
      </w:r>
      <w:r>
        <w:rPr>
          <w:rFonts w:hint="cs"/>
          <w:rtl/>
        </w:rPr>
        <w:t>ה</w:t>
      </w:r>
      <w:r>
        <w:rPr>
          <w:rtl/>
        </w:rPr>
        <w:t xml:space="preserve">, </w:t>
      </w:r>
      <w:bookmarkStart w:id="6664" w:name="_ETM_Q36_612043"/>
      <w:bookmarkEnd w:id="6664"/>
      <w:r>
        <w:rPr>
          <w:rtl/>
        </w:rPr>
        <w:t>סליחה</w:t>
      </w:r>
      <w:r>
        <w:rPr>
          <w:rFonts w:hint="cs"/>
          <w:rtl/>
        </w:rPr>
        <w:t>, בסמ"ך.</w:t>
      </w:r>
      <w:bookmarkStart w:id="6665" w:name="_ETM_Q36_613801"/>
      <w:bookmarkEnd w:id="6665"/>
    </w:p>
    <w:p w14:paraId="0B559345" w14:textId="77777777" w:rsidR="00095FDF" w:rsidRDefault="00095FDF" w:rsidP="00587D0E">
      <w:pPr>
        <w:rPr>
          <w:rtl/>
        </w:rPr>
      </w:pPr>
      <w:bookmarkStart w:id="6666" w:name="_ETM_Q36_613846"/>
      <w:bookmarkStart w:id="6667" w:name="_ETM_Q36_614017"/>
      <w:bookmarkEnd w:id="6666"/>
      <w:bookmarkEnd w:id="6667"/>
    </w:p>
    <w:p w14:paraId="6CFF63AE" w14:textId="77777777" w:rsidR="00095FDF" w:rsidRDefault="00095FDF" w:rsidP="00587D0E">
      <w:pPr>
        <w:pStyle w:val="-"/>
        <w:keepNext/>
        <w:rPr>
          <w:rtl/>
        </w:rPr>
      </w:pPr>
      <w:r w:rsidRPr="00D74762">
        <w:rPr>
          <w:rStyle w:val="TagStyle"/>
          <w:rtl/>
        </w:rPr>
        <w:t xml:space="preserve"> &lt;&lt; דובר_המשך &gt;&gt; </w:t>
      </w:r>
      <w:r>
        <w:rPr>
          <w:rtl/>
        </w:rPr>
        <w:t>שר התקשורת שלמה קרעי:</w:t>
      </w:r>
      <w:r w:rsidRPr="00D74762">
        <w:rPr>
          <w:rStyle w:val="TagStyle"/>
          <w:rtl/>
        </w:rPr>
        <w:t xml:space="preserve"> &lt;&lt; דובר_המשך &gt;&gt;</w:t>
      </w:r>
      <w:r>
        <w:rPr>
          <w:rtl/>
        </w:rPr>
        <w:t xml:space="preserve">  </w:t>
      </w:r>
    </w:p>
    <w:p w14:paraId="1C9FEB19" w14:textId="77777777" w:rsidR="00095FDF" w:rsidRDefault="00095FDF" w:rsidP="00587D0E">
      <w:pPr>
        <w:pStyle w:val="KeepWithNext"/>
        <w:rPr>
          <w:rtl/>
        </w:rPr>
      </w:pPr>
    </w:p>
    <w:p w14:paraId="3E0ACC50" w14:textId="77777777" w:rsidR="00095FDF" w:rsidRDefault="00095FDF" w:rsidP="00587D0E">
      <w:pPr>
        <w:rPr>
          <w:rtl/>
        </w:rPr>
      </w:pPr>
      <w:bookmarkStart w:id="6668" w:name="_ETM_Q36_616948"/>
      <w:bookmarkStart w:id="6669" w:name="_ETM_Q36_614054"/>
      <w:bookmarkEnd w:id="6668"/>
      <w:bookmarkEnd w:id="6669"/>
      <w:r>
        <w:rPr>
          <w:rFonts w:hint="cs"/>
          <w:rtl/>
        </w:rPr>
        <w:t xml:space="preserve">אתם אומרים </w:t>
      </w:r>
      <w:bookmarkStart w:id="6670" w:name="_ETM_Q36_613545"/>
      <w:bookmarkEnd w:id="6670"/>
      <w:r>
        <w:rPr>
          <w:rFonts w:hint="cs"/>
          <w:rtl/>
        </w:rPr>
        <w:t xml:space="preserve">"בסיסה". </w:t>
      </w:r>
      <w:bookmarkStart w:id="6671" w:name="_ETM_Q36_614774"/>
      <w:bookmarkEnd w:id="6671"/>
      <w:r>
        <w:rPr>
          <w:rtl/>
        </w:rPr>
        <w:t>כן.</w:t>
      </w:r>
    </w:p>
    <w:p w14:paraId="3F4CF5AD" w14:textId="77777777" w:rsidR="00095FDF" w:rsidRDefault="00095FDF" w:rsidP="00587D0E">
      <w:pPr>
        <w:rPr>
          <w:rtl/>
        </w:rPr>
      </w:pPr>
      <w:bookmarkStart w:id="6672" w:name="_ETM_Q36_618340"/>
      <w:bookmarkStart w:id="6673" w:name="_ETM_Q36_618374"/>
      <w:bookmarkEnd w:id="6672"/>
      <w:bookmarkEnd w:id="6673"/>
    </w:p>
    <w:p w14:paraId="0679B4CF" w14:textId="77777777" w:rsidR="00095FDF" w:rsidRDefault="00095FDF" w:rsidP="00587D0E">
      <w:pPr>
        <w:pStyle w:val="af6"/>
        <w:keepNext/>
        <w:rPr>
          <w:rtl/>
        </w:rPr>
      </w:pPr>
      <w:bookmarkStart w:id="6674" w:name="ET_yor_6490_17"/>
      <w:r w:rsidRPr="00D74762">
        <w:rPr>
          <w:rStyle w:val="TagStyle"/>
          <w:rtl/>
        </w:rPr>
        <w:t xml:space="preserve"> &lt;&lt; יור &gt;&gt; </w:t>
      </w:r>
      <w:r>
        <w:rPr>
          <w:rtl/>
        </w:rPr>
        <w:t>היו"ר ניסים ואטורי:</w:t>
      </w:r>
      <w:r w:rsidRPr="00D74762">
        <w:rPr>
          <w:rStyle w:val="TagStyle"/>
          <w:rtl/>
        </w:rPr>
        <w:t xml:space="preserve"> &lt;&lt; יור &gt;&gt;</w:t>
      </w:r>
      <w:r>
        <w:rPr>
          <w:rtl/>
        </w:rPr>
        <w:t xml:space="preserve">  </w:t>
      </w:r>
      <w:bookmarkEnd w:id="6674"/>
    </w:p>
    <w:p w14:paraId="061A1D34" w14:textId="77777777" w:rsidR="00095FDF" w:rsidRDefault="00095FDF" w:rsidP="00587D0E">
      <w:pPr>
        <w:pStyle w:val="KeepWithNext"/>
        <w:rPr>
          <w:rtl/>
        </w:rPr>
      </w:pPr>
    </w:p>
    <w:p w14:paraId="32DF099E" w14:textId="77777777" w:rsidR="00095FDF" w:rsidRDefault="00095FDF" w:rsidP="00587D0E">
      <w:pPr>
        <w:rPr>
          <w:rtl/>
        </w:rPr>
      </w:pPr>
      <w:bookmarkStart w:id="6675" w:name="_ETM_Q36_614672"/>
      <w:bookmarkStart w:id="6676" w:name="_ETM_Q36_616549"/>
      <w:bookmarkEnd w:id="6675"/>
      <w:bookmarkEnd w:id="6676"/>
      <w:r>
        <w:rPr>
          <w:rtl/>
        </w:rPr>
        <w:t xml:space="preserve">כמו קוסקוס. </w:t>
      </w:r>
    </w:p>
    <w:p w14:paraId="3180AEF1" w14:textId="77777777" w:rsidR="00095FDF" w:rsidRDefault="00095FDF" w:rsidP="00587D0E">
      <w:pPr>
        <w:rPr>
          <w:rtl/>
        </w:rPr>
      </w:pPr>
      <w:bookmarkStart w:id="6677" w:name="_ETM_Q36_618954"/>
      <w:bookmarkStart w:id="6678" w:name="_ETM_Q36_618980"/>
      <w:bookmarkEnd w:id="6677"/>
      <w:bookmarkEnd w:id="6678"/>
    </w:p>
    <w:p w14:paraId="30C42466" w14:textId="77777777" w:rsidR="00095FDF" w:rsidRDefault="00095FDF" w:rsidP="00587D0E">
      <w:pPr>
        <w:pStyle w:val="af6"/>
        <w:keepNext/>
        <w:rPr>
          <w:rtl/>
        </w:rPr>
      </w:pPr>
      <w:r w:rsidRPr="00D74762">
        <w:rPr>
          <w:rStyle w:val="TagStyle"/>
          <w:rtl/>
        </w:rPr>
        <w:t xml:space="preserve">&lt;&lt; דובר_המשך &gt;&gt; </w:t>
      </w:r>
      <w:r>
        <w:rPr>
          <w:rtl/>
        </w:rPr>
        <w:t>שר התקשורת שלמה קרעי:</w:t>
      </w:r>
      <w:r w:rsidRPr="00D74762">
        <w:rPr>
          <w:rStyle w:val="TagStyle"/>
          <w:rtl/>
        </w:rPr>
        <w:t xml:space="preserve"> &lt;&lt; דובר_המשך &gt;&gt;</w:t>
      </w:r>
      <w:r>
        <w:rPr>
          <w:rtl/>
        </w:rPr>
        <w:t xml:space="preserve">  </w:t>
      </w:r>
    </w:p>
    <w:p w14:paraId="6FB53684" w14:textId="77777777" w:rsidR="00095FDF" w:rsidRDefault="00095FDF" w:rsidP="00587D0E">
      <w:pPr>
        <w:pStyle w:val="KeepWithNext"/>
        <w:rPr>
          <w:rtl/>
        </w:rPr>
      </w:pPr>
    </w:p>
    <w:p w14:paraId="15F96183" w14:textId="77777777" w:rsidR="00095FDF" w:rsidRDefault="00095FDF" w:rsidP="00587D0E">
      <w:pPr>
        <w:rPr>
          <w:rtl/>
        </w:rPr>
      </w:pPr>
      <w:bookmarkStart w:id="6679" w:name="_ETM_Q36_620422"/>
      <w:bookmarkEnd w:id="6679"/>
      <w:r>
        <w:rPr>
          <w:rtl/>
        </w:rPr>
        <w:t xml:space="preserve">כן. אנחנו גם אומרים </w:t>
      </w:r>
      <w:r>
        <w:rPr>
          <w:rFonts w:hint="cs"/>
          <w:rtl/>
        </w:rPr>
        <w:t>"</w:t>
      </w:r>
      <w:r>
        <w:rPr>
          <w:rtl/>
        </w:rPr>
        <w:t>קוסקוס</w:t>
      </w:r>
      <w:r>
        <w:rPr>
          <w:rFonts w:hint="cs"/>
          <w:rtl/>
        </w:rPr>
        <w:t>"</w:t>
      </w:r>
      <w:r>
        <w:rPr>
          <w:rtl/>
        </w:rPr>
        <w:t>.</w:t>
      </w:r>
    </w:p>
    <w:p w14:paraId="1B1EA64C" w14:textId="77777777" w:rsidR="00095FDF" w:rsidRDefault="00095FDF" w:rsidP="00587D0E">
      <w:pPr>
        <w:rPr>
          <w:rtl/>
        </w:rPr>
      </w:pPr>
      <w:bookmarkStart w:id="6680" w:name="_ETM_Q36_619346"/>
      <w:bookmarkStart w:id="6681" w:name="_ETM_Q36_619386"/>
      <w:bookmarkEnd w:id="6680"/>
      <w:bookmarkEnd w:id="6681"/>
    </w:p>
    <w:p w14:paraId="01DE84EF" w14:textId="77777777" w:rsidR="00095FDF" w:rsidRDefault="00095FDF" w:rsidP="00587D0E">
      <w:pPr>
        <w:pStyle w:val="af6"/>
        <w:keepNext/>
        <w:rPr>
          <w:rtl/>
        </w:rPr>
      </w:pPr>
      <w:bookmarkStart w:id="6682" w:name="ET_yor_6490_19"/>
      <w:r w:rsidRPr="00D74762">
        <w:rPr>
          <w:rStyle w:val="TagStyle"/>
          <w:rtl/>
        </w:rPr>
        <w:t xml:space="preserve"> &lt;&lt; יור &gt;&gt; </w:t>
      </w:r>
      <w:r>
        <w:rPr>
          <w:rtl/>
        </w:rPr>
        <w:t>היו"ר ניסים ואטורי:</w:t>
      </w:r>
      <w:r w:rsidRPr="00D74762">
        <w:rPr>
          <w:rStyle w:val="TagStyle"/>
          <w:rtl/>
        </w:rPr>
        <w:t xml:space="preserve"> &lt;&lt; יור &gt;&gt;</w:t>
      </w:r>
      <w:r>
        <w:rPr>
          <w:rtl/>
        </w:rPr>
        <w:t xml:space="preserve">  </w:t>
      </w:r>
      <w:bookmarkEnd w:id="6682"/>
    </w:p>
    <w:p w14:paraId="509E77B3" w14:textId="77777777" w:rsidR="00095FDF" w:rsidRDefault="00095FDF" w:rsidP="00587D0E">
      <w:pPr>
        <w:pStyle w:val="KeepWithNext"/>
        <w:rPr>
          <w:rtl/>
        </w:rPr>
      </w:pPr>
    </w:p>
    <w:p w14:paraId="6A62F4AE" w14:textId="77777777" w:rsidR="00095FDF" w:rsidRDefault="00095FDF" w:rsidP="00587D0E">
      <w:pPr>
        <w:rPr>
          <w:rtl/>
        </w:rPr>
      </w:pPr>
      <w:bookmarkStart w:id="6683" w:name="_ETM_Q36_620472"/>
      <w:bookmarkEnd w:id="6683"/>
      <w:r>
        <w:rPr>
          <w:rtl/>
        </w:rPr>
        <w:t xml:space="preserve">אה, אוקיי. יש </w:t>
      </w:r>
      <w:bookmarkStart w:id="6684" w:name="_ETM_Q36_620179"/>
      <w:bookmarkEnd w:id="6684"/>
      <w:r>
        <w:rPr>
          <w:rtl/>
        </w:rPr>
        <w:t>כאלה עם</w:t>
      </w:r>
      <w:r>
        <w:rPr>
          <w:rFonts w:hint="cs"/>
          <w:rtl/>
        </w:rPr>
        <w:t xml:space="preserve"> כל מיני - - -</w:t>
      </w:r>
    </w:p>
    <w:p w14:paraId="7151A235" w14:textId="77777777" w:rsidR="00095FDF" w:rsidRDefault="00095FDF" w:rsidP="00587D0E">
      <w:pPr>
        <w:rPr>
          <w:rtl/>
        </w:rPr>
      </w:pPr>
      <w:bookmarkStart w:id="6685" w:name="_ETM_Q36_621171"/>
      <w:bookmarkStart w:id="6686" w:name="_ETM_Q36_621207"/>
      <w:bookmarkEnd w:id="6685"/>
      <w:bookmarkEnd w:id="6686"/>
    </w:p>
    <w:p w14:paraId="63C8B3C7" w14:textId="77777777" w:rsidR="00095FDF" w:rsidRDefault="00095FDF" w:rsidP="00587D0E">
      <w:pPr>
        <w:pStyle w:val="-"/>
        <w:keepNext/>
        <w:rPr>
          <w:rtl/>
        </w:rPr>
      </w:pPr>
      <w:r w:rsidRPr="00D74762">
        <w:rPr>
          <w:rStyle w:val="TagStyle"/>
          <w:rtl/>
        </w:rPr>
        <w:t xml:space="preserve"> &lt;&lt; דובר_המשך &gt;&gt; </w:t>
      </w:r>
      <w:r>
        <w:rPr>
          <w:rtl/>
        </w:rPr>
        <w:t>שר התקשורת שלמה קרעי:</w:t>
      </w:r>
      <w:r w:rsidRPr="00D74762">
        <w:rPr>
          <w:rStyle w:val="TagStyle"/>
          <w:rtl/>
        </w:rPr>
        <w:t xml:space="preserve"> &lt;&lt; דובר_המשך &gt;&gt;</w:t>
      </w:r>
      <w:r>
        <w:rPr>
          <w:rtl/>
        </w:rPr>
        <w:t xml:space="preserve">  </w:t>
      </w:r>
    </w:p>
    <w:p w14:paraId="25A5C21F" w14:textId="77777777" w:rsidR="00095FDF" w:rsidRDefault="00095FDF" w:rsidP="00587D0E">
      <w:pPr>
        <w:pStyle w:val="KeepWithNext"/>
        <w:rPr>
          <w:rtl/>
        </w:rPr>
      </w:pPr>
    </w:p>
    <w:p w14:paraId="6314D728" w14:textId="77777777" w:rsidR="00095FDF" w:rsidRDefault="00095FDF" w:rsidP="00587D0E">
      <w:pPr>
        <w:rPr>
          <w:rtl/>
        </w:rPr>
      </w:pPr>
      <w:bookmarkStart w:id="6687" w:name="_ETM_Q36_622440"/>
      <w:bookmarkEnd w:id="6687"/>
      <w:r>
        <w:rPr>
          <w:rtl/>
        </w:rPr>
        <w:t xml:space="preserve">יש כאלה </w:t>
      </w:r>
      <w:r>
        <w:rPr>
          <w:rFonts w:hint="cs"/>
          <w:rtl/>
        </w:rPr>
        <w:t>ש</w:t>
      </w:r>
      <w:r>
        <w:rPr>
          <w:rtl/>
        </w:rPr>
        <w:t xml:space="preserve">אומרים </w:t>
      </w:r>
      <w:r>
        <w:rPr>
          <w:rFonts w:hint="cs"/>
          <w:rtl/>
        </w:rPr>
        <w:t>"</w:t>
      </w:r>
      <w:r>
        <w:rPr>
          <w:rtl/>
        </w:rPr>
        <w:t>קשו</w:t>
      </w:r>
      <w:r>
        <w:rPr>
          <w:rFonts w:hint="cs"/>
          <w:rtl/>
        </w:rPr>
        <w:t>-</w:t>
      </w:r>
      <w:r>
        <w:rPr>
          <w:rtl/>
        </w:rPr>
        <w:t>קשו</w:t>
      </w:r>
      <w:r>
        <w:rPr>
          <w:rFonts w:hint="cs"/>
          <w:rtl/>
        </w:rPr>
        <w:t>"</w:t>
      </w:r>
      <w:r>
        <w:rPr>
          <w:rtl/>
        </w:rPr>
        <w:t xml:space="preserve">. </w:t>
      </w:r>
    </w:p>
    <w:p w14:paraId="318F06B4" w14:textId="77777777" w:rsidR="00095FDF" w:rsidRDefault="00095FDF" w:rsidP="00587D0E">
      <w:pPr>
        <w:rPr>
          <w:rtl/>
        </w:rPr>
      </w:pPr>
    </w:p>
    <w:p w14:paraId="5700F3D1" w14:textId="77777777" w:rsidR="00095FDF" w:rsidRDefault="00095FDF" w:rsidP="00587D0E">
      <w:pPr>
        <w:pStyle w:val="af6"/>
        <w:keepNext/>
        <w:rPr>
          <w:rtl/>
        </w:rPr>
      </w:pPr>
      <w:bookmarkStart w:id="6688" w:name="ET_yor_6490_21"/>
      <w:r w:rsidRPr="00D74762">
        <w:rPr>
          <w:rStyle w:val="TagStyle"/>
          <w:rtl/>
        </w:rPr>
        <w:t xml:space="preserve"> &lt;&lt; יור &gt;&gt; </w:t>
      </w:r>
      <w:r>
        <w:rPr>
          <w:rtl/>
        </w:rPr>
        <w:t>היו"ר ניסים ואטורי:</w:t>
      </w:r>
      <w:r w:rsidRPr="00D74762">
        <w:rPr>
          <w:rStyle w:val="TagStyle"/>
          <w:rtl/>
        </w:rPr>
        <w:t xml:space="preserve"> &lt;&lt; יור &gt;&gt;</w:t>
      </w:r>
      <w:r>
        <w:rPr>
          <w:rtl/>
        </w:rPr>
        <w:t xml:space="preserve">  </w:t>
      </w:r>
      <w:bookmarkEnd w:id="6688"/>
    </w:p>
    <w:p w14:paraId="5A967D41" w14:textId="77777777" w:rsidR="00095FDF" w:rsidRDefault="00095FDF" w:rsidP="00587D0E">
      <w:pPr>
        <w:pStyle w:val="KeepWithNext"/>
        <w:rPr>
          <w:rtl/>
        </w:rPr>
      </w:pPr>
    </w:p>
    <w:p w14:paraId="5A5008C5" w14:textId="77777777" w:rsidR="00095FDF" w:rsidRDefault="00095FDF" w:rsidP="00587D0E">
      <w:pPr>
        <w:rPr>
          <w:rtl/>
        </w:rPr>
      </w:pPr>
      <w:bookmarkStart w:id="6689" w:name="_ETM_Q36_620878"/>
      <w:bookmarkEnd w:id="6689"/>
      <w:r>
        <w:rPr>
          <w:rtl/>
        </w:rPr>
        <w:t>כן, בדיוק</w:t>
      </w:r>
      <w:r>
        <w:rPr>
          <w:rFonts w:hint="cs"/>
          <w:rtl/>
        </w:rPr>
        <w:t>.</w:t>
      </w:r>
    </w:p>
    <w:p w14:paraId="4B6D4575" w14:textId="77777777" w:rsidR="00095FDF" w:rsidRDefault="00095FDF" w:rsidP="00587D0E">
      <w:pPr>
        <w:rPr>
          <w:rtl/>
        </w:rPr>
      </w:pPr>
      <w:bookmarkStart w:id="6690" w:name="_ETM_Q36_624607"/>
      <w:bookmarkStart w:id="6691" w:name="_ETM_Q36_624680"/>
      <w:bookmarkEnd w:id="6690"/>
      <w:bookmarkEnd w:id="6691"/>
    </w:p>
    <w:p w14:paraId="3A0E75D1" w14:textId="77777777" w:rsidR="00095FDF" w:rsidRDefault="00095FDF" w:rsidP="00587D0E">
      <w:pPr>
        <w:pStyle w:val="-"/>
        <w:keepNext/>
        <w:rPr>
          <w:rtl/>
        </w:rPr>
      </w:pPr>
      <w:r w:rsidRPr="00D74762">
        <w:rPr>
          <w:rStyle w:val="TagStyle"/>
          <w:rtl/>
        </w:rPr>
        <w:t xml:space="preserve"> &lt;&lt; דובר_המשך &gt;&gt; </w:t>
      </w:r>
      <w:r>
        <w:rPr>
          <w:rtl/>
        </w:rPr>
        <w:t>שר התקשורת שלמה קרעי:</w:t>
      </w:r>
      <w:r w:rsidRPr="00D74762">
        <w:rPr>
          <w:rStyle w:val="TagStyle"/>
          <w:rtl/>
        </w:rPr>
        <w:t xml:space="preserve"> &lt;&lt; דובר_המשך &gt;&gt;</w:t>
      </w:r>
      <w:r>
        <w:rPr>
          <w:rtl/>
        </w:rPr>
        <w:t xml:space="preserve">  </w:t>
      </w:r>
    </w:p>
    <w:p w14:paraId="57CAA45F" w14:textId="77777777" w:rsidR="00095FDF" w:rsidRDefault="00095FDF" w:rsidP="00587D0E">
      <w:pPr>
        <w:pStyle w:val="KeepWithNext"/>
        <w:rPr>
          <w:rtl/>
        </w:rPr>
      </w:pPr>
    </w:p>
    <w:p w14:paraId="1410BB5D" w14:textId="77777777" w:rsidR="00095FDF" w:rsidRDefault="00095FDF" w:rsidP="00587D0E">
      <w:pPr>
        <w:rPr>
          <w:rtl/>
        </w:rPr>
      </w:pPr>
      <w:bookmarkStart w:id="6692" w:name="_ETM_Q36_626851"/>
      <w:bookmarkStart w:id="6693" w:name="_ETM_Q36_624779"/>
      <w:bookmarkEnd w:id="6692"/>
      <w:bookmarkEnd w:id="6693"/>
      <w:r>
        <w:rPr>
          <w:rtl/>
        </w:rPr>
        <w:t xml:space="preserve">אז המנהג בראש חודש ניסן, בליל ראש חודש ניסן, זכר </w:t>
      </w:r>
      <w:bookmarkStart w:id="6694" w:name="_ETM_Q36_630741"/>
      <w:bookmarkEnd w:id="6694"/>
      <w:r>
        <w:rPr>
          <w:rtl/>
        </w:rPr>
        <w:t>למשכן שהוקם ביום הראשון לחודש ניסן, לעשות, להכין את הבסיס</w:t>
      </w:r>
      <w:r>
        <w:rPr>
          <w:rFonts w:hint="cs"/>
          <w:rtl/>
        </w:rPr>
        <w:t>.</w:t>
      </w:r>
      <w:r>
        <w:rPr>
          <w:rtl/>
        </w:rPr>
        <w:t xml:space="preserve"> </w:t>
      </w:r>
      <w:bookmarkStart w:id="6695" w:name="_ETM_Q36_636703"/>
      <w:bookmarkEnd w:id="6695"/>
      <w:r>
        <w:rPr>
          <w:rtl/>
        </w:rPr>
        <w:t>ושמים בתוך הבשישה הזאת כל מיני דברים טעימים, מתוקים</w:t>
      </w:r>
      <w:r>
        <w:rPr>
          <w:rFonts w:hint="cs"/>
          <w:rtl/>
        </w:rPr>
        <w:t>.</w:t>
      </w:r>
      <w:r>
        <w:rPr>
          <w:rtl/>
        </w:rPr>
        <w:t xml:space="preserve"> שמים </w:t>
      </w:r>
      <w:bookmarkStart w:id="6696" w:name="_ETM_Q36_642665"/>
      <w:bookmarkEnd w:id="6696"/>
      <w:r>
        <w:rPr>
          <w:rtl/>
        </w:rPr>
        <w:t>את המפתח של הבית</w:t>
      </w:r>
      <w:r>
        <w:rPr>
          <w:rFonts w:hint="cs"/>
          <w:rtl/>
        </w:rPr>
        <w:t>.</w:t>
      </w:r>
      <w:r>
        <w:rPr>
          <w:rtl/>
        </w:rPr>
        <w:t xml:space="preserve"> שמים תכשיטי זהב</w:t>
      </w:r>
      <w:r>
        <w:rPr>
          <w:rFonts w:hint="cs"/>
          <w:rtl/>
        </w:rPr>
        <w:t>,</w:t>
      </w:r>
      <w:r>
        <w:rPr>
          <w:rtl/>
        </w:rPr>
        <w:t xml:space="preserve"> כדי לסמל על </w:t>
      </w:r>
      <w:bookmarkStart w:id="6697" w:name="_ETM_Q36_648627"/>
      <w:bookmarkEnd w:id="6697"/>
      <w:r>
        <w:rPr>
          <w:rtl/>
        </w:rPr>
        <w:t>ההתחדשות, כדי לסמל את זה שנצח ישראל לא ישקר</w:t>
      </w:r>
      <w:r>
        <w:rPr>
          <w:rFonts w:hint="cs"/>
          <w:rtl/>
        </w:rPr>
        <w:t>.</w:t>
      </w:r>
    </w:p>
    <w:p w14:paraId="60F09302" w14:textId="77777777" w:rsidR="00095FDF" w:rsidRDefault="00095FDF" w:rsidP="00587D0E">
      <w:pPr>
        <w:rPr>
          <w:rtl/>
        </w:rPr>
      </w:pPr>
      <w:bookmarkStart w:id="6698" w:name="_ETM_Q36_657732"/>
      <w:bookmarkStart w:id="6699" w:name="_ETM_Q36_657787"/>
      <w:bookmarkEnd w:id="6698"/>
      <w:bookmarkEnd w:id="6699"/>
    </w:p>
    <w:p w14:paraId="0844A4B9" w14:textId="77777777" w:rsidR="00095FDF" w:rsidRDefault="00095FDF" w:rsidP="00587D0E">
      <w:pPr>
        <w:rPr>
          <w:rtl/>
        </w:rPr>
      </w:pPr>
      <w:bookmarkStart w:id="6700" w:name="_ETM_Q36_657994"/>
      <w:bookmarkStart w:id="6701" w:name="_ETM_Q36_658033"/>
      <w:bookmarkStart w:id="6702" w:name="_ETM_Q36_655429"/>
      <w:bookmarkEnd w:id="6700"/>
      <w:bookmarkEnd w:id="6701"/>
      <w:bookmarkEnd w:id="6702"/>
      <w:r>
        <w:rPr>
          <w:rtl/>
        </w:rPr>
        <w:t>יש כאלו שמנסים לכבות את האור האלוקי הזה</w:t>
      </w:r>
      <w:r>
        <w:rPr>
          <w:rFonts w:hint="cs"/>
          <w:rtl/>
        </w:rPr>
        <w:t>.</w:t>
      </w:r>
      <w:r>
        <w:rPr>
          <w:rtl/>
        </w:rPr>
        <w:t xml:space="preserve"> אבל לא </w:t>
      </w:r>
      <w:bookmarkStart w:id="6703" w:name="_ETM_Q36_661265"/>
      <w:bookmarkEnd w:id="6703"/>
      <w:r>
        <w:rPr>
          <w:rtl/>
        </w:rPr>
        <w:t>יעלה בידם. היועמ</w:t>
      </w:r>
      <w:r>
        <w:rPr>
          <w:rFonts w:hint="cs"/>
          <w:rtl/>
        </w:rPr>
        <w:t>"</w:t>
      </w:r>
      <w:r>
        <w:rPr>
          <w:rtl/>
        </w:rPr>
        <w:t xml:space="preserve">שית המודחת וחבר מרעיה שולחים שוטרים לעצור את </w:t>
      </w:r>
      <w:bookmarkStart w:id="6704" w:name="_ETM_Q36_667101"/>
      <w:bookmarkEnd w:id="6704"/>
      <w:r>
        <w:rPr>
          <w:rtl/>
        </w:rPr>
        <w:t>אלו שתורתם אומנותם. הם אומרים</w:t>
      </w:r>
      <w:r>
        <w:rPr>
          <w:rFonts w:hint="cs"/>
          <w:rtl/>
        </w:rPr>
        <w:t>:</w:t>
      </w:r>
      <w:r>
        <w:rPr>
          <w:rtl/>
        </w:rPr>
        <w:t xml:space="preserve"> אל תבדילו</w:t>
      </w:r>
      <w:r>
        <w:rPr>
          <w:rFonts w:hint="cs"/>
          <w:rtl/>
        </w:rPr>
        <w:t xml:space="preserve"> </w:t>
      </w:r>
      <w:r>
        <w:rPr>
          <w:rtl/>
        </w:rPr>
        <w:t xml:space="preserve">– למרות שהמדיניות של </w:t>
      </w:r>
      <w:bookmarkStart w:id="6705" w:name="_ETM_Q36_672937"/>
      <w:bookmarkEnd w:id="6705"/>
      <w:r>
        <w:rPr>
          <w:rtl/>
        </w:rPr>
        <w:t>הממשלה ושל הכנסת היא להבדיל, להגיד בחוק הגיוס</w:t>
      </w:r>
      <w:r>
        <w:rPr>
          <w:rFonts w:hint="cs"/>
          <w:rtl/>
        </w:rPr>
        <w:t>:</w:t>
      </w:r>
      <w:r>
        <w:rPr>
          <w:rtl/>
        </w:rPr>
        <w:t xml:space="preserve"> מי שתורתם </w:t>
      </w:r>
      <w:bookmarkStart w:id="6706" w:name="_ETM_Q36_678773"/>
      <w:bookmarkEnd w:id="6706"/>
      <w:r>
        <w:rPr>
          <w:rtl/>
        </w:rPr>
        <w:t>אומנותם</w:t>
      </w:r>
      <w:r>
        <w:rPr>
          <w:rFonts w:hint="cs"/>
          <w:rtl/>
        </w:rPr>
        <w:t>,</w:t>
      </w:r>
      <w:r>
        <w:rPr>
          <w:rtl/>
        </w:rPr>
        <w:t xml:space="preserve"> שילמדו</w:t>
      </w:r>
      <w:r>
        <w:rPr>
          <w:rFonts w:hint="cs"/>
          <w:rtl/>
        </w:rPr>
        <w:t>;</w:t>
      </w:r>
      <w:r>
        <w:rPr>
          <w:rtl/>
        </w:rPr>
        <w:t xml:space="preserve"> מי שאין תורתם אומנותם</w:t>
      </w:r>
      <w:r>
        <w:rPr>
          <w:rFonts w:hint="cs"/>
          <w:rtl/>
        </w:rPr>
        <w:t>,</w:t>
      </w:r>
      <w:r>
        <w:rPr>
          <w:rtl/>
        </w:rPr>
        <w:t xml:space="preserve"> שיתגייסו באלפים ו</w:t>
      </w:r>
      <w:r>
        <w:rPr>
          <w:rFonts w:hint="cs"/>
          <w:rtl/>
        </w:rPr>
        <w:t>ב</w:t>
      </w:r>
      <w:r>
        <w:rPr>
          <w:rtl/>
        </w:rPr>
        <w:t>רבבות</w:t>
      </w:r>
      <w:r>
        <w:rPr>
          <w:rFonts w:hint="cs"/>
          <w:rtl/>
        </w:rPr>
        <w:t>.</w:t>
      </w:r>
      <w:r>
        <w:rPr>
          <w:rtl/>
        </w:rPr>
        <w:t xml:space="preserve"> </w:t>
      </w:r>
      <w:bookmarkStart w:id="6707" w:name="_ETM_Q36_684959"/>
      <w:bookmarkEnd w:id="6707"/>
      <w:r>
        <w:rPr>
          <w:rtl/>
        </w:rPr>
        <w:t xml:space="preserve">אבל הם לא. </w:t>
      </w:r>
      <w:r>
        <w:rPr>
          <w:rFonts w:hint="cs"/>
          <w:rtl/>
        </w:rPr>
        <w:t>"</w:t>
      </w:r>
      <w:r>
        <w:rPr>
          <w:rtl/>
        </w:rPr>
        <w:t>מי ייתן לי תלמיד חכם ואנשכנו כחמור</w:t>
      </w:r>
      <w:r>
        <w:rPr>
          <w:rFonts w:hint="cs"/>
          <w:rtl/>
        </w:rPr>
        <w:t>",</w:t>
      </w:r>
      <w:r>
        <w:rPr>
          <w:rtl/>
        </w:rPr>
        <w:t xml:space="preserve"> </w:t>
      </w:r>
      <w:bookmarkStart w:id="6708" w:name="_ETM_Q36_690961"/>
      <w:bookmarkEnd w:id="6708"/>
      <w:r>
        <w:rPr>
          <w:rtl/>
        </w:rPr>
        <w:t>זאת האמירה</w:t>
      </w:r>
      <w:r>
        <w:rPr>
          <w:rFonts w:hint="cs"/>
          <w:rtl/>
        </w:rPr>
        <w:t>.</w:t>
      </w:r>
      <w:r>
        <w:rPr>
          <w:rtl/>
        </w:rPr>
        <w:t xml:space="preserve"> המאבק שלהם, הניסיון שלהם לכבות את האור של </w:t>
      </w:r>
      <w:bookmarkStart w:id="6709" w:name="_ETM_Q36_696964"/>
      <w:bookmarkEnd w:id="6709"/>
      <w:r>
        <w:rPr>
          <w:rtl/>
        </w:rPr>
        <w:t>עם ישראל</w:t>
      </w:r>
      <w:r>
        <w:rPr>
          <w:rFonts w:hint="cs"/>
          <w:rtl/>
        </w:rPr>
        <w:t>,</w:t>
      </w:r>
      <w:r>
        <w:rPr>
          <w:rtl/>
        </w:rPr>
        <w:t xml:space="preserve"> זה דבר שלא היה לו אח ורע</w:t>
      </w:r>
      <w:r>
        <w:rPr>
          <w:rFonts w:hint="cs"/>
          <w:rtl/>
        </w:rPr>
        <w:t>.</w:t>
      </w:r>
      <w:r>
        <w:rPr>
          <w:rtl/>
        </w:rPr>
        <w:t xml:space="preserve"> ז</w:t>
      </w:r>
      <w:bookmarkStart w:id="6710" w:name="_ETM_Q36_702966"/>
      <w:bookmarkEnd w:id="6710"/>
      <w:r>
        <w:rPr>
          <w:rFonts w:hint="cs"/>
          <w:rtl/>
        </w:rPr>
        <w:t xml:space="preserve">ו </w:t>
      </w:r>
      <w:r>
        <w:rPr>
          <w:rtl/>
        </w:rPr>
        <w:t>פעולה</w:t>
      </w:r>
      <w:r>
        <w:rPr>
          <w:rFonts w:hint="cs"/>
          <w:rtl/>
        </w:rPr>
        <w:t>,</w:t>
      </w:r>
      <w:r>
        <w:rPr>
          <w:rtl/>
        </w:rPr>
        <w:t xml:space="preserve"> שהיא שערורייה גם דמוקרטית וגם יהודית וגם ערכית</w:t>
      </w:r>
      <w:r>
        <w:rPr>
          <w:rFonts w:hint="cs"/>
          <w:rtl/>
        </w:rPr>
        <w:t>,</w:t>
      </w:r>
      <w:r>
        <w:rPr>
          <w:rtl/>
        </w:rPr>
        <w:t xml:space="preserve"> </w:t>
      </w:r>
      <w:bookmarkStart w:id="6711" w:name="_ETM_Q36_709820"/>
      <w:bookmarkEnd w:id="6711"/>
      <w:r>
        <w:rPr>
          <w:rtl/>
        </w:rPr>
        <w:t xml:space="preserve">ממש מכת מצרים. </w:t>
      </w:r>
    </w:p>
    <w:p w14:paraId="4C6FFD63" w14:textId="77777777" w:rsidR="00095FDF" w:rsidRDefault="00095FDF" w:rsidP="00587D0E">
      <w:pPr>
        <w:rPr>
          <w:rtl/>
        </w:rPr>
      </w:pPr>
      <w:bookmarkStart w:id="6712" w:name="_ETM_Q36_709656"/>
      <w:bookmarkStart w:id="6713" w:name="_ETM_Q36_709685"/>
      <w:bookmarkStart w:id="6714" w:name="_ETM_Q36_709823"/>
      <w:bookmarkEnd w:id="6712"/>
      <w:bookmarkEnd w:id="6713"/>
      <w:bookmarkEnd w:id="6714"/>
    </w:p>
    <w:p w14:paraId="7F5890EF" w14:textId="77777777" w:rsidR="00095FDF" w:rsidRDefault="00095FDF" w:rsidP="00034E1F">
      <w:pPr>
        <w:rPr>
          <w:rtl/>
        </w:rPr>
      </w:pPr>
      <w:bookmarkStart w:id="6715" w:name="_ETM_Q36_709841"/>
      <w:bookmarkEnd w:id="6715"/>
      <w:r>
        <w:rPr>
          <w:rtl/>
        </w:rPr>
        <w:t xml:space="preserve">אתה יודע, אדוני </w:t>
      </w:r>
      <w:r>
        <w:rPr>
          <w:rFonts w:hint="cs"/>
          <w:rtl/>
        </w:rPr>
        <w:t>ה</w:t>
      </w:r>
      <w:r>
        <w:rPr>
          <w:rtl/>
        </w:rPr>
        <w:t>יושב</w:t>
      </w:r>
      <w:r>
        <w:rPr>
          <w:rFonts w:hint="cs"/>
          <w:rtl/>
        </w:rPr>
        <w:t>-</w:t>
      </w:r>
      <w:r>
        <w:rPr>
          <w:rtl/>
        </w:rPr>
        <w:t xml:space="preserve">ראש, יש מכה </w:t>
      </w:r>
      <w:bookmarkStart w:id="6716" w:name="_ETM_Q36_714852"/>
      <w:bookmarkEnd w:id="6716"/>
      <w:r>
        <w:rPr>
          <w:rtl/>
        </w:rPr>
        <w:t>אחת במצרים שפרע</w:t>
      </w:r>
      <w:r>
        <w:rPr>
          <w:rFonts w:hint="cs"/>
          <w:rtl/>
        </w:rPr>
        <w:t>ה</w:t>
      </w:r>
      <w:r>
        <w:rPr>
          <w:rtl/>
        </w:rPr>
        <w:t xml:space="preserve"> אמר עליה</w:t>
      </w:r>
      <w:r>
        <w:rPr>
          <w:rFonts w:hint="cs"/>
          <w:rtl/>
        </w:rPr>
        <w:t>:</w:t>
      </w:r>
      <w:r>
        <w:rPr>
          <w:rtl/>
        </w:rPr>
        <w:t xml:space="preserve"> </w:t>
      </w:r>
      <w:r>
        <w:rPr>
          <w:rFonts w:hint="cs"/>
          <w:rtl/>
        </w:rPr>
        <w:t>"</w:t>
      </w:r>
      <w:r>
        <w:rPr>
          <w:rtl/>
        </w:rPr>
        <w:t xml:space="preserve">ויסר מעלי רק את המות </w:t>
      </w:r>
      <w:bookmarkStart w:id="6717" w:name="_ETM_Q36_719886"/>
      <w:bookmarkEnd w:id="6717"/>
      <w:r>
        <w:rPr>
          <w:rtl/>
        </w:rPr>
        <w:t>הזה</w:t>
      </w:r>
      <w:r>
        <w:rPr>
          <w:rFonts w:hint="cs"/>
          <w:rtl/>
        </w:rPr>
        <w:t>"</w:t>
      </w:r>
      <w:r>
        <w:rPr>
          <w:rtl/>
        </w:rPr>
        <w:t>. הוא לא סבל את המכה הזאת יותר מכולם</w:t>
      </w:r>
      <w:r>
        <w:rPr>
          <w:rFonts w:hint="cs"/>
          <w:rtl/>
        </w:rPr>
        <w:t xml:space="preserve">. </w:t>
      </w:r>
      <w:bookmarkStart w:id="6718" w:name="_ETM_Q36_727392"/>
      <w:bookmarkStart w:id="6719" w:name="_ETM_Q36_727436"/>
      <w:bookmarkStart w:id="6720" w:name="_ETM_Q36_725760"/>
      <w:bookmarkStart w:id="6721" w:name="TOR_Q37"/>
      <w:bookmarkEnd w:id="6718"/>
      <w:bookmarkEnd w:id="6719"/>
      <w:bookmarkEnd w:id="6720"/>
      <w:bookmarkEnd w:id="6721"/>
      <w:r>
        <w:rPr>
          <w:rFonts w:hint="cs"/>
          <w:rtl/>
        </w:rPr>
        <w:t>אתה יודע מה</w:t>
      </w:r>
      <w:r w:rsidRPr="00A841A6">
        <w:rPr>
          <w:rFonts w:hint="cs"/>
          <w:rtl/>
        </w:rPr>
        <w:t xml:space="preserve"> </w:t>
      </w:r>
      <w:r>
        <w:rPr>
          <w:rFonts w:hint="cs"/>
          <w:rtl/>
        </w:rPr>
        <w:t>הייתה המכה הזאת? מכת הארבה. מכת הארבה</w:t>
      </w:r>
      <w:bookmarkStart w:id="6722" w:name="_ETM_Q37_124629"/>
      <w:bookmarkEnd w:id="6722"/>
      <w:r>
        <w:rPr>
          <w:rFonts w:hint="cs"/>
          <w:rtl/>
        </w:rPr>
        <w:t xml:space="preserve"> </w:t>
      </w:r>
      <w:r>
        <w:rPr>
          <w:rtl/>
        </w:rPr>
        <w:t>–</w:t>
      </w:r>
      <w:r>
        <w:rPr>
          <w:rFonts w:hint="cs"/>
          <w:rtl/>
        </w:rPr>
        <w:t xml:space="preserve"> פרעה ביקש: "ויסר מעל</w:t>
      </w:r>
      <w:bookmarkStart w:id="6723" w:name="_ETM_Q37_129609"/>
      <w:bookmarkEnd w:id="6723"/>
      <w:r>
        <w:rPr>
          <w:rFonts w:hint="cs"/>
          <w:rtl/>
        </w:rPr>
        <w:t>י רק את המות הזה". שואלים, למה רק המכה הזאת? הסביר המגיד הירושלמי, רבי שבתי יודלביץ</w:t>
      </w:r>
      <w:bookmarkStart w:id="6724" w:name="_ETM_Q37_137200"/>
      <w:bookmarkEnd w:id="6724"/>
      <w:r>
        <w:rPr>
          <w:rFonts w:hint="cs"/>
          <w:rtl/>
        </w:rPr>
        <w:t xml:space="preserve"> </w:t>
      </w:r>
      <w:r>
        <w:rPr>
          <w:rtl/>
        </w:rPr>
        <w:t>–</w:t>
      </w:r>
      <w:r>
        <w:rPr>
          <w:rFonts w:hint="cs"/>
          <w:rtl/>
        </w:rPr>
        <w:t xml:space="preserve"> הוא אמר שאת כל המכות פרעה יכול </w:t>
      </w:r>
      <w:bookmarkStart w:id="6725" w:name="_ETM_Q37_147501"/>
      <w:bookmarkEnd w:id="6725"/>
      <w:r>
        <w:rPr>
          <w:rFonts w:hint="cs"/>
          <w:rtl/>
        </w:rPr>
        <w:t>היה לסבול חוץ ממכת הארבה. למה? כי לפי</w:t>
      </w:r>
      <w:bookmarkStart w:id="6726" w:name="_ETM_Q37_144139"/>
      <w:bookmarkEnd w:id="6726"/>
      <w:r>
        <w:rPr>
          <w:rFonts w:hint="cs"/>
          <w:rtl/>
        </w:rPr>
        <w:t xml:space="preserve"> המדרש, הארבה נח בשבת.</w:t>
      </w:r>
      <w:bookmarkStart w:id="6727" w:name="_ETM_Q37_147510"/>
      <w:bookmarkEnd w:id="6727"/>
      <w:r>
        <w:rPr>
          <w:rFonts w:hint="cs"/>
          <w:rtl/>
        </w:rPr>
        <w:t xml:space="preserve"> הארבה נח בשבת, שמר שבת. שומרי </w:t>
      </w:r>
      <w:bookmarkStart w:id="6728" w:name="_ETM_Q37_152129"/>
      <w:bookmarkEnd w:id="6728"/>
      <w:r>
        <w:rPr>
          <w:rFonts w:hint="cs"/>
          <w:rtl/>
        </w:rPr>
        <w:t>תורה ומצוות פרעה לא יכול</w:t>
      </w:r>
      <w:bookmarkStart w:id="6729" w:name="_ETM_Q37_161596"/>
      <w:bookmarkEnd w:id="6729"/>
      <w:r>
        <w:rPr>
          <w:rFonts w:hint="cs"/>
          <w:rtl/>
        </w:rPr>
        <w:t xml:space="preserve"> היה לסבול. לכן על הארבה הוא אמר: "ויסר מעלי רק את המות הזה".</w:t>
      </w:r>
      <w:bookmarkStart w:id="6730" w:name="_ETM_Q37_157630"/>
      <w:bookmarkStart w:id="6731" w:name="_ETM_Q37_165350"/>
      <w:bookmarkEnd w:id="6730"/>
      <w:bookmarkEnd w:id="6731"/>
    </w:p>
    <w:p w14:paraId="03BD1617" w14:textId="77777777" w:rsidR="00095FDF" w:rsidRDefault="00095FDF" w:rsidP="00587D0E">
      <w:pPr>
        <w:ind w:firstLine="0"/>
        <w:rPr>
          <w:rtl/>
        </w:rPr>
      </w:pPr>
      <w:bookmarkStart w:id="6732" w:name="_ETM_Q37_165418"/>
      <w:bookmarkStart w:id="6733" w:name="_ETM_Q37_165469"/>
      <w:bookmarkEnd w:id="6732"/>
      <w:bookmarkEnd w:id="6733"/>
    </w:p>
    <w:p w14:paraId="08052E2D" w14:textId="77777777" w:rsidR="00095FDF" w:rsidRDefault="00095FDF" w:rsidP="00587D0E">
      <w:pPr>
        <w:ind w:firstLine="0"/>
        <w:rPr>
          <w:rtl/>
        </w:rPr>
      </w:pPr>
      <w:bookmarkStart w:id="6734" w:name="_ETM_Q37_165559"/>
      <w:bookmarkEnd w:id="6734"/>
      <w:r>
        <w:rPr>
          <w:rtl/>
        </w:rPr>
        <w:tab/>
      </w:r>
      <w:r>
        <w:rPr>
          <w:rFonts w:hint="cs"/>
          <w:rtl/>
        </w:rPr>
        <w:t>לצערנו, יש לנו ערב רב כזה</w:t>
      </w:r>
      <w:bookmarkStart w:id="6735" w:name="_ETM_Q37_161470"/>
      <w:bookmarkEnd w:id="6735"/>
      <w:r>
        <w:rPr>
          <w:rFonts w:hint="cs"/>
          <w:rtl/>
        </w:rPr>
        <w:t xml:space="preserve"> שלא מסוגל </w:t>
      </w:r>
      <w:bookmarkStart w:id="6736" w:name="_ETM_Q37_168779"/>
      <w:bookmarkEnd w:id="6736"/>
      <w:r>
        <w:rPr>
          <w:rFonts w:hint="cs"/>
          <w:rtl/>
        </w:rPr>
        <w:t>לראות את שומרי הגחלת, את אלה שתורתם אומנותם</w:t>
      </w:r>
      <w:bookmarkStart w:id="6737" w:name="_ETM_Q37_168520"/>
      <w:bookmarkEnd w:id="6737"/>
      <w:r>
        <w:rPr>
          <w:rFonts w:hint="cs"/>
          <w:rtl/>
        </w:rPr>
        <w:t xml:space="preserve">, את </w:t>
      </w:r>
      <w:bookmarkStart w:id="6738" w:name="_ETM_Q37_176139"/>
      <w:bookmarkEnd w:id="6738"/>
      <w:r>
        <w:rPr>
          <w:rFonts w:hint="cs"/>
          <w:rtl/>
        </w:rPr>
        <w:t xml:space="preserve">תלמידי החכמים שיושבים ומאירים </w:t>
      </w:r>
      <w:bookmarkStart w:id="6739" w:name="_ETM_Q37_172240"/>
      <w:bookmarkEnd w:id="6739"/>
      <w:r>
        <w:rPr>
          <w:rFonts w:hint="cs"/>
          <w:rtl/>
        </w:rPr>
        <w:t xml:space="preserve">את עם ישראל בתורתם, והוא מנסה </w:t>
      </w:r>
      <w:bookmarkStart w:id="6740" w:name="_ETM_Q37_182634"/>
      <w:bookmarkEnd w:id="6740"/>
      <w:r>
        <w:rPr>
          <w:rFonts w:hint="cs"/>
          <w:rtl/>
        </w:rPr>
        <w:t xml:space="preserve">להיאבק בהם. </w:t>
      </w:r>
      <w:bookmarkStart w:id="6741" w:name="_ETM_Q37_180000"/>
      <w:bookmarkStart w:id="6742" w:name="_ETM_Q37_181661"/>
      <w:bookmarkEnd w:id="6741"/>
      <w:bookmarkEnd w:id="6742"/>
      <w:r>
        <w:rPr>
          <w:rtl/>
        </w:rPr>
        <w:t>עשו כאן ממש חגיגה</w:t>
      </w:r>
      <w:r>
        <w:rPr>
          <w:rFonts w:hint="cs"/>
          <w:rtl/>
        </w:rPr>
        <w:t>,</w:t>
      </w:r>
      <w:r>
        <w:rPr>
          <w:rtl/>
        </w:rPr>
        <w:t xml:space="preserve"> אותה אופוזיציה מופקרת, אותה </w:t>
      </w:r>
      <w:bookmarkStart w:id="6743" w:name="_ETM_Q37_185726"/>
      <w:bookmarkEnd w:id="6743"/>
      <w:r>
        <w:rPr>
          <w:rtl/>
        </w:rPr>
        <w:t>אופוזיציה למדינה</w:t>
      </w:r>
      <w:r>
        <w:rPr>
          <w:rFonts w:hint="cs"/>
          <w:rtl/>
        </w:rPr>
        <w:t>.</w:t>
      </w:r>
      <w:r>
        <w:rPr>
          <w:rtl/>
        </w:rPr>
        <w:t xml:space="preserve"> עשו כאן ממש חגיגה כאשר נאמר שבגלל המלחמה </w:t>
      </w:r>
      <w:bookmarkStart w:id="6744" w:name="_ETM_Q37_191452"/>
      <w:bookmarkEnd w:id="6744"/>
      <w:r>
        <w:rPr>
          <w:rtl/>
        </w:rPr>
        <w:t>מחכים כמה ימים, כמה שבועות</w:t>
      </w:r>
      <w:r>
        <w:rPr>
          <w:rFonts w:hint="cs"/>
          <w:rtl/>
        </w:rPr>
        <w:t>,</w:t>
      </w:r>
      <w:r>
        <w:rPr>
          <w:rtl/>
        </w:rPr>
        <w:t xml:space="preserve"> עם חקיקת חוק הגיוס</w:t>
      </w:r>
      <w:r>
        <w:rPr>
          <w:rFonts w:hint="cs"/>
          <w:rtl/>
        </w:rPr>
        <w:t>.</w:t>
      </w:r>
      <w:r>
        <w:rPr>
          <w:rtl/>
        </w:rPr>
        <w:t xml:space="preserve"> </w:t>
      </w:r>
    </w:p>
    <w:p w14:paraId="49C92234" w14:textId="77777777" w:rsidR="00095FDF" w:rsidRDefault="00095FDF" w:rsidP="00587D0E">
      <w:pPr>
        <w:ind w:firstLine="0"/>
        <w:rPr>
          <w:rtl/>
        </w:rPr>
      </w:pPr>
    </w:p>
    <w:p w14:paraId="44320506" w14:textId="77777777" w:rsidR="00095FDF" w:rsidRDefault="00095FDF" w:rsidP="00587D0E">
      <w:pPr>
        <w:rPr>
          <w:rtl/>
        </w:rPr>
      </w:pPr>
      <w:r>
        <w:rPr>
          <w:rtl/>
        </w:rPr>
        <w:t xml:space="preserve">כי </w:t>
      </w:r>
      <w:bookmarkStart w:id="6745" w:name="_ETM_Q37_197178"/>
      <w:bookmarkEnd w:id="6745"/>
      <w:r>
        <w:rPr>
          <w:rtl/>
        </w:rPr>
        <w:t>יש דברים שקשורים למלחמה</w:t>
      </w:r>
      <w:r>
        <w:rPr>
          <w:rFonts w:hint="cs"/>
          <w:rtl/>
        </w:rPr>
        <w:t>.</w:t>
      </w:r>
      <w:r>
        <w:rPr>
          <w:rtl/>
        </w:rPr>
        <w:t xml:space="preserve"> עד שנציגי הציבור החרדי יקבל</w:t>
      </w:r>
      <w:r>
        <w:rPr>
          <w:rFonts w:hint="cs"/>
          <w:rtl/>
        </w:rPr>
        <w:t>ו</w:t>
      </w:r>
      <w:r>
        <w:rPr>
          <w:rtl/>
        </w:rPr>
        <w:t xml:space="preserve"> </w:t>
      </w:r>
      <w:bookmarkStart w:id="6746" w:name="_ETM_Q37_202915"/>
      <w:bookmarkEnd w:id="6746"/>
      <w:r>
        <w:rPr>
          <w:rtl/>
        </w:rPr>
        <w:t xml:space="preserve">החלטות מה עושים, אם מחוקקים את החוק של הקואליציה, שהממשלה </w:t>
      </w:r>
      <w:bookmarkStart w:id="6747" w:name="_ETM_Q37_207498"/>
      <w:bookmarkEnd w:id="6747"/>
      <w:r>
        <w:rPr>
          <w:rtl/>
        </w:rPr>
        <w:t>והקואליציה רוצות, או שנכנעים לתכתיבים של ייעוץ משפטי. שאלה פשוטה</w:t>
      </w:r>
      <w:r>
        <w:rPr>
          <w:rFonts w:hint="cs"/>
          <w:rtl/>
        </w:rPr>
        <w:t>,</w:t>
      </w:r>
      <w:bookmarkStart w:id="6748" w:name="_ETM_Q37_213210"/>
      <w:bookmarkEnd w:id="6748"/>
      <w:r>
        <w:rPr>
          <w:rtl/>
        </w:rPr>
        <w:t xml:space="preserve"> </w:t>
      </w:r>
      <w:bookmarkStart w:id="6749" w:name="_ETM_Q37_212081"/>
      <w:bookmarkEnd w:id="6749"/>
      <w:r>
        <w:rPr>
          <w:rtl/>
        </w:rPr>
        <w:t>בעיניי</w:t>
      </w:r>
      <w:r>
        <w:rPr>
          <w:rFonts w:hint="cs"/>
          <w:rtl/>
        </w:rPr>
        <w:t>,</w:t>
      </w:r>
      <w:r>
        <w:rPr>
          <w:rtl/>
        </w:rPr>
        <w:t xml:space="preserve"> התשובה פשוטה</w:t>
      </w:r>
      <w:r>
        <w:rPr>
          <w:rFonts w:hint="cs"/>
          <w:rtl/>
        </w:rPr>
        <w:t>.</w:t>
      </w:r>
      <w:r>
        <w:rPr>
          <w:rtl/>
        </w:rPr>
        <w:t xml:space="preserve"> אבל עד שיקבלו את ההחלטה הזאת, בינתיים</w:t>
      </w:r>
      <w:r>
        <w:rPr>
          <w:rFonts w:hint="cs"/>
          <w:rtl/>
        </w:rPr>
        <w:t>,</w:t>
      </w:r>
      <w:r>
        <w:rPr>
          <w:rtl/>
        </w:rPr>
        <w:t xml:space="preserve"> </w:t>
      </w:r>
      <w:bookmarkStart w:id="6750" w:name="_ETM_Q37_216664"/>
      <w:bookmarkEnd w:id="6750"/>
      <w:r>
        <w:rPr>
          <w:rtl/>
        </w:rPr>
        <w:t xml:space="preserve">מחכים עם זה קצת. </w:t>
      </w:r>
    </w:p>
    <w:p w14:paraId="4DF792BE" w14:textId="77777777" w:rsidR="00095FDF" w:rsidRDefault="00095FDF" w:rsidP="00587D0E">
      <w:pPr>
        <w:rPr>
          <w:rtl/>
        </w:rPr>
      </w:pPr>
      <w:bookmarkStart w:id="6751" w:name="_ETM_Q37_65184"/>
      <w:bookmarkStart w:id="6752" w:name="_ETM_Q37_65226"/>
      <w:bookmarkEnd w:id="6751"/>
      <w:bookmarkEnd w:id="6752"/>
    </w:p>
    <w:p w14:paraId="2DC55B84" w14:textId="77777777" w:rsidR="00095FDF" w:rsidRDefault="00095FDF" w:rsidP="00587D0E">
      <w:pPr>
        <w:rPr>
          <w:rtl/>
        </w:rPr>
      </w:pPr>
      <w:bookmarkStart w:id="6753" w:name="_ETM_Q37_65344"/>
      <w:bookmarkStart w:id="6754" w:name="_ETM_Q37_65400"/>
      <w:bookmarkEnd w:id="6753"/>
      <w:bookmarkEnd w:id="6754"/>
      <w:r>
        <w:rPr>
          <w:rFonts w:hint="cs"/>
          <w:rtl/>
        </w:rPr>
        <w:t xml:space="preserve">כאן </w:t>
      </w:r>
      <w:r>
        <w:rPr>
          <w:rtl/>
        </w:rPr>
        <w:t xml:space="preserve">האופוזיציה, חברי יש עתיד, </w:t>
      </w:r>
      <w:bookmarkStart w:id="6755" w:name="_ETM_Q37_221247"/>
      <w:bookmarkEnd w:id="6755"/>
      <w:r>
        <w:rPr>
          <w:rtl/>
        </w:rPr>
        <w:t>פתחו שמפניות</w:t>
      </w:r>
      <w:r>
        <w:rPr>
          <w:rFonts w:hint="cs"/>
          <w:rtl/>
        </w:rPr>
        <w:t>.</w:t>
      </w:r>
      <w:r>
        <w:rPr>
          <w:rtl/>
        </w:rPr>
        <w:t xml:space="preserve"> השאלה היא </w:t>
      </w:r>
      <w:r>
        <w:rPr>
          <w:rFonts w:hint="cs"/>
          <w:rtl/>
        </w:rPr>
        <w:t>"ו</w:t>
      </w:r>
      <w:r>
        <w:rPr>
          <w:rtl/>
        </w:rPr>
        <w:t xml:space="preserve">לשמחה מה </w:t>
      </w:r>
      <w:r>
        <w:rPr>
          <w:rFonts w:hint="cs"/>
          <w:rtl/>
        </w:rPr>
        <w:t>זה</w:t>
      </w:r>
      <w:r w:rsidRPr="000705DA">
        <w:rPr>
          <w:rtl/>
        </w:rPr>
        <w:t xml:space="preserve"> עֹשָׂה</w:t>
      </w:r>
      <w:r>
        <w:rPr>
          <w:rFonts w:hint="cs"/>
          <w:rtl/>
        </w:rPr>
        <w:t>"</w:t>
      </w:r>
      <w:bookmarkStart w:id="6756" w:name="_ETM_Q37_226139"/>
      <w:bookmarkEnd w:id="6756"/>
      <w:r>
        <w:rPr>
          <w:rFonts w:hint="cs"/>
          <w:rtl/>
        </w:rPr>
        <w:t xml:space="preserve">. </w:t>
      </w:r>
      <w:bookmarkStart w:id="6757" w:name="_ETM_Q37_221959"/>
      <w:bookmarkEnd w:id="6757"/>
      <w:r>
        <w:rPr>
          <w:rtl/>
        </w:rPr>
        <w:t xml:space="preserve">הרי ברור שכשיעבור חוק הגיוס יתגייסו אלפים ורבבות שאין תורתם </w:t>
      </w:r>
      <w:bookmarkStart w:id="6758" w:name="_ETM_Q37_230124"/>
      <w:bookmarkEnd w:id="6758"/>
      <w:r>
        <w:rPr>
          <w:rtl/>
        </w:rPr>
        <w:t>אומנותם מקרב הציבור החרדי</w:t>
      </w:r>
      <w:r>
        <w:rPr>
          <w:rFonts w:hint="cs"/>
          <w:rtl/>
        </w:rPr>
        <w:t>.</w:t>
      </w:r>
      <w:r>
        <w:rPr>
          <w:rtl/>
        </w:rPr>
        <w:t xml:space="preserve"> זה יקל על המילואי</w:t>
      </w:r>
      <w:r>
        <w:rPr>
          <w:rFonts w:hint="cs"/>
          <w:rtl/>
        </w:rPr>
        <w:t>מנ</w:t>
      </w:r>
      <w:r>
        <w:rPr>
          <w:rtl/>
        </w:rPr>
        <w:t xml:space="preserve">יקים, זה </w:t>
      </w:r>
      <w:bookmarkStart w:id="6759" w:name="_ETM_Q37_234109"/>
      <w:bookmarkEnd w:id="6759"/>
      <w:r>
        <w:rPr>
          <w:rtl/>
        </w:rPr>
        <w:t xml:space="preserve">יספק את צורכי הביטחון של הצבא, זה ינמיך </w:t>
      </w:r>
      <w:bookmarkStart w:id="6760" w:name="_ETM_Q37_238094"/>
      <w:bookmarkEnd w:id="6760"/>
      <w:r>
        <w:rPr>
          <w:rtl/>
        </w:rPr>
        <w:t>מאוד את הלה</w:t>
      </w:r>
      <w:r>
        <w:rPr>
          <w:rFonts w:hint="cs"/>
          <w:rtl/>
        </w:rPr>
        <w:t>בות</w:t>
      </w:r>
      <w:r>
        <w:rPr>
          <w:rtl/>
        </w:rPr>
        <w:t xml:space="preserve"> </w:t>
      </w:r>
      <w:bookmarkStart w:id="6761" w:name="_ETM_Q37_242090"/>
      <w:bookmarkEnd w:id="6761"/>
      <w:r>
        <w:rPr>
          <w:rtl/>
        </w:rPr>
        <w:t>על הנושא הזה ששנוי במחלוקת כל כך הרבה שנים</w:t>
      </w:r>
      <w:r>
        <w:rPr>
          <w:rFonts w:hint="cs"/>
          <w:rtl/>
        </w:rPr>
        <w:t>.</w:t>
      </w:r>
      <w:r>
        <w:rPr>
          <w:rtl/>
        </w:rPr>
        <w:t xml:space="preserve"> </w:t>
      </w:r>
    </w:p>
    <w:p w14:paraId="07549E4A" w14:textId="77777777" w:rsidR="00095FDF" w:rsidRDefault="00095FDF" w:rsidP="00587D0E">
      <w:pPr>
        <w:rPr>
          <w:rtl/>
        </w:rPr>
      </w:pPr>
      <w:bookmarkStart w:id="6762" w:name="_ETM_Q37_258617"/>
      <w:bookmarkStart w:id="6763" w:name="_ETM_Q37_258657"/>
      <w:bookmarkEnd w:id="6762"/>
      <w:bookmarkEnd w:id="6763"/>
    </w:p>
    <w:p w14:paraId="54492D5C" w14:textId="77777777" w:rsidR="00095FDF" w:rsidRDefault="00095FDF" w:rsidP="00587D0E">
      <w:pPr>
        <w:rPr>
          <w:rtl/>
        </w:rPr>
      </w:pPr>
      <w:bookmarkStart w:id="6764" w:name="_ETM_Q37_258816"/>
      <w:bookmarkStart w:id="6765" w:name="_ETM_Q37_258841"/>
      <w:bookmarkEnd w:id="6764"/>
      <w:bookmarkEnd w:id="6765"/>
      <w:r>
        <w:rPr>
          <w:rtl/>
        </w:rPr>
        <w:t xml:space="preserve">אבל </w:t>
      </w:r>
      <w:bookmarkStart w:id="6766" w:name="_ETM_Q37_246179"/>
      <w:bookmarkEnd w:id="6766"/>
      <w:r>
        <w:rPr>
          <w:rtl/>
        </w:rPr>
        <w:t>הם לא</w:t>
      </w:r>
      <w:r>
        <w:rPr>
          <w:rFonts w:hint="cs"/>
          <w:rtl/>
        </w:rPr>
        <w:t xml:space="preserve"> </w:t>
      </w:r>
      <w:r>
        <w:rPr>
          <w:rtl/>
        </w:rPr>
        <w:t>– הצלחנו לפוצץ את זה</w:t>
      </w:r>
      <w:r>
        <w:rPr>
          <w:rFonts w:hint="cs"/>
          <w:rtl/>
        </w:rPr>
        <w:t>.</w:t>
      </w:r>
      <w:r>
        <w:rPr>
          <w:rtl/>
        </w:rPr>
        <w:t xml:space="preserve"> הם חושבים שהם הצליחו</w:t>
      </w:r>
      <w:r>
        <w:rPr>
          <w:rFonts w:hint="cs"/>
          <w:rtl/>
        </w:rPr>
        <w:t>.</w:t>
      </w:r>
      <w:r>
        <w:rPr>
          <w:rtl/>
        </w:rPr>
        <w:t xml:space="preserve"> </w:t>
      </w:r>
      <w:bookmarkStart w:id="6767" w:name="_ETM_Q37_250269"/>
      <w:bookmarkEnd w:id="6767"/>
      <w:r>
        <w:rPr>
          <w:rtl/>
        </w:rPr>
        <w:t xml:space="preserve">הם לא מבינים שזה רק עניין של המתנה של תקופה </w:t>
      </w:r>
      <w:bookmarkStart w:id="6768" w:name="_ETM_Q37_254359"/>
      <w:bookmarkEnd w:id="6768"/>
      <w:r>
        <w:rPr>
          <w:rtl/>
        </w:rPr>
        <w:t>קצרה</w:t>
      </w:r>
      <w:r>
        <w:rPr>
          <w:rFonts w:hint="cs"/>
          <w:rtl/>
        </w:rPr>
        <w:t>,</w:t>
      </w:r>
      <w:r>
        <w:rPr>
          <w:rtl/>
        </w:rPr>
        <w:t xml:space="preserve"> ובעזרת השם</w:t>
      </w:r>
      <w:r>
        <w:rPr>
          <w:rFonts w:hint="cs"/>
          <w:rtl/>
        </w:rPr>
        <w:t>,</w:t>
      </w:r>
      <w:r>
        <w:rPr>
          <w:rtl/>
        </w:rPr>
        <w:t xml:space="preserve"> אנחנו נחוקק את חוק הגיוס ההיסטורי הזה, </w:t>
      </w:r>
      <w:bookmarkStart w:id="6769" w:name="_ETM_Q37_258449"/>
      <w:bookmarkEnd w:id="6769"/>
      <w:r>
        <w:rPr>
          <w:rtl/>
        </w:rPr>
        <w:t>שעושה כאן סדר</w:t>
      </w:r>
      <w:r>
        <w:rPr>
          <w:rFonts w:hint="cs"/>
          <w:rtl/>
        </w:rPr>
        <w:t>,</w:t>
      </w:r>
      <w:r>
        <w:rPr>
          <w:rtl/>
        </w:rPr>
        <w:t xml:space="preserve"> שבא לטובת ביטחון ישראל</w:t>
      </w:r>
      <w:r>
        <w:rPr>
          <w:rFonts w:hint="cs"/>
          <w:rtl/>
        </w:rPr>
        <w:t>.</w:t>
      </w:r>
      <w:r>
        <w:rPr>
          <w:rtl/>
        </w:rPr>
        <w:t xml:space="preserve"> בעזרת השם</w:t>
      </w:r>
      <w:r>
        <w:rPr>
          <w:rFonts w:hint="cs"/>
          <w:rtl/>
        </w:rPr>
        <w:t>,</w:t>
      </w:r>
      <w:r>
        <w:rPr>
          <w:rtl/>
        </w:rPr>
        <w:t xml:space="preserve"> עוד </w:t>
      </w:r>
      <w:bookmarkStart w:id="6770" w:name="_ETM_Q37_262539"/>
      <w:bookmarkEnd w:id="6770"/>
      <w:r>
        <w:rPr>
          <w:rtl/>
        </w:rPr>
        <w:t>במושב הזה, עוד טרם הכנסת תצא לפגרת הבחירות שלה</w:t>
      </w:r>
      <w:r>
        <w:rPr>
          <w:rFonts w:hint="cs"/>
          <w:rtl/>
        </w:rPr>
        <w:t>.</w:t>
      </w:r>
      <w:r>
        <w:rPr>
          <w:rtl/>
        </w:rPr>
        <w:t xml:space="preserve"> </w:t>
      </w:r>
      <w:bookmarkStart w:id="6771" w:name="_ETM_Q37_268349"/>
      <w:bookmarkStart w:id="6772" w:name="_ETM_Q37_270033"/>
      <w:bookmarkEnd w:id="6771"/>
      <w:bookmarkEnd w:id="6772"/>
    </w:p>
    <w:p w14:paraId="165E1045" w14:textId="77777777" w:rsidR="00095FDF" w:rsidRDefault="00095FDF" w:rsidP="00587D0E">
      <w:pPr>
        <w:rPr>
          <w:rtl/>
        </w:rPr>
      </w:pPr>
      <w:bookmarkStart w:id="6773" w:name="_ETM_Q37_270068"/>
      <w:bookmarkEnd w:id="6773"/>
    </w:p>
    <w:p w14:paraId="31A2E57C" w14:textId="77777777" w:rsidR="00095FDF" w:rsidRDefault="00095FDF" w:rsidP="00587D0E">
      <w:pPr>
        <w:rPr>
          <w:rtl/>
        </w:rPr>
      </w:pPr>
      <w:bookmarkStart w:id="6774" w:name="_ETM_Q37_270194"/>
      <w:bookmarkStart w:id="6775" w:name="_ETM_Q37_270226"/>
      <w:bookmarkEnd w:id="6774"/>
      <w:bookmarkEnd w:id="6775"/>
      <w:r>
        <w:rPr>
          <w:rtl/>
        </w:rPr>
        <w:t xml:space="preserve">בניסן נגאלו ובניסן עתידים להיגאל. </w:t>
      </w:r>
      <w:bookmarkStart w:id="6776" w:name="_ETM_Q37_272989"/>
      <w:bookmarkEnd w:id="6776"/>
      <w:r>
        <w:rPr>
          <w:rtl/>
        </w:rPr>
        <w:t>שבעזרת השם נ</w:t>
      </w:r>
      <w:r>
        <w:rPr>
          <w:rFonts w:hint="cs"/>
          <w:rtl/>
        </w:rPr>
        <w:t>א</w:t>
      </w:r>
      <w:bookmarkStart w:id="6777" w:name="_ETM_Q37_278969"/>
      <w:bookmarkEnd w:id="6777"/>
      <w:r>
        <w:rPr>
          <w:rtl/>
        </w:rPr>
        <w:t xml:space="preserve">יר באור יקרות של עם סגולה בארץ נחלת </w:t>
      </w:r>
      <w:bookmarkStart w:id="6778" w:name="_ETM_Q37_278022"/>
      <w:bookmarkEnd w:id="6778"/>
      <w:r>
        <w:rPr>
          <w:rtl/>
        </w:rPr>
        <w:t>אבותינו, באור של המורשת שלנו</w:t>
      </w:r>
      <w:r>
        <w:rPr>
          <w:rFonts w:hint="cs"/>
          <w:rtl/>
        </w:rPr>
        <w:t>.</w:t>
      </w:r>
      <w:r>
        <w:rPr>
          <w:rtl/>
        </w:rPr>
        <w:t xml:space="preserve"> הרבה גרזנים הונפו על סלע </w:t>
      </w:r>
      <w:bookmarkStart w:id="6779" w:name="_ETM_Q37_283055"/>
      <w:bookmarkEnd w:id="6779"/>
      <w:r>
        <w:rPr>
          <w:rtl/>
        </w:rPr>
        <w:t>המורשת, אלפי שנים</w:t>
      </w:r>
      <w:r>
        <w:rPr>
          <w:rFonts w:hint="cs"/>
          <w:rtl/>
        </w:rPr>
        <w:t xml:space="preserve"> </w:t>
      </w:r>
      <w:r>
        <w:rPr>
          <w:rtl/>
        </w:rPr>
        <w:t xml:space="preserve">– כולם נבלעו בסלע המורשת והיו כלא היו. </w:t>
      </w:r>
      <w:bookmarkStart w:id="6780" w:name="_ETM_Q37_288089"/>
      <w:bookmarkEnd w:id="6780"/>
      <w:r>
        <w:rPr>
          <w:rtl/>
        </w:rPr>
        <w:t xml:space="preserve">גם אלו של הדור שלנו, גם הערב רב שנאבק בתורה, </w:t>
      </w:r>
      <w:bookmarkStart w:id="6781" w:name="_ETM_Q37_293122"/>
      <w:bookmarkEnd w:id="6781"/>
      <w:r>
        <w:rPr>
          <w:rtl/>
        </w:rPr>
        <w:t>שנאבק בשבת</w:t>
      </w:r>
      <w:r>
        <w:rPr>
          <w:rFonts w:hint="cs"/>
          <w:rtl/>
        </w:rPr>
        <w:t>.</w:t>
      </w:r>
      <w:r>
        <w:rPr>
          <w:rtl/>
        </w:rPr>
        <w:t xml:space="preserve"> </w:t>
      </w:r>
    </w:p>
    <w:p w14:paraId="514A8549" w14:textId="77777777" w:rsidR="00095FDF" w:rsidRDefault="00095FDF" w:rsidP="00587D0E">
      <w:pPr>
        <w:rPr>
          <w:rtl/>
        </w:rPr>
      </w:pPr>
      <w:bookmarkStart w:id="6782" w:name="_ETM_Q37_300587"/>
      <w:bookmarkStart w:id="6783" w:name="_ETM_Q37_300613"/>
      <w:bookmarkStart w:id="6784" w:name="_ETM_Q37_300714"/>
      <w:bookmarkEnd w:id="6782"/>
      <w:bookmarkEnd w:id="6783"/>
      <w:bookmarkEnd w:id="6784"/>
    </w:p>
    <w:p w14:paraId="32E8270C" w14:textId="77777777" w:rsidR="00095FDF" w:rsidRDefault="00095FDF" w:rsidP="00587D0E">
      <w:pPr>
        <w:rPr>
          <w:rtl/>
        </w:rPr>
      </w:pPr>
      <w:bookmarkStart w:id="6785" w:name="_ETM_Q37_300746"/>
      <w:bookmarkEnd w:id="6785"/>
      <w:r>
        <w:rPr>
          <w:rtl/>
        </w:rPr>
        <w:t xml:space="preserve">בתקופת </w:t>
      </w:r>
      <w:bookmarkStart w:id="6786" w:name="_ETM_Q37_298166"/>
      <w:bookmarkEnd w:id="6786"/>
      <w:r>
        <w:rPr>
          <w:rtl/>
        </w:rPr>
        <w:t xml:space="preserve">הממשלה הקודמת, ששמה לעצמה את מועצת </w:t>
      </w:r>
      <w:r>
        <w:rPr>
          <w:rFonts w:hint="cs"/>
          <w:rtl/>
        </w:rPr>
        <w:t>א-</w:t>
      </w:r>
      <w:r>
        <w:rPr>
          <w:rtl/>
        </w:rPr>
        <w:t>שור</w:t>
      </w:r>
      <w:r>
        <w:rPr>
          <w:rFonts w:hint="cs"/>
          <w:rtl/>
        </w:rPr>
        <w:t>א</w:t>
      </w:r>
      <w:bookmarkStart w:id="6787" w:name="_ETM_Q37_300050"/>
      <w:bookmarkEnd w:id="6787"/>
      <w:r>
        <w:rPr>
          <w:rtl/>
        </w:rPr>
        <w:t xml:space="preserve"> כמועצת החכמים שלה, </w:t>
      </w:r>
      <w:bookmarkStart w:id="6788" w:name="_ETM_Q37_303199"/>
      <w:bookmarkEnd w:id="6788"/>
      <w:r>
        <w:rPr>
          <w:rtl/>
        </w:rPr>
        <w:t>הלכו כאן עם אצבע בעין</w:t>
      </w:r>
      <w:r>
        <w:rPr>
          <w:rFonts w:hint="cs"/>
          <w:rtl/>
        </w:rPr>
        <w:t>.</w:t>
      </w:r>
      <w:r>
        <w:rPr>
          <w:rtl/>
        </w:rPr>
        <w:t xml:space="preserve"> אותה חברת הכנסת מיכאלי, שהלכה </w:t>
      </w:r>
      <w:bookmarkStart w:id="6789" w:name="_ETM_Q37_308232"/>
      <w:bookmarkEnd w:id="6789"/>
      <w:r>
        <w:rPr>
          <w:rtl/>
        </w:rPr>
        <w:t>דווקא בעיצומו של יום השבת לחנוך את המטרוני</w:t>
      </w:r>
      <w:r>
        <w:rPr>
          <w:rFonts w:hint="cs"/>
          <w:rtl/>
        </w:rPr>
        <w:t>ת</w:t>
      </w:r>
      <w:bookmarkStart w:id="6790" w:name="_ETM_Q37_308900"/>
      <w:bookmarkEnd w:id="6790"/>
      <w:r>
        <w:rPr>
          <w:rtl/>
        </w:rPr>
        <w:t xml:space="preserve"> בחיפה</w:t>
      </w:r>
      <w:r>
        <w:rPr>
          <w:rFonts w:hint="cs"/>
          <w:rtl/>
        </w:rPr>
        <w:t>;</w:t>
      </w:r>
      <w:r>
        <w:rPr>
          <w:rtl/>
        </w:rPr>
        <w:t xml:space="preserve"> אותו </w:t>
      </w:r>
      <w:bookmarkStart w:id="6791" w:name="_ETM_Q37_313266"/>
      <w:bookmarkEnd w:id="6791"/>
      <w:r>
        <w:rPr>
          <w:rtl/>
        </w:rPr>
        <w:t xml:space="preserve">ליברמן שהלך עם הפמליה שלו </w:t>
      </w:r>
      <w:r>
        <w:rPr>
          <w:rFonts w:hint="cs"/>
          <w:rtl/>
        </w:rPr>
        <w:t xml:space="preserve">דווקא </w:t>
      </w:r>
      <w:r>
        <w:rPr>
          <w:rtl/>
        </w:rPr>
        <w:t>בעיצומו של יום השבת</w:t>
      </w:r>
      <w:r w:rsidRPr="00C2785B">
        <w:rPr>
          <w:rtl/>
        </w:rPr>
        <w:t xml:space="preserve"> </w:t>
      </w:r>
      <w:r>
        <w:rPr>
          <w:rtl/>
        </w:rPr>
        <w:t>באשדוד</w:t>
      </w:r>
      <w:r>
        <w:rPr>
          <w:rFonts w:hint="cs"/>
          <w:rtl/>
        </w:rPr>
        <w:t>,</w:t>
      </w:r>
      <w:r>
        <w:rPr>
          <w:rtl/>
        </w:rPr>
        <w:t xml:space="preserve"> </w:t>
      </w:r>
      <w:bookmarkStart w:id="6792" w:name="_ETM_Q37_318299"/>
      <w:bookmarkEnd w:id="6792"/>
      <w:r>
        <w:rPr>
          <w:rtl/>
        </w:rPr>
        <w:t xml:space="preserve">כדי לחלל אותה </w:t>
      </w:r>
      <w:bookmarkStart w:id="6793" w:name="_ETM_Q37_323343"/>
      <w:bookmarkEnd w:id="6793"/>
      <w:r>
        <w:rPr>
          <w:rtl/>
        </w:rPr>
        <w:t>בפרהסיה</w:t>
      </w:r>
      <w:r>
        <w:rPr>
          <w:rFonts w:hint="cs"/>
          <w:rtl/>
        </w:rPr>
        <w:t>.</w:t>
      </w:r>
      <w:r>
        <w:rPr>
          <w:rtl/>
        </w:rPr>
        <w:t xml:space="preserve"> </w:t>
      </w:r>
    </w:p>
    <w:p w14:paraId="0F2ED5EC" w14:textId="77777777" w:rsidR="00095FDF" w:rsidRDefault="00095FDF" w:rsidP="00587D0E">
      <w:pPr>
        <w:rPr>
          <w:rtl/>
        </w:rPr>
      </w:pPr>
    </w:p>
    <w:p w14:paraId="12D17B0E" w14:textId="77777777" w:rsidR="00095FDF" w:rsidRDefault="00095FDF" w:rsidP="00587D0E">
      <w:pPr>
        <w:rPr>
          <w:rtl/>
        </w:rPr>
      </w:pPr>
      <w:bookmarkStart w:id="6794" w:name="_ETM_Q37_333131"/>
      <w:bookmarkEnd w:id="6794"/>
      <w:r>
        <w:rPr>
          <w:rtl/>
        </w:rPr>
        <w:t xml:space="preserve">כל אלו שניסו לפגוע בכשרות, בשבת, בלומדי התורה, </w:t>
      </w:r>
      <w:bookmarkStart w:id="6795" w:name="_ETM_Q37_329635"/>
      <w:bookmarkEnd w:id="6795"/>
      <w:r>
        <w:rPr>
          <w:rtl/>
        </w:rPr>
        <w:t xml:space="preserve">במורשת שלנו, נעלמים והולכים, הם </w:t>
      </w:r>
      <w:r>
        <w:rPr>
          <w:rFonts w:hint="cs"/>
          <w:rtl/>
        </w:rPr>
        <w:t>"כ</w:t>
      </w:r>
      <w:r>
        <w:rPr>
          <w:rtl/>
        </w:rPr>
        <w:t>לים מ</w:t>
      </w:r>
      <w:r>
        <w:rPr>
          <w:rFonts w:hint="cs"/>
          <w:rtl/>
        </w:rPr>
        <w:t>א</w:t>
      </w:r>
      <w:r>
        <w:rPr>
          <w:rtl/>
        </w:rPr>
        <w:t>ליהם</w:t>
      </w:r>
      <w:r>
        <w:rPr>
          <w:rFonts w:hint="cs"/>
          <w:rtl/>
        </w:rPr>
        <w:t>"</w:t>
      </w:r>
      <w:bookmarkStart w:id="6796" w:name="_ETM_Q37_332541"/>
      <w:bookmarkEnd w:id="6796"/>
      <w:r>
        <w:rPr>
          <w:rFonts w:hint="cs"/>
          <w:rtl/>
        </w:rPr>
        <w:t>,</w:t>
      </w:r>
      <w:r>
        <w:rPr>
          <w:rtl/>
        </w:rPr>
        <w:t xml:space="preserve"> לא נשאר מהם </w:t>
      </w:r>
      <w:bookmarkStart w:id="6797" w:name="_ETM_Q37_335927"/>
      <w:bookmarkEnd w:id="6797"/>
      <w:r>
        <w:rPr>
          <w:rtl/>
        </w:rPr>
        <w:t>כלום</w:t>
      </w:r>
      <w:r>
        <w:rPr>
          <w:rFonts w:hint="cs"/>
          <w:rtl/>
        </w:rPr>
        <w:t>.</w:t>
      </w:r>
      <w:r>
        <w:rPr>
          <w:rtl/>
        </w:rPr>
        <w:t xml:space="preserve"> כי העם הזה, בטח הצעירים שלנו, הלוחמים שלנו, החיילים </w:t>
      </w:r>
      <w:bookmarkStart w:id="6798" w:name="_ETM_Q37_342219"/>
      <w:bookmarkEnd w:id="6798"/>
      <w:r>
        <w:rPr>
          <w:rtl/>
        </w:rPr>
        <w:t xml:space="preserve">שלנו, מבינים שהמאבק שלנו כעם ישראל כאן </w:t>
      </w:r>
      <w:bookmarkStart w:id="6799" w:name="_ETM_Q37_348520"/>
      <w:bookmarkEnd w:id="6799"/>
      <w:r>
        <w:rPr>
          <w:rFonts w:hint="cs"/>
          <w:rtl/>
        </w:rPr>
        <w:t xml:space="preserve">זה </w:t>
      </w:r>
      <w:r>
        <w:rPr>
          <w:rtl/>
        </w:rPr>
        <w:t>לא רק על אדמה,</w:t>
      </w:r>
      <w:r>
        <w:rPr>
          <w:rFonts w:hint="cs"/>
          <w:rtl/>
        </w:rPr>
        <w:t xml:space="preserve"> </w:t>
      </w:r>
      <w:r>
        <w:rPr>
          <w:rtl/>
        </w:rPr>
        <w:t xml:space="preserve">זה לא </w:t>
      </w:r>
      <w:bookmarkStart w:id="6800" w:name="_ETM_Q37_353555"/>
      <w:bookmarkEnd w:id="6800"/>
      <w:r>
        <w:rPr>
          <w:rtl/>
        </w:rPr>
        <w:t>המקום היחיד שאפשר לחיות בו</w:t>
      </w:r>
      <w:r>
        <w:rPr>
          <w:rFonts w:hint="cs"/>
          <w:rtl/>
        </w:rPr>
        <w:t>.</w:t>
      </w:r>
      <w:r>
        <w:rPr>
          <w:rtl/>
        </w:rPr>
        <w:t xml:space="preserve"> המאבק שלנו הוא על ההיסטוריה, </w:t>
      </w:r>
      <w:bookmarkStart w:id="6801" w:name="_ETM_Q37_358591"/>
      <w:bookmarkEnd w:id="6801"/>
      <w:r>
        <w:rPr>
          <w:rtl/>
        </w:rPr>
        <w:t>על המורשת, על השורשים העמוקים שלנו כאן בארץ הזו</w:t>
      </w:r>
      <w:r>
        <w:rPr>
          <w:rFonts w:hint="cs"/>
          <w:rtl/>
        </w:rPr>
        <w:t>.</w:t>
      </w:r>
      <w:r>
        <w:rPr>
          <w:rtl/>
        </w:rPr>
        <w:t xml:space="preserve"> והשורשים </w:t>
      </w:r>
      <w:bookmarkStart w:id="6802" w:name="_ETM_Q37_363627"/>
      <w:bookmarkEnd w:id="6802"/>
      <w:r>
        <w:rPr>
          <w:rtl/>
        </w:rPr>
        <w:t xml:space="preserve">העמוקים האלה, אין מה לעשות, שואבים את כוחם מתוך </w:t>
      </w:r>
      <w:bookmarkStart w:id="6803" w:name="_ETM_Q37_368663"/>
      <w:bookmarkEnd w:id="6803"/>
      <w:r>
        <w:rPr>
          <w:rtl/>
        </w:rPr>
        <w:t>התורה שלנו, מתוך הערכים שלנו</w:t>
      </w:r>
      <w:r>
        <w:rPr>
          <w:rFonts w:hint="cs"/>
          <w:rtl/>
        </w:rPr>
        <w:t>,</w:t>
      </w:r>
      <w:r>
        <w:rPr>
          <w:rtl/>
        </w:rPr>
        <w:t xml:space="preserve"> כדי להבטיח את נצח ישרא</w:t>
      </w:r>
      <w:r>
        <w:rPr>
          <w:rFonts w:hint="cs"/>
          <w:rtl/>
        </w:rPr>
        <w:t>ל.</w:t>
      </w:r>
      <w:r>
        <w:rPr>
          <w:rtl/>
        </w:rPr>
        <w:t xml:space="preserve"> </w:t>
      </w:r>
      <w:bookmarkStart w:id="6804" w:name="_ETM_Q37_374130"/>
      <w:bookmarkEnd w:id="6804"/>
    </w:p>
    <w:p w14:paraId="096A8408" w14:textId="77777777" w:rsidR="00095FDF" w:rsidRDefault="00095FDF" w:rsidP="00587D0E">
      <w:pPr>
        <w:rPr>
          <w:rtl/>
        </w:rPr>
      </w:pPr>
      <w:bookmarkStart w:id="6805" w:name="_ETM_Q37_380750"/>
      <w:bookmarkStart w:id="6806" w:name="_ETM_Q37_380779"/>
      <w:bookmarkEnd w:id="6805"/>
      <w:bookmarkEnd w:id="6806"/>
    </w:p>
    <w:p w14:paraId="5657E65F" w14:textId="77777777" w:rsidR="00095FDF" w:rsidRDefault="00095FDF" w:rsidP="00587D0E">
      <w:pPr>
        <w:rPr>
          <w:rtl/>
        </w:rPr>
      </w:pPr>
      <w:bookmarkStart w:id="6807" w:name="_ETM_Q37_380910"/>
      <w:bookmarkStart w:id="6808" w:name="_ETM_Q37_380965"/>
      <w:bookmarkEnd w:id="6807"/>
      <w:bookmarkEnd w:id="6808"/>
      <w:r>
        <w:rPr>
          <w:rtl/>
        </w:rPr>
        <w:t>הרוח הזו</w:t>
      </w:r>
      <w:r>
        <w:rPr>
          <w:rFonts w:hint="cs"/>
          <w:rtl/>
        </w:rPr>
        <w:t>,</w:t>
      </w:r>
      <w:r>
        <w:rPr>
          <w:rtl/>
        </w:rPr>
        <w:t xml:space="preserve"> שמניפה את המפר</w:t>
      </w:r>
      <w:r>
        <w:rPr>
          <w:rFonts w:hint="cs"/>
          <w:rtl/>
        </w:rPr>
        <w:t>שי</w:t>
      </w:r>
      <w:bookmarkStart w:id="6809" w:name="_ETM_Q37_376051"/>
      <w:bookmarkEnd w:id="6809"/>
      <w:r>
        <w:rPr>
          <w:rtl/>
        </w:rPr>
        <w:t>ם, שמניעה את המפר</w:t>
      </w:r>
      <w:r>
        <w:rPr>
          <w:rFonts w:hint="cs"/>
          <w:rtl/>
        </w:rPr>
        <w:t>ש</w:t>
      </w:r>
      <w:r>
        <w:rPr>
          <w:rtl/>
        </w:rPr>
        <w:t xml:space="preserve">ים של </w:t>
      </w:r>
      <w:bookmarkStart w:id="6810" w:name="_ETM_Q37_379202"/>
      <w:bookmarkEnd w:id="6810"/>
      <w:r>
        <w:rPr>
          <w:rtl/>
        </w:rPr>
        <w:t>הלוחמים שלנו בקרב, את ספינת הקרב העצומה של מדינת ישראל</w:t>
      </w:r>
      <w:r>
        <w:rPr>
          <w:rFonts w:hint="cs"/>
          <w:rtl/>
        </w:rPr>
        <w:t xml:space="preserve"> </w:t>
      </w:r>
      <w:r>
        <w:rPr>
          <w:rtl/>
        </w:rPr>
        <w:t xml:space="preserve">– </w:t>
      </w:r>
      <w:bookmarkStart w:id="6811" w:name="_ETM_Q37_384274"/>
      <w:bookmarkEnd w:id="6811"/>
      <w:r>
        <w:rPr>
          <w:rtl/>
        </w:rPr>
        <w:t xml:space="preserve">הרוח הזו </w:t>
      </w:r>
      <w:r>
        <w:rPr>
          <w:rFonts w:hint="cs"/>
          <w:rtl/>
        </w:rPr>
        <w:t>היא</w:t>
      </w:r>
      <w:r>
        <w:rPr>
          <w:rtl/>
        </w:rPr>
        <w:t xml:space="preserve"> הרוח של המורשת, הרוח של הערכים </w:t>
      </w:r>
      <w:bookmarkStart w:id="6812" w:name="_ETM_Q37_389346"/>
      <w:bookmarkEnd w:id="6812"/>
      <w:r>
        <w:rPr>
          <w:rtl/>
        </w:rPr>
        <w:t xml:space="preserve">שלנו. בלי זה, אם אנחנו הופכים להיות </w:t>
      </w:r>
      <w:bookmarkStart w:id="6813" w:name="_ETM_Q37_394429"/>
      <w:bookmarkEnd w:id="6813"/>
      <w:r>
        <w:rPr>
          <w:rtl/>
        </w:rPr>
        <w:t>מדינת כל אזרחיה,</w:t>
      </w:r>
      <w:r>
        <w:rPr>
          <w:rFonts w:hint="cs"/>
          <w:rtl/>
        </w:rPr>
        <w:t xml:space="preserve"> </w:t>
      </w:r>
      <w:r>
        <w:rPr>
          <w:rtl/>
        </w:rPr>
        <w:t xml:space="preserve">מדינה שאין לה שבת ואין לה </w:t>
      </w:r>
      <w:bookmarkStart w:id="6814" w:name="_ETM_Q37_398489"/>
      <w:bookmarkEnd w:id="6814"/>
      <w:r>
        <w:rPr>
          <w:rtl/>
        </w:rPr>
        <w:t xml:space="preserve">תורה ואין לה ערכים, בשם מה אנחנו יוצאים להילחם? על </w:t>
      </w:r>
      <w:bookmarkStart w:id="6815" w:name="_ETM_Q37_402549"/>
      <w:bookmarkEnd w:id="6815"/>
      <w:r>
        <w:rPr>
          <w:rtl/>
        </w:rPr>
        <w:t>מה? על מה אנחנו יוצאים להילחם</w:t>
      </w:r>
      <w:r>
        <w:rPr>
          <w:rFonts w:hint="cs"/>
          <w:rtl/>
        </w:rPr>
        <w:t>?</w:t>
      </w:r>
      <w:r>
        <w:rPr>
          <w:rtl/>
        </w:rPr>
        <w:t xml:space="preserve"> </w:t>
      </w:r>
    </w:p>
    <w:p w14:paraId="052D9E96" w14:textId="77777777" w:rsidR="00095FDF" w:rsidRDefault="00095FDF" w:rsidP="00587D0E">
      <w:pPr>
        <w:rPr>
          <w:rtl/>
        </w:rPr>
      </w:pPr>
      <w:bookmarkStart w:id="6816" w:name="_ETM_Q37_407616"/>
      <w:bookmarkStart w:id="6817" w:name="_ETM_Q37_407654"/>
      <w:bookmarkEnd w:id="6816"/>
      <w:bookmarkEnd w:id="6817"/>
    </w:p>
    <w:p w14:paraId="42298C53" w14:textId="77777777" w:rsidR="00095FDF" w:rsidRDefault="00095FDF" w:rsidP="00587D0E">
      <w:pPr>
        <w:rPr>
          <w:rtl/>
        </w:rPr>
      </w:pPr>
      <w:bookmarkStart w:id="6818" w:name="_ETM_Q37_407774"/>
      <w:bookmarkStart w:id="6819" w:name="_ETM_Q37_407822"/>
      <w:bookmarkEnd w:id="6818"/>
      <w:bookmarkEnd w:id="6819"/>
      <w:r>
        <w:rPr>
          <w:rtl/>
        </w:rPr>
        <w:t xml:space="preserve">את זה העם היושב </w:t>
      </w:r>
      <w:bookmarkStart w:id="6820" w:name="_ETM_Q37_406609"/>
      <w:bookmarkEnd w:id="6820"/>
      <w:r>
        <w:rPr>
          <w:rtl/>
        </w:rPr>
        <w:t>בציון כבר מבין</w:t>
      </w:r>
      <w:r>
        <w:rPr>
          <w:rFonts w:hint="cs"/>
          <w:rtl/>
        </w:rPr>
        <w:t>.</w:t>
      </w:r>
      <w:r>
        <w:rPr>
          <w:rtl/>
        </w:rPr>
        <w:t xml:space="preserve"> העם היושב בציון מבין את זה שאנחנו </w:t>
      </w:r>
      <w:bookmarkStart w:id="6821" w:name="_ETM_Q37_410669"/>
      <w:bookmarkEnd w:id="6821"/>
      <w:r>
        <w:rPr>
          <w:rtl/>
        </w:rPr>
        <w:t xml:space="preserve">כאן </w:t>
      </w:r>
      <w:bookmarkStart w:id="6822" w:name="_ETM_Q37_415220"/>
      <w:bookmarkEnd w:id="6822"/>
      <w:r>
        <w:rPr>
          <w:rFonts w:hint="cs"/>
          <w:rtl/>
        </w:rPr>
        <w:t>"</w:t>
      </w:r>
      <w:r>
        <w:rPr>
          <w:rtl/>
        </w:rPr>
        <w:t>אלה ברכב ואלה בסוסים, ואנחנו בשם ה</w:t>
      </w:r>
      <w:r>
        <w:rPr>
          <w:rFonts w:hint="cs"/>
          <w:rtl/>
        </w:rPr>
        <w:t>'</w:t>
      </w:r>
      <w:r>
        <w:rPr>
          <w:rtl/>
        </w:rPr>
        <w:t xml:space="preserve"> אלוק</w:t>
      </w:r>
      <w:r>
        <w:rPr>
          <w:rFonts w:hint="cs"/>
          <w:rtl/>
        </w:rPr>
        <w:t>ינו</w:t>
      </w:r>
      <w:r>
        <w:rPr>
          <w:rtl/>
        </w:rPr>
        <w:t xml:space="preserve"> נזכיר</w:t>
      </w:r>
      <w:r>
        <w:rPr>
          <w:rFonts w:hint="cs"/>
          <w:rtl/>
        </w:rPr>
        <w:t>".</w:t>
      </w:r>
      <w:r>
        <w:rPr>
          <w:rtl/>
        </w:rPr>
        <w:t xml:space="preserve"> </w:t>
      </w:r>
      <w:bookmarkStart w:id="6823" w:name="_ETM_Q37_417241"/>
      <w:bookmarkEnd w:id="6823"/>
      <w:r>
        <w:rPr>
          <w:rtl/>
        </w:rPr>
        <w:t xml:space="preserve">העם </w:t>
      </w:r>
      <w:bookmarkStart w:id="6824" w:name="_ETM_Q37_421374"/>
      <w:bookmarkEnd w:id="6824"/>
      <w:r>
        <w:rPr>
          <w:rtl/>
        </w:rPr>
        <w:t>היושב בציון לא ייתן, למרות כל הניסיונות</w:t>
      </w:r>
      <w:r>
        <w:rPr>
          <w:rFonts w:hint="cs"/>
          <w:rtl/>
        </w:rPr>
        <w:t>,</w:t>
      </w:r>
      <w:r>
        <w:rPr>
          <w:rtl/>
        </w:rPr>
        <w:t xml:space="preserve"> להגחיך ולהבהיל ולגרום לרפיסות של הלוחמים</w:t>
      </w:r>
      <w:r>
        <w:rPr>
          <w:rFonts w:hint="cs"/>
          <w:rtl/>
        </w:rPr>
        <w:t>.</w:t>
      </w:r>
      <w:r>
        <w:rPr>
          <w:rtl/>
        </w:rPr>
        <w:t xml:space="preserve"> </w:t>
      </w:r>
      <w:bookmarkStart w:id="6825" w:name="_ETM_Q37_438826"/>
      <w:bookmarkEnd w:id="6825"/>
      <w:r>
        <w:rPr>
          <w:rtl/>
        </w:rPr>
        <w:t>מה אנחנו עושים? מתי מפסיקים</w:t>
      </w:r>
      <w:r>
        <w:rPr>
          <w:rFonts w:hint="cs"/>
          <w:rtl/>
        </w:rPr>
        <w:t>?</w:t>
      </w:r>
      <w:r>
        <w:rPr>
          <w:rtl/>
        </w:rPr>
        <w:t xml:space="preserve"> מהי נקודת היציאה</w:t>
      </w:r>
      <w:r>
        <w:rPr>
          <w:rFonts w:hint="cs"/>
          <w:rtl/>
        </w:rPr>
        <w:t>?</w:t>
      </w:r>
      <w:r>
        <w:rPr>
          <w:rtl/>
        </w:rPr>
        <w:t xml:space="preserve"> למה </w:t>
      </w:r>
      <w:bookmarkStart w:id="6826" w:name="_ETM_Q37_445594"/>
      <w:bookmarkEnd w:id="6826"/>
      <w:r>
        <w:rPr>
          <w:rtl/>
        </w:rPr>
        <w:t xml:space="preserve">עושים את זה? בשם מה? כל הניסיונות האלו להחליש כבר </w:t>
      </w:r>
      <w:bookmarkStart w:id="6827" w:name="_ETM_Q37_452362"/>
      <w:bookmarkEnd w:id="6827"/>
      <w:r>
        <w:rPr>
          <w:rtl/>
        </w:rPr>
        <w:t>לא מזיזים לעם הזה, זה לא פוגע בנו</w:t>
      </w:r>
      <w:r>
        <w:rPr>
          <w:rFonts w:hint="cs"/>
          <w:rtl/>
        </w:rPr>
        <w:t>.</w:t>
      </w:r>
      <w:r>
        <w:rPr>
          <w:rtl/>
        </w:rPr>
        <w:t xml:space="preserve"> </w:t>
      </w:r>
      <w:bookmarkStart w:id="6828" w:name="_ETM_Q37_459500"/>
      <w:bookmarkEnd w:id="6828"/>
    </w:p>
    <w:p w14:paraId="4EF92FF5" w14:textId="77777777" w:rsidR="00095FDF" w:rsidRDefault="00095FDF" w:rsidP="00587D0E">
      <w:pPr>
        <w:rPr>
          <w:rtl/>
        </w:rPr>
      </w:pPr>
    </w:p>
    <w:p w14:paraId="48B1A1BF" w14:textId="77777777" w:rsidR="00095FDF" w:rsidRDefault="00095FDF" w:rsidP="00587D0E">
      <w:pPr>
        <w:pStyle w:val="af5"/>
        <w:keepNext/>
        <w:rPr>
          <w:rtl/>
        </w:rPr>
      </w:pPr>
      <w:bookmarkStart w:id="6829" w:name="ET_interruption_6537_5"/>
      <w:r w:rsidRPr="009E216A">
        <w:rPr>
          <w:rStyle w:val="TagStyle"/>
          <w:rtl/>
        </w:rPr>
        <w:t xml:space="preserve"> &lt;&lt; קריאה &gt;&gt; </w:t>
      </w:r>
      <w:r>
        <w:rPr>
          <w:rtl/>
        </w:rPr>
        <w:t>אושר שקלים (הליכוד):</w:t>
      </w:r>
      <w:r w:rsidRPr="009E216A">
        <w:rPr>
          <w:rStyle w:val="TagStyle"/>
          <w:rtl/>
        </w:rPr>
        <w:t xml:space="preserve"> &lt;&lt; קריאה &gt;&gt;</w:t>
      </w:r>
      <w:r>
        <w:rPr>
          <w:rtl/>
        </w:rPr>
        <w:t xml:space="preserve">  </w:t>
      </w:r>
      <w:bookmarkEnd w:id="6829"/>
    </w:p>
    <w:p w14:paraId="6196EAC3" w14:textId="77777777" w:rsidR="00095FDF" w:rsidRDefault="00095FDF" w:rsidP="00587D0E">
      <w:pPr>
        <w:pStyle w:val="KeepWithNext"/>
        <w:rPr>
          <w:rtl/>
        </w:rPr>
      </w:pPr>
    </w:p>
    <w:p w14:paraId="75B91487" w14:textId="77777777" w:rsidR="00095FDF" w:rsidRDefault="00095FDF" w:rsidP="00587D0E">
      <w:pPr>
        <w:rPr>
          <w:rtl/>
        </w:rPr>
      </w:pPr>
      <w:r>
        <w:rPr>
          <w:rtl/>
        </w:rPr>
        <w:t xml:space="preserve">נקודת התבוסה. </w:t>
      </w:r>
    </w:p>
    <w:p w14:paraId="58556924" w14:textId="77777777" w:rsidR="00095FDF" w:rsidRDefault="00095FDF" w:rsidP="00587D0E">
      <w:pPr>
        <w:rPr>
          <w:rtl/>
        </w:rPr>
      </w:pPr>
    </w:p>
    <w:p w14:paraId="5FAF6BB5" w14:textId="77777777" w:rsidR="00095FDF" w:rsidRDefault="00095FDF" w:rsidP="00587D0E">
      <w:pPr>
        <w:pStyle w:val="-"/>
        <w:keepNext/>
        <w:rPr>
          <w:rtl/>
        </w:rPr>
      </w:pPr>
      <w:r w:rsidRPr="009E216A">
        <w:rPr>
          <w:rStyle w:val="TagStyle"/>
          <w:rtl/>
        </w:rPr>
        <w:t xml:space="preserve"> &lt;&lt; דובר_המשך &gt;&gt; </w:t>
      </w:r>
      <w:r>
        <w:rPr>
          <w:rtl/>
        </w:rPr>
        <w:t>שר התקשורת שלמה קרעי:</w:t>
      </w:r>
      <w:r w:rsidRPr="009E216A">
        <w:rPr>
          <w:rStyle w:val="TagStyle"/>
          <w:rtl/>
        </w:rPr>
        <w:t xml:space="preserve"> &lt;&lt; דובר_המשך &gt;&gt;</w:t>
      </w:r>
      <w:r>
        <w:rPr>
          <w:rtl/>
        </w:rPr>
        <w:t xml:space="preserve">  </w:t>
      </w:r>
    </w:p>
    <w:p w14:paraId="67C3F297" w14:textId="77777777" w:rsidR="00095FDF" w:rsidRDefault="00095FDF" w:rsidP="00587D0E">
      <w:pPr>
        <w:pStyle w:val="KeepWithNext"/>
        <w:rPr>
          <w:rtl/>
        </w:rPr>
      </w:pPr>
    </w:p>
    <w:p w14:paraId="633E8403" w14:textId="77777777" w:rsidR="00095FDF" w:rsidRDefault="00095FDF" w:rsidP="00587D0E">
      <w:pPr>
        <w:rPr>
          <w:rtl/>
        </w:rPr>
      </w:pPr>
      <w:bookmarkStart w:id="6830" w:name="_ETM_Q37_455161"/>
      <w:bookmarkEnd w:id="6830"/>
      <w:r>
        <w:rPr>
          <w:rtl/>
        </w:rPr>
        <w:t>בדיוק</w:t>
      </w:r>
      <w:r>
        <w:rPr>
          <w:rFonts w:hint="cs"/>
          <w:rtl/>
        </w:rPr>
        <w:t>.</w:t>
      </w:r>
      <w:r>
        <w:rPr>
          <w:rtl/>
        </w:rPr>
        <w:t xml:space="preserve"> מהי נקודת התבוסה? מתי נכנעים לחמאס</w:t>
      </w:r>
      <w:r>
        <w:rPr>
          <w:rFonts w:hint="cs"/>
          <w:rtl/>
        </w:rPr>
        <w:t>?</w:t>
      </w:r>
      <w:r>
        <w:rPr>
          <w:rtl/>
        </w:rPr>
        <w:t xml:space="preserve"> מתי </w:t>
      </w:r>
      <w:bookmarkStart w:id="6831" w:name="_ETM_Q37_465315"/>
      <w:bookmarkEnd w:id="6831"/>
      <w:r>
        <w:rPr>
          <w:rtl/>
        </w:rPr>
        <w:t>יוצאים החוצה</w:t>
      </w:r>
      <w:r>
        <w:rPr>
          <w:rFonts w:hint="cs"/>
          <w:rtl/>
        </w:rPr>
        <w:t>?</w:t>
      </w:r>
      <w:r>
        <w:rPr>
          <w:rtl/>
        </w:rPr>
        <w:t xml:space="preserve"> מתי נסוגים</w:t>
      </w:r>
      <w:r>
        <w:rPr>
          <w:rFonts w:hint="cs"/>
          <w:rtl/>
        </w:rPr>
        <w:t>?</w:t>
      </w:r>
      <w:bookmarkStart w:id="6832" w:name="_ETM_Q37_466261"/>
      <w:bookmarkEnd w:id="6832"/>
      <w:r>
        <w:rPr>
          <w:rtl/>
        </w:rPr>
        <w:t xml:space="preserve"> מתי מפסיקים</w:t>
      </w:r>
      <w:r>
        <w:rPr>
          <w:rFonts w:hint="cs"/>
          <w:rtl/>
        </w:rPr>
        <w:t>?</w:t>
      </w:r>
      <w:r>
        <w:rPr>
          <w:rtl/>
        </w:rPr>
        <w:t xml:space="preserve"> לא מפסיקים</w:t>
      </w:r>
      <w:r>
        <w:rPr>
          <w:rFonts w:hint="cs"/>
          <w:rtl/>
        </w:rPr>
        <w:t>,</w:t>
      </w:r>
      <w:r>
        <w:rPr>
          <w:rtl/>
        </w:rPr>
        <w:t xml:space="preserve"> תירגעו</w:t>
      </w:r>
      <w:r>
        <w:rPr>
          <w:rFonts w:hint="cs"/>
          <w:rtl/>
        </w:rPr>
        <w:t>.</w:t>
      </w:r>
      <w:bookmarkStart w:id="6833" w:name="_ETM_Q37_472552"/>
      <w:bookmarkEnd w:id="6833"/>
      <w:r>
        <w:rPr>
          <w:rtl/>
        </w:rPr>
        <w:t xml:space="preserve"> </w:t>
      </w:r>
      <w:bookmarkStart w:id="6834" w:name="_ETM_Q37_471131"/>
      <w:bookmarkEnd w:id="6834"/>
      <w:r>
        <w:rPr>
          <w:rtl/>
        </w:rPr>
        <w:t>יש כאן הנהגה שעושה את הדברים בשום שכל</w:t>
      </w:r>
      <w:r>
        <w:rPr>
          <w:rFonts w:hint="cs"/>
          <w:rtl/>
        </w:rPr>
        <w:t>;</w:t>
      </w:r>
      <w:r>
        <w:rPr>
          <w:rtl/>
        </w:rPr>
        <w:t xml:space="preserve"> לוחמים שמחוברים </w:t>
      </w:r>
      <w:bookmarkStart w:id="6835" w:name="_ETM_Q37_476947"/>
      <w:bookmarkEnd w:id="6835"/>
      <w:r>
        <w:rPr>
          <w:rtl/>
        </w:rPr>
        <w:t>למורשת הקרב הזו, לערכים שלנו</w:t>
      </w:r>
      <w:r>
        <w:rPr>
          <w:rFonts w:hint="cs"/>
          <w:rtl/>
        </w:rPr>
        <w:t>,</w:t>
      </w:r>
      <w:r>
        <w:rPr>
          <w:rtl/>
        </w:rPr>
        <w:t xml:space="preserve"> שבאים ואומרים</w:t>
      </w:r>
      <w:r>
        <w:rPr>
          <w:rFonts w:hint="cs"/>
          <w:rtl/>
        </w:rPr>
        <w:t>:</w:t>
      </w:r>
      <w:r>
        <w:rPr>
          <w:rtl/>
        </w:rPr>
        <w:t xml:space="preserve"> תנו לנו </w:t>
      </w:r>
      <w:bookmarkStart w:id="6836" w:name="_ETM_Q37_482763"/>
      <w:bookmarkEnd w:id="6836"/>
      <w:r>
        <w:rPr>
          <w:rtl/>
        </w:rPr>
        <w:t xml:space="preserve">להמשיך עד הניצחון. </w:t>
      </w:r>
    </w:p>
    <w:p w14:paraId="705B5C46" w14:textId="77777777" w:rsidR="00095FDF" w:rsidRDefault="00095FDF" w:rsidP="00587D0E">
      <w:pPr>
        <w:rPr>
          <w:rtl/>
        </w:rPr>
      </w:pPr>
      <w:bookmarkStart w:id="6837" w:name="_ETM_Q37_489946"/>
      <w:bookmarkStart w:id="6838" w:name="_ETM_Q37_489988"/>
      <w:bookmarkEnd w:id="6837"/>
      <w:bookmarkEnd w:id="6838"/>
    </w:p>
    <w:p w14:paraId="7BEFECED" w14:textId="77777777" w:rsidR="00095FDF" w:rsidRDefault="00095FDF" w:rsidP="00587D0E">
      <w:pPr>
        <w:rPr>
          <w:rtl/>
        </w:rPr>
      </w:pPr>
      <w:bookmarkStart w:id="6839" w:name="_ETM_Q37_490106"/>
      <w:bookmarkStart w:id="6840" w:name="_ETM_Q37_490167"/>
      <w:bookmarkEnd w:id="6839"/>
      <w:bookmarkEnd w:id="6840"/>
      <w:r>
        <w:rPr>
          <w:rtl/>
        </w:rPr>
        <w:t xml:space="preserve">יש לי שכן </w:t>
      </w:r>
      <w:bookmarkStart w:id="6841" w:name="_ETM_Q37_488880"/>
      <w:bookmarkEnd w:id="6841"/>
      <w:r>
        <w:rPr>
          <w:rtl/>
        </w:rPr>
        <w:t>במושב, שי מוגרבי</w:t>
      </w:r>
      <w:r>
        <w:rPr>
          <w:rFonts w:hint="cs"/>
          <w:rtl/>
        </w:rPr>
        <w:t xml:space="preserve"> </w:t>
      </w:r>
      <w:r>
        <w:rPr>
          <w:rtl/>
        </w:rPr>
        <w:t xml:space="preserve">– הוא והבן שלו, אחד מהם בסוריה, אחד </w:t>
      </w:r>
      <w:bookmarkStart w:id="6842" w:name="_ETM_Q37_493712"/>
      <w:bookmarkEnd w:id="6842"/>
      <w:r>
        <w:rPr>
          <w:rtl/>
        </w:rPr>
        <w:t>מהם בלבנון</w:t>
      </w:r>
      <w:r>
        <w:rPr>
          <w:rFonts w:hint="cs"/>
          <w:rtl/>
        </w:rPr>
        <w:t>.</w:t>
      </w:r>
      <w:r>
        <w:rPr>
          <w:rtl/>
        </w:rPr>
        <w:t xml:space="preserve"> והבת שלו גם כן נמצאת שם בחמ</w:t>
      </w:r>
      <w:r>
        <w:rPr>
          <w:rFonts w:hint="cs"/>
          <w:rtl/>
        </w:rPr>
        <w:t>"</w:t>
      </w:r>
      <w:r>
        <w:rPr>
          <w:rtl/>
        </w:rPr>
        <w:t xml:space="preserve">ל של </w:t>
      </w:r>
      <w:bookmarkStart w:id="6843" w:name="_ETM_Q37_498544"/>
      <w:bookmarkEnd w:id="6843"/>
      <w:r>
        <w:rPr>
          <w:rtl/>
        </w:rPr>
        <w:t>אחד המקומות. הוא אומר</w:t>
      </w:r>
      <w:r>
        <w:rPr>
          <w:rFonts w:hint="cs"/>
          <w:rtl/>
        </w:rPr>
        <w:t>:</w:t>
      </w:r>
      <w:r>
        <w:rPr>
          <w:rtl/>
        </w:rPr>
        <w:t xml:space="preserve"> אני אשלח אליך סרטונים מכל החיילים, </w:t>
      </w:r>
      <w:bookmarkStart w:id="6844" w:name="_ETM_Q37_503376"/>
      <w:bookmarkEnd w:id="6844"/>
      <w:r>
        <w:rPr>
          <w:rtl/>
        </w:rPr>
        <w:t>מכל הלוחמים שנמצאים אצלנו</w:t>
      </w:r>
      <w:r>
        <w:rPr>
          <w:rFonts w:hint="cs"/>
          <w:rtl/>
        </w:rPr>
        <w:t>.</w:t>
      </w:r>
      <w:r>
        <w:rPr>
          <w:rtl/>
        </w:rPr>
        <w:t xml:space="preserve"> אין הבדל, אין ימין ושמאל</w:t>
      </w:r>
      <w:r>
        <w:rPr>
          <w:rFonts w:hint="cs"/>
          <w:rtl/>
        </w:rPr>
        <w:t>.</w:t>
      </w:r>
      <w:r>
        <w:rPr>
          <w:rtl/>
        </w:rPr>
        <w:t xml:space="preserve"> אנחנו </w:t>
      </w:r>
      <w:bookmarkStart w:id="6845" w:name="_ETM_Q37_508208"/>
      <w:bookmarkEnd w:id="6845"/>
      <w:r>
        <w:rPr>
          <w:rtl/>
        </w:rPr>
        <w:t>סומכים עליכם</w:t>
      </w:r>
      <w:r>
        <w:rPr>
          <w:rFonts w:hint="cs"/>
          <w:rtl/>
        </w:rPr>
        <w:t>.</w:t>
      </w:r>
      <w:r>
        <w:rPr>
          <w:rtl/>
        </w:rPr>
        <w:t xml:space="preserve"> אנחנו רוצים שת</w:t>
      </w:r>
      <w:r>
        <w:rPr>
          <w:rFonts w:hint="cs"/>
          <w:rtl/>
        </w:rPr>
        <w:t>י</w:t>
      </w:r>
      <w:r>
        <w:rPr>
          <w:rtl/>
        </w:rPr>
        <w:t xml:space="preserve">תנו לנו להמשיך לנצח </w:t>
      </w:r>
      <w:bookmarkStart w:id="6846" w:name="_ETM_Q37_513488"/>
      <w:bookmarkEnd w:id="6846"/>
      <w:r>
        <w:rPr>
          <w:rtl/>
        </w:rPr>
        <w:t>ולהבטיח את נצח ישראל</w:t>
      </w:r>
      <w:r>
        <w:rPr>
          <w:rFonts w:hint="cs"/>
          <w:rtl/>
        </w:rPr>
        <w:t>.</w:t>
      </w:r>
      <w:r>
        <w:rPr>
          <w:rtl/>
        </w:rPr>
        <w:t xml:space="preserve"> אכפת לנו מה</w:t>
      </w:r>
      <w:r>
        <w:rPr>
          <w:rFonts w:hint="cs"/>
          <w:rtl/>
        </w:rPr>
        <w:t>ע</w:t>
      </w:r>
      <w:r>
        <w:rPr>
          <w:rtl/>
        </w:rPr>
        <w:t xml:space="preserve">ם הזה, אכפת לנו </w:t>
      </w:r>
      <w:bookmarkStart w:id="6847" w:name="_ETM_Q37_520149"/>
      <w:bookmarkEnd w:id="6847"/>
      <w:r>
        <w:rPr>
          <w:rtl/>
        </w:rPr>
        <w:t>מהערכים</w:t>
      </w:r>
      <w:r>
        <w:rPr>
          <w:rFonts w:hint="cs"/>
          <w:rtl/>
        </w:rPr>
        <w:t>.</w:t>
      </w:r>
      <w:r>
        <w:rPr>
          <w:rtl/>
        </w:rPr>
        <w:t xml:space="preserve"> </w:t>
      </w:r>
      <w:bookmarkStart w:id="6848" w:name="_ETM_Q37_528818"/>
      <w:bookmarkEnd w:id="6848"/>
    </w:p>
    <w:p w14:paraId="3E6137E9" w14:textId="77777777" w:rsidR="00095FDF" w:rsidRDefault="00095FDF" w:rsidP="00587D0E">
      <w:pPr>
        <w:rPr>
          <w:rtl/>
        </w:rPr>
      </w:pPr>
      <w:bookmarkStart w:id="6849" w:name="_ETM_Q37_528902"/>
      <w:bookmarkEnd w:id="6849"/>
    </w:p>
    <w:p w14:paraId="32AAAA34" w14:textId="77777777" w:rsidR="00095FDF" w:rsidRDefault="00095FDF" w:rsidP="00587D0E">
      <w:pPr>
        <w:rPr>
          <w:rtl/>
        </w:rPr>
      </w:pPr>
      <w:bookmarkStart w:id="6850" w:name="_ETM_Q37_528970"/>
      <w:bookmarkStart w:id="6851" w:name="_ETM_Q37_529032"/>
      <w:bookmarkEnd w:id="6850"/>
      <w:bookmarkEnd w:id="6851"/>
      <w:r>
        <w:rPr>
          <w:rtl/>
        </w:rPr>
        <w:t xml:space="preserve">כוח האחיזה שהיה </w:t>
      </w:r>
      <w:bookmarkStart w:id="6852" w:name="_ETM_Q37_526980"/>
      <w:bookmarkEnd w:id="6852"/>
      <w:r>
        <w:rPr>
          <w:rtl/>
        </w:rPr>
        <w:t>לאופוזיציה בזמנו</w:t>
      </w:r>
      <w:r>
        <w:rPr>
          <w:rFonts w:hint="cs"/>
          <w:rtl/>
        </w:rPr>
        <w:t xml:space="preserve">, </w:t>
      </w:r>
      <w:r>
        <w:rPr>
          <w:rtl/>
        </w:rPr>
        <w:t xml:space="preserve">שהיא הצליחה לגנוב את העם, לגנוב את לבבו </w:t>
      </w:r>
      <w:bookmarkStart w:id="6853" w:name="_ETM_Q37_532454"/>
      <w:bookmarkEnd w:id="6853"/>
      <w:r>
        <w:rPr>
          <w:rtl/>
        </w:rPr>
        <w:t>ולנהג אותו כשבוי חרב בממשלה הקודמת</w:t>
      </w:r>
      <w:r>
        <w:rPr>
          <w:rFonts w:hint="cs"/>
          <w:rtl/>
        </w:rPr>
        <w:t>,</w:t>
      </w:r>
      <w:r>
        <w:rPr>
          <w:rtl/>
        </w:rPr>
        <w:t xml:space="preserve"> תחת כנפיה של מועצת </w:t>
      </w:r>
      <w:bookmarkStart w:id="6854" w:name="_ETM_Q37_537928"/>
      <w:bookmarkEnd w:id="6854"/>
      <w:r>
        <w:rPr>
          <w:rFonts w:hint="cs"/>
          <w:rtl/>
        </w:rPr>
        <w:t>א-</w:t>
      </w:r>
      <w:r>
        <w:rPr>
          <w:rtl/>
        </w:rPr>
        <w:t>שור</w:t>
      </w:r>
      <w:r>
        <w:rPr>
          <w:rFonts w:hint="cs"/>
          <w:rtl/>
        </w:rPr>
        <w:t xml:space="preserve">א </w:t>
      </w:r>
      <w:r>
        <w:rPr>
          <w:rtl/>
        </w:rPr>
        <w:t>– הרוח הזו נגמרה, היא כבר לא מנשבת במפר</w:t>
      </w:r>
      <w:r>
        <w:rPr>
          <w:rFonts w:hint="cs"/>
          <w:rtl/>
        </w:rPr>
        <w:t>ש</w:t>
      </w:r>
      <w:r>
        <w:rPr>
          <w:rtl/>
        </w:rPr>
        <w:t xml:space="preserve">ים של </w:t>
      </w:r>
      <w:bookmarkStart w:id="6855" w:name="_ETM_Q37_543402"/>
      <w:bookmarkEnd w:id="6855"/>
      <w:r>
        <w:rPr>
          <w:rtl/>
        </w:rPr>
        <w:t xml:space="preserve">העם הזה. יש עדיין חלקים, יש את אותם </w:t>
      </w:r>
      <w:bookmarkStart w:id="6856" w:name="_ETM_Q37_548876"/>
      <w:bookmarkEnd w:id="6856"/>
      <w:r>
        <w:rPr>
          <w:rtl/>
        </w:rPr>
        <w:t>שוליים, אבל העם הזה, רוב מניין ורוב בניין שלו</w:t>
      </w:r>
      <w:r>
        <w:rPr>
          <w:rFonts w:hint="cs"/>
          <w:rtl/>
        </w:rPr>
        <w:t>,</w:t>
      </w:r>
      <w:r>
        <w:rPr>
          <w:rtl/>
        </w:rPr>
        <w:t xml:space="preserve"> </w:t>
      </w:r>
      <w:bookmarkStart w:id="6857" w:name="_ETM_Q37_554769"/>
      <w:bookmarkEnd w:id="6857"/>
      <w:r>
        <w:rPr>
          <w:rtl/>
        </w:rPr>
        <w:t>רוצה בערכים, רוצה במורשת</w:t>
      </w:r>
      <w:r>
        <w:rPr>
          <w:rFonts w:hint="cs"/>
          <w:rtl/>
        </w:rPr>
        <w:t>.</w:t>
      </w:r>
      <w:r>
        <w:rPr>
          <w:rtl/>
        </w:rPr>
        <w:t xml:space="preserve"> </w:t>
      </w:r>
    </w:p>
    <w:p w14:paraId="58506E72" w14:textId="77777777" w:rsidR="00095FDF" w:rsidRDefault="00095FDF" w:rsidP="00587D0E">
      <w:pPr>
        <w:rPr>
          <w:rtl/>
        </w:rPr>
      </w:pPr>
    </w:p>
    <w:p w14:paraId="20A9F849" w14:textId="77777777" w:rsidR="00095FDF" w:rsidRDefault="00095FDF" w:rsidP="00587D0E">
      <w:pPr>
        <w:rPr>
          <w:rtl/>
        </w:rPr>
      </w:pPr>
      <w:r>
        <w:rPr>
          <w:rtl/>
        </w:rPr>
        <w:t>לא רוצה לראות אופוזיציה שמצביעה אי</w:t>
      </w:r>
      <w:bookmarkStart w:id="6858" w:name="_ETM_Q37_560294"/>
      <w:bookmarkEnd w:id="6858"/>
      <w:r>
        <w:rPr>
          <w:rFonts w:hint="cs"/>
          <w:rtl/>
        </w:rPr>
        <w:t>-</w:t>
      </w:r>
      <w:r>
        <w:rPr>
          <w:rtl/>
        </w:rPr>
        <w:t>אמון בממשלה שמובילה לוחמים לקרב בעיצומה של מלחמה</w:t>
      </w:r>
      <w:r>
        <w:rPr>
          <w:rFonts w:hint="cs"/>
          <w:rtl/>
        </w:rPr>
        <w:t>.</w:t>
      </w:r>
      <w:r>
        <w:rPr>
          <w:rtl/>
        </w:rPr>
        <w:t xml:space="preserve"> </w:t>
      </w:r>
      <w:bookmarkStart w:id="6859" w:name="_ETM_Q37_594761"/>
      <w:bookmarkEnd w:id="6859"/>
      <w:r>
        <w:rPr>
          <w:rtl/>
        </w:rPr>
        <w:t xml:space="preserve">לא רוצה </w:t>
      </w:r>
      <w:bookmarkStart w:id="6860" w:name="_ETM_Q37_565819"/>
      <w:bookmarkEnd w:id="6860"/>
      <w:r>
        <w:rPr>
          <w:rtl/>
        </w:rPr>
        <w:t>לראות אופוזיציה למדינה</w:t>
      </w:r>
      <w:r>
        <w:rPr>
          <w:rFonts w:hint="cs"/>
          <w:rtl/>
        </w:rPr>
        <w:t>.</w:t>
      </w:r>
      <w:r>
        <w:rPr>
          <w:rtl/>
        </w:rPr>
        <w:t xml:space="preserve"> הוא רוצה לראות נבחרי ציבור שאכפת להם </w:t>
      </w:r>
      <w:bookmarkStart w:id="6861" w:name="_ETM_Q37_571344"/>
      <w:bookmarkEnd w:id="6861"/>
      <w:r>
        <w:rPr>
          <w:rtl/>
        </w:rPr>
        <w:t xml:space="preserve">מהארץ הזאת. הוא רוצה </w:t>
      </w:r>
      <w:bookmarkStart w:id="6862" w:name="_ETM_Q37_576880"/>
      <w:bookmarkEnd w:id="6862"/>
      <w:r>
        <w:rPr>
          <w:rFonts w:hint="cs"/>
          <w:rtl/>
        </w:rPr>
        <w:t xml:space="preserve">לראות </w:t>
      </w:r>
      <w:r>
        <w:rPr>
          <w:rtl/>
        </w:rPr>
        <w:t xml:space="preserve">נבחרי ציבור שהחזון שלהם זה הערכים והמורשת, שהחזון שלהם זה </w:t>
      </w:r>
      <w:bookmarkStart w:id="6863" w:name="_ETM_Q37_582149"/>
      <w:bookmarkEnd w:id="6863"/>
      <w:r>
        <w:rPr>
          <w:rtl/>
        </w:rPr>
        <w:t>להבטיח את נצח ישראל, ולא שהחזון שלהם</w:t>
      </w:r>
      <w:r>
        <w:rPr>
          <w:rFonts w:hint="cs"/>
          <w:rtl/>
        </w:rPr>
        <w:t xml:space="preserve"> הוא</w:t>
      </w:r>
      <w:r>
        <w:rPr>
          <w:rtl/>
        </w:rPr>
        <w:t xml:space="preserve"> שתהיה מזרקה </w:t>
      </w:r>
      <w:bookmarkStart w:id="6864" w:name="_ETM_Q37_587419"/>
      <w:bookmarkEnd w:id="6864"/>
      <w:r>
        <w:rPr>
          <w:rtl/>
        </w:rPr>
        <w:t xml:space="preserve">על שמם, מוזיאון על שמם או כיכר על שמם. זה </w:t>
      </w:r>
      <w:bookmarkStart w:id="6865" w:name="_ETM_Q37_592689"/>
      <w:bookmarkEnd w:id="6865"/>
      <w:r>
        <w:rPr>
          <w:rtl/>
        </w:rPr>
        <w:t>לא מה שאזרחי ישראל רוצים</w:t>
      </w:r>
      <w:r>
        <w:rPr>
          <w:rFonts w:hint="cs"/>
          <w:rtl/>
        </w:rPr>
        <w:t>.</w:t>
      </w:r>
    </w:p>
    <w:p w14:paraId="33A6DF70" w14:textId="77777777" w:rsidR="00095FDF" w:rsidRDefault="00095FDF" w:rsidP="00587D0E">
      <w:pPr>
        <w:rPr>
          <w:rtl/>
        </w:rPr>
      </w:pPr>
    </w:p>
    <w:p w14:paraId="23D69A24" w14:textId="77777777" w:rsidR="00095FDF" w:rsidRDefault="00095FDF" w:rsidP="00587D0E">
      <w:pPr>
        <w:pStyle w:val="af6"/>
        <w:keepNext/>
        <w:rPr>
          <w:rtl/>
        </w:rPr>
      </w:pPr>
      <w:bookmarkStart w:id="6866" w:name="ET_yor_6490_4"/>
      <w:r w:rsidRPr="00A94305">
        <w:rPr>
          <w:rStyle w:val="TagStyle"/>
          <w:rtl/>
        </w:rPr>
        <w:t xml:space="preserve"> &lt;&lt; יור &gt;&gt; </w:t>
      </w:r>
      <w:r>
        <w:rPr>
          <w:rtl/>
        </w:rPr>
        <w:t>היו"ר ניסים ואטורי:</w:t>
      </w:r>
      <w:r w:rsidRPr="00A94305">
        <w:rPr>
          <w:rStyle w:val="TagStyle"/>
          <w:rtl/>
        </w:rPr>
        <w:t xml:space="preserve"> &lt;&lt; יור &gt;&gt;</w:t>
      </w:r>
      <w:r>
        <w:rPr>
          <w:rtl/>
        </w:rPr>
        <w:t xml:space="preserve">  </w:t>
      </w:r>
      <w:bookmarkEnd w:id="6866"/>
    </w:p>
    <w:p w14:paraId="7AE4115E" w14:textId="77777777" w:rsidR="00095FDF" w:rsidRDefault="00095FDF" w:rsidP="00587D0E">
      <w:pPr>
        <w:pStyle w:val="KeepWithNext"/>
        <w:rPr>
          <w:rtl/>
        </w:rPr>
      </w:pPr>
    </w:p>
    <w:p w14:paraId="1A7B4F7E" w14:textId="77777777" w:rsidR="00095FDF" w:rsidRDefault="00095FDF" w:rsidP="00587D0E">
      <w:pPr>
        <w:rPr>
          <w:rtl/>
        </w:rPr>
      </w:pPr>
      <w:bookmarkStart w:id="6867" w:name="_ETM_Q37_597959"/>
      <w:bookmarkEnd w:id="6867"/>
      <w:r>
        <w:rPr>
          <w:rFonts w:hint="cs"/>
          <w:rtl/>
        </w:rPr>
        <w:t>הכול בסדר,</w:t>
      </w:r>
      <w:r>
        <w:rPr>
          <w:rtl/>
        </w:rPr>
        <w:t xml:space="preserve"> תמשיך.</w:t>
      </w:r>
      <w:bookmarkStart w:id="6868" w:name="_ETM_Q37_606350"/>
      <w:bookmarkEnd w:id="6868"/>
      <w:r>
        <w:rPr>
          <w:rFonts w:hint="cs"/>
          <w:rtl/>
        </w:rPr>
        <w:t xml:space="preserve"> </w:t>
      </w:r>
      <w:bookmarkStart w:id="6869" w:name="_ETM_Q37_608162"/>
      <w:bookmarkEnd w:id="6869"/>
      <w:r>
        <w:rPr>
          <w:rtl/>
        </w:rPr>
        <w:t>חברי</w:t>
      </w:r>
      <w:bookmarkStart w:id="6870" w:name="_ETM_Q37_610809"/>
      <w:bookmarkEnd w:id="6870"/>
      <w:r>
        <w:rPr>
          <w:rFonts w:hint="cs"/>
          <w:rtl/>
        </w:rPr>
        <w:t xml:space="preserve"> </w:t>
      </w:r>
      <w:r>
        <w:rPr>
          <w:rtl/>
        </w:rPr>
        <w:t>הכנסת, אני מבקש לשמור</w:t>
      </w:r>
      <w:bookmarkStart w:id="6871" w:name="_ETM_Q37_611809"/>
      <w:bookmarkEnd w:id="6871"/>
      <w:r>
        <w:rPr>
          <w:rFonts w:hint="cs"/>
          <w:rtl/>
        </w:rPr>
        <w:t xml:space="preserve"> </w:t>
      </w:r>
      <w:r>
        <w:rPr>
          <w:rtl/>
        </w:rPr>
        <w:t xml:space="preserve">על שקט. </w:t>
      </w:r>
      <w:bookmarkStart w:id="6872" w:name="_ETM_Q37_615209"/>
      <w:bookmarkEnd w:id="6872"/>
    </w:p>
    <w:p w14:paraId="07A5507F" w14:textId="77777777" w:rsidR="00095FDF" w:rsidRDefault="00095FDF" w:rsidP="00587D0E">
      <w:pPr>
        <w:rPr>
          <w:rtl/>
        </w:rPr>
      </w:pPr>
      <w:bookmarkStart w:id="6873" w:name="_ETM_Q37_611311"/>
      <w:bookmarkStart w:id="6874" w:name="_ETM_Q37_611343"/>
      <w:bookmarkStart w:id="6875" w:name="_ETM_Q37_611447"/>
      <w:bookmarkStart w:id="6876" w:name="_ETM_Q37_611472"/>
      <w:bookmarkEnd w:id="6873"/>
      <w:bookmarkEnd w:id="6874"/>
      <w:bookmarkEnd w:id="6875"/>
      <w:bookmarkEnd w:id="6876"/>
    </w:p>
    <w:p w14:paraId="6C0DC2B2" w14:textId="77777777" w:rsidR="00095FDF" w:rsidRDefault="00095FDF" w:rsidP="00587D0E">
      <w:pPr>
        <w:pStyle w:val="-"/>
        <w:keepNext/>
        <w:rPr>
          <w:rtl/>
        </w:rPr>
      </w:pPr>
      <w:r w:rsidRPr="002B3C71">
        <w:rPr>
          <w:rStyle w:val="TagStyle"/>
          <w:rtl/>
        </w:rPr>
        <w:t xml:space="preserve"> &lt;&lt; דובר_המשך &gt;&gt; </w:t>
      </w:r>
      <w:r>
        <w:rPr>
          <w:rtl/>
        </w:rPr>
        <w:t>שר התקשורת שלמה קרעי:</w:t>
      </w:r>
      <w:r w:rsidRPr="002B3C71">
        <w:rPr>
          <w:rStyle w:val="TagStyle"/>
          <w:rtl/>
        </w:rPr>
        <w:t xml:space="preserve"> &lt;&lt; דובר_המשך &gt;&gt;</w:t>
      </w:r>
      <w:r>
        <w:rPr>
          <w:rtl/>
        </w:rPr>
        <w:t xml:space="preserve">  </w:t>
      </w:r>
    </w:p>
    <w:p w14:paraId="66F30718" w14:textId="77777777" w:rsidR="00095FDF" w:rsidRDefault="00095FDF" w:rsidP="00587D0E">
      <w:pPr>
        <w:pStyle w:val="KeepWithNext"/>
        <w:rPr>
          <w:rtl/>
        </w:rPr>
      </w:pPr>
    </w:p>
    <w:p w14:paraId="14641B3B" w14:textId="77777777" w:rsidR="00095FDF" w:rsidRDefault="00095FDF" w:rsidP="00587D0E">
      <w:pPr>
        <w:rPr>
          <w:rtl/>
        </w:rPr>
      </w:pPr>
      <w:bookmarkStart w:id="6877" w:name="_ETM_Q37_612368"/>
      <w:bookmarkEnd w:id="6877"/>
      <w:r>
        <w:rPr>
          <w:rtl/>
        </w:rPr>
        <w:t xml:space="preserve">אני רוצה לומר </w:t>
      </w:r>
      <w:bookmarkStart w:id="6878" w:name="_ETM_Q37_619140"/>
      <w:bookmarkEnd w:id="6878"/>
      <w:r>
        <w:rPr>
          <w:rtl/>
        </w:rPr>
        <w:t>לחבריי</w:t>
      </w:r>
      <w:r>
        <w:rPr>
          <w:rFonts w:hint="cs"/>
          <w:rtl/>
        </w:rPr>
        <w:t>,</w:t>
      </w:r>
      <w:r>
        <w:rPr>
          <w:rtl/>
        </w:rPr>
        <w:t xml:space="preserve"> </w:t>
      </w:r>
      <w:bookmarkStart w:id="6879" w:name="_ETM_Q37_621760"/>
      <w:bookmarkEnd w:id="6879"/>
      <w:r>
        <w:rPr>
          <w:rtl/>
        </w:rPr>
        <w:t>לחבר</w:t>
      </w:r>
      <w:r>
        <w:rPr>
          <w:rFonts w:hint="cs"/>
          <w:rtl/>
        </w:rPr>
        <w:t>י</w:t>
      </w:r>
      <w:r>
        <w:rPr>
          <w:rtl/>
        </w:rPr>
        <w:t>י לכנסת אבל בפרט לחבר</w:t>
      </w:r>
      <w:r>
        <w:rPr>
          <w:rFonts w:hint="cs"/>
          <w:rtl/>
        </w:rPr>
        <w:t>י</w:t>
      </w:r>
      <w:r>
        <w:rPr>
          <w:rtl/>
        </w:rPr>
        <w:t xml:space="preserve">י לאופוזיציה, אנחנו נמצאים בימים גדולים </w:t>
      </w:r>
      <w:bookmarkStart w:id="6880" w:name="_ETM_Q37_628095"/>
      <w:bookmarkEnd w:id="6880"/>
      <w:r>
        <w:rPr>
          <w:rtl/>
        </w:rPr>
        <w:t>לעם ישראל, בימים גורליים</w:t>
      </w:r>
      <w:r>
        <w:rPr>
          <w:rFonts w:hint="cs"/>
          <w:rtl/>
        </w:rPr>
        <w:t>.</w:t>
      </w:r>
      <w:r>
        <w:rPr>
          <w:rtl/>
        </w:rPr>
        <w:t xml:space="preserve"> לא </w:t>
      </w:r>
      <w:r>
        <w:rPr>
          <w:rFonts w:hint="cs"/>
          <w:rtl/>
        </w:rPr>
        <w:t>ב</w:t>
      </w:r>
      <w:r>
        <w:rPr>
          <w:rtl/>
        </w:rPr>
        <w:t xml:space="preserve">כל יום כותבים פרק בספר </w:t>
      </w:r>
      <w:bookmarkStart w:id="6881" w:name="_ETM_Q37_634430"/>
      <w:bookmarkEnd w:id="6881"/>
      <w:r>
        <w:rPr>
          <w:rtl/>
        </w:rPr>
        <w:t xml:space="preserve">דברי הימים של עם ישראל. אנחנו היום ממש כותבים את </w:t>
      </w:r>
      <w:bookmarkStart w:id="6882" w:name="_ETM_Q37_640765"/>
      <w:bookmarkEnd w:id="6882"/>
      <w:r>
        <w:rPr>
          <w:rtl/>
        </w:rPr>
        <w:t xml:space="preserve">איגרת הפורים הזאת </w:t>
      </w:r>
      <w:r>
        <w:rPr>
          <w:rFonts w:hint="cs"/>
          <w:rtl/>
        </w:rPr>
        <w:t>ב</w:t>
      </w:r>
      <w:r>
        <w:rPr>
          <w:rtl/>
        </w:rPr>
        <w:t>שנית</w:t>
      </w:r>
      <w:r>
        <w:rPr>
          <w:rFonts w:hint="cs"/>
          <w:rtl/>
        </w:rPr>
        <w:t>.</w:t>
      </w:r>
      <w:r>
        <w:rPr>
          <w:rtl/>
        </w:rPr>
        <w:t xml:space="preserve"> גם בזמן </w:t>
      </w:r>
      <w:r>
        <w:rPr>
          <w:rFonts w:hint="cs"/>
          <w:rtl/>
        </w:rPr>
        <w:t>אחשו</w:t>
      </w:r>
      <w:bookmarkStart w:id="6883" w:name="_ETM_Q37_637162"/>
      <w:bookmarkEnd w:id="6883"/>
      <w:r>
        <w:rPr>
          <w:rFonts w:hint="cs"/>
          <w:rtl/>
        </w:rPr>
        <w:t>ורוש</w:t>
      </w:r>
      <w:bookmarkStart w:id="6884" w:name="_ETM_Q37_640902"/>
      <w:bookmarkEnd w:id="6884"/>
      <w:r>
        <w:rPr>
          <w:rFonts w:hint="cs"/>
          <w:rtl/>
        </w:rPr>
        <w:t xml:space="preserve"> </w:t>
      </w:r>
      <w:r>
        <w:rPr>
          <w:rtl/>
        </w:rPr>
        <w:t>– מגילת אסת</w:t>
      </w:r>
      <w:r>
        <w:rPr>
          <w:rFonts w:hint="cs"/>
          <w:rtl/>
        </w:rPr>
        <w:t>ר</w:t>
      </w:r>
      <w:bookmarkStart w:id="6885" w:name="_ETM_Q37_647570"/>
      <w:bookmarkEnd w:id="6885"/>
      <w:r>
        <w:rPr>
          <w:rFonts w:hint="cs"/>
          <w:rtl/>
        </w:rPr>
        <w:t xml:space="preserve">, </w:t>
      </w:r>
      <w:r>
        <w:rPr>
          <w:rtl/>
        </w:rPr>
        <w:t>יש בה הרבה דברים נסתרים. בזמן ש</w:t>
      </w:r>
      <w:r>
        <w:rPr>
          <w:rFonts w:hint="cs"/>
          <w:rtl/>
        </w:rPr>
        <w:t>מרדכי גילה מה ש</w:t>
      </w:r>
      <w:r>
        <w:rPr>
          <w:rtl/>
        </w:rPr>
        <w:t>בג</w:t>
      </w:r>
      <w:r>
        <w:rPr>
          <w:rFonts w:hint="cs"/>
          <w:rtl/>
        </w:rPr>
        <w:t>ת</w:t>
      </w:r>
      <w:r>
        <w:rPr>
          <w:rtl/>
        </w:rPr>
        <w:t>ן ו</w:t>
      </w:r>
      <w:r>
        <w:rPr>
          <w:rFonts w:hint="cs"/>
          <w:rtl/>
        </w:rPr>
        <w:t>ת</w:t>
      </w:r>
      <w:r>
        <w:rPr>
          <w:rtl/>
        </w:rPr>
        <w:t>רש</w:t>
      </w:r>
      <w:bookmarkStart w:id="6886" w:name="_ETM_Q37_652486"/>
      <w:bookmarkStart w:id="6887" w:name="_ETM_Q37_655362"/>
      <w:bookmarkEnd w:id="6886"/>
      <w:bookmarkEnd w:id="6887"/>
      <w:r>
        <w:rPr>
          <w:rtl/>
        </w:rPr>
        <w:t xml:space="preserve"> רוצים לעשות כשומרי סף, לא </w:t>
      </w:r>
      <w:bookmarkStart w:id="6888" w:name="_ETM_Q37_657403"/>
      <w:bookmarkEnd w:id="6888"/>
      <w:r>
        <w:rPr>
          <w:rtl/>
        </w:rPr>
        <w:t>ידעו לאן זה יתגלגל. הקדוש ברוך הוא</w:t>
      </w:r>
      <w:bookmarkStart w:id="6889" w:name="_ETM_Q37_656943"/>
      <w:bookmarkEnd w:id="6889"/>
      <w:r>
        <w:rPr>
          <w:rtl/>
        </w:rPr>
        <w:t xml:space="preserve"> מקדים רפואה למכה</w:t>
      </w:r>
      <w:r>
        <w:rPr>
          <w:rFonts w:hint="cs"/>
          <w:rtl/>
        </w:rPr>
        <w:t>.</w:t>
      </w:r>
      <w:r>
        <w:rPr>
          <w:rtl/>
        </w:rPr>
        <w:t xml:space="preserve"> </w:t>
      </w:r>
      <w:bookmarkStart w:id="6890" w:name="_ETM_Q37_663440"/>
      <w:bookmarkEnd w:id="6890"/>
    </w:p>
    <w:p w14:paraId="5F757568" w14:textId="77777777" w:rsidR="00095FDF" w:rsidRDefault="00095FDF" w:rsidP="00587D0E">
      <w:pPr>
        <w:rPr>
          <w:rtl/>
        </w:rPr>
      </w:pPr>
      <w:bookmarkStart w:id="6891" w:name="_ETM_Q37_668924"/>
      <w:bookmarkStart w:id="6892" w:name="_ETM_Q37_668978"/>
      <w:bookmarkEnd w:id="6891"/>
      <w:bookmarkEnd w:id="6892"/>
    </w:p>
    <w:p w14:paraId="382601DB" w14:textId="77777777" w:rsidR="00095FDF" w:rsidRDefault="00095FDF" w:rsidP="00587D0E">
      <w:pPr>
        <w:rPr>
          <w:rtl/>
        </w:rPr>
      </w:pPr>
      <w:bookmarkStart w:id="6893" w:name="_ETM_Q37_669092"/>
      <w:bookmarkStart w:id="6894" w:name="_ETM_Q37_669118"/>
      <w:bookmarkEnd w:id="6893"/>
      <w:bookmarkEnd w:id="6894"/>
      <w:r>
        <w:rPr>
          <w:rtl/>
        </w:rPr>
        <w:t>מקדים רפואה למכה, כמו שאנחנו היום</w:t>
      </w:r>
      <w:r>
        <w:rPr>
          <w:rFonts w:hint="cs"/>
          <w:rtl/>
        </w:rPr>
        <w:t xml:space="preserve">, </w:t>
      </w:r>
      <w:r>
        <w:rPr>
          <w:rtl/>
        </w:rPr>
        <w:t>ה</w:t>
      </w:r>
      <w:r>
        <w:rPr>
          <w:rFonts w:hint="cs"/>
          <w:rtl/>
        </w:rPr>
        <w:t>בא</w:t>
      </w:r>
      <w:r>
        <w:rPr>
          <w:rtl/>
        </w:rPr>
        <w:t xml:space="preserve"> להורגך </w:t>
      </w:r>
      <w:bookmarkStart w:id="6895" w:name="_ETM_Q37_666273"/>
      <w:bookmarkEnd w:id="6895"/>
      <w:r>
        <w:rPr>
          <w:rtl/>
        </w:rPr>
        <w:t>השכם להורגו</w:t>
      </w:r>
      <w:r>
        <w:rPr>
          <w:rFonts w:hint="cs"/>
          <w:rtl/>
        </w:rPr>
        <w:t>,</w:t>
      </w:r>
      <w:r>
        <w:rPr>
          <w:rtl/>
        </w:rPr>
        <w:t xml:space="preserve"> </w:t>
      </w:r>
      <w:bookmarkStart w:id="6896" w:name="_ETM_Q37_669090"/>
      <w:bookmarkEnd w:id="6896"/>
      <w:r>
        <w:rPr>
          <w:rtl/>
        </w:rPr>
        <w:t xml:space="preserve">מקדימים רפואה למכה. אבל אנחנו בימים כאלו, בימים באמת גדולים, </w:t>
      </w:r>
      <w:bookmarkStart w:id="6897" w:name="_ETM_Q37_674740"/>
      <w:bookmarkEnd w:id="6897"/>
      <w:r>
        <w:rPr>
          <w:rtl/>
        </w:rPr>
        <w:t xml:space="preserve">שבספרי ההיסטוריה, כשיקראו את הפרק הזה שראש הממשלה נתניהו כותב </w:t>
      </w:r>
      <w:bookmarkStart w:id="6898" w:name="_ETM_Q37_680390"/>
      <w:bookmarkEnd w:id="6898"/>
      <w:r>
        <w:rPr>
          <w:rtl/>
        </w:rPr>
        <w:t>עכשיו בספר דברי הימים של מדינת ישראל, לא יזכר</w:t>
      </w:r>
      <w:r>
        <w:rPr>
          <w:rFonts w:hint="cs"/>
          <w:rtl/>
        </w:rPr>
        <w:t>ו</w:t>
      </w:r>
      <w:r>
        <w:rPr>
          <w:rtl/>
        </w:rPr>
        <w:t xml:space="preserve"> </w:t>
      </w:r>
      <w:bookmarkStart w:id="6899" w:name="_ETM_Q37_686420"/>
      <w:bookmarkEnd w:id="6899"/>
      <w:r>
        <w:rPr>
          <w:rtl/>
        </w:rPr>
        <w:t xml:space="preserve">את כל אלו שניסו לפגוע בו ולזמן אותו לחקירות על </w:t>
      </w:r>
      <w:bookmarkStart w:id="6900" w:name="_ETM_Q37_691785"/>
      <w:bookmarkEnd w:id="6900"/>
      <w:r>
        <w:rPr>
          <w:rtl/>
        </w:rPr>
        <w:t xml:space="preserve">שטויות תוך כדי המלחמה, את אלו שהפריעו לו ברדיפה פוליטית, </w:t>
      </w:r>
      <w:bookmarkStart w:id="6901" w:name="_ETM_Q37_697150"/>
      <w:bookmarkEnd w:id="6901"/>
      <w:r>
        <w:rPr>
          <w:rtl/>
        </w:rPr>
        <w:t>בבזבוז זמן תוך כדי המלחמה</w:t>
      </w:r>
      <w:r>
        <w:rPr>
          <w:rFonts w:hint="cs"/>
          <w:rtl/>
        </w:rPr>
        <w:t>.</w:t>
      </w:r>
      <w:r>
        <w:rPr>
          <w:rtl/>
        </w:rPr>
        <w:t xml:space="preserve"> לא יזכרו את אלו שניסו </w:t>
      </w:r>
      <w:bookmarkStart w:id="6902" w:name="_ETM_Q37_702515"/>
      <w:bookmarkEnd w:id="6902"/>
      <w:r>
        <w:rPr>
          <w:rtl/>
        </w:rPr>
        <w:t xml:space="preserve">והגישו הצעות </w:t>
      </w:r>
      <w:r>
        <w:rPr>
          <w:rFonts w:hint="cs"/>
          <w:rtl/>
        </w:rPr>
        <w:t>אי-א</w:t>
      </w:r>
      <w:r>
        <w:rPr>
          <w:rtl/>
        </w:rPr>
        <w:t>מון כ</w:t>
      </w:r>
      <w:r>
        <w:rPr>
          <w:rFonts w:hint="cs"/>
          <w:rtl/>
        </w:rPr>
        <w:t>נגדו</w:t>
      </w:r>
      <w:r>
        <w:rPr>
          <w:rtl/>
        </w:rPr>
        <w:t xml:space="preserve">. </w:t>
      </w:r>
      <w:bookmarkStart w:id="6903" w:name="_ETM_Q37_709239"/>
      <w:bookmarkEnd w:id="6903"/>
      <w:r>
        <w:rPr>
          <w:rtl/>
        </w:rPr>
        <w:t xml:space="preserve">לא יזכרו את אותם </w:t>
      </w:r>
      <w:bookmarkStart w:id="6904" w:name="_ETM_Q37_711419"/>
      <w:bookmarkEnd w:id="6904"/>
      <w:r>
        <w:rPr>
          <w:rtl/>
        </w:rPr>
        <w:t>שופטי בג</w:t>
      </w:r>
      <w:r>
        <w:rPr>
          <w:rFonts w:hint="cs"/>
          <w:rtl/>
        </w:rPr>
        <w:t>"</w:t>
      </w:r>
      <w:r>
        <w:rPr>
          <w:rtl/>
        </w:rPr>
        <w:t xml:space="preserve">ץ שממשיכים לסכל את המדיניות </w:t>
      </w:r>
      <w:bookmarkStart w:id="6905" w:name="_ETM_Q37_717208"/>
      <w:bookmarkEnd w:id="6905"/>
      <w:r>
        <w:rPr>
          <w:rtl/>
        </w:rPr>
        <w:t>שלו ולהפריע לו בזמן מלחמה</w:t>
      </w:r>
      <w:r>
        <w:rPr>
          <w:rFonts w:hint="cs"/>
          <w:rtl/>
        </w:rPr>
        <w:t>.</w:t>
      </w:r>
      <w:r>
        <w:rPr>
          <w:rtl/>
        </w:rPr>
        <w:t xml:space="preserve"> לא יזכרו</w:t>
      </w:r>
      <w:r>
        <w:rPr>
          <w:rFonts w:hint="cs"/>
          <w:rtl/>
        </w:rPr>
        <w:t>,</w:t>
      </w:r>
      <w:r>
        <w:rPr>
          <w:rtl/>
        </w:rPr>
        <w:t xml:space="preserve"> בוודאי</w:t>
      </w:r>
      <w:r>
        <w:rPr>
          <w:rFonts w:hint="cs"/>
          <w:rtl/>
        </w:rPr>
        <w:t>,</w:t>
      </w:r>
      <w:r>
        <w:rPr>
          <w:rtl/>
        </w:rPr>
        <w:t xml:space="preserve"> את היועמ</w:t>
      </w:r>
      <w:r>
        <w:rPr>
          <w:rFonts w:hint="cs"/>
          <w:rtl/>
        </w:rPr>
        <w:t>"</w:t>
      </w:r>
      <w:r>
        <w:rPr>
          <w:rtl/>
        </w:rPr>
        <w:t xml:space="preserve">שית </w:t>
      </w:r>
      <w:bookmarkStart w:id="6906" w:name="_ETM_Q37_722997"/>
      <w:bookmarkEnd w:id="6906"/>
      <w:r>
        <w:rPr>
          <w:rtl/>
        </w:rPr>
        <w:t>המודחת, ש</w:t>
      </w:r>
      <w:r>
        <w:rPr>
          <w:rFonts w:hint="cs"/>
          <w:rtl/>
        </w:rPr>
        <w:t xml:space="preserve">אולי </w:t>
      </w:r>
      <w:r>
        <w:rPr>
          <w:rtl/>
        </w:rPr>
        <w:t>תיזכר כהערת שוליים בפרק הזה</w:t>
      </w:r>
      <w:r>
        <w:rPr>
          <w:rFonts w:hint="cs"/>
          <w:rtl/>
        </w:rPr>
        <w:t>.</w:t>
      </w:r>
      <w:bookmarkStart w:id="6907" w:name="_ETM_Q37_721243"/>
      <w:bookmarkEnd w:id="6907"/>
    </w:p>
    <w:p w14:paraId="2521F7B1" w14:textId="77777777" w:rsidR="00095FDF" w:rsidRDefault="00095FDF" w:rsidP="00587D0E">
      <w:pPr>
        <w:rPr>
          <w:rtl/>
        </w:rPr>
      </w:pPr>
    </w:p>
    <w:p w14:paraId="2327FF91" w14:textId="77777777" w:rsidR="00095FDF" w:rsidRDefault="00095FDF" w:rsidP="00587D0E">
      <w:pPr>
        <w:pStyle w:val="KeepWithNext"/>
        <w:rPr>
          <w:rtl/>
          <w:lang w:eastAsia="he-IL"/>
        </w:rPr>
      </w:pPr>
      <w:bookmarkStart w:id="6908" w:name="TOR_Q38"/>
      <w:bookmarkEnd w:id="6908"/>
      <w:r w:rsidRPr="008B507F">
        <w:rPr>
          <w:rtl/>
        </w:rPr>
        <w:t>לא יזכרו את אלו שהצביעו אי</w:t>
      </w:r>
      <w:r>
        <w:rPr>
          <w:rFonts w:hint="cs"/>
          <w:rtl/>
        </w:rPr>
        <w:t>-</w:t>
      </w:r>
      <w:r w:rsidRPr="008B507F">
        <w:rPr>
          <w:rtl/>
        </w:rPr>
        <w:t xml:space="preserve">אמון כנגד ממשלה בזמן מלחמה, בזמן שלוחמים רוצים את האמון, האמון מלא בממשלה הזו, </w:t>
      </w:r>
      <w:r>
        <w:rPr>
          <w:rFonts w:hint="cs"/>
          <w:rtl/>
        </w:rPr>
        <w:t>ש</w:t>
      </w:r>
      <w:r w:rsidRPr="008B507F">
        <w:rPr>
          <w:rtl/>
        </w:rPr>
        <w:t>מובילה אותם לקרב. מה אתם אומרים ללוחמים שלנו שנמצאים עכשיו בשדה הקרב? מה אתם אומרים להם</w:t>
      </w:r>
      <w:r>
        <w:rPr>
          <w:rFonts w:hint="cs"/>
          <w:rtl/>
        </w:rPr>
        <w:t>?</w:t>
      </w:r>
      <w:r w:rsidRPr="008B507F">
        <w:rPr>
          <w:rtl/>
        </w:rPr>
        <w:t xml:space="preserve"> אל תאמינו לממשלה</w:t>
      </w:r>
      <w:r>
        <w:rPr>
          <w:rFonts w:hint="cs"/>
          <w:rtl/>
        </w:rPr>
        <w:t>,</w:t>
      </w:r>
      <w:r w:rsidRPr="008B507F">
        <w:rPr>
          <w:rtl/>
        </w:rPr>
        <w:t xml:space="preserve"> אל תצאו לקרב</w:t>
      </w:r>
      <w:r>
        <w:rPr>
          <w:rFonts w:hint="cs"/>
          <w:rtl/>
        </w:rPr>
        <w:t>,</w:t>
      </w:r>
      <w:r w:rsidRPr="008B507F">
        <w:rPr>
          <w:rtl/>
        </w:rPr>
        <w:t xml:space="preserve"> אין לנו אמון בה</w:t>
      </w:r>
      <w:r>
        <w:rPr>
          <w:rFonts w:hint="cs"/>
          <w:rtl/>
        </w:rPr>
        <w:t>?</w:t>
      </w:r>
      <w:r w:rsidRPr="008B507F">
        <w:rPr>
          <w:rtl/>
        </w:rPr>
        <w:t xml:space="preserve"> זאת האמירה של אופוזיציה לממשלה? זאת אמירה של אופוזיציה למדינה</w:t>
      </w:r>
      <w:r>
        <w:rPr>
          <w:rFonts w:hint="cs"/>
          <w:rtl/>
        </w:rPr>
        <w:t>?</w:t>
      </w:r>
      <w:r w:rsidRPr="008B507F">
        <w:rPr>
          <w:rtl/>
        </w:rPr>
        <w:t xml:space="preserve"> אתם אופוזיציה ללוחמים שלנו</w:t>
      </w:r>
      <w:r>
        <w:rPr>
          <w:rFonts w:hint="cs"/>
          <w:rtl/>
        </w:rPr>
        <w:t>.</w:t>
      </w:r>
      <w:r w:rsidRPr="008B507F">
        <w:rPr>
          <w:rtl/>
        </w:rPr>
        <w:t xml:space="preserve"> אופוזיציה שמגישה </w:t>
      </w:r>
      <w:r>
        <w:rPr>
          <w:rFonts w:hint="cs"/>
          <w:rtl/>
        </w:rPr>
        <w:t xml:space="preserve">– </w:t>
      </w:r>
      <w:r w:rsidRPr="008B507F">
        <w:rPr>
          <w:rtl/>
        </w:rPr>
        <w:t>שמצביעה ביחד עם איימן עוד</w:t>
      </w:r>
      <w:r>
        <w:rPr>
          <w:rFonts w:hint="cs"/>
          <w:rtl/>
        </w:rPr>
        <w:t>ה</w:t>
      </w:r>
      <w:r w:rsidRPr="008B507F">
        <w:rPr>
          <w:rtl/>
        </w:rPr>
        <w:t xml:space="preserve">, </w:t>
      </w:r>
      <w:r>
        <w:rPr>
          <w:rFonts w:hint="cs"/>
          <w:rtl/>
        </w:rPr>
        <w:t>צ</w:t>
      </w:r>
      <w:r w:rsidRPr="008B507F">
        <w:rPr>
          <w:rtl/>
        </w:rPr>
        <w:t>ורר ישראל, על אי</w:t>
      </w:r>
      <w:r>
        <w:rPr>
          <w:rFonts w:hint="cs"/>
          <w:rtl/>
        </w:rPr>
        <w:t>-</w:t>
      </w:r>
      <w:r w:rsidRPr="008B507F">
        <w:rPr>
          <w:rtl/>
        </w:rPr>
        <w:t>אמון בזמן מלחמה, או שמגישה הצעות אי</w:t>
      </w:r>
      <w:r>
        <w:rPr>
          <w:rFonts w:hint="cs"/>
          <w:rtl/>
        </w:rPr>
        <w:t>-</w:t>
      </w:r>
      <w:r w:rsidRPr="008B507F">
        <w:rPr>
          <w:rtl/>
        </w:rPr>
        <w:t>אמון בזמן מלחמה, מה היא אומרת ללוחמים? אין לכם אמון בלוחמים</w:t>
      </w:r>
      <w:r>
        <w:rPr>
          <w:rFonts w:hint="cs"/>
          <w:rtl/>
        </w:rPr>
        <w:t>?</w:t>
      </w:r>
      <w:r w:rsidRPr="008B507F">
        <w:rPr>
          <w:rtl/>
        </w:rPr>
        <w:t xml:space="preserve"> אתם אופוזיציה ללוחמים שלנו</w:t>
      </w:r>
      <w:r>
        <w:rPr>
          <w:rFonts w:hint="cs"/>
          <w:rtl/>
          <w:lang w:eastAsia="he-IL"/>
        </w:rPr>
        <w:t>?</w:t>
      </w:r>
    </w:p>
    <w:p w14:paraId="50843557" w14:textId="77777777" w:rsidR="00095FDF" w:rsidRDefault="00095FDF" w:rsidP="00587D0E">
      <w:pPr>
        <w:rPr>
          <w:rtl/>
          <w:lang w:eastAsia="he-IL"/>
        </w:rPr>
      </w:pPr>
    </w:p>
    <w:p w14:paraId="7AFF385F" w14:textId="77777777" w:rsidR="00095FDF" w:rsidRDefault="00095FDF" w:rsidP="00587D0E">
      <w:pPr>
        <w:rPr>
          <w:rtl/>
          <w:lang w:eastAsia="he-IL"/>
        </w:rPr>
      </w:pPr>
      <w:bookmarkStart w:id="6909" w:name="_ETM_Q38_180000"/>
      <w:bookmarkEnd w:id="6909"/>
      <w:r>
        <w:rPr>
          <w:rtl/>
          <w:lang w:eastAsia="he-IL"/>
        </w:rPr>
        <w:t xml:space="preserve">אלה דברים </w:t>
      </w:r>
      <w:bookmarkStart w:id="6910" w:name="_ETM_Q38_183640"/>
      <w:bookmarkEnd w:id="6910"/>
      <w:r>
        <w:rPr>
          <w:rtl/>
          <w:lang w:eastAsia="he-IL"/>
        </w:rPr>
        <w:t>שבאמת</w:t>
      </w:r>
      <w:r>
        <w:rPr>
          <w:rFonts w:hint="cs"/>
          <w:rtl/>
          <w:lang w:eastAsia="he-IL"/>
        </w:rPr>
        <w:t>,</w:t>
      </w:r>
      <w:r>
        <w:rPr>
          <w:rtl/>
          <w:lang w:eastAsia="he-IL"/>
        </w:rPr>
        <w:t xml:space="preserve"> נשגב מבינתי איך ערב בחירות, בשעה שראש הממשלה נתניהו </w:t>
      </w:r>
      <w:bookmarkStart w:id="6911" w:name="_ETM_Q38_189589"/>
      <w:bookmarkEnd w:id="6911"/>
      <w:r>
        <w:rPr>
          <w:rtl/>
          <w:lang w:eastAsia="he-IL"/>
        </w:rPr>
        <w:t xml:space="preserve">כותב פרק בספר דברי הימים של מדינת ישראל, אתם בלי </w:t>
      </w:r>
      <w:bookmarkStart w:id="6912" w:name="_ETM_Q38_195539"/>
      <w:bookmarkEnd w:id="6912"/>
      <w:r>
        <w:rPr>
          <w:rtl/>
          <w:lang w:eastAsia="he-IL"/>
        </w:rPr>
        <w:t xml:space="preserve">להתבייש באים ונאבקים בו, באים ונאבקים </w:t>
      </w:r>
      <w:bookmarkStart w:id="6913" w:name="_ETM_Q38_201989"/>
      <w:bookmarkEnd w:id="6913"/>
      <w:r>
        <w:rPr>
          <w:rtl/>
          <w:lang w:eastAsia="he-IL"/>
        </w:rPr>
        <w:t xml:space="preserve">בממשלת ישראל, באים ופוגעים, מנסים לפגוע במאמץ המלחמתי באמצעות אותה </w:t>
      </w:r>
      <w:bookmarkStart w:id="6914" w:name="_ETM_Q38_208469"/>
      <w:bookmarkEnd w:id="6914"/>
      <w:r>
        <w:rPr>
          <w:rtl/>
          <w:lang w:eastAsia="he-IL"/>
        </w:rPr>
        <w:t>יועמ</w:t>
      </w:r>
      <w:r>
        <w:rPr>
          <w:rFonts w:hint="cs"/>
          <w:rtl/>
          <w:lang w:eastAsia="he-IL"/>
        </w:rPr>
        <w:t>"</w:t>
      </w:r>
      <w:r>
        <w:rPr>
          <w:rtl/>
          <w:lang w:eastAsia="he-IL"/>
        </w:rPr>
        <w:t>שית מודחת וחבריה</w:t>
      </w:r>
      <w:r>
        <w:rPr>
          <w:rFonts w:hint="cs"/>
          <w:rtl/>
          <w:lang w:eastAsia="he-IL"/>
        </w:rPr>
        <w:t>,</w:t>
      </w:r>
      <w:r>
        <w:rPr>
          <w:rtl/>
          <w:lang w:eastAsia="he-IL"/>
        </w:rPr>
        <w:t xml:space="preserve"> שמסכלים את מדיניות</w:t>
      </w:r>
      <w:r>
        <w:rPr>
          <w:rFonts w:hint="cs"/>
          <w:rtl/>
          <w:lang w:eastAsia="he-IL"/>
        </w:rPr>
        <w:t xml:space="preserve"> הממשלה.</w:t>
      </w:r>
    </w:p>
    <w:p w14:paraId="2C2298B0" w14:textId="77777777" w:rsidR="00095FDF" w:rsidRDefault="00095FDF" w:rsidP="00587D0E">
      <w:pPr>
        <w:rPr>
          <w:rtl/>
          <w:lang w:eastAsia="he-IL"/>
        </w:rPr>
      </w:pPr>
      <w:bookmarkStart w:id="6915" w:name="_ETM_Q38_212590"/>
      <w:bookmarkStart w:id="6916" w:name="_ETM_Q38_212817"/>
      <w:bookmarkStart w:id="6917" w:name="_ETM_Q38_212874"/>
      <w:bookmarkEnd w:id="6915"/>
      <w:bookmarkEnd w:id="6916"/>
      <w:bookmarkEnd w:id="6917"/>
    </w:p>
    <w:p w14:paraId="46485B4C" w14:textId="77777777" w:rsidR="00095FDF" w:rsidRDefault="00095FDF" w:rsidP="00587D0E">
      <w:pPr>
        <w:pStyle w:val="af6"/>
        <w:keepNext/>
        <w:rPr>
          <w:rtl/>
        </w:rPr>
      </w:pPr>
      <w:r w:rsidRPr="00E46C37">
        <w:rPr>
          <w:rStyle w:val="TagStyle"/>
          <w:rtl/>
        </w:rPr>
        <w:t xml:space="preserve"> &lt;&lt; יור &gt;&gt; </w:t>
      </w:r>
      <w:r>
        <w:rPr>
          <w:rtl/>
        </w:rPr>
        <w:t>היו"ר ניסים ואטורי:</w:t>
      </w:r>
      <w:r w:rsidRPr="00E46C37">
        <w:rPr>
          <w:rStyle w:val="TagStyle"/>
          <w:rtl/>
        </w:rPr>
        <w:t xml:space="preserve"> &lt;&lt; יור &gt;&gt;</w:t>
      </w:r>
      <w:r>
        <w:rPr>
          <w:rtl/>
        </w:rPr>
        <w:t xml:space="preserve">   </w:t>
      </w:r>
    </w:p>
    <w:p w14:paraId="60E357C3" w14:textId="77777777" w:rsidR="00095FDF" w:rsidRPr="00E46C37" w:rsidRDefault="00095FDF" w:rsidP="00587D0E">
      <w:pPr>
        <w:ind w:firstLine="0"/>
        <w:rPr>
          <w:rtl/>
          <w:lang w:eastAsia="he-IL"/>
        </w:rPr>
      </w:pPr>
      <w:bookmarkStart w:id="6918" w:name="_ETM_Q38_216420"/>
      <w:bookmarkEnd w:id="6918"/>
    </w:p>
    <w:p w14:paraId="0CAAB5ED" w14:textId="77777777" w:rsidR="00095FDF" w:rsidRDefault="00095FDF" w:rsidP="00587D0E">
      <w:pPr>
        <w:rPr>
          <w:rtl/>
          <w:lang w:eastAsia="he-IL"/>
        </w:rPr>
      </w:pPr>
      <w:bookmarkStart w:id="6919" w:name="_ETM_Q38_213049"/>
      <w:bookmarkEnd w:id="6919"/>
      <w:r>
        <w:rPr>
          <w:rtl/>
          <w:lang w:eastAsia="he-IL"/>
        </w:rPr>
        <w:t>אני מבקש לשמו</w:t>
      </w:r>
      <w:r>
        <w:rPr>
          <w:rFonts w:hint="cs"/>
          <w:rtl/>
          <w:lang w:eastAsia="he-IL"/>
        </w:rPr>
        <w:t>ר על</w:t>
      </w:r>
      <w:r>
        <w:rPr>
          <w:rtl/>
          <w:lang w:eastAsia="he-IL"/>
        </w:rPr>
        <w:t xml:space="preserve"> שק</w:t>
      </w:r>
      <w:bookmarkStart w:id="6920" w:name="_ETM_Q38_214990"/>
      <w:bookmarkEnd w:id="6920"/>
      <w:r>
        <w:rPr>
          <w:rtl/>
          <w:lang w:eastAsia="he-IL"/>
        </w:rPr>
        <w:t>ט</w:t>
      </w:r>
      <w:r>
        <w:rPr>
          <w:rFonts w:hint="cs"/>
          <w:rtl/>
          <w:lang w:eastAsia="he-IL"/>
        </w:rPr>
        <w:t xml:space="preserve">, </w:t>
      </w:r>
      <w:r>
        <w:rPr>
          <w:rtl/>
          <w:lang w:eastAsia="he-IL"/>
        </w:rPr>
        <w:t>חברי הכנסת</w:t>
      </w:r>
      <w:r>
        <w:rPr>
          <w:rFonts w:hint="cs"/>
          <w:rtl/>
          <w:lang w:eastAsia="he-IL"/>
        </w:rPr>
        <w:t xml:space="preserve"> והסיעות.</w:t>
      </w:r>
    </w:p>
    <w:p w14:paraId="0C11EFA9" w14:textId="77777777" w:rsidR="00095FDF" w:rsidRDefault="00095FDF" w:rsidP="00587D0E">
      <w:pPr>
        <w:rPr>
          <w:rtl/>
          <w:lang w:eastAsia="he-IL"/>
        </w:rPr>
      </w:pPr>
      <w:bookmarkStart w:id="6921" w:name="_ETM_Q38_214312"/>
      <w:bookmarkEnd w:id="6921"/>
    </w:p>
    <w:p w14:paraId="2723E077" w14:textId="77777777" w:rsidR="00095FDF" w:rsidRDefault="00095FDF" w:rsidP="00587D0E">
      <w:pPr>
        <w:pStyle w:val="-"/>
        <w:keepNext/>
        <w:rPr>
          <w:rtl/>
        </w:rPr>
      </w:pPr>
      <w:bookmarkStart w:id="6922" w:name="_ETM_Q38_214655"/>
      <w:bookmarkEnd w:id="6922"/>
      <w:r w:rsidRPr="00230BC7">
        <w:rPr>
          <w:rStyle w:val="TagStyle"/>
          <w:rtl/>
        </w:rPr>
        <w:t xml:space="preserve">&lt;&lt; דובר_המשך &gt;&gt; </w:t>
      </w:r>
      <w:r>
        <w:rPr>
          <w:rtl/>
        </w:rPr>
        <w:t>שר התקשורת שלמה קרעי:</w:t>
      </w:r>
      <w:r w:rsidRPr="00230BC7">
        <w:rPr>
          <w:rStyle w:val="TagStyle"/>
          <w:rtl/>
        </w:rPr>
        <w:t xml:space="preserve"> &lt;&lt; דובר_המשך &gt;&gt;</w:t>
      </w:r>
      <w:r>
        <w:rPr>
          <w:rtl/>
        </w:rPr>
        <w:t xml:space="preserve">   </w:t>
      </w:r>
    </w:p>
    <w:p w14:paraId="2667064E" w14:textId="77777777" w:rsidR="00095FDF" w:rsidRDefault="00095FDF" w:rsidP="00587D0E">
      <w:pPr>
        <w:rPr>
          <w:rtl/>
          <w:lang w:eastAsia="he-IL"/>
        </w:rPr>
      </w:pPr>
    </w:p>
    <w:p w14:paraId="5969A657" w14:textId="77777777" w:rsidR="00095FDF" w:rsidRDefault="00095FDF" w:rsidP="00587D0E">
      <w:pPr>
        <w:rPr>
          <w:rtl/>
          <w:lang w:eastAsia="he-IL"/>
        </w:rPr>
      </w:pPr>
      <w:bookmarkStart w:id="6923" w:name="_ETM_Q38_220090"/>
      <w:bookmarkEnd w:id="6923"/>
      <w:r>
        <w:rPr>
          <w:rtl/>
          <w:lang w:eastAsia="he-IL"/>
        </w:rPr>
        <w:t xml:space="preserve">מנסים לגרום לראש ממשלה </w:t>
      </w:r>
      <w:r>
        <w:rPr>
          <w:rFonts w:hint="cs"/>
          <w:rtl/>
          <w:lang w:eastAsia="he-IL"/>
        </w:rPr>
        <w:t xml:space="preserve">– </w:t>
      </w:r>
      <w:r>
        <w:rPr>
          <w:rtl/>
          <w:lang w:eastAsia="he-IL"/>
        </w:rPr>
        <w:t xml:space="preserve">ליטול ממנו את הסמכויות לגבי מינוי או הדחת </w:t>
      </w:r>
      <w:bookmarkStart w:id="6924" w:name="_ETM_Q38_227902"/>
      <w:bookmarkEnd w:id="6924"/>
      <w:r>
        <w:rPr>
          <w:rtl/>
          <w:lang w:eastAsia="he-IL"/>
        </w:rPr>
        <w:t>שרים בזמן מלחמה</w:t>
      </w:r>
      <w:r>
        <w:rPr>
          <w:rFonts w:hint="cs"/>
          <w:rtl/>
          <w:lang w:eastAsia="he-IL"/>
        </w:rPr>
        <w:t>.</w:t>
      </w:r>
      <w:r>
        <w:rPr>
          <w:rtl/>
          <w:lang w:eastAsia="he-IL"/>
        </w:rPr>
        <w:t xml:space="preserve"> כל הדברים האלו ייזכרו</w:t>
      </w:r>
      <w:r>
        <w:rPr>
          <w:rFonts w:hint="cs"/>
          <w:rtl/>
          <w:lang w:eastAsia="he-IL"/>
        </w:rPr>
        <w:t>.</w:t>
      </w:r>
      <w:r>
        <w:rPr>
          <w:rtl/>
          <w:lang w:eastAsia="he-IL"/>
        </w:rPr>
        <w:t xml:space="preserve"> אולי, אני מקווה </w:t>
      </w:r>
      <w:bookmarkStart w:id="6925" w:name="_ETM_Q38_232345"/>
      <w:bookmarkEnd w:id="6925"/>
      <w:r>
        <w:rPr>
          <w:rtl/>
          <w:lang w:eastAsia="he-IL"/>
        </w:rPr>
        <w:t>בשבילכם שזה לא ייזכר בספר דברי הימים של מדינת ישראל</w:t>
      </w:r>
      <w:r>
        <w:rPr>
          <w:rFonts w:hint="cs"/>
          <w:rtl/>
          <w:lang w:eastAsia="he-IL"/>
        </w:rPr>
        <w:t>.</w:t>
      </w:r>
      <w:r>
        <w:rPr>
          <w:rtl/>
          <w:lang w:eastAsia="he-IL"/>
        </w:rPr>
        <w:t xml:space="preserve"> </w:t>
      </w:r>
      <w:bookmarkStart w:id="6926" w:name="_ETM_Q38_236788"/>
      <w:bookmarkEnd w:id="6926"/>
      <w:r>
        <w:rPr>
          <w:rtl/>
          <w:lang w:eastAsia="he-IL"/>
        </w:rPr>
        <w:t xml:space="preserve">אבל אם זה ייזכר, זה בוודאי ייזכר </w:t>
      </w:r>
      <w:r>
        <w:rPr>
          <w:rFonts w:hint="cs"/>
          <w:rtl/>
          <w:lang w:eastAsia="he-IL"/>
        </w:rPr>
        <w:t>לדיראו</w:t>
      </w:r>
      <w:r>
        <w:rPr>
          <w:rFonts w:hint="eastAsia"/>
          <w:rtl/>
          <w:lang w:eastAsia="he-IL"/>
        </w:rPr>
        <w:t>ן</w:t>
      </w:r>
      <w:r>
        <w:rPr>
          <w:rtl/>
          <w:lang w:eastAsia="he-IL"/>
        </w:rPr>
        <w:t xml:space="preserve"> עולם, זה </w:t>
      </w:r>
      <w:bookmarkStart w:id="6927" w:name="_ETM_Q38_241231"/>
      <w:bookmarkEnd w:id="6927"/>
      <w:r>
        <w:rPr>
          <w:rtl/>
          <w:lang w:eastAsia="he-IL"/>
        </w:rPr>
        <w:t>לא ייזכר ל</w:t>
      </w:r>
      <w:r>
        <w:rPr>
          <w:rFonts w:hint="cs"/>
          <w:rtl/>
          <w:lang w:eastAsia="he-IL"/>
        </w:rPr>
        <w:t>טובה.</w:t>
      </w:r>
      <w:r>
        <w:rPr>
          <w:rtl/>
          <w:lang w:eastAsia="he-IL"/>
        </w:rPr>
        <w:t xml:space="preserve"> </w:t>
      </w:r>
      <w:bookmarkStart w:id="6928" w:name="_ETM_Q38_245684"/>
      <w:bookmarkEnd w:id="6928"/>
      <w:r>
        <w:rPr>
          <w:rtl/>
          <w:lang w:eastAsia="he-IL"/>
        </w:rPr>
        <w:t>לא נזכור לטובה את אלו שהצביעו אי</w:t>
      </w:r>
      <w:r>
        <w:rPr>
          <w:rFonts w:hint="cs"/>
          <w:rtl/>
          <w:lang w:eastAsia="he-IL"/>
        </w:rPr>
        <w:t>-</w:t>
      </w:r>
      <w:r>
        <w:rPr>
          <w:rtl/>
          <w:lang w:eastAsia="he-IL"/>
        </w:rPr>
        <w:t xml:space="preserve">אמון בממשלת ישראל </w:t>
      </w:r>
      <w:bookmarkStart w:id="6929" w:name="_ETM_Q38_251240"/>
      <w:bookmarkEnd w:id="6929"/>
      <w:r>
        <w:rPr>
          <w:rtl/>
          <w:lang w:eastAsia="he-IL"/>
        </w:rPr>
        <w:t xml:space="preserve">בזמן שהיא מובילה את לוחמי ישראל לקרב. אתם צריכים לדעת </w:t>
      </w:r>
      <w:bookmarkStart w:id="6930" w:name="_ETM_Q38_256797"/>
      <w:bookmarkEnd w:id="6930"/>
      <w:r>
        <w:rPr>
          <w:rtl/>
          <w:lang w:eastAsia="he-IL"/>
        </w:rPr>
        <w:t>את זה</w:t>
      </w:r>
      <w:r>
        <w:rPr>
          <w:rFonts w:hint="cs"/>
          <w:rtl/>
          <w:lang w:eastAsia="he-IL"/>
        </w:rPr>
        <w:t>.</w:t>
      </w:r>
      <w:r>
        <w:rPr>
          <w:rtl/>
          <w:lang w:eastAsia="he-IL"/>
        </w:rPr>
        <w:t xml:space="preserve"> אתם צריכים להבין שזה לא ימים רגילים</w:t>
      </w:r>
      <w:r>
        <w:rPr>
          <w:rFonts w:hint="cs"/>
          <w:rtl/>
          <w:lang w:eastAsia="he-IL"/>
        </w:rPr>
        <w:t>.</w:t>
      </w:r>
      <w:r>
        <w:rPr>
          <w:rtl/>
          <w:lang w:eastAsia="he-IL"/>
        </w:rPr>
        <w:t xml:space="preserve"> אלו </w:t>
      </w:r>
      <w:bookmarkStart w:id="6931" w:name="_ETM_Q38_262353"/>
      <w:bookmarkEnd w:id="6931"/>
      <w:r>
        <w:rPr>
          <w:rtl/>
          <w:lang w:eastAsia="he-IL"/>
        </w:rPr>
        <w:t xml:space="preserve">ימים היסטוריים, ימים גורליים לעם ישראל. חבריי לקואליציה </w:t>
      </w:r>
      <w:bookmarkStart w:id="6932" w:name="_ETM_Q38_268440"/>
      <w:bookmarkEnd w:id="6932"/>
      <w:r>
        <w:rPr>
          <w:rtl/>
          <w:lang w:eastAsia="he-IL"/>
        </w:rPr>
        <w:t xml:space="preserve">מבינים את זה, ולמרות שיש לכולנו רצונות וכל מיני דרישות </w:t>
      </w:r>
      <w:bookmarkStart w:id="6933" w:name="_ETM_Q38_274269"/>
      <w:bookmarkEnd w:id="6933"/>
      <w:r>
        <w:rPr>
          <w:rtl/>
          <w:lang w:eastAsia="he-IL"/>
        </w:rPr>
        <w:t>ובקשות ודברים להגשים</w:t>
      </w:r>
      <w:r>
        <w:rPr>
          <w:rFonts w:hint="cs"/>
          <w:rtl/>
          <w:lang w:eastAsia="he-IL"/>
        </w:rPr>
        <w:t>,</w:t>
      </w:r>
      <w:r>
        <w:rPr>
          <w:rtl/>
          <w:lang w:eastAsia="he-IL"/>
        </w:rPr>
        <w:t xml:space="preserve"> לכל חבר כנסת כאן, שמים את </w:t>
      </w:r>
      <w:bookmarkStart w:id="6934" w:name="_ETM_Q38_280099"/>
      <w:bookmarkEnd w:id="6934"/>
      <w:r>
        <w:rPr>
          <w:rtl/>
          <w:lang w:eastAsia="he-IL"/>
        </w:rPr>
        <w:t>הדברים בצד עד כמה שאפשר וממקדים את המאמץ, את המשאבים</w:t>
      </w:r>
      <w:r>
        <w:rPr>
          <w:rFonts w:hint="cs"/>
          <w:rtl/>
          <w:lang w:eastAsia="he-IL"/>
        </w:rPr>
        <w:t>,</w:t>
      </w:r>
      <w:r>
        <w:rPr>
          <w:rtl/>
          <w:lang w:eastAsia="he-IL"/>
        </w:rPr>
        <w:t xml:space="preserve"> </w:t>
      </w:r>
      <w:bookmarkStart w:id="6935" w:name="_ETM_Q38_285929"/>
      <w:bookmarkEnd w:id="6935"/>
      <w:r>
        <w:rPr>
          <w:rtl/>
          <w:lang w:eastAsia="he-IL"/>
        </w:rPr>
        <w:t>במאמץ המלחמתי, בכתיבת הפרק הזה, שיהיה פרק מעורר השראה</w:t>
      </w:r>
      <w:r>
        <w:rPr>
          <w:rFonts w:hint="cs"/>
          <w:rtl/>
          <w:lang w:eastAsia="he-IL"/>
        </w:rPr>
        <w:t>.</w:t>
      </w:r>
      <w:r>
        <w:rPr>
          <w:rtl/>
          <w:lang w:eastAsia="he-IL"/>
        </w:rPr>
        <w:t xml:space="preserve"> והוא </w:t>
      </w:r>
      <w:bookmarkStart w:id="6936" w:name="_ETM_Q38_291759"/>
      <w:bookmarkEnd w:id="6936"/>
      <w:r>
        <w:rPr>
          <w:rtl/>
          <w:lang w:eastAsia="he-IL"/>
        </w:rPr>
        <w:t xml:space="preserve">באמת פרק מעורר השראה, פרק שבו </w:t>
      </w:r>
      <w:bookmarkStart w:id="6937" w:name="_ETM_Q38_297919"/>
      <w:bookmarkEnd w:id="6937"/>
      <w:r>
        <w:rPr>
          <w:rtl/>
          <w:lang w:eastAsia="he-IL"/>
        </w:rPr>
        <w:t xml:space="preserve">מדינת ישראל הצליחה לעלות </w:t>
      </w:r>
      <w:r w:rsidRPr="00A9667B">
        <w:rPr>
          <w:rtl/>
          <w:lang w:eastAsia="he-IL"/>
        </w:rPr>
        <w:t>מבירא עמיקתא לאיגרא רמא</w:t>
      </w:r>
      <w:r>
        <w:rPr>
          <w:rFonts w:hint="cs"/>
          <w:rtl/>
          <w:lang w:eastAsia="he-IL"/>
        </w:rPr>
        <w:t>,</w:t>
      </w:r>
      <w:r>
        <w:rPr>
          <w:rtl/>
          <w:lang w:eastAsia="he-IL"/>
        </w:rPr>
        <w:t xml:space="preserve"> מאסון נורא </w:t>
      </w:r>
      <w:bookmarkStart w:id="6938" w:name="_ETM_Q38_303070"/>
      <w:bookmarkEnd w:id="6938"/>
      <w:r>
        <w:rPr>
          <w:rtl/>
          <w:lang w:eastAsia="he-IL"/>
        </w:rPr>
        <w:t xml:space="preserve">לפני שנתיים וחצי למצב שבו כל העולם מביט בהשתאות איך </w:t>
      </w:r>
      <w:bookmarkStart w:id="6939" w:name="_ETM_Q38_308222"/>
      <w:bookmarkEnd w:id="6939"/>
      <w:r>
        <w:rPr>
          <w:rtl/>
          <w:lang w:eastAsia="he-IL"/>
        </w:rPr>
        <w:t xml:space="preserve">מדינת ישראל מגייסת את כל העולם לטובתה, איך נשיא ארצות </w:t>
      </w:r>
      <w:bookmarkStart w:id="6940" w:name="_ETM_Q38_313374"/>
      <w:bookmarkEnd w:id="6940"/>
      <w:r>
        <w:rPr>
          <w:rtl/>
          <w:lang w:eastAsia="he-IL"/>
        </w:rPr>
        <w:t>הברית נלחם איתנו כתף אל כתף</w:t>
      </w:r>
      <w:r>
        <w:rPr>
          <w:rFonts w:hint="cs"/>
          <w:rtl/>
          <w:lang w:eastAsia="he-IL"/>
        </w:rPr>
        <w:t>,</w:t>
      </w:r>
      <w:r>
        <w:rPr>
          <w:rtl/>
          <w:lang w:eastAsia="he-IL"/>
        </w:rPr>
        <w:t xml:space="preserve"> </w:t>
      </w:r>
      <w:bookmarkStart w:id="6941" w:name="_ETM_Q38_318535"/>
      <w:bookmarkEnd w:id="6941"/>
      <w:r>
        <w:rPr>
          <w:rtl/>
          <w:lang w:eastAsia="he-IL"/>
        </w:rPr>
        <w:t>איך אנחנו משמידים אויב אחר אויב</w:t>
      </w:r>
      <w:r>
        <w:rPr>
          <w:rFonts w:hint="cs"/>
          <w:rtl/>
          <w:lang w:eastAsia="he-IL"/>
        </w:rPr>
        <w:t>.</w:t>
      </w:r>
    </w:p>
    <w:p w14:paraId="451F46CD" w14:textId="77777777" w:rsidR="00095FDF" w:rsidRDefault="00095FDF" w:rsidP="00587D0E">
      <w:pPr>
        <w:rPr>
          <w:rtl/>
          <w:lang w:eastAsia="he-IL"/>
        </w:rPr>
      </w:pPr>
    </w:p>
    <w:p w14:paraId="5BEBEF3A" w14:textId="77777777" w:rsidR="00095FDF" w:rsidRDefault="00095FDF" w:rsidP="00587D0E">
      <w:pPr>
        <w:rPr>
          <w:rtl/>
          <w:lang w:eastAsia="he-IL"/>
        </w:rPr>
      </w:pPr>
      <w:r>
        <w:rPr>
          <w:rtl/>
          <w:lang w:eastAsia="he-IL"/>
        </w:rPr>
        <w:t xml:space="preserve">אדוני </w:t>
      </w:r>
      <w:r>
        <w:rPr>
          <w:rFonts w:hint="cs"/>
          <w:rtl/>
          <w:lang w:eastAsia="he-IL"/>
        </w:rPr>
        <w:t>ה</w:t>
      </w:r>
      <w:r>
        <w:rPr>
          <w:rtl/>
          <w:lang w:eastAsia="he-IL"/>
        </w:rPr>
        <w:t>יושב</w:t>
      </w:r>
      <w:r>
        <w:rPr>
          <w:rFonts w:hint="cs"/>
          <w:rtl/>
          <w:lang w:eastAsia="he-IL"/>
        </w:rPr>
        <w:t>-</w:t>
      </w:r>
      <w:r>
        <w:rPr>
          <w:rtl/>
          <w:lang w:eastAsia="he-IL"/>
        </w:rPr>
        <w:t xml:space="preserve">ראש, בליל הסדר, </w:t>
      </w:r>
      <w:r>
        <w:rPr>
          <w:rFonts w:hint="cs"/>
          <w:rtl/>
          <w:lang w:eastAsia="he-IL"/>
        </w:rPr>
        <w:t>כ</w:t>
      </w:r>
      <w:r>
        <w:rPr>
          <w:rtl/>
          <w:lang w:eastAsia="he-IL"/>
        </w:rPr>
        <w:t xml:space="preserve">ששופכים </w:t>
      </w:r>
      <w:r>
        <w:rPr>
          <w:rFonts w:hint="cs"/>
          <w:rtl/>
          <w:lang w:eastAsia="he-IL"/>
        </w:rPr>
        <w:t xml:space="preserve">– </w:t>
      </w:r>
      <w:r w:rsidRPr="004B0FB8">
        <w:rPr>
          <w:rtl/>
          <w:lang w:eastAsia="he-IL"/>
        </w:rPr>
        <w:t xml:space="preserve">דם ואש </w:t>
      </w:r>
      <w:r w:rsidRPr="004B0FB8">
        <w:rPr>
          <w:rFonts w:hint="cs"/>
          <w:rtl/>
          <w:lang w:eastAsia="he-IL"/>
        </w:rPr>
        <w:t>ותמרו</w:t>
      </w:r>
      <w:r w:rsidRPr="004B0FB8">
        <w:rPr>
          <w:rFonts w:hint="eastAsia"/>
          <w:rtl/>
          <w:lang w:eastAsia="he-IL"/>
        </w:rPr>
        <w:t>ת</w:t>
      </w:r>
      <w:r w:rsidRPr="004B0FB8">
        <w:rPr>
          <w:rtl/>
          <w:lang w:eastAsia="he-IL"/>
        </w:rPr>
        <w:t xml:space="preserve"> עשן</w:t>
      </w:r>
      <w:r>
        <w:rPr>
          <w:rtl/>
          <w:lang w:eastAsia="he-IL"/>
        </w:rPr>
        <w:t xml:space="preserve"> </w:t>
      </w:r>
      <w:r>
        <w:rPr>
          <w:rFonts w:hint="cs"/>
          <w:rtl/>
          <w:lang w:eastAsia="he-IL"/>
        </w:rPr>
        <w:t xml:space="preserve">– </w:t>
      </w:r>
      <w:r>
        <w:rPr>
          <w:rtl/>
          <w:lang w:eastAsia="he-IL"/>
        </w:rPr>
        <w:t>סבתא שלי</w:t>
      </w:r>
      <w:r>
        <w:rPr>
          <w:rFonts w:hint="cs"/>
          <w:rtl/>
          <w:lang w:eastAsia="he-IL"/>
        </w:rPr>
        <w:t>,</w:t>
      </w:r>
      <w:r>
        <w:rPr>
          <w:rtl/>
          <w:lang w:eastAsia="he-IL"/>
        </w:rPr>
        <w:t xml:space="preserve"> זיכרונה לברכה, יעקוטה, הייתה תמיד </w:t>
      </w:r>
      <w:bookmarkStart w:id="6942" w:name="_ETM_Q38_333989"/>
      <w:bookmarkEnd w:id="6942"/>
      <w:r>
        <w:rPr>
          <w:rtl/>
          <w:lang w:eastAsia="he-IL"/>
        </w:rPr>
        <w:t>מוסיפה</w:t>
      </w:r>
      <w:r>
        <w:rPr>
          <w:rFonts w:hint="cs"/>
          <w:rtl/>
          <w:lang w:eastAsia="he-IL"/>
        </w:rPr>
        <w:t xml:space="preserve">: </w:t>
      </w:r>
      <w:r w:rsidRPr="004B0FB8">
        <w:rPr>
          <w:rtl/>
          <w:lang w:eastAsia="he-IL"/>
        </w:rPr>
        <w:t>אחמדינג'אד</w:t>
      </w:r>
      <w:r>
        <w:rPr>
          <w:rFonts w:hint="cs"/>
          <w:rtl/>
          <w:lang w:eastAsia="he-IL"/>
        </w:rPr>
        <w:t xml:space="preserve">, </w:t>
      </w:r>
      <w:r w:rsidRPr="004B0FB8">
        <w:rPr>
          <w:rFonts w:hint="cs"/>
          <w:rtl/>
          <w:lang w:eastAsia="he-IL"/>
        </w:rPr>
        <w:t>חמינאי</w:t>
      </w:r>
      <w:r>
        <w:rPr>
          <w:rFonts w:hint="cs"/>
          <w:rtl/>
          <w:lang w:eastAsia="he-IL"/>
        </w:rPr>
        <w:t xml:space="preserve">, </w:t>
      </w:r>
      <w:r>
        <w:rPr>
          <w:rtl/>
          <w:lang w:eastAsia="he-IL"/>
        </w:rPr>
        <w:t>כל צוררי ישראל</w:t>
      </w:r>
      <w:r>
        <w:rPr>
          <w:rFonts w:hint="cs"/>
          <w:rtl/>
          <w:lang w:eastAsia="he-IL"/>
        </w:rPr>
        <w:t>.</w:t>
      </w:r>
      <w:r>
        <w:rPr>
          <w:rtl/>
          <w:lang w:eastAsia="he-IL"/>
        </w:rPr>
        <w:t xml:space="preserve"> שופכים עליהם את היין </w:t>
      </w:r>
      <w:bookmarkStart w:id="6943" w:name="_ETM_Q38_344305"/>
      <w:bookmarkEnd w:id="6943"/>
      <w:r>
        <w:rPr>
          <w:rtl/>
          <w:lang w:eastAsia="he-IL"/>
        </w:rPr>
        <w:t>כדי שיישפך דמם</w:t>
      </w:r>
      <w:r>
        <w:rPr>
          <w:rFonts w:hint="cs"/>
          <w:rtl/>
          <w:lang w:eastAsia="he-IL"/>
        </w:rPr>
        <w:t>.</w:t>
      </w:r>
      <w:r>
        <w:rPr>
          <w:rtl/>
          <w:lang w:eastAsia="he-IL"/>
        </w:rPr>
        <w:t xml:space="preserve"> היא לא זכתה לראות בהתגשמות של זה</w:t>
      </w:r>
      <w:r>
        <w:rPr>
          <w:rFonts w:hint="cs"/>
          <w:rtl/>
          <w:lang w:eastAsia="he-IL"/>
        </w:rPr>
        <w:t>,</w:t>
      </w:r>
      <w:r>
        <w:rPr>
          <w:rtl/>
          <w:lang w:eastAsia="he-IL"/>
        </w:rPr>
        <w:t xml:space="preserve"> </w:t>
      </w:r>
      <w:bookmarkStart w:id="6944" w:name="_ETM_Q38_349460"/>
      <w:bookmarkEnd w:id="6944"/>
      <w:r>
        <w:rPr>
          <w:rtl/>
          <w:lang w:eastAsia="he-IL"/>
        </w:rPr>
        <w:t xml:space="preserve">אבל היא רואה את זה מלמעלה. ככה אנחנו עושים, והלוחמים </w:t>
      </w:r>
      <w:bookmarkStart w:id="6945" w:name="_ETM_Q38_354615"/>
      <w:bookmarkEnd w:id="6945"/>
      <w:r>
        <w:rPr>
          <w:rtl/>
          <w:lang w:eastAsia="he-IL"/>
        </w:rPr>
        <w:t>שלנו</w:t>
      </w:r>
      <w:r>
        <w:rPr>
          <w:rFonts w:hint="cs"/>
          <w:rtl/>
          <w:lang w:eastAsia="he-IL"/>
        </w:rPr>
        <w:t>,</w:t>
      </w:r>
      <w:r>
        <w:rPr>
          <w:rtl/>
          <w:lang w:eastAsia="he-IL"/>
        </w:rPr>
        <w:t xml:space="preserve"> וההנהגה שלנו עושה את זה</w:t>
      </w:r>
      <w:r>
        <w:rPr>
          <w:rFonts w:hint="cs"/>
          <w:rtl/>
          <w:lang w:eastAsia="he-IL"/>
        </w:rPr>
        <w:t xml:space="preserve"> </w:t>
      </w:r>
      <w:r>
        <w:rPr>
          <w:rFonts w:hint="eastAsia"/>
          <w:rtl/>
          <w:lang w:eastAsia="he-IL"/>
        </w:rPr>
        <w:t>–</w:t>
      </w:r>
      <w:r>
        <w:rPr>
          <w:rFonts w:hint="cs"/>
          <w:rtl/>
          <w:lang w:eastAsia="he-IL"/>
        </w:rPr>
        <w:t xml:space="preserve"> </w:t>
      </w:r>
      <w:r>
        <w:rPr>
          <w:rtl/>
          <w:lang w:eastAsia="he-IL"/>
        </w:rPr>
        <w:t xml:space="preserve">היא משמידה אותם </w:t>
      </w:r>
      <w:bookmarkStart w:id="6946" w:name="_ETM_Q38_360020"/>
      <w:bookmarkEnd w:id="6946"/>
      <w:r>
        <w:rPr>
          <w:rtl/>
          <w:lang w:eastAsia="he-IL"/>
        </w:rPr>
        <w:t xml:space="preserve">שם אחר שם, </w:t>
      </w:r>
      <w:r>
        <w:rPr>
          <w:rFonts w:hint="cs"/>
          <w:rtl/>
          <w:lang w:eastAsia="he-IL"/>
        </w:rPr>
        <w:t>צ</w:t>
      </w:r>
      <w:r>
        <w:rPr>
          <w:rtl/>
          <w:lang w:eastAsia="he-IL"/>
        </w:rPr>
        <w:t xml:space="preserve">ורר אחר </w:t>
      </w:r>
      <w:r>
        <w:rPr>
          <w:rFonts w:hint="cs"/>
          <w:rtl/>
          <w:lang w:eastAsia="he-IL"/>
        </w:rPr>
        <w:t>צ</w:t>
      </w:r>
      <w:r>
        <w:rPr>
          <w:rtl/>
          <w:lang w:eastAsia="he-IL"/>
        </w:rPr>
        <w:t xml:space="preserve">ורר, כי ידעו כל צוררי </w:t>
      </w:r>
      <w:bookmarkStart w:id="6947" w:name="_ETM_Q38_365500"/>
      <w:bookmarkEnd w:id="6947"/>
      <w:r>
        <w:rPr>
          <w:rtl/>
          <w:lang w:eastAsia="he-IL"/>
        </w:rPr>
        <w:t xml:space="preserve">ישראל, מי שמנסה להפיל שערה משערות ראשו של יהודי ארצה, </w:t>
      </w:r>
      <w:bookmarkStart w:id="6948" w:name="_ETM_Q38_370980"/>
      <w:bookmarkEnd w:id="6948"/>
      <w:r>
        <w:rPr>
          <w:rtl/>
          <w:lang w:eastAsia="he-IL"/>
        </w:rPr>
        <w:t>דמו בראשו</w:t>
      </w:r>
      <w:r>
        <w:rPr>
          <w:rFonts w:hint="cs"/>
          <w:rtl/>
          <w:lang w:eastAsia="he-IL"/>
        </w:rPr>
        <w:t>,</w:t>
      </w:r>
      <w:r>
        <w:rPr>
          <w:rtl/>
          <w:lang w:eastAsia="he-IL"/>
        </w:rPr>
        <w:t xml:space="preserve"> דמו בראשו</w:t>
      </w:r>
      <w:r>
        <w:rPr>
          <w:rFonts w:hint="cs"/>
          <w:rtl/>
          <w:lang w:eastAsia="he-IL"/>
        </w:rPr>
        <w:t>.</w:t>
      </w:r>
      <w:r>
        <w:rPr>
          <w:rtl/>
          <w:lang w:eastAsia="he-IL"/>
        </w:rPr>
        <w:t xml:space="preserve"> </w:t>
      </w:r>
      <w:bookmarkStart w:id="6949" w:name="_ETM_Q38_373103"/>
      <w:bookmarkStart w:id="6950" w:name="_ETM_Q38_373216"/>
      <w:bookmarkEnd w:id="6949"/>
      <w:bookmarkEnd w:id="6950"/>
      <w:r>
        <w:rPr>
          <w:rtl/>
          <w:lang w:eastAsia="he-IL"/>
        </w:rPr>
        <w:t>ואתה</w:t>
      </w:r>
      <w:r>
        <w:rPr>
          <w:rFonts w:hint="cs"/>
          <w:rtl/>
          <w:lang w:eastAsia="he-IL"/>
        </w:rPr>
        <w:t>,</w:t>
      </w:r>
      <w:r>
        <w:rPr>
          <w:rtl/>
          <w:lang w:eastAsia="he-IL"/>
        </w:rPr>
        <w:t xml:space="preserve"> </w:t>
      </w:r>
      <w:bookmarkStart w:id="6951" w:name="_ETM_Q38_376639"/>
      <w:bookmarkEnd w:id="6951"/>
      <w:r>
        <w:rPr>
          <w:rtl/>
          <w:lang w:eastAsia="he-IL"/>
        </w:rPr>
        <w:t>ידידי יושב</w:t>
      </w:r>
      <w:r>
        <w:rPr>
          <w:rFonts w:hint="cs"/>
          <w:rtl/>
          <w:lang w:eastAsia="he-IL"/>
        </w:rPr>
        <w:t>-</w:t>
      </w:r>
      <w:r>
        <w:rPr>
          <w:rtl/>
          <w:lang w:eastAsia="he-IL"/>
        </w:rPr>
        <w:t xml:space="preserve">ראש הוועדה לביטחון לאומי, גם מתכנס, נכון? מתכנס </w:t>
      </w:r>
      <w:bookmarkStart w:id="6952" w:name="_ETM_Q38_381471"/>
      <w:bookmarkEnd w:id="6952"/>
      <w:r>
        <w:rPr>
          <w:rtl/>
          <w:lang w:eastAsia="he-IL"/>
        </w:rPr>
        <w:t xml:space="preserve">בימים האלה כדי לוודא שמי שפגע ומי שרצח יהודים, דמו </w:t>
      </w:r>
      <w:bookmarkStart w:id="6953" w:name="_ETM_Q38_386304"/>
      <w:bookmarkEnd w:id="6953"/>
      <w:r>
        <w:rPr>
          <w:rtl/>
          <w:lang w:eastAsia="he-IL"/>
        </w:rPr>
        <w:t xml:space="preserve">יהיה בראשו, דמו יהיה בראשו. </w:t>
      </w:r>
    </w:p>
    <w:p w14:paraId="05456C39" w14:textId="77777777" w:rsidR="00095FDF" w:rsidRDefault="00095FDF" w:rsidP="00587D0E">
      <w:pPr>
        <w:rPr>
          <w:rtl/>
          <w:lang w:eastAsia="he-IL"/>
        </w:rPr>
      </w:pPr>
    </w:p>
    <w:p w14:paraId="53558C9D" w14:textId="77777777" w:rsidR="00095FDF" w:rsidRDefault="00095FDF" w:rsidP="00587D0E">
      <w:pPr>
        <w:rPr>
          <w:rtl/>
          <w:lang w:eastAsia="he-IL"/>
        </w:rPr>
      </w:pPr>
      <w:r w:rsidRPr="005F0C5D">
        <w:rPr>
          <w:rtl/>
          <w:lang w:eastAsia="he-IL"/>
        </w:rPr>
        <w:t>אז אני רוצה לסיים</w:t>
      </w:r>
      <w:r w:rsidRPr="005F0C5D">
        <w:rPr>
          <w:rFonts w:hint="cs"/>
          <w:rtl/>
          <w:lang w:eastAsia="he-IL"/>
        </w:rPr>
        <w:t>.</w:t>
      </w:r>
      <w:r w:rsidRPr="005F0C5D">
        <w:rPr>
          <w:rtl/>
          <w:lang w:eastAsia="he-IL"/>
        </w:rPr>
        <w:t xml:space="preserve"> בניסן נגאלו ובניסן עתידי</w:t>
      </w:r>
      <w:r w:rsidRPr="005F0C5D">
        <w:rPr>
          <w:rFonts w:hint="cs"/>
          <w:rtl/>
          <w:lang w:eastAsia="he-IL"/>
        </w:rPr>
        <w:t>ן</w:t>
      </w:r>
      <w:r w:rsidRPr="005F0C5D">
        <w:rPr>
          <w:rtl/>
          <w:lang w:eastAsia="he-IL"/>
        </w:rPr>
        <w:t xml:space="preserve"> להיגאל</w:t>
      </w:r>
      <w:r w:rsidRPr="005F0C5D">
        <w:rPr>
          <w:rFonts w:hint="cs"/>
          <w:rtl/>
          <w:lang w:eastAsia="he-IL"/>
        </w:rPr>
        <w:t xml:space="preserve">, </w:t>
      </w:r>
      <w:r w:rsidRPr="005F0C5D">
        <w:rPr>
          <w:rtl/>
          <w:lang w:eastAsia="he-IL"/>
        </w:rPr>
        <w:t>שנ</w:t>
      </w:r>
      <w:r w:rsidRPr="005F0C5D">
        <w:rPr>
          <w:rFonts w:hint="cs"/>
          <w:rtl/>
          <w:lang w:eastAsia="he-IL"/>
        </w:rPr>
        <w:t>א</w:t>
      </w:r>
      <w:r w:rsidRPr="005F0C5D">
        <w:rPr>
          <w:rtl/>
          <w:lang w:eastAsia="he-IL"/>
        </w:rPr>
        <w:t xml:space="preserve">יר באור יקרות של עם סגולה בארץ </w:t>
      </w:r>
      <w:bookmarkStart w:id="6954" w:name="_ETM_Q38_402426"/>
      <w:bookmarkEnd w:id="6954"/>
      <w:r w:rsidRPr="005F0C5D">
        <w:rPr>
          <w:rtl/>
          <w:lang w:eastAsia="he-IL"/>
        </w:rPr>
        <w:t xml:space="preserve">נחלת אבותינו, שנזכה לחזרת חיילינו </w:t>
      </w:r>
      <w:r w:rsidRPr="005F0C5D">
        <w:rPr>
          <w:rFonts w:hint="cs"/>
          <w:rtl/>
          <w:lang w:eastAsia="he-IL"/>
        </w:rPr>
        <w:t>עטורים</w:t>
      </w:r>
      <w:r w:rsidRPr="005F0C5D">
        <w:rPr>
          <w:rtl/>
          <w:lang w:eastAsia="he-IL"/>
        </w:rPr>
        <w:t xml:space="preserve"> </w:t>
      </w:r>
      <w:r w:rsidRPr="005F0C5D">
        <w:rPr>
          <w:rFonts w:hint="cs"/>
          <w:rtl/>
          <w:lang w:eastAsia="he-IL"/>
        </w:rPr>
        <w:t>בכתר</w:t>
      </w:r>
      <w:r w:rsidRPr="005F0C5D">
        <w:rPr>
          <w:rtl/>
          <w:lang w:eastAsia="he-IL"/>
        </w:rPr>
        <w:t xml:space="preserve"> ישועה </w:t>
      </w:r>
      <w:r w:rsidRPr="005F0C5D">
        <w:rPr>
          <w:rFonts w:hint="cs"/>
          <w:rtl/>
          <w:lang w:eastAsia="he-IL"/>
        </w:rPr>
        <w:t>ובעטרת</w:t>
      </w:r>
      <w:r w:rsidRPr="005F0C5D">
        <w:rPr>
          <w:rtl/>
          <w:lang w:eastAsia="he-IL"/>
        </w:rPr>
        <w:t xml:space="preserve"> ניצחון, </w:t>
      </w:r>
      <w:bookmarkStart w:id="6955" w:name="_ETM_Q38_408873"/>
      <w:bookmarkEnd w:id="6955"/>
      <w:r w:rsidRPr="005F0C5D">
        <w:rPr>
          <w:rFonts w:hint="cs"/>
          <w:rtl/>
          <w:lang w:eastAsia="he-IL"/>
        </w:rPr>
        <w:t>ושכימי</w:t>
      </w:r>
      <w:r w:rsidRPr="005F0C5D">
        <w:rPr>
          <w:rtl/>
          <w:lang w:eastAsia="he-IL"/>
        </w:rPr>
        <w:t xml:space="preserve"> </w:t>
      </w:r>
      <w:r w:rsidRPr="005F0C5D">
        <w:rPr>
          <w:rFonts w:hint="cs"/>
          <w:rtl/>
          <w:lang w:eastAsia="he-IL"/>
        </w:rPr>
        <w:t xml:space="preserve">צאתנו </w:t>
      </w:r>
      <w:r w:rsidRPr="005F0C5D">
        <w:rPr>
          <w:rtl/>
          <w:lang w:eastAsia="he-IL"/>
        </w:rPr>
        <w:t>מארץ מצרים, יר</w:t>
      </w:r>
      <w:r w:rsidRPr="005F0C5D">
        <w:rPr>
          <w:rFonts w:hint="cs"/>
          <w:rtl/>
          <w:lang w:eastAsia="he-IL"/>
        </w:rPr>
        <w:t>א</w:t>
      </w:r>
      <w:r w:rsidRPr="005F0C5D">
        <w:rPr>
          <w:rtl/>
          <w:lang w:eastAsia="he-IL"/>
        </w:rPr>
        <w:t>נו נפלאות</w:t>
      </w:r>
      <w:r w:rsidRPr="005F0C5D">
        <w:rPr>
          <w:rFonts w:hint="cs"/>
          <w:rtl/>
          <w:lang w:eastAsia="he-IL"/>
        </w:rPr>
        <w:t>.</w:t>
      </w:r>
      <w:r w:rsidRPr="005F0C5D">
        <w:rPr>
          <w:rtl/>
          <w:lang w:eastAsia="he-IL"/>
        </w:rPr>
        <w:t xml:space="preserve"> אמן</w:t>
      </w:r>
      <w:r w:rsidRPr="005F0C5D">
        <w:rPr>
          <w:rFonts w:hint="cs"/>
          <w:rtl/>
          <w:lang w:eastAsia="he-IL"/>
        </w:rPr>
        <w:t>,</w:t>
      </w:r>
      <w:r w:rsidRPr="005F0C5D">
        <w:rPr>
          <w:rtl/>
          <w:lang w:eastAsia="he-IL"/>
        </w:rPr>
        <w:t xml:space="preserve"> </w:t>
      </w:r>
      <w:r w:rsidRPr="005F0C5D">
        <w:rPr>
          <w:rFonts w:hint="cs"/>
          <w:rtl/>
          <w:lang w:eastAsia="he-IL"/>
        </w:rPr>
        <w:t>כן יהי רצון.</w:t>
      </w:r>
    </w:p>
    <w:p w14:paraId="14004EEF" w14:textId="77777777" w:rsidR="00095FDF" w:rsidRDefault="00095FDF" w:rsidP="00587D0E">
      <w:pPr>
        <w:rPr>
          <w:rtl/>
          <w:lang w:eastAsia="he-IL"/>
        </w:rPr>
      </w:pPr>
    </w:p>
    <w:p w14:paraId="6AE0EFE1" w14:textId="77777777" w:rsidR="00095FDF" w:rsidRDefault="00095FDF" w:rsidP="00587D0E">
      <w:pPr>
        <w:pStyle w:val="af5"/>
        <w:keepNext/>
        <w:rPr>
          <w:rtl/>
        </w:rPr>
      </w:pPr>
      <w:bookmarkStart w:id="6956" w:name="ET_interruption_קר_אה_7"/>
      <w:r w:rsidRPr="00C13052">
        <w:rPr>
          <w:rStyle w:val="TagStyle"/>
          <w:rtl/>
        </w:rPr>
        <w:t xml:space="preserve"> &lt;&lt; קריאה &gt;&gt; </w:t>
      </w:r>
      <w:r>
        <w:rPr>
          <w:rtl/>
        </w:rPr>
        <w:t>קריא</w:t>
      </w:r>
      <w:r>
        <w:rPr>
          <w:rFonts w:hint="cs"/>
          <w:rtl/>
        </w:rPr>
        <w:t>ות</w:t>
      </w:r>
      <w:r>
        <w:rPr>
          <w:rtl/>
        </w:rPr>
        <w:t>:</w:t>
      </w:r>
      <w:r w:rsidRPr="00C13052">
        <w:rPr>
          <w:rStyle w:val="TagStyle"/>
          <w:rtl/>
        </w:rPr>
        <w:t xml:space="preserve"> &lt;&lt; קריאה &gt;&gt;</w:t>
      </w:r>
      <w:r>
        <w:rPr>
          <w:rtl/>
        </w:rPr>
        <w:t xml:space="preserve">   </w:t>
      </w:r>
      <w:bookmarkEnd w:id="6956"/>
    </w:p>
    <w:p w14:paraId="525F6866" w14:textId="77777777" w:rsidR="00095FDF" w:rsidRDefault="00095FDF" w:rsidP="00587D0E">
      <w:pPr>
        <w:pStyle w:val="KeepWithNext"/>
        <w:rPr>
          <w:rtl/>
          <w:lang w:eastAsia="he-IL"/>
        </w:rPr>
      </w:pPr>
    </w:p>
    <w:p w14:paraId="3134ECFE" w14:textId="77777777" w:rsidR="00095FDF" w:rsidRDefault="00095FDF" w:rsidP="00587D0E">
      <w:pPr>
        <w:pStyle w:val="KeepWithNext"/>
        <w:rPr>
          <w:rtl/>
          <w:lang w:eastAsia="he-IL"/>
        </w:rPr>
      </w:pPr>
      <w:r>
        <w:rPr>
          <w:rtl/>
          <w:lang w:eastAsia="he-IL"/>
        </w:rPr>
        <w:t>אמן</w:t>
      </w:r>
      <w:r>
        <w:rPr>
          <w:rFonts w:hint="cs"/>
          <w:rtl/>
          <w:lang w:eastAsia="he-IL"/>
        </w:rPr>
        <w:t>.</w:t>
      </w:r>
    </w:p>
    <w:p w14:paraId="5674A13E" w14:textId="77777777" w:rsidR="00095FDF" w:rsidRDefault="00095FDF" w:rsidP="00587D0E">
      <w:pPr>
        <w:rPr>
          <w:rtl/>
          <w:lang w:eastAsia="he-IL"/>
        </w:rPr>
      </w:pPr>
      <w:bookmarkStart w:id="6957" w:name="_ETM_Q38_420213"/>
      <w:bookmarkEnd w:id="6957"/>
    </w:p>
    <w:p w14:paraId="535AA09D" w14:textId="77777777" w:rsidR="00095FDF" w:rsidRPr="00C13052" w:rsidRDefault="00095FDF" w:rsidP="00587D0E">
      <w:pPr>
        <w:pStyle w:val="af6"/>
        <w:keepNext/>
        <w:rPr>
          <w:rtl/>
        </w:rPr>
      </w:pPr>
      <w:r w:rsidRPr="00C13052">
        <w:rPr>
          <w:rStyle w:val="TagStyle"/>
          <w:rtl/>
        </w:rPr>
        <w:t xml:space="preserve"> &lt;&lt; יור &gt;&gt; </w:t>
      </w:r>
      <w:r>
        <w:rPr>
          <w:rtl/>
        </w:rPr>
        <w:t>היו"ר ניסים ואטורי:</w:t>
      </w:r>
      <w:r w:rsidRPr="00C13052">
        <w:rPr>
          <w:rStyle w:val="TagStyle"/>
          <w:rtl/>
        </w:rPr>
        <w:t xml:space="preserve"> &lt;&lt; יור &gt;&gt;</w:t>
      </w:r>
      <w:r>
        <w:rPr>
          <w:rtl/>
        </w:rPr>
        <w:t xml:space="preserve">   </w:t>
      </w:r>
    </w:p>
    <w:p w14:paraId="56D07FC0" w14:textId="77777777" w:rsidR="00095FDF" w:rsidRDefault="00095FDF" w:rsidP="00587D0E">
      <w:pPr>
        <w:pStyle w:val="KeepWithNext"/>
        <w:rPr>
          <w:rtl/>
          <w:lang w:eastAsia="he-IL"/>
        </w:rPr>
      </w:pPr>
    </w:p>
    <w:p w14:paraId="17C1C4FD" w14:textId="77777777" w:rsidR="00095FDF" w:rsidRDefault="00095FDF" w:rsidP="00587D0E">
      <w:pPr>
        <w:rPr>
          <w:rtl/>
          <w:lang w:eastAsia="he-IL"/>
        </w:rPr>
      </w:pPr>
      <w:bookmarkStart w:id="6958" w:name="_ETM_Q38_414433"/>
      <w:bookmarkStart w:id="6959" w:name="_ETM_Q38_417960"/>
      <w:bookmarkEnd w:id="6958"/>
      <w:bookmarkEnd w:id="6959"/>
      <w:r>
        <w:rPr>
          <w:rFonts w:hint="cs"/>
          <w:rtl/>
          <w:lang w:eastAsia="he-IL"/>
        </w:rPr>
        <w:t>א</w:t>
      </w:r>
      <w:r>
        <w:rPr>
          <w:rtl/>
          <w:lang w:eastAsia="he-IL"/>
        </w:rPr>
        <w:t>בקש מחברי הכנסת לשבת במקומותיכם</w:t>
      </w:r>
      <w:r>
        <w:rPr>
          <w:rFonts w:hint="cs"/>
          <w:rtl/>
          <w:lang w:eastAsia="he-IL"/>
        </w:rPr>
        <w:t>.</w:t>
      </w:r>
      <w:r>
        <w:rPr>
          <w:rtl/>
          <w:lang w:eastAsia="he-IL"/>
        </w:rPr>
        <w:t xml:space="preserve"> </w:t>
      </w:r>
      <w:bookmarkStart w:id="6960" w:name="_ETM_Q38_422940"/>
      <w:bookmarkEnd w:id="6960"/>
      <w:r>
        <w:rPr>
          <w:rtl/>
          <w:lang w:eastAsia="he-IL"/>
        </w:rPr>
        <w:t xml:space="preserve">תחילה נצביע על </w:t>
      </w:r>
      <w:r w:rsidRPr="00BB23B9">
        <w:rPr>
          <w:rtl/>
          <w:lang w:eastAsia="he-IL"/>
        </w:rPr>
        <w:t xml:space="preserve">הודעת הממשלה בהתאם לסעיף 31(ב) לחוק-יסוד: הממשלה להעביר לראש הממשלה סמכויות </w:t>
      </w:r>
      <w:r>
        <w:rPr>
          <w:rtl/>
          <w:lang w:eastAsia="he-IL"/>
        </w:rPr>
        <w:t xml:space="preserve">לפי חוק ההסדרים במשק המדינה </w:t>
      </w:r>
      <w:r>
        <w:rPr>
          <w:rFonts w:hint="cs"/>
          <w:rtl/>
          <w:lang w:eastAsia="he-IL"/>
        </w:rPr>
        <w:t>(</w:t>
      </w:r>
      <w:r>
        <w:rPr>
          <w:rtl/>
          <w:lang w:eastAsia="he-IL"/>
        </w:rPr>
        <w:t xml:space="preserve">תיקוני </w:t>
      </w:r>
      <w:bookmarkStart w:id="6961" w:name="_ETM_Q38_432579"/>
      <w:bookmarkEnd w:id="6961"/>
      <w:r>
        <w:rPr>
          <w:rtl/>
          <w:lang w:eastAsia="he-IL"/>
        </w:rPr>
        <w:t xml:space="preserve">חקיקה </w:t>
      </w:r>
      <w:bookmarkStart w:id="6962" w:name="_ETM_Q38_436779"/>
      <w:bookmarkEnd w:id="6962"/>
      <w:r>
        <w:rPr>
          <w:rtl/>
          <w:lang w:eastAsia="he-IL"/>
        </w:rPr>
        <w:t>להשגת יעדי התקציב</w:t>
      </w:r>
      <w:r>
        <w:rPr>
          <w:rFonts w:hint="cs"/>
          <w:rtl/>
          <w:lang w:eastAsia="he-IL"/>
        </w:rPr>
        <w:t>),</w:t>
      </w:r>
      <w:r>
        <w:rPr>
          <w:rtl/>
          <w:lang w:eastAsia="he-IL"/>
        </w:rPr>
        <w:t xml:space="preserve"> </w:t>
      </w:r>
      <w:r w:rsidRPr="00BB23B9">
        <w:rPr>
          <w:rtl/>
          <w:lang w:eastAsia="he-IL"/>
        </w:rPr>
        <w:t>התשנ"ג</w:t>
      </w:r>
      <w:r>
        <w:rPr>
          <w:rFonts w:hint="cs"/>
          <w:rtl/>
          <w:lang w:eastAsia="he-IL"/>
        </w:rPr>
        <w:t>–</w:t>
      </w:r>
      <w:r w:rsidRPr="00BB23B9">
        <w:rPr>
          <w:rtl/>
          <w:lang w:eastAsia="he-IL"/>
        </w:rPr>
        <w:t>1992</w:t>
      </w:r>
      <w:r>
        <w:rPr>
          <w:rFonts w:hint="cs"/>
          <w:rtl/>
          <w:lang w:eastAsia="he-IL"/>
        </w:rPr>
        <w:t>.</w:t>
      </w:r>
    </w:p>
    <w:p w14:paraId="7FAEE863" w14:textId="77777777" w:rsidR="00095FDF" w:rsidRDefault="00095FDF" w:rsidP="00587D0E">
      <w:pPr>
        <w:rPr>
          <w:rtl/>
          <w:lang w:eastAsia="he-IL"/>
        </w:rPr>
      </w:pPr>
      <w:bookmarkStart w:id="6963" w:name="_ETM_Q38_446160"/>
      <w:bookmarkStart w:id="6964" w:name="_ETM_Q38_446874"/>
      <w:bookmarkEnd w:id="6963"/>
      <w:bookmarkEnd w:id="6964"/>
    </w:p>
    <w:p w14:paraId="74160CEE" w14:textId="77777777" w:rsidR="00095FDF" w:rsidRDefault="00095FDF" w:rsidP="00587D0E">
      <w:pPr>
        <w:rPr>
          <w:rtl/>
          <w:lang w:eastAsia="he-IL"/>
        </w:rPr>
      </w:pPr>
      <w:bookmarkStart w:id="6965" w:name="_ETM_Q38_447147"/>
      <w:bookmarkEnd w:id="6965"/>
      <w:r>
        <w:rPr>
          <w:rtl/>
          <w:lang w:eastAsia="he-IL"/>
        </w:rPr>
        <w:t>הוגשה בקשה להצבעה שמית</w:t>
      </w:r>
      <w:r>
        <w:rPr>
          <w:rFonts w:hint="cs"/>
          <w:rtl/>
          <w:lang w:eastAsia="he-IL"/>
        </w:rPr>
        <w:t>.</w:t>
      </w:r>
      <w:r>
        <w:rPr>
          <w:rtl/>
          <w:lang w:eastAsia="he-IL"/>
        </w:rPr>
        <w:t xml:space="preserve"> </w:t>
      </w:r>
      <w:bookmarkStart w:id="6966" w:name="_ETM_Q38_450209"/>
      <w:bookmarkEnd w:id="6966"/>
      <w:r>
        <w:rPr>
          <w:rtl/>
          <w:lang w:eastAsia="he-IL"/>
        </w:rPr>
        <w:t>אני אבקש לקרוא בשמות חברי הכנסת</w:t>
      </w:r>
      <w:r>
        <w:rPr>
          <w:rFonts w:hint="cs"/>
          <w:rtl/>
          <w:lang w:eastAsia="he-IL"/>
        </w:rPr>
        <w:t>.</w:t>
      </w:r>
      <w:r>
        <w:rPr>
          <w:rtl/>
          <w:lang w:eastAsia="he-IL"/>
        </w:rPr>
        <w:t xml:space="preserve"> בבקשה.</w:t>
      </w:r>
    </w:p>
    <w:p w14:paraId="0CFB071E" w14:textId="77777777" w:rsidR="00095FDF" w:rsidRDefault="00095FDF" w:rsidP="00587D0E">
      <w:pPr>
        <w:rPr>
          <w:rtl/>
          <w:lang w:eastAsia="he-IL"/>
        </w:rPr>
      </w:pPr>
    </w:p>
    <w:p w14:paraId="154CB8BB" w14:textId="77777777" w:rsidR="00095FDF" w:rsidRDefault="00095FDF" w:rsidP="00587D0E">
      <w:pPr>
        <w:pStyle w:val="af1"/>
        <w:keepNext/>
        <w:rPr>
          <w:rtl/>
          <w:lang w:eastAsia="he-IL"/>
        </w:rPr>
      </w:pPr>
      <w:r>
        <w:rPr>
          <w:rtl/>
          <w:lang w:eastAsia="he-IL"/>
        </w:rPr>
        <w:t xml:space="preserve">הצבעה </w:t>
      </w:r>
      <w:r>
        <w:rPr>
          <w:rFonts w:hint="cs"/>
          <w:rtl/>
          <w:lang w:eastAsia="he-IL"/>
        </w:rPr>
        <w:t>שמית</w:t>
      </w:r>
    </w:p>
    <w:p w14:paraId="3B57A591" w14:textId="77777777" w:rsidR="00095FDF" w:rsidRDefault="00095FDF" w:rsidP="00587D0E">
      <w:pPr>
        <w:rPr>
          <w:rtl/>
          <w:lang w:eastAsia="he-IL"/>
        </w:rPr>
      </w:pPr>
    </w:p>
    <w:p w14:paraId="2C777807" w14:textId="77777777" w:rsidR="00095FDF" w:rsidRDefault="00095FDF" w:rsidP="00587D0E">
      <w:pPr>
        <w:pStyle w:val="af5"/>
        <w:keepNext/>
        <w:rPr>
          <w:rtl/>
        </w:rPr>
      </w:pPr>
      <w:r w:rsidRPr="00A62213">
        <w:rPr>
          <w:rStyle w:val="TagStyle"/>
          <w:rtl/>
        </w:rPr>
        <w:t xml:space="preserve"> &lt;&lt; קריאה &gt;&gt; </w:t>
      </w:r>
      <w:r>
        <w:rPr>
          <w:rtl/>
        </w:rPr>
        <w:t>מזכיר הכנסת דן מרזוק:</w:t>
      </w:r>
      <w:r w:rsidRPr="00A62213">
        <w:rPr>
          <w:rStyle w:val="TagStyle"/>
          <w:rtl/>
        </w:rPr>
        <w:t xml:space="preserve"> &lt;&lt; קריאה &gt;&gt;</w:t>
      </w:r>
      <w:r>
        <w:rPr>
          <w:rtl/>
        </w:rPr>
        <w:t xml:space="preserve">   </w:t>
      </w:r>
    </w:p>
    <w:p w14:paraId="7E4481E6" w14:textId="77777777" w:rsidR="00095FDF" w:rsidRPr="00A62213" w:rsidRDefault="00095FDF" w:rsidP="00587D0E">
      <w:pPr>
        <w:ind w:firstLine="0"/>
        <w:rPr>
          <w:rtl/>
          <w:lang w:eastAsia="he-IL"/>
        </w:rPr>
      </w:pPr>
      <w:r>
        <w:rPr>
          <w:rFonts w:hint="cs"/>
          <w:rtl/>
          <w:lang w:eastAsia="he-IL"/>
        </w:rPr>
        <w:t>(קורא בשמות חברי הכנסת)</w:t>
      </w:r>
    </w:p>
    <w:p w14:paraId="25386132" w14:textId="77777777" w:rsidR="00095FDF" w:rsidRPr="00A62213" w:rsidRDefault="00095FDF" w:rsidP="00587D0E">
      <w:pPr>
        <w:rPr>
          <w:rtl/>
          <w:lang w:eastAsia="he-IL"/>
        </w:rPr>
      </w:pPr>
    </w:p>
    <w:p w14:paraId="7EF592C0" w14:textId="77777777" w:rsidR="00095FDF" w:rsidRDefault="00095FDF" w:rsidP="00587D0E">
      <w:pPr>
        <w:pStyle w:val="KeepWithNext"/>
        <w:rPr>
          <w:rtl/>
          <w:lang w:eastAsia="he-IL"/>
        </w:rPr>
      </w:pPr>
      <w:r>
        <w:rPr>
          <w:rtl/>
          <w:lang w:eastAsia="he-IL"/>
        </w:rPr>
        <w:t>משה אבוטבול</w:t>
      </w:r>
      <w:r>
        <w:rPr>
          <w:rtl/>
          <w:lang w:eastAsia="he-IL"/>
        </w:rPr>
        <w:tab/>
      </w:r>
      <w:r>
        <w:rPr>
          <w:rtl/>
          <w:lang w:eastAsia="he-IL"/>
        </w:rPr>
        <w:tab/>
      </w:r>
      <w:r>
        <w:rPr>
          <w:rtl/>
          <w:lang w:eastAsia="he-IL"/>
        </w:rPr>
        <w:tab/>
        <w:t xml:space="preserve">–   </w:t>
      </w:r>
      <w:r>
        <w:rPr>
          <w:rFonts w:hint="cs"/>
          <w:rtl/>
          <w:lang w:eastAsia="he-IL"/>
        </w:rPr>
        <w:t xml:space="preserve">בעד </w:t>
      </w:r>
    </w:p>
    <w:p w14:paraId="2E0BDCEB" w14:textId="77777777" w:rsidR="00095FDF" w:rsidRDefault="00095FDF" w:rsidP="00587D0E">
      <w:pPr>
        <w:rPr>
          <w:rtl/>
          <w:lang w:eastAsia="he-IL"/>
        </w:rPr>
      </w:pPr>
      <w:r>
        <w:rPr>
          <w:rtl/>
          <w:lang w:eastAsia="he-IL"/>
        </w:rPr>
        <w:t>יולי יואל אדלשטיין</w:t>
      </w:r>
      <w:r>
        <w:rPr>
          <w:rtl/>
          <w:lang w:eastAsia="he-IL"/>
        </w:rPr>
        <w:tab/>
      </w:r>
      <w:r>
        <w:rPr>
          <w:rtl/>
          <w:lang w:eastAsia="he-IL"/>
        </w:rPr>
        <w:tab/>
        <w:t xml:space="preserve">–   </w:t>
      </w:r>
      <w:r>
        <w:rPr>
          <w:rFonts w:hint="cs"/>
          <w:rtl/>
          <w:lang w:eastAsia="he-IL"/>
        </w:rPr>
        <w:t>אינו נוכח</w:t>
      </w:r>
    </w:p>
    <w:p w14:paraId="1826DEF1" w14:textId="77777777" w:rsidR="00095FDF" w:rsidRDefault="00095FDF" w:rsidP="00587D0E">
      <w:pPr>
        <w:rPr>
          <w:rtl/>
          <w:lang w:eastAsia="he-IL"/>
        </w:rPr>
      </w:pPr>
      <w:r>
        <w:rPr>
          <w:rtl/>
          <w:lang w:eastAsia="he-IL"/>
        </w:rPr>
        <w:t>אמיר אוחנה</w:t>
      </w:r>
      <w:r>
        <w:rPr>
          <w:rtl/>
          <w:lang w:eastAsia="he-IL"/>
        </w:rPr>
        <w:tab/>
      </w:r>
      <w:r>
        <w:rPr>
          <w:rtl/>
          <w:lang w:eastAsia="he-IL"/>
        </w:rPr>
        <w:tab/>
      </w:r>
      <w:r>
        <w:rPr>
          <w:rtl/>
          <w:lang w:eastAsia="he-IL"/>
        </w:rPr>
        <w:tab/>
        <w:t xml:space="preserve">–   </w:t>
      </w:r>
      <w:r>
        <w:rPr>
          <w:rFonts w:hint="cs"/>
          <w:rtl/>
          <w:lang w:eastAsia="he-IL"/>
        </w:rPr>
        <w:t>אינו נוכח</w:t>
      </w:r>
    </w:p>
    <w:p w14:paraId="2643868A" w14:textId="77777777" w:rsidR="00095FDF" w:rsidRDefault="00095FDF" w:rsidP="00587D0E">
      <w:pPr>
        <w:rPr>
          <w:rtl/>
          <w:lang w:eastAsia="he-IL"/>
        </w:rPr>
      </w:pPr>
      <w:r>
        <w:rPr>
          <w:rtl/>
          <w:lang w:eastAsia="he-IL"/>
        </w:rPr>
        <w:t>ינון אזולאי</w:t>
      </w:r>
      <w:r>
        <w:rPr>
          <w:rtl/>
          <w:lang w:eastAsia="he-IL"/>
        </w:rPr>
        <w:tab/>
      </w:r>
      <w:r>
        <w:rPr>
          <w:rtl/>
          <w:lang w:eastAsia="he-IL"/>
        </w:rPr>
        <w:tab/>
      </w:r>
      <w:r>
        <w:rPr>
          <w:rtl/>
          <w:lang w:eastAsia="he-IL"/>
        </w:rPr>
        <w:tab/>
        <w:t xml:space="preserve">–   </w:t>
      </w:r>
      <w:r>
        <w:rPr>
          <w:rFonts w:hint="cs"/>
          <w:rtl/>
          <w:lang w:eastAsia="he-IL"/>
        </w:rPr>
        <w:t xml:space="preserve">בעד </w:t>
      </w:r>
    </w:p>
    <w:p w14:paraId="078D1E73" w14:textId="77777777" w:rsidR="00095FDF" w:rsidRDefault="00095FDF" w:rsidP="00587D0E">
      <w:pPr>
        <w:rPr>
          <w:rtl/>
          <w:lang w:eastAsia="he-IL"/>
        </w:rPr>
      </w:pPr>
      <w:r>
        <w:rPr>
          <w:rtl/>
          <w:lang w:eastAsia="he-IL"/>
        </w:rPr>
        <w:t>דן אילוז</w:t>
      </w:r>
      <w:r>
        <w:rPr>
          <w:rtl/>
          <w:lang w:eastAsia="he-IL"/>
        </w:rPr>
        <w:tab/>
      </w:r>
      <w:r>
        <w:rPr>
          <w:rtl/>
          <w:lang w:eastAsia="he-IL"/>
        </w:rPr>
        <w:tab/>
      </w:r>
      <w:r>
        <w:rPr>
          <w:rtl/>
          <w:lang w:eastAsia="he-IL"/>
        </w:rPr>
        <w:tab/>
      </w:r>
      <w:r>
        <w:rPr>
          <w:rtl/>
          <w:lang w:eastAsia="he-IL"/>
        </w:rPr>
        <w:tab/>
        <w:t xml:space="preserve">–   </w:t>
      </w:r>
      <w:r>
        <w:rPr>
          <w:rFonts w:hint="cs"/>
          <w:rtl/>
          <w:lang w:eastAsia="he-IL"/>
        </w:rPr>
        <w:t xml:space="preserve">בעד </w:t>
      </w:r>
    </w:p>
    <w:p w14:paraId="4BD5CBBD" w14:textId="77777777" w:rsidR="00095FDF" w:rsidRDefault="00095FDF" w:rsidP="00587D0E">
      <w:pPr>
        <w:rPr>
          <w:rtl/>
          <w:lang w:eastAsia="he-IL"/>
        </w:rPr>
      </w:pPr>
      <w:r>
        <w:rPr>
          <w:rtl/>
          <w:lang w:eastAsia="he-IL"/>
        </w:rPr>
        <w:t>ואליד אלהואשלה</w:t>
      </w:r>
      <w:r>
        <w:rPr>
          <w:rtl/>
          <w:lang w:eastAsia="he-IL"/>
        </w:rPr>
        <w:tab/>
      </w:r>
      <w:r>
        <w:rPr>
          <w:rtl/>
          <w:lang w:eastAsia="he-IL"/>
        </w:rPr>
        <w:tab/>
      </w:r>
      <w:r>
        <w:rPr>
          <w:rtl/>
          <w:lang w:eastAsia="he-IL"/>
        </w:rPr>
        <w:tab/>
        <w:t xml:space="preserve">–   </w:t>
      </w:r>
      <w:r>
        <w:rPr>
          <w:rFonts w:hint="cs"/>
          <w:rtl/>
          <w:lang w:eastAsia="he-IL"/>
        </w:rPr>
        <w:t>אינו נוכח</w:t>
      </w:r>
    </w:p>
    <w:p w14:paraId="63F5E0B5" w14:textId="77777777" w:rsidR="00095FDF" w:rsidRDefault="00095FDF" w:rsidP="00587D0E">
      <w:pPr>
        <w:rPr>
          <w:rtl/>
          <w:lang w:eastAsia="he-IL"/>
        </w:rPr>
      </w:pPr>
      <w:r>
        <w:rPr>
          <w:rtl/>
          <w:lang w:eastAsia="he-IL"/>
        </w:rPr>
        <w:t>קארין אלהרר</w:t>
      </w:r>
      <w:r>
        <w:rPr>
          <w:rtl/>
          <w:lang w:eastAsia="he-IL"/>
        </w:rPr>
        <w:tab/>
      </w:r>
      <w:r>
        <w:rPr>
          <w:rtl/>
          <w:lang w:eastAsia="he-IL"/>
        </w:rPr>
        <w:tab/>
      </w:r>
      <w:r>
        <w:rPr>
          <w:rtl/>
          <w:lang w:eastAsia="he-IL"/>
        </w:rPr>
        <w:tab/>
        <w:t xml:space="preserve">–   </w:t>
      </w:r>
      <w:r>
        <w:rPr>
          <w:rFonts w:hint="cs"/>
          <w:rtl/>
          <w:lang w:eastAsia="he-IL"/>
        </w:rPr>
        <w:t xml:space="preserve">נגד </w:t>
      </w:r>
    </w:p>
    <w:p w14:paraId="6ABA71CB" w14:textId="77777777" w:rsidR="00095FDF" w:rsidRDefault="00095FDF" w:rsidP="00587D0E">
      <w:pPr>
        <w:rPr>
          <w:rtl/>
          <w:lang w:eastAsia="he-IL"/>
        </w:rPr>
      </w:pPr>
      <w:r>
        <w:rPr>
          <w:rtl/>
          <w:lang w:eastAsia="he-IL"/>
        </w:rPr>
        <w:t>עמיחי אליהו</w:t>
      </w:r>
      <w:r>
        <w:rPr>
          <w:rtl/>
          <w:lang w:eastAsia="he-IL"/>
        </w:rPr>
        <w:tab/>
      </w:r>
      <w:r>
        <w:rPr>
          <w:rtl/>
          <w:lang w:eastAsia="he-IL"/>
        </w:rPr>
        <w:tab/>
      </w:r>
      <w:r>
        <w:rPr>
          <w:rtl/>
          <w:lang w:eastAsia="he-IL"/>
        </w:rPr>
        <w:tab/>
        <w:t xml:space="preserve">–   </w:t>
      </w:r>
      <w:r>
        <w:rPr>
          <w:rFonts w:hint="cs"/>
          <w:rtl/>
          <w:lang w:eastAsia="he-IL"/>
        </w:rPr>
        <w:t xml:space="preserve">בעד </w:t>
      </w:r>
    </w:p>
    <w:p w14:paraId="0DAC641F" w14:textId="77777777" w:rsidR="00095FDF" w:rsidRDefault="00095FDF" w:rsidP="00587D0E">
      <w:pPr>
        <w:rPr>
          <w:rtl/>
          <w:lang w:eastAsia="he-IL"/>
        </w:rPr>
      </w:pPr>
      <w:r>
        <w:rPr>
          <w:rtl/>
          <w:lang w:eastAsia="he-IL"/>
        </w:rPr>
        <w:t>זאב אלקין</w:t>
      </w:r>
      <w:r>
        <w:rPr>
          <w:rtl/>
          <w:lang w:eastAsia="he-IL"/>
        </w:rPr>
        <w:tab/>
      </w:r>
      <w:r>
        <w:rPr>
          <w:rtl/>
          <w:lang w:eastAsia="he-IL"/>
        </w:rPr>
        <w:tab/>
      </w:r>
      <w:r>
        <w:rPr>
          <w:rtl/>
          <w:lang w:eastAsia="he-IL"/>
        </w:rPr>
        <w:tab/>
        <w:t xml:space="preserve">–   </w:t>
      </w:r>
      <w:r>
        <w:rPr>
          <w:rFonts w:hint="cs"/>
          <w:rtl/>
          <w:lang w:eastAsia="he-IL"/>
        </w:rPr>
        <w:t xml:space="preserve">בעד </w:t>
      </w:r>
    </w:p>
    <w:p w14:paraId="2989B7E7" w14:textId="77777777" w:rsidR="00095FDF" w:rsidRDefault="00095FDF" w:rsidP="00587D0E">
      <w:pPr>
        <w:rPr>
          <w:rtl/>
          <w:lang w:eastAsia="he-IL"/>
        </w:rPr>
      </w:pPr>
      <w:r>
        <w:rPr>
          <w:rtl/>
          <w:lang w:eastAsia="he-IL"/>
        </w:rPr>
        <w:t>משה ארבל</w:t>
      </w:r>
      <w:r>
        <w:rPr>
          <w:rtl/>
          <w:lang w:eastAsia="he-IL"/>
        </w:rPr>
        <w:tab/>
      </w:r>
      <w:r>
        <w:rPr>
          <w:rtl/>
          <w:lang w:eastAsia="he-IL"/>
        </w:rPr>
        <w:tab/>
      </w:r>
      <w:r>
        <w:rPr>
          <w:rtl/>
          <w:lang w:eastAsia="he-IL"/>
        </w:rPr>
        <w:tab/>
        <w:t xml:space="preserve">–   </w:t>
      </w:r>
      <w:r>
        <w:rPr>
          <w:rFonts w:hint="cs"/>
          <w:rtl/>
          <w:lang w:eastAsia="he-IL"/>
        </w:rPr>
        <w:t>אינו נוכח</w:t>
      </w:r>
    </w:p>
    <w:p w14:paraId="2360ED11" w14:textId="77777777" w:rsidR="00095FDF" w:rsidRDefault="00095FDF" w:rsidP="00587D0E">
      <w:pPr>
        <w:rPr>
          <w:rtl/>
          <w:lang w:eastAsia="he-IL"/>
        </w:rPr>
      </w:pPr>
      <w:r>
        <w:rPr>
          <w:rtl/>
          <w:lang w:eastAsia="he-IL"/>
        </w:rPr>
        <w:t>יעקב אשר</w:t>
      </w:r>
      <w:r>
        <w:rPr>
          <w:rtl/>
          <w:lang w:eastAsia="he-IL"/>
        </w:rPr>
        <w:tab/>
      </w:r>
      <w:r>
        <w:rPr>
          <w:rtl/>
          <w:lang w:eastAsia="he-IL"/>
        </w:rPr>
        <w:tab/>
      </w:r>
      <w:r>
        <w:rPr>
          <w:rtl/>
          <w:lang w:eastAsia="he-IL"/>
        </w:rPr>
        <w:tab/>
        <w:t xml:space="preserve">–   </w:t>
      </w:r>
      <w:r>
        <w:rPr>
          <w:rFonts w:hint="cs"/>
          <w:rtl/>
          <w:lang w:eastAsia="he-IL"/>
        </w:rPr>
        <w:t>אינו נוכח</w:t>
      </w:r>
    </w:p>
    <w:p w14:paraId="587357FA" w14:textId="77777777" w:rsidR="00095FDF" w:rsidRDefault="00095FDF" w:rsidP="00587D0E">
      <w:pPr>
        <w:rPr>
          <w:rtl/>
          <w:lang w:eastAsia="he-IL"/>
        </w:rPr>
      </w:pPr>
      <w:r>
        <w:rPr>
          <w:rtl/>
          <w:lang w:eastAsia="he-IL"/>
        </w:rPr>
        <w:t>אביחי אברהם בוארון</w:t>
      </w:r>
      <w:r>
        <w:rPr>
          <w:rtl/>
          <w:lang w:eastAsia="he-IL"/>
        </w:rPr>
        <w:tab/>
      </w:r>
      <w:r>
        <w:rPr>
          <w:rtl/>
          <w:lang w:eastAsia="he-IL"/>
        </w:rPr>
        <w:tab/>
        <w:t xml:space="preserve">–   </w:t>
      </w:r>
      <w:r>
        <w:rPr>
          <w:rFonts w:hint="cs"/>
          <w:rtl/>
          <w:lang w:eastAsia="he-IL"/>
        </w:rPr>
        <w:t>בעד</w:t>
      </w:r>
    </w:p>
    <w:p w14:paraId="5C02F181" w14:textId="77777777" w:rsidR="00095FDF" w:rsidRDefault="00095FDF" w:rsidP="00587D0E">
      <w:pPr>
        <w:rPr>
          <w:rtl/>
          <w:lang w:eastAsia="he-IL"/>
        </w:rPr>
      </w:pPr>
      <w:r>
        <w:rPr>
          <w:rtl/>
          <w:lang w:eastAsia="he-IL"/>
        </w:rPr>
        <w:t>אוריאל בוסו</w:t>
      </w:r>
      <w:r>
        <w:rPr>
          <w:rtl/>
          <w:lang w:eastAsia="he-IL"/>
        </w:rPr>
        <w:tab/>
      </w:r>
      <w:r>
        <w:rPr>
          <w:rtl/>
          <w:lang w:eastAsia="he-IL"/>
        </w:rPr>
        <w:tab/>
      </w:r>
      <w:r>
        <w:rPr>
          <w:rtl/>
          <w:lang w:eastAsia="he-IL"/>
        </w:rPr>
        <w:tab/>
        <w:t xml:space="preserve">–   </w:t>
      </w:r>
      <w:r>
        <w:rPr>
          <w:rFonts w:hint="cs"/>
          <w:rtl/>
          <w:lang w:eastAsia="he-IL"/>
        </w:rPr>
        <w:t>בעד</w:t>
      </w:r>
    </w:p>
    <w:p w14:paraId="77F7B9FA" w14:textId="77777777" w:rsidR="00095FDF" w:rsidRDefault="00095FDF" w:rsidP="00587D0E">
      <w:pPr>
        <w:rPr>
          <w:rtl/>
          <w:lang w:eastAsia="he-IL"/>
        </w:rPr>
      </w:pPr>
      <w:r>
        <w:rPr>
          <w:rtl/>
          <w:lang w:eastAsia="he-IL"/>
        </w:rPr>
        <w:t>מישל בוסקילה</w:t>
      </w:r>
      <w:r>
        <w:rPr>
          <w:rtl/>
          <w:lang w:eastAsia="he-IL"/>
        </w:rPr>
        <w:tab/>
      </w:r>
      <w:r>
        <w:rPr>
          <w:rtl/>
          <w:lang w:eastAsia="he-IL"/>
        </w:rPr>
        <w:tab/>
      </w:r>
      <w:r>
        <w:rPr>
          <w:rtl/>
          <w:lang w:eastAsia="he-IL"/>
        </w:rPr>
        <w:tab/>
        <w:t xml:space="preserve">–   </w:t>
      </w:r>
      <w:r>
        <w:rPr>
          <w:rFonts w:hint="cs"/>
          <w:rtl/>
          <w:lang w:eastAsia="he-IL"/>
        </w:rPr>
        <w:t>אינו נוכח</w:t>
      </w:r>
    </w:p>
    <w:p w14:paraId="75A69D09" w14:textId="77777777" w:rsidR="00095FDF" w:rsidRDefault="00095FDF" w:rsidP="00587D0E">
      <w:pPr>
        <w:rPr>
          <w:rtl/>
          <w:lang w:eastAsia="he-IL"/>
        </w:rPr>
      </w:pPr>
      <w:r>
        <w:rPr>
          <w:rtl/>
          <w:lang w:eastAsia="he-IL"/>
        </w:rPr>
        <w:t>דבי ביטון</w:t>
      </w:r>
      <w:r>
        <w:rPr>
          <w:rtl/>
          <w:lang w:eastAsia="he-IL"/>
        </w:rPr>
        <w:tab/>
      </w:r>
      <w:r>
        <w:rPr>
          <w:rtl/>
          <w:lang w:eastAsia="he-IL"/>
        </w:rPr>
        <w:tab/>
      </w:r>
      <w:r>
        <w:rPr>
          <w:rtl/>
          <w:lang w:eastAsia="he-IL"/>
        </w:rPr>
        <w:tab/>
        <w:t xml:space="preserve">–   </w:t>
      </w:r>
      <w:r>
        <w:rPr>
          <w:rFonts w:hint="cs"/>
          <w:rtl/>
          <w:lang w:eastAsia="he-IL"/>
        </w:rPr>
        <w:t>נגד</w:t>
      </w:r>
    </w:p>
    <w:p w14:paraId="13E34DCB" w14:textId="77777777" w:rsidR="00095FDF" w:rsidRDefault="00095FDF" w:rsidP="00587D0E">
      <w:pPr>
        <w:rPr>
          <w:rtl/>
          <w:lang w:eastAsia="he-IL"/>
        </w:rPr>
      </w:pPr>
      <w:r>
        <w:rPr>
          <w:rtl/>
          <w:lang w:eastAsia="he-IL"/>
        </w:rPr>
        <w:t>חיים ביטון</w:t>
      </w:r>
      <w:r>
        <w:rPr>
          <w:rtl/>
          <w:lang w:eastAsia="he-IL"/>
        </w:rPr>
        <w:tab/>
      </w:r>
      <w:r>
        <w:rPr>
          <w:rtl/>
          <w:lang w:eastAsia="he-IL"/>
        </w:rPr>
        <w:tab/>
      </w:r>
      <w:r>
        <w:rPr>
          <w:rtl/>
          <w:lang w:eastAsia="he-IL"/>
        </w:rPr>
        <w:tab/>
        <w:t xml:space="preserve">–   </w:t>
      </w:r>
      <w:r>
        <w:rPr>
          <w:rFonts w:hint="cs"/>
          <w:rtl/>
          <w:lang w:eastAsia="he-IL"/>
        </w:rPr>
        <w:t xml:space="preserve">בעד </w:t>
      </w:r>
    </w:p>
    <w:p w14:paraId="122C3167" w14:textId="77777777" w:rsidR="00095FDF" w:rsidRDefault="00095FDF" w:rsidP="00587D0E">
      <w:pPr>
        <w:rPr>
          <w:rtl/>
          <w:lang w:eastAsia="he-IL"/>
        </w:rPr>
      </w:pPr>
      <w:r>
        <w:rPr>
          <w:rtl/>
          <w:lang w:eastAsia="he-IL"/>
        </w:rPr>
        <w:t>מיכאל מרדכי ביטון</w:t>
      </w:r>
      <w:r>
        <w:rPr>
          <w:rtl/>
          <w:lang w:eastAsia="he-IL"/>
        </w:rPr>
        <w:tab/>
      </w:r>
      <w:r>
        <w:rPr>
          <w:rtl/>
          <w:lang w:eastAsia="he-IL"/>
        </w:rPr>
        <w:tab/>
        <w:t xml:space="preserve">–   </w:t>
      </w:r>
      <w:r>
        <w:rPr>
          <w:rFonts w:hint="cs"/>
          <w:rtl/>
          <w:lang w:eastAsia="he-IL"/>
        </w:rPr>
        <w:t>אינו נוכח</w:t>
      </w:r>
    </w:p>
    <w:p w14:paraId="446FE8ED" w14:textId="77777777" w:rsidR="00095FDF" w:rsidRDefault="00095FDF" w:rsidP="00587D0E">
      <w:pPr>
        <w:rPr>
          <w:rtl/>
          <w:lang w:eastAsia="he-IL"/>
        </w:rPr>
      </w:pPr>
      <w:r>
        <w:rPr>
          <w:rtl/>
          <w:lang w:eastAsia="he-IL"/>
        </w:rPr>
        <w:t>דוד ביטן</w:t>
      </w:r>
      <w:r>
        <w:rPr>
          <w:rtl/>
          <w:lang w:eastAsia="he-IL"/>
        </w:rPr>
        <w:tab/>
      </w:r>
      <w:r>
        <w:rPr>
          <w:rtl/>
          <w:lang w:eastAsia="he-IL"/>
        </w:rPr>
        <w:tab/>
      </w:r>
      <w:r>
        <w:rPr>
          <w:rtl/>
          <w:lang w:eastAsia="he-IL"/>
        </w:rPr>
        <w:tab/>
      </w:r>
      <w:r>
        <w:rPr>
          <w:rtl/>
          <w:lang w:eastAsia="he-IL"/>
        </w:rPr>
        <w:tab/>
        <w:t xml:space="preserve">–   </w:t>
      </w:r>
      <w:r>
        <w:rPr>
          <w:rFonts w:hint="cs"/>
          <w:rtl/>
          <w:lang w:eastAsia="he-IL"/>
        </w:rPr>
        <w:t>אינו נוכח</w:t>
      </w:r>
    </w:p>
    <w:p w14:paraId="1447A1E5" w14:textId="77777777" w:rsidR="00095FDF" w:rsidRDefault="00095FDF" w:rsidP="00587D0E">
      <w:pPr>
        <w:rPr>
          <w:rtl/>
          <w:lang w:eastAsia="he-IL"/>
        </w:rPr>
      </w:pPr>
      <w:r>
        <w:rPr>
          <w:rtl/>
          <w:lang w:eastAsia="he-IL"/>
        </w:rPr>
        <w:t>בועז ביסמוט</w:t>
      </w:r>
      <w:r>
        <w:rPr>
          <w:rtl/>
          <w:lang w:eastAsia="he-IL"/>
        </w:rPr>
        <w:tab/>
      </w:r>
      <w:r>
        <w:rPr>
          <w:rtl/>
          <w:lang w:eastAsia="he-IL"/>
        </w:rPr>
        <w:tab/>
      </w:r>
      <w:r>
        <w:rPr>
          <w:rtl/>
          <w:lang w:eastAsia="he-IL"/>
        </w:rPr>
        <w:tab/>
        <w:t xml:space="preserve">–   </w:t>
      </w:r>
      <w:r>
        <w:rPr>
          <w:rFonts w:hint="cs"/>
          <w:rtl/>
          <w:lang w:eastAsia="he-IL"/>
        </w:rPr>
        <w:t xml:space="preserve">בעד </w:t>
      </w:r>
    </w:p>
    <w:p w14:paraId="1B1A80D8" w14:textId="77777777" w:rsidR="00095FDF" w:rsidRDefault="00095FDF" w:rsidP="00587D0E">
      <w:pPr>
        <w:rPr>
          <w:rtl/>
          <w:lang w:eastAsia="he-IL"/>
        </w:rPr>
      </w:pPr>
      <w:r>
        <w:rPr>
          <w:rtl/>
          <w:lang w:eastAsia="he-IL"/>
        </w:rPr>
        <w:t>ולדימיר בליאק</w:t>
      </w:r>
      <w:r>
        <w:rPr>
          <w:rtl/>
          <w:lang w:eastAsia="he-IL"/>
        </w:rPr>
        <w:tab/>
      </w:r>
      <w:r>
        <w:rPr>
          <w:rtl/>
          <w:lang w:eastAsia="he-IL"/>
        </w:rPr>
        <w:tab/>
      </w:r>
      <w:r>
        <w:rPr>
          <w:rtl/>
          <w:lang w:eastAsia="he-IL"/>
        </w:rPr>
        <w:tab/>
        <w:t xml:space="preserve">–   </w:t>
      </w:r>
      <w:r>
        <w:rPr>
          <w:rFonts w:hint="cs"/>
          <w:rtl/>
          <w:lang w:eastAsia="he-IL"/>
        </w:rPr>
        <w:t xml:space="preserve">נגד </w:t>
      </w:r>
    </w:p>
    <w:p w14:paraId="62CDB037" w14:textId="77777777" w:rsidR="00095FDF" w:rsidRDefault="00095FDF" w:rsidP="00587D0E">
      <w:pPr>
        <w:rPr>
          <w:rtl/>
          <w:lang w:eastAsia="he-IL"/>
        </w:rPr>
      </w:pPr>
      <w:r>
        <w:rPr>
          <w:rtl/>
          <w:lang w:eastAsia="he-IL"/>
        </w:rPr>
        <w:t>מירב בן ארי</w:t>
      </w:r>
      <w:r>
        <w:rPr>
          <w:rtl/>
          <w:lang w:eastAsia="he-IL"/>
        </w:rPr>
        <w:tab/>
      </w:r>
      <w:r>
        <w:rPr>
          <w:rtl/>
          <w:lang w:eastAsia="he-IL"/>
        </w:rPr>
        <w:tab/>
      </w:r>
      <w:r>
        <w:rPr>
          <w:rtl/>
          <w:lang w:eastAsia="he-IL"/>
        </w:rPr>
        <w:tab/>
        <w:t xml:space="preserve">–   </w:t>
      </w:r>
      <w:r>
        <w:rPr>
          <w:rFonts w:hint="cs"/>
          <w:rtl/>
          <w:lang w:eastAsia="he-IL"/>
        </w:rPr>
        <w:t xml:space="preserve">נגד </w:t>
      </w:r>
    </w:p>
    <w:p w14:paraId="07EE0E58" w14:textId="77777777" w:rsidR="00095FDF" w:rsidRDefault="00095FDF" w:rsidP="00587D0E">
      <w:pPr>
        <w:rPr>
          <w:rtl/>
          <w:lang w:eastAsia="he-IL"/>
        </w:rPr>
      </w:pPr>
      <w:r>
        <w:rPr>
          <w:rtl/>
          <w:lang w:eastAsia="he-IL"/>
        </w:rPr>
        <w:t>רם בן ברק</w:t>
      </w:r>
      <w:r>
        <w:rPr>
          <w:rtl/>
          <w:lang w:eastAsia="he-IL"/>
        </w:rPr>
        <w:tab/>
      </w:r>
      <w:r>
        <w:rPr>
          <w:rtl/>
          <w:lang w:eastAsia="he-IL"/>
        </w:rPr>
        <w:tab/>
      </w:r>
      <w:r>
        <w:rPr>
          <w:rtl/>
          <w:lang w:eastAsia="he-IL"/>
        </w:rPr>
        <w:tab/>
        <w:t xml:space="preserve">–   </w:t>
      </w:r>
      <w:r>
        <w:rPr>
          <w:rFonts w:hint="cs"/>
          <w:rtl/>
          <w:lang w:eastAsia="he-IL"/>
        </w:rPr>
        <w:t>נגד</w:t>
      </w:r>
    </w:p>
    <w:p w14:paraId="52A8E9B5" w14:textId="77777777" w:rsidR="00095FDF" w:rsidRDefault="00095FDF" w:rsidP="00587D0E">
      <w:pPr>
        <w:rPr>
          <w:rtl/>
          <w:lang w:eastAsia="he-IL"/>
        </w:rPr>
      </w:pPr>
      <w:r>
        <w:rPr>
          <w:rtl/>
          <w:lang w:eastAsia="he-IL"/>
        </w:rPr>
        <w:t>איתמר בן גביר</w:t>
      </w:r>
      <w:r>
        <w:rPr>
          <w:rtl/>
          <w:lang w:eastAsia="he-IL"/>
        </w:rPr>
        <w:tab/>
      </w:r>
      <w:r>
        <w:rPr>
          <w:rtl/>
          <w:lang w:eastAsia="he-IL"/>
        </w:rPr>
        <w:tab/>
      </w:r>
      <w:r>
        <w:rPr>
          <w:rtl/>
          <w:lang w:eastAsia="he-IL"/>
        </w:rPr>
        <w:tab/>
        <w:t xml:space="preserve">–   </w:t>
      </w:r>
      <w:r>
        <w:rPr>
          <w:rFonts w:hint="cs"/>
          <w:rtl/>
          <w:lang w:eastAsia="he-IL"/>
        </w:rPr>
        <w:t>אינו נוכח</w:t>
      </w:r>
    </w:p>
    <w:p w14:paraId="351AB73F" w14:textId="77777777" w:rsidR="00095FDF" w:rsidRDefault="00095FDF" w:rsidP="00587D0E">
      <w:pPr>
        <w:rPr>
          <w:rtl/>
          <w:lang w:eastAsia="he-IL"/>
        </w:rPr>
      </w:pPr>
      <w:r>
        <w:rPr>
          <w:rtl/>
          <w:lang w:eastAsia="he-IL"/>
        </w:rPr>
        <w:t>סמיר בן סעיד</w:t>
      </w:r>
      <w:r>
        <w:rPr>
          <w:rtl/>
          <w:lang w:eastAsia="he-IL"/>
        </w:rPr>
        <w:tab/>
      </w:r>
      <w:r>
        <w:rPr>
          <w:rtl/>
          <w:lang w:eastAsia="he-IL"/>
        </w:rPr>
        <w:tab/>
      </w:r>
      <w:r>
        <w:rPr>
          <w:rtl/>
          <w:lang w:eastAsia="he-IL"/>
        </w:rPr>
        <w:tab/>
        <w:t xml:space="preserve">–   </w:t>
      </w:r>
      <w:r>
        <w:rPr>
          <w:rFonts w:hint="cs"/>
          <w:rtl/>
          <w:lang w:eastAsia="he-IL"/>
        </w:rPr>
        <w:t>נגד</w:t>
      </w:r>
    </w:p>
    <w:p w14:paraId="5CF4B457" w14:textId="77777777" w:rsidR="00095FDF" w:rsidRDefault="00095FDF" w:rsidP="00587D0E">
      <w:pPr>
        <w:rPr>
          <w:rtl/>
          <w:lang w:eastAsia="he-IL"/>
        </w:rPr>
      </w:pPr>
      <w:r>
        <w:rPr>
          <w:rtl/>
          <w:lang w:eastAsia="he-IL"/>
        </w:rPr>
        <w:t>יואב בן צור</w:t>
      </w:r>
      <w:r>
        <w:rPr>
          <w:rtl/>
          <w:lang w:eastAsia="he-IL"/>
        </w:rPr>
        <w:tab/>
      </w:r>
      <w:r>
        <w:rPr>
          <w:rtl/>
          <w:lang w:eastAsia="he-IL"/>
        </w:rPr>
        <w:tab/>
      </w:r>
      <w:r>
        <w:rPr>
          <w:rtl/>
          <w:lang w:eastAsia="he-IL"/>
        </w:rPr>
        <w:tab/>
        <w:t xml:space="preserve">–   </w:t>
      </w:r>
      <w:r>
        <w:rPr>
          <w:rFonts w:hint="cs"/>
          <w:rtl/>
          <w:lang w:eastAsia="he-IL"/>
        </w:rPr>
        <w:t xml:space="preserve">בעד </w:t>
      </w:r>
    </w:p>
    <w:p w14:paraId="32B7603F" w14:textId="77777777" w:rsidR="00095FDF" w:rsidRDefault="00095FDF" w:rsidP="00587D0E">
      <w:pPr>
        <w:rPr>
          <w:rtl/>
          <w:lang w:eastAsia="he-IL"/>
        </w:rPr>
      </w:pPr>
      <w:r>
        <w:rPr>
          <w:rtl/>
          <w:lang w:eastAsia="he-IL"/>
        </w:rPr>
        <w:t>ניר ברקת</w:t>
      </w:r>
      <w:r>
        <w:rPr>
          <w:rtl/>
          <w:lang w:eastAsia="he-IL"/>
        </w:rPr>
        <w:tab/>
      </w:r>
      <w:r>
        <w:rPr>
          <w:rtl/>
          <w:lang w:eastAsia="he-IL"/>
        </w:rPr>
        <w:tab/>
      </w:r>
      <w:r>
        <w:rPr>
          <w:rtl/>
          <w:lang w:eastAsia="he-IL"/>
        </w:rPr>
        <w:tab/>
        <w:t xml:space="preserve">–   </w:t>
      </w:r>
      <w:r>
        <w:rPr>
          <w:rFonts w:hint="cs"/>
          <w:rtl/>
          <w:lang w:eastAsia="he-IL"/>
        </w:rPr>
        <w:t xml:space="preserve">בעד </w:t>
      </w:r>
    </w:p>
    <w:p w14:paraId="3FF42748" w14:textId="77777777" w:rsidR="00095FDF" w:rsidRDefault="00095FDF" w:rsidP="00587D0E">
      <w:pPr>
        <w:rPr>
          <w:rtl/>
          <w:lang w:eastAsia="he-IL"/>
        </w:rPr>
      </w:pPr>
      <w:r>
        <w:rPr>
          <w:rtl/>
          <w:lang w:eastAsia="he-IL"/>
        </w:rPr>
        <w:t>ששון ששי גואטה</w:t>
      </w:r>
      <w:r>
        <w:rPr>
          <w:rtl/>
          <w:lang w:eastAsia="he-IL"/>
        </w:rPr>
        <w:tab/>
      </w:r>
      <w:r>
        <w:rPr>
          <w:rtl/>
          <w:lang w:eastAsia="he-IL"/>
        </w:rPr>
        <w:tab/>
      </w:r>
      <w:r>
        <w:rPr>
          <w:rtl/>
          <w:lang w:eastAsia="he-IL"/>
        </w:rPr>
        <w:tab/>
        <w:t xml:space="preserve">–   </w:t>
      </w:r>
      <w:r>
        <w:rPr>
          <w:rFonts w:hint="cs"/>
          <w:rtl/>
          <w:lang w:eastAsia="he-IL"/>
        </w:rPr>
        <w:t xml:space="preserve">בעד </w:t>
      </w:r>
    </w:p>
    <w:p w14:paraId="1493B932" w14:textId="77777777" w:rsidR="00095FDF" w:rsidRDefault="00095FDF" w:rsidP="00587D0E">
      <w:pPr>
        <w:rPr>
          <w:rtl/>
          <w:lang w:eastAsia="he-IL"/>
        </w:rPr>
      </w:pPr>
      <w:r>
        <w:rPr>
          <w:rtl/>
          <w:lang w:eastAsia="he-IL"/>
        </w:rPr>
        <w:t>טלי גוטליב</w:t>
      </w:r>
      <w:r>
        <w:rPr>
          <w:rtl/>
          <w:lang w:eastAsia="he-IL"/>
        </w:rPr>
        <w:tab/>
      </w:r>
      <w:r>
        <w:rPr>
          <w:rtl/>
          <w:lang w:eastAsia="he-IL"/>
        </w:rPr>
        <w:tab/>
      </w:r>
      <w:r>
        <w:rPr>
          <w:rtl/>
          <w:lang w:eastAsia="he-IL"/>
        </w:rPr>
        <w:tab/>
        <w:t xml:space="preserve">–   </w:t>
      </w:r>
      <w:r>
        <w:rPr>
          <w:rFonts w:hint="cs"/>
          <w:rtl/>
          <w:lang w:eastAsia="he-IL"/>
        </w:rPr>
        <w:t xml:space="preserve">בעד </w:t>
      </w:r>
    </w:p>
    <w:p w14:paraId="023463F2" w14:textId="77777777" w:rsidR="00095FDF" w:rsidRDefault="00095FDF" w:rsidP="00587D0E">
      <w:pPr>
        <w:rPr>
          <w:rtl/>
          <w:lang w:eastAsia="he-IL"/>
        </w:rPr>
      </w:pPr>
      <w:r>
        <w:rPr>
          <w:rtl/>
          <w:lang w:eastAsia="he-IL"/>
        </w:rPr>
        <w:t>יצחק גולדקנופ</w:t>
      </w:r>
      <w:r>
        <w:rPr>
          <w:rtl/>
          <w:lang w:eastAsia="he-IL"/>
        </w:rPr>
        <w:tab/>
      </w:r>
      <w:r>
        <w:rPr>
          <w:rtl/>
          <w:lang w:eastAsia="he-IL"/>
        </w:rPr>
        <w:tab/>
      </w:r>
      <w:r>
        <w:rPr>
          <w:rtl/>
          <w:lang w:eastAsia="he-IL"/>
        </w:rPr>
        <w:tab/>
        <w:t xml:space="preserve">–   </w:t>
      </w:r>
      <w:r>
        <w:rPr>
          <w:rFonts w:hint="cs"/>
          <w:rtl/>
          <w:lang w:eastAsia="he-IL"/>
        </w:rPr>
        <w:t>אינו נוכח</w:t>
      </w:r>
    </w:p>
    <w:p w14:paraId="2EEAF7E8" w14:textId="77777777" w:rsidR="00095FDF" w:rsidRDefault="00095FDF" w:rsidP="00587D0E">
      <w:pPr>
        <w:rPr>
          <w:rtl/>
          <w:lang w:eastAsia="he-IL"/>
        </w:rPr>
      </w:pPr>
      <w:r>
        <w:rPr>
          <w:rtl/>
          <w:lang w:eastAsia="he-IL"/>
        </w:rPr>
        <w:t>מאי גולן</w:t>
      </w:r>
      <w:r>
        <w:rPr>
          <w:rtl/>
          <w:lang w:eastAsia="he-IL"/>
        </w:rPr>
        <w:tab/>
      </w:r>
      <w:r>
        <w:rPr>
          <w:rtl/>
          <w:lang w:eastAsia="he-IL"/>
        </w:rPr>
        <w:tab/>
      </w:r>
      <w:r>
        <w:rPr>
          <w:rtl/>
          <w:lang w:eastAsia="he-IL"/>
        </w:rPr>
        <w:tab/>
      </w:r>
      <w:r>
        <w:rPr>
          <w:rtl/>
          <w:lang w:eastAsia="he-IL"/>
        </w:rPr>
        <w:tab/>
        <w:t xml:space="preserve">–   </w:t>
      </w:r>
      <w:r>
        <w:rPr>
          <w:rFonts w:hint="cs"/>
          <w:rtl/>
          <w:lang w:eastAsia="he-IL"/>
        </w:rPr>
        <w:t xml:space="preserve">בעד </w:t>
      </w:r>
    </w:p>
    <w:p w14:paraId="07355395" w14:textId="77777777" w:rsidR="00095FDF" w:rsidRDefault="00095FDF" w:rsidP="00587D0E">
      <w:pPr>
        <w:rPr>
          <w:rtl/>
          <w:lang w:eastAsia="he-IL"/>
        </w:rPr>
      </w:pPr>
      <w:r>
        <w:rPr>
          <w:rtl/>
          <w:lang w:eastAsia="he-IL"/>
        </w:rPr>
        <w:t>איתן גינזבורג</w:t>
      </w:r>
      <w:r>
        <w:rPr>
          <w:rtl/>
          <w:lang w:eastAsia="he-IL"/>
        </w:rPr>
        <w:tab/>
      </w:r>
      <w:r>
        <w:rPr>
          <w:rtl/>
          <w:lang w:eastAsia="he-IL"/>
        </w:rPr>
        <w:tab/>
      </w:r>
      <w:r>
        <w:rPr>
          <w:rtl/>
          <w:lang w:eastAsia="he-IL"/>
        </w:rPr>
        <w:tab/>
        <w:t xml:space="preserve">–   </w:t>
      </w:r>
      <w:r>
        <w:rPr>
          <w:rFonts w:hint="cs"/>
          <w:rtl/>
          <w:lang w:eastAsia="he-IL"/>
        </w:rPr>
        <w:t>אינו נוכח</w:t>
      </w:r>
    </w:p>
    <w:p w14:paraId="23D42C82" w14:textId="77777777" w:rsidR="00095FDF" w:rsidRDefault="00095FDF" w:rsidP="00587D0E">
      <w:pPr>
        <w:rPr>
          <w:rtl/>
          <w:lang w:eastAsia="he-IL"/>
        </w:rPr>
      </w:pPr>
      <w:r>
        <w:rPr>
          <w:rtl/>
          <w:lang w:eastAsia="he-IL"/>
        </w:rPr>
        <w:t>גילה גמליאל</w:t>
      </w:r>
      <w:r>
        <w:rPr>
          <w:rtl/>
          <w:lang w:eastAsia="he-IL"/>
        </w:rPr>
        <w:tab/>
      </w:r>
      <w:r>
        <w:rPr>
          <w:rtl/>
          <w:lang w:eastAsia="he-IL"/>
        </w:rPr>
        <w:tab/>
      </w:r>
      <w:r>
        <w:rPr>
          <w:rtl/>
          <w:lang w:eastAsia="he-IL"/>
        </w:rPr>
        <w:tab/>
        <w:t xml:space="preserve">–   </w:t>
      </w:r>
      <w:r>
        <w:rPr>
          <w:rFonts w:hint="cs"/>
          <w:rtl/>
          <w:lang w:eastAsia="he-IL"/>
        </w:rPr>
        <w:t xml:space="preserve">בעד </w:t>
      </w:r>
    </w:p>
    <w:p w14:paraId="1DBC459B" w14:textId="77777777" w:rsidR="00095FDF" w:rsidRDefault="00095FDF" w:rsidP="00587D0E">
      <w:pPr>
        <w:rPr>
          <w:rtl/>
          <w:lang w:eastAsia="he-IL"/>
        </w:rPr>
      </w:pPr>
      <w:r>
        <w:rPr>
          <w:rtl/>
          <w:lang w:eastAsia="he-IL"/>
        </w:rPr>
        <w:t>בנימין גנץ</w:t>
      </w:r>
      <w:r>
        <w:rPr>
          <w:rtl/>
          <w:lang w:eastAsia="he-IL"/>
        </w:rPr>
        <w:tab/>
      </w:r>
      <w:r>
        <w:rPr>
          <w:rtl/>
          <w:lang w:eastAsia="he-IL"/>
        </w:rPr>
        <w:tab/>
      </w:r>
      <w:r>
        <w:rPr>
          <w:rtl/>
          <w:lang w:eastAsia="he-IL"/>
        </w:rPr>
        <w:tab/>
        <w:t xml:space="preserve">–   </w:t>
      </w:r>
      <w:r>
        <w:rPr>
          <w:rFonts w:hint="cs"/>
          <w:rtl/>
          <w:lang w:eastAsia="he-IL"/>
        </w:rPr>
        <w:t xml:space="preserve">נגד </w:t>
      </w:r>
    </w:p>
    <w:p w14:paraId="5AC6FEA2" w14:textId="77777777" w:rsidR="00095FDF" w:rsidRDefault="00095FDF" w:rsidP="00587D0E">
      <w:pPr>
        <w:rPr>
          <w:rtl/>
          <w:lang w:eastAsia="he-IL"/>
        </w:rPr>
      </w:pPr>
      <w:r>
        <w:rPr>
          <w:rtl/>
          <w:lang w:eastAsia="he-IL"/>
        </w:rPr>
        <w:t>משה גפני</w:t>
      </w:r>
      <w:r>
        <w:rPr>
          <w:rtl/>
          <w:lang w:eastAsia="he-IL"/>
        </w:rPr>
        <w:tab/>
      </w:r>
      <w:r>
        <w:rPr>
          <w:rtl/>
          <w:lang w:eastAsia="he-IL"/>
        </w:rPr>
        <w:tab/>
      </w:r>
      <w:r>
        <w:rPr>
          <w:rtl/>
          <w:lang w:eastAsia="he-IL"/>
        </w:rPr>
        <w:tab/>
        <w:t xml:space="preserve">–   </w:t>
      </w:r>
      <w:r>
        <w:rPr>
          <w:rFonts w:hint="cs"/>
          <w:rtl/>
          <w:lang w:eastAsia="he-IL"/>
        </w:rPr>
        <w:t>אינו נוכח</w:t>
      </w:r>
    </w:p>
    <w:p w14:paraId="1F2376F4" w14:textId="77777777" w:rsidR="00095FDF" w:rsidRDefault="00095FDF" w:rsidP="00587D0E">
      <w:pPr>
        <w:rPr>
          <w:rtl/>
          <w:lang w:eastAsia="he-IL"/>
        </w:rPr>
      </w:pPr>
      <w:r>
        <w:rPr>
          <w:rtl/>
          <w:lang w:eastAsia="he-IL"/>
        </w:rPr>
        <w:t>סימון דוידסון</w:t>
      </w:r>
      <w:r>
        <w:rPr>
          <w:rtl/>
          <w:lang w:eastAsia="he-IL"/>
        </w:rPr>
        <w:tab/>
      </w:r>
      <w:r>
        <w:rPr>
          <w:rtl/>
          <w:lang w:eastAsia="he-IL"/>
        </w:rPr>
        <w:tab/>
      </w:r>
      <w:r>
        <w:rPr>
          <w:rtl/>
          <w:lang w:eastAsia="he-IL"/>
        </w:rPr>
        <w:tab/>
        <w:t xml:space="preserve">–   </w:t>
      </w:r>
      <w:r>
        <w:rPr>
          <w:rFonts w:hint="cs"/>
          <w:rtl/>
          <w:lang w:eastAsia="he-IL"/>
        </w:rPr>
        <w:t xml:space="preserve">נגד </w:t>
      </w:r>
    </w:p>
    <w:p w14:paraId="2E9729E9" w14:textId="77777777" w:rsidR="00095FDF" w:rsidRDefault="00095FDF" w:rsidP="00587D0E">
      <w:pPr>
        <w:rPr>
          <w:rtl/>
          <w:lang w:eastAsia="he-IL"/>
        </w:rPr>
      </w:pPr>
      <w:r>
        <w:rPr>
          <w:rtl/>
          <w:lang w:eastAsia="he-IL"/>
        </w:rPr>
        <w:t>אבי דיכטר</w:t>
      </w:r>
      <w:r>
        <w:rPr>
          <w:rtl/>
          <w:lang w:eastAsia="he-IL"/>
        </w:rPr>
        <w:tab/>
      </w:r>
      <w:r>
        <w:rPr>
          <w:rtl/>
          <w:lang w:eastAsia="he-IL"/>
        </w:rPr>
        <w:tab/>
      </w:r>
      <w:r>
        <w:rPr>
          <w:rtl/>
          <w:lang w:eastAsia="he-IL"/>
        </w:rPr>
        <w:tab/>
        <w:t xml:space="preserve">–   </w:t>
      </w:r>
      <w:r>
        <w:rPr>
          <w:rFonts w:hint="cs"/>
          <w:rtl/>
          <w:lang w:eastAsia="he-IL"/>
        </w:rPr>
        <w:t xml:space="preserve">בעד </w:t>
      </w:r>
    </w:p>
    <w:p w14:paraId="782F9D1E" w14:textId="77777777" w:rsidR="00095FDF" w:rsidRDefault="00095FDF" w:rsidP="00587D0E">
      <w:pPr>
        <w:rPr>
          <w:rtl/>
          <w:lang w:eastAsia="he-IL"/>
        </w:rPr>
      </w:pPr>
      <w:r>
        <w:rPr>
          <w:rtl/>
          <w:lang w:eastAsia="he-IL"/>
        </w:rPr>
        <w:t>גלית דיסטל אטבריאן</w:t>
      </w:r>
      <w:r>
        <w:rPr>
          <w:rtl/>
          <w:lang w:eastAsia="he-IL"/>
        </w:rPr>
        <w:tab/>
      </w:r>
      <w:r>
        <w:rPr>
          <w:rtl/>
          <w:lang w:eastAsia="he-IL"/>
        </w:rPr>
        <w:tab/>
        <w:t xml:space="preserve">–   </w:t>
      </w:r>
      <w:r>
        <w:rPr>
          <w:rFonts w:hint="cs"/>
          <w:rtl/>
          <w:lang w:eastAsia="he-IL"/>
        </w:rPr>
        <w:t xml:space="preserve">בעד </w:t>
      </w:r>
    </w:p>
    <w:p w14:paraId="55AB810E" w14:textId="77777777" w:rsidR="00095FDF" w:rsidRDefault="00095FDF" w:rsidP="00587D0E">
      <w:pPr>
        <w:rPr>
          <w:rtl/>
          <w:lang w:eastAsia="he-IL"/>
        </w:rPr>
      </w:pPr>
      <w:r>
        <w:rPr>
          <w:rtl/>
          <w:lang w:eastAsia="he-IL"/>
        </w:rPr>
        <w:t>אלי דלל</w:t>
      </w:r>
      <w:r>
        <w:rPr>
          <w:rtl/>
          <w:lang w:eastAsia="he-IL"/>
        </w:rPr>
        <w:tab/>
      </w:r>
      <w:r>
        <w:rPr>
          <w:rtl/>
          <w:lang w:eastAsia="he-IL"/>
        </w:rPr>
        <w:tab/>
      </w:r>
      <w:r>
        <w:rPr>
          <w:rtl/>
          <w:lang w:eastAsia="he-IL"/>
        </w:rPr>
        <w:tab/>
      </w:r>
      <w:r>
        <w:rPr>
          <w:rtl/>
          <w:lang w:eastAsia="he-IL"/>
        </w:rPr>
        <w:tab/>
        <w:t xml:space="preserve">–   </w:t>
      </w:r>
      <w:r>
        <w:rPr>
          <w:rFonts w:hint="cs"/>
          <w:rtl/>
          <w:lang w:eastAsia="he-IL"/>
        </w:rPr>
        <w:t xml:space="preserve">בעד </w:t>
      </w:r>
    </w:p>
    <w:p w14:paraId="2F82EB5A" w14:textId="77777777" w:rsidR="00095FDF" w:rsidRDefault="00095FDF" w:rsidP="00587D0E">
      <w:pPr>
        <w:rPr>
          <w:rtl/>
          <w:lang w:eastAsia="he-IL"/>
        </w:rPr>
      </w:pPr>
      <w:r>
        <w:rPr>
          <w:rtl/>
          <w:lang w:eastAsia="he-IL"/>
        </w:rPr>
        <w:t>שלום דנינו</w:t>
      </w:r>
      <w:r>
        <w:rPr>
          <w:rtl/>
          <w:lang w:eastAsia="he-IL"/>
        </w:rPr>
        <w:tab/>
      </w:r>
      <w:r>
        <w:rPr>
          <w:rtl/>
          <w:lang w:eastAsia="he-IL"/>
        </w:rPr>
        <w:tab/>
      </w:r>
      <w:r>
        <w:rPr>
          <w:rtl/>
          <w:lang w:eastAsia="he-IL"/>
        </w:rPr>
        <w:tab/>
        <w:t xml:space="preserve">–   </w:t>
      </w:r>
      <w:r>
        <w:rPr>
          <w:rFonts w:hint="cs"/>
          <w:rtl/>
          <w:lang w:eastAsia="he-IL"/>
        </w:rPr>
        <w:t xml:space="preserve">בעד </w:t>
      </w:r>
    </w:p>
    <w:p w14:paraId="4C8B9970" w14:textId="77777777" w:rsidR="00095FDF" w:rsidRDefault="00095FDF" w:rsidP="00587D0E">
      <w:pPr>
        <w:rPr>
          <w:rtl/>
          <w:lang w:eastAsia="he-IL"/>
        </w:rPr>
      </w:pPr>
      <w:r>
        <w:rPr>
          <w:rtl/>
          <w:lang w:eastAsia="he-IL"/>
        </w:rPr>
        <w:t>אריה מכלוף דרעי</w:t>
      </w:r>
      <w:r>
        <w:rPr>
          <w:rtl/>
          <w:lang w:eastAsia="he-IL"/>
        </w:rPr>
        <w:tab/>
      </w:r>
      <w:r>
        <w:rPr>
          <w:rtl/>
          <w:lang w:eastAsia="he-IL"/>
        </w:rPr>
        <w:tab/>
        <w:t xml:space="preserve">–   </w:t>
      </w:r>
      <w:r>
        <w:rPr>
          <w:rFonts w:hint="cs"/>
          <w:rtl/>
          <w:lang w:eastAsia="he-IL"/>
        </w:rPr>
        <w:t>אינו נוכח</w:t>
      </w:r>
    </w:p>
    <w:p w14:paraId="228A2AF1" w14:textId="77777777" w:rsidR="00095FDF" w:rsidRDefault="00095FDF" w:rsidP="00587D0E">
      <w:pPr>
        <w:rPr>
          <w:rtl/>
          <w:lang w:eastAsia="he-IL"/>
        </w:rPr>
      </w:pPr>
      <w:r>
        <w:rPr>
          <w:rtl/>
          <w:lang w:eastAsia="he-IL"/>
        </w:rPr>
        <w:t>עמית הלוי</w:t>
      </w:r>
      <w:r>
        <w:rPr>
          <w:rtl/>
          <w:lang w:eastAsia="he-IL"/>
        </w:rPr>
        <w:tab/>
      </w:r>
      <w:r>
        <w:rPr>
          <w:rtl/>
          <w:lang w:eastAsia="he-IL"/>
        </w:rPr>
        <w:tab/>
      </w:r>
      <w:r>
        <w:rPr>
          <w:rtl/>
          <w:lang w:eastAsia="he-IL"/>
        </w:rPr>
        <w:tab/>
        <w:t xml:space="preserve">–   </w:t>
      </w:r>
      <w:r>
        <w:rPr>
          <w:rFonts w:hint="cs"/>
          <w:rtl/>
          <w:lang w:eastAsia="he-IL"/>
        </w:rPr>
        <w:t>בעד</w:t>
      </w:r>
    </w:p>
    <w:p w14:paraId="299E1D71" w14:textId="77777777" w:rsidR="00095FDF" w:rsidRDefault="00095FDF" w:rsidP="00587D0E">
      <w:pPr>
        <w:rPr>
          <w:rtl/>
          <w:lang w:eastAsia="he-IL"/>
        </w:rPr>
      </w:pPr>
      <w:r>
        <w:rPr>
          <w:rtl/>
          <w:lang w:eastAsia="he-IL"/>
        </w:rPr>
        <w:t>שרן מרים השכל</w:t>
      </w:r>
      <w:r>
        <w:rPr>
          <w:rtl/>
          <w:lang w:eastAsia="he-IL"/>
        </w:rPr>
        <w:tab/>
      </w:r>
      <w:r>
        <w:rPr>
          <w:rtl/>
          <w:lang w:eastAsia="he-IL"/>
        </w:rPr>
        <w:tab/>
      </w:r>
      <w:r>
        <w:rPr>
          <w:rtl/>
          <w:lang w:eastAsia="he-IL"/>
        </w:rPr>
        <w:tab/>
        <w:t xml:space="preserve">–   </w:t>
      </w:r>
      <w:r>
        <w:rPr>
          <w:rFonts w:hint="cs"/>
          <w:rtl/>
          <w:lang w:eastAsia="he-IL"/>
        </w:rPr>
        <w:t xml:space="preserve">בעד </w:t>
      </w:r>
    </w:p>
    <w:p w14:paraId="31DC533D" w14:textId="77777777" w:rsidR="00095FDF" w:rsidRDefault="00095FDF" w:rsidP="00587D0E">
      <w:pPr>
        <w:rPr>
          <w:rtl/>
          <w:lang w:eastAsia="he-IL"/>
        </w:rPr>
      </w:pPr>
      <w:r>
        <w:rPr>
          <w:rtl/>
          <w:lang w:eastAsia="he-IL"/>
        </w:rPr>
        <w:t>ניסים ואטורי</w:t>
      </w:r>
      <w:r>
        <w:rPr>
          <w:rtl/>
          <w:lang w:eastAsia="he-IL"/>
        </w:rPr>
        <w:tab/>
      </w:r>
      <w:r>
        <w:rPr>
          <w:rtl/>
          <w:lang w:eastAsia="he-IL"/>
        </w:rPr>
        <w:tab/>
      </w:r>
      <w:r>
        <w:rPr>
          <w:rtl/>
          <w:lang w:eastAsia="he-IL"/>
        </w:rPr>
        <w:tab/>
        <w:t xml:space="preserve">–   </w:t>
      </w:r>
      <w:r>
        <w:rPr>
          <w:rFonts w:hint="cs"/>
          <w:rtl/>
          <w:lang w:eastAsia="he-IL"/>
        </w:rPr>
        <w:t xml:space="preserve">בעד </w:t>
      </w:r>
    </w:p>
    <w:p w14:paraId="6C72272B" w14:textId="77777777" w:rsidR="00095FDF" w:rsidRDefault="00095FDF" w:rsidP="00587D0E">
      <w:pPr>
        <w:rPr>
          <w:rtl/>
          <w:lang w:eastAsia="he-IL"/>
        </w:rPr>
      </w:pPr>
      <w:r>
        <w:rPr>
          <w:rtl/>
          <w:lang w:eastAsia="he-IL"/>
        </w:rPr>
        <w:t>מיכל מרים וולדיגר</w:t>
      </w:r>
      <w:r>
        <w:rPr>
          <w:rtl/>
          <w:lang w:eastAsia="he-IL"/>
        </w:rPr>
        <w:tab/>
      </w:r>
      <w:r>
        <w:rPr>
          <w:rtl/>
          <w:lang w:eastAsia="he-IL"/>
        </w:rPr>
        <w:tab/>
        <w:t xml:space="preserve">–   </w:t>
      </w:r>
      <w:r>
        <w:rPr>
          <w:rFonts w:hint="cs"/>
          <w:rtl/>
          <w:lang w:eastAsia="he-IL"/>
        </w:rPr>
        <w:t>בעד</w:t>
      </w:r>
    </w:p>
    <w:p w14:paraId="72559EEB" w14:textId="77777777" w:rsidR="00095FDF" w:rsidRDefault="00095FDF" w:rsidP="00587D0E">
      <w:pPr>
        <w:rPr>
          <w:rtl/>
          <w:lang w:eastAsia="he-IL"/>
        </w:rPr>
      </w:pPr>
      <w:r>
        <w:rPr>
          <w:rtl/>
          <w:lang w:eastAsia="he-IL"/>
        </w:rPr>
        <w:t>יצחק שמעון וסרלאוף</w:t>
      </w:r>
      <w:r>
        <w:rPr>
          <w:rtl/>
          <w:lang w:eastAsia="he-IL"/>
        </w:rPr>
        <w:tab/>
      </w:r>
      <w:r>
        <w:rPr>
          <w:rtl/>
          <w:lang w:eastAsia="he-IL"/>
        </w:rPr>
        <w:tab/>
        <w:t xml:space="preserve">–   </w:t>
      </w:r>
      <w:r>
        <w:rPr>
          <w:rFonts w:hint="cs"/>
          <w:rtl/>
          <w:lang w:eastAsia="he-IL"/>
        </w:rPr>
        <w:t xml:space="preserve">בעד </w:t>
      </w:r>
    </w:p>
    <w:p w14:paraId="59BE98C7" w14:textId="77777777" w:rsidR="00095FDF" w:rsidRDefault="00095FDF" w:rsidP="00587D0E">
      <w:pPr>
        <w:rPr>
          <w:rtl/>
          <w:lang w:eastAsia="he-IL"/>
        </w:rPr>
      </w:pPr>
      <w:r>
        <w:rPr>
          <w:rtl/>
          <w:lang w:eastAsia="he-IL"/>
        </w:rPr>
        <w:t>יאסר חוג'יראת</w:t>
      </w:r>
      <w:r>
        <w:rPr>
          <w:rtl/>
          <w:lang w:eastAsia="he-IL"/>
        </w:rPr>
        <w:tab/>
      </w:r>
      <w:r>
        <w:rPr>
          <w:rtl/>
          <w:lang w:eastAsia="he-IL"/>
        </w:rPr>
        <w:tab/>
      </w:r>
      <w:r>
        <w:rPr>
          <w:rtl/>
          <w:lang w:eastAsia="he-IL"/>
        </w:rPr>
        <w:tab/>
        <w:t xml:space="preserve">–   </w:t>
      </w:r>
      <w:r>
        <w:rPr>
          <w:rFonts w:hint="cs"/>
          <w:rtl/>
          <w:lang w:eastAsia="he-IL"/>
        </w:rPr>
        <w:t>אינו נוכח</w:t>
      </w:r>
    </w:p>
    <w:p w14:paraId="7FF7EA6C" w14:textId="77777777" w:rsidR="00095FDF" w:rsidRDefault="00095FDF" w:rsidP="00587D0E">
      <w:pPr>
        <w:rPr>
          <w:rtl/>
          <w:lang w:eastAsia="he-IL"/>
        </w:rPr>
      </w:pPr>
      <w:r>
        <w:rPr>
          <w:rtl/>
          <w:lang w:eastAsia="he-IL"/>
        </w:rPr>
        <w:t>אימאן ח'טיב יאסין</w:t>
      </w:r>
      <w:r>
        <w:rPr>
          <w:rtl/>
          <w:lang w:eastAsia="he-IL"/>
        </w:rPr>
        <w:tab/>
      </w:r>
      <w:r>
        <w:rPr>
          <w:rtl/>
          <w:lang w:eastAsia="he-IL"/>
        </w:rPr>
        <w:tab/>
        <w:t xml:space="preserve">–   </w:t>
      </w:r>
      <w:r>
        <w:rPr>
          <w:rFonts w:hint="cs"/>
          <w:rtl/>
          <w:lang w:eastAsia="he-IL"/>
        </w:rPr>
        <w:t>אינה נוכחת</w:t>
      </w:r>
    </w:p>
    <w:p w14:paraId="64E93328" w14:textId="77777777" w:rsidR="00095FDF" w:rsidRDefault="00095FDF" w:rsidP="00587D0E">
      <w:pPr>
        <w:rPr>
          <w:rtl/>
          <w:lang w:eastAsia="he-IL"/>
        </w:rPr>
      </w:pPr>
      <w:r>
        <w:rPr>
          <w:rtl/>
          <w:lang w:eastAsia="he-IL"/>
        </w:rPr>
        <w:t>אכרם חסון</w:t>
      </w:r>
      <w:r>
        <w:rPr>
          <w:rtl/>
          <w:lang w:eastAsia="he-IL"/>
        </w:rPr>
        <w:tab/>
      </w:r>
      <w:r>
        <w:rPr>
          <w:rtl/>
          <w:lang w:eastAsia="he-IL"/>
        </w:rPr>
        <w:tab/>
      </w:r>
      <w:r>
        <w:rPr>
          <w:rtl/>
          <w:lang w:eastAsia="he-IL"/>
        </w:rPr>
        <w:tab/>
        <w:t xml:space="preserve">–   </w:t>
      </w:r>
      <w:r>
        <w:rPr>
          <w:rFonts w:hint="cs"/>
          <w:rtl/>
          <w:lang w:eastAsia="he-IL"/>
        </w:rPr>
        <w:t xml:space="preserve">בעד </w:t>
      </w:r>
    </w:p>
    <w:p w14:paraId="615C8488" w14:textId="77777777" w:rsidR="00095FDF" w:rsidRDefault="00095FDF" w:rsidP="00587D0E">
      <w:pPr>
        <w:rPr>
          <w:rtl/>
          <w:lang w:eastAsia="he-IL"/>
        </w:rPr>
      </w:pPr>
      <w:r>
        <w:rPr>
          <w:rtl/>
          <w:lang w:eastAsia="he-IL"/>
        </w:rPr>
        <w:t>ווליד טאהא</w:t>
      </w:r>
      <w:r>
        <w:rPr>
          <w:rtl/>
          <w:lang w:eastAsia="he-IL"/>
        </w:rPr>
        <w:tab/>
      </w:r>
      <w:r>
        <w:rPr>
          <w:rtl/>
          <w:lang w:eastAsia="he-IL"/>
        </w:rPr>
        <w:tab/>
      </w:r>
      <w:r>
        <w:rPr>
          <w:rtl/>
          <w:lang w:eastAsia="he-IL"/>
        </w:rPr>
        <w:tab/>
        <w:t xml:space="preserve">–   </w:t>
      </w:r>
      <w:r>
        <w:rPr>
          <w:rFonts w:hint="cs"/>
          <w:rtl/>
          <w:lang w:eastAsia="he-IL"/>
        </w:rPr>
        <w:t>אינו נוכח</w:t>
      </w:r>
    </w:p>
    <w:p w14:paraId="3555510A" w14:textId="77777777" w:rsidR="00095FDF" w:rsidRDefault="00095FDF" w:rsidP="00587D0E">
      <w:pPr>
        <w:rPr>
          <w:rtl/>
          <w:lang w:eastAsia="he-IL"/>
        </w:rPr>
      </w:pPr>
      <w:r>
        <w:rPr>
          <w:rtl/>
          <w:lang w:eastAsia="he-IL"/>
        </w:rPr>
        <w:t>בועז טופורובסקי</w:t>
      </w:r>
      <w:r>
        <w:rPr>
          <w:rtl/>
          <w:lang w:eastAsia="he-IL"/>
        </w:rPr>
        <w:tab/>
      </w:r>
      <w:r>
        <w:rPr>
          <w:rtl/>
          <w:lang w:eastAsia="he-IL"/>
        </w:rPr>
        <w:tab/>
      </w:r>
      <w:r>
        <w:rPr>
          <w:rtl/>
          <w:lang w:eastAsia="he-IL"/>
        </w:rPr>
        <w:tab/>
        <w:t xml:space="preserve">–   </w:t>
      </w:r>
      <w:r>
        <w:rPr>
          <w:rFonts w:hint="cs"/>
          <w:rtl/>
          <w:lang w:eastAsia="he-IL"/>
        </w:rPr>
        <w:t>נגד</w:t>
      </w:r>
    </w:p>
    <w:p w14:paraId="2512BB3C" w14:textId="77777777" w:rsidR="00095FDF" w:rsidRDefault="00095FDF" w:rsidP="00587D0E">
      <w:pPr>
        <w:rPr>
          <w:rtl/>
          <w:lang w:eastAsia="he-IL"/>
        </w:rPr>
      </w:pPr>
      <w:r>
        <w:rPr>
          <w:rtl/>
          <w:lang w:eastAsia="he-IL"/>
        </w:rPr>
        <w:t>משה טור פז</w:t>
      </w:r>
      <w:r>
        <w:rPr>
          <w:rtl/>
          <w:lang w:eastAsia="he-IL"/>
        </w:rPr>
        <w:tab/>
      </w:r>
      <w:r>
        <w:rPr>
          <w:rtl/>
          <w:lang w:eastAsia="he-IL"/>
        </w:rPr>
        <w:tab/>
      </w:r>
      <w:r>
        <w:rPr>
          <w:rtl/>
          <w:lang w:eastAsia="he-IL"/>
        </w:rPr>
        <w:tab/>
        <w:t xml:space="preserve">–   </w:t>
      </w:r>
      <w:r>
        <w:rPr>
          <w:rFonts w:hint="cs"/>
          <w:rtl/>
          <w:lang w:eastAsia="he-IL"/>
        </w:rPr>
        <w:t>נגד</w:t>
      </w:r>
    </w:p>
    <w:p w14:paraId="5AA5B507" w14:textId="77777777" w:rsidR="00095FDF" w:rsidRDefault="00095FDF" w:rsidP="00587D0E">
      <w:pPr>
        <w:rPr>
          <w:rtl/>
          <w:lang w:eastAsia="he-IL"/>
        </w:rPr>
      </w:pPr>
      <w:r>
        <w:rPr>
          <w:rtl/>
          <w:lang w:eastAsia="he-IL"/>
        </w:rPr>
        <w:t>אחמד טיבי</w:t>
      </w:r>
      <w:r>
        <w:rPr>
          <w:rtl/>
          <w:lang w:eastAsia="he-IL"/>
        </w:rPr>
        <w:tab/>
      </w:r>
      <w:r>
        <w:rPr>
          <w:rtl/>
          <w:lang w:eastAsia="he-IL"/>
        </w:rPr>
        <w:tab/>
      </w:r>
      <w:r>
        <w:rPr>
          <w:rtl/>
          <w:lang w:eastAsia="he-IL"/>
        </w:rPr>
        <w:tab/>
        <w:t xml:space="preserve">–   </w:t>
      </w:r>
      <w:r>
        <w:rPr>
          <w:rFonts w:hint="cs"/>
          <w:rtl/>
          <w:lang w:eastAsia="he-IL"/>
        </w:rPr>
        <w:t>אינו נוכח</w:t>
      </w:r>
    </w:p>
    <w:p w14:paraId="221EAB48" w14:textId="77777777" w:rsidR="00095FDF" w:rsidRDefault="00095FDF" w:rsidP="00587D0E">
      <w:pPr>
        <w:rPr>
          <w:rtl/>
          <w:lang w:eastAsia="he-IL"/>
        </w:rPr>
      </w:pPr>
      <w:r>
        <w:rPr>
          <w:rtl/>
          <w:lang w:eastAsia="he-IL"/>
        </w:rPr>
        <w:t>יוסף טייב</w:t>
      </w:r>
      <w:r>
        <w:rPr>
          <w:rtl/>
          <w:lang w:eastAsia="he-IL"/>
        </w:rPr>
        <w:tab/>
      </w:r>
      <w:r>
        <w:rPr>
          <w:rtl/>
          <w:lang w:eastAsia="he-IL"/>
        </w:rPr>
        <w:tab/>
      </w:r>
      <w:r>
        <w:rPr>
          <w:rtl/>
          <w:lang w:eastAsia="he-IL"/>
        </w:rPr>
        <w:tab/>
        <w:t xml:space="preserve">–   </w:t>
      </w:r>
      <w:r>
        <w:rPr>
          <w:rFonts w:hint="cs"/>
          <w:rtl/>
          <w:lang w:eastAsia="he-IL"/>
        </w:rPr>
        <w:t>בעד</w:t>
      </w:r>
    </w:p>
    <w:p w14:paraId="0D9DA58D" w14:textId="77777777" w:rsidR="00095FDF" w:rsidRDefault="00095FDF" w:rsidP="00587D0E">
      <w:pPr>
        <w:rPr>
          <w:rtl/>
          <w:lang w:eastAsia="he-IL"/>
        </w:rPr>
      </w:pPr>
      <w:r>
        <w:rPr>
          <w:rtl/>
          <w:lang w:eastAsia="he-IL"/>
        </w:rPr>
        <w:t>אוהד טל</w:t>
      </w:r>
      <w:r>
        <w:rPr>
          <w:rtl/>
          <w:lang w:eastAsia="he-IL"/>
        </w:rPr>
        <w:tab/>
      </w:r>
      <w:r>
        <w:rPr>
          <w:rtl/>
          <w:lang w:eastAsia="he-IL"/>
        </w:rPr>
        <w:tab/>
      </w:r>
      <w:r>
        <w:rPr>
          <w:rtl/>
          <w:lang w:eastAsia="he-IL"/>
        </w:rPr>
        <w:tab/>
      </w:r>
      <w:r>
        <w:rPr>
          <w:rtl/>
          <w:lang w:eastAsia="he-IL"/>
        </w:rPr>
        <w:tab/>
        <w:t xml:space="preserve">–   </w:t>
      </w:r>
      <w:r>
        <w:rPr>
          <w:rFonts w:hint="cs"/>
          <w:rtl/>
          <w:lang w:eastAsia="he-IL"/>
        </w:rPr>
        <w:t>בעד</w:t>
      </w:r>
    </w:p>
    <w:p w14:paraId="73E4D521" w14:textId="77777777" w:rsidR="00095FDF" w:rsidRDefault="00095FDF" w:rsidP="00587D0E">
      <w:pPr>
        <w:rPr>
          <w:rtl/>
          <w:lang w:eastAsia="he-IL"/>
        </w:rPr>
      </w:pPr>
      <w:r>
        <w:rPr>
          <w:rtl/>
          <w:lang w:eastAsia="he-IL"/>
        </w:rPr>
        <w:t>יעקב טסלר</w:t>
      </w:r>
      <w:r>
        <w:rPr>
          <w:rtl/>
          <w:lang w:eastAsia="he-IL"/>
        </w:rPr>
        <w:tab/>
      </w:r>
      <w:r>
        <w:rPr>
          <w:rtl/>
          <w:lang w:eastAsia="he-IL"/>
        </w:rPr>
        <w:tab/>
      </w:r>
      <w:r>
        <w:rPr>
          <w:rtl/>
          <w:lang w:eastAsia="he-IL"/>
        </w:rPr>
        <w:tab/>
        <w:t xml:space="preserve">–   </w:t>
      </w:r>
      <w:r>
        <w:rPr>
          <w:rFonts w:hint="cs"/>
          <w:rtl/>
          <w:lang w:eastAsia="he-IL"/>
        </w:rPr>
        <w:t>אינו נוכח</w:t>
      </w:r>
    </w:p>
    <w:p w14:paraId="2CD15B0F" w14:textId="77777777" w:rsidR="00095FDF" w:rsidRDefault="00095FDF" w:rsidP="00587D0E">
      <w:pPr>
        <w:rPr>
          <w:rtl/>
          <w:lang w:eastAsia="he-IL"/>
        </w:rPr>
      </w:pPr>
      <w:r>
        <w:rPr>
          <w:rtl/>
          <w:lang w:eastAsia="he-IL"/>
        </w:rPr>
        <w:t>חילי טרופר</w:t>
      </w:r>
      <w:r>
        <w:rPr>
          <w:rtl/>
          <w:lang w:eastAsia="he-IL"/>
        </w:rPr>
        <w:tab/>
      </w:r>
      <w:r>
        <w:rPr>
          <w:rtl/>
          <w:lang w:eastAsia="he-IL"/>
        </w:rPr>
        <w:tab/>
      </w:r>
      <w:r>
        <w:rPr>
          <w:rtl/>
          <w:lang w:eastAsia="he-IL"/>
        </w:rPr>
        <w:tab/>
        <w:t xml:space="preserve">–   </w:t>
      </w:r>
      <w:r>
        <w:rPr>
          <w:rFonts w:hint="cs"/>
          <w:rtl/>
          <w:lang w:eastAsia="he-IL"/>
        </w:rPr>
        <w:t>נגד</w:t>
      </w:r>
    </w:p>
    <w:p w14:paraId="769F22E4" w14:textId="77777777" w:rsidR="00095FDF" w:rsidRDefault="00095FDF" w:rsidP="00587D0E">
      <w:pPr>
        <w:rPr>
          <w:rtl/>
          <w:lang w:eastAsia="he-IL"/>
        </w:rPr>
      </w:pPr>
      <w:r>
        <w:rPr>
          <w:rtl/>
          <w:lang w:eastAsia="he-IL"/>
        </w:rPr>
        <w:t>מאיר כהן</w:t>
      </w:r>
      <w:r>
        <w:rPr>
          <w:rtl/>
          <w:lang w:eastAsia="he-IL"/>
        </w:rPr>
        <w:tab/>
      </w:r>
      <w:r>
        <w:rPr>
          <w:rtl/>
          <w:lang w:eastAsia="he-IL"/>
        </w:rPr>
        <w:tab/>
      </w:r>
      <w:r>
        <w:rPr>
          <w:rtl/>
          <w:lang w:eastAsia="he-IL"/>
        </w:rPr>
        <w:tab/>
        <w:t xml:space="preserve">–   </w:t>
      </w:r>
      <w:r>
        <w:rPr>
          <w:rFonts w:hint="cs"/>
          <w:rtl/>
          <w:lang w:eastAsia="he-IL"/>
        </w:rPr>
        <w:t>נגד</w:t>
      </w:r>
    </w:p>
    <w:p w14:paraId="520A79DE" w14:textId="77777777" w:rsidR="00095FDF" w:rsidRDefault="00095FDF" w:rsidP="00587D0E">
      <w:pPr>
        <w:rPr>
          <w:rtl/>
          <w:lang w:eastAsia="he-IL"/>
        </w:rPr>
      </w:pPr>
      <w:r>
        <w:rPr>
          <w:rtl/>
          <w:lang w:eastAsia="he-IL"/>
        </w:rPr>
        <w:t>מירב כהן</w:t>
      </w:r>
      <w:r>
        <w:rPr>
          <w:rtl/>
          <w:lang w:eastAsia="he-IL"/>
        </w:rPr>
        <w:tab/>
      </w:r>
      <w:r>
        <w:rPr>
          <w:rtl/>
          <w:lang w:eastAsia="he-IL"/>
        </w:rPr>
        <w:tab/>
      </w:r>
      <w:r>
        <w:rPr>
          <w:rtl/>
          <w:lang w:eastAsia="he-IL"/>
        </w:rPr>
        <w:tab/>
        <w:t xml:space="preserve">–   </w:t>
      </w:r>
      <w:r>
        <w:rPr>
          <w:rFonts w:hint="cs"/>
          <w:rtl/>
          <w:lang w:eastAsia="he-IL"/>
        </w:rPr>
        <w:t>נגד</w:t>
      </w:r>
    </w:p>
    <w:p w14:paraId="76F208FF" w14:textId="77777777" w:rsidR="00095FDF" w:rsidRDefault="00095FDF" w:rsidP="00587D0E">
      <w:pPr>
        <w:rPr>
          <w:rtl/>
          <w:lang w:eastAsia="he-IL"/>
        </w:rPr>
      </w:pPr>
      <w:r>
        <w:rPr>
          <w:rtl/>
          <w:lang w:eastAsia="he-IL"/>
        </w:rPr>
        <w:t>עופר כסיף</w:t>
      </w:r>
      <w:r>
        <w:rPr>
          <w:rtl/>
          <w:lang w:eastAsia="he-IL"/>
        </w:rPr>
        <w:tab/>
      </w:r>
      <w:r>
        <w:rPr>
          <w:rtl/>
          <w:lang w:eastAsia="he-IL"/>
        </w:rPr>
        <w:tab/>
      </w:r>
      <w:r>
        <w:rPr>
          <w:rtl/>
          <w:lang w:eastAsia="he-IL"/>
        </w:rPr>
        <w:tab/>
        <w:t xml:space="preserve">–   </w:t>
      </w:r>
      <w:r>
        <w:rPr>
          <w:rFonts w:hint="cs"/>
          <w:rtl/>
          <w:lang w:eastAsia="he-IL"/>
        </w:rPr>
        <w:t>נגד</w:t>
      </w:r>
    </w:p>
    <w:p w14:paraId="3E500630" w14:textId="77777777" w:rsidR="00095FDF" w:rsidRDefault="00095FDF" w:rsidP="00587D0E">
      <w:pPr>
        <w:rPr>
          <w:rtl/>
          <w:lang w:eastAsia="he-IL"/>
        </w:rPr>
      </w:pPr>
      <w:r>
        <w:rPr>
          <w:rtl/>
          <w:lang w:eastAsia="he-IL"/>
        </w:rPr>
        <w:t>אופיר כץ</w:t>
      </w:r>
      <w:r>
        <w:rPr>
          <w:rtl/>
          <w:lang w:eastAsia="he-IL"/>
        </w:rPr>
        <w:tab/>
      </w:r>
      <w:r>
        <w:rPr>
          <w:rtl/>
          <w:lang w:eastAsia="he-IL"/>
        </w:rPr>
        <w:tab/>
      </w:r>
      <w:r>
        <w:rPr>
          <w:rtl/>
          <w:lang w:eastAsia="he-IL"/>
        </w:rPr>
        <w:tab/>
        <w:t xml:space="preserve">–   </w:t>
      </w:r>
      <w:r>
        <w:rPr>
          <w:rFonts w:hint="cs"/>
          <w:rtl/>
          <w:lang w:eastAsia="he-IL"/>
        </w:rPr>
        <w:t>בעד</w:t>
      </w:r>
    </w:p>
    <w:p w14:paraId="1F0A3A7A" w14:textId="77777777" w:rsidR="00095FDF" w:rsidRDefault="00095FDF" w:rsidP="00587D0E">
      <w:pPr>
        <w:rPr>
          <w:rtl/>
          <w:lang w:eastAsia="he-IL"/>
        </w:rPr>
      </w:pPr>
      <w:r>
        <w:rPr>
          <w:rtl/>
          <w:lang w:eastAsia="he-IL"/>
        </w:rPr>
        <w:t>ישראל כץ</w:t>
      </w:r>
      <w:r>
        <w:rPr>
          <w:rtl/>
          <w:lang w:eastAsia="he-IL"/>
        </w:rPr>
        <w:tab/>
      </w:r>
      <w:r>
        <w:rPr>
          <w:rtl/>
          <w:lang w:eastAsia="he-IL"/>
        </w:rPr>
        <w:tab/>
      </w:r>
      <w:r>
        <w:rPr>
          <w:rtl/>
          <w:lang w:eastAsia="he-IL"/>
        </w:rPr>
        <w:tab/>
        <w:t xml:space="preserve">–   </w:t>
      </w:r>
      <w:r>
        <w:rPr>
          <w:rFonts w:hint="cs"/>
          <w:rtl/>
          <w:lang w:eastAsia="he-IL"/>
        </w:rPr>
        <w:t>אינו נוכח</w:t>
      </w:r>
    </w:p>
    <w:p w14:paraId="66722865" w14:textId="77777777" w:rsidR="00095FDF" w:rsidRDefault="00095FDF" w:rsidP="00587D0E">
      <w:pPr>
        <w:rPr>
          <w:rtl/>
          <w:lang w:eastAsia="he-IL"/>
        </w:rPr>
      </w:pPr>
      <w:r>
        <w:rPr>
          <w:rtl/>
          <w:lang w:eastAsia="he-IL"/>
        </w:rPr>
        <w:t>רון כץ</w:t>
      </w:r>
      <w:r>
        <w:rPr>
          <w:rtl/>
          <w:lang w:eastAsia="he-IL"/>
        </w:rPr>
        <w:tab/>
      </w:r>
      <w:r>
        <w:rPr>
          <w:rtl/>
          <w:lang w:eastAsia="he-IL"/>
        </w:rPr>
        <w:tab/>
      </w:r>
      <w:r>
        <w:rPr>
          <w:rtl/>
          <w:lang w:eastAsia="he-IL"/>
        </w:rPr>
        <w:tab/>
      </w:r>
      <w:r>
        <w:rPr>
          <w:rtl/>
          <w:lang w:eastAsia="he-IL"/>
        </w:rPr>
        <w:tab/>
        <w:t xml:space="preserve">–   </w:t>
      </w:r>
      <w:r>
        <w:rPr>
          <w:rFonts w:hint="cs"/>
          <w:rtl/>
          <w:lang w:eastAsia="he-IL"/>
        </w:rPr>
        <w:t>נגד</w:t>
      </w:r>
    </w:p>
    <w:p w14:paraId="44848EDF" w14:textId="77777777" w:rsidR="00095FDF" w:rsidRDefault="00095FDF" w:rsidP="00587D0E">
      <w:pPr>
        <w:rPr>
          <w:rtl/>
          <w:lang w:eastAsia="he-IL"/>
        </w:rPr>
      </w:pPr>
      <w:r>
        <w:rPr>
          <w:rtl/>
          <w:lang w:eastAsia="he-IL"/>
        </w:rPr>
        <w:t>יוראי להב הרצנו</w:t>
      </w:r>
      <w:r>
        <w:rPr>
          <w:rtl/>
          <w:lang w:eastAsia="he-IL"/>
        </w:rPr>
        <w:tab/>
      </w:r>
      <w:r>
        <w:rPr>
          <w:rtl/>
          <w:lang w:eastAsia="he-IL"/>
        </w:rPr>
        <w:tab/>
      </w:r>
      <w:r>
        <w:rPr>
          <w:rtl/>
          <w:lang w:eastAsia="he-IL"/>
        </w:rPr>
        <w:tab/>
        <w:t xml:space="preserve">–   </w:t>
      </w:r>
      <w:r>
        <w:rPr>
          <w:rFonts w:hint="cs"/>
          <w:rtl/>
          <w:lang w:eastAsia="he-IL"/>
        </w:rPr>
        <w:t>נגד</w:t>
      </w:r>
    </w:p>
    <w:p w14:paraId="2C69D53C" w14:textId="77777777" w:rsidR="00095FDF" w:rsidRPr="0007433F" w:rsidRDefault="00095FDF" w:rsidP="009635F5">
      <w:pPr>
        <w:rPr>
          <w:rtl/>
        </w:rPr>
      </w:pPr>
      <w:bookmarkStart w:id="6967" w:name="TOR_Q39"/>
      <w:bookmarkEnd w:id="6967"/>
      <w:r w:rsidRPr="0007433F">
        <w:rPr>
          <w:rtl/>
        </w:rPr>
        <w:t>ירון לוי</w:t>
      </w:r>
      <w:r w:rsidRPr="0007433F">
        <w:rPr>
          <w:rtl/>
        </w:rPr>
        <w:tab/>
      </w:r>
      <w:r w:rsidRPr="0007433F">
        <w:rPr>
          <w:rtl/>
        </w:rPr>
        <w:tab/>
      </w:r>
      <w:r w:rsidRPr="0007433F">
        <w:rPr>
          <w:rtl/>
        </w:rPr>
        <w:tab/>
      </w:r>
      <w:r w:rsidRPr="0007433F">
        <w:rPr>
          <w:rtl/>
        </w:rPr>
        <w:tab/>
      </w:r>
      <w:r>
        <w:rPr>
          <w:rtl/>
        </w:rPr>
        <w:t xml:space="preserve">–   </w:t>
      </w:r>
      <w:r>
        <w:rPr>
          <w:rFonts w:hint="cs"/>
          <w:rtl/>
        </w:rPr>
        <w:t>נגד</w:t>
      </w:r>
      <w:r w:rsidRPr="0007433F">
        <w:rPr>
          <w:rtl/>
        </w:rPr>
        <w:t xml:space="preserve"> </w:t>
      </w:r>
    </w:p>
    <w:p w14:paraId="73261890" w14:textId="77777777" w:rsidR="00095FDF" w:rsidRPr="0007433F" w:rsidRDefault="00095FDF" w:rsidP="009635F5">
      <w:pPr>
        <w:rPr>
          <w:rtl/>
        </w:rPr>
      </w:pPr>
      <w:r w:rsidRPr="0007433F">
        <w:rPr>
          <w:rtl/>
        </w:rPr>
        <w:t>מיקי לוי</w:t>
      </w:r>
      <w:r w:rsidRPr="0007433F">
        <w:rPr>
          <w:rtl/>
        </w:rPr>
        <w:tab/>
      </w:r>
      <w:r w:rsidRPr="0007433F">
        <w:rPr>
          <w:rtl/>
        </w:rPr>
        <w:tab/>
      </w:r>
      <w:r w:rsidRPr="0007433F">
        <w:rPr>
          <w:rtl/>
        </w:rPr>
        <w:tab/>
      </w:r>
      <w:r w:rsidRPr="0007433F">
        <w:rPr>
          <w:rtl/>
        </w:rPr>
        <w:tab/>
      </w:r>
      <w:r>
        <w:rPr>
          <w:rtl/>
        </w:rPr>
        <w:t xml:space="preserve">–   </w:t>
      </w:r>
      <w:r>
        <w:rPr>
          <w:rFonts w:hint="cs"/>
          <w:rtl/>
        </w:rPr>
        <w:t>נגד</w:t>
      </w:r>
    </w:p>
    <w:p w14:paraId="17894E3E" w14:textId="77777777" w:rsidR="00095FDF" w:rsidRPr="0007433F" w:rsidRDefault="00095FDF" w:rsidP="009635F5">
      <w:pPr>
        <w:rPr>
          <w:rtl/>
        </w:rPr>
      </w:pPr>
      <w:r w:rsidRPr="0007433F">
        <w:rPr>
          <w:rtl/>
        </w:rPr>
        <w:t>יריב לוין</w:t>
      </w:r>
      <w:r w:rsidRPr="0007433F">
        <w:rPr>
          <w:rtl/>
        </w:rPr>
        <w:tab/>
      </w:r>
      <w:r w:rsidRPr="0007433F">
        <w:rPr>
          <w:rtl/>
        </w:rPr>
        <w:tab/>
      </w:r>
      <w:r w:rsidRPr="0007433F">
        <w:rPr>
          <w:rtl/>
        </w:rPr>
        <w:tab/>
      </w:r>
      <w:r w:rsidRPr="0007433F">
        <w:rPr>
          <w:rtl/>
        </w:rPr>
        <w:tab/>
      </w:r>
      <w:r>
        <w:rPr>
          <w:rtl/>
        </w:rPr>
        <w:t xml:space="preserve">–   </w:t>
      </w:r>
      <w:r>
        <w:rPr>
          <w:rFonts w:hint="cs"/>
          <w:rtl/>
        </w:rPr>
        <w:t>בעד</w:t>
      </w:r>
    </w:p>
    <w:p w14:paraId="098B52CE" w14:textId="77777777" w:rsidR="00095FDF" w:rsidRPr="0007433F" w:rsidRDefault="00095FDF" w:rsidP="009635F5">
      <w:pPr>
        <w:rPr>
          <w:rtl/>
        </w:rPr>
      </w:pPr>
      <w:r w:rsidRPr="0007433F">
        <w:rPr>
          <w:rtl/>
        </w:rPr>
        <w:t>נעמה לזימי</w:t>
      </w:r>
      <w:r w:rsidRPr="0007433F">
        <w:rPr>
          <w:rtl/>
        </w:rPr>
        <w:tab/>
      </w:r>
      <w:r w:rsidRPr="0007433F">
        <w:rPr>
          <w:rtl/>
        </w:rPr>
        <w:tab/>
      </w:r>
      <w:r w:rsidRPr="0007433F">
        <w:rPr>
          <w:rtl/>
        </w:rPr>
        <w:tab/>
      </w:r>
      <w:r>
        <w:rPr>
          <w:rtl/>
        </w:rPr>
        <w:t xml:space="preserve">–   </w:t>
      </w:r>
      <w:r>
        <w:rPr>
          <w:rFonts w:hint="cs"/>
          <w:rtl/>
        </w:rPr>
        <w:t>נגד</w:t>
      </w:r>
    </w:p>
    <w:p w14:paraId="40F457BE" w14:textId="77777777" w:rsidR="00095FDF" w:rsidRPr="0007433F" w:rsidRDefault="00095FDF" w:rsidP="009635F5">
      <w:pPr>
        <w:rPr>
          <w:rtl/>
        </w:rPr>
      </w:pPr>
      <w:r w:rsidRPr="0007433F">
        <w:rPr>
          <w:rtl/>
        </w:rPr>
        <w:t>אביגדור ליברמן</w:t>
      </w:r>
      <w:r w:rsidRPr="0007433F">
        <w:rPr>
          <w:rtl/>
        </w:rPr>
        <w:tab/>
      </w:r>
      <w:r w:rsidRPr="0007433F">
        <w:rPr>
          <w:rtl/>
        </w:rPr>
        <w:tab/>
      </w:r>
      <w:r w:rsidRPr="0007433F">
        <w:rPr>
          <w:rtl/>
        </w:rPr>
        <w:tab/>
      </w:r>
      <w:r>
        <w:rPr>
          <w:rtl/>
        </w:rPr>
        <w:t xml:space="preserve">–   </w:t>
      </w:r>
      <w:r>
        <w:rPr>
          <w:rFonts w:hint="cs"/>
          <w:rtl/>
        </w:rPr>
        <w:t>אינו נוכח</w:t>
      </w:r>
    </w:p>
    <w:p w14:paraId="78D6E29F" w14:textId="77777777" w:rsidR="00095FDF" w:rsidRPr="0007433F" w:rsidRDefault="00095FDF" w:rsidP="009635F5">
      <w:pPr>
        <w:rPr>
          <w:rtl/>
        </w:rPr>
      </w:pPr>
      <w:r w:rsidRPr="0007433F">
        <w:rPr>
          <w:rtl/>
        </w:rPr>
        <w:t>יאיר לפיד</w:t>
      </w:r>
      <w:r w:rsidRPr="0007433F">
        <w:rPr>
          <w:rtl/>
        </w:rPr>
        <w:tab/>
      </w:r>
      <w:r w:rsidRPr="0007433F">
        <w:rPr>
          <w:rtl/>
        </w:rPr>
        <w:tab/>
      </w:r>
      <w:r w:rsidRPr="0007433F">
        <w:rPr>
          <w:rtl/>
        </w:rPr>
        <w:tab/>
      </w:r>
      <w:r>
        <w:rPr>
          <w:rtl/>
        </w:rPr>
        <w:t xml:space="preserve">–   </w:t>
      </w:r>
      <w:r>
        <w:rPr>
          <w:rFonts w:hint="cs"/>
          <w:rtl/>
        </w:rPr>
        <w:t>אינו נוכח</w:t>
      </w:r>
    </w:p>
    <w:p w14:paraId="66C0DC5B" w14:textId="77777777" w:rsidR="00095FDF" w:rsidRPr="0007433F" w:rsidRDefault="00095FDF" w:rsidP="009635F5">
      <w:pPr>
        <w:rPr>
          <w:rtl/>
        </w:rPr>
      </w:pPr>
      <w:r w:rsidRPr="0007433F">
        <w:rPr>
          <w:rtl/>
        </w:rPr>
        <w:t>טטיאנה מזרסקי</w:t>
      </w:r>
      <w:r w:rsidRPr="0007433F">
        <w:rPr>
          <w:rtl/>
        </w:rPr>
        <w:tab/>
      </w:r>
      <w:r w:rsidRPr="0007433F">
        <w:rPr>
          <w:rtl/>
        </w:rPr>
        <w:tab/>
      </w:r>
      <w:r w:rsidRPr="0007433F">
        <w:rPr>
          <w:rtl/>
        </w:rPr>
        <w:tab/>
      </w:r>
      <w:r>
        <w:rPr>
          <w:rtl/>
        </w:rPr>
        <w:t xml:space="preserve">–   </w:t>
      </w:r>
      <w:r>
        <w:rPr>
          <w:rFonts w:hint="cs"/>
          <w:rtl/>
        </w:rPr>
        <w:t>נגד</w:t>
      </w:r>
    </w:p>
    <w:p w14:paraId="0FD26CCC" w14:textId="77777777" w:rsidR="00095FDF" w:rsidRPr="0007433F" w:rsidRDefault="00095FDF" w:rsidP="009635F5">
      <w:pPr>
        <w:rPr>
          <w:rtl/>
        </w:rPr>
      </w:pPr>
      <w:r w:rsidRPr="0007433F">
        <w:rPr>
          <w:rtl/>
        </w:rPr>
        <w:t>מרב מיכאלי</w:t>
      </w:r>
      <w:r w:rsidRPr="0007433F">
        <w:rPr>
          <w:rtl/>
        </w:rPr>
        <w:tab/>
      </w:r>
      <w:r w:rsidRPr="0007433F">
        <w:rPr>
          <w:rtl/>
        </w:rPr>
        <w:tab/>
      </w:r>
      <w:r w:rsidRPr="0007433F">
        <w:rPr>
          <w:rtl/>
        </w:rPr>
        <w:tab/>
      </w:r>
      <w:r>
        <w:rPr>
          <w:rtl/>
        </w:rPr>
        <w:t xml:space="preserve">–   </w:t>
      </w:r>
      <w:r>
        <w:rPr>
          <w:rFonts w:hint="cs"/>
          <w:rtl/>
        </w:rPr>
        <w:t>נגד</w:t>
      </w:r>
    </w:p>
    <w:p w14:paraId="16A48A81" w14:textId="77777777" w:rsidR="00095FDF" w:rsidRPr="0007433F" w:rsidRDefault="00095FDF" w:rsidP="009635F5">
      <w:pPr>
        <w:rPr>
          <w:rtl/>
        </w:rPr>
      </w:pPr>
      <w:r w:rsidRPr="0007433F">
        <w:rPr>
          <w:rtl/>
        </w:rPr>
        <w:t>שלי טל מירון</w:t>
      </w:r>
      <w:r w:rsidRPr="0007433F">
        <w:rPr>
          <w:rtl/>
        </w:rPr>
        <w:tab/>
      </w:r>
      <w:r w:rsidRPr="0007433F">
        <w:rPr>
          <w:rtl/>
        </w:rPr>
        <w:tab/>
      </w:r>
      <w:r w:rsidRPr="0007433F">
        <w:rPr>
          <w:rtl/>
        </w:rPr>
        <w:tab/>
      </w:r>
      <w:r>
        <w:rPr>
          <w:rtl/>
        </w:rPr>
        <w:t xml:space="preserve">–   </w:t>
      </w:r>
      <w:r>
        <w:rPr>
          <w:rFonts w:hint="cs"/>
          <w:rtl/>
        </w:rPr>
        <w:t>נגד</w:t>
      </w:r>
    </w:p>
    <w:p w14:paraId="416239C6" w14:textId="77777777" w:rsidR="00095FDF" w:rsidRPr="0007433F" w:rsidRDefault="00095FDF" w:rsidP="009635F5">
      <w:pPr>
        <w:rPr>
          <w:rtl/>
        </w:rPr>
      </w:pPr>
      <w:r w:rsidRPr="0007433F">
        <w:rPr>
          <w:rtl/>
        </w:rPr>
        <w:t>יונתן מישרקי</w:t>
      </w:r>
      <w:r w:rsidRPr="0007433F">
        <w:rPr>
          <w:rtl/>
        </w:rPr>
        <w:tab/>
      </w:r>
      <w:r w:rsidRPr="0007433F">
        <w:rPr>
          <w:rtl/>
        </w:rPr>
        <w:tab/>
      </w:r>
      <w:r w:rsidRPr="0007433F">
        <w:rPr>
          <w:rtl/>
        </w:rPr>
        <w:tab/>
      </w:r>
      <w:r>
        <w:rPr>
          <w:rtl/>
        </w:rPr>
        <w:t xml:space="preserve">–   </w:t>
      </w:r>
      <w:r>
        <w:rPr>
          <w:rFonts w:hint="cs"/>
          <w:rtl/>
        </w:rPr>
        <w:t>אינו נוכח</w:t>
      </w:r>
    </w:p>
    <w:p w14:paraId="704F42A2" w14:textId="77777777" w:rsidR="00095FDF" w:rsidRPr="0007433F" w:rsidRDefault="00095FDF" w:rsidP="009635F5">
      <w:pPr>
        <w:rPr>
          <w:rtl/>
        </w:rPr>
      </w:pPr>
      <w:r w:rsidRPr="0007433F">
        <w:rPr>
          <w:rtl/>
        </w:rPr>
        <w:t>חנוך דב מלביצקי</w:t>
      </w:r>
      <w:r w:rsidRPr="0007433F">
        <w:rPr>
          <w:rtl/>
        </w:rPr>
        <w:tab/>
      </w:r>
      <w:r w:rsidRPr="0007433F">
        <w:rPr>
          <w:rtl/>
        </w:rPr>
        <w:tab/>
      </w:r>
      <w:r w:rsidRPr="0007433F">
        <w:rPr>
          <w:rtl/>
        </w:rPr>
        <w:tab/>
      </w:r>
      <w:r>
        <w:rPr>
          <w:rtl/>
        </w:rPr>
        <w:t xml:space="preserve">–   </w:t>
      </w:r>
      <w:r>
        <w:rPr>
          <w:rFonts w:hint="cs"/>
          <w:rtl/>
        </w:rPr>
        <w:t>בעד</w:t>
      </w:r>
    </w:p>
    <w:p w14:paraId="2BBC3BA9" w14:textId="77777777" w:rsidR="00095FDF" w:rsidRPr="0007433F" w:rsidRDefault="00095FDF" w:rsidP="009635F5">
      <w:pPr>
        <w:rPr>
          <w:rtl/>
        </w:rPr>
      </w:pPr>
      <w:r w:rsidRPr="0007433F">
        <w:rPr>
          <w:rtl/>
        </w:rPr>
        <w:t>יוליה מלינובסקי</w:t>
      </w:r>
      <w:r w:rsidRPr="0007433F">
        <w:rPr>
          <w:rtl/>
        </w:rPr>
        <w:tab/>
      </w:r>
      <w:r w:rsidRPr="0007433F">
        <w:rPr>
          <w:rtl/>
        </w:rPr>
        <w:tab/>
      </w:r>
      <w:r w:rsidRPr="0007433F">
        <w:rPr>
          <w:rtl/>
        </w:rPr>
        <w:tab/>
      </w:r>
      <w:r>
        <w:rPr>
          <w:rtl/>
        </w:rPr>
        <w:t xml:space="preserve">–   </w:t>
      </w:r>
      <w:r>
        <w:rPr>
          <w:rFonts w:hint="cs"/>
          <w:rtl/>
        </w:rPr>
        <w:t>נגד</w:t>
      </w:r>
    </w:p>
    <w:p w14:paraId="6F499124" w14:textId="77777777" w:rsidR="00095FDF" w:rsidRPr="0007433F" w:rsidRDefault="00095FDF" w:rsidP="009635F5">
      <w:pPr>
        <w:rPr>
          <w:rtl/>
        </w:rPr>
      </w:pPr>
      <w:r w:rsidRPr="0007433F">
        <w:rPr>
          <w:rtl/>
        </w:rPr>
        <w:t>מיכאל מלכיאלי</w:t>
      </w:r>
      <w:r w:rsidRPr="0007433F">
        <w:rPr>
          <w:rtl/>
        </w:rPr>
        <w:tab/>
      </w:r>
      <w:r w:rsidRPr="0007433F">
        <w:rPr>
          <w:rtl/>
        </w:rPr>
        <w:tab/>
      </w:r>
      <w:r w:rsidRPr="0007433F">
        <w:rPr>
          <w:rtl/>
        </w:rPr>
        <w:tab/>
      </w:r>
      <w:r>
        <w:rPr>
          <w:rtl/>
        </w:rPr>
        <w:t xml:space="preserve">–   </w:t>
      </w:r>
      <w:r>
        <w:rPr>
          <w:rFonts w:hint="cs"/>
          <w:rtl/>
        </w:rPr>
        <w:t>בעד</w:t>
      </w:r>
    </w:p>
    <w:p w14:paraId="74520E9B" w14:textId="77777777" w:rsidR="00095FDF" w:rsidRPr="0007433F" w:rsidRDefault="00095FDF" w:rsidP="009635F5">
      <w:pPr>
        <w:rPr>
          <w:rtl/>
        </w:rPr>
      </w:pPr>
      <w:r w:rsidRPr="0007433F">
        <w:rPr>
          <w:rtl/>
        </w:rPr>
        <w:t>צגה מלקו</w:t>
      </w:r>
      <w:r w:rsidRPr="0007433F">
        <w:rPr>
          <w:rtl/>
        </w:rPr>
        <w:tab/>
      </w:r>
      <w:r w:rsidRPr="0007433F">
        <w:rPr>
          <w:rtl/>
        </w:rPr>
        <w:tab/>
      </w:r>
      <w:r w:rsidRPr="0007433F">
        <w:rPr>
          <w:rtl/>
        </w:rPr>
        <w:tab/>
      </w:r>
      <w:r>
        <w:rPr>
          <w:rtl/>
        </w:rPr>
        <w:t xml:space="preserve">–   </w:t>
      </w:r>
      <w:r>
        <w:rPr>
          <w:rFonts w:hint="cs"/>
          <w:rtl/>
        </w:rPr>
        <w:t>בעד</w:t>
      </w:r>
    </w:p>
    <w:p w14:paraId="0B074C52" w14:textId="77777777" w:rsidR="00095FDF" w:rsidRPr="0007433F" w:rsidRDefault="00095FDF" w:rsidP="009635F5">
      <w:pPr>
        <w:rPr>
          <w:rtl/>
        </w:rPr>
      </w:pPr>
      <w:r w:rsidRPr="0007433F">
        <w:rPr>
          <w:rtl/>
        </w:rPr>
        <w:t>אבי מעוז</w:t>
      </w:r>
      <w:r w:rsidRPr="0007433F">
        <w:rPr>
          <w:rtl/>
        </w:rPr>
        <w:tab/>
      </w:r>
      <w:r w:rsidRPr="0007433F">
        <w:rPr>
          <w:rtl/>
        </w:rPr>
        <w:tab/>
      </w:r>
      <w:r w:rsidRPr="0007433F">
        <w:rPr>
          <w:rtl/>
        </w:rPr>
        <w:tab/>
      </w:r>
      <w:r>
        <w:rPr>
          <w:rtl/>
        </w:rPr>
        <w:t xml:space="preserve">–   </w:t>
      </w:r>
      <w:r>
        <w:rPr>
          <w:rFonts w:hint="cs"/>
          <w:rtl/>
        </w:rPr>
        <w:t>אינו נוכח</w:t>
      </w:r>
    </w:p>
    <w:p w14:paraId="32078A94" w14:textId="77777777" w:rsidR="00095FDF" w:rsidRPr="0007433F" w:rsidRDefault="00095FDF" w:rsidP="009635F5">
      <w:pPr>
        <w:rPr>
          <w:rtl/>
        </w:rPr>
      </w:pPr>
      <w:r w:rsidRPr="0007433F">
        <w:rPr>
          <w:rtl/>
        </w:rPr>
        <w:t>אורי מקלב</w:t>
      </w:r>
      <w:r w:rsidRPr="0007433F">
        <w:rPr>
          <w:rtl/>
        </w:rPr>
        <w:tab/>
      </w:r>
      <w:r w:rsidRPr="0007433F">
        <w:rPr>
          <w:rtl/>
        </w:rPr>
        <w:tab/>
      </w:r>
      <w:r w:rsidRPr="0007433F">
        <w:rPr>
          <w:rtl/>
        </w:rPr>
        <w:tab/>
      </w:r>
      <w:r>
        <w:rPr>
          <w:rtl/>
        </w:rPr>
        <w:t xml:space="preserve">–   </w:t>
      </w:r>
      <w:r>
        <w:rPr>
          <w:rFonts w:hint="cs"/>
          <w:rtl/>
        </w:rPr>
        <w:t>אינו נוכח</w:t>
      </w:r>
    </w:p>
    <w:p w14:paraId="665C30B9" w14:textId="77777777" w:rsidR="00095FDF" w:rsidRPr="0007433F" w:rsidRDefault="00095FDF" w:rsidP="009635F5">
      <w:pPr>
        <w:rPr>
          <w:rtl/>
        </w:rPr>
      </w:pPr>
      <w:r w:rsidRPr="0007433F">
        <w:rPr>
          <w:rtl/>
        </w:rPr>
        <w:t>יעקב מרגי</w:t>
      </w:r>
      <w:r w:rsidRPr="0007433F">
        <w:rPr>
          <w:rtl/>
        </w:rPr>
        <w:tab/>
      </w:r>
      <w:r w:rsidRPr="0007433F">
        <w:rPr>
          <w:rtl/>
        </w:rPr>
        <w:tab/>
      </w:r>
      <w:r w:rsidRPr="0007433F">
        <w:rPr>
          <w:rtl/>
        </w:rPr>
        <w:tab/>
      </w:r>
      <w:r>
        <w:rPr>
          <w:rtl/>
        </w:rPr>
        <w:t xml:space="preserve">–   </w:t>
      </w:r>
      <w:r>
        <w:rPr>
          <w:rFonts w:hint="cs"/>
          <w:rtl/>
        </w:rPr>
        <w:t>בעד</w:t>
      </w:r>
    </w:p>
    <w:p w14:paraId="79C604B1" w14:textId="77777777" w:rsidR="00095FDF" w:rsidRPr="0007433F" w:rsidRDefault="00095FDF" w:rsidP="009635F5">
      <w:pPr>
        <w:rPr>
          <w:rtl/>
        </w:rPr>
      </w:pPr>
      <w:r w:rsidRPr="0007433F">
        <w:rPr>
          <w:rtl/>
        </w:rPr>
        <w:t>שרון ניר</w:t>
      </w:r>
      <w:r w:rsidRPr="0007433F">
        <w:rPr>
          <w:rtl/>
        </w:rPr>
        <w:tab/>
      </w:r>
      <w:r w:rsidRPr="0007433F">
        <w:rPr>
          <w:rtl/>
        </w:rPr>
        <w:tab/>
      </w:r>
      <w:r w:rsidRPr="0007433F">
        <w:rPr>
          <w:rtl/>
        </w:rPr>
        <w:tab/>
      </w:r>
      <w:r w:rsidRPr="0007433F">
        <w:rPr>
          <w:rtl/>
        </w:rPr>
        <w:tab/>
      </w:r>
      <w:r>
        <w:rPr>
          <w:rtl/>
        </w:rPr>
        <w:t xml:space="preserve">–   </w:t>
      </w:r>
      <w:r>
        <w:rPr>
          <w:rFonts w:hint="cs"/>
          <w:rtl/>
        </w:rPr>
        <w:t>נגד</w:t>
      </w:r>
    </w:p>
    <w:p w14:paraId="3CAEF230" w14:textId="77777777" w:rsidR="00095FDF" w:rsidRPr="0007433F" w:rsidRDefault="00095FDF" w:rsidP="009635F5">
      <w:pPr>
        <w:rPr>
          <w:rtl/>
        </w:rPr>
      </w:pPr>
      <w:r w:rsidRPr="0007433F">
        <w:rPr>
          <w:rtl/>
        </w:rPr>
        <w:t>בנימין נתניהו</w:t>
      </w:r>
      <w:r w:rsidRPr="0007433F">
        <w:rPr>
          <w:rtl/>
        </w:rPr>
        <w:tab/>
      </w:r>
      <w:r w:rsidRPr="0007433F">
        <w:rPr>
          <w:rtl/>
        </w:rPr>
        <w:tab/>
      </w:r>
      <w:r w:rsidRPr="0007433F">
        <w:rPr>
          <w:rtl/>
        </w:rPr>
        <w:tab/>
      </w:r>
      <w:r>
        <w:rPr>
          <w:rtl/>
        </w:rPr>
        <w:t xml:space="preserve">–   </w:t>
      </w:r>
      <w:r>
        <w:rPr>
          <w:rFonts w:hint="cs"/>
          <w:rtl/>
        </w:rPr>
        <w:t>אינו נוכח</w:t>
      </w:r>
    </w:p>
    <w:p w14:paraId="1E8DE6E5" w14:textId="77777777" w:rsidR="00095FDF" w:rsidRPr="0007433F" w:rsidRDefault="00095FDF" w:rsidP="009635F5">
      <w:pPr>
        <w:rPr>
          <w:rtl/>
        </w:rPr>
      </w:pPr>
      <w:r w:rsidRPr="0007433F">
        <w:rPr>
          <w:rtl/>
        </w:rPr>
        <w:t>יואב סגלוביץ'</w:t>
      </w:r>
      <w:r w:rsidRPr="0007433F">
        <w:rPr>
          <w:rtl/>
        </w:rPr>
        <w:tab/>
      </w:r>
      <w:r w:rsidRPr="0007433F">
        <w:rPr>
          <w:rtl/>
        </w:rPr>
        <w:tab/>
      </w:r>
      <w:r w:rsidRPr="0007433F">
        <w:rPr>
          <w:rtl/>
        </w:rPr>
        <w:tab/>
      </w:r>
      <w:r>
        <w:rPr>
          <w:rtl/>
        </w:rPr>
        <w:t xml:space="preserve">–   </w:t>
      </w:r>
      <w:r>
        <w:rPr>
          <w:rFonts w:hint="cs"/>
          <w:rtl/>
        </w:rPr>
        <w:t>נגד</w:t>
      </w:r>
    </w:p>
    <w:p w14:paraId="44DF8F4C" w14:textId="77777777" w:rsidR="00095FDF" w:rsidRPr="0007433F" w:rsidRDefault="00095FDF" w:rsidP="009635F5">
      <w:pPr>
        <w:rPr>
          <w:rtl/>
        </w:rPr>
      </w:pPr>
      <w:r w:rsidRPr="0007433F">
        <w:rPr>
          <w:rtl/>
        </w:rPr>
        <w:t>יבגני סובה</w:t>
      </w:r>
      <w:r w:rsidRPr="0007433F">
        <w:rPr>
          <w:rtl/>
        </w:rPr>
        <w:tab/>
      </w:r>
      <w:r w:rsidRPr="0007433F">
        <w:rPr>
          <w:rtl/>
        </w:rPr>
        <w:tab/>
      </w:r>
      <w:r w:rsidRPr="0007433F">
        <w:rPr>
          <w:rtl/>
        </w:rPr>
        <w:tab/>
      </w:r>
      <w:r>
        <w:rPr>
          <w:rtl/>
        </w:rPr>
        <w:t xml:space="preserve">–   </w:t>
      </w:r>
      <w:r>
        <w:rPr>
          <w:rFonts w:hint="cs"/>
          <w:rtl/>
        </w:rPr>
        <w:t>נגד</w:t>
      </w:r>
    </w:p>
    <w:p w14:paraId="4F89219D" w14:textId="77777777" w:rsidR="00095FDF" w:rsidRPr="0007433F" w:rsidRDefault="00095FDF" w:rsidP="009635F5">
      <w:pPr>
        <w:rPr>
          <w:rtl/>
        </w:rPr>
      </w:pPr>
      <w:r w:rsidRPr="0007433F">
        <w:rPr>
          <w:rtl/>
        </w:rPr>
        <w:t>צבי ידידיה סוכות</w:t>
      </w:r>
      <w:r w:rsidRPr="0007433F">
        <w:rPr>
          <w:rtl/>
        </w:rPr>
        <w:tab/>
      </w:r>
      <w:r w:rsidRPr="0007433F">
        <w:rPr>
          <w:rtl/>
        </w:rPr>
        <w:tab/>
      </w:r>
      <w:r w:rsidRPr="0007433F">
        <w:rPr>
          <w:rtl/>
        </w:rPr>
        <w:tab/>
      </w:r>
      <w:r>
        <w:rPr>
          <w:rtl/>
        </w:rPr>
        <w:t xml:space="preserve">–   </w:t>
      </w:r>
      <w:r>
        <w:rPr>
          <w:rFonts w:hint="cs"/>
          <w:rtl/>
        </w:rPr>
        <w:t>בעד</w:t>
      </w:r>
    </w:p>
    <w:p w14:paraId="5ADB570E" w14:textId="77777777" w:rsidR="00095FDF" w:rsidRPr="0007433F" w:rsidRDefault="00095FDF" w:rsidP="009635F5">
      <w:pPr>
        <w:rPr>
          <w:rtl/>
        </w:rPr>
      </w:pPr>
      <w:r w:rsidRPr="0007433F">
        <w:rPr>
          <w:rtl/>
        </w:rPr>
        <w:t>משה סולומון</w:t>
      </w:r>
      <w:r w:rsidRPr="0007433F">
        <w:rPr>
          <w:rtl/>
        </w:rPr>
        <w:tab/>
      </w:r>
      <w:r w:rsidRPr="0007433F">
        <w:rPr>
          <w:rtl/>
        </w:rPr>
        <w:tab/>
      </w:r>
      <w:r w:rsidRPr="0007433F">
        <w:rPr>
          <w:rtl/>
        </w:rPr>
        <w:tab/>
      </w:r>
      <w:r>
        <w:rPr>
          <w:rtl/>
        </w:rPr>
        <w:t xml:space="preserve">–   </w:t>
      </w:r>
      <w:r>
        <w:rPr>
          <w:rFonts w:hint="cs"/>
          <w:rtl/>
        </w:rPr>
        <w:t>בעד</w:t>
      </w:r>
    </w:p>
    <w:p w14:paraId="2BA797D1" w14:textId="77777777" w:rsidR="00095FDF" w:rsidRPr="0007433F" w:rsidRDefault="00095FDF" w:rsidP="009635F5">
      <w:pPr>
        <w:rPr>
          <w:rtl/>
        </w:rPr>
      </w:pPr>
      <w:r w:rsidRPr="0007433F">
        <w:rPr>
          <w:rtl/>
        </w:rPr>
        <w:t>לימור סון הר מלך</w:t>
      </w:r>
      <w:r w:rsidRPr="0007433F">
        <w:rPr>
          <w:rtl/>
        </w:rPr>
        <w:tab/>
      </w:r>
      <w:r w:rsidRPr="0007433F">
        <w:rPr>
          <w:rtl/>
        </w:rPr>
        <w:tab/>
      </w:r>
      <w:r>
        <w:rPr>
          <w:rtl/>
        </w:rPr>
        <w:t xml:space="preserve">–   </w:t>
      </w:r>
      <w:r>
        <w:rPr>
          <w:rFonts w:hint="cs"/>
          <w:rtl/>
        </w:rPr>
        <w:t>בעד</w:t>
      </w:r>
    </w:p>
    <w:p w14:paraId="5777FDB3" w14:textId="77777777" w:rsidR="00095FDF" w:rsidRPr="0007433F" w:rsidRDefault="00095FDF" w:rsidP="009635F5">
      <w:pPr>
        <w:rPr>
          <w:rtl/>
        </w:rPr>
      </w:pPr>
      <w:r w:rsidRPr="0007433F">
        <w:rPr>
          <w:rtl/>
        </w:rPr>
        <w:t>אופיר סופר</w:t>
      </w:r>
      <w:r w:rsidRPr="0007433F">
        <w:rPr>
          <w:rtl/>
        </w:rPr>
        <w:tab/>
      </w:r>
      <w:r w:rsidRPr="0007433F">
        <w:rPr>
          <w:rtl/>
        </w:rPr>
        <w:tab/>
      </w:r>
      <w:r w:rsidRPr="0007433F">
        <w:rPr>
          <w:rtl/>
        </w:rPr>
        <w:tab/>
      </w:r>
      <w:r>
        <w:rPr>
          <w:rtl/>
        </w:rPr>
        <w:t xml:space="preserve">–   </w:t>
      </w:r>
      <w:r>
        <w:rPr>
          <w:rFonts w:hint="cs"/>
          <w:rtl/>
        </w:rPr>
        <w:t>בעד</w:t>
      </w:r>
    </w:p>
    <w:p w14:paraId="314C8E86" w14:textId="77777777" w:rsidR="00095FDF" w:rsidRPr="0007433F" w:rsidRDefault="00095FDF" w:rsidP="009635F5">
      <w:pPr>
        <w:rPr>
          <w:rtl/>
        </w:rPr>
      </w:pPr>
      <w:r w:rsidRPr="0007433F">
        <w:rPr>
          <w:rtl/>
        </w:rPr>
        <w:t>אורית מלכה סטרוק</w:t>
      </w:r>
      <w:r w:rsidRPr="0007433F">
        <w:rPr>
          <w:rtl/>
        </w:rPr>
        <w:tab/>
      </w:r>
      <w:r w:rsidRPr="0007433F">
        <w:rPr>
          <w:rtl/>
        </w:rPr>
        <w:tab/>
      </w:r>
      <w:r>
        <w:rPr>
          <w:rtl/>
        </w:rPr>
        <w:t xml:space="preserve">–   </w:t>
      </w:r>
      <w:r>
        <w:rPr>
          <w:rFonts w:hint="cs"/>
          <w:rtl/>
        </w:rPr>
        <w:t>אינה נוכחת</w:t>
      </w:r>
    </w:p>
    <w:p w14:paraId="610483FE" w14:textId="77777777" w:rsidR="00095FDF" w:rsidRPr="0007433F" w:rsidRDefault="00095FDF" w:rsidP="009635F5">
      <w:pPr>
        <w:rPr>
          <w:rtl/>
        </w:rPr>
      </w:pPr>
      <w:r w:rsidRPr="0007433F">
        <w:rPr>
          <w:rtl/>
        </w:rPr>
        <w:t>משה סעדה</w:t>
      </w:r>
      <w:r w:rsidRPr="0007433F">
        <w:rPr>
          <w:rtl/>
        </w:rPr>
        <w:tab/>
      </w:r>
      <w:r w:rsidRPr="0007433F">
        <w:rPr>
          <w:rtl/>
        </w:rPr>
        <w:tab/>
      </w:r>
      <w:r w:rsidRPr="0007433F">
        <w:rPr>
          <w:rtl/>
        </w:rPr>
        <w:tab/>
      </w:r>
      <w:r>
        <w:rPr>
          <w:rtl/>
        </w:rPr>
        <w:t xml:space="preserve">–   </w:t>
      </w:r>
      <w:r>
        <w:rPr>
          <w:rFonts w:hint="cs"/>
          <w:rtl/>
        </w:rPr>
        <w:t>בעד</w:t>
      </w:r>
    </w:p>
    <w:p w14:paraId="054894E6" w14:textId="77777777" w:rsidR="00095FDF" w:rsidRPr="0007433F" w:rsidRDefault="00095FDF" w:rsidP="009635F5">
      <w:pPr>
        <w:rPr>
          <w:rtl/>
        </w:rPr>
      </w:pPr>
      <w:r w:rsidRPr="0007433F">
        <w:rPr>
          <w:rtl/>
        </w:rPr>
        <w:t>מנסור עבאס</w:t>
      </w:r>
      <w:r w:rsidRPr="0007433F">
        <w:rPr>
          <w:rtl/>
        </w:rPr>
        <w:tab/>
      </w:r>
      <w:r w:rsidRPr="0007433F">
        <w:rPr>
          <w:rtl/>
        </w:rPr>
        <w:tab/>
      </w:r>
      <w:r w:rsidRPr="0007433F">
        <w:rPr>
          <w:rtl/>
        </w:rPr>
        <w:tab/>
      </w:r>
      <w:r>
        <w:rPr>
          <w:rtl/>
        </w:rPr>
        <w:t xml:space="preserve">–   </w:t>
      </w:r>
      <w:r>
        <w:rPr>
          <w:rFonts w:hint="cs"/>
          <w:rtl/>
        </w:rPr>
        <w:t xml:space="preserve">אינו </w:t>
      </w:r>
      <w:bookmarkStart w:id="6968" w:name="_ETM_Q39_247000"/>
      <w:bookmarkEnd w:id="6968"/>
      <w:r>
        <w:rPr>
          <w:rFonts w:hint="cs"/>
          <w:rtl/>
        </w:rPr>
        <w:t>נוכח</w:t>
      </w:r>
    </w:p>
    <w:p w14:paraId="4C84E511" w14:textId="77777777" w:rsidR="00095FDF" w:rsidRPr="0007433F" w:rsidRDefault="00095FDF" w:rsidP="009635F5">
      <w:pPr>
        <w:rPr>
          <w:rtl/>
        </w:rPr>
      </w:pPr>
      <w:r w:rsidRPr="0007433F">
        <w:rPr>
          <w:rtl/>
        </w:rPr>
        <w:t>עפיף עבד</w:t>
      </w:r>
      <w:r w:rsidRPr="0007433F">
        <w:rPr>
          <w:rtl/>
        </w:rPr>
        <w:tab/>
      </w:r>
      <w:r w:rsidRPr="0007433F">
        <w:rPr>
          <w:rtl/>
        </w:rPr>
        <w:tab/>
      </w:r>
      <w:r w:rsidRPr="0007433F">
        <w:rPr>
          <w:rtl/>
        </w:rPr>
        <w:tab/>
      </w:r>
      <w:r>
        <w:rPr>
          <w:rtl/>
        </w:rPr>
        <w:t xml:space="preserve">–   </w:t>
      </w:r>
      <w:r>
        <w:rPr>
          <w:rFonts w:hint="cs"/>
          <w:rtl/>
        </w:rPr>
        <w:t>בעד</w:t>
      </w:r>
    </w:p>
    <w:p w14:paraId="215488C8" w14:textId="77777777" w:rsidR="00095FDF" w:rsidRPr="0007433F" w:rsidRDefault="00095FDF" w:rsidP="009635F5">
      <w:pPr>
        <w:rPr>
          <w:rtl/>
        </w:rPr>
      </w:pPr>
      <w:r w:rsidRPr="0007433F">
        <w:rPr>
          <w:rtl/>
        </w:rPr>
        <w:t>איימן עודה</w:t>
      </w:r>
      <w:r w:rsidRPr="0007433F">
        <w:rPr>
          <w:rtl/>
        </w:rPr>
        <w:tab/>
      </w:r>
      <w:r w:rsidRPr="0007433F">
        <w:rPr>
          <w:rtl/>
        </w:rPr>
        <w:tab/>
      </w:r>
      <w:r w:rsidRPr="0007433F">
        <w:rPr>
          <w:rtl/>
        </w:rPr>
        <w:tab/>
      </w:r>
      <w:r>
        <w:rPr>
          <w:rtl/>
        </w:rPr>
        <w:t xml:space="preserve">–   </w:t>
      </w:r>
      <w:r>
        <w:rPr>
          <w:rFonts w:hint="cs"/>
          <w:rtl/>
        </w:rPr>
        <w:t>אינו נוכח</w:t>
      </w:r>
    </w:p>
    <w:p w14:paraId="43101EB2" w14:textId="77777777" w:rsidR="00095FDF" w:rsidRPr="0007433F" w:rsidRDefault="00095FDF" w:rsidP="009635F5">
      <w:pPr>
        <w:rPr>
          <w:rtl/>
        </w:rPr>
      </w:pPr>
      <w:r w:rsidRPr="0007433F">
        <w:rPr>
          <w:rtl/>
        </w:rPr>
        <w:t>עדי עזוז</w:t>
      </w:r>
      <w:r w:rsidRPr="0007433F">
        <w:rPr>
          <w:rtl/>
        </w:rPr>
        <w:tab/>
      </w:r>
      <w:r w:rsidRPr="0007433F">
        <w:rPr>
          <w:rtl/>
        </w:rPr>
        <w:tab/>
      </w:r>
      <w:r w:rsidRPr="0007433F">
        <w:rPr>
          <w:rtl/>
        </w:rPr>
        <w:tab/>
      </w:r>
      <w:r w:rsidRPr="0007433F">
        <w:rPr>
          <w:rtl/>
        </w:rPr>
        <w:tab/>
      </w:r>
      <w:r>
        <w:rPr>
          <w:rtl/>
        </w:rPr>
        <w:t xml:space="preserve">–   </w:t>
      </w:r>
      <w:r>
        <w:rPr>
          <w:rFonts w:hint="cs"/>
          <w:rtl/>
        </w:rPr>
        <w:t>נגד</w:t>
      </w:r>
    </w:p>
    <w:p w14:paraId="5C767BC9" w14:textId="77777777" w:rsidR="00095FDF" w:rsidRPr="0007433F" w:rsidRDefault="00095FDF" w:rsidP="009635F5">
      <w:pPr>
        <w:rPr>
          <w:rtl/>
        </w:rPr>
      </w:pPr>
      <w:r w:rsidRPr="0007433F">
        <w:rPr>
          <w:rtl/>
        </w:rPr>
        <w:t>חוה אתי עטייה</w:t>
      </w:r>
      <w:r w:rsidRPr="0007433F">
        <w:rPr>
          <w:rtl/>
        </w:rPr>
        <w:tab/>
      </w:r>
      <w:r w:rsidRPr="0007433F">
        <w:rPr>
          <w:rtl/>
        </w:rPr>
        <w:tab/>
      </w:r>
      <w:r w:rsidRPr="0007433F">
        <w:rPr>
          <w:rtl/>
        </w:rPr>
        <w:tab/>
      </w:r>
      <w:r>
        <w:rPr>
          <w:rtl/>
        </w:rPr>
        <w:t xml:space="preserve">–   </w:t>
      </w:r>
      <w:r>
        <w:rPr>
          <w:rFonts w:hint="cs"/>
          <w:rtl/>
        </w:rPr>
        <w:t>בעד</w:t>
      </w:r>
    </w:p>
    <w:p w14:paraId="4877C827" w14:textId="77777777" w:rsidR="00095FDF" w:rsidRPr="0007433F" w:rsidRDefault="00095FDF" w:rsidP="009635F5">
      <w:pPr>
        <w:rPr>
          <w:rtl/>
        </w:rPr>
      </w:pPr>
      <w:r w:rsidRPr="0007433F">
        <w:rPr>
          <w:rtl/>
        </w:rPr>
        <w:t>חמד עמאר</w:t>
      </w:r>
      <w:r w:rsidRPr="0007433F">
        <w:rPr>
          <w:rtl/>
        </w:rPr>
        <w:tab/>
      </w:r>
      <w:r w:rsidRPr="0007433F">
        <w:rPr>
          <w:rtl/>
        </w:rPr>
        <w:tab/>
      </w:r>
      <w:r w:rsidRPr="0007433F">
        <w:rPr>
          <w:rtl/>
        </w:rPr>
        <w:tab/>
      </w:r>
      <w:r>
        <w:rPr>
          <w:rtl/>
        </w:rPr>
        <w:t xml:space="preserve">–   </w:t>
      </w:r>
      <w:r>
        <w:rPr>
          <w:rFonts w:hint="cs"/>
          <w:rtl/>
        </w:rPr>
        <w:t>נגד</w:t>
      </w:r>
    </w:p>
    <w:p w14:paraId="36465CDB" w14:textId="77777777" w:rsidR="00095FDF" w:rsidRPr="0007433F" w:rsidRDefault="00095FDF" w:rsidP="009635F5">
      <w:pPr>
        <w:rPr>
          <w:rtl/>
        </w:rPr>
      </w:pPr>
      <w:r w:rsidRPr="0007433F">
        <w:rPr>
          <w:rtl/>
        </w:rPr>
        <w:t>צביקה פוגל</w:t>
      </w:r>
      <w:r w:rsidRPr="0007433F">
        <w:rPr>
          <w:rtl/>
        </w:rPr>
        <w:tab/>
      </w:r>
      <w:r w:rsidRPr="0007433F">
        <w:rPr>
          <w:rtl/>
        </w:rPr>
        <w:tab/>
      </w:r>
      <w:r w:rsidRPr="0007433F">
        <w:rPr>
          <w:rtl/>
        </w:rPr>
        <w:tab/>
      </w:r>
      <w:r>
        <w:rPr>
          <w:rtl/>
        </w:rPr>
        <w:t xml:space="preserve">–   </w:t>
      </w:r>
      <w:r>
        <w:rPr>
          <w:rFonts w:hint="cs"/>
          <w:rtl/>
        </w:rPr>
        <w:t>בעד</w:t>
      </w:r>
    </w:p>
    <w:p w14:paraId="44650B7C" w14:textId="77777777" w:rsidR="00095FDF" w:rsidRPr="0007433F" w:rsidRDefault="00095FDF" w:rsidP="009635F5">
      <w:pPr>
        <w:rPr>
          <w:rtl/>
        </w:rPr>
      </w:pPr>
      <w:r w:rsidRPr="0007433F">
        <w:rPr>
          <w:rtl/>
        </w:rPr>
        <w:t>עודד פורר</w:t>
      </w:r>
      <w:r w:rsidRPr="0007433F">
        <w:rPr>
          <w:rtl/>
        </w:rPr>
        <w:tab/>
      </w:r>
      <w:r w:rsidRPr="0007433F">
        <w:rPr>
          <w:rtl/>
        </w:rPr>
        <w:tab/>
      </w:r>
      <w:r w:rsidRPr="0007433F">
        <w:rPr>
          <w:rtl/>
        </w:rPr>
        <w:tab/>
      </w:r>
      <w:r>
        <w:rPr>
          <w:rtl/>
        </w:rPr>
        <w:t xml:space="preserve">–   </w:t>
      </w:r>
      <w:r>
        <w:rPr>
          <w:rFonts w:hint="cs"/>
          <w:rtl/>
        </w:rPr>
        <w:t>נגד</w:t>
      </w:r>
    </w:p>
    <w:p w14:paraId="73766A49" w14:textId="77777777" w:rsidR="00095FDF" w:rsidRPr="0007433F" w:rsidRDefault="00095FDF" w:rsidP="009635F5">
      <w:pPr>
        <w:rPr>
          <w:rtl/>
        </w:rPr>
      </w:pPr>
      <w:r w:rsidRPr="0007433F">
        <w:rPr>
          <w:rtl/>
        </w:rPr>
        <w:t>יצחק פינדרוס</w:t>
      </w:r>
      <w:r w:rsidRPr="0007433F">
        <w:rPr>
          <w:rtl/>
        </w:rPr>
        <w:tab/>
      </w:r>
      <w:r w:rsidRPr="0007433F">
        <w:rPr>
          <w:rtl/>
        </w:rPr>
        <w:tab/>
      </w:r>
      <w:r w:rsidRPr="0007433F">
        <w:rPr>
          <w:rtl/>
        </w:rPr>
        <w:tab/>
      </w:r>
      <w:r>
        <w:rPr>
          <w:rFonts w:hint="cs"/>
          <w:rtl/>
        </w:rPr>
        <w:t>–   אינו נוכח</w:t>
      </w:r>
      <w:r w:rsidRPr="0007433F">
        <w:rPr>
          <w:rtl/>
        </w:rPr>
        <w:t xml:space="preserve">  </w:t>
      </w:r>
    </w:p>
    <w:p w14:paraId="20D87559" w14:textId="77777777" w:rsidR="00095FDF" w:rsidRPr="0007433F" w:rsidRDefault="00095FDF" w:rsidP="009635F5">
      <w:pPr>
        <w:rPr>
          <w:rtl/>
        </w:rPr>
      </w:pPr>
      <w:r w:rsidRPr="0007433F">
        <w:rPr>
          <w:rtl/>
        </w:rPr>
        <w:t>משה פסל</w:t>
      </w:r>
      <w:r w:rsidRPr="0007433F">
        <w:rPr>
          <w:rtl/>
        </w:rPr>
        <w:tab/>
      </w:r>
      <w:r w:rsidRPr="0007433F">
        <w:rPr>
          <w:rtl/>
        </w:rPr>
        <w:tab/>
      </w:r>
      <w:r w:rsidRPr="0007433F">
        <w:rPr>
          <w:rtl/>
        </w:rPr>
        <w:tab/>
      </w:r>
      <w:r>
        <w:rPr>
          <w:rtl/>
        </w:rPr>
        <w:t xml:space="preserve">–   </w:t>
      </w:r>
      <w:r>
        <w:rPr>
          <w:rFonts w:hint="cs"/>
          <w:rtl/>
        </w:rPr>
        <w:t>בעד</w:t>
      </w:r>
    </w:p>
    <w:p w14:paraId="2B1A9081" w14:textId="77777777" w:rsidR="00095FDF" w:rsidRPr="0007433F" w:rsidRDefault="00095FDF" w:rsidP="009635F5">
      <w:pPr>
        <w:rPr>
          <w:rtl/>
        </w:rPr>
      </w:pPr>
      <w:r w:rsidRPr="0007433F">
        <w:rPr>
          <w:rtl/>
        </w:rPr>
        <w:t>מאיר פרוש</w:t>
      </w:r>
      <w:r w:rsidRPr="0007433F">
        <w:rPr>
          <w:rtl/>
        </w:rPr>
        <w:tab/>
      </w:r>
      <w:r w:rsidRPr="0007433F">
        <w:rPr>
          <w:rtl/>
        </w:rPr>
        <w:tab/>
      </w:r>
      <w:r w:rsidRPr="0007433F">
        <w:rPr>
          <w:rtl/>
        </w:rPr>
        <w:tab/>
      </w:r>
      <w:r>
        <w:rPr>
          <w:rtl/>
        </w:rPr>
        <w:t xml:space="preserve">–   </w:t>
      </w:r>
      <w:r>
        <w:rPr>
          <w:rFonts w:hint="cs"/>
          <w:rtl/>
        </w:rPr>
        <w:t>אינו נוכח</w:t>
      </w:r>
    </w:p>
    <w:p w14:paraId="35266F0B" w14:textId="77777777" w:rsidR="00095FDF" w:rsidRPr="0007433F" w:rsidRDefault="00095FDF" w:rsidP="009635F5">
      <w:pPr>
        <w:rPr>
          <w:rtl/>
        </w:rPr>
      </w:pPr>
      <w:r w:rsidRPr="0007433F">
        <w:rPr>
          <w:rtl/>
        </w:rPr>
        <w:t>יסמין פרידמן</w:t>
      </w:r>
      <w:r w:rsidRPr="0007433F">
        <w:rPr>
          <w:rtl/>
        </w:rPr>
        <w:tab/>
      </w:r>
      <w:r w:rsidRPr="0007433F">
        <w:rPr>
          <w:rtl/>
        </w:rPr>
        <w:tab/>
      </w:r>
      <w:r w:rsidRPr="0007433F">
        <w:rPr>
          <w:rtl/>
        </w:rPr>
        <w:tab/>
      </w:r>
      <w:r>
        <w:rPr>
          <w:rtl/>
        </w:rPr>
        <w:t xml:space="preserve">–   </w:t>
      </w:r>
      <w:r>
        <w:rPr>
          <w:rFonts w:hint="cs"/>
          <w:rtl/>
        </w:rPr>
        <w:t>נגד</w:t>
      </w:r>
    </w:p>
    <w:p w14:paraId="1E7ECC18" w14:textId="77777777" w:rsidR="00095FDF" w:rsidRPr="0007433F" w:rsidRDefault="00095FDF" w:rsidP="009635F5">
      <w:pPr>
        <w:rPr>
          <w:rtl/>
        </w:rPr>
      </w:pPr>
      <w:r w:rsidRPr="0007433F">
        <w:rPr>
          <w:rtl/>
        </w:rPr>
        <w:t>אורית פרקש הכהן</w:t>
      </w:r>
      <w:r w:rsidRPr="0007433F">
        <w:rPr>
          <w:rtl/>
        </w:rPr>
        <w:tab/>
      </w:r>
      <w:r w:rsidRPr="0007433F">
        <w:rPr>
          <w:rtl/>
        </w:rPr>
        <w:tab/>
      </w:r>
      <w:r>
        <w:rPr>
          <w:rtl/>
        </w:rPr>
        <w:t xml:space="preserve">–   </w:t>
      </w:r>
      <w:r>
        <w:rPr>
          <w:rFonts w:hint="cs"/>
          <w:rtl/>
        </w:rPr>
        <w:t>נגד</w:t>
      </w:r>
    </w:p>
    <w:p w14:paraId="0168790F" w14:textId="77777777" w:rsidR="00095FDF" w:rsidRPr="0007433F" w:rsidRDefault="00095FDF" w:rsidP="009635F5">
      <w:pPr>
        <w:rPr>
          <w:rtl/>
        </w:rPr>
      </w:pPr>
      <w:r w:rsidRPr="0007433F">
        <w:rPr>
          <w:rtl/>
        </w:rPr>
        <w:t>מטי צרפתי הרכבי</w:t>
      </w:r>
      <w:r w:rsidRPr="0007433F">
        <w:rPr>
          <w:rtl/>
        </w:rPr>
        <w:tab/>
      </w:r>
      <w:r w:rsidRPr="0007433F">
        <w:rPr>
          <w:rtl/>
        </w:rPr>
        <w:tab/>
      </w:r>
      <w:r>
        <w:rPr>
          <w:rtl/>
        </w:rPr>
        <w:t xml:space="preserve">–   </w:t>
      </w:r>
      <w:r>
        <w:rPr>
          <w:rFonts w:hint="cs"/>
          <w:rtl/>
        </w:rPr>
        <w:t>נגד</w:t>
      </w:r>
    </w:p>
    <w:p w14:paraId="1FF8DABD" w14:textId="77777777" w:rsidR="00095FDF" w:rsidRPr="0007433F" w:rsidRDefault="00095FDF" w:rsidP="009635F5">
      <w:pPr>
        <w:rPr>
          <w:rtl/>
        </w:rPr>
      </w:pPr>
      <w:r w:rsidRPr="0007433F">
        <w:rPr>
          <w:rtl/>
        </w:rPr>
        <w:t>אריאל קלנר</w:t>
      </w:r>
      <w:r w:rsidRPr="0007433F">
        <w:rPr>
          <w:rtl/>
        </w:rPr>
        <w:tab/>
      </w:r>
      <w:r w:rsidRPr="0007433F">
        <w:rPr>
          <w:rtl/>
        </w:rPr>
        <w:tab/>
      </w:r>
      <w:r w:rsidRPr="0007433F">
        <w:rPr>
          <w:rtl/>
        </w:rPr>
        <w:tab/>
      </w:r>
      <w:r>
        <w:rPr>
          <w:rtl/>
        </w:rPr>
        <w:t xml:space="preserve">–   </w:t>
      </w:r>
      <w:r>
        <w:rPr>
          <w:rFonts w:hint="cs"/>
          <w:rtl/>
        </w:rPr>
        <w:t>בעד</w:t>
      </w:r>
    </w:p>
    <w:p w14:paraId="28EC5789" w14:textId="77777777" w:rsidR="00095FDF" w:rsidRPr="0007433F" w:rsidRDefault="00095FDF" w:rsidP="009635F5">
      <w:pPr>
        <w:rPr>
          <w:rtl/>
        </w:rPr>
      </w:pPr>
      <w:r w:rsidRPr="0007433F">
        <w:rPr>
          <w:rtl/>
        </w:rPr>
        <w:t>יצחק קרויזר</w:t>
      </w:r>
      <w:r w:rsidRPr="0007433F">
        <w:rPr>
          <w:rtl/>
        </w:rPr>
        <w:tab/>
      </w:r>
      <w:r w:rsidRPr="0007433F">
        <w:rPr>
          <w:rtl/>
        </w:rPr>
        <w:tab/>
      </w:r>
      <w:r w:rsidRPr="0007433F">
        <w:rPr>
          <w:rtl/>
        </w:rPr>
        <w:tab/>
      </w:r>
      <w:r>
        <w:rPr>
          <w:rtl/>
        </w:rPr>
        <w:t xml:space="preserve">–   </w:t>
      </w:r>
      <w:r>
        <w:rPr>
          <w:rFonts w:hint="cs"/>
          <w:rtl/>
        </w:rPr>
        <w:t>בעד</w:t>
      </w:r>
    </w:p>
    <w:p w14:paraId="0DE6DDB4" w14:textId="77777777" w:rsidR="00095FDF" w:rsidRPr="0007433F" w:rsidRDefault="00095FDF" w:rsidP="009635F5">
      <w:pPr>
        <w:rPr>
          <w:rtl/>
        </w:rPr>
      </w:pPr>
      <w:r w:rsidRPr="0007433F">
        <w:rPr>
          <w:rtl/>
        </w:rPr>
        <w:t>גלעד קריב</w:t>
      </w:r>
      <w:r w:rsidRPr="0007433F">
        <w:rPr>
          <w:rtl/>
        </w:rPr>
        <w:tab/>
      </w:r>
      <w:r w:rsidRPr="0007433F">
        <w:rPr>
          <w:rtl/>
        </w:rPr>
        <w:tab/>
      </w:r>
      <w:r w:rsidRPr="0007433F">
        <w:rPr>
          <w:rtl/>
        </w:rPr>
        <w:tab/>
      </w:r>
      <w:r>
        <w:rPr>
          <w:rtl/>
        </w:rPr>
        <w:t xml:space="preserve">–   </w:t>
      </w:r>
      <w:r>
        <w:rPr>
          <w:rFonts w:hint="cs"/>
          <w:rtl/>
        </w:rPr>
        <w:t>נגד</w:t>
      </w:r>
    </w:p>
    <w:p w14:paraId="6CD403B0" w14:textId="77777777" w:rsidR="00095FDF" w:rsidRPr="0007433F" w:rsidRDefault="00095FDF" w:rsidP="009635F5">
      <w:pPr>
        <w:rPr>
          <w:rtl/>
        </w:rPr>
      </w:pPr>
      <w:r w:rsidRPr="0007433F">
        <w:rPr>
          <w:rtl/>
        </w:rPr>
        <w:t>שלמה קרעי</w:t>
      </w:r>
      <w:r w:rsidRPr="0007433F">
        <w:rPr>
          <w:rtl/>
        </w:rPr>
        <w:tab/>
      </w:r>
      <w:r w:rsidRPr="0007433F">
        <w:rPr>
          <w:rtl/>
        </w:rPr>
        <w:tab/>
      </w:r>
      <w:r w:rsidRPr="0007433F">
        <w:rPr>
          <w:rtl/>
        </w:rPr>
        <w:tab/>
      </w:r>
      <w:r>
        <w:rPr>
          <w:rtl/>
        </w:rPr>
        <w:t xml:space="preserve">–   </w:t>
      </w:r>
      <w:r>
        <w:rPr>
          <w:rFonts w:hint="cs"/>
          <w:rtl/>
        </w:rPr>
        <w:t>בעד</w:t>
      </w:r>
    </w:p>
    <w:p w14:paraId="1C9E6F76" w14:textId="77777777" w:rsidR="00095FDF" w:rsidRPr="0007433F" w:rsidRDefault="00095FDF" w:rsidP="009635F5">
      <w:pPr>
        <w:rPr>
          <w:rtl/>
        </w:rPr>
      </w:pPr>
      <w:r w:rsidRPr="0007433F">
        <w:rPr>
          <w:rtl/>
        </w:rPr>
        <w:t>אליהו רביבו</w:t>
      </w:r>
      <w:r w:rsidRPr="0007433F">
        <w:rPr>
          <w:rtl/>
        </w:rPr>
        <w:tab/>
      </w:r>
      <w:r w:rsidRPr="0007433F">
        <w:rPr>
          <w:rtl/>
        </w:rPr>
        <w:tab/>
      </w:r>
      <w:r w:rsidRPr="0007433F">
        <w:rPr>
          <w:rtl/>
        </w:rPr>
        <w:tab/>
      </w:r>
      <w:r>
        <w:rPr>
          <w:rtl/>
        </w:rPr>
        <w:t xml:space="preserve">–   </w:t>
      </w:r>
      <w:r>
        <w:rPr>
          <w:rFonts w:hint="cs"/>
          <w:rtl/>
        </w:rPr>
        <w:t>בעד</w:t>
      </w:r>
    </w:p>
    <w:p w14:paraId="0526CF1F" w14:textId="77777777" w:rsidR="00095FDF" w:rsidRPr="0007433F" w:rsidRDefault="00095FDF" w:rsidP="009635F5">
      <w:pPr>
        <w:rPr>
          <w:rtl/>
        </w:rPr>
      </w:pPr>
      <w:r w:rsidRPr="0007433F">
        <w:rPr>
          <w:rtl/>
        </w:rPr>
        <w:t>שמחה רוטמן</w:t>
      </w:r>
      <w:r w:rsidRPr="0007433F">
        <w:rPr>
          <w:rtl/>
        </w:rPr>
        <w:tab/>
      </w:r>
      <w:r w:rsidRPr="0007433F">
        <w:rPr>
          <w:rtl/>
        </w:rPr>
        <w:tab/>
      </w:r>
      <w:r w:rsidRPr="0007433F">
        <w:rPr>
          <w:rtl/>
        </w:rPr>
        <w:tab/>
      </w:r>
      <w:r>
        <w:rPr>
          <w:rtl/>
        </w:rPr>
        <w:t xml:space="preserve">–   </w:t>
      </w:r>
      <w:r>
        <w:rPr>
          <w:rFonts w:hint="cs"/>
          <w:rtl/>
        </w:rPr>
        <w:t>בעד</w:t>
      </w:r>
    </w:p>
    <w:p w14:paraId="3CE49627" w14:textId="77777777" w:rsidR="00095FDF" w:rsidRPr="0007433F" w:rsidRDefault="00095FDF" w:rsidP="009635F5">
      <w:pPr>
        <w:rPr>
          <w:rtl/>
        </w:rPr>
      </w:pPr>
      <w:r w:rsidRPr="0007433F">
        <w:rPr>
          <w:rtl/>
        </w:rPr>
        <w:t>יעל רון בן משה</w:t>
      </w:r>
      <w:r w:rsidRPr="0007433F">
        <w:rPr>
          <w:rtl/>
        </w:rPr>
        <w:tab/>
      </w:r>
      <w:r w:rsidRPr="0007433F">
        <w:rPr>
          <w:rtl/>
        </w:rPr>
        <w:tab/>
      </w:r>
      <w:r w:rsidRPr="0007433F">
        <w:rPr>
          <w:rtl/>
        </w:rPr>
        <w:tab/>
      </w:r>
      <w:r>
        <w:rPr>
          <w:rtl/>
        </w:rPr>
        <w:t xml:space="preserve">–   </w:t>
      </w:r>
      <w:r>
        <w:rPr>
          <w:rFonts w:hint="cs"/>
          <w:rtl/>
        </w:rPr>
        <w:t>אינה נוכחת</w:t>
      </w:r>
    </w:p>
    <w:p w14:paraId="2861315C" w14:textId="77777777" w:rsidR="00095FDF" w:rsidRPr="0007433F" w:rsidRDefault="00095FDF" w:rsidP="009635F5">
      <w:pPr>
        <w:rPr>
          <w:rtl/>
        </w:rPr>
      </w:pPr>
      <w:r w:rsidRPr="0007433F">
        <w:rPr>
          <w:rtl/>
        </w:rPr>
        <w:t>אפרת רייטן מרום</w:t>
      </w:r>
      <w:r w:rsidRPr="0007433F">
        <w:rPr>
          <w:rtl/>
        </w:rPr>
        <w:tab/>
      </w:r>
      <w:r w:rsidRPr="0007433F">
        <w:rPr>
          <w:rtl/>
        </w:rPr>
        <w:tab/>
      </w:r>
      <w:r>
        <w:rPr>
          <w:rtl/>
        </w:rPr>
        <w:t xml:space="preserve">–   </w:t>
      </w:r>
      <w:r>
        <w:rPr>
          <w:rFonts w:hint="cs"/>
          <w:rtl/>
        </w:rPr>
        <w:t>נגד</w:t>
      </w:r>
    </w:p>
    <w:p w14:paraId="33AF4C12" w14:textId="77777777" w:rsidR="00095FDF" w:rsidRPr="0007433F" w:rsidRDefault="00095FDF" w:rsidP="009635F5">
      <w:pPr>
        <w:rPr>
          <w:rtl/>
        </w:rPr>
      </w:pPr>
      <w:r w:rsidRPr="0007433F">
        <w:rPr>
          <w:rtl/>
        </w:rPr>
        <w:t>אלון שוסטר</w:t>
      </w:r>
      <w:r w:rsidRPr="0007433F">
        <w:rPr>
          <w:rtl/>
        </w:rPr>
        <w:tab/>
      </w:r>
      <w:r w:rsidRPr="0007433F">
        <w:rPr>
          <w:rtl/>
        </w:rPr>
        <w:tab/>
      </w:r>
      <w:r w:rsidRPr="0007433F">
        <w:rPr>
          <w:rtl/>
        </w:rPr>
        <w:tab/>
      </w:r>
      <w:r>
        <w:rPr>
          <w:rtl/>
        </w:rPr>
        <w:t xml:space="preserve">–   </w:t>
      </w:r>
      <w:r>
        <w:rPr>
          <w:rFonts w:hint="cs"/>
          <w:rtl/>
        </w:rPr>
        <w:t>נגד</w:t>
      </w:r>
    </w:p>
    <w:p w14:paraId="67062A79" w14:textId="77777777" w:rsidR="00095FDF" w:rsidRPr="0007433F" w:rsidRDefault="00095FDF" w:rsidP="009635F5">
      <w:pPr>
        <w:rPr>
          <w:rtl/>
        </w:rPr>
      </w:pPr>
      <w:r w:rsidRPr="0007433F">
        <w:rPr>
          <w:rtl/>
        </w:rPr>
        <w:t>קטי קטרין שטרית</w:t>
      </w:r>
      <w:r w:rsidRPr="0007433F">
        <w:rPr>
          <w:rtl/>
        </w:rPr>
        <w:tab/>
      </w:r>
      <w:r w:rsidRPr="0007433F">
        <w:rPr>
          <w:rtl/>
        </w:rPr>
        <w:tab/>
      </w:r>
      <w:r>
        <w:rPr>
          <w:rtl/>
        </w:rPr>
        <w:t xml:space="preserve">–   </w:t>
      </w:r>
      <w:r>
        <w:rPr>
          <w:rFonts w:hint="cs"/>
          <w:rtl/>
        </w:rPr>
        <w:t>אינה נוכחת</w:t>
      </w:r>
    </w:p>
    <w:p w14:paraId="72985F49" w14:textId="77777777" w:rsidR="00095FDF" w:rsidRPr="0007433F" w:rsidRDefault="00095FDF" w:rsidP="009635F5">
      <w:pPr>
        <w:rPr>
          <w:rtl/>
        </w:rPr>
      </w:pPr>
      <w:r w:rsidRPr="0007433F">
        <w:rPr>
          <w:rtl/>
        </w:rPr>
        <w:t>אלעזר שטרן</w:t>
      </w:r>
      <w:r w:rsidRPr="0007433F">
        <w:rPr>
          <w:rtl/>
        </w:rPr>
        <w:tab/>
      </w:r>
      <w:r w:rsidRPr="0007433F">
        <w:rPr>
          <w:rtl/>
        </w:rPr>
        <w:tab/>
      </w:r>
      <w:r w:rsidRPr="0007433F">
        <w:rPr>
          <w:rtl/>
        </w:rPr>
        <w:tab/>
      </w:r>
      <w:r>
        <w:rPr>
          <w:rtl/>
        </w:rPr>
        <w:t xml:space="preserve">–   </w:t>
      </w:r>
      <w:r>
        <w:rPr>
          <w:rFonts w:hint="cs"/>
          <w:rtl/>
        </w:rPr>
        <w:t>נגד</w:t>
      </w:r>
    </w:p>
    <w:p w14:paraId="5A8C72F9" w14:textId="77777777" w:rsidR="00095FDF" w:rsidRPr="0007433F" w:rsidRDefault="00095FDF" w:rsidP="009635F5">
      <w:pPr>
        <w:rPr>
          <w:rtl/>
        </w:rPr>
      </w:pPr>
      <w:r w:rsidRPr="0007433F">
        <w:rPr>
          <w:rtl/>
        </w:rPr>
        <w:t>מיכל שיר סגמן</w:t>
      </w:r>
      <w:r w:rsidRPr="0007433F">
        <w:rPr>
          <w:rtl/>
        </w:rPr>
        <w:tab/>
      </w:r>
      <w:r w:rsidRPr="0007433F">
        <w:rPr>
          <w:rtl/>
        </w:rPr>
        <w:tab/>
      </w:r>
      <w:r w:rsidRPr="0007433F">
        <w:rPr>
          <w:rtl/>
        </w:rPr>
        <w:tab/>
      </w:r>
      <w:r>
        <w:rPr>
          <w:rtl/>
        </w:rPr>
        <w:t xml:space="preserve">–   </w:t>
      </w:r>
      <w:r>
        <w:rPr>
          <w:rFonts w:hint="cs"/>
          <w:rtl/>
        </w:rPr>
        <w:t>נגד</w:t>
      </w:r>
    </w:p>
    <w:p w14:paraId="5923933F" w14:textId="77777777" w:rsidR="00095FDF" w:rsidRPr="0007433F" w:rsidRDefault="00095FDF" w:rsidP="009635F5">
      <w:pPr>
        <w:rPr>
          <w:rtl/>
        </w:rPr>
      </w:pPr>
      <w:r w:rsidRPr="0007433F">
        <w:rPr>
          <w:rtl/>
        </w:rPr>
        <w:t>נאור שירי</w:t>
      </w:r>
      <w:r w:rsidRPr="0007433F">
        <w:rPr>
          <w:rtl/>
        </w:rPr>
        <w:tab/>
      </w:r>
      <w:r w:rsidRPr="0007433F">
        <w:rPr>
          <w:rtl/>
        </w:rPr>
        <w:tab/>
      </w:r>
      <w:r w:rsidRPr="0007433F">
        <w:rPr>
          <w:rtl/>
        </w:rPr>
        <w:tab/>
      </w:r>
      <w:r>
        <w:rPr>
          <w:rtl/>
        </w:rPr>
        <w:t xml:space="preserve">–   </w:t>
      </w:r>
      <w:r>
        <w:rPr>
          <w:rFonts w:hint="cs"/>
          <w:rtl/>
        </w:rPr>
        <w:t>נגד</w:t>
      </w:r>
    </w:p>
    <w:p w14:paraId="44D4BB18" w14:textId="77777777" w:rsidR="00095FDF" w:rsidRPr="0007433F" w:rsidRDefault="00095FDF" w:rsidP="009635F5">
      <w:pPr>
        <w:rPr>
          <w:rtl/>
        </w:rPr>
      </w:pPr>
      <w:r w:rsidRPr="0007433F">
        <w:rPr>
          <w:rtl/>
        </w:rPr>
        <w:t>אושר שקלים</w:t>
      </w:r>
      <w:r w:rsidRPr="0007433F">
        <w:rPr>
          <w:rtl/>
        </w:rPr>
        <w:tab/>
      </w:r>
      <w:r w:rsidRPr="0007433F">
        <w:rPr>
          <w:rtl/>
        </w:rPr>
        <w:tab/>
      </w:r>
      <w:r w:rsidRPr="0007433F">
        <w:rPr>
          <w:rtl/>
        </w:rPr>
        <w:tab/>
      </w:r>
      <w:r>
        <w:rPr>
          <w:rtl/>
        </w:rPr>
        <w:t xml:space="preserve">–   </w:t>
      </w:r>
      <w:r>
        <w:rPr>
          <w:rFonts w:hint="cs"/>
          <w:rtl/>
        </w:rPr>
        <w:t>בעד</w:t>
      </w:r>
    </w:p>
    <w:p w14:paraId="301A4E14" w14:textId="77777777" w:rsidR="00095FDF" w:rsidRPr="0007433F" w:rsidRDefault="00095FDF" w:rsidP="009635F5">
      <w:pPr>
        <w:rPr>
          <w:rtl/>
        </w:rPr>
      </w:pPr>
      <w:r w:rsidRPr="0007433F">
        <w:rPr>
          <w:rtl/>
        </w:rPr>
        <w:t>עאידה תומא סלימאן</w:t>
      </w:r>
      <w:r w:rsidRPr="0007433F">
        <w:rPr>
          <w:rtl/>
        </w:rPr>
        <w:tab/>
      </w:r>
      <w:r w:rsidRPr="0007433F">
        <w:rPr>
          <w:rtl/>
        </w:rPr>
        <w:tab/>
      </w:r>
      <w:r>
        <w:rPr>
          <w:rtl/>
        </w:rPr>
        <w:t xml:space="preserve">–   </w:t>
      </w:r>
      <w:r>
        <w:rPr>
          <w:rFonts w:hint="cs"/>
          <w:rtl/>
        </w:rPr>
        <w:t>נגד</w:t>
      </w:r>
    </w:p>
    <w:p w14:paraId="7C321E3E" w14:textId="77777777" w:rsidR="00095FDF" w:rsidRPr="0007433F" w:rsidRDefault="00095FDF" w:rsidP="009635F5">
      <w:pPr>
        <w:rPr>
          <w:rtl/>
        </w:rPr>
      </w:pPr>
      <w:r w:rsidRPr="0007433F">
        <w:rPr>
          <w:rtl/>
        </w:rPr>
        <w:t>פנינה תמנו</w:t>
      </w:r>
      <w:r w:rsidRPr="0007433F">
        <w:rPr>
          <w:rtl/>
        </w:rPr>
        <w:tab/>
      </w:r>
      <w:r w:rsidRPr="0007433F">
        <w:rPr>
          <w:rtl/>
        </w:rPr>
        <w:tab/>
      </w:r>
      <w:r w:rsidRPr="0007433F">
        <w:rPr>
          <w:rtl/>
        </w:rPr>
        <w:tab/>
      </w:r>
      <w:r>
        <w:rPr>
          <w:rtl/>
        </w:rPr>
        <w:t xml:space="preserve">–   </w:t>
      </w:r>
      <w:r>
        <w:rPr>
          <w:rFonts w:hint="cs"/>
          <w:rtl/>
        </w:rPr>
        <w:t>נגד</w:t>
      </w:r>
    </w:p>
    <w:p w14:paraId="29BF2D95" w14:textId="77777777" w:rsidR="00095FDF" w:rsidRDefault="00095FDF" w:rsidP="00587D0E">
      <w:pPr>
        <w:rPr>
          <w:rtl/>
        </w:rPr>
      </w:pPr>
    </w:p>
    <w:p w14:paraId="264466C0" w14:textId="77777777" w:rsidR="00095FDF" w:rsidRDefault="00095FDF" w:rsidP="00587D0E">
      <w:pPr>
        <w:pStyle w:val="af6"/>
        <w:keepNext/>
        <w:rPr>
          <w:rtl/>
        </w:rPr>
      </w:pPr>
      <w:bookmarkStart w:id="6969" w:name="ET_yor_6490_2"/>
      <w:r w:rsidRPr="009E3BFA">
        <w:rPr>
          <w:rStyle w:val="TagStyle"/>
          <w:rtl/>
        </w:rPr>
        <w:t xml:space="preserve"> &lt;&lt; יור &gt;&gt; </w:t>
      </w:r>
      <w:r>
        <w:rPr>
          <w:rtl/>
        </w:rPr>
        <w:t>היו"ר ניסים ואטורי:</w:t>
      </w:r>
      <w:r w:rsidRPr="009E3BFA">
        <w:rPr>
          <w:rStyle w:val="TagStyle"/>
          <w:rtl/>
        </w:rPr>
        <w:t xml:space="preserve"> &lt;&lt; יור &gt;&gt;</w:t>
      </w:r>
      <w:r>
        <w:rPr>
          <w:rtl/>
        </w:rPr>
        <w:t xml:space="preserve">   </w:t>
      </w:r>
      <w:bookmarkEnd w:id="6969"/>
    </w:p>
    <w:p w14:paraId="2926A161" w14:textId="77777777" w:rsidR="00095FDF" w:rsidRDefault="00095FDF" w:rsidP="00587D0E">
      <w:pPr>
        <w:pStyle w:val="KeepWithNext"/>
        <w:rPr>
          <w:rtl/>
        </w:rPr>
      </w:pPr>
    </w:p>
    <w:p w14:paraId="4A09C09B" w14:textId="77777777" w:rsidR="00095FDF" w:rsidRDefault="00095FDF" w:rsidP="00587D0E">
      <w:pPr>
        <w:rPr>
          <w:rtl/>
        </w:rPr>
      </w:pPr>
      <w:r>
        <w:rPr>
          <w:rFonts w:hint="cs"/>
          <w:rtl/>
        </w:rPr>
        <w:t xml:space="preserve">אבקש לקרוא </w:t>
      </w:r>
      <w:bookmarkStart w:id="6970" w:name="_ETM_Q39_374000"/>
      <w:bookmarkEnd w:id="6970"/>
      <w:r>
        <w:rPr>
          <w:rFonts w:hint="cs"/>
          <w:rtl/>
        </w:rPr>
        <w:t>בשמות חברי הכנסת שעדיין לא הצביעו.</w:t>
      </w:r>
    </w:p>
    <w:p w14:paraId="732EE740" w14:textId="77777777" w:rsidR="00095FDF" w:rsidRDefault="00095FDF" w:rsidP="00587D0E">
      <w:pPr>
        <w:ind w:firstLine="0"/>
        <w:rPr>
          <w:rtl/>
        </w:rPr>
      </w:pPr>
      <w:bookmarkStart w:id="6971" w:name="_ETM_Q39_380000"/>
      <w:bookmarkEnd w:id="6971"/>
    </w:p>
    <w:p w14:paraId="696A867F" w14:textId="77777777" w:rsidR="00095FDF" w:rsidRDefault="00095FDF" w:rsidP="00587D0E">
      <w:pPr>
        <w:pStyle w:val="af5"/>
        <w:keepNext/>
        <w:rPr>
          <w:rtl/>
        </w:rPr>
      </w:pPr>
      <w:bookmarkStart w:id="6972" w:name="ET_interruption_6327_3"/>
      <w:r w:rsidRPr="009E3BFA">
        <w:rPr>
          <w:rStyle w:val="TagStyle"/>
          <w:rtl/>
        </w:rPr>
        <w:t xml:space="preserve"> &lt;&lt; קריאה &gt;&gt; </w:t>
      </w:r>
      <w:r>
        <w:rPr>
          <w:rtl/>
        </w:rPr>
        <w:t>מזכיר הכנסת דן מרזוק:</w:t>
      </w:r>
      <w:r w:rsidRPr="009E3BFA">
        <w:rPr>
          <w:rStyle w:val="TagStyle"/>
          <w:rtl/>
        </w:rPr>
        <w:t xml:space="preserve"> &lt;&lt; קריאה &gt;&gt;</w:t>
      </w:r>
      <w:r>
        <w:rPr>
          <w:rtl/>
        </w:rPr>
        <w:t xml:space="preserve">   </w:t>
      </w:r>
      <w:bookmarkEnd w:id="6972"/>
    </w:p>
    <w:p w14:paraId="36B6A6E8" w14:textId="77777777" w:rsidR="00095FDF" w:rsidRDefault="00095FDF" w:rsidP="00587D0E">
      <w:pPr>
        <w:ind w:firstLine="0"/>
        <w:rPr>
          <w:rtl/>
        </w:rPr>
      </w:pPr>
      <w:r>
        <w:rPr>
          <w:rFonts w:hint="cs"/>
          <w:rtl/>
        </w:rPr>
        <w:t>(קורא בשמות חברי הכנסת)</w:t>
      </w:r>
    </w:p>
    <w:p w14:paraId="182DD3EC" w14:textId="77777777" w:rsidR="00095FDF" w:rsidRPr="009E3BFA" w:rsidRDefault="00095FDF" w:rsidP="00587D0E">
      <w:pPr>
        <w:rPr>
          <w:rtl/>
        </w:rPr>
      </w:pPr>
    </w:p>
    <w:p w14:paraId="3127BCB5" w14:textId="77777777" w:rsidR="00095FDF" w:rsidRDefault="00095FDF" w:rsidP="00587D0E">
      <w:pPr>
        <w:rPr>
          <w:rtl/>
        </w:rPr>
      </w:pPr>
      <w:r>
        <w:rPr>
          <w:rtl/>
        </w:rPr>
        <w:t>יולי יואל אדלשטיין</w:t>
      </w:r>
      <w:r>
        <w:rPr>
          <w:rtl/>
        </w:rPr>
        <w:tab/>
      </w:r>
      <w:r>
        <w:rPr>
          <w:rtl/>
        </w:rPr>
        <w:tab/>
        <w:t xml:space="preserve">–   </w:t>
      </w:r>
      <w:r>
        <w:rPr>
          <w:rFonts w:hint="cs"/>
          <w:rtl/>
        </w:rPr>
        <w:t>אינו נוכח</w:t>
      </w:r>
    </w:p>
    <w:p w14:paraId="5C7F3987" w14:textId="77777777" w:rsidR="00095FDF" w:rsidRDefault="00095FDF" w:rsidP="00587D0E">
      <w:pPr>
        <w:rPr>
          <w:rtl/>
        </w:rPr>
      </w:pPr>
      <w:r>
        <w:rPr>
          <w:rtl/>
        </w:rPr>
        <w:t>אמיר אוחנה</w:t>
      </w:r>
      <w:r>
        <w:rPr>
          <w:rtl/>
        </w:rPr>
        <w:tab/>
      </w:r>
      <w:r>
        <w:rPr>
          <w:rtl/>
        </w:rPr>
        <w:tab/>
      </w:r>
      <w:r>
        <w:rPr>
          <w:rtl/>
        </w:rPr>
        <w:tab/>
        <w:t xml:space="preserve">–   </w:t>
      </w:r>
      <w:r>
        <w:rPr>
          <w:rFonts w:hint="cs"/>
          <w:rtl/>
        </w:rPr>
        <w:t xml:space="preserve">אינו </w:t>
      </w:r>
      <w:bookmarkStart w:id="6973" w:name="_ETM_Q39_388000"/>
      <w:bookmarkEnd w:id="6973"/>
      <w:r>
        <w:rPr>
          <w:rFonts w:hint="cs"/>
          <w:rtl/>
        </w:rPr>
        <w:t>נוכח</w:t>
      </w:r>
    </w:p>
    <w:p w14:paraId="17CEDEB7" w14:textId="77777777" w:rsidR="00095FDF" w:rsidRDefault="00095FDF" w:rsidP="00587D0E">
      <w:pPr>
        <w:rPr>
          <w:rtl/>
        </w:rPr>
      </w:pPr>
      <w:r>
        <w:rPr>
          <w:rtl/>
        </w:rPr>
        <w:t>ואליד אלהואשלה</w:t>
      </w:r>
      <w:r>
        <w:rPr>
          <w:rtl/>
        </w:rPr>
        <w:tab/>
      </w:r>
      <w:r>
        <w:rPr>
          <w:rtl/>
        </w:rPr>
        <w:tab/>
      </w:r>
      <w:r>
        <w:rPr>
          <w:rtl/>
        </w:rPr>
        <w:tab/>
        <w:t xml:space="preserve">–   </w:t>
      </w:r>
      <w:r>
        <w:rPr>
          <w:rFonts w:hint="cs"/>
          <w:rtl/>
        </w:rPr>
        <w:t>אינו נוכח</w:t>
      </w:r>
    </w:p>
    <w:p w14:paraId="7642D0D1" w14:textId="77777777" w:rsidR="00095FDF" w:rsidRDefault="00095FDF" w:rsidP="00587D0E">
      <w:pPr>
        <w:rPr>
          <w:rtl/>
        </w:rPr>
      </w:pPr>
      <w:r>
        <w:rPr>
          <w:rtl/>
        </w:rPr>
        <w:t>משה ארבל</w:t>
      </w:r>
      <w:r>
        <w:rPr>
          <w:rtl/>
        </w:rPr>
        <w:tab/>
      </w:r>
      <w:r>
        <w:rPr>
          <w:rtl/>
        </w:rPr>
        <w:tab/>
      </w:r>
      <w:r>
        <w:rPr>
          <w:rtl/>
        </w:rPr>
        <w:tab/>
        <w:t xml:space="preserve">–   </w:t>
      </w:r>
      <w:r>
        <w:rPr>
          <w:rFonts w:hint="cs"/>
          <w:rtl/>
        </w:rPr>
        <w:t>אינו נוכח</w:t>
      </w:r>
    </w:p>
    <w:p w14:paraId="7C51E6EC" w14:textId="77777777" w:rsidR="00095FDF" w:rsidRDefault="00095FDF" w:rsidP="00587D0E">
      <w:pPr>
        <w:rPr>
          <w:rtl/>
        </w:rPr>
      </w:pPr>
      <w:r>
        <w:rPr>
          <w:rtl/>
        </w:rPr>
        <w:t>יעקב אשר</w:t>
      </w:r>
      <w:r>
        <w:rPr>
          <w:rtl/>
        </w:rPr>
        <w:tab/>
      </w:r>
      <w:r>
        <w:rPr>
          <w:rtl/>
        </w:rPr>
        <w:tab/>
      </w:r>
      <w:r>
        <w:rPr>
          <w:rtl/>
        </w:rPr>
        <w:tab/>
        <w:t xml:space="preserve">–   </w:t>
      </w:r>
      <w:r>
        <w:rPr>
          <w:rFonts w:hint="cs"/>
          <w:rtl/>
        </w:rPr>
        <w:t>אינו נוכח</w:t>
      </w:r>
    </w:p>
    <w:p w14:paraId="6D14D575" w14:textId="77777777" w:rsidR="00095FDF" w:rsidRDefault="00095FDF" w:rsidP="00587D0E">
      <w:pPr>
        <w:rPr>
          <w:rtl/>
        </w:rPr>
      </w:pPr>
      <w:r>
        <w:rPr>
          <w:rtl/>
        </w:rPr>
        <w:t>מישל בוסקילה</w:t>
      </w:r>
      <w:r>
        <w:rPr>
          <w:rtl/>
        </w:rPr>
        <w:tab/>
      </w:r>
      <w:r>
        <w:rPr>
          <w:rtl/>
        </w:rPr>
        <w:tab/>
      </w:r>
      <w:r>
        <w:rPr>
          <w:rtl/>
        </w:rPr>
        <w:tab/>
        <w:t xml:space="preserve">–   </w:t>
      </w:r>
      <w:r>
        <w:rPr>
          <w:rFonts w:hint="cs"/>
          <w:rtl/>
        </w:rPr>
        <w:t>אינו נוכח</w:t>
      </w:r>
    </w:p>
    <w:p w14:paraId="534DCEBB" w14:textId="77777777" w:rsidR="00095FDF" w:rsidRDefault="00095FDF" w:rsidP="00587D0E">
      <w:pPr>
        <w:rPr>
          <w:rtl/>
        </w:rPr>
      </w:pPr>
      <w:r>
        <w:rPr>
          <w:rtl/>
        </w:rPr>
        <w:t>מיכאל מרדכי ביטון</w:t>
      </w:r>
      <w:r>
        <w:rPr>
          <w:rtl/>
        </w:rPr>
        <w:tab/>
      </w:r>
      <w:r>
        <w:rPr>
          <w:rtl/>
        </w:rPr>
        <w:tab/>
        <w:t xml:space="preserve">–   </w:t>
      </w:r>
      <w:r>
        <w:rPr>
          <w:rFonts w:hint="cs"/>
          <w:rtl/>
        </w:rPr>
        <w:t>אינו נוכח</w:t>
      </w:r>
    </w:p>
    <w:p w14:paraId="6B00C50E" w14:textId="77777777" w:rsidR="00095FDF" w:rsidRDefault="00095FDF" w:rsidP="00587D0E">
      <w:pPr>
        <w:rPr>
          <w:rtl/>
        </w:rPr>
      </w:pPr>
      <w:r>
        <w:rPr>
          <w:rtl/>
        </w:rPr>
        <w:t>דוד ביטן</w:t>
      </w:r>
      <w:r>
        <w:rPr>
          <w:rtl/>
        </w:rPr>
        <w:tab/>
      </w:r>
      <w:r>
        <w:rPr>
          <w:rtl/>
        </w:rPr>
        <w:tab/>
      </w:r>
      <w:r>
        <w:rPr>
          <w:rtl/>
        </w:rPr>
        <w:tab/>
      </w:r>
      <w:r>
        <w:rPr>
          <w:rtl/>
        </w:rPr>
        <w:tab/>
        <w:t xml:space="preserve">–   </w:t>
      </w:r>
      <w:r>
        <w:rPr>
          <w:rFonts w:hint="cs"/>
          <w:rtl/>
        </w:rPr>
        <w:t>אינו נוכח</w:t>
      </w:r>
    </w:p>
    <w:p w14:paraId="1794A439" w14:textId="77777777" w:rsidR="00095FDF" w:rsidRDefault="00095FDF" w:rsidP="00587D0E">
      <w:pPr>
        <w:rPr>
          <w:rtl/>
        </w:rPr>
      </w:pPr>
      <w:r>
        <w:rPr>
          <w:rtl/>
        </w:rPr>
        <w:t>איתמר בן גביר</w:t>
      </w:r>
      <w:r>
        <w:rPr>
          <w:rtl/>
        </w:rPr>
        <w:tab/>
      </w:r>
      <w:r>
        <w:rPr>
          <w:rtl/>
        </w:rPr>
        <w:tab/>
      </w:r>
      <w:r>
        <w:rPr>
          <w:rtl/>
        </w:rPr>
        <w:tab/>
        <w:t xml:space="preserve">–   </w:t>
      </w:r>
      <w:r>
        <w:rPr>
          <w:rFonts w:hint="cs"/>
          <w:rtl/>
        </w:rPr>
        <w:t>אינו נוכח</w:t>
      </w:r>
    </w:p>
    <w:p w14:paraId="3C6CD52E" w14:textId="77777777" w:rsidR="00095FDF" w:rsidRDefault="00095FDF" w:rsidP="00587D0E">
      <w:pPr>
        <w:rPr>
          <w:rtl/>
        </w:rPr>
      </w:pPr>
      <w:r>
        <w:rPr>
          <w:rtl/>
        </w:rPr>
        <w:t>יצחק גולדקנופ</w:t>
      </w:r>
      <w:r>
        <w:rPr>
          <w:rtl/>
        </w:rPr>
        <w:tab/>
      </w:r>
      <w:r>
        <w:rPr>
          <w:rtl/>
        </w:rPr>
        <w:tab/>
      </w:r>
      <w:r>
        <w:rPr>
          <w:rtl/>
        </w:rPr>
        <w:tab/>
        <w:t xml:space="preserve">–   </w:t>
      </w:r>
      <w:r>
        <w:rPr>
          <w:rFonts w:hint="cs"/>
          <w:rtl/>
        </w:rPr>
        <w:t>אינו נוכח</w:t>
      </w:r>
    </w:p>
    <w:p w14:paraId="363B2193" w14:textId="77777777" w:rsidR="00095FDF" w:rsidRDefault="00095FDF" w:rsidP="00587D0E">
      <w:pPr>
        <w:rPr>
          <w:rtl/>
        </w:rPr>
      </w:pPr>
      <w:r>
        <w:rPr>
          <w:rtl/>
        </w:rPr>
        <w:t>איתן גינזבורג</w:t>
      </w:r>
      <w:r>
        <w:rPr>
          <w:rtl/>
        </w:rPr>
        <w:tab/>
      </w:r>
      <w:r>
        <w:rPr>
          <w:rtl/>
        </w:rPr>
        <w:tab/>
      </w:r>
      <w:r>
        <w:rPr>
          <w:rtl/>
        </w:rPr>
        <w:tab/>
        <w:t xml:space="preserve">–   </w:t>
      </w:r>
      <w:r>
        <w:rPr>
          <w:rFonts w:hint="cs"/>
          <w:rtl/>
        </w:rPr>
        <w:t>נגד</w:t>
      </w:r>
    </w:p>
    <w:p w14:paraId="1583D268" w14:textId="77777777" w:rsidR="00095FDF" w:rsidRDefault="00095FDF" w:rsidP="00587D0E">
      <w:pPr>
        <w:rPr>
          <w:rtl/>
        </w:rPr>
      </w:pPr>
      <w:r>
        <w:rPr>
          <w:rtl/>
        </w:rPr>
        <w:t>משה גפני</w:t>
      </w:r>
      <w:r>
        <w:rPr>
          <w:rtl/>
        </w:rPr>
        <w:tab/>
      </w:r>
      <w:r>
        <w:rPr>
          <w:rtl/>
        </w:rPr>
        <w:tab/>
      </w:r>
      <w:r>
        <w:rPr>
          <w:rtl/>
        </w:rPr>
        <w:tab/>
        <w:t xml:space="preserve">–   </w:t>
      </w:r>
      <w:r>
        <w:rPr>
          <w:rFonts w:hint="cs"/>
          <w:rtl/>
        </w:rPr>
        <w:t>אינו נוכח</w:t>
      </w:r>
    </w:p>
    <w:p w14:paraId="7D2B96A0" w14:textId="77777777" w:rsidR="00095FDF" w:rsidRDefault="00095FDF" w:rsidP="00587D0E">
      <w:pPr>
        <w:rPr>
          <w:rtl/>
        </w:rPr>
      </w:pPr>
      <w:r>
        <w:rPr>
          <w:rtl/>
        </w:rPr>
        <w:t>אריה מכלוף דרעי</w:t>
      </w:r>
      <w:r>
        <w:rPr>
          <w:rtl/>
        </w:rPr>
        <w:tab/>
      </w:r>
      <w:r>
        <w:rPr>
          <w:rtl/>
        </w:rPr>
        <w:tab/>
        <w:t xml:space="preserve">–   </w:t>
      </w:r>
      <w:r>
        <w:rPr>
          <w:rFonts w:hint="cs"/>
          <w:rtl/>
        </w:rPr>
        <w:t>אינו נוכח</w:t>
      </w:r>
    </w:p>
    <w:p w14:paraId="0C3E76D5" w14:textId="77777777" w:rsidR="00095FDF" w:rsidRDefault="00095FDF" w:rsidP="00587D0E">
      <w:pPr>
        <w:rPr>
          <w:rtl/>
        </w:rPr>
      </w:pPr>
      <w:r>
        <w:rPr>
          <w:rtl/>
        </w:rPr>
        <w:t>יאסר חוג'יראת</w:t>
      </w:r>
      <w:r>
        <w:rPr>
          <w:rtl/>
        </w:rPr>
        <w:tab/>
      </w:r>
      <w:r>
        <w:rPr>
          <w:rtl/>
        </w:rPr>
        <w:tab/>
      </w:r>
      <w:r>
        <w:rPr>
          <w:rtl/>
        </w:rPr>
        <w:tab/>
        <w:t xml:space="preserve">–   </w:t>
      </w:r>
      <w:r>
        <w:rPr>
          <w:rFonts w:hint="cs"/>
          <w:rtl/>
        </w:rPr>
        <w:t>אינו נוכח</w:t>
      </w:r>
    </w:p>
    <w:p w14:paraId="536182D9" w14:textId="77777777" w:rsidR="00095FDF" w:rsidRDefault="00095FDF" w:rsidP="00587D0E">
      <w:pPr>
        <w:rPr>
          <w:rtl/>
        </w:rPr>
      </w:pPr>
      <w:r>
        <w:rPr>
          <w:rtl/>
        </w:rPr>
        <w:t>אימאן ח'טיב יאסין</w:t>
      </w:r>
      <w:r>
        <w:rPr>
          <w:rtl/>
        </w:rPr>
        <w:tab/>
      </w:r>
      <w:r>
        <w:rPr>
          <w:rtl/>
        </w:rPr>
        <w:tab/>
        <w:t xml:space="preserve">–   </w:t>
      </w:r>
      <w:r>
        <w:rPr>
          <w:rFonts w:hint="cs"/>
          <w:rtl/>
        </w:rPr>
        <w:t>אינה נוכחת</w:t>
      </w:r>
    </w:p>
    <w:p w14:paraId="5EE5A4E2" w14:textId="77777777" w:rsidR="00095FDF" w:rsidRDefault="00095FDF" w:rsidP="00587D0E">
      <w:pPr>
        <w:rPr>
          <w:rtl/>
        </w:rPr>
      </w:pPr>
      <w:r>
        <w:rPr>
          <w:rtl/>
        </w:rPr>
        <w:t>ווליד טאהא</w:t>
      </w:r>
      <w:r>
        <w:rPr>
          <w:rtl/>
        </w:rPr>
        <w:tab/>
      </w:r>
      <w:r>
        <w:rPr>
          <w:rtl/>
        </w:rPr>
        <w:tab/>
      </w:r>
      <w:r>
        <w:rPr>
          <w:rtl/>
        </w:rPr>
        <w:tab/>
        <w:t xml:space="preserve">–   </w:t>
      </w:r>
      <w:r>
        <w:rPr>
          <w:rFonts w:hint="cs"/>
          <w:rtl/>
        </w:rPr>
        <w:t>אינו נוכח</w:t>
      </w:r>
    </w:p>
    <w:p w14:paraId="2AF35B14" w14:textId="77777777" w:rsidR="00095FDF" w:rsidRDefault="00095FDF" w:rsidP="00587D0E">
      <w:pPr>
        <w:rPr>
          <w:rtl/>
        </w:rPr>
      </w:pPr>
      <w:r>
        <w:rPr>
          <w:rtl/>
        </w:rPr>
        <w:t>אחמד טיבי</w:t>
      </w:r>
      <w:r>
        <w:rPr>
          <w:rtl/>
        </w:rPr>
        <w:tab/>
      </w:r>
      <w:r>
        <w:rPr>
          <w:rtl/>
        </w:rPr>
        <w:tab/>
      </w:r>
      <w:r>
        <w:rPr>
          <w:rtl/>
        </w:rPr>
        <w:tab/>
        <w:t xml:space="preserve">–   </w:t>
      </w:r>
      <w:r>
        <w:rPr>
          <w:rFonts w:hint="cs"/>
          <w:rtl/>
        </w:rPr>
        <w:t>אינו נוכח</w:t>
      </w:r>
    </w:p>
    <w:p w14:paraId="54F9D419" w14:textId="77777777" w:rsidR="00095FDF" w:rsidRDefault="00095FDF" w:rsidP="00587D0E">
      <w:pPr>
        <w:rPr>
          <w:rtl/>
        </w:rPr>
      </w:pPr>
      <w:r>
        <w:rPr>
          <w:rtl/>
        </w:rPr>
        <w:t>יעקב טסלר</w:t>
      </w:r>
      <w:r>
        <w:rPr>
          <w:rtl/>
        </w:rPr>
        <w:tab/>
      </w:r>
      <w:r>
        <w:rPr>
          <w:rtl/>
        </w:rPr>
        <w:tab/>
      </w:r>
      <w:r>
        <w:rPr>
          <w:rtl/>
        </w:rPr>
        <w:tab/>
        <w:t xml:space="preserve">–   </w:t>
      </w:r>
      <w:r>
        <w:rPr>
          <w:rFonts w:hint="cs"/>
          <w:rtl/>
        </w:rPr>
        <w:t>אינו נוכח</w:t>
      </w:r>
    </w:p>
    <w:p w14:paraId="0F4AA804" w14:textId="77777777" w:rsidR="00095FDF" w:rsidRDefault="00095FDF" w:rsidP="00587D0E">
      <w:pPr>
        <w:rPr>
          <w:rtl/>
        </w:rPr>
      </w:pPr>
      <w:r>
        <w:rPr>
          <w:rtl/>
        </w:rPr>
        <w:t>ישראל כץ</w:t>
      </w:r>
      <w:r>
        <w:rPr>
          <w:rtl/>
        </w:rPr>
        <w:tab/>
      </w:r>
      <w:r>
        <w:rPr>
          <w:rtl/>
        </w:rPr>
        <w:tab/>
      </w:r>
      <w:r>
        <w:rPr>
          <w:rtl/>
        </w:rPr>
        <w:tab/>
        <w:t xml:space="preserve">–   </w:t>
      </w:r>
      <w:r>
        <w:rPr>
          <w:rFonts w:hint="cs"/>
          <w:rtl/>
        </w:rPr>
        <w:t>אינו נוכח</w:t>
      </w:r>
    </w:p>
    <w:p w14:paraId="3E1C4844" w14:textId="77777777" w:rsidR="00095FDF" w:rsidRDefault="00095FDF" w:rsidP="00587D0E">
      <w:pPr>
        <w:rPr>
          <w:rtl/>
        </w:rPr>
      </w:pPr>
      <w:r>
        <w:rPr>
          <w:rtl/>
        </w:rPr>
        <w:t>אביגדור ליברמן</w:t>
      </w:r>
      <w:r>
        <w:rPr>
          <w:rtl/>
        </w:rPr>
        <w:tab/>
      </w:r>
      <w:r>
        <w:rPr>
          <w:rtl/>
        </w:rPr>
        <w:tab/>
      </w:r>
      <w:r>
        <w:rPr>
          <w:rtl/>
        </w:rPr>
        <w:tab/>
        <w:t xml:space="preserve">–   </w:t>
      </w:r>
      <w:r>
        <w:rPr>
          <w:rFonts w:hint="cs"/>
          <w:rtl/>
        </w:rPr>
        <w:t>אינו נוכח</w:t>
      </w:r>
    </w:p>
    <w:p w14:paraId="5E0D35FD" w14:textId="77777777" w:rsidR="00095FDF" w:rsidRDefault="00095FDF" w:rsidP="00587D0E">
      <w:pPr>
        <w:rPr>
          <w:rtl/>
        </w:rPr>
      </w:pPr>
      <w:r>
        <w:rPr>
          <w:rtl/>
        </w:rPr>
        <w:t>יאיר לפיד</w:t>
      </w:r>
      <w:r>
        <w:rPr>
          <w:rtl/>
        </w:rPr>
        <w:tab/>
      </w:r>
      <w:r>
        <w:rPr>
          <w:rtl/>
        </w:rPr>
        <w:tab/>
      </w:r>
      <w:r>
        <w:rPr>
          <w:rtl/>
        </w:rPr>
        <w:tab/>
        <w:t xml:space="preserve">–   </w:t>
      </w:r>
      <w:r>
        <w:rPr>
          <w:rFonts w:hint="cs"/>
          <w:rtl/>
        </w:rPr>
        <w:t>אינו נוכח</w:t>
      </w:r>
    </w:p>
    <w:p w14:paraId="3BDD0A38" w14:textId="77777777" w:rsidR="00095FDF" w:rsidRDefault="00095FDF" w:rsidP="00587D0E">
      <w:pPr>
        <w:rPr>
          <w:rtl/>
        </w:rPr>
      </w:pPr>
      <w:r>
        <w:rPr>
          <w:rtl/>
        </w:rPr>
        <w:t>יונתן מישרקי</w:t>
      </w:r>
      <w:r>
        <w:rPr>
          <w:rtl/>
        </w:rPr>
        <w:tab/>
      </w:r>
      <w:r>
        <w:rPr>
          <w:rtl/>
        </w:rPr>
        <w:tab/>
      </w:r>
      <w:r>
        <w:rPr>
          <w:rtl/>
        </w:rPr>
        <w:tab/>
        <w:t xml:space="preserve">–   </w:t>
      </w:r>
      <w:r>
        <w:rPr>
          <w:rFonts w:hint="cs"/>
          <w:rtl/>
        </w:rPr>
        <w:t>אינו נוכח</w:t>
      </w:r>
    </w:p>
    <w:p w14:paraId="29DDE1FC" w14:textId="77777777" w:rsidR="00095FDF" w:rsidRDefault="00095FDF" w:rsidP="00587D0E">
      <w:pPr>
        <w:rPr>
          <w:rtl/>
        </w:rPr>
      </w:pPr>
      <w:r>
        <w:rPr>
          <w:rtl/>
        </w:rPr>
        <w:t>אבי מעוז</w:t>
      </w:r>
      <w:r>
        <w:rPr>
          <w:rtl/>
        </w:rPr>
        <w:tab/>
      </w:r>
      <w:r>
        <w:rPr>
          <w:rtl/>
        </w:rPr>
        <w:tab/>
      </w:r>
      <w:r>
        <w:rPr>
          <w:rtl/>
        </w:rPr>
        <w:tab/>
        <w:t xml:space="preserve">–   </w:t>
      </w:r>
      <w:r>
        <w:rPr>
          <w:rFonts w:hint="cs"/>
          <w:rtl/>
        </w:rPr>
        <w:t>אינו נוכח</w:t>
      </w:r>
    </w:p>
    <w:p w14:paraId="403339A4" w14:textId="77777777" w:rsidR="00095FDF" w:rsidRDefault="00095FDF" w:rsidP="00587D0E">
      <w:pPr>
        <w:rPr>
          <w:rtl/>
        </w:rPr>
      </w:pPr>
      <w:r>
        <w:rPr>
          <w:rtl/>
        </w:rPr>
        <w:t>אורי מקלב</w:t>
      </w:r>
      <w:r>
        <w:rPr>
          <w:rtl/>
        </w:rPr>
        <w:tab/>
      </w:r>
      <w:r>
        <w:rPr>
          <w:rtl/>
        </w:rPr>
        <w:tab/>
      </w:r>
      <w:r>
        <w:rPr>
          <w:rtl/>
        </w:rPr>
        <w:tab/>
        <w:t xml:space="preserve">–   </w:t>
      </w:r>
      <w:r>
        <w:rPr>
          <w:rFonts w:hint="cs"/>
          <w:rtl/>
        </w:rPr>
        <w:t>אינו נוכח</w:t>
      </w:r>
    </w:p>
    <w:p w14:paraId="08373228" w14:textId="77777777" w:rsidR="00095FDF" w:rsidRDefault="00095FDF" w:rsidP="00587D0E">
      <w:pPr>
        <w:rPr>
          <w:rtl/>
        </w:rPr>
      </w:pPr>
      <w:r>
        <w:rPr>
          <w:rtl/>
        </w:rPr>
        <w:t>בנימין נתניהו</w:t>
      </w:r>
      <w:r>
        <w:rPr>
          <w:rtl/>
        </w:rPr>
        <w:tab/>
      </w:r>
      <w:r>
        <w:rPr>
          <w:rtl/>
        </w:rPr>
        <w:tab/>
      </w:r>
      <w:r>
        <w:rPr>
          <w:rtl/>
        </w:rPr>
        <w:tab/>
        <w:t xml:space="preserve">–   </w:t>
      </w:r>
      <w:r>
        <w:rPr>
          <w:rFonts w:hint="cs"/>
          <w:rtl/>
        </w:rPr>
        <w:t>אינו נוכח</w:t>
      </w:r>
    </w:p>
    <w:p w14:paraId="488BD962" w14:textId="77777777" w:rsidR="00095FDF" w:rsidRDefault="00095FDF" w:rsidP="00587D0E">
      <w:pPr>
        <w:rPr>
          <w:rtl/>
        </w:rPr>
      </w:pPr>
      <w:r>
        <w:rPr>
          <w:rtl/>
        </w:rPr>
        <w:t>אורית מלכה סטרוק</w:t>
      </w:r>
      <w:r>
        <w:rPr>
          <w:rtl/>
        </w:rPr>
        <w:tab/>
      </w:r>
      <w:r>
        <w:rPr>
          <w:rtl/>
        </w:rPr>
        <w:tab/>
        <w:t xml:space="preserve">–   </w:t>
      </w:r>
      <w:r>
        <w:rPr>
          <w:rFonts w:hint="cs"/>
          <w:rtl/>
        </w:rPr>
        <w:t>אינה נוכחת</w:t>
      </w:r>
    </w:p>
    <w:p w14:paraId="381F6EED" w14:textId="77777777" w:rsidR="00095FDF" w:rsidRDefault="00095FDF" w:rsidP="00587D0E">
      <w:pPr>
        <w:rPr>
          <w:rtl/>
        </w:rPr>
      </w:pPr>
      <w:r>
        <w:rPr>
          <w:rtl/>
        </w:rPr>
        <w:t>מנסור עבאס</w:t>
      </w:r>
      <w:r>
        <w:rPr>
          <w:rtl/>
        </w:rPr>
        <w:tab/>
      </w:r>
      <w:r>
        <w:rPr>
          <w:rtl/>
        </w:rPr>
        <w:tab/>
      </w:r>
      <w:r>
        <w:rPr>
          <w:rtl/>
        </w:rPr>
        <w:tab/>
        <w:t xml:space="preserve">–   </w:t>
      </w:r>
      <w:r>
        <w:rPr>
          <w:rFonts w:hint="cs"/>
          <w:rtl/>
        </w:rPr>
        <w:t>אינו נוכח</w:t>
      </w:r>
    </w:p>
    <w:p w14:paraId="28EF4A46" w14:textId="77777777" w:rsidR="00095FDF" w:rsidRDefault="00095FDF" w:rsidP="00587D0E">
      <w:pPr>
        <w:rPr>
          <w:rtl/>
        </w:rPr>
      </w:pPr>
      <w:r>
        <w:rPr>
          <w:rFonts w:hint="cs"/>
          <w:rtl/>
        </w:rPr>
        <w:t>א</w:t>
      </w:r>
      <w:r>
        <w:rPr>
          <w:rtl/>
        </w:rPr>
        <w:t>יימן עודה</w:t>
      </w:r>
      <w:r>
        <w:rPr>
          <w:rtl/>
        </w:rPr>
        <w:tab/>
      </w:r>
      <w:r>
        <w:rPr>
          <w:rtl/>
        </w:rPr>
        <w:tab/>
      </w:r>
      <w:r>
        <w:rPr>
          <w:rtl/>
        </w:rPr>
        <w:tab/>
        <w:t xml:space="preserve">–   </w:t>
      </w:r>
      <w:r>
        <w:rPr>
          <w:rFonts w:hint="cs"/>
          <w:rtl/>
        </w:rPr>
        <w:t>אינו נוכח</w:t>
      </w:r>
    </w:p>
    <w:p w14:paraId="7F01208A" w14:textId="77777777" w:rsidR="00095FDF" w:rsidRDefault="00095FDF" w:rsidP="00587D0E">
      <w:pPr>
        <w:rPr>
          <w:rtl/>
        </w:rPr>
      </w:pPr>
      <w:r>
        <w:rPr>
          <w:rtl/>
        </w:rPr>
        <w:t>יצחק פינדרוס</w:t>
      </w:r>
      <w:r>
        <w:rPr>
          <w:rtl/>
        </w:rPr>
        <w:tab/>
      </w:r>
      <w:r>
        <w:rPr>
          <w:rtl/>
        </w:rPr>
        <w:tab/>
      </w:r>
      <w:r>
        <w:rPr>
          <w:rtl/>
        </w:rPr>
        <w:tab/>
        <w:t xml:space="preserve">–   </w:t>
      </w:r>
      <w:r>
        <w:rPr>
          <w:rFonts w:hint="cs"/>
          <w:rtl/>
        </w:rPr>
        <w:t>אינו נוכח</w:t>
      </w:r>
    </w:p>
    <w:p w14:paraId="694A486A" w14:textId="77777777" w:rsidR="00095FDF" w:rsidRDefault="00095FDF" w:rsidP="00587D0E">
      <w:pPr>
        <w:rPr>
          <w:rtl/>
        </w:rPr>
      </w:pPr>
      <w:r>
        <w:rPr>
          <w:rtl/>
        </w:rPr>
        <w:t>מאיר פרוש</w:t>
      </w:r>
      <w:r>
        <w:rPr>
          <w:rtl/>
        </w:rPr>
        <w:tab/>
      </w:r>
      <w:r>
        <w:rPr>
          <w:rtl/>
        </w:rPr>
        <w:tab/>
      </w:r>
      <w:r>
        <w:rPr>
          <w:rtl/>
        </w:rPr>
        <w:tab/>
        <w:t xml:space="preserve">–   </w:t>
      </w:r>
      <w:r>
        <w:rPr>
          <w:rFonts w:hint="cs"/>
          <w:rtl/>
        </w:rPr>
        <w:t>אינו נוכח</w:t>
      </w:r>
    </w:p>
    <w:p w14:paraId="61C8F521" w14:textId="77777777" w:rsidR="00095FDF" w:rsidRDefault="00095FDF" w:rsidP="00587D0E">
      <w:pPr>
        <w:rPr>
          <w:rtl/>
        </w:rPr>
      </w:pPr>
      <w:r>
        <w:rPr>
          <w:rtl/>
        </w:rPr>
        <w:t>יעל רון בן משה</w:t>
      </w:r>
      <w:r>
        <w:rPr>
          <w:rtl/>
        </w:rPr>
        <w:tab/>
      </w:r>
      <w:r>
        <w:rPr>
          <w:rtl/>
        </w:rPr>
        <w:tab/>
      </w:r>
      <w:r>
        <w:rPr>
          <w:rtl/>
        </w:rPr>
        <w:tab/>
        <w:t xml:space="preserve">–   </w:t>
      </w:r>
      <w:r>
        <w:rPr>
          <w:rFonts w:hint="cs"/>
          <w:rtl/>
        </w:rPr>
        <w:t>אינה נוכחת</w:t>
      </w:r>
    </w:p>
    <w:p w14:paraId="7570DF08" w14:textId="77777777" w:rsidR="00095FDF" w:rsidRDefault="00095FDF" w:rsidP="00587D0E">
      <w:pPr>
        <w:rPr>
          <w:rtl/>
        </w:rPr>
      </w:pPr>
      <w:r>
        <w:rPr>
          <w:rtl/>
        </w:rPr>
        <w:t>קטי קטרין שטרית</w:t>
      </w:r>
      <w:r>
        <w:rPr>
          <w:rtl/>
        </w:rPr>
        <w:tab/>
      </w:r>
      <w:r>
        <w:rPr>
          <w:rtl/>
        </w:rPr>
        <w:tab/>
        <w:t xml:space="preserve">–   </w:t>
      </w:r>
      <w:r>
        <w:rPr>
          <w:rFonts w:hint="cs"/>
          <w:rtl/>
        </w:rPr>
        <w:t>אינה נוכחת</w:t>
      </w:r>
    </w:p>
    <w:p w14:paraId="06293344" w14:textId="77777777" w:rsidR="00095FDF" w:rsidRDefault="00095FDF" w:rsidP="00587D0E">
      <w:pPr>
        <w:rPr>
          <w:rtl/>
        </w:rPr>
      </w:pPr>
    </w:p>
    <w:p w14:paraId="75A066D4" w14:textId="77777777" w:rsidR="00095FDF" w:rsidRDefault="00095FDF" w:rsidP="00587D0E">
      <w:pPr>
        <w:pStyle w:val="af6"/>
        <w:keepNext/>
        <w:rPr>
          <w:rtl/>
        </w:rPr>
      </w:pPr>
      <w:r w:rsidRPr="00FB052E">
        <w:rPr>
          <w:rStyle w:val="TagStyle"/>
          <w:rtl/>
        </w:rPr>
        <w:t xml:space="preserve"> &lt;&lt; יור &gt;&gt; </w:t>
      </w:r>
      <w:r>
        <w:rPr>
          <w:rtl/>
        </w:rPr>
        <w:t>היו"ר ניסים ואטורי:</w:t>
      </w:r>
      <w:r w:rsidRPr="00FB052E">
        <w:rPr>
          <w:rStyle w:val="TagStyle"/>
          <w:rtl/>
        </w:rPr>
        <w:t xml:space="preserve"> &lt;&lt; יור &gt;&gt;</w:t>
      </w:r>
      <w:r>
        <w:rPr>
          <w:rtl/>
        </w:rPr>
        <w:t xml:space="preserve">   </w:t>
      </w:r>
    </w:p>
    <w:p w14:paraId="2595DCE3" w14:textId="77777777" w:rsidR="00095FDF" w:rsidRDefault="00095FDF" w:rsidP="00587D0E">
      <w:pPr>
        <w:pStyle w:val="KeepWithNext"/>
        <w:rPr>
          <w:rtl/>
        </w:rPr>
      </w:pPr>
    </w:p>
    <w:p w14:paraId="0147AC56" w14:textId="77777777" w:rsidR="00095FDF" w:rsidRDefault="00095FDF" w:rsidP="00587D0E">
      <w:pPr>
        <w:rPr>
          <w:rtl/>
        </w:rPr>
      </w:pPr>
      <w:bookmarkStart w:id="6974" w:name="_ETM_Q39_526000"/>
      <w:bookmarkEnd w:id="6974"/>
      <w:r>
        <w:rPr>
          <w:rFonts w:hint="cs"/>
          <w:rtl/>
        </w:rPr>
        <w:t>יש באולם מישהו שלא הצביע ורוצה להצביע?</w:t>
      </w:r>
    </w:p>
    <w:p w14:paraId="35AB17BD" w14:textId="77777777" w:rsidR="00095FDF" w:rsidRDefault="00095FDF" w:rsidP="00587D0E">
      <w:pPr>
        <w:rPr>
          <w:rtl/>
        </w:rPr>
      </w:pPr>
      <w:bookmarkStart w:id="6975" w:name="_ETM_Q39_527000"/>
      <w:bookmarkEnd w:id="6975"/>
    </w:p>
    <w:p w14:paraId="7FBA85D9" w14:textId="77777777" w:rsidR="00095FDF" w:rsidRDefault="00095FDF" w:rsidP="00587D0E">
      <w:pPr>
        <w:pStyle w:val="af5"/>
        <w:keepNext/>
        <w:rPr>
          <w:rtl/>
        </w:rPr>
      </w:pPr>
      <w:r w:rsidRPr="00FB052E">
        <w:rPr>
          <w:rStyle w:val="TagStyle"/>
          <w:rtl/>
        </w:rPr>
        <w:t xml:space="preserve"> &lt;&lt; קריאה &gt;&gt; </w:t>
      </w:r>
      <w:r>
        <w:rPr>
          <w:rtl/>
        </w:rPr>
        <w:t>מזכיר הכנסת דן מרזוק:</w:t>
      </w:r>
      <w:r w:rsidRPr="00FB052E">
        <w:rPr>
          <w:rStyle w:val="TagStyle"/>
          <w:rtl/>
        </w:rPr>
        <w:t xml:space="preserve"> &lt;&lt; קריאה &gt;&gt;</w:t>
      </w:r>
      <w:r>
        <w:rPr>
          <w:rtl/>
        </w:rPr>
        <w:t xml:space="preserve">   </w:t>
      </w:r>
    </w:p>
    <w:p w14:paraId="31ADD97B" w14:textId="77777777" w:rsidR="00095FDF" w:rsidRDefault="00095FDF" w:rsidP="00587D0E">
      <w:pPr>
        <w:ind w:firstLine="0"/>
        <w:rPr>
          <w:rtl/>
        </w:rPr>
      </w:pPr>
      <w:r>
        <w:rPr>
          <w:rFonts w:hint="cs"/>
          <w:rtl/>
        </w:rPr>
        <w:t>(קורא בשם חבר הכנסת)</w:t>
      </w:r>
    </w:p>
    <w:p w14:paraId="757D2310" w14:textId="77777777" w:rsidR="00095FDF" w:rsidRDefault="00095FDF" w:rsidP="00587D0E">
      <w:pPr>
        <w:rPr>
          <w:rtl/>
        </w:rPr>
      </w:pPr>
    </w:p>
    <w:p w14:paraId="5CB725C8" w14:textId="77777777" w:rsidR="00095FDF" w:rsidRDefault="00095FDF" w:rsidP="00587D0E">
      <w:pPr>
        <w:rPr>
          <w:rtl/>
        </w:rPr>
      </w:pPr>
      <w:r>
        <w:rPr>
          <w:rFonts w:hint="cs"/>
          <w:rtl/>
        </w:rPr>
        <w:t>מישל בוסקילה</w:t>
      </w:r>
      <w:r>
        <w:rPr>
          <w:rtl/>
        </w:rPr>
        <w:tab/>
      </w:r>
      <w:r>
        <w:rPr>
          <w:rtl/>
        </w:rPr>
        <w:tab/>
      </w:r>
      <w:r>
        <w:rPr>
          <w:rtl/>
        </w:rPr>
        <w:tab/>
      </w:r>
      <w:r>
        <w:rPr>
          <w:rFonts w:hint="cs"/>
          <w:rtl/>
        </w:rPr>
        <w:t>–   בעד</w:t>
      </w:r>
    </w:p>
    <w:p w14:paraId="793144FE" w14:textId="77777777" w:rsidR="00095FDF" w:rsidRDefault="00095FDF" w:rsidP="00587D0E">
      <w:pPr>
        <w:rPr>
          <w:rtl/>
        </w:rPr>
      </w:pPr>
    </w:p>
    <w:p w14:paraId="7230AE38" w14:textId="77777777" w:rsidR="00095FDF" w:rsidRDefault="00095FDF" w:rsidP="00587D0E">
      <w:pPr>
        <w:pStyle w:val="af6"/>
        <w:keepNext/>
        <w:rPr>
          <w:rtl/>
        </w:rPr>
      </w:pPr>
      <w:bookmarkStart w:id="6976" w:name="ET_yor_6490_6"/>
      <w:r w:rsidRPr="00FB052E">
        <w:rPr>
          <w:rStyle w:val="TagStyle"/>
          <w:rtl/>
        </w:rPr>
        <w:t xml:space="preserve"> &lt;&lt; יור &gt;&gt; </w:t>
      </w:r>
      <w:r>
        <w:rPr>
          <w:rtl/>
        </w:rPr>
        <w:t>היו"ר ניסים ואטורי:</w:t>
      </w:r>
      <w:r w:rsidRPr="00FB052E">
        <w:rPr>
          <w:rStyle w:val="TagStyle"/>
          <w:rtl/>
        </w:rPr>
        <w:t xml:space="preserve"> &lt;&lt; יור &gt;&gt;</w:t>
      </w:r>
      <w:r>
        <w:rPr>
          <w:rtl/>
        </w:rPr>
        <w:t xml:space="preserve">   </w:t>
      </w:r>
      <w:bookmarkEnd w:id="6976"/>
    </w:p>
    <w:p w14:paraId="5098948D" w14:textId="77777777" w:rsidR="00095FDF" w:rsidRDefault="00095FDF" w:rsidP="00587D0E">
      <w:pPr>
        <w:pStyle w:val="KeepWithNext"/>
        <w:rPr>
          <w:rtl/>
        </w:rPr>
      </w:pPr>
    </w:p>
    <w:p w14:paraId="0887C8F5" w14:textId="77777777" w:rsidR="00095FDF" w:rsidRPr="00FB052E" w:rsidRDefault="00095FDF" w:rsidP="00587D0E">
      <w:pPr>
        <w:rPr>
          <w:rtl/>
        </w:rPr>
      </w:pPr>
      <w:bookmarkStart w:id="6977" w:name="_ETM_Q39_531000"/>
      <w:bookmarkEnd w:id="6977"/>
      <w:r>
        <w:rPr>
          <w:rFonts w:hint="cs"/>
          <w:rtl/>
        </w:rPr>
        <w:t>יש עוד מישהו? אין עוד מישהו שלא הצביע? תודה. א</w:t>
      </w:r>
      <w:bookmarkStart w:id="6978" w:name="_ETM_Q39_538000"/>
      <w:bookmarkEnd w:id="6978"/>
      <w:r>
        <w:rPr>
          <w:rFonts w:hint="cs"/>
          <w:rtl/>
        </w:rPr>
        <w:t xml:space="preserve">בקש לספור את המצביעים. </w:t>
      </w:r>
      <w:bookmarkStart w:id="6979" w:name="_ETM_Q39_550000"/>
      <w:bookmarkStart w:id="6980" w:name="_ETM_Q39_551000"/>
      <w:bookmarkEnd w:id="6979"/>
      <w:bookmarkEnd w:id="6980"/>
      <w:r>
        <w:rPr>
          <w:rFonts w:hint="cs"/>
          <w:rtl/>
        </w:rPr>
        <w:t xml:space="preserve">בעד </w:t>
      </w:r>
      <w:bookmarkStart w:id="6981" w:name="_ETM_Q39_682000"/>
      <w:bookmarkEnd w:id="6981"/>
      <w:r>
        <w:rPr>
          <w:rFonts w:hint="eastAsia"/>
          <w:rtl/>
        </w:rPr>
        <w:t>–</w:t>
      </w:r>
      <w:r>
        <w:rPr>
          <w:rFonts w:hint="cs"/>
          <w:rtl/>
        </w:rPr>
        <w:t xml:space="preserve"> 49, 41 מתנגדים. אני קובע כי הודעת הממשלה אושרה.</w:t>
      </w:r>
    </w:p>
    <w:p w14:paraId="5C350969" w14:textId="77777777" w:rsidR="00095FDF" w:rsidRDefault="00095FDF" w:rsidP="00587D0E">
      <w:pPr>
        <w:rPr>
          <w:rtl/>
        </w:rPr>
      </w:pPr>
    </w:p>
    <w:p w14:paraId="79B6FA00" w14:textId="77777777" w:rsidR="00095FDF" w:rsidRDefault="00095FDF" w:rsidP="00587D0E">
      <w:pPr>
        <w:rPr>
          <w:rtl/>
        </w:rPr>
      </w:pPr>
      <w:bookmarkStart w:id="6982" w:name="_ETM_Q39_692000"/>
      <w:bookmarkEnd w:id="6982"/>
      <w:r>
        <w:rPr>
          <w:rFonts w:hint="cs"/>
          <w:rtl/>
        </w:rPr>
        <w:t xml:space="preserve">חברי הכנסת, </w:t>
      </w:r>
      <w:bookmarkStart w:id="6983" w:name="_ETM_Q39_693000"/>
      <w:bookmarkEnd w:id="6983"/>
      <w:r>
        <w:rPr>
          <w:rFonts w:hint="cs"/>
          <w:rtl/>
        </w:rPr>
        <w:t>אני מבקש מכולם לשבת במקומותיכם. ההצבעה עכשיו תהיה שונה קצת,</w:t>
      </w:r>
      <w:bookmarkStart w:id="6984" w:name="_ETM_Q39_696000"/>
      <w:bookmarkEnd w:id="6984"/>
      <w:r>
        <w:rPr>
          <w:rFonts w:hint="cs"/>
          <w:rtl/>
        </w:rPr>
        <w:t xml:space="preserve"> לא הצבעה שמית. מירב, אנחנו עושים הצבעה רגילה, כן? מי </w:t>
      </w:r>
      <w:bookmarkStart w:id="6985" w:name="_ETM_Q39_717000"/>
      <w:bookmarkEnd w:id="6985"/>
      <w:r>
        <w:rPr>
          <w:rFonts w:hint="cs"/>
          <w:rtl/>
        </w:rPr>
        <w:t xml:space="preserve">בעד, מי נגד. מירב, לא יהיה רישום, </w:t>
      </w:r>
    </w:p>
    <w:p w14:paraId="7BA1D1AD" w14:textId="77777777" w:rsidR="00095FDF" w:rsidRPr="00FB052E" w:rsidRDefault="00095FDF" w:rsidP="00587D0E">
      <w:pPr>
        <w:ind w:firstLine="0"/>
        <w:rPr>
          <w:rtl/>
        </w:rPr>
      </w:pPr>
      <w:bookmarkStart w:id="6986" w:name="_ETM_Q39_726000"/>
      <w:bookmarkEnd w:id="6986"/>
      <w:r>
        <w:rPr>
          <w:rFonts w:hint="cs"/>
          <w:rtl/>
        </w:rPr>
        <w:t>בסדר? בלי רישום.</w:t>
      </w:r>
    </w:p>
    <w:p w14:paraId="09F5C779" w14:textId="77777777" w:rsidR="00095FDF" w:rsidRDefault="00095FDF" w:rsidP="009635F5">
      <w:pPr>
        <w:rPr>
          <w:color w:val="FF0000"/>
          <w:rtl/>
        </w:rPr>
      </w:pPr>
      <w:bookmarkStart w:id="6987" w:name="_ETM_Q39_38000"/>
      <w:bookmarkEnd w:id="6987"/>
    </w:p>
    <w:p w14:paraId="34F2168B" w14:textId="77777777" w:rsidR="00095FDF" w:rsidRDefault="00095FDF" w:rsidP="00587D0E">
      <w:pPr>
        <w:rPr>
          <w:rtl/>
        </w:rPr>
      </w:pPr>
      <w:bookmarkStart w:id="6988" w:name="TOR_Q40"/>
      <w:bookmarkEnd w:id="6988"/>
      <w:r>
        <w:rPr>
          <w:rFonts w:hint="cs"/>
          <w:rtl/>
        </w:rPr>
        <w:t xml:space="preserve">אני מבקש מכל חברי הכנסת, נא לשבת. אני עובר להצבעה. חבר'ה, די עם הבדיחות, אני עובר להצבעה, מי שלא ישב, בעיה שלו. </w:t>
      </w:r>
    </w:p>
    <w:p w14:paraId="4657A511" w14:textId="77777777" w:rsidR="00095FDF" w:rsidRDefault="00095FDF" w:rsidP="00587D0E">
      <w:pPr>
        <w:rPr>
          <w:rtl/>
        </w:rPr>
      </w:pPr>
    </w:p>
    <w:p w14:paraId="2B645D76" w14:textId="77777777" w:rsidR="00095FDF" w:rsidRDefault="00095FDF" w:rsidP="00587D0E">
      <w:pPr>
        <w:rPr>
          <w:rtl/>
        </w:rPr>
      </w:pPr>
      <w:r>
        <w:rPr>
          <w:rFonts w:hint="cs"/>
          <w:rtl/>
        </w:rPr>
        <w:t xml:space="preserve">נעבור להצבעה על </w:t>
      </w:r>
      <w:bookmarkStart w:id="6989" w:name="_ETM_Q40_149027"/>
      <w:bookmarkEnd w:id="6989"/>
      <w:r w:rsidRPr="00065892">
        <w:rPr>
          <w:rtl/>
        </w:rPr>
        <w:t xml:space="preserve">הודעת הממשלה בהתאם לסעיף 31(ב) לחוק-יסוד: הממשלה להעביר לראש הממשלה סמכויות </w:t>
      </w:r>
      <w:r>
        <w:rPr>
          <w:rFonts w:hint="cs"/>
          <w:rtl/>
        </w:rPr>
        <w:t>לפי חוק יסודות התקציב, התשמ"ה</w:t>
      </w:r>
      <w:r>
        <w:rPr>
          <w:rFonts w:hint="eastAsia"/>
          <w:rtl/>
        </w:rPr>
        <w:t>–</w:t>
      </w:r>
      <w:r>
        <w:rPr>
          <w:rFonts w:hint="cs"/>
          <w:rtl/>
        </w:rPr>
        <w:t xml:space="preserve">1985. מי </w:t>
      </w:r>
      <w:bookmarkStart w:id="6990" w:name="_ETM_Q40_163399"/>
      <w:bookmarkEnd w:id="6990"/>
      <w:r>
        <w:rPr>
          <w:rFonts w:hint="cs"/>
          <w:rtl/>
        </w:rPr>
        <w:t>בעד? מי נגד? מי נמנע?</w:t>
      </w:r>
    </w:p>
    <w:p w14:paraId="44623B01" w14:textId="77777777" w:rsidR="00095FDF" w:rsidRDefault="00095FDF" w:rsidP="00587D0E">
      <w:pPr>
        <w:rPr>
          <w:rtl/>
        </w:rPr>
      </w:pPr>
      <w:bookmarkStart w:id="6991" w:name="_ETM_Q40_174620"/>
      <w:bookmarkStart w:id="6992" w:name="_ETM_Q40_174679"/>
      <w:bookmarkStart w:id="6993" w:name="_ETM_Q40_174844"/>
      <w:bookmarkEnd w:id="6991"/>
      <w:bookmarkEnd w:id="6992"/>
      <w:bookmarkEnd w:id="6993"/>
    </w:p>
    <w:p w14:paraId="077E659E" w14:textId="77777777" w:rsidR="00095FDF" w:rsidRDefault="00095FDF" w:rsidP="00587D0E">
      <w:pPr>
        <w:pStyle w:val="af1"/>
        <w:keepNext/>
        <w:rPr>
          <w:rtl/>
        </w:rPr>
      </w:pPr>
      <w:bookmarkStart w:id="6994" w:name="_ETM_Q40_174906"/>
      <w:bookmarkEnd w:id="6994"/>
      <w:r w:rsidRPr="00500ECD">
        <w:rPr>
          <w:rtl/>
        </w:rPr>
        <w:t>הצבעה מס'</w:t>
      </w:r>
      <w:r w:rsidRPr="00500ECD">
        <w:rPr>
          <w:rFonts w:hint="cs"/>
          <w:rtl/>
        </w:rPr>
        <w:t xml:space="preserve"> 1</w:t>
      </w:r>
    </w:p>
    <w:p w14:paraId="170D001E" w14:textId="77777777" w:rsidR="00095FDF" w:rsidRDefault="00095FDF" w:rsidP="00587D0E">
      <w:pPr>
        <w:pStyle w:val="--"/>
        <w:keepNext/>
        <w:rPr>
          <w:rtl/>
        </w:rPr>
      </w:pPr>
    </w:p>
    <w:p w14:paraId="68CA4EB2" w14:textId="77777777" w:rsidR="00095FDF" w:rsidRDefault="00095FDF" w:rsidP="00587D0E">
      <w:pPr>
        <w:pStyle w:val="--"/>
        <w:keepNext/>
        <w:rPr>
          <w:rtl/>
        </w:rPr>
      </w:pPr>
      <w:r>
        <w:rPr>
          <w:rtl/>
        </w:rPr>
        <w:t>בעד</w:t>
      </w:r>
      <w:r>
        <w:rPr>
          <w:rFonts w:hint="cs"/>
          <w:rtl/>
        </w:rPr>
        <w:t xml:space="preserve"> הודעת הממשלה</w:t>
      </w:r>
      <w:r>
        <w:rPr>
          <w:rtl/>
        </w:rPr>
        <w:t xml:space="preserve"> – </w:t>
      </w:r>
      <w:r>
        <w:rPr>
          <w:rFonts w:hint="cs"/>
          <w:rtl/>
        </w:rPr>
        <w:t>50</w:t>
      </w:r>
    </w:p>
    <w:p w14:paraId="3439EDAA" w14:textId="77777777" w:rsidR="00095FDF" w:rsidRDefault="00095FDF" w:rsidP="00587D0E">
      <w:pPr>
        <w:pStyle w:val="--"/>
        <w:keepNext/>
        <w:rPr>
          <w:rtl/>
        </w:rPr>
      </w:pPr>
      <w:r>
        <w:rPr>
          <w:rtl/>
        </w:rPr>
        <w:t xml:space="preserve">נגד – </w:t>
      </w:r>
      <w:r>
        <w:rPr>
          <w:rFonts w:hint="cs"/>
          <w:rtl/>
        </w:rPr>
        <w:t>43</w:t>
      </w:r>
    </w:p>
    <w:p w14:paraId="2D5F54EC" w14:textId="77777777" w:rsidR="00095FDF" w:rsidRDefault="00095FDF" w:rsidP="00587D0E">
      <w:pPr>
        <w:pStyle w:val="--"/>
        <w:keepNext/>
        <w:rPr>
          <w:rtl/>
        </w:rPr>
      </w:pPr>
      <w:r>
        <w:rPr>
          <w:rtl/>
        </w:rPr>
        <w:t>נמנעים –</w:t>
      </w:r>
      <w:r>
        <w:rPr>
          <w:rFonts w:hint="cs"/>
          <w:rtl/>
        </w:rPr>
        <w:t xml:space="preserve"> אין</w:t>
      </w:r>
    </w:p>
    <w:p w14:paraId="3D49A41F" w14:textId="77777777" w:rsidR="00095FDF" w:rsidRDefault="00095FDF" w:rsidP="00587D0E">
      <w:pPr>
        <w:pStyle w:val="af2"/>
        <w:rPr>
          <w:rtl/>
        </w:rPr>
      </w:pPr>
      <w:bookmarkStart w:id="6995" w:name="_ETM_Q40_179747"/>
      <w:bookmarkEnd w:id="6995"/>
      <w:r w:rsidRPr="00500ECD">
        <w:rPr>
          <w:rtl/>
        </w:rPr>
        <w:t>הודעת הממשלה על העברת סמכויות משר הפנים לראש הממשלה נתקב</w:t>
      </w:r>
      <w:r>
        <w:rPr>
          <w:rFonts w:hint="cs"/>
          <w:rtl/>
        </w:rPr>
        <w:t>לה.</w:t>
      </w:r>
    </w:p>
    <w:p w14:paraId="4D2A108D" w14:textId="77777777" w:rsidR="00095FDF" w:rsidRPr="00500ECD" w:rsidRDefault="00095FDF" w:rsidP="00587D0E">
      <w:pPr>
        <w:rPr>
          <w:rtl/>
        </w:rPr>
      </w:pPr>
    </w:p>
    <w:p w14:paraId="61C9E283" w14:textId="77777777" w:rsidR="00095FDF" w:rsidRDefault="00095FDF" w:rsidP="00587D0E">
      <w:pPr>
        <w:pStyle w:val="af6"/>
        <w:keepNext/>
        <w:rPr>
          <w:rtl/>
        </w:rPr>
      </w:pPr>
      <w:r w:rsidRPr="00065892">
        <w:rPr>
          <w:rStyle w:val="TagStyle"/>
          <w:rtl/>
        </w:rPr>
        <w:t xml:space="preserve"> &lt;&lt; יור &gt;&gt; </w:t>
      </w:r>
      <w:r>
        <w:rPr>
          <w:rtl/>
        </w:rPr>
        <w:t>היו"ר ניסים ואטורי:</w:t>
      </w:r>
      <w:r w:rsidRPr="00065892">
        <w:rPr>
          <w:rStyle w:val="TagStyle"/>
          <w:rtl/>
        </w:rPr>
        <w:t xml:space="preserve"> &lt;&lt; יור &gt;&gt;</w:t>
      </w:r>
      <w:r>
        <w:rPr>
          <w:rtl/>
        </w:rPr>
        <w:t xml:space="preserve">   </w:t>
      </w:r>
    </w:p>
    <w:p w14:paraId="1903AE02" w14:textId="77777777" w:rsidR="00095FDF" w:rsidRPr="00065892" w:rsidRDefault="00095FDF" w:rsidP="00587D0E">
      <w:pPr>
        <w:rPr>
          <w:rtl/>
        </w:rPr>
      </w:pPr>
      <w:bookmarkStart w:id="6996" w:name="_ETM_Q40_191910"/>
      <w:bookmarkStart w:id="6997" w:name="_ETM_Q40_161865"/>
      <w:bookmarkStart w:id="6998" w:name="_ETM_Q40_161911"/>
      <w:bookmarkStart w:id="6999" w:name="_ETM_Q40_162505"/>
      <w:bookmarkStart w:id="7000" w:name="_ETM_Q40_162549"/>
      <w:bookmarkEnd w:id="6996"/>
      <w:bookmarkEnd w:id="6997"/>
      <w:bookmarkEnd w:id="6998"/>
      <w:bookmarkEnd w:id="6999"/>
      <w:bookmarkEnd w:id="7000"/>
    </w:p>
    <w:p w14:paraId="3D374437" w14:textId="77777777" w:rsidR="00095FDF" w:rsidRDefault="00095FDF" w:rsidP="00587D0E">
      <w:pPr>
        <w:rPr>
          <w:rtl/>
        </w:rPr>
      </w:pPr>
      <w:bookmarkStart w:id="7001" w:name="_ETM_Q40_265129"/>
      <w:bookmarkEnd w:id="7001"/>
      <w:r>
        <w:rPr>
          <w:rtl/>
        </w:rPr>
        <w:t>אין נמנעים</w:t>
      </w:r>
      <w:r>
        <w:rPr>
          <w:rFonts w:hint="cs"/>
          <w:rtl/>
        </w:rPr>
        <w:t>.</w:t>
      </w:r>
      <w:r>
        <w:rPr>
          <w:rtl/>
        </w:rPr>
        <w:t xml:space="preserve"> </w:t>
      </w:r>
      <w:bookmarkStart w:id="7002" w:name="_ETM_Q40_274480"/>
      <w:bookmarkEnd w:id="7002"/>
      <w:r>
        <w:rPr>
          <w:rtl/>
        </w:rPr>
        <w:t xml:space="preserve">50 בעד, 43 נגד, אני קובע כי הודעת הממשלה אושרה. </w:t>
      </w:r>
      <w:bookmarkStart w:id="7003" w:name="_ETM_Q40_280580"/>
      <w:bookmarkEnd w:id="7003"/>
    </w:p>
    <w:p w14:paraId="0C40C262" w14:textId="77777777" w:rsidR="00095FDF" w:rsidRDefault="00095FDF" w:rsidP="00587D0E">
      <w:pPr>
        <w:rPr>
          <w:rtl/>
        </w:rPr>
      </w:pPr>
      <w:bookmarkStart w:id="7004" w:name="_ETM_Q40_297827"/>
      <w:bookmarkStart w:id="7005" w:name="_ETM_Q40_297903"/>
      <w:bookmarkEnd w:id="7004"/>
      <w:bookmarkEnd w:id="7005"/>
    </w:p>
    <w:p w14:paraId="2B6DD942" w14:textId="77777777" w:rsidR="00095FDF" w:rsidRDefault="00095FDF" w:rsidP="00587D0E">
      <w:pPr>
        <w:rPr>
          <w:rtl/>
        </w:rPr>
      </w:pPr>
      <w:bookmarkStart w:id="7006" w:name="_ETM_Q40_298001"/>
      <w:bookmarkStart w:id="7007" w:name="_ETM_Q40_298068"/>
      <w:bookmarkEnd w:id="7006"/>
      <w:bookmarkEnd w:id="7007"/>
      <w:r>
        <w:rPr>
          <w:rtl/>
        </w:rPr>
        <w:t>נעבור להצבעה על הודעת הממשלה בהתאם לסעיף 31</w:t>
      </w:r>
      <w:r>
        <w:rPr>
          <w:rFonts w:hint="cs"/>
          <w:rtl/>
        </w:rPr>
        <w:t xml:space="preserve">(ב) </w:t>
      </w:r>
      <w:r>
        <w:rPr>
          <w:rtl/>
        </w:rPr>
        <w:t>לחוק</w:t>
      </w:r>
      <w:r>
        <w:rPr>
          <w:rFonts w:hint="cs"/>
          <w:rtl/>
        </w:rPr>
        <w:t>-</w:t>
      </w:r>
      <w:r>
        <w:rPr>
          <w:rtl/>
        </w:rPr>
        <w:t>יסוד</w:t>
      </w:r>
      <w:r>
        <w:rPr>
          <w:rFonts w:hint="cs"/>
          <w:rtl/>
        </w:rPr>
        <w:t>:</w:t>
      </w:r>
      <w:r>
        <w:rPr>
          <w:rtl/>
        </w:rPr>
        <w:t xml:space="preserve"> </w:t>
      </w:r>
      <w:bookmarkStart w:id="7008" w:name="_ETM_Q40_285663"/>
      <w:bookmarkEnd w:id="7008"/>
      <w:r>
        <w:rPr>
          <w:rtl/>
        </w:rPr>
        <w:t xml:space="preserve">הממשלה להעביר לראש הממשלה סמכויות לפי חוק הכללת אמצעי זיהוי </w:t>
      </w:r>
      <w:bookmarkStart w:id="7009" w:name="_ETM_Q40_290746"/>
      <w:bookmarkEnd w:id="7009"/>
      <w:r>
        <w:rPr>
          <w:rtl/>
        </w:rPr>
        <w:t>ביומטריים ונתוני זיהוי ובמאגר מידע, התש</w:t>
      </w:r>
      <w:r>
        <w:rPr>
          <w:rFonts w:hint="cs"/>
          <w:rtl/>
        </w:rPr>
        <w:t>"</w:t>
      </w:r>
      <w:r>
        <w:rPr>
          <w:rtl/>
        </w:rPr>
        <w:t>ע</w:t>
      </w:r>
      <w:r>
        <w:rPr>
          <w:rFonts w:hint="cs"/>
          <w:rtl/>
        </w:rPr>
        <w:t>–</w:t>
      </w:r>
      <w:r>
        <w:rPr>
          <w:rtl/>
        </w:rPr>
        <w:t xml:space="preserve">2009. </w:t>
      </w:r>
      <w:bookmarkStart w:id="7010" w:name="_ETM_Q40_296449"/>
      <w:bookmarkEnd w:id="7010"/>
      <w:r>
        <w:rPr>
          <w:rtl/>
        </w:rPr>
        <w:t>מי בעד? ירים את ידו.</w:t>
      </w:r>
      <w:r w:rsidRPr="00CB7F85">
        <w:rPr>
          <w:rtl/>
        </w:rPr>
        <w:t xml:space="preserve"> </w:t>
      </w:r>
      <w:bookmarkStart w:id="7011" w:name="_ETM_Q40_314401"/>
      <w:bookmarkEnd w:id="7011"/>
      <w:r>
        <w:rPr>
          <w:rFonts w:hint="cs"/>
          <w:rtl/>
        </w:rPr>
        <w:t>מי נגד? מי נמנע?</w:t>
      </w:r>
    </w:p>
    <w:p w14:paraId="30348089" w14:textId="77777777" w:rsidR="00095FDF" w:rsidRDefault="00095FDF" w:rsidP="00587D0E">
      <w:pPr>
        <w:rPr>
          <w:rtl/>
        </w:rPr>
      </w:pPr>
      <w:bookmarkStart w:id="7012" w:name="_ETM_Q40_314508"/>
      <w:bookmarkStart w:id="7013" w:name="_ETM_Q40_314578"/>
      <w:bookmarkEnd w:id="7012"/>
      <w:bookmarkEnd w:id="7013"/>
    </w:p>
    <w:p w14:paraId="6933CD27" w14:textId="77777777" w:rsidR="00095FDF" w:rsidRDefault="00095FDF" w:rsidP="00587D0E">
      <w:pPr>
        <w:pStyle w:val="af1"/>
        <w:keepNext/>
        <w:rPr>
          <w:rtl/>
        </w:rPr>
      </w:pPr>
      <w:bookmarkStart w:id="7014" w:name="_ETM_Q40_314689"/>
      <w:bookmarkEnd w:id="7014"/>
      <w:r>
        <w:rPr>
          <w:rtl/>
        </w:rPr>
        <w:t>הצבעה מס'</w:t>
      </w:r>
      <w:r>
        <w:rPr>
          <w:rFonts w:hint="cs"/>
          <w:rtl/>
        </w:rPr>
        <w:t xml:space="preserve"> 2</w:t>
      </w:r>
    </w:p>
    <w:p w14:paraId="035232A7" w14:textId="77777777" w:rsidR="00095FDF" w:rsidRDefault="00095FDF" w:rsidP="00587D0E">
      <w:pPr>
        <w:pStyle w:val="--"/>
        <w:keepNext/>
        <w:rPr>
          <w:rtl/>
        </w:rPr>
      </w:pPr>
    </w:p>
    <w:p w14:paraId="036DF036" w14:textId="77777777" w:rsidR="00095FDF" w:rsidRDefault="00095FDF" w:rsidP="00587D0E">
      <w:pPr>
        <w:pStyle w:val="--"/>
        <w:keepNext/>
        <w:rPr>
          <w:rtl/>
        </w:rPr>
      </w:pPr>
      <w:r>
        <w:rPr>
          <w:rtl/>
        </w:rPr>
        <w:t>בעד</w:t>
      </w:r>
      <w:r>
        <w:rPr>
          <w:rFonts w:hint="cs"/>
          <w:rtl/>
        </w:rPr>
        <w:t xml:space="preserve"> הודעת הממשלה</w:t>
      </w:r>
      <w:r>
        <w:rPr>
          <w:rtl/>
        </w:rPr>
        <w:t xml:space="preserve"> – </w:t>
      </w:r>
      <w:r>
        <w:rPr>
          <w:rFonts w:hint="cs"/>
          <w:rtl/>
        </w:rPr>
        <w:t>51</w:t>
      </w:r>
    </w:p>
    <w:p w14:paraId="2BA4FC4C" w14:textId="77777777" w:rsidR="00095FDF" w:rsidRDefault="00095FDF" w:rsidP="00587D0E">
      <w:pPr>
        <w:pStyle w:val="--"/>
        <w:keepNext/>
        <w:rPr>
          <w:rtl/>
        </w:rPr>
      </w:pPr>
      <w:r>
        <w:rPr>
          <w:rtl/>
        </w:rPr>
        <w:t xml:space="preserve">נגד – </w:t>
      </w:r>
      <w:r>
        <w:rPr>
          <w:rFonts w:hint="cs"/>
          <w:rtl/>
        </w:rPr>
        <w:t>42</w:t>
      </w:r>
    </w:p>
    <w:p w14:paraId="736FAE50" w14:textId="77777777" w:rsidR="00095FDF" w:rsidRPr="00CB7F85" w:rsidRDefault="00095FDF" w:rsidP="00587D0E">
      <w:pPr>
        <w:pStyle w:val="--"/>
        <w:keepNext/>
        <w:rPr>
          <w:rtl/>
        </w:rPr>
      </w:pPr>
      <w:r>
        <w:rPr>
          <w:rtl/>
        </w:rPr>
        <w:t xml:space="preserve">נמנעים – </w:t>
      </w:r>
      <w:r>
        <w:rPr>
          <w:rFonts w:hint="cs"/>
          <w:rtl/>
        </w:rPr>
        <w:t>אין</w:t>
      </w:r>
      <w:bookmarkStart w:id="7015" w:name="_ETM_Q40_381827"/>
      <w:bookmarkStart w:id="7016" w:name="_ETM_Q40_381910"/>
      <w:bookmarkEnd w:id="7015"/>
      <w:bookmarkEnd w:id="7016"/>
    </w:p>
    <w:p w14:paraId="1E7F254B" w14:textId="77777777" w:rsidR="00095FDF" w:rsidRDefault="00095FDF" w:rsidP="00587D0E">
      <w:pPr>
        <w:pStyle w:val="af2"/>
        <w:rPr>
          <w:rtl/>
        </w:rPr>
      </w:pPr>
      <w:bookmarkStart w:id="7017" w:name="_ETM_Q40_321295"/>
      <w:bookmarkStart w:id="7018" w:name="_ETM_Q40_332199"/>
      <w:bookmarkEnd w:id="7017"/>
      <w:bookmarkEnd w:id="7018"/>
      <w:r w:rsidRPr="00500ECD">
        <w:rPr>
          <w:rtl/>
        </w:rPr>
        <w:t>הודעת הממשלה על העברת סמכויות משר הפנים לראש הממשלה נתקב</w:t>
      </w:r>
      <w:r>
        <w:rPr>
          <w:rFonts w:hint="cs"/>
          <w:rtl/>
        </w:rPr>
        <w:t>לה.</w:t>
      </w:r>
    </w:p>
    <w:p w14:paraId="0EC6719C" w14:textId="77777777" w:rsidR="00095FDF" w:rsidRDefault="00095FDF" w:rsidP="00587D0E">
      <w:pPr>
        <w:rPr>
          <w:rtl/>
        </w:rPr>
      </w:pPr>
    </w:p>
    <w:p w14:paraId="6E012C76" w14:textId="77777777" w:rsidR="00095FDF" w:rsidRDefault="00095FDF" w:rsidP="00587D0E">
      <w:pPr>
        <w:pStyle w:val="af6"/>
        <w:keepNext/>
        <w:rPr>
          <w:rtl/>
        </w:rPr>
      </w:pPr>
      <w:r w:rsidRPr="00CB7F85">
        <w:rPr>
          <w:rStyle w:val="TagStyle"/>
          <w:rtl/>
        </w:rPr>
        <w:t xml:space="preserve"> &lt;&lt; יור &gt;&gt; </w:t>
      </w:r>
      <w:r>
        <w:rPr>
          <w:rtl/>
        </w:rPr>
        <w:t>היו"ר ניסים ואטורי:</w:t>
      </w:r>
      <w:r w:rsidRPr="00CB7F85">
        <w:rPr>
          <w:rStyle w:val="TagStyle"/>
          <w:rtl/>
        </w:rPr>
        <w:t xml:space="preserve"> &lt;&lt; יור &gt;&gt;</w:t>
      </w:r>
      <w:r>
        <w:rPr>
          <w:rtl/>
        </w:rPr>
        <w:t xml:space="preserve">   </w:t>
      </w:r>
    </w:p>
    <w:p w14:paraId="3E138CF3" w14:textId="77777777" w:rsidR="00095FDF" w:rsidRDefault="00095FDF" w:rsidP="00587D0E">
      <w:pPr>
        <w:rPr>
          <w:rtl/>
        </w:rPr>
      </w:pPr>
    </w:p>
    <w:p w14:paraId="0F131747" w14:textId="77777777" w:rsidR="00095FDF" w:rsidRDefault="00095FDF" w:rsidP="00587D0E">
      <w:pPr>
        <w:rPr>
          <w:rtl/>
        </w:rPr>
      </w:pPr>
      <w:bookmarkStart w:id="7019" w:name="_ETM_Q40_350139"/>
      <w:bookmarkStart w:id="7020" w:name="_ETM_Q40_374758"/>
      <w:bookmarkEnd w:id="7019"/>
      <w:bookmarkEnd w:id="7020"/>
      <w:r>
        <w:rPr>
          <w:rtl/>
        </w:rPr>
        <w:t xml:space="preserve">אין נמנעים. </w:t>
      </w:r>
      <w:bookmarkStart w:id="7021" w:name="_ETM_Q40_379210"/>
      <w:bookmarkEnd w:id="7021"/>
      <w:r>
        <w:rPr>
          <w:rtl/>
        </w:rPr>
        <w:t>51 בעד, 42 מתנגדים</w:t>
      </w:r>
      <w:r>
        <w:rPr>
          <w:rFonts w:hint="cs"/>
          <w:rtl/>
        </w:rPr>
        <w:t>,</w:t>
      </w:r>
      <w:r>
        <w:rPr>
          <w:rtl/>
        </w:rPr>
        <w:t xml:space="preserve"> אני קובע כי הודעת הממשלה אושרה. </w:t>
      </w:r>
      <w:bookmarkStart w:id="7022" w:name="_ETM_Q40_386369"/>
      <w:bookmarkEnd w:id="7022"/>
    </w:p>
    <w:p w14:paraId="6A70BFD4" w14:textId="77777777" w:rsidR="00095FDF" w:rsidRDefault="00095FDF" w:rsidP="00587D0E">
      <w:pPr>
        <w:rPr>
          <w:rtl/>
        </w:rPr>
      </w:pPr>
      <w:bookmarkStart w:id="7023" w:name="_ETM_Q40_387334"/>
      <w:bookmarkStart w:id="7024" w:name="_ETM_Q40_387376"/>
      <w:bookmarkStart w:id="7025" w:name="_ETM_Q40_387797"/>
      <w:bookmarkEnd w:id="7023"/>
      <w:bookmarkEnd w:id="7024"/>
      <w:bookmarkEnd w:id="7025"/>
    </w:p>
    <w:p w14:paraId="027C1B56" w14:textId="77777777" w:rsidR="00095FDF" w:rsidRDefault="00095FDF" w:rsidP="00587D0E">
      <w:pPr>
        <w:rPr>
          <w:rtl/>
        </w:rPr>
      </w:pPr>
      <w:bookmarkStart w:id="7026" w:name="_ETM_Q40_387863"/>
      <w:bookmarkEnd w:id="7026"/>
      <w:r>
        <w:rPr>
          <w:rtl/>
        </w:rPr>
        <w:t>נעבור להצבעה על הודעת הממשלה בהתאם לסעיף 31</w:t>
      </w:r>
      <w:r>
        <w:rPr>
          <w:rFonts w:hint="cs"/>
          <w:rtl/>
        </w:rPr>
        <w:t xml:space="preserve">(ב) </w:t>
      </w:r>
      <w:r>
        <w:rPr>
          <w:rtl/>
        </w:rPr>
        <w:t>לחוק</w:t>
      </w:r>
      <w:r>
        <w:rPr>
          <w:rFonts w:hint="cs"/>
          <w:rtl/>
        </w:rPr>
        <w:t>-</w:t>
      </w:r>
      <w:r>
        <w:rPr>
          <w:rtl/>
        </w:rPr>
        <w:t>יסוד</w:t>
      </w:r>
      <w:r>
        <w:rPr>
          <w:rFonts w:hint="cs"/>
          <w:rtl/>
        </w:rPr>
        <w:t>:</w:t>
      </w:r>
      <w:r>
        <w:rPr>
          <w:rtl/>
        </w:rPr>
        <w:t xml:space="preserve"> </w:t>
      </w:r>
      <w:bookmarkStart w:id="7027" w:name="_ETM_Q40_392479"/>
      <w:bookmarkEnd w:id="7027"/>
      <w:r>
        <w:rPr>
          <w:rtl/>
        </w:rPr>
        <w:t xml:space="preserve">הממשלה להעביר לראש הממשלה סמכויות </w:t>
      </w:r>
      <w:r w:rsidRPr="008E09C3">
        <w:rPr>
          <w:rtl/>
        </w:rPr>
        <w:t>לפי חוק התכנון והבנייה, התשכ"ה</w:t>
      </w:r>
      <w:r>
        <w:rPr>
          <w:rFonts w:hint="cs"/>
          <w:rtl/>
        </w:rPr>
        <w:t>–</w:t>
      </w:r>
      <w:r w:rsidRPr="008E09C3">
        <w:rPr>
          <w:rtl/>
        </w:rPr>
        <w:t>1965</w:t>
      </w:r>
      <w:r>
        <w:rPr>
          <w:rFonts w:hint="cs"/>
          <w:rtl/>
        </w:rPr>
        <w:t xml:space="preserve">. </w:t>
      </w:r>
      <w:bookmarkStart w:id="7028" w:name="_ETM_Q40_390625"/>
      <w:bookmarkStart w:id="7029" w:name="_ETM_Q40_390675"/>
      <w:bookmarkStart w:id="7030" w:name="_ETM_Q40_390994"/>
      <w:bookmarkStart w:id="7031" w:name="_ETM_Q40_404689"/>
      <w:bookmarkEnd w:id="7028"/>
      <w:bookmarkEnd w:id="7029"/>
      <w:bookmarkEnd w:id="7030"/>
      <w:bookmarkEnd w:id="7031"/>
    </w:p>
    <w:p w14:paraId="6E315442" w14:textId="77777777" w:rsidR="00095FDF" w:rsidRDefault="00095FDF" w:rsidP="00587D0E">
      <w:pPr>
        <w:rPr>
          <w:rtl/>
        </w:rPr>
      </w:pPr>
    </w:p>
    <w:p w14:paraId="757A53A6" w14:textId="77777777" w:rsidR="00095FDF" w:rsidRDefault="00095FDF" w:rsidP="00587D0E">
      <w:pPr>
        <w:rPr>
          <w:rtl/>
        </w:rPr>
      </w:pPr>
      <w:r>
        <w:rPr>
          <w:rFonts w:hint="cs"/>
          <w:rtl/>
        </w:rPr>
        <w:t>הגישו דף?</w:t>
      </w:r>
      <w:bookmarkStart w:id="7032" w:name="_ETM_Q40_411216"/>
      <w:bookmarkEnd w:id="7032"/>
      <w:r>
        <w:rPr>
          <w:rFonts w:hint="cs"/>
          <w:rtl/>
        </w:rPr>
        <w:t xml:space="preserve"> אבקש לקרוא בשמות חברי הכנסת. </w:t>
      </w:r>
      <w:bookmarkStart w:id="7033" w:name="_ETM_Q40_602709"/>
      <w:bookmarkEnd w:id="7033"/>
      <w:r>
        <w:rPr>
          <w:rFonts w:hint="cs"/>
          <w:rtl/>
        </w:rPr>
        <w:t xml:space="preserve">אני מבקש לפנות את כולם מכאן, תודה רבה. אני מבקש, אם אתם רוצים שמית, תגישו דף. סליחה, או שתגישו דף או שאנחנו מצביעים רגיל. </w:t>
      </w:r>
      <w:bookmarkStart w:id="7034" w:name="_ETM_Q40_569353"/>
      <w:bookmarkEnd w:id="7034"/>
      <w:r>
        <w:rPr>
          <w:rFonts w:hint="cs"/>
          <w:rtl/>
        </w:rPr>
        <w:t xml:space="preserve">הכול בסדר, יש ייעוץ משפטי, זה מה שהיא אומרת. לא צריך לצעוק, הכול בסדר. </w:t>
      </w:r>
      <w:bookmarkStart w:id="7035" w:name="_ETM_Q40_569423"/>
      <w:bookmarkStart w:id="7036" w:name="_ETM_Q40_506886"/>
      <w:bookmarkStart w:id="7037" w:name="_ETM_Q40_506955"/>
      <w:bookmarkEnd w:id="7035"/>
      <w:bookmarkEnd w:id="7036"/>
      <w:bookmarkEnd w:id="7037"/>
      <w:r>
        <w:rPr>
          <w:rtl/>
        </w:rPr>
        <w:t>גלעד קריב, שב, אף אחד לא ביקש</w:t>
      </w:r>
      <w:r>
        <w:rPr>
          <w:rFonts w:hint="cs"/>
          <w:rtl/>
        </w:rPr>
        <w:t xml:space="preserve"> את</w:t>
      </w:r>
      <w:r>
        <w:rPr>
          <w:rtl/>
        </w:rPr>
        <w:t xml:space="preserve"> </w:t>
      </w:r>
      <w:r>
        <w:rPr>
          <w:rFonts w:hint="cs"/>
          <w:rtl/>
        </w:rPr>
        <w:t>עזרתך</w:t>
      </w:r>
      <w:r>
        <w:rPr>
          <w:rtl/>
        </w:rPr>
        <w:t xml:space="preserve">, </w:t>
      </w:r>
      <w:bookmarkStart w:id="7038" w:name="_ETM_Q40_605504"/>
      <w:bookmarkEnd w:id="7038"/>
      <w:r>
        <w:rPr>
          <w:rtl/>
        </w:rPr>
        <w:t xml:space="preserve">תודה. </w:t>
      </w:r>
      <w:bookmarkStart w:id="7039" w:name="_ETM_Q40_609399"/>
      <w:bookmarkEnd w:id="7039"/>
    </w:p>
    <w:p w14:paraId="70E7F8D2" w14:textId="77777777" w:rsidR="00095FDF" w:rsidRDefault="00095FDF" w:rsidP="00587D0E">
      <w:pPr>
        <w:rPr>
          <w:rtl/>
        </w:rPr>
      </w:pPr>
    </w:p>
    <w:p w14:paraId="0E417153" w14:textId="77777777" w:rsidR="00095FDF" w:rsidRDefault="00095FDF" w:rsidP="00587D0E">
      <w:pPr>
        <w:rPr>
          <w:rtl/>
        </w:rPr>
      </w:pPr>
      <w:r>
        <w:rPr>
          <w:rtl/>
        </w:rPr>
        <w:t xml:space="preserve">נעבור להצבעה על </w:t>
      </w:r>
      <w:r>
        <w:rPr>
          <w:rFonts w:hint="cs"/>
          <w:rtl/>
        </w:rPr>
        <w:t xml:space="preserve">הודעת הממשלה בהתאם לסעיף 31(ב) לחוק-יסוד: הממשלה להעביר לראש הממשלה סמכויות לפי חוק </w:t>
      </w:r>
      <w:r w:rsidRPr="008E09C3">
        <w:rPr>
          <w:rtl/>
        </w:rPr>
        <w:t>התכנון והבנייה, התשכ"ה</w:t>
      </w:r>
      <w:r>
        <w:rPr>
          <w:rFonts w:hint="cs"/>
          <w:rtl/>
        </w:rPr>
        <w:t>–</w:t>
      </w:r>
      <w:r w:rsidRPr="008E09C3">
        <w:rPr>
          <w:rtl/>
        </w:rPr>
        <w:t>1965</w:t>
      </w:r>
      <w:r>
        <w:rPr>
          <w:rFonts w:hint="cs"/>
          <w:rtl/>
        </w:rPr>
        <w:t xml:space="preserve">. ההצבעה תהיה שמית. אבקש לקרוא בשמות חברי הכנסת, בבקשה. סדרנים, אני מבקש </w:t>
      </w:r>
      <w:bookmarkStart w:id="7040" w:name="_ETM_Q40_632020"/>
      <w:bookmarkEnd w:id="7040"/>
      <w:r>
        <w:rPr>
          <w:rFonts w:hint="cs"/>
          <w:rtl/>
        </w:rPr>
        <w:t xml:space="preserve">לפנות את כולם מפה, בבקשה. </w:t>
      </w:r>
    </w:p>
    <w:p w14:paraId="7FA53951" w14:textId="77777777" w:rsidR="00095FDF" w:rsidRDefault="00095FDF" w:rsidP="00587D0E">
      <w:pPr>
        <w:rPr>
          <w:rtl/>
        </w:rPr>
      </w:pPr>
    </w:p>
    <w:p w14:paraId="0094D32A" w14:textId="77777777" w:rsidR="00095FDF" w:rsidRDefault="00095FDF" w:rsidP="00587D0E">
      <w:pPr>
        <w:pStyle w:val="af1"/>
        <w:keepNext/>
        <w:rPr>
          <w:rtl/>
        </w:rPr>
      </w:pPr>
      <w:r>
        <w:rPr>
          <w:rtl/>
        </w:rPr>
        <w:t xml:space="preserve">הצבעה </w:t>
      </w:r>
      <w:r>
        <w:rPr>
          <w:rFonts w:hint="cs"/>
          <w:rtl/>
        </w:rPr>
        <w:t>שמית</w:t>
      </w:r>
    </w:p>
    <w:p w14:paraId="687593C0" w14:textId="77777777" w:rsidR="00095FDF" w:rsidRDefault="00095FDF" w:rsidP="00587D0E">
      <w:pPr>
        <w:rPr>
          <w:rtl/>
        </w:rPr>
      </w:pPr>
      <w:bookmarkStart w:id="7041" w:name="_ETM_Q40_625615"/>
      <w:bookmarkStart w:id="7042" w:name="_ETM_Q40_625688"/>
      <w:bookmarkStart w:id="7043" w:name="_ETM_Q40_626239"/>
      <w:bookmarkStart w:id="7044" w:name="_ETM_Q40_626293"/>
      <w:bookmarkEnd w:id="7041"/>
      <w:bookmarkEnd w:id="7042"/>
      <w:bookmarkEnd w:id="7043"/>
      <w:bookmarkEnd w:id="7044"/>
    </w:p>
    <w:p w14:paraId="01B20E03" w14:textId="77777777" w:rsidR="00095FDF" w:rsidRDefault="00095FDF" w:rsidP="00587D0E">
      <w:pPr>
        <w:pStyle w:val="af5"/>
        <w:keepNext/>
        <w:rPr>
          <w:rtl/>
        </w:rPr>
      </w:pPr>
      <w:r w:rsidRPr="00704E67">
        <w:rPr>
          <w:rStyle w:val="TagStyle"/>
          <w:rtl/>
        </w:rPr>
        <w:t xml:space="preserve"> &lt;&lt; קריאה &gt;&gt; </w:t>
      </w:r>
      <w:r>
        <w:rPr>
          <w:rtl/>
        </w:rPr>
        <w:t>מזכיר הכנסת דן מרזוק:</w:t>
      </w:r>
      <w:r w:rsidRPr="00704E67">
        <w:rPr>
          <w:rStyle w:val="TagStyle"/>
          <w:rtl/>
        </w:rPr>
        <w:t xml:space="preserve"> &lt;&lt; קריאה &gt;&gt;</w:t>
      </w:r>
      <w:r>
        <w:rPr>
          <w:rtl/>
        </w:rPr>
        <w:t xml:space="preserve">   </w:t>
      </w:r>
    </w:p>
    <w:p w14:paraId="26D03F31" w14:textId="77777777" w:rsidR="00095FDF" w:rsidRDefault="00095FDF" w:rsidP="00587D0E">
      <w:pPr>
        <w:ind w:firstLine="0"/>
        <w:rPr>
          <w:rtl/>
        </w:rPr>
      </w:pPr>
      <w:r>
        <w:rPr>
          <w:rFonts w:hint="cs"/>
          <w:rtl/>
        </w:rPr>
        <w:t>(קורא בשמות חברי הכנסת)</w:t>
      </w:r>
    </w:p>
    <w:p w14:paraId="1E14F3D3" w14:textId="77777777" w:rsidR="00095FDF" w:rsidRPr="00704E67" w:rsidRDefault="00095FDF" w:rsidP="00587D0E">
      <w:pPr>
        <w:rPr>
          <w:rtl/>
        </w:rPr>
      </w:pPr>
    </w:p>
    <w:p w14:paraId="24DAB8E6" w14:textId="77777777" w:rsidR="00095FDF" w:rsidRDefault="00095FDF" w:rsidP="00587D0E">
      <w:pPr>
        <w:rPr>
          <w:rtl/>
        </w:rPr>
      </w:pPr>
      <w:r>
        <w:rPr>
          <w:rtl/>
        </w:rPr>
        <w:t>משה אבוטבול</w:t>
      </w:r>
      <w:r>
        <w:rPr>
          <w:rtl/>
        </w:rPr>
        <w:tab/>
      </w:r>
      <w:r>
        <w:rPr>
          <w:rtl/>
        </w:rPr>
        <w:tab/>
        <w:t xml:space="preserve">–   </w:t>
      </w:r>
      <w:r>
        <w:rPr>
          <w:rFonts w:hint="cs"/>
          <w:rtl/>
        </w:rPr>
        <w:t>בעד</w:t>
      </w:r>
      <w:r>
        <w:rPr>
          <w:rtl/>
        </w:rPr>
        <w:t xml:space="preserve"> </w:t>
      </w:r>
    </w:p>
    <w:p w14:paraId="75F421D3" w14:textId="77777777" w:rsidR="00095FDF" w:rsidRDefault="00095FDF" w:rsidP="00587D0E">
      <w:pPr>
        <w:rPr>
          <w:rtl/>
        </w:rPr>
      </w:pPr>
      <w:r>
        <w:rPr>
          <w:rtl/>
        </w:rPr>
        <w:t>יולי יואל אדלשטיין</w:t>
      </w:r>
      <w:r>
        <w:rPr>
          <w:rtl/>
        </w:rPr>
        <w:tab/>
        <w:t xml:space="preserve">–   </w:t>
      </w:r>
      <w:r>
        <w:rPr>
          <w:rFonts w:hint="cs"/>
          <w:rtl/>
        </w:rPr>
        <w:t>אינו נוכח</w:t>
      </w:r>
      <w:r>
        <w:rPr>
          <w:rtl/>
        </w:rPr>
        <w:t xml:space="preserve">  </w:t>
      </w:r>
    </w:p>
    <w:p w14:paraId="31C2866D" w14:textId="77777777" w:rsidR="00095FDF" w:rsidRDefault="00095FDF" w:rsidP="00587D0E">
      <w:pPr>
        <w:rPr>
          <w:rtl/>
        </w:rPr>
      </w:pPr>
      <w:r>
        <w:rPr>
          <w:rtl/>
        </w:rPr>
        <w:t>אמיר אוחנה</w:t>
      </w:r>
      <w:r>
        <w:rPr>
          <w:rtl/>
        </w:rPr>
        <w:tab/>
      </w:r>
      <w:r>
        <w:rPr>
          <w:rtl/>
        </w:rPr>
        <w:tab/>
        <w:t xml:space="preserve">–   </w:t>
      </w:r>
      <w:r>
        <w:rPr>
          <w:rFonts w:hint="cs"/>
          <w:rtl/>
        </w:rPr>
        <w:t>אינו נוכח</w:t>
      </w:r>
      <w:r>
        <w:rPr>
          <w:rtl/>
        </w:rPr>
        <w:t xml:space="preserve">    </w:t>
      </w:r>
    </w:p>
    <w:p w14:paraId="0EABD74C" w14:textId="77777777" w:rsidR="00095FDF" w:rsidRDefault="00095FDF" w:rsidP="00587D0E">
      <w:pPr>
        <w:rPr>
          <w:rtl/>
        </w:rPr>
      </w:pPr>
      <w:r>
        <w:rPr>
          <w:rtl/>
        </w:rPr>
        <w:t>ינון אזולאי</w:t>
      </w:r>
      <w:r>
        <w:rPr>
          <w:rtl/>
        </w:rPr>
        <w:tab/>
      </w:r>
      <w:r>
        <w:rPr>
          <w:rtl/>
        </w:rPr>
        <w:tab/>
        <w:t xml:space="preserve">–   </w:t>
      </w:r>
      <w:r>
        <w:rPr>
          <w:rFonts w:hint="cs"/>
          <w:rtl/>
        </w:rPr>
        <w:t>בעד</w:t>
      </w:r>
      <w:r>
        <w:rPr>
          <w:rtl/>
        </w:rPr>
        <w:t xml:space="preserve">  </w:t>
      </w:r>
    </w:p>
    <w:p w14:paraId="716F2DF6" w14:textId="77777777" w:rsidR="00095FDF" w:rsidRDefault="00095FDF" w:rsidP="00587D0E">
      <w:pPr>
        <w:rPr>
          <w:rtl/>
        </w:rPr>
      </w:pPr>
      <w:r>
        <w:rPr>
          <w:rtl/>
        </w:rPr>
        <w:t>דן אילוז</w:t>
      </w:r>
      <w:r>
        <w:rPr>
          <w:rtl/>
        </w:rPr>
        <w:tab/>
      </w:r>
      <w:r>
        <w:rPr>
          <w:rtl/>
        </w:rPr>
        <w:tab/>
      </w:r>
      <w:r>
        <w:rPr>
          <w:rtl/>
        </w:rPr>
        <w:tab/>
        <w:t xml:space="preserve">–   </w:t>
      </w:r>
      <w:r>
        <w:rPr>
          <w:rFonts w:hint="cs"/>
          <w:rtl/>
        </w:rPr>
        <w:t>בעד</w:t>
      </w:r>
      <w:r>
        <w:rPr>
          <w:rtl/>
        </w:rPr>
        <w:t xml:space="preserve">    </w:t>
      </w:r>
    </w:p>
    <w:p w14:paraId="51432EC7" w14:textId="77777777" w:rsidR="00095FDF" w:rsidRDefault="00095FDF" w:rsidP="00587D0E">
      <w:pPr>
        <w:rPr>
          <w:rtl/>
        </w:rPr>
      </w:pPr>
      <w:r>
        <w:rPr>
          <w:rtl/>
        </w:rPr>
        <w:t>ואליד אלהואשלה</w:t>
      </w:r>
      <w:r>
        <w:rPr>
          <w:rtl/>
        </w:rPr>
        <w:tab/>
      </w:r>
      <w:r>
        <w:rPr>
          <w:rtl/>
        </w:rPr>
        <w:tab/>
        <w:t xml:space="preserve">–   </w:t>
      </w:r>
      <w:r>
        <w:rPr>
          <w:rFonts w:hint="cs"/>
          <w:rtl/>
        </w:rPr>
        <w:t>אינו נוכח</w:t>
      </w:r>
      <w:r>
        <w:rPr>
          <w:rtl/>
        </w:rPr>
        <w:t xml:space="preserve">    </w:t>
      </w:r>
    </w:p>
    <w:p w14:paraId="19665E3D" w14:textId="77777777" w:rsidR="00095FDF" w:rsidRDefault="00095FDF" w:rsidP="00587D0E">
      <w:pPr>
        <w:rPr>
          <w:rtl/>
        </w:rPr>
      </w:pPr>
      <w:r>
        <w:rPr>
          <w:rtl/>
        </w:rPr>
        <w:t>קארין אלהרר</w:t>
      </w:r>
      <w:r>
        <w:rPr>
          <w:rtl/>
        </w:rPr>
        <w:tab/>
      </w:r>
      <w:r>
        <w:rPr>
          <w:rtl/>
        </w:rPr>
        <w:tab/>
        <w:t xml:space="preserve">–   </w:t>
      </w:r>
      <w:r>
        <w:rPr>
          <w:rFonts w:hint="cs"/>
          <w:rtl/>
        </w:rPr>
        <w:t>נגד</w:t>
      </w:r>
      <w:r>
        <w:rPr>
          <w:rtl/>
        </w:rPr>
        <w:t xml:space="preserve">  </w:t>
      </w:r>
    </w:p>
    <w:p w14:paraId="073A0AC1" w14:textId="77777777" w:rsidR="00095FDF" w:rsidRDefault="00095FDF" w:rsidP="00587D0E">
      <w:pPr>
        <w:rPr>
          <w:rtl/>
        </w:rPr>
      </w:pPr>
      <w:r>
        <w:rPr>
          <w:rtl/>
        </w:rPr>
        <w:t>עמיחי אליהו</w:t>
      </w:r>
      <w:r>
        <w:rPr>
          <w:rtl/>
        </w:rPr>
        <w:tab/>
      </w:r>
      <w:r>
        <w:rPr>
          <w:rtl/>
        </w:rPr>
        <w:tab/>
        <w:t xml:space="preserve">–   </w:t>
      </w:r>
      <w:r>
        <w:rPr>
          <w:rFonts w:hint="cs"/>
          <w:rtl/>
        </w:rPr>
        <w:t>בעד</w:t>
      </w:r>
      <w:r>
        <w:rPr>
          <w:rtl/>
        </w:rPr>
        <w:t xml:space="preserve">  </w:t>
      </w:r>
    </w:p>
    <w:p w14:paraId="58BB3141" w14:textId="77777777" w:rsidR="00095FDF" w:rsidRDefault="00095FDF" w:rsidP="00587D0E">
      <w:pPr>
        <w:rPr>
          <w:rtl/>
        </w:rPr>
      </w:pPr>
      <w:r>
        <w:rPr>
          <w:rtl/>
        </w:rPr>
        <w:t>זאב אלקין</w:t>
      </w:r>
      <w:r>
        <w:rPr>
          <w:rtl/>
        </w:rPr>
        <w:tab/>
      </w:r>
      <w:r>
        <w:rPr>
          <w:rtl/>
        </w:rPr>
        <w:tab/>
        <w:t xml:space="preserve">–   </w:t>
      </w:r>
      <w:r>
        <w:rPr>
          <w:rFonts w:hint="cs"/>
          <w:rtl/>
        </w:rPr>
        <w:t>בעד</w:t>
      </w:r>
      <w:r>
        <w:rPr>
          <w:rtl/>
        </w:rPr>
        <w:t xml:space="preserve"> </w:t>
      </w:r>
    </w:p>
    <w:p w14:paraId="205D6BB9" w14:textId="77777777" w:rsidR="00095FDF" w:rsidRDefault="00095FDF" w:rsidP="00587D0E">
      <w:pPr>
        <w:rPr>
          <w:rtl/>
        </w:rPr>
      </w:pPr>
      <w:r>
        <w:rPr>
          <w:rtl/>
        </w:rPr>
        <w:t>משה ארבל</w:t>
      </w:r>
      <w:r>
        <w:rPr>
          <w:rtl/>
        </w:rPr>
        <w:tab/>
      </w:r>
      <w:r>
        <w:rPr>
          <w:rtl/>
        </w:rPr>
        <w:tab/>
        <w:t xml:space="preserve">–   </w:t>
      </w:r>
      <w:r>
        <w:rPr>
          <w:rFonts w:hint="cs"/>
          <w:rtl/>
        </w:rPr>
        <w:t>אינו נוכח</w:t>
      </w:r>
    </w:p>
    <w:p w14:paraId="3AFA5B45" w14:textId="77777777" w:rsidR="00095FDF" w:rsidRDefault="00095FDF" w:rsidP="00587D0E">
      <w:pPr>
        <w:rPr>
          <w:rtl/>
        </w:rPr>
      </w:pPr>
    </w:p>
    <w:p w14:paraId="318C2F59" w14:textId="77777777" w:rsidR="00095FDF" w:rsidRDefault="00095FDF" w:rsidP="00587D0E">
      <w:pPr>
        <w:pStyle w:val="af6"/>
        <w:keepNext/>
        <w:rPr>
          <w:rtl/>
        </w:rPr>
      </w:pPr>
      <w:bookmarkStart w:id="7045" w:name="ET_yor_6490_7"/>
      <w:r w:rsidRPr="006F330C">
        <w:rPr>
          <w:rStyle w:val="TagStyle"/>
          <w:rtl/>
        </w:rPr>
        <w:t xml:space="preserve"> &lt;&lt; יור &gt;&gt; </w:t>
      </w:r>
      <w:r>
        <w:rPr>
          <w:rtl/>
        </w:rPr>
        <w:t>היו"ר ניסים ואטורי:</w:t>
      </w:r>
      <w:r w:rsidRPr="006F330C">
        <w:rPr>
          <w:rStyle w:val="TagStyle"/>
          <w:rtl/>
        </w:rPr>
        <w:t xml:space="preserve"> &lt;&lt; יור &gt;&gt;</w:t>
      </w:r>
      <w:r>
        <w:rPr>
          <w:rtl/>
        </w:rPr>
        <w:t xml:space="preserve">   </w:t>
      </w:r>
      <w:bookmarkEnd w:id="7045"/>
    </w:p>
    <w:p w14:paraId="6A013588" w14:textId="77777777" w:rsidR="00095FDF" w:rsidRDefault="00095FDF" w:rsidP="00587D0E">
      <w:pPr>
        <w:pStyle w:val="KeepWithNext"/>
        <w:rPr>
          <w:rtl/>
        </w:rPr>
      </w:pPr>
    </w:p>
    <w:p w14:paraId="4B6F9831" w14:textId="77777777" w:rsidR="00095FDF" w:rsidRDefault="00095FDF" w:rsidP="00587D0E">
      <w:pPr>
        <w:rPr>
          <w:rtl/>
        </w:rPr>
      </w:pPr>
      <w:r>
        <w:rPr>
          <w:rFonts w:hint="cs"/>
          <w:rtl/>
        </w:rPr>
        <w:t>אפשר לפנות את כולם מפה?</w:t>
      </w:r>
      <w:bookmarkStart w:id="7046" w:name="_ETM_Q40_681213"/>
      <w:bookmarkEnd w:id="7046"/>
      <w:r>
        <w:rPr>
          <w:rFonts w:hint="cs"/>
          <w:rtl/>
        </w:rPr>
        <w:t xml:space="preserve"> נאור שירי, אני מבקש לפנות את הרחבה הזאת. </w:t>
      </w:r>
      <w:bookmarkStart w:id="7047" w:name="_ETM_Q40_683105"/>
      <w:bookmarkEnd w:id="7047"/>
      <w:r>
        <w:rPr>
          <w:rFonts w:hint="cs"/>
          <w:rtl/>
        </w:rPr>
        <w:t xml:space="preserve">מזכירות סיעות מאחורי חבלול, הכנסת קבעה את זה, לא אני קבעתי. </w:t>
      </w:r>
      <w:bookmarkStart w:id="7048" w:name="_ETM_Q40_696076"/>
      <w:bookmarkEnd w:id="7048"/>
      <w:r>
        <w:rPr>
          <w:rFonts w:hint="cs"/>
          <w:rtl/>
        </w:rPr>
        <w:t xml:space="preserve">את מי לפנות? הן מאחורי חבלול. </w:t>
      </w:r>
    </w:p>
    <w:p w14:paraId="132E7E53" w14:textId="77777777" w:rsidR="00095FDF" w:rsidRDefault="00095FDF" w:rsidP="00587D0E">
      <w:pPr>
        <w:rPr>
          <w:rtl/>
        </w:rPr>
      </w:pPr>
    </w:p>
    <w:p w14:paraId="79B0E68E" w14:textId="77777777" w:rsidR="00095FDF" w:rsidRDefault="00095FDF" w:rsidP="00587D0E">
      <w:pPr>
        <w:pStyle w:val="af5"/>
        <w:keepNext/>
        <w:rPr>
          <w:rtl/>
        </w:rPr>
      </w:pPr>
      <w:bookmarkStart w:id="7049" w:name="ET_interruption_5520_8"/>
      <w:r w:rsidRPr="00CE2402">
        <w:rPr>
          <w:rStyle w:val="TagStyle"/>
          <w:rtl/>
        </w:rPr>
        <w:t xml:space="preserve"> &lt;&lt; קריאה &gt;&gt; </w:t>
      </w:r>
      <w:r>
        <w:rPr>
          <w:rFonts w:hint="cs"/>
          <w:rtl/>
        </w:rPr>
        <w:t>קריאות</w:t>
      </w:r>
      <w:r>
        <w:rPr>
          <w:rtl/>
        </w:rPr>
        <w:t>:</w:t>
      </w:r>
      <w:r w:rsidRPr="00CE2402">
        <w:rPr>
          <w:rStyle w:val="TagStyle"/>
          <w:rtl/>
        </w:rPr>
        <w:t xml:space="preserve"> &lt;&lt; קריאה &gt;&gt;</w:t>
      </w:r>
      <w:r>
        <w:rPr>
          <w:rtl/>
        </w:rPr>
        <w:t xml:space="preserve">   </w:t>
      </w:r>
      <w:bookmarkEnd w:id="7049"/>
    </w:p>
    <w:p w14:paraId="1289BC77" w14:textId="77777777" w:rsidR="00095FDF" w:rsidRDefault="00095FDF" w:rsidP="00587D0E">
      <w:pPr>
        <w:pStyle w:val="KeepWithNext"/>
        <w:rPr>
          <w:rtl/>
        </w:rPr>
      </w:pPr>
    </w:p>
    <w:p w14:paraId="490FE3D7" w14:textId="77777777" w:rsidR="00095FDF" w:rsidRDefault="00095FDF" w:rsidP="00587D0E">
      <w:pPr>
        <w:rPr>
          <w:rtl/>
        </w:rPr>
      </w:pPr>
      <w:r>
        <w:rPr>
          <w:rFonts w:hint="cs"/>
          <w:rtl/>
        </w:rPr>
        <w:t xml:space="preserve">- - - </w:t>
      </w:r>
    </w:p>
    <w:p w14:paraId="01A49B4E" w14:textId="77777777" w:rsidR="00095FDF" w:rsidRDefault="00095FDF" w:rsidP="00587D0E">
      <w:pPr>
        <w:pStyle w:val="af6"/>
        <w:keepNext/>
        <w:rPr>
          <w:rStyle w:val="TagStyle"/>
          <w:rtl/>
        </w:rPr>
      </w:pPr>
    </w:p>
    <w:p w14:paraId="22E6BDE7" w14:textId="77777777" w:rsidR="00095FDF" w:rsidRDefault="00095FDF" w:rsidP="00587D0E">
      <w:pPr>
        <w:pStyle w:val="af6"/>
        <w:keepNext/>
        <w:rPr>
          <w:rtl/>
        </w:rPr>
      </w:pPr>
      <w:r w:rsidRPr="00CE2402">
        <w:rPr>
          <w:rStyle w:val="TagStyle"/>
          <w:rtl/>
        </w:rPr>
        <w:t xml:space="preserve"> &lt;&lt; יור &gt;&gt; </w:t>
      </w:r>
      <w:r>
        <w:rPr>
          <w:rtl/>
        </w:rPr>
        <w:t>היו"ר ניסים ואטורי:</w:t>
      </w:r>
      <w:r w:rsidRPr="00CE2402">
        <w:rPr>
          <w:rStyle w:val="TagStyle"/>
          <w:rtl/>
        </w:rPr>
        <w:t xml:space="preserve"> &lt;&lt; יור &gt;&gt;</w:t>
      </w:r>
      <w:r>
        <w:rPr>
          <w:rtl/>
        </w:rPr>
        <w:t xml:space="preserve">   </w:t>
      </w:r>
    </w:p>
    <w:p w14:paraId="09101419" w14:textId="77777777" w:rsidR="00095FDF" w:rsidRDefault="00095FDF" w:rsidP="00587D0E">
      <w:pPr>
        <w:pStyle w:val="KeepWithNext"/>
        <w:rPr>
          <w:rtl/>
        </w:rPr>
      </w:pPr>
    </w:p>
    <w:p w14:paraId="48DFC581" w14:textId="77777777" w:rsidR="00095FDF" w:rsidRDefault="00095FDF" w:rsidP="00587D0E">
      <w:pPr>
        <w:rPr>
          <w:rtl/>
        </w:rPr>
      </w:pPr>
      <w:r>
        <w:rPr>
          <w:rFonts w:hint="cs"/>
          <w:rtl/>
        </w:rPr>
        <w:t xml:space="preserve">אוקיי, בסדר, תחזרו למקומותיכם. הכול בסדר, אני מסתדר, תודה רבה. היא יושבת פה, היא סופרת, </w:t>
      </w:r>
      <w:bookmarkStart w:id="7050" w:name="_ETM_Q40_731757"/>
      <w:bookmarkEnd w:id="7050"/>
      <w:r>
        <w:rPr>
          <w:rFonts w:hint="cs"/>
          <w:rtl/>
        </w:rPr>
        <w:t>הכול בסדר. תחזרו למקום. אני מבקש מחברי הכנסת לשבת במקום.</w:t>
      </w:r>
    </w:p>
    <w:p w14:paraId="4BA8D3D2" w14:textId="77777777" w:rsidR="00095FDF" w:rsidRDefault="00095FDF" w:rsidP="00587D0E">
      <w:pPr>
        <w:rPr>
          <w:rtl/>
        </w:rPr>
      </w:pPr>
    </w:p>
    <w:p w14:paraId="26D2FB4E" w14:textId="77777777" w:rsidR="00095FDF" w:rsidRDefault="00095FDF" w:rsidP="00587D0E">
      <w:pPr>
        <w:pStyle w:val="af5"/>
        <w:keepNext/>
        <w:rPr>
          <w:rtl/>
        </w:rPr>
      </w:pPr>
      <w:bookmarkStart w:id="7051" w:name="ET_interruption_6327_11"/>
      <w:r w:rsidRPr="00CE2402">
        <w:rPr>
          <w:rStyle w:val="TagStyle"/>
          <w:rtl/>
        </w:rPr>
        <w:t xml:space="preserve"> &lt;&lt; קריאה &gt;&gt; </w:t>
      </w:r>
      <w:r>
        <w:rPr>
          <w:rtl/>
        </w:rPr>
        <w:t>מזכיר הכנסת דן מרזוק:</w:t>
      </w:r>
      <w:r w:rsidRPr="00CE2402">
        <w:rPr>
          <w:rStyle w:val="TagStyle"/>
          <w:rtl/>
        </w:rPr>
        <w:t xml:space="preserve"> &lt;&lt; קריאה &gt;&gt;</w:t>
      </w:r>
      <w:r>
        <w:rPr>
          <w:rtl/>
        </w:rPr>
        <w:t xml:space="preserve">   </w:t>
      </w:r>
      <w:bookmarkEnd w:id="7051"/>
    </w:p>
    <w:p w14:paraId="06FF94EA" w14:textId="77777777" w:rsidR="00095FDF" w:rsidRDefault="00095FDF" w:rsidP="00587D0E">
      <w:pPr>
        <w:ind w:firstLine="0"/>
        <w:rPr>
          <w:rtl/>
        </w:rPr>
      </w:pPr>
      <w:r>
        <w:rPr>
          <w:rFonts w:hint="cs"/>
          <w:rtl/>
        </w:rPr>
        <w:t>(קורא בשמות חברי הכנסת)</w:t>
      </w:r>
    </w:p>
    <w:p w14:paraId="1600839E" w14:textId="77777777" w:rsidR="00095FDF" w:rsidRDefault="00095FDF" w:rsidP="00587D0E">
      <w:pPr>
        <w:rPr>
          <w:rtl/>
        </w:rPr>
      </w:pPr>
      <w:r>
        <w:rPr>
          <w:rFonts w:hint="cs"/>
          <w:rtl/>
        </w:rPr>
        <w:t xml:space="preserve"> </w:t>
      </w:r>
    </w:p>
    <w:p w14:paraId="2CC5F720" w14:textId="77777777" w:rsidR="00095FDF" w:rsidRDefault="00095FDF" w:rsidP="00587D0E">
      <w:pPr>
        <w:rPr>
          <w:rtl/>
        </w:rPr>
      </w:pPr>
      <w:bookmarkStart w:id="7052" w:name="_ETM_Q40_683179"/>
      <w:bookmarkEnd w:id="7052"/>
      <w:r>
        <w:rPr>
          <w:rtl/>
        </w:rPr>
        <w:t xml:space="preserve"> </w:t>
      </w:r>
      <w:r>
        <w:rPr>
          <w:rFonts w:hint="cs"/>
          <w:rtl/>
        </w:rPr>
        <w:t>משה ארבל</w:t>
      </w:r>
      <w:r>
        <w:rPr>
          <w:rtl/>
        </w:rPr>
        <w:tab/>
      </w:r>
      <w:r>
        <w:rPr>
          <w:rtl/>
        </w:rPr>
        <w:tab/>
      </w:r>
      <w:r>
        <w:rPr>
          <w:rFonts w:hint="cs"/>
          <w:rtl/>
        </w:rPr>
        <w:t>–   אינו נוכח</w:t>
      </w:r>
      <w:r>
        <w:rPr>
          <w:rtl/>
        </w:rPr>
        <w:t xml:space="preserve">     </w:t>
      </w:r>
    </w:p>
    <w:p w14:paraId="41A65F57" w14:textId="77777777" w:rsidR="00095FDF" w:rsidRDefault="00095FDF" w:rsidP="00587D0E">
      <w:pPr>
        <w:rPr>
          <w:rtl/>
        </w:rPr>
      </w:pPr>
      <w:r>
        <w:rPr>
          <w:rtl/>
        </w:rPr>
        <w:t>יעקב אשר</w:t>
      </w:r>
      <w:r>
        <w:rPr>
          <w:rtl/>
        </w:rPr>
        <w:tab/>
      </w:r>
      <w:r>
        <w:rPr>
          <w:rtl/>
        </w:rPr>
        <w:tab/>
        <w:t xml:space="preserve">–   </w:t>
      </w:r>
      <w:r>
        <w:rPr>
          <w:rFonts w:hint="cs"/>
          <w:rtl/>
        </w:rPr>
        <w:t>אינו נוכח</w:t>
      </w:r>
      <w:r>
        <w:rPr>
          <w:rtl/>
        </w:rPr>
        <w:t xml:space="preserve">    </w:t>
      </w:r>
    </w:p>
    <w:p w14:paraId="26A468D8" w14:textId="77777777" w:rsidR="00095FDF" w:rsidRDefault="00095FDF" w:rsidP="00587D0E">
      <w:pPr>
        <w:rPr>
          <w:rtl/>
        </w:rPr>
      </w:pPr>
      <w:r>
        <w:rPr>
          <w:rtl/>
        </w:rPr>
        <w:t>אביחי אברהם בוארון</w:t>
      </w:r>
      <w:r>
        <w:rPr>
          <w:rtl/>
        </w:rPr>
        <w:tab/>
        <w:t xml:space="preserve">–   </w:t>
      </w:r>
      <w:r>
        <w:rPr>
          <w:rFonts w:hint="cs"/>
          <w:rtl/>
        </w:rPr>
        <w:t>בעד</w:t>
      </w:r>
      <w:r>
        <w:rPr>
          <w:rtl/>
        </w:rPr>
        <w:t xml:space="preserve">  </w:t>
      </w:r>
    </w:p>
    <w:p w14:paraId="0C56F0F3" w14:textId="77777777" w:rsidR="00095FDF" w:rsidRDefault="00095FDF" w:rsidP="00587D0E">
      <w:pPr>
        <w:rPr>
          <w:rtl/>
        </w:rPr>
      </w:pPr>
      <w:r>
        <w:rPr>
          <w:rtl/>
        </w:rPr>
        <w:t>אוריאל בוסו</w:t>
      </w:r>
      <w:r>
        <w:rPr>
          <w:rtl/>
        </w:rPr>
        <w:tab/>
      </w:r>
      <w:r>
        <w:rPr>
          <w:rtl/>
        </w:rPr>
        <w:tab/>
        <w:t xml:space="preserve">–   </w:t>
      </w:r>
      <w:r>
        <w:rPr>
          <w:rFonts w:hint="cs"/>
          <w:rtl/>
        </w:rPr>
        <w:t>בעד</w:t>
      </w:r>
      <w:r>
        <w:rPr>
          <w:rtl/>
        </w:rPr>
        <w:t xml:space="preserve">  </w:t>
      </w:r>
    </w:p>
    <w:p w14:paraId="7E6662E1" w14:textId="77777777" w:rsidR="00095FDF" w:rsidRDefault="00095FDF" w:rsidP="00587D0E">
      <w:pPr>
        <w:rPr>
          <w:rtl/>
        </w:rPr>
      </w:pPr>
      <w:r>
        <w:rPr>
          <w:rtl/>
        </w:rPr>
        <w:t>מישל בוסקילה</w:t>
      </w:r>
      <w:r>
        <w:rPr>
          <w:rtl/>
        </w:rPr>
        <w:tab/>
      </w:r>
      <w:r>
        <w:rPr>
          <w:rtl/>
        </w:rPr>
        <w:tab/>
        <w:t xml:space="preserve">–   </w:t>
      </w:r>
      <w:r>
        <w:rPr>
          <w:rFonts w:hint="cs"/>
          <w:rtl/>
        </w:rPr>
        <w:t>בעד</w:t>
      </w:r>
      <w:r>
        <w:rPr>
          <w:rtl/>
        </w:rPr>
        <w:t xml:space="preserve"> </w:t>
      </w:r>
    </w:p>
    <w:p w14:paraId="38EC5251" w14:textId="77777777" w:rsidR="00095FDF" w:rsidRDefault="00095FDF" w:rsidP="00587D0E">
      <w:pPr>
        <w:rPr>
          <w:rtl/>
        </w:rPr>
      </w:pPr>
      <w:bookmarkStart w:id="7053" w:name="TOR_Q41"/>
      <w:bookmarkEnd w:id="7053"/>
      <w:r>
        <w:rPr>
          <w:rtl/>
        </w:rPr>
        <w:t>דבי ביטון</w:t>
      </w:r>
      <w:r>
        <w:rPr>
          <w:rtl/>
        </w:rPr>
        <w:tab/>
      </w:r>
      <w:r>
        <w:rPr>
          <w:rtl/>
        </w:rPr>
        <w:tab/>
        <w:t xml:space="preserve">–   </w:t>
      </w:r>
      <w:r>
        <w:rPr>
          <w:rFonts w:hint="cs"/>
          <w:rtl/>
        </w:rPr>
        <w:t>נגד</w:t>
      </w:r>
    </w:p>
    <w:p w14:paraId="5D1EBB93" w14:textId="77777777" w:rsidR="00095FDF" w:rsidRDefault="00095FDF" w:rsidP="00587D0E">
      <w:pPr>
        <w:rPr>
          <w:rtl/>
        </w:rPr>
      </w:pPr>
      <w:r>
        <w:rPr>
          <w:rtl/>
        </w:rPr>
        <w:t>חיים ביטון</w:t>
      </w:r>
      <w:r>
        <w:rPr>
          <w:rtl/>
        </w:rPr>
        <w:tab/>
      </w:r>
      <w:r>
        <w:rPr>
          <w:rtl/>
        </w:rPr>
        <w:tab/>
        <w:t xml:space="preserve">–   </w:t>
      </w:r>
      <w:r>
        <w:rPr>
          <w:rFonts w:hint="cs"/>
          <w:rtl/>
        </w:rPr>
        <w:t>בעד</w:t>
      </w:r>
    </w:p>
    <w:p w14:paraId="7F0EE18C" w14:textId="77777777" w:rsidR="00095FDF" w:rsidRDefault="00095FDF" w:rsidP="00587D0E">
      <w:pPr>
        <w:rPr>
          <w:rtl/>
        </w:rPr>
      </w:pPr>
      <w:r>
        <w:rPr>
          <w:rtl/>
        </w:rPr>
        <w:t>מיכאל מרדכי ביטון</w:t>
      </w:r>
      <w:r>
        <w:rPr>
          <w:rtl/>
        </w:rPr>
        <w:tab/>
        <w:t xml:space="preserve">–   </w:t>
      </w:r>
      <w:r>
        <w:rPr>
          <w:rFonts w:hint="cs"/>
          <w:rtl/>
        </w:rPr>
        <w:t>אינו נוכח</w:t>
      </w:r>
    </w:p>
    <w:p w14:paraId="78EFAE51" w14:textId="77777777" w:rsidR="00095FDF" w:rsidRDefault="00095FDF" w:rsidP="00587D0E">
      <w:pPr>
        <w:rPr>
          <w:rtl/>
        </w:rPr>
      </w:pPr>
      <w:r>
        <w:rPr>
          <w:rtl/>
        </w:rPr>
        <w:t>דוד ביטן</w:t>
      </w:r>
      <w:r>
        <w:rPr>
          <w:rtl/>
        </w:rPr>
        <w:tab/>
      </w:r>
      <w:r>
        <w:rPr>
          <w:rtl/>
        </w:rPr>
        <w:tab/>
      </w:r>
      <w:r>
        <w:rPr>
          <w:rtl/>
        </w:rPr>
        <w:tab/>
        <w:t xml:space="preserve">–   </w:t>
      </w:r>
      <w:r>
        <w:rPr>
          <w:rFonts w:hint="cs"/>
          <w:rtl/>
        </w:rPr>
        <w:t>אינו נוכח</w:t>
      </w:r>
    </w:p>
    <w:p w14:paraId="1DFF6060" w14:textId="77777777" w:rsidR="00095FDF" w:rsidRDefault="00095FDF" w:rsidP="00587D0E">
      <w:pPr>
        <w:rPr>
          <w:rtl/>
        </w:rPr>
      </w:pPr>
      <w:r>
        <w:rPr>
          <w:rtl/>
        </w:rPr>
        <w:t>בועז ביסמוט</w:t>
      </w:r>
      <w:r>
        <w:rPr>
          <w:rtl/>
        </w:rPr>
        <w:tab/>
      </w:r>
      <w:r>
        <w:rPr>
          <w:rtl/>
        </w:rPr>
        <w:tab/>
        <w:t xml:space="preserve">–   </w:t>
      </w:r>
      <w:r>
        <w:rPr>
          <w:rFonts w:hint="cs"/>
          <w:rtl/>
        </w:rPr>
        <w:t>בעד</w:t>
      </w:r>
    </w:p>
    <w:p w14:paraId="6920FB98" w14:textId="77777777" w:rsidR="00095FDF" w:rsidRDefault="00095FDF" w:rsidP="00587D0E">
      <w:pPr>
        <w:rPr>
          <w:rtl/>
        </w:rPr>
      </w:pPr>
      <w:r>
        <w:rPr>
          <w:rtl/>
        </w:rPr>
        <w:t>ולדימיר בליאק</w:t>
      </w:r>
      <w:r>
        <w:rPr>
          <w:rtl/>
        </w:rPr>
        <w:tab/>
      </w:r>
      <w:r>
        <w:rPr>
          <w:rtl/>
        </w:rPr>
        <w:tab/>
        <w:t xml:space="preserve">–   </w:t>
      </w:r>
      <w:r>
        <w:rPr>
          <w:rFonts w:hint="cs"/>
          <w:rtl/>
        </w:rPr>
        <w:t>נגד</w:t>
      </w:r>
    </w:p>
    <w:p w14:paraId="3160E351" w14:textId="77777777" w:rsidR="00095FDF" w:rsidRDefault="00095FDF" w:rsidP="00587D0E">
      <w:pPr>
        <w:rPr>
          <w:rtl/>
        </w:rPr>
      </w:pPr>
      <w:r>
        <w:rPr>
          <w:rtl/>
        </w:rPr>
        <w:t>מירב בן ארי</w:t>
      </w:r>
      <w:r>
        <w:rPr>
          <w:rtl/>
        </w:rPr>
        <w:tab/>
      </w:r>
      <w:r>
        <w:rPr>
          <w:rtl/>
        </w:rPr>
        <w:tab/>
        <w:t xml:space="preserve">–   </w:t>
      </w:r>
      <w:r>
        <w:rPr>
          <w:rFonts w:hint="cs"/>
          <w:rtl/>
        </w:rPr>
        <w:t>נגד</w:t>
      </w:r>
    </w:p>
    <w:p w14:paraId="6CFD5FE2" w14:textId="77777777" w:rsidR="00095FDF" w:rsidRDefault="00095FDF" w:rsidP="00587D0E">
      <w:pPr>
        <w:rPr>
          <w:rtl/>
        </w:rPr>
      </w:pPr>
      <w:r>
        <w:rPr>
          <w:rtl/>
        </w:rPr>
        <w:t>רם בן ברק</w:t>
      </w:r>
      <w:r>
        <w:rPr>
          <w:rtl/>
        </w:rPr>
        <w:tab/>
      </w:r>
      <w:r>
        <w:rPr>
          <w:rtl/>
        </w:rPr>
        <w:tab/>
        <w:t xml:space="preserve">–   </w:t>
      </w:r>
      <w:r>
        <w:rPr>
          <w:rFonts w:hint="cs"/>
          <w:rtl/>
        </w:rPr>
        <w:t>נגד</w:t>
      </w:r>
    </w:p>
    <w:p w14:paraId="4F54498D" w14:textId="77777777" w:rsidR="00095FDF" w:rsidRDefault="00095FDF" w:rsidP="00587D0E">
      <w:pPr>
        <w:rPr>
          <w:rtl/>
        </w:rPr>
      </w:pPr>
      <w:r>
        <w:rPr>
          <w:rtl/>
        </w:rPr>
        <w:t>איתמר בן גביר</w:t>
      </w:r>
      <w:r>
        <w:rPr>
          <w:rtl/>
        </w:rPr>
        <w:tab/>
      </w:r>
      <w:r>
        <w:rPr>
          <w:rtl/>
        </w:rPr>
        <w:tab/>
        <w:t xml:space="preserve">–   </w:t>
      </w:r>
      <w:r>
        <w:rPr>
          <w:rFonts w:hint="cs"/>
          <w:rtl/>
        </w:rPr>
        <w:t>אינו נוכח</w:t>
      </w:r>
    </w:p>
    <w:p w14:paraId="6F968827" w14:textId="77777777" w:rsidR="00095FDF" w:rsidRDefault="00095FDF" w:rsidP="00587D0E">
      <w:pPr>
        <w:rPr>
          <w:rtl/>
        </w:rPr>
      </w:pPr>
      <w:r>
        <w:rPr>
          <w:rtl/>
        </w:rPr>
        <w:t>סמיר בן סעיד</w:t>
      </w:r>
      <w:r>
        <w:rPr>
          <w:rtl/>
        </w:rPr>
        <w:tab/>
      </w:r>
      <w:r>
        <w:rPr>
          <w:rtl/>
        </w:rPr>
        <w:tab/>
        <w:t xml:space="preserve">–   </w:t>
      </w:r>
      <w:r>
        <w:rPr>
          <w:rFonts w:hint="cs"/>
          <w:rtl/>
        </w:rPr>
        <w:t>נגד</w:t>
      </w:r>
    </w:p>
    <w:p w14:paraId="7CF22984" w14:textId="77777777" w:rsidR="00095FDF" w:rsidRDefault="00095FDF" w:rsidP="00587D0E">
      <w:pPr>
        <w:rPr>
          <w:rtl/>
        </w:rPr>
      </w:pPr>
      <w:r>
        <w:rPr>
          <w:rtl/>
        </w:rPr>
        <w:t>יואב בן צור</w:t>
      </w:r>
      <w:r>
        <w:rPr>
          <w:rtl/>
        </w:rPr>
        <w:tab/>
      </w:r>
      <w:r>
        <w:rPr>
          <w:rtl/>
        </w:rPr>
        <w:tab/>
        <w:t xml:space="preserve">–   </w:t>
      </w:r>
      <w:r>
        <w:rPr>
          <w:rFonts w:hint="cs"/>
          <w:rtl/>
        </w:rPr>
        <w:t>בעד</w:t>
      </w:r>
    </w:p>
    <w:p w14:paraId="712F95C6" w14:textId="77777777" w:rsidR="00095FDF" w:rsidRDefault="00095FDF" w:rsidP="00587D0E">
      <w:pPr>
        <w:rPr>
          <w:rtl/>
        </w:rPr>
      </w:pPr>
      <w:r>
        <w:rPr>
          <w:rtl/>
        </w:rPr>
        <w:t>ניר ברקת</w:t>
      </w:r>
      <w:r>
        <w:rPr>
          <w:rtl/>
        </w:rPr>
        <w:tab/>
      </w:r>
      <w:r>
        <w:rPr>
          <w:rtl/>
        </w:rPr>
        <w:tab/>
        <w:t xml:space="preserve">–   </w:t>
      </w:r>
      <w:r>
        <w:rPr>
          <w:rFonts w:hint="cs"/>
          <w:rtl/>
        </w:rPr>
        <w:t>בעד</w:t>
      </w:r>
    </w:p>
    <w:p w14:paraId="4991D1A1" w14:textId="77777777" w:rsidR="00095FDF" w:rsidRDefault="00095FDF" w:rsidP="00587D0E">
      <w:pPr>
        <w:rPr>
          <w:rtl/>
        </w:rPr>
      </w:pPr>
      <w:r>
        <w:rPr>
          <w:rtl/>
        </w:rPr>
        <w:t>ששון ששי גואטה</w:t>
      </w:r>
      <w:r>
        <w:rPr>
          <w:rtl/>
        </w:rPr>
        <w:tab/>
      </w:r>
      <w:r>
        <w:rPr>
          <w:rtl/>
        </w:rPr>
        <w:tab/>
        <w:t xml:space="preserve">–   </w:t>
      </w:r>
      <w:r>
        <w:rPr>
          <w:rFonts w:hint="cs"/>
          <w:rtl/>
        </w:rPr>
        <w:t>בעד</w:t>
      </w:r>
    </w:p>
    <w:p w14:paraId="7A23DB56" w14:textId="77777777" w:rsidR="00095FDF" w:rsidRDefault="00095FDF" w:rsidP="00587D0E">
      <w:pPr>
        <w:rPr>
          <w:rtl/>
        </w:rPr>
      </w:pPr>
      <w:r>
        <w:rPr>
          <w:rtl/>
        </w:rPr>
        <w:t>טלי גוטליב</w:t>
      </w:r>
      <w:r>
        <w:rPr>
          <w:rtl/>
        </w:rPr>
        <w:tab/>
      </w:r>
      <w:r>
        <w:rPr>
          <w:rtl/>
        </w:rPr>
        <w:tab/>
        <w:t xml:space="preserve">–   </w:t>
      </w:r>
      <w:r>
        <w:rPr>
          <w:rFonts w:hint="cs"/>
          <w:rtl/>
        </w:rPr>
        <w:t>בעד</w:t>
      </w:r>
    </w:p>
    <w:p w14:paraId="4CA267E1" w14:textId="77777777" w:rsidR="00095FDF" w:rsidRDefault="00095FDF" w:rsidP="00587D0E">
      <w:pPr>
        <w:rPr>
          <w:rtl/>
        </w:rPr>
      </w:pPr>
      <w:r>
        <w:rPr>
          <w:rtl/>
        </w:rPr>
        <w:t>יצחק גולדקנופ</w:t>
      </w:r>
      <w:r>
        <w:rPr>
          <w:rtl/>
        </w:rPr>
        <w:tab/>
      </w:r>
      <w:r>
        <w:rPr>
          <w:rtl/>
        </w:rPr>
        <w:tab/>
        <w:t xml:space="preserve">–   </w:t>
      </w:r>
      <w:r>
        <w:rPr>
          <w:rFonts w:hint="cs"/>
          <w:rtl/>
        </w:rPr>
        <w:t>אינו נוכח</w:t>
      </w:r>
    </w:p>
    <w:p w14:paraId="0D780379" w14:textId="77777777" w:rsidR="00095FDF" w:rsidRDefault="00095FDF" w:rsidP="00587D0E">
      <w:pPr>
        <w:rPr>
          <w:rtl/>
        </w:rPr>
      </w:pPr>
      <w:r>
        <w:rPr>
          <w:rtl/>
        </w:rPr>
        <w:t>מאי גולן</w:t>
      </w:r>
      <w:r>
        <w:rPr>
          <w:rtl/>
        </w:rPr>
        <w:tab/>
      </w:r>
      <w:r>
        <w:rPr>
          <w:rtl/>
        </w:rPr>
        <w:tab/>
      </w:r>
      <w:r>
        <w:rPr>
          <w:rtl/>
        </w:rPr>
        <w:tab/>
        <w:t xml:space="preserve">–   </w:t>
      </w:r>
      <w:r>
        <w:rPr>
          <w:rFonts w:hint="cs"/>
          <w:rtl/>
        </w:rPr>
        <w:t>בעד</w:t>
      </w:r>
    </w:p>
    <w:p w14:paraId="5029FF8A" w14:textId="77777777" w:rsidR="00095FDF" w:rsidRDefault="00095FDF" w:rsidP="00587D0E">
      <w:pPr>
        <w:rPr>
          <w:rtl/>
        </w:rPr>
      </w:pPr>
      <w:r>
        <w:rPr>
          <w:rtl/>
        </w:rPr>
        <w:t>איתן גינזבורג</w:t>
      </w:r>
      <w:r>
        <w:rPr>
          <w:rtl/>
        </w:rPr>
        <w:tab/>
      </w:r>
      <w:r>
        <w:rPr>
          <w:rtl/>
        </w:rPr>
        <w:tab/>
        <w:t xml:space="preserve">–   </w:t>
      </w:r>
      <w:r>
        <w:rPr>
          <w:rFonts w:hint="cs"/>
          <w:rtl/>
        </w:rPr>
        <w:t>נגד</w:t>
      </w:r>
    </w:p>
    <w:p w14:paraId="763D2F04" w14:textId="77777777" w:rsidR="00095FDF" w:rsidRDefault="00095FDF" w:rsidP="00587D0E">
      <w:pPr>
        <w:rPr>
          <w:rtl/>
        </w:rPr>
      </w:pPr>
      <w:r>
        <w:rPr>
          <w:rtl/>
        </w:rPr>
        <w:t>גילה גמליאל</w:t>
      </w:r>
      <w:r>
        <w:rPr>
          <w:rtl/>
        </w:rPr>
        <w:tab/>
      </w:r>
      <w:r>
        <w:rPr>
          <w:rtl/>
        </w:rPr>
        <w:tab/>
        <w:t xml:space="preserve">–   </w:t>
      </w:r>
      <w:r>
        <w:rPr>
          <w:rFonts w:hint="cs"/>
          <w:rtl/>
        </w:rPr>
        <w:t>בעד</w:t>
      </w:r>
    </w:p>
    <w:p w14:paraId="24419D26" w14:textId="77777777" w:rsidR="00095FDF" w:rsidRDefault="00095FDF" w:rsidP="00587D0E">
      <w:pPr>
        <w:rPr>
          <w:rtl/>
        </w:rPr>
      </w:pPr>
      <w:r>
        <w:rPr>
          <w:rtl/>
        </w:rPr>
        <w:t>בנימין גנץ</w:t>
      </w:r>
      <w:r>
        <w:rPr>
          <w:rtl/>
        </w:rPr>
        <w:tab/>
      </w:r>
      <w:r>
        <w:rPr>
          <w:rtl/>
        </w:rPr>
        <w:tab/>
        <w:t xml:space="preserve">–   </w:t>
      </w:r>
      <w:r>
        <w:rPr>
          <w:rFonts w:hint="cs"/>
          <w:rtl/>
        </w:rPr>
        <w:t>נגד</w:t>
      </w:r>
    </w:p>
    <w:p w14:paraId="0436757A" w14:textId="77777777" w:rsidR="00095FDF" w:rsidRDefault="00095FDF" w:rsidP="00587D0E">
      <w:pPr>
        <w:rPr>
          <w:rtl/>
        </w:rPr>
      </w:pPr>
      <w:r>
        <w:rPr>
          <w:rtl/>
        </w:rPr>
        <w:t>משה גפני</w:t>
      </w:r>
      <w:r>
        <w:rPr>
          <w:rtl/>
        </w:rPr>
        <w:tab/>
      </w:r>
      <w:r>
        <w:rPr>
          <w:rtl/>
        </w:rPr>
        <w:tab/>
        <w:t xml:space="preserve">–   </w:t>
      </w:r>
      <w:r>
        <w:rPr>
          <w:rFonts w:hint="cs"/>
          <w:rtl/>
        </w:rPr>
        <w:t>אינו נוכח</w:t>
      </w:r>
    </w:p>
    <w:p w14:paraId="3845856A" w14:textId="77777777" w:rsidR="00095FDF" w:rsidRDefault="00095FDF" w:rsidP="00587D0E">
      <w:pPr>
        <w:rPr>
          <w:rtl/>
        </w:rPr>
      </w:pPr>
      <w:r>
        <w:rPr>
          <w:rtl/>
        </w:rPr>
        <w:t>סימון דוידסון</w:t>
      </w:r>
      <w:r>
        <w:rPr>
          <w:rtl/>
        </w:rPr>
        <w:tab/>
      </w:r>
      <w:r>
        <w:rPr>
          <w:rtl/>
        </w:rPr>
        <w:tab/>
        <w:t xml:space="preserve">–   </w:t>
      </w:r>
      <w:r>
        <w:rPr>
          <w:rFonts w:hint="cs"/>
          <w:rtl/>
        </w:rPr>
        <w:t>נגד</w:t>
      </w:r>
    </w:p>
    <w:p w14:paraId="5E1C00E8" w14:textId="77777777" w:rsidR="00095FDF" w:rsidRDefault="00095FDF" w:rsidP="00587D0E">
      <w:pPr>
        <w:rPr>
          <w:rtl/>
        </w:rPr>
      </w:pPr>
      <w:r>
        <w:rPr>
          <w:rtl/>
        </w:rPr>
        <w:t>אבי דיכטר</w:t>
      </w:r>
      <w:r>
        <w:rPr>
          <w:rtl/>
        </w:rPr>
        <w:tab/>
      </w:r>
      <w:r>
        <w:rPr>
          <w:rtl/>
        </w:rPr>
        <w:tab/>
        <w:t xml:space="preserve">–   </w:t>
      </w:r>
      <w:r>
        <w:rPr>
          <w:rFonts w:hint="cs"/>
          <w:rtl/>
        </w:rPr>
        <w:t>בעד</w:t>
      </w:r>
    </w:p>
    <w:p w14:paraId="735BB678" w14:textId="77777777" w:rsidR="00095FDF" w:rsidRDefault="00095FDF" w:rsidP="00587D0E">
      <w:pPr>
        <w:rPr>
          <w:rtl/>
        </w:rPr>
      </w:pPr>
      <w:r>
        <w:rPr>
          <w:rtl/>
        </w:rPr>
        <w:t>גלית דיסטל אטבריאן</w:t>
      </w:r>
      <w:r>
        <w:rPr>
          <w:rtl/>
        </w:rPr>
        <w:tab/>
        <w:t xml:space="preserve">–   </w:t>
      </w:r>
      <w:r>
        <w:rPr>
          <w:rFonts w:hint="cs"/>
          <w:rtl/>
        </w:rPr>
        <w:t>בעד</w:t>
      </w:r>
    </w:p>
    <w:p w14:paraId="207412E8" w14:textId="77777777" w:rsidR="00095FDF" w:rsidRDefault="00095FDF" w:rsidP="00587D0E">
      <w:pPr>
        <w:rPr>
          <w:rtl/>
        </w:rPr>
      </w:pPr>
      <w:r>
        <w:rPr>
          <w:rtl/>
        </w:rPr>
        <w:t>אלי דלל</w:t>
      </w:r>
      <w:r>
        <w:rPr>
          <w:rtl/>
        </w:rPr>
        <w:tab/>
      </w:r>
      <w:r>
        <w:rPr>
          <w:rtl/>
        </w:rPr>
        <w:tab/>
      </w:r>
      <w:r>
        <w:rPr>
          <w:rtl/>
        </w:rPr>
        <w:tab/>
        <w:t xml:space="preserve">–   </w:t>
      </w:r>
      <w:r>
        <w:rPr>
          <w:rFonts w:hint="cs"/>
          <w:rtl/>
        </w:rPr>
        <w:t>בעד</w:t>
      </w:r>
    </w:p>
    <w:p w14:paraId="200604C2" w14:textId="77777777" w:rsidR="00095FDF" w:rsidRDefault="00095FDF" w:rsidP="00587D0E">
      <w:pPr>
        <w:rPr>
          <w:rtl/>
        </w:rPr>
      </w:pPr>
      <w:r>
        <w:rPr>
          <w:rtl/>
        </w:rPr>
        <w:t>שלום דנינו</w:t>
      </w:r>
      <w:r>
        <w:rPr>
          <w:rtl/>
        </w:rPr>
        <w:tab/>
      </w:r>
      <w:r>
        <w:rPr>
          <w:rtl/>
        </w:rPr>
        <w:tab/>
        <w:t xml:space="preserve">–   </w:t>
      </w:r>
      <w:r>
        <w:rPr>
          <w:rFonts w:hint="cs"/>
          <w:rtl/>
        </w:rPr>
        <w:t>בעד</w:t>
      </w:r>
    </w:p>
    <w:p w14:paraId="21F13BFA" w14:textId="77777777" w:rsidR="00095FDF" w:rsidRDefault="00095FDF" w:rsidP="00587D0E">
      <w:pPr>
        <w:rPr>
          <w:rtl/>
        </w:rPr>
      </w:pPr>
      <w:r>
        <w:rPr>
          <w:rtl/>
        </w:rPr>
        <w:t>אריה מכלוף דרעי</w:t>
      </w:r>
      <w:r>
        <w:rPr>
          <w:rtl/>
        </w:rPr>
        <w:tab/>
        <w:t xml:space="preserve">–   </w:t>
      </w:r>
      <w:r>
        <w:rPr>
          <w:rFonts w:hint="cs"/>
          <w:rtl/>
        </w:rPr>
        <w:t>אינו נוכח</w:t>
      </w:r>
    </w:p>
    <w:p w14:paraId="3E96B3D2" w14:textId="77777777" w:rsidR="00095FDF" w:rsidRDefault="00095FDF" w:rsidP="00587D0E">
      <w:pPr>
        <w:rPr>
          <w:rtl/>
        </w:rPr>
      </w:pPr>
      <w:r>
        <w:rPr>
          <w:rtl/>
        </w:rPr>
        <w:t>עמית הלוי</w:t>
      </w:r>
      <w:r>
        <w:rPr>
          <w:rtl/>
        </w:rPr>
        <w:tab/>
      </w:r>
      <w:r>
        <w:rPr>
          <w:rtl/>
        </w:rPr>
        <w:tab/>
        <w:t xml:space="preserve">–   </w:t>
      </w:r>
      <w:r>
        <w:rPr>
          <w:rFonts w:hint="cs"/>
          <w:rtl/>
        </w:rPr>
        <w:t>בעד</w:t>
      </w:r>
    </w:p>
    <w:p w14:paraId="367D5C80" w14:textId="77777777" w:rsidR="00095FDF" w:rsidRDefault="00095FDF" w:rsidP="00587D0E">
      <w:pPr>
        <w:rPr>
          <w:rtl/>
        </w:rPr>
      </w:pPr>
      <w:r>
        <w:rPr>
          <w:rtl/>
        </w:rPr>
        <w:t>שרן מרים השכל</w:t>
      </w:r>
      <w:r>
        <w:rPr>
          <w:rtl/>
        </w:rPr>
        <w:tab/>
      </w:r>
      <w:r>
        <w:rPr>
          <w:rtl/>
        </w:rPr>
        <w:tab/>
        <w:t xml:space="preserve">–   </w:t>
      </w:r>
      <w:r>
        <w:rPr>
          <w:rFonts w:hint="cs"/>
          <w:rtl/>
        </w:rPr>
        <w:t>בעד</w:t>
      </w:r>
    </w:p>
    <w:p w14:paraId="025272D8" w14:textId="77777777" w:rsidR="00095FDF" w:rsidRDefault="00095FDF" w:rsidP="00587D0E">
      <w:pPr>
        <w:rPr>
          <w:rtl/>
        </w:rPr>
      </w:pPr>
      <w:r>
        <w:rPr>
          <w:rtl/>
        </w:rPr>
        <w:t>ניסים ואטורי</w:t>
      </w:r>
      <w:r>
        <w:rPr>
          <w:rtl/>
        </w:rPr>
        <w:tab/>
      </w:r>
      <w:r>
        <w:rPr>
          <w:rtl/>
        </w:rPr>
        <w:tab/>
        <w:t xml:space="preserve">–   </w:t>
      </w:r>
      <w:r>
        <w:rPr>
          <w:rFonts w:hint="cs"/>
          <w:rtl/>
        </w:rPr>
        <w:t>בעד</w:t>
      </w:r>
    </w:p>
    <w:p w14:paraId="300C81DD" w14:textId="77777777" w:rsidR="00095FDF" w:rsidRDefault="00095FDF" w:rsidP="00587D0E">
      <w:pPr>
        <w:rPr>
          <w:rtl/>
        </w:rPr>
      </w:pPr>
      <w:r>
        <w:rPr>
          <w:rtl/>
        </w:rPr>
        <w:t>מיכל מרים וולדיגר</w:t>
      </w:r>
      <w:r>
        <w:rPr>
          <w:rtl/>
        </w:rPr>
        <w:tab/>
        <w:t xml:space="preserve">–   </w:t>
      </w:r>
      <w:r>
        <w:rPr>
          <w:rFonts w:hint="cs"/>
          <w:rtl/>
        </w:rPr>
        <w:t>בעד</w:t>
      </w:r>
    </w:p>
    <w:p w14:paraId="6ADEDA5F" w14:textId="77777777" w:rsidR="00095FDF" w:rsidRDefault="00095FDF" w:rsidP="00587D0E">
      <w:pPr>
        <w:rPr>
          <w:rtl/>
        </w:rPr>
      </w:pPr>
      <w:r>
        <w:rPr>
          <w:rtl/>
        </w:rPr>
        <w:t>יצחק שמעון וסרלאוף</w:t>
      </w:r>
      <w:r>
        <w:rPr>
          <w:rtl/>
        </w:rPr>
        <w:tab/>
        <w:t xml:space="preserve">–   </w:t>
      </w:r>
      <w:r>
        <w:rPr>
          <w:rFonts w:hint="cs"/>
          <w:rtl/>
        </w:rPr>
        <w:t>בעד</w:t>
      </w:r>
    </w:p>
    <w:p w14:paraId="026C4C40" w14:textId="77777777" w:rsidR="00095FDF" w:rsidRDefault="00095FDF" w:rsidP="00587D0E">
      <w:pPr>
        <w:rPr>
          <w:rtl/>
        </w:rPr>
      </w:pPr>
      <w:r>
        <w:rPr>
          <w:rtl/>
        </w:rPr>
        <w:t>יאסר חוג'יראת</w:t>
      </w:r>
      <w:r>
        <w:rPr>
          <w:rtl/>
        </w:rPr>
        <w:tab/>
      </w:r>
      <w:r>
        <w:rPr>
          <w:rtl/>
        </w:rPr>
        <w:tab/>
        <w:t xml:space="preserve">–   </w:t>
      </w:r>
      <w:r>
        <w:rPr>
          <w:rFonts w:hint="cs"/>
          <w:rtl/>
        </w:rPr>
        <w:t>אינו נוכח</w:t>
      </w:r>
    </w:p>
    <w:p w14:paraId="0FB5EFB8" w14:textId="77777777" w:rsidR="00095FDF" w:rsidRDefault="00095FDF" w:rsidP="00587D0E">
      <w:pPr>
        <w:rPr>
          <w:rtl/>
        </w:rPr>
      </w:pPr>
      <w:r>
        <w:rPr>
          <w:rtl/>
        </w:rPr>
        <w:t>אימאן ח'טיב יאסין</w:t>
      </w:r>
      <w:r>
        <w:rPr>
          <w:rtl/>
        </w:rPr>
        <w:tab/>
        <w:t xml:space="preserve">–   </w:t>
      </w:r>
      <w:r>
        <w:rPr>
          <w:rFonts w:hint="cs"/>
          <w:rtl/>
        </w:rPr>
        <w:t>אינה נוכחת</w:t>
      </w:r>
    </w:p>
    <w:p w14:paraId="51BA2FBA" w14:textId="77777777" w:rsidR="00095FDF" w:rsidRDefault="00095FDF" w:rsidP="00587D0E">
      <w:pPr>
        <w:rPr>
          <w:rtl/>
        </w:rPr>
      </w:pPr>
      <w:r>
        <w:rPr>
          <w:rtl/>
        </w:rPr>
        <w:t>אכרם חסון</w:t>
      </w:r>
      <w:r>
        <w:rPr>
          <w:rtl/>
        </w:rPr>
        <w:tab/>
      </w:r>
      <w:r>
        <w:rPr>
          <w:rtl/>
        </w:rPr>
        <w:tab/>
        <w:t xml:space="preserve">–   </w:t>
      </w:r>
      <w:r>
        <w:rPr>
          <w:rFonts w:hint="cs"/>
          <w:rtl/>
        </w:rPr>
        <w:t>בעד</w:t>
      </w:r>
    </w:p>
    <w:p w14:paraId="6EC5C0CB" w14:textId="77777777" w:rsidR="00095FDF" w:rsidRDefault="00095FDF" w:rsidP="00587D0E">
      <w:pPr>
        <w:rPr>
          <w:rtl/>
        </w:rPr>
      </w:pPr>
      <w:r>
        <w:rPr>
          <w:rtl/>
        </w:rPr>
        <w:t>ווליד טאהא</w:t>
      </w:r>
      <w:r>
        <w:rPr>
          <w:rtl/>
        </w:rPr>
        <w:tab/>
      </w:r>
      <w:r>
        <w:rPr>
          <w:rtl/>
        </w:rPr>
        <w:tab/>
        <w:t xml:space="preserve">–   </w:t>
      </w:r>
      <w:r>
        <w:rPr>
          <w:rFonts w:hint="cs"/>
          <w:rtl/>
        </w:rPr>
        <w:t>אינו נוכח</w:t>
      </w:r>
    </w:p>
    <w:p w14:paraId="33821DDD" w14:textId="77777777" w:rsidR="00095FDF" w:rsidRDefault="00095FDF" w:rsidP="00587D0E">
      <w:pPr>
        <w:rPr>
          <w:rtl/>
        </w:rPr>
      </w:pPr>
      <w:r>
        <w:rPr>
          <w:rtl/>
        </w:rPr>
        <w:t>בועז טופורובסקי</w:t>
      </w:r>
      <w:r>
        <w:rPr>
          <w:rtl/>
        </w:rPr>
        <w:tab/>
      </w:r>
      <w:r>
        <w:rPr>
          <w:rtl/>
        </w:rPr>
        <w:tab/>
        <w:t xml:space="preserve">–   </w:t>
      </w:r>
      <w:r>
        <w:rPr>
          <w:rFonts w:hint="cs"/>
          <w:rtl/>
        </w:rPr>
        <w:t>אינו נוכח</w:t>
      </w:r>
    </w:p>
    <w:p w14:paraId="21C07357" w14:textId="77777777" w:rsidR="00095FDF" w:rsidRDefault="00095FDF" w:rsidP="00587D0E">
      <w:pPr>
        <w:rPr>
          <w:rtl/>
        </w:rPr>
      </w:pPr>
      <w:r>
        <w:rPr>
          <w:rtl/>
        </w:rPr>
        <w:t>משה טור פז</w:t>
      </w:r>
      <w:r>
        <w:rPr>
          <w:rtl/>
        </w:rPr>
        <w:tab/>
      </w:r>
      <w:r>
        <w:rPr>
          <w:rtl/>
        </w:rPr>
        <w:tab/>
        <w:t xml:space="preserve">–   </w:t>
      </w:r>
      <w:r>
        <w:rPr>
          <w:rFonts w:hint="cs"/>
          <w:rtl/>
        </w:rPr>
        <w:t>נגד</w:t>
      </w:r>
    </w:p>
    <w:p w14:paraId="6F159217" w14:textId="77777777" w:rsidR="00095FDF" w:rsidRDefault="00095FDF" w:rsidP="00587D0E">
      <w:pPr>
        <w:rPr>
          <w:rtl/>
        </w:rPr>
      </w:pPr>
      <w:r>
        <w:rPr>
          <w:rtl/>
        </w:rPr>
        <w:t>אחמד טיבי</w:t>
      </w:r>
      <w:r>
        <w:rPr>
          <w:rtl/>
        </w:rPr>
        <w:tab/>
      </w:r>
      <w:r>
        <w:rPr>
          <w:rtl/>
        </w:rPr>
        <w:tab/>
        <w:t xml:space="preserve">–   </w:t>
      </w:r>
      <w:r>
        <w:rPr>
          <w:rFonts w:hint="cs"/>
          <w:rtl/>
        </w:rPr>
        <w:t>אינו נוכח</w:t>
      </w:r>
    </w:p>
    <w:p w14:paraId="2992731E" w14:textId="77777777" w:rsidR="00095FDF" w:rsidRDefault="00095FDF" w:rsidP="00587D0E">
      <w:pPr>
        <w:rPr>
          <w:rtl/>
        </w:rPr>
      </w:pPr>
      <w:r>
        <w:rPr>
          <w:rtl/>
        </w:rPr>
        <w:t>יוסף טייב</w:t>
      </w:r>
      <w:r>
        <w:rPr>
          <w:rtl/>
        </w:rPr>
        <w:tab/>
      </w:r>
      <w:r>
        <w:rPr>
          <w:rtl/>
        </w:rPr>
        <w:tab/>
        <w:t xml:space="preserve">–   </w:t>
      </w:r>
      <w:r>
        <w:rPr>
          <w:rFonts w:hint="cs"/>
          <w:rtl/>
        </w:rPr>
        <w:t>בעד</w:t>
      </w:r>
    </w:p>
    <w:p w14:paraId="72571BFD" w14:textId="77777777" w:rsidR="00095FDF" w:rsidRDefault="00095FDF" w:rsidP="00587D0E">
      <w:pPr>
        <w:rPr>
          <w:rtl/>
        </w:rPr>
      </w:pPr>
      <w:r>
        <w:rPr>
          <w:rtl/>
        </w:rPr>
        <w:t>אוהד טל</w:t>
      </w:r>
      <w:r>
        <w:rPr>
          <w:rtl/>
        </w:rPr>
        <w:tab/>
      </w:r>
      <w:r>
        <w:rPr>
          <w:rtl/>
        </w:rPr>
        <w:tab/>
      </w:r>
      <w:r>
        <w:rPr>
          <w:rtl/>
        </w:rPr>
        <w:tab/>
        <w:t xml:space="preserve">–   </w:t>
      </w:r>
      <w:r>
        <w:rPr>
          <w:rFonts w:hint="cs"/>
          <w:rtl/>
        </w:rPr>
        <w:t>בעד</w:t>
      </w:r>
    </w:p>
    <w:p w14:paraId="12D9ADCD" w14:textId="77777777" w:rsidR="00095FDF" w:rsidRDefault="00095FDF" w:rsidP="00587D0E">
      <w:pPr>
        <w:rPr>
          <w:rtl/>
        </w:rPr>
      </w:pPr>
      <w:r>
        <w:rPr>
          <w:rtl/>
        </w:rPr>
        <w:t>יעקב טסלר</w:t>
      </w:r>
      <w:r>
        <w:rPr>
          <w:rtl/>
        </w:rPr>
        <w:tab/>
      </w:r>
      <w:r>
        <w:rPr>
          <w:rtl/>
        </w:rPr>
        <w:tab/>
        <w:t xml:space="preserve">–   </w:t>
      </w:r>
      <w:r>
        <w:rPr>
          <w:rFonts w:hint="cs"/>
          <w:rtl/>
        </w:rPr>
        <w:t>אינו נוכח</w:t>
      </w:r>
    </w:p>
    <w:p w14:paraId="43ED52BC" w14:textId="77777777" w:rsidR="00095FDF" w:rsidRDefault="00095FDF" w:rsidP="00587D0E">
      <w:pPr>
        <w:rPr>
          <w:rtl/>
        </w:rPr>
      </w:pPr>
      <w:r>
        <w:rPr>
          <w:rtl/>
        </w:rPr>
        <w:t>חילי טרופר</w:t>
      </w:r>
      <w:r>
        <w:rPr>
          <w:rtl/>
        </w:rPr>
        <w:tab/>
      </w:r>
      <w:r>
        <w:rPr>
          <w:rtl/>
        </w:rPr>
        <w:tab/>
        <w:t xml:space="preserve">–   </w:t>
      </w:r>
      <w:r>
        <w:rPr>
          <w:rFonts w:hint="cs"/>
          <w:rtl/>
        </w:rPr>
        <w:t>נגד</w:t>
      </w:r>
    </w:p>
    <w:p w14:paraId="028BD828" w14:textId="77777777" w:rsidR="00095FDF" w:rsidRDefault="00095FDF" w:rsidP="00587D0E">
      <w:pPr>
        <w:rPr>
          <w:rtl/>
        </w:rPr>
      </w:pPr>
      <w:r>
        <w:rPr>
          <w:rtl/>
        </w:rPr>
        <w:t>מאיר כהן</w:t>
      </w:r>
      <w:r>
        <w:rPr>
          <w:rtl/>
        </w:rPr>
        <w:tab/>
      </w:r>
      <w:r>
        <w:rPr>
          <w:rtl/>
        </w:rPr>
        <w:tab/>
        <w:t xml:space="preserve">–   </w:t>
      </w:r>
      <w:r>
        <w:rPr>
          <w:rFonts w:hint="cs"/>
          <w:rtl/>
        </w:rPr>
        <w:t>נגד</w:t>
      </w:r>
    </w:p>
    <w:p w14:paraId="49F0328C" w14:textId="77777777" w:rsidR="00095FDF" w:rsidRDefault="00095FDF" w:rsidP="00587D0E">
      <w:pPr>
        <w:rPr>
          <w:rtl/>
        </w:rPr>
      </w:pPr>
      <w:r>
        <w:rPr>
          <w:rtl/>
        </w:rPr>
        <w:t>מירב כהן</w:t>
      </w:r>
      <w:r>
        <w:rPr>
          <w:rtl/>
        </w:rPr>
        <w:tab/>
      </w:r>
      <w:r>
        <w:rPr>
          <w:rtl/>
        </w:rPr>
        <w:tab/>
        <w:t xml:space="preserve">–   </w:t>
      </w:r>
      <w:r>
        <w:rPr>
          <w:rFonts w:hint="cs"/>
          <w:rtl/>
        </w:rPr>
        <w:t>נגד</w:t>
      </w:r>
    </w:p>
    <w:p w14:paraId="1ED011A9" w14:textId="77777777" w:rsidR="00095FDF" w:rsidRDefault="00095FDF" w:rsidP="00587D0E">
      <w:pPr>
        <w:rPr>
          <w:rtl/>
        </w:rPr>
      </w:pPr>
      <w:r>
        <w:rPr>
          <w:rtl/>
        </w:rPr>
        <w:t>עופר כסיף</w:t>
      </w:r>
      <w:r>
        <w:rPr>
          <w:rtl/>
        </w:rPr>
        <w:tab/>
      </w:r>
      <w:r>
        <w:rPr>
          <w:rtl/>
        </w:rPr>
        <w:tab/>
        <w:t xml:space="preserve">–   </w:t>
      </w:r>
      <w:r>
        <w:rPr>
          <w:rFonts w:hint="cs"/>
          <w:rtl/>
        </w:rPr>
        <w:t>נגד</w:t>
      </w:r>
    </w:p>
    <w:p w14:paraId="2F4240FC" w14:textId="77777777" w:rsidR="00095FDF" w:rsidRDefault="00095FDF" w:rsidP="00587D0E">
      <w:pPr>
        <w:rPr>
          <w:rtl/>
        </w:rPr>
      </w:pPr>
      <w:r>
        <w:rPr>
          <w:rtl/>
        </w:rPr>
        <w:t>אופיר כץ</w:t>
      </w:r>
      <w:r>
        <w:rPr>
          <w:rtl/>
        </w:rPr>
        <w:tab/>
      </w:r>
      <w:r>
        <w:rPr>
          <w:rtl/>
        </w:rPr>
        <w:tab/>
        <w:t xml:space="preserve">–   </w:t>
      </w:r>
      <w:r>
        <w:rPr>
          <w:rFonts w:hint="cs"/>
          <w:rtl/>
        </w:rPr>
        <w:t>בעד</w:t>
      </w:r>
    </w:p>
    <w:p w14:paraId="1BC3CD0E" w14:textId="77777777" w:rsidR="00095FDF" w:rsidRDefault="00095FDF" w:rsidP="00587D0E">
      <w:pPr>
        <w:rPr>
          <w:rtl/>
        </w:rPr>
      </w:pPr>
      <w:r>
        <w:rPr>
          <w:rtl/>
        </w:rPr>
        <w:t>ישראל כץ</w:t>
      </w:r>
      <w:r>
        <w:rPr>
          <w:rtl/>
        </w:rPr>
        <w:tab/>
      </w:r>
      <w:r>
        <w:rPr>
          <w:rtl/>
        </w:rPr>
        <w:tab/>
        <w:t xml:space="preserve">–   </w:t>
      </w:r>
      <w:r>
        <w:rPr>
          <w:rFonts w:hint="cs"/>
          <w:rtl/>
        </w:rPr>
        <w:t>אינו נוכח</w:t>
      </w:r>
    </w:p>
    <w:p w14:paraId="419E4CD4" w14:textId="77777777" w:rsidR="00095FDF" w:rsidRDefault="00095FDF" w:rsidP="00587D0E">
      <w:pPr>
        <w:rPr>
          <w:rtl/>
        </w:rPr>
      </w:pPr>
      <w:r>
        <w:rPr>
          <w:rtl/>
        </w:rPr>
        <w:t>רון כץ</w:t>
      </w:r>
      <w:r>
        <w:rPr>
          <w:rtl/>
        </w:rPr>
        <w:tab/>
      </w:r>
      <w:r>
        <w:rPr>
          <w:rtl/>
        </w:rPr>
        <w:tab/>
      </w:r>
      <w:r>
        <w:rPr>
          <w:rtl/>
        </w:rPr>
        <w:tab/>
        <w:t xml:space="preserve">–   </w:t>
      </w:r>
      <w:r>
        <w:rPr>
          <w:rFonts w:hint="cs"/>
          <w:rtl/>
        </w:rPr>
        <w:t>נגד</w:t>
      </w:r>
    </w:p>
    <w:p w14:paraId="70F64A70" w14:textId="77777777" w:rsidR="00095FDF" w:rsidRDefault="00095FDF" w:rsidP="00587D0E">
      <w:pPr>
        <w:rPr>
          <w:rtl/>
        </w:rPr>
      </w:pPr>
      <w:r>
        <w:rPr>
          <w:rtl/>
        </w:rPr>
        <w:t>יוראי להב הרצנו</w:t>
      </w:r>
      <w:r>
        <w:rPr>
          <w:rtl/>
        </w:rPr>
        <w:tab/>
      </w:r>
      <w:r>
        <w:rPr>
          <w:rtl/>
        </w:rPr>
        <w:tab/>
        <w:t xml:space="preserve">–   </w:t>
      </w:r>
      <w:r>
        <w:rPr>
          <w:rFonts w:hint="cs"/>
          <w:rtl/>
        </w:rPr>
        <w:t>נגד</w:t>
      </w:r>
    </w:p>
    <w:p w14:paraId="33929A55" w14:textId="77777777" w:rsidR="00095FDF" w:rsidRDefault="00095FDF" w:rsidP="00587D0E">
      <w:pPr>
        <w:rPr>
          <w:rtl/>
        </w:rPr>
      </w:pPr>
      <w:r>
        <w:rPr>
          <w:rtl/>
        </w:rPr>
        <w:t>ירון לוי</w:t>
      </w:r>
      <w:r>
        <w:rPr>
          <w:rtl/>
        </w:rPr>
        <w:tab/>
      </w:r>
      <w:r>
        <w:rPr>
          <w:rtl/>
        </w:rPr>
        <w:tab/>
      </w:r>
      <w:r>
        <w:rPr>
          <w:rtl/>
        </w:rPr>
        <w:tab/>
        <w:t xml:space="preserve">–   </w:t>
      </w:r>
      <w:r>
        <w:rPr>
          <w:rFonts w:hint="cs"/>
          <w:rtl/>
        </w:rPr>
        <w:t>נגד</w:t>
      </w:r>
    </w:p>
    <w:p w14:paraId="1A377B3C" w14:textId="77777777" w:rsidR="00095FDF" w:rsidRDefault="00095FDF" w:rsidP="00587D0E">
      <w:pPr>
        <w:rPr>
          <w:rtl/>
        </w:rPr>
      </w:pPr>
      <w:r>
        <w:rPr>
          <w:rtl/>
        </w:rPr>
        <w:t>מיקי לוי</w:t>
      </w:r>
      <w:r>
        <w:rPr>
          <w:rtl/>
        </w:rPr>
        <w:tab/>
      </w:r>
      <w:r>
        <w:rPr>
          <w:rtl/>
        </w:rPr>
        <w:tab/>
      </w:r>
      <w:r>
        <w:rPr>
          <w:rtl/>
        </w:rPr>
        <w:tab/>
        <w:t xml:space="preserve">–   </w:t>
      </w:r>
      <w:r>
        <w:rPr>
          <w:rFonts w:hint="cs"/>
          <w:rtl/>
        </w:rPr>
        <w:t>נגד</w:t>
      </w:r>
    </w:p>
    <w:p w14:paraId="5D7F63CB" w14:textId="77777777" w:rsidR="00095FDF" w:rsidRDefault="00095FDF" w:rsidP="00587D0E">
      <w:pPr>
        <w:rPr>
          <w:rtl/>
        </w:rPr>
      </w:pPr>
      <w:r>
        <w:rPr>
          <w:rtl/>
        </w:rPr>
        <w:t>יריב לוין</w:t>
      </w:r>
      <w:r>
        <w:rPr>
          <w:rtl/>
        </w:rPr>
        <w:tab/>
      </w:r>
      <w:r>
        <w:rPr>
          <w:rtl/>
        </w:rPr>
        <w:tab/>
      </w:r>
      <w:r>
        <w:rPr>
          <w:rtl/>
        </w:rPr>
        <w:tab/>
        <w:t xml:space="preserve">–   </w:t>
      </w:r>
      <w:r>
        <w:rPr>
          <w:rFonts w:hint="cs"/>
          <w:rtl/>
        </w:rPr>
        <w:t>בעד</w:t>
      </w:r>
    </w:p>
    <w:p w14:paraId="7B244905" w14:textId="77777777" w:rsidR="00095FDF" w:rsidRDefault="00095FDF" w:rsidP="00587D0E">
      <w:pPr>
        <w:rPr>
          <w:rtl/>
        </w:rPr>
      </w:pPr>
      <w:r>
        <w:rPr>
          <w:rtl/>
        </w:rPr>
        <w:t>נעמה לזימי</w:t>
      </w:r>
      <w:r>
        <w:rPr>
          <w:rtl/>
        </w:rPr>
        <w:tab/>
      </w:r>
      <w:r>
        <w:rPr>
          <w:rtl/>
        </w:rPr>
        <w:tab/>
        <w:t xml:space="preserve">–   </w:t>
      </w:r>
      <w:r>
        <w:rPr>
          <w:rFonts w:hint="cs"/>
          <w:rtl/>
        </w:rPr>
        <w:t>נגד</w:t>
      </w:r>
    </w:p>
    <w:p w14:paraId="3A1242B2" w14:textId="77777777" w:rsidR="00095FDF" w:rsidRDefault="00095FDF" w:rsidP="00587D0E">
      <w:pPr>
        <w:rPr>
          <w:rtl/>
        </w:rPr>
      </w:pPr>
      <w:r>
        <w:rPr>
          <w:rtl/>
        </w:rPr>
        <w:t>אביגדור ליברמן</w:t>
      </w:r>
      <w:r>
        <w:rPr>
          <w:rtl/>
        </w:rPr>
        <w:tab/>
      </w:r>
      <w:r>
        <w:rPr>
          <w:rtl/>
        </w:rPr>
        <w:tab/>
        <w:t xml:space="preserve">–   </w:t>
      </w:r>
      <w:r>
        <w:rPr>
          <w:rFonts w:hint="cs"/>
          <w:rtl/>
        </w:rPr>
        <w:t>אינו נוכח</w:t>
      </w:r>
    </w:p>
    <w:p w14:paraId="6995867F" w14:textId="77777777" w:rsidR="00095FDF" w:rsidRDefault="00095FDF" w:rsidP="00587D0E">
      <w:pPr>
        <w:rPr>
          <w:rtl/>
        </w:rPr>
      </w:pPr>
      <w:r>
        <w:rPr>
          <w:rtl/>
        </w:rPr>
        <w:t>יאיר לפיד</w:t>
      </w:r>
      <w:r>
        <w:rPr>
          <w:rtl/>
        </w:rPr>
        <w:tab/>
      </w:r>
      <w:r>
        <w:rPr>
          <w:rtl/>
        </w:rPr>
        <w:tab/>
        <w:t xml:space="preserve">–   </w:t>
      </w:r>
      <w:r>
        <w:rPr>
          <w:rFonts w:hint="cs"/>
          <w:rtl/>
        </w:rPr>
        <w:t>אינו נוכח</w:t>
      </w:r>
    </w:p>
    <w:p w14:paraId="28559C31" w14:textId="77777777" w:rsidR="00095FDF" w:rsidRDefault="00095FDF" w:rsidP="00587D0E">
      <w:pPr>
        <w:rPr>
          <w:rtl/>
        </w:rPr>
      </w:pPr>
      <w:r>
        <w:rPr>
          <w:rtl/>
        </w:rPr>
        <w:t>טטיאנה מזרסקי</w:t>
      </w:r>
      <w:r>
        <w:rPr>
          <w:rtl/>
        </w:rPr>
        <w:tab/>
      </w:r>
      <w:r>
        <w:rPr>
          <w:rtl/>
        </w:rPr>
        <w:tab/>
        <w:t xml:space="preserve">–   </w:t>
      </w:r>
      <w:r>
        <w:rPr>
          <w:rFonts w:hint="cs"/>
          <w:rtl/>
        </w:rPr>
        <w:t>נגד</w:t>
      </w:r>
    </w:p>
    <w:p w14:paraId="7755C669" w14:textId="77777777" w:rsidR="00095FDF" w:rsidRDefault="00095FDF" w:rsidP="00587D0E">
      <w:pPr>
        <w:rPr>
          <w:rtl/>
        </w:rPr>
      </w:pPr>
      <w:r>
        <w:rPr>
          <w:rtl/>
        </w:rPr>
        <w:t>מרב מיכאלי</w:t>
      </w:r>
      <w:r>
        <w:rPr>
          <w:rtl/>
        </w:rPr>
        <w:tab/>
      </w:r>
      <w:r>
        <w:rPr>
          <w:rtl/>
        </w:rPr>
        <w:tab/>
        <w:t xml:space="preserve">–   </w:t>
      </w:r>
      <w:r>
        <w:rPr>
          <w:rFonts w:hint="cs"/>
          <w:rtl/>
        </w:rPr>
        <w:t>נגד</w:t>
      </w:r>
    </w:p>
    <w:p w14:paraId="30A99658" w14:textId="77777777" w:rsidR="00095FDF" w:rsidRDefault="00095FDF" w:rsidP="00587D0E">
      <w:pPr>
        <w:rPr>
          <w:rtl/>
        </w:rPr>
      </w:pPr>
      <w:r>
        <w:rPr>
          <w:rtl/>
        </w:rPr>
        <w:t>שלי טל מירון</w:t>
      </w:r>
      <w:r>
        <w:rPr>
          <w:rtl/>
        </w:rPr>
        <w:tab/>
      </w:r>
      <w:r>
        <w:rPr>
          <w:rtl/>
        </w:rPr>
        <w:tab/>
        <w:t xml:space="preserve">–   </w:t>
      </w:r>
      <w:r>
        <w:rPr>
          <w:rFonts w:hint="cs"/>
          <w:rtl/>
        </w:rPr>
        <w:t>נגד</w:t>
      </w:r>
    </w:p>
    <w:p w14:paraId="74F96C88" w14:textId="77777777" w:rsidR="00095FDF" w:rsidRDefault="00095FDF" w:rsidP="00587D0E">
      <w:pPr>
        <w:rPr>
          <w:rtl/>
        </w:rPr>
      </w:pPr>
      <w:r>
        <w:rPr>
          <w:rtl/>
        </w:rPr>
        <w:t>יונתן מישרקי</w:t>
      </w:r>
      <w:r>
        <w:rPr>
          <w:rtl/>
        </w:rPr>
        <w:tab/>
      </w:r>
      <w:r>
        <w:rPr>
          <w:rtl/>
        </w:rPr>
        <w:tab/>
        <w:t xml:space="preserve">–   </w:t>
      </w:r>
      <w:r>
        <w:rPr>
          <w:rFonts w:hint="cs"/>
          <w:rtl/>
        </w:rPr>
        <w:t>אינו נוכח</w:t>
      </w:r>
    </w:p>
    <w:p w14:paraId="1FC590F3" w14:textId="77777777" w:rsidR="00095FDF" w:rsidRDefault="00095FDF" w:rsidP="00587D0E">
      <w:pPr>
        <w:rPr>
          <w:rtl/>
        </w:rPr>
      </w:pPr>
      <w:r>
        <w:rPr>
          <w:rtl/>
        </w:rPr>
        <w:t>חנוך דב מלביצקי</w:t>
      </w:r>
      <w:r>
        <w:rPr>
          <w:rtl/>
        </w:rPr>
        <w:tab/>
      </w:r>
      <w:r>
        <w:rPr>
          <w:rtl/>
        </w:rPr>
        <w:tab/>
        <w:t xml:space="preserve">–   </w:t>
      </w:r>
      <w:r>
        <w:rPr>
          <w:rFonts w:hint="cs"/>
          <w:rtl/>
        </w:rPr>
        <w:t>בעד</w:t>
      </w:r>
    </w:p>
    <w:p w14:paraId="79567159" w14:textId="77777777" w:rsidR="00095FDF" w:rsidRDefault="00095FDF" w:rsidP="00587D0E">
      <w:pPr>
        <w:rPr>
          <w:rtl/>
        </w:rPr>
      </w:pPr>
      <w:r>
        <w:rPr>
          <w:rtl/>
        </w:rPr>
        <w:t>יוליה מלינובסקי</w:t>
      </w:r>
      <w:r>
        <w:rPr>
          <w:rtl/>
        </w:rPr>
        <w:tab/>
      </w:r>
      <w:r>
        <w:rPr>
          <w:rtl/>
        </w:rPr>
        <w:tab/>
        <w:t xml:space="preserve">–   </w:t>
      </w:r>
      <w:r>
        <w:rPr>
          <w:rFonts w:hint="cs"/>
          <w:rtl/>
        </w:rPr>
        <w:t>נגד</w:t>
      </w:r>
    </w:p>
    <w:p w14:paraId="04475095" w14:textId="77777777" w:rsidR="00095FDF" w:rsidRDefault="00095FDF" w:rsidP="00587D0E">
      <w:pPr>
        <w:rPr>
          <w:rtl/>
        </w:rPr>
      </w:pPr>
      <w:r>
        <w:rPr>
          <w:rtl/>
        </w:rPr>
        <w:t>מיכאל מלכיאלי</w:t>
      </w:r>
      <w:r>
        <w:rPr>
          <w:rtl/>
        </w:rPr>
        <w:tab/>
      </w:r>
      <w:r>
        <w:rPr>
          <w:rtl/>
        </w:rPr>
        <w:tab/>
        <w:t xml:space="preserve">–   </w:t>
      </w:r>
      <w:r>
        <w:rPr>
          <w:rFonts w:hint="cs"/>
          <w:rtl/>
        </w:rPr>
        <w:t>בעד</w:t>
      </w:r>
    </w:p>
    <w:p w14:paraId="3EEB1150" w14:textId="77777777" w:rsidR="00095FDF" w:rsidRDefault="00095FDF" w:rsidP="00587D0E">
      <w:pPr>
        <w:rPr>
          <w:rtl/>
        </w:rPr>
      </w:pPr>
      <w:r>
        <w:rPr>
          <w:rtl/>
        </w:rPr>
        <w:t>צגה מלקו</w:t>
      </w:r>
      <w:r>
        <w:rPr>
          <w:rtl/>
        </w:rPr>
        <w:tab/>
      </w:r>
      <w:r>
        <w:rPr>
          <w:rtl/>
        </w:rPr>
        <w:tab/>
        <w:t xml:space="preserve">–   </w:t>
      </w:r>
      <w:r>
        <w:rPr>
          <w:rFonts w:hint="cs"/>
          <w:rtl/>
        </w:rPr>
        <w:t>בעד</w:t>
      </w:r>
    </w:p>
    <w:p w14:paraId="5B03F1D8" w14:textId="77777777" w:rsidR="00095FDF" w:rsidRDefault="00095FDF" w:rsidP="00587D0E">
      <w:pPr>
        <w:rPr>
          <w:rtl/>
        </w:rPr>
      </w:pPr>
      <w:r>
        <w:rPr>
          <w:rtl/>
        </w:rPr>
        <w:t>אבי מעוז</w:t>
      </w:r>
      <w:r>
        <w:rPr>
          <w:rtl/>
        </w:rPr>
        <w:tab/>
      </w:r>
      <w:r>
        <w:rPr>
          <w:rtl/>
        </w:rPr>
        <w:tab/>
        <w:t xml:space="preserve">–   </w:t>
      </w:r>
      <w:r>
        <w:rPr>
          <w:rFonts w:hint="cs"/>
          <w:rtl/>
        </w:rPr>
        <w:t>אינו נוכח</w:t>
      </w:r>
    </w:p>
    <w:p w14:paraId="4161C5C2" w14:textId="77777777" w:rsidR="00095FDF" w:rsidRDefault="00095FDF" w:rsidP="00587D0E">
      <w:pPr>
        <w:rPr>
          <w:rtl/>
        </w:rPr>
      </w:pPr>
      <w:r>
        <w:rPr>
          <w:rtl/>
        </w:rPr>
        <w:t>אורי מקלב</w:t>
      </w:r>
      <w:r>
        <w:rPr>
          <w:rtl/>
        </w:rPr>
        <w:tab/>
      </w:r>
      <w:r>
        <w:rPr>
          <w:rtl/>
        </w:rPr>
        <w:tab/>
        <w:t xml:space="preserve">–   </w:t>
      </w:r>
      <w:r>
        <w:rPr>
          <w:rFonts w:hint="cs"/>
          <w:rtl/>
        </w:rPr>
        <w:t>בעד</w:t>
      </w:r>
    </w:p>
    <w:p w14:paraId="5EEC7898" w14:textId="77777777" w:rsidR="00095FDF" w:rsidRDefault="00095FDF" w:rsidP="00587D0E">
      <w:pPr>
        <w:rPr>
          <w:rtl/>
        </w:rPr>
      </w:pPr>
      <w:r>
        <w:rPr>
          <w:rtl/>
        </w:rPr>
        <w:t>יעקב מרגי</w:t>
      </w:r>
      <w:r>
        <w:rPr>
          <w:rtl/>
        </w:rPr>
        <w:tab/>
      </w:r>
      <w:r>
        <w:rPr>
          <w:rtl/>
        </w:rPr>
        <w:tab/>
        <w:t xml:space="preserve">–   </w:t>
      </w:r>
      <w:r>
        <w:rPr>
          <w:rFonts w:hint="cs"/>
          <w:rtl/>
        </w:rPr>
        <w:t>בעד</w:t>
      </w:r>
    </w:p>
    <w:p w14:paraId="30DB463F" w14:textId="77777777" w:rsidR="00095FDF" w:rsidRDefault="00095FDF" w:rsidP="00587D0E">
      <w:pPr>
        <w:rPr>
          <w:rtl/>
        </w:rPr>
      </w:pPr>
      <w:r>
        <w:rPr>
          <w:rtl/>
        </w:rPr>
        <w:t>שרון ניר</w:t>
      </w:r>
      <w:r>
        <w:rPr>
          <w:rtl/>
        </w:rPr>
        <w:tab/>
      </w:r>
      <w:r>
        <w:rPr>
          <w:rtl/>
        </w:rPr>
        <w:tab/>
      </w:r>
      <w:r>
        <w:rPr>
          <w:rtl/>
        </w:rPr>
        <w:tab/>
        <w:t xml:space="preserve">–   </w:t>
      </w:r>
      <w:r>
        <w:rPr>
          <w:rFonts w:hint="cs"/>
          <w:rtl/>
        </w:rPr>
        <w:t>נגד</w:t>
      </w:r>
    </w:p>
    <w:p w14:paraId="6722AF5C" w14:textId="77777777" w:rsidR="00095FDF" w:rsidRDefault="00095FDF" w:rsidP="00587D0E">
      <w:pPr>
        <w:rPr>
          <w:rtl/>
        </w:rPr>
      </w:pPr>
      <w:r>
        <w:rPr>
          <w:rtl/>
        </w:rPr>
        <w:t>בנימין נתניהו</w:t>
      </w:r>
      <w:r>
        <w:rPr>
          <w:rtl/>
        </w:rPr>
        <w:tab/>
      </w:r>
      <w:r>
        <w:rPr>
          <w:rtl/>
        </w:rPr>
        <w:tab/>
        <w:t xml:space="preserve">–   </w:t>
      </w:r>
      <w:r>
        <w:rPr>
          <w:rFonts w:hint="cs"/>
          <w:rtl/>
        </w:rPr>
        <w:t>אינו נוכח</w:t>
      </w:r>
    </w:p>
    <w:p w14:paraId="38AE3969" w14:textId="77777777" w:rsidR="00095FDF" w:rsidRDefault="00095FDF" w:rsidP="00587D0E">
      <w:pPr>
        <w:rPr>
          <w:rtl/>
        </w:rPr>
      </w:pPr>
      <w:r>
        <w:rPr>
          <w:rtl/>
        </w:rPr>
        <w:t>יואב סגלוביץ'</w:t>
      </w:r>
      <w:r>
        <w:rPr>
          <w:rtl/>
        </w:rPr>
        <w:tab/>
      </w:r>
      <w:r>
        <w:rPr>
          <w:rtl/>
        </w:rPr>
        <w:tab/>
        <w:t xml:space="preserve">–   </w:t>
      </w:r>
      <w:r>
        <w:rPr>
          <w:rFonts w:hint="cs"/>
          <w:rtl/>
        </w:rPr>
        <w:t>נגד</w:t>
      </w:r>
    </w:p>
    <w:p w14:paraId="0EDD3495" w14:textId="77777777" w:rsidR="00095FDF" w:rsidRDefault="00095FDF" w:rsidP="00587D0E">
      <w:pPr>
        <w:rPr>
          <w:rtl/>
        </w:rPr>
      </w:pPr>
      <w:r>
        <w:rPr>
          <w:rtl/>
        </w:rPr>
        <w:t>יבגני סובה</w:t>
      </w:r>
      <w:r>
        <w:rPr>
          <w:rtl/>
        </w:rPr>
        <w:tab/>
      </w:r>
      <w:r>
        <w:rPr>
          <w:rtl/>
        </w:rPr>
        <w:tab/>
        <w:t xml:space="preserve">–   </w:t>
      </w:r>
      <w:r>
        <w:rPr>
          <w:rFonts w:hint="cs"/>
          <w:rtl/>
        </w:rPr>
        <w:t>נגד</w:t>
      </w:r>
    </w:p>
    <w:p w14:paraId="5736FDE3" w14:textId="77777777" w:rsidR="00095FDF" w:rsidRDefault="00095FDF" w:rsidP="00587D0E">
      <w:pPr>
        <w:rPr>
          <w:rtl/>
        </w:rPr>
      </w:pPr>
      <w:r>
        <w:rPr>
          <w:rtl/>
        </w:rPr>
        <w:t>צבי ידידיה סוכות</w:t>
      </w:r>
      <w:r>
        <w:rPr>
          <w:rtl/>
        </w:rPr>
        <w:tab/>
      </w:r>
      <w:r>
        <w:rPr>
          <w:rtl/>
        </w:rPr>
        <w:tab/>
        <w:t xml:space="preserve">–   </w:t>
      </w:r>
      <w:r>
        <w:rPr>
          <w:rFonts w:hint="cs"/>
          <w:rtl/>
        </w:rPr>
        <w:t>בעד</w:t>
      </w:r>
    </w:p>
    <w:p w14:paraId="73B6CB6C" w14:textId="77777777" w:rsidR="00095FDF" w:rsidRDefault="00095FDF" w:rsidP="00587D0E">
      <w:pPr>
        <w:rPr>
          <w:rtl/>
        </w:rPr>
      </w:pPr>
      <w:r>
        <w:rPr>
          <w:rtl/>
        </w:rPr>
        <w:t>משה סולומון</w:t>
      </w:r>
      <w:r>
        <w:rPr>
          <w:rtl/>
        </w:rPr>
        <w:tab/>
      </w:r>
      <w:r>
        <w:rPr>
          <w:rtl/>
        </w:rPr>
        <w:tab/>
        <w:t xml:space="preserve">–   </w:t>
      </w:r>
      <w:r>
        <w:rPr>
          <w:rFonts w:hint="cs"/>
          <w:rtl/>
        </w:rPr>
        <w:t>בעד</w:t>
      </w:r>
    </w:p>
    <w:p w14:paraId="46A6E5E5" w14:textId="77777777" w:rsidR="00095FDF" w:rsidRDefault="00095FDF" w:rsidP="00587D0E">
      <w:pPr>
        <w:rPr>
          <w:rtl/>
        </w:rPr>
      </w:pPr>
      <w:r>
        <w:rPr>
          <w:rtl/>
        </w:rPr>
        <w:t>לימור סון הר מלך</w:t>
      </w:r>
      <w:r>
        <w:rPr>
          <w:rtl/>
        </w:rPr>
        <w:tab/>
        <w:t xml:space="preserve">–   </w:t>
      </w:r>
      <w:r>
        <w:rPr>
          <w:rFonts w:hint="cs"/>
          <w:rtl/>
        </w:rPr>
        <w:t>בעד</w:t>
      </w:r>
    </w:p>
    <w:p w14:paraId="0BCE5F2E" w14:textId="77777777" w:rsidR="00095FDF" w:rsidRDefault="00095FDF" w:rsidP="00587D0E">
      <w:pPr>
        <w:rPr>
          <w:rtl/>
        </w:rPr>
      </w:pPr>
      <w:r>
        <w:rPr>
          <w:rtl/>
        </w:rPr>
        <w:t>אופיר סופר</w:t>
      </w:r>
      <w:r>
        <w:rPr>
          <w:rtl/>
        </w:rPr>
        <w:tab/>
      </w:r>
      <w:r>
        <w:rPr>
          <w:rtl/>
        </w:rPr>
        <w:tab/>
        <w:t xml:space="preserve">–   </w:t>
      </w:r>
      <w:r>
        <w:rPr>
          <w:rFonts w:hint="cs"/>
          <w:rtl/>
        </w:rPr>
        <w:t>בעד</w:t>
      </w:r>
    </w:p>
    <w:p w14:paraId="07262B26" w14:textId="77777777" w:rsidR="00095FDF" w:rsidRDefault="00095FDF" w:rsidP="00587D0E">
      <w:pPr>
        <w:rPr>
          <w:rtl/>
        </w:rPr>
      </w:pPr>
      <w:r>
        <w:rPr>
          <w:rtl/>
        </w:rPr>
        <w:t>אורית מלכה סטרוק</w:t>
      </w:r>
      <w:r>
        <w:rPr>
          <w:rtl/>
        </w:rPr>
        <w:tab/>
        <w:t xml:space="preserve">–   </w:t>
      </w:r>
      <w:r>
        <w:rPr>
          <w:rFonts w:hint="cs"/>
          <w:rtl/>
        </w:rPr>
        <w:t>אינה נוכחת</w:t>
      </w:r>
    </w:p>
    <w:p w14:paraId="5E521690" w14:textId="77777777" w:rsidR="00095FDF" w:rsidRDefault="00095FDF" w:rsidP="00587D0E">
      <w:pPr>
        <w:rPr>
          <w:rtl/>
        </w:rPr>
      </w:pPr>
      <w:r>
        <w:rPr>
          <w:rtl/>
        </w:rPr>
        <w:t>משה סעדה</w:t>
      </w:r>
      <w:r>
        <w:rPr>
          <w:rtl/>
        </w:rPr>
        <w:tab/>
      </w:r>
      <w:r>
        <w:rPr>
          <w:rtl/>
        </w:rPr>
        <w:tab/>
        <w:t xml:space="preserve">–   </w:t>
      </w:r>
      <w:r>
        <w:rPr>
          <w:rFonts w:hint="cs"/>
          <w:rtl/>
        </w:rPr>
        <w:t>בעד</w:t>
      </w:r>
    </w:p>
    <w:p w14:paraId="0E387047" w14:textId="77777777" w:rsidR="00095FDF" w:rsidRDefault="00095FDF" w:rsidP="00587D0E">
      <w:pPr>
        <w:rPr>
          <w:rtl/>
        </w:rPr>
      </w:pPr>
      <w:r>
        <w:rPr>
          <w:rtl/>
        </w:rPr>
        <w:t>מנסור עבאס</w:t>
      </w:r>
      <w:r>
        <w:rPr>
          <w:rtl/>
        </w:rPr>
        <w:tab/>
      </w:r>
      <w:r>
        <w:rPr>
          <w:rtl/>
        </w:rPr>
        <w:tab/>
        <w:t xml:space="preserve">–   </w:t>
      </w:r>
      <w:r>
        <w:rPr>
          <w:rFonts w:hint="cs"/>
          <w:rtl/>
        </w:rPr>
        <w:t>אינו נוכח</w:t>
      </w:r>
    </w:p>
    <w:p w14:paraId="2637FEBB" w14:textId="77777777" w:rsidR="00095FDF" w:rsidRDefault="00095FDF" w:rsidP="00587D0E">
      <w:pPr>
        <w:rPr>
          <w:rtl/>
        </w:rPr>
      </w:pPr>
      <w:r>
        <w:rPr>
          <w:rtl/>
        </w:rPr>
        <w:t>עפיף עבד</w:t>
      </w:r>
      <w:r>
        <w:rPr>
          <w:rtl/>
        </w:rPr>
        <w:tab/>
      </w:r>
      <w:r>
        <w:rPr>
          <w:rtl/>
        </w:rPr>
        <w:tab/>
        <w:t xml:space="preserve">–   </w:t>
      </w:r>
      <w:r>
        <w:rPr>
          <w:rFonts w:hint="cs"/>
          <w:rtl/>
        </w:rPr>
        <w:t>בעד</w:t>
      </w:r>
    </w:p>
    <w:p w14:paraId="4D34027B" w14:textId="77777777" w:rsidR="00095FDF" w:rsidRDefault="00095FDF" w:rsidP="00587D0E">
      <w:pPr>
        <w:rPr>
          <w:rtl/>
        </w:rPr>
      </w:pPr>
      <w:r>
        <w:rPr>
          <w:rtl/>
        </w:rPr>
        <w:t>איימן עודה</w:t>
      </w:r>
      <w:r>
        <w:rPr>
          <w:rtl/>
        </w:rPr>
        <w:tab/>
      </w:r>
      <w:r>
        <w:rPr>
          <w:rtl/>
        </w:rPr>
        <w:tab/>
        <w:t xml:space="preserve">–   </w:t>
      </w:r>
      <w:r>
        <w:rPr>
          <w:rFonts w:hint="cs"/>
          <w:rtl/>
        </w:rPr>
        <w:t>אינו נוכח</w:t>
      </w:r>
    </w:p>
    <w:p w14:paraId="5F500B83" w14:textId="77777777" w:rsidR="00095FDF" w:rsidRDefault="00095FDF" w:rsidP="00587D0E">
      <w:pPr>
        <w:rPr>
          <w:rtl/>
        </w:rPr>
      </w:pPr>
      <w:r>
        <w:rPr>
          <w:rtl/>
        </w:rPr>
        <w:t>עדי עזוז</w:t>
      </w:r>
      <w:r>
        <w:rPr>
          <w:rtl/>
        </w:rPr>
        <w:tab/>
      </w:r>
      <w:r>
        <w:rPr>
          <w:rtl/>
        </w:rPr>
        <w:tab/>
      </w:r>
      <w:r>
        <w:rPr>
          <w:rtl/>
        </w:rPr>
        <w:tab/>
        <w:t xml:space="preserve">–   </w:t>
      </w:r>
      <w:r>
        <w:rPr>
          <w:rFonts w:hint="cs"/>
          <w:rtl/>
        </w:rPr>
        <w:t>נגד</w:t>
      </w:r>
    </w:p>
    <w:p w14:paraId="1CD690D6" w14:textId="77777777" w:rsidR="00095FDF" w:rsidRDefault="00095FDF" w:rsidP="00587D0E">
      <w:pPr>
        <w:rPr>
          <w:rtl/>
        </w:rPr>
      </w:pPr>
      <w:r>
        <w:rPr>
          <w:rtl/>
        </w:rPr>
        <w:t>חוה אתי עטייה</w:t>
      </w:r>
      <w:r>
        <w:rPr>
          <w:rtl/>
        </w:rPr>
        <w:tab/>
      </w:r>
      <w:r>
        <w:rPr>
          <w:rtl/>
        </w:rPr>
        <w:tab/>
        <w:t xml:space="preserve">–   </w:t>
      </w:r>
      <w:r>
        <w:rPr>
          <w:rFonts w:hint="cs"/>
          <w:rtl/>
        </w:rPr>
        <w:t>בעד</w:t>
      </w:r>
    </w:p>
    <w:p w14:paraId="6E7F18F6" w14:textId="77777777" w:rsidR="00095FDF" w:rsidRDefault="00095FDF" w:rsidP="00587D0E">
      <w:pPr>
        <w:rPr>
          <w:rtl/>
        </w:rPr>
      </w:pPr>
      <w:r>
        <w:rPr>
          <w:rtl/>
        </w:rPr>
        <w:t>חמד עמאר</w:t>
      </w:r>
      <w:r>
        <w:rPr>
          <w:rtl/>
        </w:rPr>
        <w:tab/>
      </w:r>
      <w:r>
        <w:rPr>
          <w:rtl/>
        </w:rPr>
        <w:tab/>
        <w:t xml:space="preserve">–   </w:t>
      </w:r>
      <w:r>
        <w:rPr>
          <w:rFonts w:hint="cs"/>
          <w:rtl/>
        </w:rPr>
        <w:t>נגד</w:t>
      </w:r>
    </w:p>
    <w:p w14:paraId="1CED908D" w14:textId="77777777" w:rsidR="00095FDF" w:rsidRDefault="00095FDF" w:rsidP="00587D0E">
      <w:pPr>
        <w:rPr>
          <w:rtl/>
        </w:rPr>
      </w:pPr>
      <w:r>
        <w:rPr>
          <w:rtl/>
        </w:rPr>
        <w:t>צביקה פוגל</w:t>
      </w:r>
      <w:r>
        <w:rPr>
          <w:rtl/>
        </w:rPr>
        <w:tab/>
      </w:r>
      <w:r>
        <w:rPr>
          <w:rtl/>
        </w:rPr>
        <w:tab/>
        <w:t xml:space="preserve">–   </w:t>
      </w:r>
      <w:r>
        <w:rPr>
          <w:rFonts w:hint="cs"/>
          <w:rtl/>
        </w:rPr>
        <w:t>בעד</w:t>
      </w:r>
    </w:p>
    <w:p w14:paraId="60CF3C60" w14:textId="77777777" w:rsidR="00095FDF" w:rsidRDefault="00095FDF" w:rsidP="00587D0E">
      <w:pPr>
        <w:rPr>
          <w:rtl/>
        </w:rPr>
      </w:pPr>
      <w:r>
        <w:rPr>
          <w:rtl/>
        </w:rPr>
        <w:t>עודד פורר</w:t>
      </w:r>
      <w:r>
        <w:rPr>
          <w:rtl/>
        </w:rPr>
        <w:tab/>
      </w:r>
      <w:r>
        <w:rPr>
          <w:rtl/>
        </w:rPr>
        <w:tab/>
        <w:t xml:space="preserve">–   </w:t>
      </w:r>
      <w:r>
        <w:rPr>
          <w:rFonts w:hint="cs"/>
          <w:rtl/>
        </w:rPr>
        <w:t>נגד</w:t>
      </w:r>
    </w:p>
    <w:p w14:paraId="094C0FD6" w14:textId="77777777" w:rsidR="00095FDF" w:rsidRDefault="00095FDF" w:rsidP="00587D0E">
      <w:pPr>
        <w:rPr>
          <w:rtl/>
        </w:rPr>
      </w:pPr>
      <w:r>
        <w:rPr>
          <w:rtl/>
        </w:rPr>
        <w:t>יצחק פינדרוס</w:t>
      </w:r>
      <w:r>
        <w:rPr>
          <w:rtl/>
        </w:rPr>
        <w:tab/>
      </w:r>
      <w:r>
        <w:rPr>
          <w:rtl/>
        </w:rPr>
        <w:tab/>
        <w:t xml:space="preserve">–   </w:t>
      </w:r>
      <w:r>
        <w:rPr>
          <w:rFonts w:hint="cs"/>
          <w:rtl/>
        </w:rPr>
        <w:t>אינו נוכח</w:t>
      </w:r>
    </w:p>
    <w:p w14:paraId="460839DE" w14:textId="77777777" w:rsidR="00095FDF" w:rsidRDefault="00095FDF" w:rsidP="00587D0E">
      <w:pPr>
        <w:rPr>
          <w:rtl/>
        </w:rPr>
      </w:pPr>
      <w:r>
        <w:rPr>
          <w:rtl/>
        </w:rPr>
        <w:t>משה פסל</w:t>
      </w:r>
      <w:r>
        <w:rPr>
          <w:rtl/>
        </w:rPr>
        <w:tab/>
      </w:r>
      <w:r>
        <w:rPr>
          <w:rtl/>
        </w:rPr>
        <w:tab/>
        <w:t xml:space="preserve">–   </w:t>
      </w:r>
      <w:r>
        <w:rPr>
          <w:rFonts w:hint="cs"/>
          <w:rtl/>
        </w:rPr>
        <w:t>בעד</w:t>
      </w:r>
    </w:p>
    <w:p w14:paraId="44A0CB2C" w14:textId="77777777" w:rsidR="00095FDF" w:rsidRDefault="00095FDF" w:rsidP="00587D0E">
      <w:pPr>
        <w:rPr>
          <w:rtl/>
        </w:rPr>
      </w:pPr>
      <w:r>
        <w:rPr>
          <w:rtl/>
        </w:rPr>
        <w:t>מאיר פרוש</w:t>
      </w:r>
      <w:r>
        <w:rPr>
          <w:rtl/>
        </w:rPr>
        <w:tab/>
      </w:r>
      <w:r>
        <w:rPr>
          <w:rtl/>
        </w:rPr>
        <w:tab/>
        <w:t xml:space="preserve">–   </w:t>
      </w:r>
      <w:r>
        <w:rPr>
          <w:rFonts w:hint="cs"/>
          <w:rtl/>
        </w:rPr>
        <w:t>אינו נוכח</w:t>
      </w:r>
    </w:p>
    <w:p w14:paraId="679F226F" w14:textId="77777777" w:rsidR="00095FDF" w:rsidRDefault="00095FDF" w:rsidP="00587D0E">
      <w:pPr>
        <w:rPr>
          <w:rtl/>
        </w:rPr>
      </w:pPr>
      <w:r>
        <w:rPr>
          <w:rtl/>
        </w:rPr>
        <w:t>יסמין פרידמן</w:t>
      </w:r>
      <w:r>
        <w:rPr>
          <w:rtl/>
        </w:rPr>
        <w:tab/>
      </w:r>
      <w:r>
        <w:rPr>
          <w:rtl/>
        </w:rPr>
        <w:tab/>
        <w:t xml:space="preserve">–   </w:t>
      </w:r>
      <w:r>
        <w:rPr>
          <w:rFonts w:hint="cs"/>
          <w:rtl/>
        </w:rPr>
        <w:t>נגד</w:t>
      </w:r>
    </w:p>
    <w:p w14:paraId="5EF8F927" w14:textId="77777777" w:rsidR="00095FDF" w:rsidRDefault="00095FDF" w:rsidP="00587D0E">
      <w:pPr>
        <w:rPr>
          <w:rtl/>
        </w:rPr>
      </w:pPr>
      <w:r>
        <w:rPr>
          <w:rtl/>
        </w:rPr>
        <w:t>אורית פרקש הכהן</w:t>
      </w:r>
      <w:r>
        <w:rPr>
          <w:rtl/>
        </w:rPr>
        <w:tab/>
        <w:t xml:space="preserve">–   </w:t>
      </w:r>
      <w:r>
        <w:rPr>
          <w:rFonts w:hint="cs"/>
          <w:rtl/>
        </w:rPr>
        <w:t>נגד</w:t>
      </w:r>
    </w:p>
    <w:p w14:paraId="107B3E8A" w14:textId="77777777" w:rsidR="00095FDF" w:rsidRDefault="00095FDF" w:rsidP="00587D0E">
      <w:pPr>
        <w:rPr>
          <w:rtl/>
        </w:rPr>
      </w:pPr>
      <w:r>
        <w:rPr>
          <w:rtl/>
        </w:rPr>
        <w:t>מטי צרפתי הרכבי</w:t>
      </w:r>
      <w:r>
        <w:rPr>
          <w:rtl/>
        </w:rPr>
        <w:tab/>
        <w:t xml:space="preserve">–   </w:t>
      </w:r>
      <w:r>
        <w:rPr>
          <w:rFonts w:hint="cs"/>
          <w:rtl/>
        </w:rPr>
        <w:t>נגד</w:t>
      </w:r>
    </w:p>
    <w:p w14:paraId="631AE0CA" w14:textId="77777777" w:rsidR="00095FDF" w:rsidRDefault="00095FDF" w:rsidP="00587D0E">
      <w:pPr>
        <w:rPr>
          <w:rtl/>
        </w:rPr>
      </w:pPr>
      <w:r>
        <w:rPr>
          <w:rtl/>
        </w:rPr>
        <w:t>אריאל קלנר</w:t>
      </w:r>
      <w:r>
        <w:rPr>
          <w:rtl/>
        </w:rPr>
        <w:tab/>
      </w:r>
      <w:r>
        <w:rPr>
          <w:rtl/>
        </w:rPr>
        <w:tab/>
        <w:t xml:space="preserve">–   </w:t>
      </w:r>
      <w:r>
        <w:rPr>
          <w:rFonts w:hint="cs"/>
          <w:rtl/>
        </w:rPr>
        <w:t>בעד</w:t>
      </w:r>
    </w:p>
    <w:p w14:paraId="192E891D" w14:textId="77777777" w:rsidR="00095FDF" w:rsidRDefault="00095FDF" w:rsidP="00587D0E">
      <w:pPr>
        <w:rPr>
          <w:rtl/>
        </w:rPr>
      </w:pPr>
      <w:r>
        <w:rPr>
          <w:rtl/>
        </w:rPr>
        <w:t>יצחק קרויזר</w:t>
      </w:r>
      <w:r>
        <w:rPr>
          <w:rtl/>
        </w:rPr>
        <w:tab/>
      </w:r>
      <w:r>
        <w:rPr>
          <w:rtl/>
        </w:rPr>
        <w:tab/>
        <w:t xml:space="preserve">–   </w:t>
      </w:r>
      <w:r>
        <w:rPr>
          <w:rFonts w:hint="cs"/>
          <w:rtl/>
        </w:rPr>
        <w:t>בעד</w:t>
      </w:r>
    </w:p>
    <w:p w14:paraId="294EEE4F" w14:textId="77777777" w:rsidR="00095FDF" w:rsidRDefault="00095FDF" w:rsidP="00587D0E">
      <w:pPr>
        <w:rPr>
          <w:rtl/>
        </w:rPr>
      </w:pPr>
      <w:r>
        <w:rPr>
          <w:rtl/>
        </w:rPr>
        <w:t>גלעד קריב</w:t>
      </w:r>
      <w:r>
        <w:rPr>
          <w:rtl/>
        </w:rPr>
        <w:tab/>
      </w:r>
      <w:r>
        <w:rPr>
          <w:rtl/>
        </w:rPr>
        <w:tab/>
        <w:t xml:space="preserve">–   </w:t>
      </w:r>
      <w:r>
        <w:rPr>
          <w:rFonts w:hint="cs"/>
          <w:rtl/>
        </w:rPr>
        <w:t>נגד</w:t>
      </w:r>
    </w:p>
    <w:p w14:paraId="54191F32" w14:textId="77777777" w:rsidR="00095FDF" w:rsidRDefault="00095FDF" w:rsidP="00587D0E">
      <w:pPr>
        <w:rPr>
          <w:rtl/>
        </w:rPr>
      </w:pPr>
      <w:r>
        <w:rPr>
          <w:rtl/>
        </w:rPr>
        <w:t>שלמה קרעי</w:t>
      </w:r>
      <w:r>
        <w:rPr>
          <w:rtl/>
        </w:rPr>
        <w:tab/>
      </w:r>
      <w:r>
        <w:rPr>
          <w:rtl/>
        </w:rPr>
        <w:tab/>
        <w:t xml:space="preserve">–   </w:t>
      </w:r>
      <w:r>
        <w:rPr>
          <w:rFonts w:hint="cs"/>
          <w:rtl/>
        </w:rPr>
        <w:t>בעד</w:t>
      </w:r>
    </w:p>
    <w:p w14:paraId="62CE9A7A" w14:textId="77777777" w:rsidR="00095FDF" w:rsidRDefault="00095FDF" w:rsidP="00587D0E">
      <w:pPr>
        <w:rPr>
          <w:rtl/>
        </w:rPr>
      </w:pPr>
      <w:r>
        <w:rPr>
          <w:rtl/>
        </w:rPr>
        <w:t>אליהו רביבו</w:t>
      </w:r>
      <w:r>
        <w:rPr>
          <w:rtl/>
        </w:rPr>
        <w:tab/>
      </w:r>
      <w:r>
        <w:rPr>
          <w:rtl/>
        </w:rPr>
        <w:tab/>
        <w:t xml:space="preserve">–   </w:t>
      </w:r>
      <w:r>
        <w:rPr>
          <w:rFonts w:hint="cs"/>
          <w:rtl/>
        </w:rPr>
        <w:t>בעד</w:t>
      </w:r>
    </w:p>
    <w:p w14:paraId="2B0927F1" w14:textId="77777777" w:rsidR="00095FDF" w:rsidRDefault="00095FDF" w:rsidP="00587D0E">
      <w:pPr>
        <w:rPr>
          <w:rtl/>
        </w:rPr>
      </w:pPr>
      <w:r>
        <w:rPr>
          <w:rtl/>
        </w:rPr>
        <w:t>שמחה רוטמן</w:t>
      </w:r>
      <w:r>
        <w:rPr>
          <w:rtl/>
        </w:rPr>
        <w:tab/>
      </w:r>
      <w:r>
        <w:rPr>
          <w:rtl/>
        </w:rPr>
        <w:tab/>
        <w:t xml:space="preserve">–   </w:t>
      </w:r>
      <w:r>
        <w:rPr>
          <w:rFonts w:hint="cs"/>
          <w:rtl/>
        </w:rPr>
        <w:t>בעד</w:t>
      </w:r>
    </w:p>
    <w:p w14:paraId="194E186D" w14:textId="77777777" w:rsidR="00095FDF" w:rsidRDefault="00095FDF" w:rsidP="00587D0E">
      <w:pPr>
        <w:rPr>
          <w:rtl/>
        </w:rPr>
      </w:pPr>
      <w:r>
        <w:rPr>
          <w:rtl/>
        </w:rPr>
        <w:t>יעל רון בן משה</w:t>
      </w:r>
      <w:r>
        <w:rPr>
          <w:rtl/>
        </w:rPr>
        <w:tab/>
      </w:r>
      <w:r>
        <w:rPr>
          <w:rtl/>
        </w:rPr>
        <w:tab/>
        <w:t xml:space="preserve">–   </w:t>
      </w:r>
      <w:r>
        <w:rPr>
          <w:rFonts w:hint="cs"/>
          <w:rtl/>
        </w:rPr>
        <w:t>אינה נוכחת</w:t>
      </w:r>
    </w:p>
    <w:p w14:paraId="640BD933" w14:textId="77777777" w:rsidR="00095FDF" w:rsidRDefault="00095FDF" w:rsidP="00587D0E">
      <w:pPr>
        <w:rPr>
          <w:rtl/>
        </w:rPr>
      </w:pPr>
      <w:r>
        <w:rPr>
          <w:rtl/>
        </w:rPr>
        <w:t>אפרת רייטן מרום</w:t>
      </w:r>
      <w:r>
        <w:rPr>
          <w:rtl/>
        </w:rPr>
        <w:tab/>
        <w:t xml:space="preserve">–   </w:t>
      </w:r>
      <w:r>
        <w:rPr>
          <w:rFonts w:hint="cs"/>
          <w:rtl/>
        </w:rPr>
        <w:t xml:space="preserve"> נגד</w:t>
      </w:r>
    </w:p>
    <w:p w14:paraId="35985DEF" w14:textId="77777777" w:rsidR="00095FDF" w:rsidRDefault="00095FDF" w:rsidP="00587D0E">
      <w:pPr>
        <w:rPr>
          <w:rtl/>
        </w:rPr>
      </w:pPr>
      <w:r>
        <w:rPr>
          <w:rtl/>
        </w:rPr>
        <w:t>אלון שוסטר</w:t>
      </w:r>
      <w:r>
        <w:rPr>
          <w:rtl/>
        </w:rPr>
        <w:tab/>
      </w:r>
      <w:r>
        <w:rPr>
          <w:rtl/>
        </w:rPr>
        <w:tab/>
        <w:t xml:space="preserve">–   </w:t>
      </w:r>
      <w:r>
        <w:rPr>
          <w:rFonts w:hint="cs"/>
          <w:rtl/>
        </w:rPr>
        <w:t>נגד</w:t>
      </w:r>
    </w:p>
    <w:p w14:paraId="31585C96" w14:textId="77777777" w:rsidR="00095FDF" w:rsidRDefault="00095FDF" w:rsidP="00587D0E">
      <w:pPr>
        <w:rPr>
          <w:rtl/>
        </w:rPr>
      </w:pPr>
      <w:r>
        <w:rPr>
          <w:rtl/>
        </w:rPr>
        <w:t>קטי קטרין שטרית</w:t>
      </w:r>
      <w:r>
        <w:rPr>
          <w:rtl/>
        </w:rPr>
        <w:tab/>
        <w:t xml:space="preserve">–   </w:t>
      </w:r>
      <w:r>
        <w:rPr>
          <w:rFonts w:hint="cs"/>
          <w:rtl/>
        </w:rPr>
        <w:t>אינה נוכחת</w:t>
      </w:r>
    </w:p>
    <w:p w14:paraId="25E4BA44" w14:textId="77777777" w:rsidR="00095FDF" w:rsidRDefault="00095FDF" w:rsidP="00587D0E">
      <w:pPr>
        <w:rPr>
          <w:rtl/>
        </w:rPr>
      </w:pPr>
      <w:r>
        <w:rPr>
          <w:rtl/>
        </w:rPr>
        <w:t>אלעזר שטרן</w:t>
      </w:r>
      <w:r>
        <w:rPr>
          <w:rtl/>
        </w:rPr>
        <w:tab/>
      </w:r>
      <w:r>
        <w:rPr>
          <w:rtl/>
        </w:rPr>
        <w:tab/>
        <w:t xml:space="preserve">–   </w:t>
      </w:r>
      <w:r>
        <w:rPr>
          <w:rFonts w:hint="cs"/>
          <w:rtl/>
        </w:rPr>
        <w:t>נגד</w:t>
      </w:r>
    </w:p>
    <w:p w14:paraId="52CA7906" w14:textId="77777777" w:rsidR="00095FDF" w:rsidRDefault="00095FDF" w:rsidP="00587D0E">
      <w:pPr>
        <w:rPr>
          <w:rtl/>
        </w:rPr>
      </w:pPr>
      <w:r>
        <w:rPr>
          <w:rtl/>
        </w:rPr>
        <w:t>מיכל שיר סגמן</w:t>
      </w:r>
      <w:r>
        <w:rPr>
          <w:rtl/>
        </w:rPr>
        <w:tab/>
      </w:r>
      <w:r>
        <w:rPr>
          <w:rtl/>
        </w:rPr>
        <w:tab/>
        <w:t xml:space="preserve">–   </w:t>
      </w:r>
      <w:r>
        <w:rPr>
          <w:rFonts w:hint="cs"/>
          <w:rtl/>
        </w:rPr>
        <w:t>נגד</w:t>
      </w:r>
    </w:p>
    <w:p w14:paraId="3C91CF78" w14:textId="77777777" w:rsidR="00095FDF" w:rsidRDefault="00095FDF" w:rsidP="00587D0E">
      <w:pPr>
        <w:rPr>
          <w:rtl/>
        </w:rPr>
      </w:pPr>
      <w:r>
        <w:rPr>
          <w:rtl/>
        </w:rPr>
        <w:t>נאור שירי</w:t>
      </w:r>
      <w:r>
        <w:rPr>
          <w:rtl/>
        </w:rPr>
        <w:tab/>
      </w:r>
      <w:r>
        <w:rPr>
          <w:rtl/>
        </w:rPr>
        <w:tab/>
        <w:t xml:space="preserve">–   </w:t>
      </w:r>
      <w:r>
        <w:rPr>
          <w:rFonts w:hint="cs"/>
          <w:rtl/>
        </w:rPr>
        <w:t>נגד</w:t>
      </w:r>
    </w:p>
    <w:p w14:paraId="40D104D6" w14:textId="77777777" w:rsidR="00095FDF" w:rsidRDefault="00095FDF" w:rsidP="00587D0E">
      <w:pPr>
        <w:rPr>
          <w:rtl/>
        </w:rPr>
      </w:pPr>
      <w:r>
        <w:rPr>
          <w:rtl/>
        </w:rPr>
        <w:t>אושר שקלים</w:t>
      </w:r>
      <w:r>
        <w:rPr>
          <w:rtl/>
        </w:rPr>
        <w:tab/>
      </w:r>
      <w:r>
        <w:rPr>
          <w:rtl/>
        </w:rPr>
        <w:tab/>
        <w:t xml:space="preserve">–   </w:t>
      </w:r>
      <w:r>
        <w:rPr>
          <w:rFonts w:hint="cs"/>
          <w:rtl/>
        </w:rPr>
        <w:t>בעד</w:t>
      </w:r>
    </w:p>
    <w:p w14:paraId="2DB36235" w14:textId="77777777" w:rsidR="00095FDF" w:rsidRDefault="00095FDF" w:rsidP="00587D0E">
      <w:pPr>
        <w:rPr>
          <w:rtl/>
        </w:rPr>
      </w:pPr>
      <w:r>
        <w:rPr>
          <w:rtl/>
        </w:rPr>
        <w:t>עאידה תומא סלימאן</w:t>
      </w:r>
      <w:r>
        <w:rPr>
          <w:rtl/>
        </w:rPr>
        <w:tab/>
        <w:t xml:space="preserve">–   </w:t>
      </w:r>
      <w:r>
        <w:rPr>
          <w:rFonts w:hint="cs"/>
          <w:rtl/>
        </w:rPr>
        <w:t>נגד</w:t>
      </w:r>
    </w:p>
    <w:p w14:paraId="55CB4446" w14:textId="77777777" w:rsidR="00095FDF" w:rsidRDefault="00095FDF" w:rsidP="00587D0E">
      <w:pPr>
        <w:rPr>
          <w:rtl/>
        </w:rPr>
      </w:pPr>
      <w:r>
        <w:rPr>
          <w:rtl/>
        </w:rPr>
        <w:t>פנינה תמנו</w:t>
      </w:r>
      <w:r>
        <w:rPr>
          <w:rtl/>
        </w:rPr>
        <w:tab/>
      </w:r>
      <w:r>
        <w:rPr>
          <w:rtl/>
        </w:rPr>
        <w:tab/>
        <w:t xml:space="preserve">–   </w:t>
      </w:r>
      <w:r>
        <w:rPr>
          <w:rFonts w:hint="cs"/>
          <w:rtl/>
        </w:rPr>
        <w:t>אינה נוכחת</w:t>
      </w:r>
    </w:p>
    <w:p w14:paraId="72071408" w14:textId="77777777" w:rsidR="00095FDF" w:rsidRDefault="00095FDF" w:rsidP="00587D0E">
      <w:pPr>
        <w:rPr>
          <w:rtl/>
        </w:rPr>
      </w:pPr>
    </w:p>
    <w:p w14:paraId="1498789C" w14:textId="77777777" w:rsidR="00095FDF" w:rsidRDefault="00095FDF" w:rsidP="00587D0E">
      <w:pPr>
        <w:pStyle w:val="af6"/>
        <w:keepNext/>
        <w:rPr>
          <w:rtl/>
        </w:rPr>
      </w:pPr>
      <w:r w:rsidRPr="00506C10">
        <w:rPr>
          <w:rStyle w:val="TagStyle"/>
          <w:rtl/>
        </w:rPr>
        <w:t xml:space="preserve"> &lt;&lt; יור &gt;&gt; </w:t>
      </w:r>
      <w:r>
        <w:rPr>
          <w:rtl/>
        </w:rPr>
        <w:t>היו"ר ניסים ואטורי:</w:t>
      </w:r>
      <w:r w:rsidRPr="00506C10">
        <w:rPr>
          <w:rStyle w:val="TagStyle"/>
          <w:rtl/>
        </w:rPr>
        <w:t xml:space="preserve"> &lt;&lt; יור &gt;&gt;</w:t>
      </w:r>
      <w:r>
        <w:rPr>
          <w:rtl/>
        </w:rPr>
        <w:t xml:space="preserve">   </w:t>
      </w:r>
    </w:p>
    <w:p w14:paraId="3857BC55" w14:textId="77777777" w:rsidR="00095FDF" w:rsidRDefault="00095FDF" w:rsidP="00587D0E">
      <w:pPr>
        <w:pStyle w:val="KeepWithNext"/>
        <w:rPr>
          <w:rtl/>
        </w:rPr>
      </w:pPr>
    </w:p>
    <w:p w14:paraId="18E0E38B" w14:textId="77777777" w:rsidR="00095FDF" w:rsidRDefault="00095FDF" w:rsidP="00587D0E">
      <w:pPr>
        <w:rPr>
          <w:rtl/>
        </w:rPr>
      </w:pPr>
      <w:r>
        <w:rPr>
          <w:rFonts w:hint="cs"/>
          <w:rtl/>
        </w:rPr>
        <w:t>אבקש לקרוא בשמות חברי הכנסת שעדיין לא הצביעו.</w:t>
      </w:r>
    </w:p>
    <w:p w14:paraId="06861D19" w14:textId="77777777" w:rsidR="00095FDF" w:rsidRDefault="00095FDF" w:rsidP="00587D0E">
      <w:pPr>
        <w:rPr>
          <w:rtl/>
        </w:rPr>
      </w:pPr>
    </w:p>
    <w:p w14:paraId="6216F423" w14:textId="77777777" w:rsidR="00095FDF" w:rsidRDefault="00095FDF" w:rsidP="00587D0E">
      <w:pPr>
        <w:pStyle w:val="af5"/>
        <w:keepNext/>
        <w:rPr>
          <w:rtl/>
        </w:rPr>
      </w:pPr>
      <w:bookmarkStart w:id="7054" w:name="ET_interruption_6327_4"/>
      <w:r w:rsidRPr="00506C10">
        <w:rPr>
          <w:rStyle w:val="TagStyle"/>
          <w:rtl/>
        </w:rPr>
        <w:t xml:space="preserve"> &lt;&lt; קריאה &gt;&gt; </w:t>
      </w:r>
      <w:r>
        <w:rPr>
          <w:rtl/>
        </w:rPr>
        <w:t>מזכיר הכנסת דן מרזוק:</w:t>
      </w:r>
      <w:r w:rsidRPr="00506C10">
        <w:rPr>
          <w:rStyle w:val="TagStyle"/>
          <w:rtl/>
        </w:rPr>
        <w:t xml:space="preserve"> &lt;&lt; קריאה &gt;&gt;</w:t>
      </w:r>
      <w:r>
        <w:rPr>
          <w:rtl/>
        </w:rPr>
        <w:t xml:space="preserve">   </w:t>
      </w:r>
      <w:bookmarkEnd w:id="7054"/>
    </w:p>
    <w:p w14:paraId="25A0DB6D" w14:textId="77777777" w:rsidR="00095FDF" w:rsidRDefault="00095FDF" w:rsidP="00587D0E">
      <w:pPr>
        <w:ind w:firstLine="0"/>
        <w:rPr>
          <w:rtl/>
        </w:rPr>
      </w:pPr>
      <w:r>
        <w:rPr>
          <w:rFonts w:hint="cs"/>
          <w:rtl/>
        </w:rPr>
        <w:t>(קורא בשמות חברי הכנסת)</w:t>
      </w:r>
    </w:p>
    <w:p w14:paraId="270EAFFA" w14:textId="77777777" w:rsidR="00095FDF" w:rsidRPr="000440B9" w:rsidRDefault="00095FDF" w:rsidP="00587D0E">
      <w:pPr>
        <w:rPr>
          <w:rtl/>
        </w:rPr>
      </w:pPr>
    </w:p>
    <w:p w14:paraId="7981D951" w14:textId="77777777" w:rsidR="00095FDF" w:rsidRDefault="00095FDF" w:rsidP="00587D0E">
      <w:pPr>
        <w:rPr>
          <w:rtl/>
        </w:rPr>
      </w:pPr>
      <w:r>
        <w:rPr>
          <w:rtl/>
        </w:rPr>
        <w:t>יולי יואל אדלשטיין</w:t>
      </w:r>
      <w:r>
        <w:rPr>
          <w:rtl/>
        </w:rPr>
        <w:tab/>
      </w:r>
      <w:r>
        <w:rPr>
          <w:rFonts w:hint="cs"/>
          <w:rtl/>
        </w:rPr>
        <w:t>–</w:t>
      </w:r>
      <w:r>
        <w:rPr>
          <w:rtl/>
        </w:rPr>
        <w:t xml:space="preserve">  </w:t>
      </w:r>
      <w:r>
        <w:rPr>
          <w:rFonts w:hint="cs"/>
          <w:rtl/>
        </w:rPr>
        <w:t xml:space="preserve"> אינו נוכח</w:t>
      </w:r>
      <w:r>
        <w:rPr>
          <w:rtl/>
        </w:rPr>
        <w:t xml:space="preserve"> </w:t>
      </w:r>
    </w:p>
    <w:p w14:paraId="057AEDEB" w14:textId="77777777" w:rsidR="00095FDF" w:rsidRDefault="00095FDF" w:rsidP="00587D0E">
      <w:pPr>
        <w:rPr>
          <w:rtl/>
        </w:rPr>
      </w:pPr>
      <w:r>
        <w:rPr>
          <w:rtl/>
        </w:rPr>
        <w:t>אמיר אוחנה</w:t>
      </w:r>
      <w:r>
        <w:rPr>
          <w:rtl/>
        </w:rPr>
        <w:tab/>
      </w:r>
      <w:r>
        <w:rPr>
          <w:rtl/>
        </w:rPr>
        <w:tab/>
        <w:t xml:space="preserve">–   </w:t>
      </w:r>
      <w:r>
        <w:rPr>
          <w:rFonts w:hint="cs"/>
          <w:rtl/>
        </w:rPr>
        <w:t>אינו נוכח</w:t>
      </w:r>
      <w:r>
        <w:rPr>
          <w:rtl/>
        </w:rPr>
        <w:t xml:space="preserve"> </w:t>
      </w:r>
    </w:p>
    <w:p w14:paraId="5805FCA7" w14:textId="77777777" w:rsidR="00095FDF" w:rsidRDefault="00095FDF" w:rsidP="00587D0E">
      <w:pPr>
        <w:rPr>
          <w:rtl/>
        </w:rPr>
      </w:pPr>
      <w:r>
        <w:rPr>
          <w:rtl/>
        </w:rPr>
        <w:t>ואליד אלהואשלה</w:t>
      </w:r>
      <w:r>
        <w:rPr>
          <w:rtl/>
        </w:rPr>
        <w:tab/>
      </w:r>
      <w:r>
        <w:rPr>
          <w:rtl/>
        </w:rPr>
        <w:tab/>
        <w:t xml:space="preserve">–   </w:t>
      </w:r>
      <w:r>
        <w:rPr>
          <w:rFonts w:hint="cs"/>
          <w:rtl/>
        </w:rPr>
        <w:t>אינו נוכח</w:t>
      </w:r>
    </w:p>
    <w:p w14:paraId="78BA79EB" w14:textId="77777777" w:rsidR="00095FDF" w:rsidRDefault="00095FDF" w:rsidP="00587D0E">
      <w:pPr>
        <w:rPr>
          <w:rtl/>
        </w:rPr>
      </w:pPr>
      <w:r>
        <w:rPr>
          <w:rtl/>
        </w:rPr>
        <w:t>משה ארבל</w:t>
      </w:r>
      <w:r>
        <w:rPr>
          <w:rtl/>
        </w:rPr>
        <w:tab/>
      </w:r>
      <w:r>
        <w:rPr>
          <w:rtl/>
        </w:rPr>
        <w:tab/>
        <w:t xml:space="preserve">–   </w:t>
      </w:r>
      <w:r>
        <w:rPr>
          <w:rFonts w:hint="cs"/>
          <w:rtl/>
        </w:rPr>
        <w:t>אינו נוכח</w:t>
      </w:r>
    </w:p>
    <w:p w14:paraId="24E411C0" w14:textId="77777777" w:rsidR="00095FDF" w:rsidRDefault="00095FDF" w:rsidP="00587D0E">
      <w:pPr>
        <w:rPr>
          <w:rtl/>
        </w:rPr>
      </w:pPr>
      <w:r>
        <w:rPr>
          <w:rtl/>
        </w:rPr>
        <w:t>מיכאל מרדכי ביטון</w:t>
      </w:r>
      <w:r>
        <w:rPr>
          <w:rtl/>
        </w:rPr>
        <w:tab/>
        <w:t xml:space="preserve">–   </w:t>
      </w:r>
      <w:r>
        <w:rPr>
          <w:rFonts w:hint="cs"/>
          <w:rtl/>
        </w:rPr>
        <w:t>אינו נוכח</w:t>
      </w:r>
    </w:p>
    <w:p w14:paraId="5C89C372" w14:textId="77777777" w:rsidR="00095FDF" w:rsidRDefault="00095FDF" w:rsidP="00587D0E">
      <w:pPr>
        <w:rPr>
          <w:rtl/>
        </w:rPr>
      </w:pPr>
      <w:r>
        <w:rPr>
          <w:rtl/>
        </w:rPr>
        <w:t>דוד ביטן</w:t>
      </w:r>
      <w:r>
        <w:rPr>
          <w:rtl/>
        </w:rPr>
        <w:tab/>
      </w:r>
      <w:r>
        <w:rPr>
          <w:rtl/>
        </w:rPr>
        <w:tab/>
      </w:r>
      <w:r>
        <w:rPr>
          <w:rtl/>
        </w:rPr>
        <w:tab/>
        <w:t xml:space="preserve">–   </w:t>
      </w:r>
      <w:r>
        <w:rPr>
          <w:rFonts w:hint="cs"/>
          <w:rtl/>
        </w:rPr>
        <w:t>אינו נוכח</w:t>
      </w:r>
    </w:p>
    <w:p w14:paraId="2C1BDE4E" w14:textId="77777777" w:rsidR="00095FDF" w:rsidRDefault="00095FDF" w:rsidP="00587D0E">
      <w:pPr>
        <w:rPr>
          <w:rtl/>
        </w:rPr>
      </w:pPr>
      <w:r>
        <w:rPr>
          <w:rtl/>
        </w:rPr>
        <w:t>איתמר בן גביר</w:t>
      </w:r>
      <w:r>
        <w:rPr>
          <w:rtl/>
        </w:rPr>
        <w:tab/>
      </w:r>
      <w:r>
        <w:rPr>
          <w:rtl/>
        </w:rPr>
        <w:tab/>
        <w:t xml:space="preserve">–   </w:t>
      </w:r>
      <w:r>
        <w:rPr>
          <w:rFonts w:hint="cs"/>
          <w:rtl/>
        </w:rPr>
        <w:t>אינו נוכח</w:t>
      </w:r>
    </w:p>
    <w:p w14:paraId="442C33C6" w14:textId="77777777" w:rsidR="00095FDF" w:rsidRDefault="00095FDF" w:rsidP="00587D0E">
      <w:pPr>
        <w:rPr>
          <w:rtl/>
        </w:rPr>
      </w:pPr>
      <w:r>
        <w:rPr>
          <w:rtl/>
        </w:rPr>
        <w:t>יצחק גולדקנופ</w:t>
      </w:r>
      <w:r>
        <w:rPr>
          <w:rtl/>
        </w:rPr>
        <w:tab/>
      </w:r>
      <w:r>
        <w:rPr>
          <w:rtl/>
        </w:rPr>
        <w:tab/>
        <w:t xml:space="preserve">–   </w:t>
      </w:r>
      <w:r>
        <w:rPr>
          <w:rFonts w:hint="cs"/>
          <w:rtl/>
        </w:rPr>
        <w:t>אינו נוכח</w:t>
      </w:r>
    </w:p>
    <w:p w14:paraId="6ECAF9CF" w14:textId="77777777" w:rsidR="00095FDF" w:rsidRPr="000440B9" w:rsidRDefault="00095FDF" w:rsidP="00587D0E">
      <w:pPr>
        <w:rPr>
          <w:rtl/>
        </w:rPr>
      </w:pPr>
      <w:r w:rsidRPr="000440B9">
        <w:rPr>
          <w:rtl/>
        </w:rPr>
        <w:t>משה גפני</w:t>
      </w:r>
      <w:r w:rsidRPr="000440B9">
        <w:rPr>
          <w:rtl/>
        </w:rPr>
        <w:tab/>
      </w:r>
      <w:r w:rsidRPr="000440B9">
        <w:rPr>
          <w:rtl/>
        </w:rPr>
        <w:tab/>
      </w:r>
      <w:r>
        <w:rPr>
          <w:rtl/>
        </w:rPr>
        <w:t xml:space="preserve">–   </w:t>
      </w:r>
      <w:r w:rsidRPr="000440B9">
        <w:rPr>
          <w:rFonts w:hint="cs"/>
          <w:rtl/>
        </w:rPr>
        <w:t>אינו נוכח</w:t>
      </w:r>
    </w:p>
    <w:p w14:paraId="7BDE73F4" w14:textId="77777777" w:rsidR="00095FDF" w:rsidRPr="000440B9" w:rsidRDefault="00095FDF" w:rsidP="00587D0E">
      <w:pPr>
        <w:rPr>
          <w:rtl/>
        </w:rPr>
      </w:pPr>
      <w:r w:rsidRPr="000440B9">
        <w:rPr>
          <w:rtl/>
        </w:rPr>
        <w:t>אריה מכלוף דרעי</w:t>
      </w:r>
      <w:r w:rsidRPr="000440B9">
        <w:rPr>
          <w:rtl/>
        </w:rPr>
        <w:tab/>
      </w:r>
      <w:r>
        <w:rPr>
          <w:rtl/>
        </w:rPr>
        <w:t xml:space="preserve">–   </w:t>
      </w:r>
      <w:r w:rsidRPr="000440B9">
        <w:rPr>
          <w:rFonts w:hint="cs"/>
          <w:rtl/>
        </w:rPr>
        <w:t>אינו נוכח</w:t>
      </w:r>
    </w:p>
    <w:p w14:paraId="20135E4A" w14:textId="77777777" w:rsidR="00095FDF" w:rsidRPr="000440B9" w:rsidRDefault="00095FDF" w:rsidP="00587D0E">
      <w:pPr>
        <w:rPr>
          <w:rtl/>
        </w:rPr>
      </w:pPr>
      <w:r w:rsidRPr="000440B9">
        <w:rPr>
          <w:rtl/>
        </w:rPr>
        <w:t>יאסר חוג'יראת</w:t>
      </w:r>
      <w:r w:rsidRPr="000440B9">
        <w:rPr>
          <w:rtl/>
        </w:rPr>
        <w:tab/>
      </w:r>
      <w:r w:rsidRPr="000440B9">
        <w:rPr>
          <w:rtl/>
        </w:rPr>
        <w:tab/>
      </w:r>
      <w:r>
        <w:rPr>
          <w:rtl/>
        </w:rPr>
        <w:t xml:space="preserve">–   </w:t>
      </w:r>
      <w:r w:rsidRPr="000440B9">
        <w:rPr>
          <w:rFonts w:hint="cs"/>
          <w:rtl/>
        </w:rPr>
        <w:t>אינו נוכח</w:t>
      </w:r>
    </w:p>
    <w:p w14:paraId="22150018" w14:textId="77777777" w:rsidR="00095FDF" w:rsidRPr="000440B9" w:rsidRDefault="00095FDF" w:rsidP="00587D0E">
      <w:pPr>
        <w:rPr>
          <w:rtl/>
        </w:rPr>
      </w:pPr>
      <w:r w:rsidRPr="000440B9">
        <w:rPr>
          <w:rtl/>
        </w:rPr>
        <w:t>אימאן ח'טיב יאסין</w:t>
      </w:r>
      <w:r w:rsidRPr="000440B9">
        <w:rPr>
          <w:rtl/>
        </w:rPr>
        <w:tab/>
      </w:r>
      <w:r>
        <w:rPr>
          <w:rtl/>
        </w:rPr>
        <w:t xml:space="preserve">–   </w:t>
      </w:r>
      <w:r w:rsidRPr="000440B9">
        <w:rPr>
          <w:rFonts w:hint="cs"/>
          <w:rtl/>
        </w:rPr>
        <w:t>אינה נוכחת</w:t>
      </w:r>
    </w:p>
    <w:p w14:paraId="1AB16FF0" w14:textId="77777777" w:rsidR="00095FDF" w:rsidRPr="000440B9" w:rsidRDefault="00095FDF" w:rsidP="00587D0E">
      <w:pPr>
        <w:rPr>
          <w:rtl/>
        </w:rPr>
      </w:pPr>
      <w:r w:rsidRPr="000440B9">
        <w:rPr>
          <w:rtl/>
        </w:rPr>
        <w:t>ווליד טאהא</w:t>
      </w:r>
      <w:r w:rsidRPr="000440B9">
        <w:rPr>
          <w:rtl/>
        </w:rPr>
        <w:tab/>
      </w:r>
      <w:r w:rsidRPr="000440B9">
        <w:rPr>
          <w:rtl/>
        </w:rPr>
        <w:tab/>
      </w:r>
      <w:r>
        <w:rPr>
          <w:rtl/>
        </w:rPr>
        <w:t xml:space="preserve">–   </w:t>
      </w:r>
      <w:r w:rsidRPr="000440B9">
        <w:rPr>
          <w:rFonts w:hint="cs"/>
          <w:rtl/>
        </w:rPr>
        <w:t>אינו נוכח</w:t>
      </w:r>
    </w:p>
    <w:p w14:paraId="24200E26" w14:textId="77777777" w:rsidR="00095FDF" w:rsidRPr="000440B9" w:rsidRDefault="00095FDF" w:rsidP="00587D0E">
      <w:pPr>
        <w:rPr>
          <w:rtl/>
        </w:rPr>
      </w:pPr>
      <w:r w:rsidRPr="000440B9">
        <w:rPr>
          <w:rtl/>
        </w:rPr>
        <w:t>בועז טופורובסקי</w:t>
      </w:r>
      <w:r w:rsidRPr="000440B9">
        <w:rPr>
          <w:rtl/>
        </w:rPr>
        <w:tab/>
      </w:r>
      <w:r w:rsidRPr="000440B9">
        <w:rPr>
          <w:rtl/>
        </w:rPr>
        <w:tab/>
      </w:r>
      <w:r>
        <w:rPr>
          <w:rtl/>
        </w:rPr>
        <w:t xml:space="preserve">–   </w:t>
      </w:r>
      <w:r w:rsidRPr="000440B9">
        <w:rPr>
          <w:rFonts w:hint="cs"/>
          <w:rtl/>
        </w:rPr>
        <w:t>אינו נוכח</w:t>
      </w:r>
    </w:p>
    <w:p w14:paraId="7CCB97F9" w14:textId="77777777" w:rsidR="00095FDF" w:rsidRPr="000440B9" w:rsidRDefault="00095FDF" w:rsidP="00587D0E">
      <w:pPr>
        <w:rPr>
          <w:rtl/>
        </w:rPr>
      </w:pPr>
      <w:r w:rsidRPr="000440B9">
        <w:rPr>
          <w:rtl/>
        </w:rPr>
        <w:t>אחמד טיבי</w:t>
      </w:r>
      <w:r w:rsidRPr="000440B9">
        <w:rPr>
          <w:rtl/>
        </w:rPr>
        <w:tab/>
      </w:r>
      <w:r w:rsidRPr="000440B9">
        <w:rPr>
          <w:rtl/>
        </w:rPr>
        <w:tab/>
      </w:r>
      <w:r>
        <w:rPr>
          <w:rtl/>
        </w:rPr>
        <w:t xml:space="preserve">–   </w:t>
      </w:r>
      <w:r w:rsidRPr="000440B9">
        <w:rPr>
          <w:rFonts w:hint="cs"/>
          <w:rtl/>
        </w:rPr>
        <w:t>אינו נוכח</w:t>
      </w:r>
    </w:p>
    <w:p w14:paraId="2992394C" w14:textId="77777777" w:rsidR="00095FDF" w:rsidRPr="000440B9" w:rsidRDefault="00095FDF" w:rsidP="00587D0E">
      <w:pPr>
        <w:rPr>
          <w:rtl/>
        </w:rPr>
      </w:pPr>
      <w:r w:rsidRPr="000440B9">
        <w:rPr>
          <w:rtl/>
        </w:rPr>
        <w:t>יעקב טסלר</w:t>
      </w:r>
      <w:r w:rsidRPr="000440B9">
        <w:rPr>
          <w:rtl/>
        </w:rPr>
        <w:tab/>
      </w:r>
      <w:r w:rsidRPr="000440B9">
        <w:rPr>
          <w:rtl/>
        </w:rPr>
        <w:tab/>
      </w:r>
      <w:r>
        <w:rPr>
          <w:rtl/>
        </w:rPr>
        <w:t xml:space="preserve">–   </w:t>
      </w:r>
      <w:r w:rsidRPr="000440B9">
        <w:rPr>
          <w:rFonts w:hint="cs"/>
          <w:rtl/>
        </w:rPr>
        <w:t>אינו נוכח</w:t>
      </w:r>
    </w:p>
    <w:p w14:paraId="69ACEC9A" w14:textId="77777777" w:rsidR="00095FDF" w:rsidRPr="000440B9" w:rsidRDefault="00095FDF" w:rsidP="00587D0E">
      <w:pPr>
        <w:rPr>
          <w:rtl/>
        </w:rPr>
      </w:pPr>
      <w:r w:rsidRPr="000440B9">
        <w:rPr>
          <w:rtl/>
        </w:rPr>
        <w:t>ישראל כץ</w:t>
      </w:r>
      <w:r w:rsidRPr="000440B9">
        <w:rPr>
          <w:rtl/>
        </w:rPr>
        <w:tab/>
      </w:r>
      <w:r w:rsidRPr="000440B9">
        <w:rPr>
          <w:rtl/>
        </w:rPr>
        <w:tab/>
      </w:r>
      <w:r>
        <w:rPr>
          <w:rtl/>
        </w:rPr>
        <w:t xml:space="preserve">–   </w:t>
      </w:r>
      <w:r w:rsidRPr="000440B9">
        <w:rPr>
          <w:rFonts w:hint="cs"/>
          <w:rtl/>
        </w:rPr>
        <w:t>אינו נוכח</w:t>
      </w:r>
    </w:p>
    <w:p w14:paraId="29FDC18A" w14:textId="77777777" w:rsidR="00095FDF" w:rsidRPr="000440B9" w:rsidRDefault="00095FDF" w:rsidP="00587D0E">
      <w:pPr>
        <w:rPr>
          <w:rtl/>
        </w:rPr>
      </w:pPr>
      <w:r w:rsidRPr="000440B9">
        <w:rPr>
          <w:rtl/>
        </w:rPr>
        <w:t>אביגדור ליברמן</w:t>
      </w:r>
      <w:r w:rsidRPr="000440B9">
        <w:rPr>
          <w:rtl/>
        </w:rPr>
        <w:tab/>
      </w:r>
      <w:r w:rsidRPr="000440B9">
        <w:rPr>
          <w:rtl/>
        </w:rPr>
        <w:tab/>
      </w:r>
      <w:r>
        <w:rPr>
          <w:rtl/>
        </w:rPr>
        <w:t xml:space="preserve">–   </w:t>
      </w:r>
      <w:r w:rsidRPr="000440B9">
        <w:rPr>
          <w:rFonts w:hint="cs"/>
          <w:rtl/>
        </w:rPr>
        <w:t>אינו נוכח</w:t>
      </w:r>
    </w:p>
    <w:p w14:paraId="06F68CB3" w14:textId="77777777" w:rsidR="00095FDF" w:rsidRPr="000440B9" w:rsidRDefault="00095FDF" w:rsidP="00587D0E">
      <w:pPr>
        <w:rPr>
          <w:rtl/>
        </w:rPr>
      </w:pPr>
      <w:r w:rsidRPr="000440B9">
        <w:rPr>
          <w:rtl/>
        </w:rPr>
        <w:t>יאיר לפיד</w:t>
      </w:r>
      <w:r w:rsidRPr="000440B9">
        <w:rPr>
          <w:rtl/>
        </w:rPr>
        <w:tab/>
      </w:r>
      <w:r w:rsidRPr="000440B9">
        <w:rPr>
          <w:rtl/>
        </w:rPr>
        <w:tab/>
      </w:r>
      <w:r>
        <w:rPr>
          <w:rtl/>
        </w:rPr>
        <w:t xml:space="preserve">–   </w:t>
      </w:r>
      <w:r w:rsidRPr="000440B9">
        <w:rPr>
          <w:rFonts w:hint="cs"/>
          <w:rtl/>
        </w:rPr>
        <w:t>אינו נוכח</w:t>
      </w:r>
    </w:p>
    <w:p w14:paraId="3B806008" w14:textId="77777777" w:rsidR="00095FDF" w:rsidRPr="000440B9" w:rsidRDefault="00095FDF" w:rsidP="00587D0E">
      <w:pPr>
        <w:rPr>
          <w:rtl/>
        </w:rPr>
      </w:pPr>
      <w:r w:rsidRPr="000440B9">
        <w:rPr>
          <w:rtl/>
        </w:rPr>
        <w:t>יונתן מישרקי</w:t>
      </w:r>
      <w:r w:rsidRPr="000440B9">
        <w:rPr>
          <w:rtl/>
        </w:rPr>
        <w:tab/>
      </w:r>
      <w:r w:rsidRPr="000440B9">
        <w:rPr>
          <w:rtl/>
        </w:rPr>
        <w:tab/>
      </w:r>
      <w:r>
        <w:rPr>
          <w:rtl/>
        </w:rPr>
        <w:t xml:space="preserve">–   </w:t>
      </w:r>
      <w:r w:rsidRPr="000440B9">
        <w:rPr>
          <w:rFonts w:hint="cs"/>
          <w:rtl/>
        </w:rPr>
        <w:t>אינו נוכח</w:t>
      </w:r>
    </w:p>
    <w:p w14:paraId="46F0E4CE" w14:textId="77777777" w:rsidR="00095FDF" w:rsidRPr="000440B9" w:rsidRDefault="00095FDF" w:rsidP="00587D0E">
      <w:pPr>
        <w:rPr>
          <w:rtl/>
        </w:rPr>
      </w:pPr>
      <w:r w:rsidRPr="000440B9">
        <w:rPr>
          <w:rtl/>
        </w:rPr>
        <w:t>אבי מעוז</w:t>
      </w:r>
      <w:r w:rsidRPr="000440B9">
        <w:rPr>
          <w:rtl/>
        </w:rPr>
        <w:tab/>
      </w:r>
      <w:r w:rsidRPr="000440B9">
        <w:rPr>
          <w:rtl/>
        </w:rPr>
        <w:tab/>
      </w:r>
      <w:r>
        <w:rPr>
          <w:rtl/>
        </w:rPr>
        <w:t xml:space="preserve">–   </w:t>
      </w:r>
      <w:r w:rsidRPr="000440B9">
        <w:rPr>
          <w:rFonts w:hint="cs"/>
          <w:rtl/>
        </w:rPr>
        <w:t>אינו נוכח</w:t>
      </w:r>
    </w:p>
    <w:p w14:paraId="22867AC5" w14:textId="77777777" w:rsidR="00095FDF" w:rsidRPr="000440B9" w:rsidRDefault="00095FDF" w:rsidP="00587D0E">
      <w:pPr>
        <w:rPr>
          <w:rtl/>
        </w:rPr>
      </w:pPr>
      <w:r w:rsidRPr="000440B9">
        <w:rPr>
          <w:rtl/>
        </w:rPr>
        <w:t>בנימין נתניהו</w:t>
      </w:r>
      <w:r w:rsidRPr="000440B9">
        <w:rPr>
          <w:rtl/>
        </w:rPr>
        <w:tab/>
      </w:r>
      <w:r w:rsidRPr="000440B9">
        <w:rPr>
          <w:rtl/>
        </w:rPr>
        <w:tab/>
      </w:r>
      <w:r>
        <w:rPr>
          <w:rtl/>
        </w:rPr>
        <w:t xml:space="preserve">–   </w:t>
      </w:r>
      <w:r w:rsidRPr="000440B9">
        <w:rPr>
          <w:rFonts w:hint="cs"/>
          <w:rtl/>
        </w:rPr>
        <w:t>אינו נוכח</w:t>
      </w:r>
    </w:p>
    <w:p w14:paraId="1C20996E" w14:textId="77777777" w:rsidR="00095FDF" w:rsidRPr="000440B9" w:rsidRDefault="00095FDF" w:rsidP="00587D0E">
      <w:pPr>
        <w:rPr>
          <w:rtl/>
        </w:rPr>
      </w:pPr>
      <w:r w:rsidRPr="000440B9">
        <w:rPr>
          <w:rtl/>
        </w:rPr>
        <w:t>אורית מלכה סטרוק</w:t>
      </w:r>
      <w:r w:rsidRPr="000440B9">
        <w:rPr>
          <w:rtl/>
        </w:rPr>
        <w:tab/>
      </w:r>
      <w:r>
        <w:rPr>
          <w:rtl/>
        </w:rPr>
        <w:t xml:space="preserve">–   </w:t>
      </w:r>
      <w:r w:rsidRPr="000440B9">
        <w:rPr>
          <w:rFonts w:hint="cs"/>
          <w:rtl/>
        </w:rPr>
        <w:t>אינה נוכחת</w:t>
      </w:r>
    </w:p>
    <w:p w14:paraId="29AADDD7" w14:textId="77777777" w:rsidR="00095FDF" w:rsidRPr="000440B9" w:rsidRDefault="00095FDF" w:rsidP="00587D0E">
      <w:pPr>
        <w:rPr>
          <w:rtl/>
        </w:rPr>
      </w:pPr>
      <w:r w:rsidRPr="000440B9">
        <w:rPr>
          <w:rFonts w:hint="cs"/>
          <w:rtl/>
        </w:rPr>
        <w:t xml:space="preserve">מנסור עבאס </w:t>
      </w:r>
      <w:r w:rsidRPr="000440B9">
        <w:rPr>
          <w:rtl/>
        </w:rPr>
        <w:tab/>
      </w:r>
      <w:r w:rsidRPr="000440B9">
        <w:rPr>
          <w:rtl/>
        </w:rPr>
        <w:tab/>
      </w:r>
      <w:r>
        <w:rPr>
          <w:rtl/>
        </w:rPr>
        <w:t xml:space="preserve">–   </w:t>
      </w:r>
      <w:r w:rsidRPr="000440B9">
        <w:rPr>
          <w:rFonts w:hint="cs"/>
          <w:rtl/>
        </w:rPr>
        <w:t>אינו נוכח</w:t>
      </w:r>
    </w:p>
    <w:p w14:paraId="1B0D4285" w14:textId="77777777" w:rsidR="00095FDF" w:rsidRPr="000440B9" w:rsidRDefault="00095FDF" w:rsidP="00587D0E">
      <w:pPr>
        <w:rPr>
          <w:rtl/>
        </w:rPr>
      </w:pPr>
      <w:r w:rsidRPr="000440B9">
        <w:rPr>
          <w:rtl/>
        </w:rPr>
        <w:t>איימן עודה</w:t>
      </w:r>
      <w:r w:rsidRPr="000440B9">
        <w:rPr>
          <w:rtl/>
        </w:rPr>
        <w:tab/>
      </w:r>
      <w:r w:rsidRPr="000440B9">
        <w:rPr>
          <w:rtl/>
        </w:rPr>
        <w:tab/>
      </w:r>
      <w:r>
        <w:rPr>
          <w:rtl/>
        </w:rPr>
        <w:t xml:space="preserve">–   </w:t>
      </w:r>
      <w:r w:rsidRPr="000440B9">
        <w:rPr>
          <w:rFonts w:hint="cs"/>
          <w:rtl/>
        </w:rPr>
        <w:t>אינו נוכח</w:t>
      </w:r>
    </w:p>
    <w:p w14:paraId="66BDB1BE" w14:textId="77777777" w:rsidR="00095FDF" w:rsidRPr="000440B9" w:rsidRDefault="00095FDF" w:rsidP="00587D0E">
      <w:pPr>
        <w:rPr>
          <w:rtl/>
        </w:rPr>
      </w:pPr>
      <w:r w:rsidRPr="000440B9">
        <w:rPr>
          <w:rtl/>
        </w:rPr>
        <w:t>יצחק פינדרוס</w:t>
      </w:r>
      <w:r w:rsidRPr="000440B9">
        <w:rPr>
          <w:rtl/>
        </w:rPr>
        <w:tab/>
      </w:r>
      <w:r w:rsidRPr="000440B9">
        <w:rPr>
          <w:rtl/>
        </w:rPr>
        <w:tab/>
      </w:r>
      <w:r>
        <w:rPr>
          <w:rtl/>
        </w:rPr>
        <w:t xml:space="preserve">–   </w:t>
      </w:r>
      <w:r w:rsidRPr="000440B9">
        <w:rPr>
          <w:rFonts w:hint="cs"/>
          <w:rtl/>
        </w:rPr>
        <w:t>אינו נוכח</w:t>
      </w:r>
    </w:p>
    <w:p w14:paraId="1658C687" w14:textId="77777777" w:rsidR="00095FDF" w:rsidRPr="000440B9" w:rsidRDefault="00095FDF" w:rsidP="00587D0E">
      <w:pPr>
        <w:rPr>
          <w:rtl/>
        </w:rPr>
      </w:pPr>
      <w:r w:rsidRPr="000440B9">
        <w:rPr>
          <w:rtl/>
        </w:rPr>
        <w:t>מאיר פרוש</w:t>
      </w:r>
      <w:r w:rsidRPr="000440B9">
        <w:rPr>
          <w:rtl/>
        </w:rPr>
        <w:tab/>
      </w:r>
      <w:r w:rsidRPr="000440B9">
        <w:rPr>
          <w:rtl/>
        </w:rPr>
        <w:tab/>
      </w:r>
      <w:r>
        <w:rPr>
          <w:rtl/>
        </w:rPr>
        <w:t xml:space="preserve">–   </w:t>
      </w:r>
      <w:r w:rsidRPr="000440B9">
        <w:rPr>
          <w:rFonts w:hint="cs"/>
          <w:rtl/>
        </w:rPr>
        <w:t>אינו נוכח</w:t>
      </w:r>
    </w:p>
    <w:p w14:paraId="66C4F039" w14:textId="77777777" w:rsidR="00095FDF" w:rsidRPr="000440B9" w:rsidRDefault="00095FDF" w:rsidP="00587D0E">
      <w:pPr>
        <w:rPr>
          <w:rtl/>
        </w:rPr>
      </w:pPr>
      <w:r w:rsidRPr="000440B9">
        <w:rPr>
          <w:rtl/>
        </w:rPr>
        <w:t>יעל רון בן משה</w:t>
      </w:r>
      <w:r w:rsidRPr="000440B9">
        <w:rPr>
          <w:rtl/>
        </w:rPr>
        <w:tab/>
      </w:r>
      <w:r w:rsidRPr="000440B9">
        <w:rPr>
          <w:rtl/>
        </w:rPr>
        <w:tab/>
      </w:r>
      <w:r>
        <w:rPr>
          <w:rtl/>
        </w:rPr>
        <w:t xml:space="preserve">–   </w:t>
      </w:r>
      <w:r w:rsidRPr="000440B9">
        <w:rPr>
          <w:rFonts w:hint="cs"/>
          <w:rtl/>
        </w:rPr>
        <w:t>אינה נוכחת</w:t>
      </w:r>
    </w:p>
    <w:p w14:paraId="2C40A9FA" w14:textId="77777777" w:rsidR="00095FDF" w:rsidRPr="000440B9" w:rsidRDefault="00095FDF" w:rsidP="00587D0E">
      <w:pPr>
        <w:rPr>
          <w:rtl/>
        </w:rPr>
      </w:pPr>
      <w:r w:rsidRPr="000440B9">
        <w:rPr>
          <w:rtl/>
        </w:rPr>
        <w:t>קטי קטרין שטרית</w:t>
      </w:r>
      <w:r w:rsidRPr="000440B9">
        <w:rPr>
          <w:rtl/>
        </w:rPr>
        <w:tab/>
      </w:r>
      <w:r>
        <w:rPr>
          <w:rtl/>
        </w:rPr>
        <w:t xml:space="preserve">–   </w:t>
      </w:r>
      <w:r w:rsidRPr="000440B9">
        <w:rPr>
          <w:rFonts w:hint="cs"/>
          <w:rtl/>
        </w:rPr>
        <w:t>אינה נוכחת</w:t>
      </w:r>
    </w:p>
    <w:p w14:paraId="47C5AB8B" w14:textId="77777777" w:rsidR="00095FDF" w:rsidRDefault="00095FDF" w:rsidP="00587D0E">
      <w:pPr>
        <w:rPr>
          <w:rtl/>
        </w:rPr>
      </w:pPr>
      <w:r w:rsidRPr="000440B9">
        <w:rPr>
          <w:rtl/>
        </w:rPr>
        <w:t>פנינה תמנו</w:t>
      </w:r>
      <w:r w:rsidRPr="000440B9">
        <w:rPr>
          <w:rtl/>
        </w:rPr>
        <w:tab/>
      </w:r>
      <w:r w:rsidRPr="000440B9">
        <w:rPr>
          <w:rtl/>
        </w:rPr>
        <w:tab/>
      </w:r>
      <w:r>
        <w:rPr>
          <w:rtl/>
        </w:rPr>
        <w:t xml:space="preserve">–   </w:t>
      </w:r>
      <w:r w:rsidRPr="000440B9">
        <w:rPr>
          <w:rFonts w:hint="cs"/>
          <w:rtl/>
        </w:rPr>
        <w:t>אינה נוכחת</w:t>
      </w:r>
    </w:p>
    <w:p w14:paraId="0552D787" w14:textId="77777777" w:rsidR="00095FDF" w:rsidRDefault="00095FDF" w:rsidP="00587D0E">
      <w:pPr>
        <w:rPr>
          <w:rtl/>
        </w:rPr>
      </w:pPr>
    </w:p>
    <w:p w14:paraId="56231C53" w14:textId="77777777" w:rsidR="00095FDF" w:rsidRDefault="00095FDF" w:rsidP="00587D0E">
      <w:pPr>
        <w:pStyle w:val="af6"/>
        <w:keepNext/>
        <w:rPr>
          <w:rtl/>
        </w:rPr>
      </w:pPr>
      <w:r w:rsidRPr="00276BCC">
        <w:rPr>
          <w:rStyle w:val="TagStyle"/>
          <w:rtl/>
        </w:rPr>
        <w:t xml:space="preserve"> &lt;&lt; יור &gt;&gt; </w:t>
      </w:r>
      <w:r>
        <w:rPr>
          <w:rtl/>
        </w:rPr>
        <w:t>היו"ר ניסים ואטורי:</w:t>
      </w:r>
      <w:r w:rsidRPr="00276BCC">
        <w:rPr>
          <w:rStyle w:val="TagStyle"/>
          <w:rtl/>
        </w:rPr>
        <w:t xml:space="preserve"> &lt;&lt; יור &gt;&gt;</w:t>
      </w:r>
      <w:r>
        <w:rPr>
          <w:rtl/>
        </w:rPr>
        <w:t xml:space="preserve">   </w:t>
      </w:r>
    </w:p>
    <w:p w14:paraId="1C028488" w14:textId="77777777" w:rsidR="00095FDF" w:rsidRDefault="00095FDF" w:rsidP="00587D0E">
      <w:pPr>
        <w:pStyle w:val="KeepWithNext"/>
        <w:rPr>
          <w:rtl/>
        </w:rPr>
      </w:pPr>
    </w:p>
    <w:p w14:paraId="27A309DC" w14:textId="77777777" w:rsidR="00095FDF" w:rsidRDefault="00095FDF" w:rsidP="00587D0E">
      <w:pPr>
        <w:rPr>
          <w:rtl/>
        </w:rPr>
      </w:pPr>
      <w:r>
        <w:rPr>
          <w:rFonts w:hint="cs"/>
          <w:rtl/>
        </w:rPr>
        <w:t xml:space="preserve">האם יש מישהו מחברי הכנסת שעדיין לא הצביע? כולם הצביעו? </w:t>
      </w:r>
      <w:bookmarkStart w:id="7055" w:name="_ETM_Q41_642074"/>
      <w:bookmarkEnd w:id="7055"/>
      <w:r>
        <w:rPr>
          <w:rFonts w:hint="cs"/>
          <w:rtl/>
        </w:rPr>
        <w:t>אבקש לספור את הקולות.</w:t>
      </w:r>
    </w:p>
    <w:p w14:paraId="34BDF618" w14:textId="77777777" w:rsidR="00095FDF" w:rsidRDefault="00095FDF" w:rsidP="00587D0E">
      <w:pPr>
        <w:rPr>
          <w:rtl/>
        </w:rPr>
      </w:pPr>
    </w:p>
    <w:p w14:paraId="7696C0E5" w14:textId="77777777" w:rsidR="00095FDF" w:rsidRDefault="00095FDF" w:rsidP="00587D0E">
      <w:pPr>
        <w:pStyle w:val="af6"/>
        <w:keepNext/>
        <w:rPr>
          <w:rtl/>
        </w:rPr>
      </w:pPr>
      <w:r w:rsidRPr="00CE64E5">
        <w:rPr>
          <w:rStyle w:val="TagStyle"/>
          <w:rtl/>
        </w:rPr>
        <w:t xml:space="preserve">&lt;&lt; יור &gt;&gt; </w:t>
      </w:r>
      <w:r>
        <w:rPr>
          <w:rtl/>
        </w:rPr>
        <w:t>היו"ר ניסים ואטורי:</w:t>
      </w:r>
      <w:r w:rsidRPr="00CE64E5">
        <w:rPr>
          <w:rStyle w:val="TagStyle"/>
          <w:rtl/>
        </w:rPr>
        <w:t xml:space="preserve"> &lt;&lt; יור &gt;&gt;</w:t>
      </w:r>
      <w:r>
        <w:rPr>
          <w:rtl/>
        </w:rPr>
        <w:t xml:space="preserve">  </w:t>
      </w:r>
    </w:p>
    <w:p w14:paraId="10730AA7" w14:textId="77777777" w:rsidR="00095FDF" w:rsidRDefault="00095FDF" w:rsidP="00587D0E">
      <w:pPr>
        <w:pStyle w:val="KeepWithNext"/>
        <w:rPr>
          <w:rtl/>
          <w:lang w:eastAsia="he-IL"/>
        </w:rPr>
      </w:pPr>
    </w:p>
    <w:p w14:paraId="286C6D14" w14:textId="77777777" w:rsidR="00095FDF" w:rsidRDefault="00095FDF" w:rsidP="00587D0E">
      <w:pPr>
        <w:rPr>
          <w:rtl/>
          <w:lang w:eastAsia="he-IL"/>
        </w:rPr>
      </w:pPr>
      <w:r>
        <w:rPr>
          <w:rFonts w:hint="cs"/>
          <w:rtl/>
          <w:lang w:eastAsia="he-IL"/>
        </w:rPr>
        <w:t>50 בעד, 39 נגד. אני קובע כי הודעת הממשלה אושרה.</w:t>
      </w:r>
    </w:p>
    <w:p w14:paraId="62A16BE2" w14:textId="77777777" w:rsidR="00095FDF" w:rsidRDefault="00095FDF" w:rsidP="00587D0E">
      <w:pPr>
        <w:rPr>
          <w:rtl/>
          <w:lang w:eastAsia="he-IL"/>
        </w:rPr>
      </w:pPr>
    </w:p>
    <w:p w14:paraId="65B4B236" w14:textId="77777777" w:rsidR="00095FDF" w:rsidRDefault="00095FDF" w:rsidP="00034E1F">
      <w:pPr>
        <w:rPr>
          <w:rtl/>
          <w:lang w:eastAsia="he-IL"/>
        </w:rPr>
      </w:pPr>
      <w:r>
        <w:rPr>
          <w:rtl/>
          <w:lang w:eastAsia="he-IL"/>
        </w:rPr>
        <w:br w:type="page"/>
      </w:r>
    </w:p>
    <w:p w14:paraId="6025BE25" w14:textId="77777777" w:rsidR="00095FDF" w:rsidRDefault="00095FDF" w:rsidP="00587D0E">
      <w:pPr>
        <w:pStyle w:val="a6"/>
        <w:rPr>
          <w:rtl/>
          <w:lang w:eastAsia="he-IL"/>
        </w:rPr>
      </w:pPr>
      <w:bookmarkStart w:id="7056" w:name="ET_hatsach_648693_17"/>
      <w:r w:rsidRPr="00BE7429">
        <w:rPr>
          <w:rStyle w:val="TagStyle"/>
          <w:rtl/>
        </w:rPr>
        <w:t xml:space="preserve"> &lt;&lt; הצח &gt;&gt; </w:t>
      </w:r>
      <w:bookmarkStart w:id="7057" w:name="_Toc224651448"/>
      <w:bookmarkStart w:id="7058" w:name="_Toc224661996"/>
      <w:bookmarkStart w:id="7059" w:name="_Toc224662232"/>
      <w:r>
        <w:rPr>
          <w:rtl/>
          <w:lang w:eastAsia="he-IL"/>
        </w:rPr>
        <w:t>הצעת חוק מסגרות תקציב המדינה (הוראות מיוחדות לשנת 2026) (תיקוני חקיקה), התשפ"ו</w:t>
      </w:r>
      <w:r>
        <w:rPr>
          <w:rFonts w:hint="cs"/>
          <w:rtl/>
          <w:lang w:eastAsia="he-IL"/>
        </w:rPr>
        <w:t>–</w:t>
      </w:r>
      <w:r>
        <w:rPr>
          <w:rtl/>
          <w:lang w:eastAsia="he-IL"/>
        </w:rPr>
        <w:t>2026</w:t>
      </w:r>
      <w:bookmarkEnd w:id="7057"/>
      <w:bookmarkEnd w:id="7058"/>
      <w:bookmarkEnd w:id="7059"/>
      <w:r w:rsidRPr="00BE7429">
        <w:rPr>
          <w:rStyle w:val="TagStyle"/>
          <w:rtl/>
        </w:rPr>
        <w:t xml:space="preserve"> &lt;&lt; הצח &gt;&gt;</w:t>
      </w:r>
      <w:r>
        <w:rPr>
          <w:rtl/>
          <w:lang w:eastAsia="he-IL"/>
        </w:rPr>
        <w:t xml:space="preserve">  </w:t>
      </w:r>
      <w:bookmarkEnd w:id="7056"/>
    </w:p>
    <w:p w14:paraId="22FC8D4D" w14:textId="77777777" w:rsidR="00095FDF" w:rsidRDefault="00095FDF" w:rsidP="00587D0E">
      <w:pPr>
        <w:rPr>
          <w:rtl/>
          <w:lang w:eastAsia="he-IL"/>
        </w:rPr>
      </w:pPr>
      <w:r>
        <w:rPr>
          <w:rFonts w:hint="cs"/>
          <w:rtl/>
          <w:lang w:eastAsia="he-IL"/>
        </w:rPr>
        <w:t>[</w:t>
      </w:r>
      <w:r>
        <w:rPr>
          <w:rFonts w:hint="eastAsia"/>
          <w:rtl/>
          <w:lang w:eastAsia="he-IL"/>
        </w:rPr>
        <w:t>רשומות</w:t>
      </w:r>
      <w:r>
        <w:rPr>
          <w:rtl/>
          <w:lang w:eastAsia="he-IL"/>
        </w:rPr>
        <w:t xml:space="preserve"> (הצעות חוק, חוב'</w:t>
      </w:r>
      <w:r>
        <w:rPr>
          <w:rFonts w:hint="cs"/>
          <w:rtl/>
          <w:lang w:eastAsia="he-IL"/>
        </w:rPr>
        <w:t xml:space="preserve"> מ/1944</w:t>
      </w:r>
      <w:r>
        <w:rPr>
          <w:rtl/>
          <w:lang w:eastAsia="he-IL"/>
        </w:rPr>
        <w:t>).</w:t>
      </w:r>
      <w:r>
        <w:rPr>
          <w:rFonts w:hint="cs"/>
          <w:rtl/>
          <w:lang w:eastAsia="he-IL"/>
        </w:rPr>
        <w:t>]</w:t>
      </w:r>
    </w:p>
    <w:p w14:paraId="4DC5801D" w14:textId="77777777" w:rsidR="00095FDF" w:rsidRDefault="00095FDF" w:rsidP="00587D0E">
      <w:pPr>
        <w:pStyle w:val="-0"/>
        <w:rPr>
          <w:rtl/>
          <w:lang w:eastAsia="he-IL"/>
        </w:rPr>
      </w:pPr>
      <w:r>
        <w:rPr>
          <w:rtl/>
          <w:lang w:eastAsia="he-IL"/>
        </w:rPr>
        <w:t>(קריאה ראשונה)</w:t>
      </w:r>
    </w:p>
    <w:p w14:paraId="2CD0BAC5" w14:textId="77777777" w:rsidR="00095FDF" w:rsidRPr="00714FEE" w:rsidRDefault="00095FDF" w:rsidP="00587D0E">
      <w:pPr>
        <w:rPr>
          <w:rtl/>
          <w:lang w:eastAsia="he-IL"/>
        </w:rPr>
      </w:pPr>
    </w:p>
    <w:p w14:paraId="5E99D010" w14:textId="77777777" w:rsidR="00095FDF" w:rsidRDefault="00095FDF" w:rsidP="00587D0E">
      <w:pPr>
        <w:pStyle w:val="af6"/>
        <w:keepNext/>
        <w:rPr>
          <w:rtl/>
        </w:rPr>
      </w:pPr>
      <w:r w:rsidRPr="00CE64E5">
        <w:rPr>
          <w:rStyle w:val="TagStyle"/>
          <w:rtl/>
        </w:rPr>
        <w:t xml:space="preserve"> &lt;&lt; יור &gt;&gt; </w:t>
      </w:r>
      <w:r>
        <w:rPr>
          <w:rtl/>
        </w:rPr>
        <w:t>היו"ר ניסים ואטורי:</w:t>
      </w:r>
      <w:r w:rsidRPr="00CE64E5">
        <w:rPr>
          <w:rStyle w:val="TagStyle"/>
          <w:rtl/>
        </w:rPr>
        <w:t xml:space="preserve"> &lt;&lt; יור &gt;&gt;</w:t>
      </w:r>
      <w:r>
        <w:rPr>
          <w:rtl/>
        </w:rPr>
        <w:t xml:space="preserve">  </w:t>
      </w:r>
    </w:p>
    <w:p w14:paraId="4DCFCE01" w14:textId="77777777" w:rsidR="00095FDF" w:rsidRDefault="00095FDF" w:rsidP="00587D0E">
      <w:pPr>
        <w:pStyle w:val="KeepWithNext"/>
        <w:rPr>
          <w:rtl/>
          <w:lang w:eastAsia="he-IL"/>
        </w:rPr>
      </w:pPr>
    </w:p>
    <w:p w14:paraId="381ECE30" w14:textId="77777777" w:rsidR="00095FDF" w:rsidRDefault="00095FDF" w:rsidP="00587D0E">
      <w:pPr>
        <w:rPr>
          <w:rtl/>
          <w:lang w:eastAsia="he-IL"/>
        </w:rPr>
      </w:pPr>
      <w:r>
        <w:rPr>
          <w:rFonts w:hint="cs"/>
          <w:rtl/>
          <w:lang w:eastAsia="he-IL"/>
        </w:rPr>
        <w:t>חברי הכנסת, נעבור לנושא</w:t>
      </w:r>
      <w:bookmarkStart w:id="7060" w:name="_ETM_Q42_184000"/>
      <w:bookmarkEnd w:id="7060"/>
      <w:r>
        <w:rPr>
          <w:rFonts w:hint="cs"/>
          <w:rtl/>
          <w:lang w:eastAsia="he-IL"/>
        </w:rPr>
        <w:t xml:space="preserve"> הבא על סדר-היום: </w:t>
      </w:r>
      <w:r w:rsidRPr="00BE7429">
        <w:rPr>
          <w:rtl/>
          <w:lang w:eastAsia="he-IL"/>
        </w:rPr>
        <w:t>הצעת חוק מסגרות תקציב המדינה (הוראות מיוחדות לשנת 2026) (תיקוני חקיקה), התשפ"ו–2026</w:t>
      </w:r>
      <w:r>
        <w:rPr>
          <w:rFonts w:hint="cs"/>
          <w:rtl/>
          <w:lang w:eastAsia="he-IL"/>
        </w:rPr>
        <w:t xml:space="preserve">, בקריאה הראשונה. אני מזמין את שר </w:t>
      </w:r>
      <w:bookmarkStart w:id="7061" w:name="_ETM_Q42_202000"/>
      <w:bookmarkEnd w:id="7061"/>
      <w:r>
        <w:rPr>
          <w:rFonts w:hint="cs"/>
          <w:rtl/>
          <w:lang w:eastAsia="he-IL"/>
        </w:rPr>
        <w:t>התקשורת שלמה קרעי להציג את הצעת החוק.</w:t>
      </w:r>
    </w:p>
    <w:p w14:paraId="10D8C867" w14:textId="77777777" w:rsidR="00095FDF" w:rsidRDefault="00095FDF" w:rsidP="00587D0E">
      <w:pPr>
        <w:rPr>
          <w:rtl/>
          <w:lang w:eastAsia="he-IL"/>
        </w:rPr>
      </w:pPr>
    </w:p>
    <w:p w14:paraId="678CDD66" w14:textId="77777777" w:rsidR="00095FDF" w:rsidRDefault="00095FDF" w:rsidP="00587D0E">
      <w:pPr>
        <w:pStyle w:val="a4"/>
        <w:keepNext/>
        <w:rPr>
          <w:rtl/>
        </w:rPr>
      </w:pPr>
      <w:bookmarkStart w:id="7062" w:name="ET_speaker_6461_5"/>
      <w:r w:rsidRPr="00CE64E5">
        <w:rPr>
          <w:rStyle w:val="TagStyle"/>
          <w:rtl/>
        </w:rPr>
        <w:t xml:space="preserve"> &lt;&lt; דובר &gt;&gt; </w:t>
      </w:r>
      <w:bookmarkStart w:id="7063" w:name="_Toc224651449"/>
      <w:bookmarkStart w:id="7064" w:name="_Toc224661997"/>
      <w:bookmarkStart w:id="7065" w:name="_Toc224662233"/>
      <w:r>
        <w:rPr>
          <w:rtl/>
        </w:rPr>
        <w:t>שר התקשורת שלמה קרעי:</w:t>
      </w:r>
      <w:bookmarkEnd w:id="7063"/>
      <w:bookmarkEnd w:id="7064"/>
      <w:bookmarkEnd w:id="7065"/>
      <w:r w:rsidRPr="00CE64E5">
        <w:rPr>
          <w:rStyle w:val="TagStyle"/>
          <w:rtl/>
        </w:rPr>
        <w:t xml:space="preserve"> &lt;&lt; דובר &gt;&gt;</w:t>
      </w:r>
      <w:r>
        <w:rPr>
          <w:rtl/>
        </w:rPr>
        <w:t xml:space="preserve">  </w:t>
      </w:r>
      <w:bookmarkEnd w:id="7062"/>
    </w:p>
    <w:p w14:paraId="221684EC" w14:textId="77777777" w:rsidR="00095FDF" w:rsidRDefault="00095FDF" w:rsidP="00587D0E">
      <w:pPr>
        <w:pStyle w:val="KeepWithNext"/>
        <w:rPr>
          <w:rtl/>
          <w:lang w:eastAsia="he-IL"/>
        </w:rPr>
      </w:pPr>
    </w:p>
    <w:p w14:paraId="54F616AB" w14:textId="77777777" w:rsidR="00095FDF" w:rsidRDefault="00095FDF" w:rsidP="00587D0E">
      <w:pPr>
        <w:rPr>
          <w:rtl/>
          <w:lang w:eastAsia="he-IL"/>
        </w:rPr>
      </w:pPr>
      <w:r>
        <w:rPr>
          <w:rFonts w:hint="cs"/>
          <w:rtl/>
          <w:lang w:eastAsia="he-IL"/>
        </w:rPr>
        <w:t>חברים, אתם כל כך</w:t>
      </w:r>
      <w:bookmarkStart w:id="7066" w:name="_ETM_Q42_208000"/>
      <w:bookmarkEnd w:id="7066"/>
      <w:r>
        <w:rPr>
          <w:rFonts w:hint="cs"/>
          <w:rtl/>
          <w:lang w:eastAsia="he-IL"/>
        </w:rPr>
        <w:t xml:space="preserve"> נואשים. אתם יורים פה לכל הכיוונים - -</w:t>
      </w:r>
    </w:p>
    <w:p w14:paraId="7FD07C27" w14:textId="77777777" w:rsidR="00095FDF" w:rsidRDefault="00095FDF" w:rsidP="00587D0E">
      <w:pPr>
        <w:rPr>
          <w:rtl/>
          <w:lang w:eastAsia="he-IL"/>
        </w:rPr>
      </w:pPr>
      <w:bookmarkStart w:id="7067" w:name="_ETM_Q42_210000"/>
      <w:bookmarkEnd w:id="7067"/>
    </w:p>
    <w:p w14:paraId="7C37E2CB" w14:textId="77777777" w:rsidR="00095FDF" w:rsidRDefault="00095FDF" w:rsidP="00587D0E">
      <w:pPr>
        <w:pStyle w:val="af5"/>
        <w:keepNext/>
        <w:rPr>
          <w:rtl/>
        </w:rPr>
      </w:pPr>
      <w:bookmarkStart w:id="7068" w:name="ET_interruption_5300_18"/>
      <w:r w:rsidRPr="00BE7429">
        <w:rPr>
          <w:rStyle w:val="TagStyle"/>
          <w:rtl/>
        </w:rPr>
        <w:t xml:space="preserve"> &lt;&lt; קריאה &gt;&gt; </w:t>
      </w:r>
      <w:r>
        <w:rPr>
          <w:rtl/>
        </w:rPr>
        <w:t>מירב בן ארי (יש עתיד):</w:t>
      </w:r>
      <w:r w:rsidRPr="00BE7429">
        <w:rPr>
          <w:rStyle w:val="TagStyle"/>
          <w:rtl/>
        </w:rPr>
        <w:t xml:space="preserve"> &lt;&lt; קריאה &gt;&gt;</w:t>
      </w:r>
      <w:r>
        <w:rPr>
          <w:rtl/>
        </w:rPr>
        <w:t xml:space="preserve">  </w:t>
      </w:r>
      <w:bookmarkEnd w:id="7068"/>
    </w:p>
    <w:p w14:paraId="0704850E" w14:textId="77777777" w:rsidR="00095FDF" w:rsidRDefault="00095FDF" w:rsidP="00587D0E">
      <w:pPr>
        <w:pStyle w:val="KeepWithNext"/>
        <w:rPr>
          <w:rtl/>
          <w:lang w:eastAsia="he-IL"/>
        </w:rPr>
      </w:pPr>
    </w:p>
    <w:p w14:paraId="53710E93" w14:textId="77777777" w:rsidR="00095FDF" w:rsidRDefault="00095FDF" w:rsidP="00587D0E">
      <w:pPr>
        <w:rPr>
          <w:rtl/>
          <w:lang w:eastAsia="he-IL"/>
        </w:rPr>
      </w:pPr>
      <w:r>
        <w:rPr>
          <w:rFonts w:hint="cs"/>
          <w:rtl/>
          <w:lang w:eastAsia="he-IL"/>
        </w:rPr>
        <w:t>סתום את הפה שלך. כל הזמן מלא רעל.</w:t>
      </w:r>
    </w:p>
    <w:p w14:paraId="334908DA" w14:textId="77777777" w:rsidR="00095FDF" w:rsidRDefault="00095FDF" w:rsidP="00587D0E">
      <w:pPr>
        <w:rPr>
          <w:rtl/>
          <w:lang w:eastAsia="he-IL"/>
        </w:rPr>
      </w:pPr>
    </w:p>
    <w:p w14:paraId="13E558CF" w14:textId="77777777" w:rsidR="00095FDF" w:rsidRDefault="00095FDF" w:rsidP="00587D0E">
      <w:pPr>
        <w:pStyle w:val="-"/>
        <w:keepNext/>
        <w:rPr>
          <w:rtl/>
        </w:rPr>
      </w:pPr>
      <w:bookmarkStart w:id="7069" w:name="_ETM_Q42_213000"/>
      <w:bookmarkEnd w:id="7069"/>
      <w:r w:rsidRPr="00BE7429">
        <w:rPr>
          <w:rStyle w:val="TagStyle"/>
          <w:rtl/>
        </w:rPr>
        <w:t xml:space="preserve"> &lt;&lt; דובר_המשך &gt;&gt; </w:t>
      </w:r>
      <w:r>
        <w:rPr>
          <w:rtl/>
        </w:rPr>
        <w:t>שר התקשורת שלמה קרעי:</w:t>
      </w:r>
      <w:r w:rsidRPr="00BE7429">
        <w:rPr>
          <w:rStyle w:val="TagStyle"/>
          <w:rtl/>
        </w:rPr>
        <w:t xml:space="preserve"> &lt;&lt; דובר_המשך &gt;&gt;</w:t>
      </w:r>
      <w:r>
        <w:rPr>
          <w:rStyle w:val="TagStyle"/>
          <w:rtl/>
        </w:rPr>
        <w:t xml:space="preserve"> </w:t>
      </w:r>
      <w:r>
        <w:rPr>
          <w:rtl/>
        </w:rPr>
        <w:t xml:space="preserve"> </w:t>
      </w:r>
    </w:p>
    <w:p w14:paraId="608CA6DC" w14:textId="77777777" w:rsidR="00095FDF" w:rsidRDefault="00095FDF" w:rsidP="00587D0E">
      <w:pPr>
        <w:pStyle w:val="KeepWithNext"/>
        <w:rPr>
          <w:rtl/>
          <w:lang w:eastAsia="he-IL"/>
        </w:rPr>
      </w:pPr>
    </w:p>
    <w:p w14:paraId="0EEA1F77" w14:textId="77777777" w:rsidR="00095FDF" w:rsidRDefault="00095FDF" w:rsidP="00587D0E">
      <w:pPr>
        <w:rPr>
          <w:rtl/>
          <w:lang w:eastAsia="he-IL"/>
        </w:rPr>
      </w:pPr>
      <w:bookmarkStart w:id="7070" w:name="_ETM_Q42_212000"/>
      <w:bookmarkEnd w:id="7070"/>
      <w:r>
        <w:rPr>
          <w:rFonts w:hint="cs"/>
          <w:rtl/>
          <w:lang w:eastAsia="he-IL"/>
        </w:rPr>
        <w:t xml:space="preserve">- - בלי </w:t>
      </w:r>
      <w:bookmarkStart w:id="7071" w:name="_ETM_Q42_215000"/>
      <w:bookmarkEnd w:id="7071"/>
      <w:r>
        <w:rPr>
          <w:rFonts w:hint="cs"/>
          <w:rtl/>
          <w:lang w:eastAsia="he-IL"/>
        </w:rPr>
        <w:t>להבין בכלל מה זה עוזר לכם. ת</w:t>
      </w:r>
      <w:r>
        <w:rPr>
          <w:rFonts w:hint="cs"/>
          <w:lang w:eastAsia="he-IL"/>
        </w:rPr>
        <w:t>H</w:t>
      </w:r>
      <w:r>
        <w:rPr>
          <w:rFonts w:hint="cs"/>
          <w:rtl/>
          <w:lang w:eastAsia="he-IL"/>
        </w:rPr>
        <w:t>תנו איזה תרגיל. תעשו</w:t>
      </w:r>
      <w:bookmarkStart w:id="7072" w:name="_ETM_Q42_217000"/>
      <w:bookmarkEnd w:id="7072"/>
      <w:r>
        <w:rPr>
          <w:rFonts w:hint="cs"/>
          <w:rtl/>
          <w:lang w:eastAsia="he-IL"/>
        </w:rPr>
        <w:t xml:space="preserve"> משהו אמיתי. מה אתם יוצאים על עליזה? מה עשתה לכם </w:t>
      </w:r>
      <w:bookmarkStart w:id="7073" w:name="_ETM_Q42_221000"/>
      <w:bookmarkEnd w:id="7073"/>
      <w:r>
        <w:rPr>
          <w:rFonts w:hint="cs"/>
          <w:rtl/>
          <w:lang w:eastAsia="he-IL"/>
        </w:rPr>
        <w:t>עליזה, מסכנה? מה אתם כאלה נואשים, מתחילים לתקוף גם את</w:t>
      </w:r>
      <w:bookmarkStart w:id="7074" w:name="_ETM_Q42_227000"/>
      <w:bookmarkEnd w:id="7074"/>
      <w:r>
        <w:rPr>
          <w:rFonts w:hint="cs"/>
          <w:rtl/>
          <w:lang w:eastAsia="he-IL"/>
        </w:rPr>
        <w:t xml:space="preserve"> הפקידים? מה קרה? ואיפה יאיר לפיד? השאיר אתכם לבד פה? </w:t>
      </w:r>
      <w:bookmarkStart w:id="7075" w:name="_ETM_Q42_234000"/>
      <w:bookmarkEnd w:id="7075"/>
      <w:r>
        <w:rPr>
          <w:rFonts w:hint="cs"/>
          <w:rtl/>
          <w:lang w:eastAsia="he-IL"/>
        </w:rPr>
        <w:t>"</w:t>
      </w:r>
      <w:r>
        <w:rPr>
          <w:rtl/>
          <w:lang w:eastAsia="he-IL"/>
        </w:rPr>
        <w:t>כצאן אשר אין להם ר</w:t>
      </w:r>
      <w:r w:rsidRPr="00BE7429">
        <w:rPr>
          <w:rtl/>
          <w:lang w:eastAsia="he-IL"/>
        </w:rPr>
        <w:t>עה</w:t>
      </w:r>
      <w:r>
        <w:rPr>
          <w:rFonts w:hint="cs"/>
          <w:rtl/>
          <w:lang w:eastAsia="he-IL"/>
        </w:rPr>
        <w:t xml:space="preserve">". </w:t>
      </w:r>
    </w:p>
    <w:p w14:paraId="46C5CE07" w14:textId="77777777" w:rsidR="00095FDF" w:rsidRDefault="00095FDF" w:rsidP="00587D0E">
      <w:pPr>
        <w:rPr>
          <w:rtl/>
          <w:lang w:eastAsia="he-IL"/>
        </w:rPr>
      </w:pPr>
    </w:p>
    <w:p w14:paraId="2D7DCC6B" w14:textId="77777777" w:rsidR="00095FDF" w:rsidRDefault="00095FDF" w:rsidP="00587D0E">
      <w:pPr>
        <w:rPr>
          <w:rtl/>
          <w:lang w:eastAsia="he-IL"/>
        </w:rPr>
      </w:pPr>
      <w:bookmarkStart w:id="7076" w:name="_ETM_Q42_169000"/>
      <w:bookmarkEnd w:id="7076"/>
      <w:r>
        <w:rPr>
          <w:rtl/>
          <w:lang w:eastAsia="he-IL"/>
        </w:rPr>
        <w:t>אדוני היושב</w:t>
      </w:r>
      <w:r>
        <w:rPr>
          <w:rFonts w:hint="cs"/>
          <w:rtl/>
          <w:lang w:eastAsia="he-IL"/>
        </w:rPr>
        <w:t>-</w:t>
      </w:r>
      <w:r>
        <w:rPr>
          <w:rtl/>
          <w:lang w:eastAsia="he-IL"/>
        </w:rPr>
        <w:t xml:space="preserve">ראש, </w:t>
      </w:r>
      <w:r>
        <w:rPr>
          <w:rFonts w:hint="cs"/>
          <w:rtl/>
          <w:lang w:eastAsia="he-IL"/>
        </w:rPr>
        <w:t xml:space="preserve">כנסת נכבדה, </w:t>
      </w:r>
      <w:r>
        <w:rPr>
          <w:rtl/>
          <w:lang w:eastAsia="he-IL"/>
        </w:rPr>
        <w:t>בתגובה לפרוץ מבצע שאגת הארי והמערכה המתנהלת מול איראן ושלוחותיה</w:t>
      </w:r>
      <w:r>
        <w:rPr>
          <w:rFonts w:hint="cs"/>
          <w:rtl/>
          <w:lang w:eastAsia="he-IL"/>
        </w:rPr>
        <w:t>,</w:t>
      </w:r>
      <w:r>
        <w:rPr>
          <w:rtl/>
          <w:lang w:eastAsia="he-IL"/>
        </w:rPr>
        <w:t xml:space="preserve"> וביניהם חיזבאללה, אני מבי</w:t>
      </w:r>
      <w:r>
        <w:rPr>
          <w:rFonts w:hint="cs"/>
          <w:rtl/>
          <w:lang w:eastAsia="he-IL"/>
        </w:rPr>
        <w:t>א</w:t>
      </w:r>
      <w:r>
        <w:rPr>
          <w:rtl/>
          <w:lang w:eastAsia="he-IL"/>
        </w:rPr>
        <w:t xml:space="preserve"> לפניכם את תקציב המדינה המעודכן לשנת 2026</w:t>
      </w:r>
      <w:r>
        <w:rPr>
          <w:rFonts w:hint="cs"/>
          <w:rtl/>
          <w:lang w:eastAsia="he-IL"/>
        </w:rPr>
        <w:t>,</w:t>
      </w:r>
      <w:r>
        <w:rPr>
          <w:rtl/>
          <w:lang w:eastAsia="he-IL"/>
        </w:rPr>
        <w:t xml:space="preserve"> אשר יכלול תוספת של 32 מיליארד </w:t>
      </w:r>
      <w:r>
        <w:rPr>
          <w:rFonts w:hint="cs"/>
          <w:rtl/>
          <w:lang w:eastAsia="he-IL"/>
        </w:rPr>
        <w:t>שקלים</w:t>
      </w:r>
      <w:r>
        <w:rPr>
          <w:rtl/>
          <w:lang w:eastAsia="he-IL"/>
        </w:rPr>
        <w:t xml:space="preserve"> להוצאות מערכת הב</w:t>
      </w:r>
      <w:r>
        <w:rPr>
          <w:rFonts w:hint="cs"/>
          <w:rtl/>
          <w:lang w:eastAsia="he-IL"/>
        </w:rPr>
        <w:t>י</w:t>
      </w:r>
      <w:r>
        <w:rPr>
          <w:rtl/>
          <w:lang w:eastAsia="he-IL"/>
        </w:rPr>
        <w:t>טחון. התקציב המעודכן יעמוד על</w:t>
      </w:r>
      <w:r>
        <w:rPr>
          <w:rFonts w:hint="cs"/>
          <w:lang w:eastAsia="he-IL"/>
        </w:rPr>
        <w:t xml:space="preserve"> </w:t>
      </w:r>
      <w:r>
        <w:rPr>
          <w:rFonts w:hint="cs"/>
          <w:rtl/>
          <w:lang w:eastAsia="he-IL"/>
        </w:rPr>
        <w:t>- - -</w:t>
      </w:r>
    </w:p>
    <w:p w14:paraId="4E17F199" w14:textId="77777777" w:rsidR="00095FDF" w:rsidRDefault="00095FDF" w:rsidP="00587D0E">
      <w:pPr>
        <w:rPr>
          <w:rtl/>
          <w:lang w:eastAsia="he-IL"/>
        </w:rPr>
      </w:pPr>
      <w:bookmarkStart w:id="7077" w:name="_ETM_Q42_273000"/>
      <w:bookmarkEnd w:id="7077"/>
    </w:p>
    <w:p w14:paraId="079C546D" w14:textId="77777777" w:rsidR="00095FDF" w:rsidRDefault="00095FDF" w:rsidP="00587D0E">
      <w:pPr>
        <w:pStyle w:val="af5"/>
        <w:keepNext/>
        <w:rPr>
          <w:rtl/>
        </w:rPr>
      </w:pPr>
      <w:bookmarkStart w:id="7078" w:name="ET_interruption_5300_21"/>
      <w:r w:rsidRPr="00BE7429">
        <w:rPr>
          <w:rStyle w:val="TagStyle"/>
          <w:rtl/>
        </w:rPr>
        <w:t xml:space="preserve"> &lt;&lt; קריאה &gt;&gt; </w:t>
      </w:r>
      <w:r>
        <w:rPr>
          <w:rtl/>
        </w:rPr>
        <w:t>מירב בן ארי (יש עתיד):</w:t>
      </w:r>
      <w:r w:rsidRPr="00BE7429">
        <w:rPr>
          <w:rStyle w:val="TagStyle"/>
          <w:rtl/>
        </w:rPr>
        <w:t xml:space="preserve"> &lt;&lt; קריאה &gt;&gt;</w:t>
      </w:r>
      <w:r>
        <w:rPr>
          <w:rtl/>
        </w:rPr>
        <w:t xml:space="preserve">  </w:t>
      </w:r>
      <w:bookmarkEnd w:id="7078"/>
    </w:p>
    <w:p w14:paraId="135F84E9" w14:textId="77777777" w:rsidR="00095FDF" w:rsidRDefault="00095FDF" w:rsidP="00587D0E">
      <w:pPr>
        <w:pStyle w:val="KeepWithNext"/>
        <w:rPr>
          <w:rtl/>
          <w:lang w:eastAsia="he-IL"/>
        </w:rPr>
      </w:pPr>
    </w:p>
    <w:p w14:paraId="527A91AB" w14:textId="77777777" w:rsidR="00095FDF" w:rsidRDefault="00095FDF" w:rsidP="00587D0E">
      <w:pPr>
        <w:rPr>
          <w:rtl/>
          <w:lang w:eastAsia="he-IL"/>
        </w:rPr>
      </w:pPr>
      <w:bookmarkStart w:id="7079" w:name="_ETM_Q42_271000"/>
      <w:bookmarkEnd w:id="7079"/>
      <w:r>
        <w:rPr>
          <w:rFonts w:hint="cs"/>
          <w:rtl/>
          <w:lang w:eastAsia="he-IL"/>
        </w:rPr>
        <w:t xml:space="preserve">שנייה. כתוב משהו אחד, ואתה מדבר על משהו </w:t>
      </w:r>
      <w:bookmarkStart w:id="7080" w:name="_ETM_Q42_274000"/>
      <w:bookmarkEnd w:id="7080"/>
      <w:r>
        <w:rPr>
          <w:rFonts w:hint="cs"/>
          <w:rtl/>
          <w:lang w:eastAsia="he-IL"/>
        </w:rPr>
        <w:t>אחר.</w:t>
      </w:r>
    </w:p>
    <w:p w14:paraId="433341B6" w14:textId="77777777" w:rsidR="00095FDF" w:rsidRDefault="00095FDF" w:rsidP="00587D0E">
      <w:pPr>
        <w:rPr>
          <w:rtl/>
          <w:lang w:eastAsia="he-IL"/>
        </w:rPr>
      </w:pPr>
    </w:p>
    <w:p w14:paraId="206CAEDF" w14:textId="77777777" w:rsidR="00095FDF" w:rsidRDefault="00095FDF" w:rsidP="00587D0E">
      <w:pPr>
        <w:pStyle w:val="-"/>
        <w:keepNext/>
        <w:rPr>
          <w:rtl/>
        </w:rPr>
      </w:pPr>
      <w:r w:rsidRPr="00BE7429">
        <w:rPr>
          <w:rStyle w:val="TagStyle"/>
          <w:rtl/>
        </w:rPr>
        <w:t xml:space="preserve"> &lt;&lt; דובר_המשך &gt;&gt; </w:t>
      </w:r>
      <w:r>
        <w:rPr>
          <w:rtl/>
        </w:rPr>
        <w:t>שר התקשורת שלמה קרעי:</w:t>
      </w:r>
      <w:r w:rsidRPr="00BE7429">
        <w:rPr>
          <w:rStyle w:val="TagStyle"/>
          <w:rtl/>
        </w:rPr>
        <w:t xml:space="preserve"> &lt;&lt; דובר_המשך &gt;&gt;</w:t>
      </w:r>
      <w:r>
        <w:rPr>
          <w:rtl/>
        </w:rPr>
        <w:t xml:space="preserve">  </w:t>
      </w:r>
    </w:p>
    <w:p w14:paraId="047D6CFE" w14:textId="77777777" w:rsidR="00095FDF" w:rsidRDefault="00095FDF" w:rsidP="00587D0E">
      <w:pPr>
        <w:pStyle w:val="KeepWithNext"/>
        <w:rPr>
          <w:rtl/>
          <w:lang w:eastAsia="he-IL"/>
        </w:rPr>
      </w:pPr>
    </w:p>
    <w:p w14:paraId="5ACB06CB" w14:textId="77777777" w:rsidR="00095FDF" w:rsidRDefault="00095FDF" w:rsidP="00587D0E">
      <w:pPr>
        <w:rPr>
          <w:rtl/>
          <w:lang w:eastAsia="he-IL"/>
        </w:rPr>
      </w:pPr>
      <w:bookmarkStart w:id="7081" w:name="_ETM_Q42_275000"/>
      <w:bookmarkEnd w:id="7081"/>
      <w:r>
        <w:rPr>
          <w:rFonts w:hint="cs"/>
          <w:rtl/>
          <w:lang w:eastAsia="he-IL"/>
        </w:rPr>
        <w:t>את לא מחלקת פה הנחיות, גב' בן ארי.</w:t>
      </w:r>
    </w:p>
    <w:p w14:paraId="39D06E44" w14:textId="77777777" w:rsidR="00095FDF" w:rsidRDefault="00095FDF" w:rsidP="00587D0E">
      <w:pPr>
        <w:rPr>
          <w:rtl/>
          <w:lang w:eastAsia="he-IL"/>
        </w:rPr>
      </w:pPr>
      <w:bookmarkStart w:id="7082" w:name="_ETM_Q42_277000"/>
      <w:bookmarkEnd w:id="7082"/>
    </w:p>
    <w:p w14:paraId="0C22FC5A" w14:textId="77777777" w:rsidR="00095FDF" w:rsidRDefault="00095FDF" w:rsidP="00587D0E">
      <w:pPr>
        <w:pStyle w:val="af5"/>
        <w:keepNext/>
        <w:rPr>
          <w:rtl/>
        </w:rPr>
      </w:pPr>
      <w:bookmarkStart w:id="7083" w:name="ET_interruption_5300_23"/>
      <w:r w:rsidRPr="00BE7429">
        <w:rPr>
          <w:rStyle w:val="TagStyle"/>
          <w:rtl/>
        </w:rPr>
        <w:t xml:space="preserve"> &lt;&lt; קריאה &gt;&gt; </w:t>
      </w:r>
      <w:r>
        <w:rPr>
          <w:rtl/>
        </w:rPr>
        <w:t>מירב בן ארי (יש עתיד):</w:t>
      </w:r>
      <w:r w:rsidRPr="00BE7429">
        <w:rPr>
          <w:rStyle w:val="TagStyle"/>
          <w:rtl/>
        </w:rPr>
        <w:t xml:space="preserve"> &lt;&lt; קריאה &gt;&gt;</w:t>
      </w:r>
      <w:r>
        <w:rPr>
          <w:rtl/>
        </w:rPr>
        <w:t xml:space="preserve">  </w:t>
      </w:r>
      <w:bookmarkEnd w:id="7083"/>
    </w:p>
    <w:p w14:paraId="3537AD69" w14:textId="77777777" w:rsidR="00095FDF" w:rsidRDefault="00095FDF" w:rsidP="00587D0E">
      <w:pPr>
        <w:pStyle w:val="KeepWithNext"/>
        <w:rPr>
          <w:rtl/>
          <w:lang w:eastAsia="he-IL"/>
        </w:rPr>
      </w:pPr>
    </w:p>
    <w:p w14:paraId="34046F22" w14:textId="77777777" w:rsidR="00095FDF" w:rsidRDefault="00095FDF" w:rsidP="00587D0E">
      <w:pPr>
        <w:rPr>
          <w:rtl/>
          <w:lang w:eastAsia="he-IL"/>
        </w:rPr>
      </w:pPr>
      <w:r>
        <w:rPr>
          <w:rFonts w:hint="cs"/>
          <w:rtl/>
          <w:lang w:eastAsia="he-IL"/>
        </w:rPr>
        <w:t>אני אגיד מה שאני רוצה, ואני לא שואלת אותך.</w:t>
      </w:r>
    </w:p>
    <w:p w14:paraId="29284AF6" w14:textId="77777777" w:rsidR="00095FDF" w:rsidRDefault="00095FDF" w:rsidP="00587D0E">
      <w:pPr>
        <w:rPr>
          <w:rtl/>
          <w:lang w:eastAsia="he-IL"/>
        </w:rPr>
      </w:pPr>
    </w:p>
    <w:p w14:paraId="09D09085" w14:textId="77777777" w:rsidR="00095FDF" w:rsidRDefault="00095FDF" w:rsidP="00587D0E">
      <w:pPr>
        <w:pStyle w:val="af6"/>
        <w:keepNext/>
        <w:rPr>
          <w:rtl/>
        </w:rPr>
      </w:pPr>
      <w:bookmarkStart w:id="7084" w:name="ET_yor_6490_25"/>
      <w:r w:rsidRPr="00927536">
        <w:rPr>
          <w:rStyle w:val="TagStyle"/>
          <w:rtl/>
        </w:rPr>
        <w:t xml:space="preserve"> &lt;&lt; יור &gt;&gt; </w:t>
      </w:r>
      <w:r>
        <w:rPr>
          <w:rtl/>
        </w:rPr>
        <w:t>היו"ר ניסים ואטורי:</w:t>
      </w:r>
      <w:r w:rsidRPr="00927536">
        <w:rPr>
          <w:rStyle w:val="TagStyle"/>
          <w:rtl/>
        </w:rPr>
        <w:t xml:space="preserve"> &lt;&lt; יור &gt;&gt;</w:t>
      </w:r>
      <w:r>
        <w:rPr>
          <w:rtl/>
        </w:rPr>
        <w:t xml:space="preserve">  </w:t>
      </w:r>
      <w:bookmarkEnd w:id="7084"/>
    </w:p>
    <w:p w14:paraId="2144E6EE" w14:textId="77777777" w:rsidR="00095FDF" w:rsidRDefault="00095FDF" w:rsidP="00587D0E">
      <w:pPr>
        <w:pStyle w:val="KeepWithNext"/>
        <w:rPr>
          <w:rtl/>
          <w:lang w:eastAsia="he-IL"/>
        </w:rPr>
      </w:pPr>
    </w:p>
    <w:p w14:paraId="6B5BFD2B" w14:textId="77777777" w:rsidR="00095FDF" w:rsidRDefault="00095FDF" w:rsidP="00587D0E">
      <w:pPr>
        <w:rPr>
          <w:rtl/>
          <w:lang w:eastAsia="he-IL"/>
        </w:rPr>
      </w:pPr>
      <w:r>
        <w:rPr>
          <w:rFonts w:hint="cs"/>
          <w:rtl/>
          <w:lang w:eastAsia="he-IL"/>
        </w:rPr>
        <w:t xml:space="preserve">מירב בן ארי, </w:t>
      </w:r>
      <w:bookmarkStart w:id="7085" w:name="_ETM_Q42_279000"/>
      <w:bookmarkEnd w:id="7085"/>
      <w:r>
        <w:rPr>
          <w:rFonts w:hint="cs"/>
          <w:rtl/>
          <w:lang w:eastAsia="he-IL"/>
        </w:rPr>
        <w:t>אני מבקש לא להפריע.</w:t>
      </w:r>
    </w:p>
    <w:p w14:paraId="430C4A1D" w14:textId="77777777" w:rsidR="00095FDF" w:rsidRPr="00927536" w:rsidRDefault="00095FDF" w:rsidP="00587D0E">
      <w:pPr>
        <w:rPr>
          <w:rtl/>
          <w:lang w:eastAsia="he-IL"/>
        </w:rPr>
      </w:pPr>
      <w:bookmarkStart w:id="7086" w:name="_ETM_Q42_278000"/>
      <w:bookmarkEnd w:id="7086"/>
    </w:p>
    <w:p w14:paraId="49841F2A" w14:textId="77777777" w:rsidR="00095FDF" w:rsidRDefault="00095FDF" w:rsidP="00587D0E">
      <w:pPr>
        <w:pStyle w:val="-"/>
        <w:keepNext/>
        <w:rPr>
          <w:rtl/>
        </w:rPr>
      </w:pPr>
      <w:r w:rsidRPr="00BE7429">
        <w:rPr>
          <w:rStyle w:val="TagStyle"/>
          <w:rtl/>
        </w:rPr>
        <w:t xml:space="preserve"> &lt;&lt; דובר_המשך &gt;&gt; </w:t>
      </w:r>
      <w:r>
        <w:rPr>
          <w:rtl/>
        </w:rPr>
        <w:t>שר התקשורת שלמה קרעי:</w:t>
      </w:r>
      <w:r w:rsidRPr="00BE7429">
        <w:rPr>
          <w:rStyle w:val="TagStyle"/>
          <w:rtl/>
        </w:rPr>
        <w:t xml:space="preserve"> &lt;&lt; דובר_המשך &gt;&gt;</w:t>
      </w:r>
      <w:r>
        <w:rPr>
          <w:rtl/>
        </w:rPr>
        <w:t xml:space="preserve">  </w:t>
      </w:r>
    </w:p>
    <w:p w14:paraId="6CAC65EC" w14:textId="77777777" w:rsidR="00095FDF" w:rsidRDefault="00095FDF" w:rsidP="00587D0E">
      <w:pPr>
        <w:pStyle w:val="KeepWithNext"/>
        <w:rPr>
          <w:rtl/>
          <w:lang w:eastAsia="he-IL"/>
        </w:rPr>
      </w:pPr>
    </w:p>
    <w:p w14:paraId="2CCEFC81" w14:textId="77777777" w:rsidR="00095FDF" w:rsidRDefault="00095FDF" w:rsidP="00587D0E">
      <w:pPr>
        <w:rPr>
          <w:rtl/>
          <w:lang w:eastAsia="he-IL"/>
        </w:rPr>
      </w:pPr>
      <w:bookmarkStart w:id="7087" w:name="_ETM_Q42_276000"/>
      <w:bookmarkEnd w:id="7087"/>
      <w:r>
        <w:rPr>
          <w:rFonts w:hint="cs"/>
          <w:rtl/>
          <w:lang w:eastAsia="he-IL"/>
        </w:rPr>
        <w:t xml:space="preserve">התקציב המעודכן יעמוד על </w:t>
      </w:r>
      <w:r>
        <w:rPr>
          <w:rtl/>
          <w:lang w:eastAsia="he-IL"/>
        </w:rPr>
        <w:t xml:space="preserve">כ-699 מיליארדי </w:t>
      </w:r>
      <w:r>
        <w:rPr>
          <w:rFonts w:hint="cs"/>
          <w:rtl/>
          <w:lang w:eastAsia="he-IL"/>
        </w:rPr>
        <w:t>שקלים</w:t>
      </w:r>
      <w:r>
        <w:rPr>
          <w:rtl/>
          <w:lang w:eastAsia="he-IL"/>
        </w:rPr>
        <w:t>, ותקרת הג</w:t>
      </w:r>
      <w:r>
        <w:rPr>
          <w:rFonts w:hint="cs"/>
          <w:rtl/>
          <w:lang w:eastAsia="he-IL"/>
        </w:rPr>
        <w:t>י</w:t>
      </w:r>
      <w:r>
        <w:rPr>
          <w:rtl/>
          <w:lang w:eastAsia="he-IL"/>
        </w:rPr>
        <w:t>רעון העדכנית בשנת 2026 תהיה בשיעור של 5.1% מהתוצר.</w:t>
      </w:r>
    </w:p>
    <w:p w14:paraId="1BB9BEC0" w14:textId="77777777" w:rsidR="00095FDF" w:rsidRDefault="00095FDF" w:rsidP="00587D0E">
      <w:pPr>
        <w:rPr>
          <w:rtl/>
          <w:lang w:eastAsia="he-IL"/>
        </w:rPr>
      </w:pPr>
      <w:bookmarkStart w:id="7088" w:name="_ETM_Q42_294000"/>
      <w:bookmarkEnd w:id="7088"/>
    </w:p>
    <w:p w14:paraId="3FD79614" w14:textId="77777777" w:rsidR="00095FDF" w:rsidRDefault="00095FDF" w:rsidP="00587D0E">
      <w:pPr>
        <w:rPr>
          <w:rtl/>
          <w:lang w:eastAsia="he-IL"/>
        </w:rPr>
      </w:pPr>
      <w:r>
        <w:rPr>
          <w:rtl/>
          <w:lang w:eastAsia="he-IL"/>
        </w:rPr>
        <w:t>הגידול בתקציב משרד הביטחון יבטיח כי למערכת הב</w:t>
      </w:r>
      <w:r>
        <w:rPr>
          <w:rFonts w:hint="cs"/>
          <w:rtl/>
          <w:lang w:eastAsia="he-IL"/>
        </w:rPr>
        <w:t>י</w:t>
      </w:r>
      <w:r>
        <w:rPr>
          <w:rtl/>
          <w:lang w:eastAsia="he-IL"/>
        </w:rPr>
        <w:t>טחון יהיו את כל הכלים הנדרשים</w:t>
      </w:r>
      <w:r>
        <w:rPr>
          <w:rFonts w:hint="cs"/>
          <w:rtl/>
          <w:lang w:eastAsia="he-IL"/>
        </w:rPr>
        <w:t>,</w:t>
      </w:r>
      <w:r>
        <w:rPr>
          <w:rtl/>
          <w:lang w:eastAsia="he-IL"/>
        </w:rPr>
        <w:t xml:space="preserve"> </w:t>
      </w:r>
      <w:r>
        <w:rPr>
          <w:rFonts w:hint="cs"/>
          <w:rtl/>
          <w:lang w:eastAsia="he-IL"/>
        </w:rPr>
        <w:t xml:space="preserve">בעזרת השם, </w:t>
      </w:r>
      <w:r>
        <w:rPr>
          <w:rtl/>
          <w:lang w:eastAsia="he-IL"/>
        </w:rPr>
        <w:t>למימון המערכה הרחבה לאורך שנת התקציב, כך שתוכל לשמור על ביטחון אזרחי מדינת ישראל ולשמר</w:t>
      </w:r>
      <w:r>
        <w:rPr>
          <w:rFonts w:hint="cs"/>
          <w:rtl/>
          <w:lang w:eastAsia="he-IL"/>
        </w:rPr>
        <w:t xml:space="preserve"> את</w:t>
      </w:r>
      <w:r>
        <w:rPr>
          <w:rtl/>
          <w:lang w:eastAsia="he-IL"/>
        </w:rPr>
        <w:t xml:space="preserve"> יכולתו של צה</w:t>
      </w:r>
      <w:r>
        <w:rPr>
          <w:rFonts w:hint="cs"/>
          <w:rtl/>
          <w:lang w:eastAsia="he-IL"/>
        </w:rPr>
        <w:t>"</w:t>
      </w:r>
      <w:r>
        <w:rPr>
          <w:rtl/>
          <w:lang w:eastAsia="he-IL"/>
        </w:rPr>
        <w:t>ל להתמודד עם האיומים הנשקפים לנו. לתקציב הב</w:t>
      </w:r>
      <w:r>
        <w:rPr>
          <w:rFonts w:hint="cs"/>
          <w:rtl/>
          <w:lang w:eastAsia="he-IL"/>
        </w:rPr>
        <w:t>י</w:t>
      </w:r>
      <w:r>
        <w:rPr>
          <w:rtl/>
          <w:lang w:eastAsia="he-IL"/>
        </w:rPr>
        <w:t xml:space="preserve">טחון יתווספו 32 מיליארד </w:t>
      </w:r>
      <w:r>
        <w:rPr>
          <w:rFonts w:hint="cs"/>
          <w:rtl/>
          <w:lang w:eastAsia="he-IL"/>
        </w:rPr>
        <w:t>שקלים,</w:t>
      </w:r>
      <w:r>
        <w:rPr>
          <w:rtl/>
          <w:lang w:eastAsia="he-IL"/>
        </w:rPr>
        <w:t xml:space="preserve"> והוא יעמוד על סך של כ-143 מיליארד ש</w:t>
      </w:r>
      <w:r>
        <w:rPr>
          <w:rFonts w:hint="cs"/>
          <w:rtl/>
          <w:lang w:eastAsia="he-IL"/>
        </w:rPr>
        <w:t>קלים.</w:t>
      </w:r>
    </w:p>
    <w:p w14:paraId="4CA55E4C" w14:textId="77777777" w:rsidR="00095FDF" w:rsidRDefault="00095FDF" w:rsidP="00587D0E">
      <w:pPr>
        <w:rPr>
          <w:rtl/>
          <w:lang w:eastAsia="he-IL"/>
        </w:rPr>
      </w:pPr>
      <w:bookmarkStart w:id="7089" w:name="_ETM_Q42_333000"/>
      <w:bookmarkEnd w:id="7089"/>
    </w:p>
    <w:p w14:paraId="7F1F6C10" w14:textId="77777777" w:rsidR="00095FDF" w:rsidRDefault="00095FDF" w:rsidP="00587D0E">
      <w:pPr>
        <w:rPr>
          <w:rtl/>
          <w:lang w:eastAsia="he-IL"/>
        </w:rPr>
      </w:pPr>
      <w:r>
        <w:rPr>
          <w:rtl/>
          <w:lang w:eastAsia="he-IL"/>
        </w:rPr>
        <w:t>על אף האתגר הגדול, מרבית הצעדים שהובאו במסגרת התוכנית הכלכלית שלצד התקציב ישלימו את הליך החקיקה ויאושרו יחד עם תקציב המדינה עד סוף חודש מרץ, ובראשם הרפורמה בשוק הבנקאות, שמטרתה עידוד הקמת בנקים חדשים</w:t>
      </w:r>
      <w:r>
        <w:rPr>
          <w:rFonts w:hint="cs"/>
          <w:rtl/>
          <w:lang w:eastAsia="he-IL"/>
        </w:rPr>
        <w:t>,</w:t>
      </w:r>
      <w:r>
        <w:rPr>
          <w:rtl/>
          <w:lang w:eastAsia="he-IL"/>
        </w:rPr>
        <w:t xml:space="preserve"> אשר צפויה</w:t>
      </w:r>
      <w:r>
        <w:rPr>
          <w:rFonts w:hint="cs"/>
          <w:rtl/>
          <w:lang w:eastAsia="he-IL"/>
        </w:rPr>
        <w:t>,</w:t>
      </w:r>
      <w:r>
        <w:rPr>
          <w:rtl/>
          <w:lang w:eastAsia="he-IL"/>
        </w:rPr>
        <w:t xml:space="preserve"> יחד עם יתר הצעדים בתחום הפיננסים, להזרים כסף רב להאצת הצמיחה של המשק.</w:t>
      </w:r>
    </w:p>
    <w:p w14:paraId="73819593" w14:textId="77777777" w:rsidR="00095FDF" w:rsidRDefault="00095FDF" w:rsidP="00587D0E">
      <w:pPr>
        <w:rPr>
          <w:rtl/>
          <w:lang w:eastAsia="he-IL"/>
        </w:rPr>
      </w:pPr>
    </w:p>
    <w:p w14:paraId="4D541AAB" w14:textId="77777777" w:rsidR="00095FDF" w:rsidRDefault="00095FDF" w:rsidP="00587D0E">
      <w:pPr>
        <w:rPr>
          <w:rtl/>
          <w:lang w:eastAsia="he-IL"/>
        </w:rPr>
      </w:pPr>
      <w:r>
        <w:rPr>
          <w:rFonts w:hint="cs"/>
          <w:rtl/>
          <w:lang w:eastAsia="he-IL"/>
        </w:rPr>
        <w:t>אני</w:t>
      </w:r>
      <w:bookmarkStart w:id="7090" w:name="_ETM_Q42_363000"/>
      <w:bookmarkEnd w:id="7090"/>
      <w:r>
        <w:rPr>
          <w:rFonts w:hint="cs"/>
          <w:rtl/>
          <w:lang w:eastAsia="he-IL"/>
        </w:rPr>
        <w:t xml:space="preserve"> קורא לכם, חבריי חברי הכנסת, להצביע בעד חוק מסגרות</w:t>
      </w:r>
      <w:bookmarkStart w:id="7091" w:name="_ETM_Q42_369000"/>
      <w:bookmarkEnd w:id="7091"/>
      <w:r>
        <w:rPr>
          <w:rFonts w:hint="cs"/>
          <w:rtl/>
          <w:lang w:eastAsia="he-IL"/>
        </w:rPr>
        <w:t xml:space="preserve"> תקציב המדינה. תודה רבה.</w:t>
      </w:r>
    </w:p>
    <w:p w14:paraId="2E8FEC1D" w14:textId="77777777" w:rsidR="00095FDF" w:rsidRDefault="00095FDF" w:rsidP="00587D0E">
      <w:pPr>
        <w:rPr>
          <w:rtl/>
          <w:lang w:eastAsia="he-IL"/>
        </w:rPr>
      </w:pPr>
    </w:p>
    <w:p w14:paraId="6261CDC7" w14:textId="77777777" w:rsidR="00095FDF" w:rsidRDefault="00095FDF" w:rsidP="00587D0E">
      <w:pPr>
        <w:pStyle w:val="af6"/>
        <w:keepNext/>
        <w:rPr>
          <w:rtl/>
        </w:rPr>
      </w:pPr>
      <w:bookmarkStart w:id="7092" w:name="ET_yor_6490_26"/>
      <w:r w:rsidRPr="00927536">
        <w:rPr>
          <w:rStyle w:val="TagStyle"/>
          <w:rtl/>
        </w:rPr>
        <w:t xml:space="preserve"> &lt;&lt; יור &gt;&gt; </w:t>
      </w:r>
      <w:r>
        <w:rPr>
          <w:rtl/>
        </w:rPr>
        <w:t>היו"ר ניסים ואטורי:</w:t>
      </w:r>
      <w:r w:rsidRPr="00927536">
        <w:rPr>
          <w:rStyle w:val="TagStyle"/>
          <w:rtl/>
        </w:rPr>
        <w:t xml:space="preserve"> &lt;&lt; יור &gt;&gt;</w:t>
      </w:r>
      <w:r>
        <w:rPr>
          <w:rtl/>
        </w:rPr>
        <w:t xml:space="preserve">  </w:t>
      </w:r>
      <w:bookmarkEnd w:id="7092"/>
    </w:p>
    <w:p w14:paraId="5D2042CD" w14:textId="77777777" w:rsidR="00095FDF" w:rsidRDefault="00095FDF" w:rsidP="00587D0E">
      <w:pPr>
        <w:pStyle w:val="KeepWithNext"/>
        <w:rPr>
          <w:rtl/>
          <w:lang w:eastAsia="he-IL"/>
        </w:rPr>
      </w:pPr>
    </w:p>
    <w:p w14:paraId="39AFA7D0" w14:textId="77777777" w:rsidR="00095FDF" w:rsidRDefault="00095FDF" w:rsidP="00587D0E">
      <w:pPr>
        <w:rPr>
          <w:rtl/>
          <w:lang w:eastAsia="he-IL"/>
        </w:rPr>
      </w:pPr>
      <w:bookmarkStart w:id="7093" w:name="_ETM_Q42_374000"/>
      <w:bookmarkStart w:id="7094" w:name="_ETM_Q42_373000"/>
      <w:bookmarkEnd w:id="7093"/>
      <w:bookmarkEnd w:id="7094"/>
      <w:r>
        <w:rPr>
          <w:rFonts w:hint="cs"/>
          <w:rtl/>
          <w:lang w:eastAsia="he-IL"/>
        </w:rPr>
        <w:t xml:space="preserve">תודה רבה. ראשון הדוברים </w:t>
      </w:r>
      <w:r>
        <w:rPr>
          <w:rtl/>
          <w:lang w:eastAsia="he-IL"/>
        </w:rPr>
        <w:t>–</w:t>
      </w:r>
      <w:r>
        <w:rPr>
          <w:rFonts w:hint="cs"/>
          <w:rtl/>
          <w:lang w:eastAsia="he-IL"/>
        </w:rPr>
        <w:t xml:space="preserve"> חבר הכנסת</w:t>
      </w:r>
      <w:bookmarkStart w:id="7095" w:name="_ETM_Q42_379000"/>
      <w:bookmarkEnd w:id="7095"/>
      <w:r>
        <w:rPr>
          <w:rFonts w:hint="cs"/>
          <w:rtl/>
          <w:lang w:eastAsia="he-IL"/>
        </w:rPr>
        <w:t xml:space="preserve"> רם בן ברק. חבר הכנסת רם בן ברק, אתה רוצה </w:t>
      </w:r>
      <w:bookmarkStart w:id="7096" w:name="_ETM_Q42_387000"/>
      <w:bookmarkEnd w:id="7096"/>
      <w:r>
        <w:rPr>
          <w:rFonts w:hint="cs"/>
          <w:rtl/>
          <w:lang w:eastAsia="he-IL"/>
        </w:rPr>
        <w:t>לנאום?</w:t>
      </w:r>
    </w:p>
    <w:p w14:paraId="22C59B46" w14:textId="77777777" w:rsidR="00095FDF" w:rsidRPr="00CE64E5" w:rsidRDefault="00095FDF" w:rsidP="00587D0E">
      <w:pPr>
        <w:rPr>
          <w:rtl/>
          <w:lang w:eastAsia="he-IL"/>
        </w:rPr>
      </w:pPr>
      <w:bookmarkStart w:id="7097" w:name="_ETM_Q42_381000"/>
      <w:bookmarkEnd w:id="7097"/>
    </w:p>
    <w:p w14:paraId="11E29590" w14:textId="77777777" w:rsidR="00095FDF" w:rsidRDefault="00095FDF" w:rsidP="00587D0E">
      <w:pPr>
        <w:pStyle w:val="a4"/>
        <w:keepNext/>
        <w:rPr>
          <w:rtl/>
        </w:rPr>
      </w:pPr>
      <w:bookmarkStart w:id="7098" w:name="ET_speaker_5766_8"/>
      <w:r w:rsidRPr="00CE64E5">
        <w:rPr>
          <w:rStyle w:val="TagStyle"/>
          <w:rtl/>
        </w:rPr>
        <w:t xml:space="preserve"> &lt;&lt; דובר &gt;&gt; </w:t>
      </w:r>
      <w:bookmarkStart w:id="7099" w:name="_Toc224651450"/>
      <w:bookmarkStart w:id="7100" w:name="_Toc224661998"/>
      <w:bookmarkStart w:id="7101" w:name="_Toc224662234"/>
      <w:r>
        <w:rPr>
          <w:rtl/>
        </w:rPr>
        <w:t>רם בן ברק (יש עתיד):</w:t>
      </w:r>
      <w:bookmarkEnd w:id="7099"/>
      <w:bookmarkEnd w:id="7100"/>
      <w:bookmarkEnd w:id="7101"/>
      <w:r w:rsidRPr="00CE64E5">
        <w:rPr>
          <w:rStyle w:val="TagStyle"/>
          <w:rtl/>
        </w:rPr>
        <w:t xml:space="preserve"> &lt;&lt; דובר &gt;&gt;</w:t>
      </w:r>
      <w:r>
        <w:rPr>
          <w:rtl/>
        </w:rPr>
        <w:t xml:space="preserve">  </w:t>
      </w:r>
      <w:bookmarkEnd w:id="7098"/>
    </w:p>
    <w:p w14:paraId="3C907394" w14:textId="77777777" w:rsidR="00095FDF" w:rsidRDefault="00095FDF" w:rsidP="00587D0E">
      <w:pPr>
        <w:pStyle w:val="KeepWithNext"/>
        <w:rPr>
          <w:rtl/>
          <w:lang w:eastAsia="he-IL"/>
        </w:rPr>
      </w:pPr>
    </w:p>
    <w:p w14:paraId="0CAECC6F" w14:textId="77777777" w:rsidR="00095FDF" w:rsidRDefault="00095FDF" w:rsidP="00587D0E">
      <w:pPr>
        <w:rPr>
          <w:rtl/>
          <w:lang w:eastAsia="he-IL"/>
        </w:rPr>
      </w:pPr>
      <w:r>
        <w:rPr>
          <w:rFonts w:hint="cs"/>
          <w:rtl/>
          <w:lang w:eastAsia="he-IL"/>
        </w:rPr>
        <w:t xml:space="preserve">תודה רבה, אדוני היושב-ראש. חבריי חברי הכנסת, ביום הזה אין מילים לתאר את הביזיונות, את הרוע, את השיסוי והביזוי, כשעולה לכאן שר </w:t>
      </w:r>
      <w:r>
        <w:rPr>
          <w:rtl/>
          <w:lang w:eastAsia="he-IL"/>
        </w:rPr>
        <w:t>–</w:t>
      </w:r>
      <w:r>
        <w:rPr>
          <w:rFonts w:hint="cs"/>
          <w:rtl/>
          <w:lang w:eastAsia="he-IL"/>
        </w:rPr>
        <w:t xml:space="preserve"> הוא קורא לעצמו "שר", שר התקשורת </w:t>
      </w:r>
      <w:r>
        <w:rPr>
          <w:rtl/>
          <w:lang w:eastAsia="he-IL"/>
        </w:rPr>
        <w:t>–</w:t>
      </w:r>
      <w:r>
        <w:rPr>
          <w:rFonts w:hint="cs"/>
          <w:rtl/>
          <w:lang w:eastAsia="he-IL"/>
        </w:rPr>
        <w:t xml:space="preserve"> ומלהג פה שעות. זה פשוט ביזיון. </w:t>
      </w:r>
    </w:p>
    <w:p w14:paraId="28E585BC" w14:textId="77777777" w:rsidR="00095FDF" w:rsidRDefault="00095FDF" w:rsidP="00587D0E">
      <w:pPr>
        <w:rPr>
          <w:rtl/>
          <w:lang w:eastAsia="he-IL"/>
        </w:rPr>
      </w:pPr>
    </w:p>
    <w:p w14:paraId="084834BF" w14:textId="77777777" w:rsidR="00095FDF" w:rsidRDefault="00095FDF" w:rsidP="00587D0E">
      <w:pPr>
        <w:rPr>
          <w:rtl/>
          <w:lang w:eastAsia="he-IL"/>
        </w:rPr>
      </w:pPr>
      <w:r>
        <w:rPr>
          <w:rFonts w:hint="cs"/>
          <w:rtl/>
          <w:lang w:eastAsia="he-IL"/>
        </w:rPr>
        <w:t xml:space="preserve">אני לא יכול לדבר ככה, אדוני. </w:t>
      </w:r>
      <w:bookmarkStart w:id="7102" w:name="_ETM_Q42_445000"/>
      <w:bookmarkEnd w:id="7102"/>
      <w:r>
        <w:rPr>
          <w:rFonts w:hint="cs"/>
          <w:rtl/>
          <w:lang w:eastAsia="he-IL"/>
        </w:rPr>
        <w:t>חברים. טלי, אני מבין שיש לכם על מה לדבר. תצאו החוצה, אתם מפריעים לי לדבר, עם כל הכבוד.</w:t>
      </w:r>
    </w:p>
    <w:p w14:paraId="551C46BF" w14:textId="77777777" w:rsidR="00095FDF" w:rsidRDefault="00095FDF" w:rsidP="00587D0E">
      <w:pPr>
        <w:rPr>
          <w:rtl/>
          <w:lang w:eastAsia="he-IL"/>
        </w:rPr>
      </w:pPr>
      <w:bookmarkStart w:id="7103" w:name="_ETM_Q42_449000"/>
      <w:bookmarkEnd w:id="7103"/>
    </w:p>
    <w:p w14:paraId="38D2F28A" w14:textId="77777777" w:rsidR="00095FDF" w:rsidRDefault="00095FDF" w:rsidP="00587D0E">
      <w:pPr>
        <w:pStyle w:val="af6"/>
        <w:keepNext/>
        <w:rPr>
          <w:rtl/>
        </w:rPr>
      </w:pPr>
      <w:bookmarkStart w:id="7104" w:name="ET_yor_6490_27"/>
      <w:r w:rsidRPr="00927536">
        <w:rPr>
          <w:rStyle w:val="TagStyle"/>
          <w:rtl/>
        </w:rPr>
        <w:t xml:space="preserve"> &lt;&lt; יור &gt;&gt; </w:t>
      </w:r>
      <w:r>
        <w:rPr>
          <w:rtl/>
        </w:rPr>
        <w:t>היו"ר ניסים ואטורי:</w:t>
      </w:r>
      <w:r w:rsidRPr="00927536">
        <w:rPr>
          <w:rStyle w:val="TagStyle"/>
          <w:rtl/>
        </w:rPr>
        <w:t xml:space="preserve"> &lt;&lt; יור &gt;&gt;</w:t>
      </w:r>
      <w:r>
        <w:rPr>
          <w:rtl/>
        </w:rPr>
        <w:t xml:space="preserve">  </w:t>
      </w:r>
      <w:bookmarkEnd w:id="7104"/>
    </w:p>
    <w:p w14:paraId="0FAF7A38" w14:textId="77777777" w:rsidR="00095FDF" w:rsidRDefault="00095FDF" w:rsidP="00587D0E">
      <w:pPr>
        <w:pStyle w:val="KeepWithNext"/>
        <w:rPr>
          <w:rtl/>
          <w:lang w:eastAsia="he-IL"/>
        </w:rPr>
      </w:pPr>
    </w:p>
    <w:p w14:paraId="59F060E7" w14:textId="77777777" w:rsidR="00095FDF" w:rsidRDefault="00095FDF" w:rsidP="00587D0E">
      <w:pPr>
        <w:rPr>
          <w:rtl/>
          <w:lang w:eastAsia="he-IL"/>
        </w:rPr>
      </w:pPr>
      <w:bookmarkStart w:id="7105" w:name="_ETM_Q42_450000"/>
      <w:bookmarkEnd w:id="7105"/>
      <w:r>
        <w:rPr>
          <w:rFonts w:hint="cs"/>
          <w:rtl/>
          <w:lang w:eastAsia="he-IL"/>
        </w:rPr>
        <w:t>למה אתה</w:t>
      </w:r>
      <w:bookmarkStart w:id="7106" w:name="_ETM_Q42_452000"/>
      <w:bookmarkEnd w:id="7106"/>
      <w:r>
        <w:rPr>
          <w:rFonts w:hint="cs"/>
          <w:rtl/>
          <w:lang w:eastAsia="he-IL"/>
        </w:rPr>
        <w:t xml:space="preserve"> לא אומר את זה למירב? שם ההפרעה יותר גדולה.</w:t>
      </w:r>
    </w:p>
    <w:p w14:paraId="75C25E59" w14:textId="77777777" w:rsidR="00095FDF" w:rsidRDefault="00095FDF" w:rsidP="00587D0E">
      <w:pPr>
        <w:rPr>
          <w:rtl/>
          <w:lang w:eastAsia="he-IL"/>
        </w:rPr>
      </w:pPr>
    </w:p>
    <w:p w14:paraId="3CAA73C5" w14:textId="77777777" w:rsidR="00095FDF" w:rsidRDefault="00095FDF" w:rsidP="00587D0E">
      <w:pPr>
        <w:pStyle w:val="af5"/>
        <w:keepNext/>
        <w:rPr>
          <w:rtl/>
        </w:rPr>
      </w:pPr>
      <w:bookmarkStart w:id="7107" w:name="ET_interruption_6345_28"/>
      <w:r w:rsidRPr="00927536">
        <w:rPr>
          <w:rStyle w:val="TagStyle"/>
          <w:rtl/>
        </w:rPr>
        <w:t xml:space="preserve"> &lt;&lt; קריאה &gt;&gt; </w:t>
      </w:r>
      <w:r>
        <w:rPr>
          <w:rtl/>
        </w:rPr>
        <w:t>טלי גוטליב (הליכוד):</w:t>
      </w:r>
      <w:r w:rsidRPr="00927536">
        <w:rPr>
          <w:rStyle w:val="TagStyle"/>
          <w:rtl/>
        </w:rPr>
        <w:t xml:space="preserve"> &lt;&lt; קריאה &gt;&gt;</w:t>
      </w:r>
      <w:r>
        <w:rPr>
          <w:rtl/>
        </w:rPr>
        <w:t xml:space="preserve">  </w:t>
      </w:r>
      <w:bookmarkEnd w:id="7107"/>
    </w:p>
    <w:p w14:paraId="722814B8" w14:textId="77777777" w:rsidR="00095FDF" w:rsidRDefault="00095FDF" w:rsidP="00587D0E">
      <w:pPr>
        <w:pStyle w:val="KeepWithNext"/>
        <w:rPr>
          <w:rtl/>
          <w:lang w:eastAsia="he-IL"/>
        </w:rPr>
      </w:pPr>
    </w:p>
    <w:p w14:paraId="06AFD3FA" w14:textId="77777777" w:rsidR="00095FDF" w:rsidRDefault="00095FDF" w:rsidP="00587D0E">
      <w:pPr>
        <w:rPr>
          <w:rtl/>
          <w:lang w:eastAsia="he-IL"/>
        </w:rPr>
      </w:pPr>
      <w:bookmarkStart w:id="7108" w:name="_ETM_Q42_454000"/>
      <w:bookmarkEnd w:id="7108"/>
      <w:r>
        <w:rPr>
          <w:rFonts w:hint="cs"/>
          <w:rtl/>
          <w:lang w:eastAsia="he-IL"/>
        </w:rPr>
        <w:t>זה הנאום שלך בחודשיים האחרונים, שאתה לא מסכים - - -</w:t>
      </w:r>
    </w:p>
    <w:p w14:paraId="2263DE7C" w14:textId="77777777" w:rsidR="00095FDF" w:rsidRPr="00927536" w:rsidRDefault="00095FDF" w:rsidP="00587D0E">
      <w:pPr>
        <w:rPr>
          <w:rtl/>
          <w:lang w:eastAsia="he-IL"/>
        </w:rPr>
      </w:pPr>
      <w:bookmarkStart w:id="7109" w:name="_ETM_Q42_457000"/>
      <w:bookmarkEnd w:id="7109"/>
    </w:p>
    <w:p w14:paraId="6C5B0B84" w14:textId="77777777" w:rsidR="00095FDF" w:rsidRDefault="00095FDF" w:rsidP="00587D0E">
      <w:pPr>
        <w:pStyle w:val="-"/>
        <w:keepNext/>
        <w:rPr>
          <w:rtl/>
        </w:rPr>
      </w:pPr>
      <w:bookmarkStart w:id="7110" w:name="ET_speakercontinue_5766_10"/>
      <w:r w:rsidRPr="00CE64E5">
        <w:rPr>
          <w:rStyle w:val="TagStyle"/>
          <w:rtl/>
        </w:rPr>
        <w:t xml:space="preserve"> &lt;&lt; דובר_המשך &gt;&gt; </w:t>
      </w:r>
      <w:r>
        <w:rPr>
          <w:rtl/>
        </w:rPr>
        <w:t>רם בן ברק (יש עתיד):</w:t>
      </w:r>
      <w:r w:rsidRPr="00CE64E5">
        <w:rPr>
          <w:rStyle w:val="TagStyle"/>
          <w:rtl/>
        </w:rPr>
        <w:t xml:space="preserve"> &lt;&lt; דובר_המשך &gt;&gt;</w:t>
      </w:r>
      <w:r>
        <w:rPr>
          <w:rtl/>
        </w:rPr>
        <w:t xml:space="preserve">  </w:t>
      </w:r>
      <w:bookmarkEnd w:id="7110"/>
    </w:p>
    <w:p w14:paraId="7BD5CA4D" w14:textId="77777777" w:rsidR="00095FDF" w:rsidRDefault="00095FDF" w:rsidP="00587D0E">
      <w:pPr>
        <w:pStyle w:val="KeepWithNext"/>
        <w:rPr>
          <w:rtl/>
          <w:lang w:eastAsia="he-IL"/>
        </w:rPr>
      </w:pPr>
    </w:p>
    <w:p w14:paraId="53BED5D8" w14:textId="77777777" w:rsidR="00095FDF" w:rsidRDefault="00095FDF" w:rsidP="00587D0E">
      <w:pPr>
        <w:rPr>
          <w:rtl/>
          <w:lang w:eastAsia="he-IL"/>
        </w:rPr>
      </w:pPr>
      <w:r>
        <w:rPr>
          <w:rFonts w:hint="cs"/>
          <w:rtl/>
          <w:lang w:eastAsia="he-IL"/>
        </w:rPr>
        <w:t>אני לא יכול לעמוד בפנייך, טלי.</w:t>
      </w:r>
      <w:bookmarkStart w:id="7111" w:name="_ETM_Q42_461000"/>
      <w:bookmarkEnd w:id="7111"/>
      <w:r>
        <w:rPr>
          <w:rFonts w:hint="cs"/>
          <w:rtl/>
          <w:lang w:eastAsia="he-IL"/>
        </w:rPr>
        <w:t xml:space="preserve"> לא יכול לעמוד בפנייך. אני רואה אותך, אני מתביית. </w:t>
      </w:r>
    </w:p>
    <w:p w14:paraId="5B1EB2A2" w14:textId="77777777" w:rsidR="00095FDF" w:rsidRDefault="00095FDF" w:rsidP="00587D0E">
      <w:pPr>
        <w:rPr>
          <w:rtl/>
          <w:lang w:eastAsia="he-IL"/>
        </w:rPr>
      </w:pPr>
    </w:p>
    <w:p w14:paraId="43B7D1A9" w14:textId="77777777" w:rsidR="00095FDF" w:rsidRDefault="00095FDF" w:rsidP="00587D0E">
      <w:pPr>
        <w:rPr>
          <w:rtl/>
          <w:lang w:eastAsia="he-IL"/>
        </w:rPr>
      </w:pPr>
      <w:bookmarkStart w:id="7112" w:name="_ETM_Q42_468000"/>
      <w:bookmarkEnd w:id="7112"/>
      <w:r>
        <w:rPr>
          <w:rFonts w:hint="cs"/>
          <w:rtl/>
          <w:lang w:eastAsia="he-IL"/>
        </w:rPr>
        <w:t>אני</w:t>
      </w:r>
      <w:bookmarkStart w:id="7113" w:name="_ETM_Q42_469000"/>
      <w:bookmarkEnd w:id="7113"/>
      <w:r>
        <w:rPr>
          <w:rFonts w:hint="cs"/>
          <w:rtl/>
          <w:lang w:eastAsia="he-IL"/>
        </w:rPr>
        <w:t xml:space="preserve"> רוצה לשאול אתכם, חבריי חברי הקואליציה, אני יודע שיש ביניכם</w:t>
      </w:r>
      <w:bookmarkStart w:id="7114" w:name="_ETM_Q42_474000"/>
      <w:bookmarkEnd w:id="7114"/>
      <w:r>
        <w:rPr>
          <w:rFonts w:hint="cs"/>
          <w:rtl/>
          <w:lang w:eastAsia="he-IL"/>
        </w:rPr>
        <w:t xml:space="preserve"> אנשים ראויים מאוד. לא הרבה, אבל יש כמה. ואני רוצה</w:t>
      </w:r>
      <w:bookmarkStart w:id="7115" w:name="_ETM_Q42_479000"/>
      <w:bookmarkEnd w:id="7115"/>
      <w:r>
        <w:rPr>
          <w:rFonts w:hint="cs"/>
          <w:rtl/>
          <w:lang w:eastAsia="he-IL"/>
        </w:rPr>
        <w:t xml:space="preserve"> לשאול אתכם, תגידו מה אתם חושבים. בוארון, הינה</w:t>
      </w:r>
      <w:bookmarkStart w:id="7116" w:name="_ETM_Q42_485000"/>
      <w:bookmarkEnd w:id="7116"/>
      <w:r>
        <w:rPr>
          <w:rFonts w:hint="cs"/>
          <w:rtl/>
          <w:lang w:eastAsia="he-IL"/>
        </w:rPr>
        <w:t xml:space="preserve"> אתה, התמקדתי בך. מה אתה חושב שחושב עכשיו שריונר </w:t>
      </w:r>
      <w:r>
        <w:rPr>
          <w:rFonts w:hint="eastAsia"/>
          <w:rtl/>
          <w:lang w:eastAsia="he-IL"/>
        </w:rPr>
        <w:t>–</w:t>
      </w:r>
      <w:r>
        <w:rPr>
          <w:rFonts w:hint="cs"/>
          <w:rtl/>
          <w:lang w:eastAsia="he-IL"/>
        </w:rPr>
        <w:t xml:space="preserve"> 50% מהשריונרים, לא כולם, 50% מהשריונרים </w:t>
      </w:r>
      <w:r>
        <w:rPr>
          <w:rtl/>
          <w:lang w:eastAsia="he-IL"/>
        </w:rPr>
        <w:t>–</w:t>
      </w:r>
      <w:r>
        <w:rPr>
          <w:rFonts w:hint="cs"/>
          <w:rtl/>
          <w:lang w:eastAsia="he-IL"/>
        </w:rPr>
        <w:t xml:space="preserve"> </w:t>
      </w:r>
      <w:bookmarkStart w:id="7117" w:name="_ETM_Q42_495000"/>
      <w:bookmarkEnd w:id="7117"/>
      <w:r>
        <w:rPr>
          <w:rFonts w:hint="cs"/>
          <w:rtl/>
          <w:lang w:eastAsia="he-IL"/>
        </w:rPr>
        <w:t>כשהוא עכשיו לובש את הסרבל שלו ונכנס ללבנון, ויודע</w:t>
      </w:r>
      <w:bookmarkStart w:id="7118" w:name="_ETM_Q42_500000"/>
      <w:bookmarkEnd w:id="7118"/>
      <w:r>
        <w:rPr>
          <w:rFonts w:hint="cs"/>
          <w:rtl/>
          <w:lang w:eastAsia="he-IL"/>
        </w:rPr>
        <w:t xml:space="preserve"> שבזמן שהוא עושה את זה אתם מריצים חוקים של ההפיכה המשטרית?</w:t>
      </w:r>
      <w:bookmarkStart w:id="7119" w:name="_ETM_Q42_506000"/>
      <w:bookmarkEnd w:id="7119"/>
      <w:r>
        <w:rPr>
          <w:rFonts w:hint="cs"/>
          <w:rtl/>
          <w:lang w:eastAsia="he-IL"/>
        </w:rPr>
        <w:t xml:space="preserve"> מה הוא חושב לעצמו? מה ה</w:t>
      </w:r>
      <w:bookmarkStart w:id="7120" w:name="_ETM_Q42_507000"/>
      <w:bookmarkEnd w:id="7120"/>
      <w:r>
        <w:rPr>
          <w:rFonts w:hint="cs"/>
          <w:rtl/>
          <w:lang w:eastAsia="he-IL"/>
        </w:rPr>
        <w:t xml:space="preserve">וא חושב לעצמו? הוא אומר לעצמו: הם לא למדו שום דבר. </w:t>
      </w:r>
      <w:bookmarkStart w:id="7121" w:name="_ETM_Q42_514000"/>
      <w:bookmarkEnd w:id="7121"/>
      <w:r>
        <w:rPr>
          <w:rFonts w:hint="cs"/>
          <w:rtl/>
          <w:lang w:eastAsia="he-IL"/>
        </w:rPr>
        <w:t>הם לא למדו שום דבר.</w:t>
      </w:r>
    </w:p>
    <w:p w14:paraId="7DF30DF1" w14:textId="77777777" w:rsidR="00095FDF" w:rsidRDefault="00095FDF" w:rsidP="00587D0E">
      <w:pPr>
        <w:rPr>
          <w:rtl/>
          <w:lang w:eastAsia="he-IL"/>
        </w:rPr>
      </w:pPr>
    </w:p>
    <w:p w14:paraId="706AD6AD" w14:textId="77777777" w:rsidR="00095FDF" w:rsidRDefault="00095FDF" w:rsidP="00587D0E">
      <w:pPr>
        <w:pStyle w:val="af5"/>
        <w:keepNext/>
        <w:rPr>
          <w:rtl/>
        </w:rPr>
      </w:pPr>
      <w:bookmarkStart w:id="7122" w:name="ET_interruption_6549_30"/>
      <w:r w:rsidRPr="00927536">
        <w:rPr>
          <w:rStyle w:val="TagStyle"/>
          <w:rtl/>
        </w:rPr>
        <w:t xml:space="preserve"> &lt;&lt; קריאה &gt;&gt; </w:t>
      </w:r>
      <w:r>
        <w:rPr>
          <w:rtl/>
        </w:rPr>
        <w:t>אביחי אברהם בוארון (הליכוד):</w:t>
      </w:r>
      <w:r w:rsidRPr="00927536">
        <w:rPr>
          <w:rStyle w:val="TagStyle"/>
          <w:rtl/>
        </w:rPr>
        <w:t xml:space="preserve"> &lt;&lt; קריאה &gt;&gt;</w:t>
      </w:r>
      <w:r>
        <w:rPr>
          <w:rtl/>
        </w:rPr>
        <w:t xml:space="preserve">  </w:t>
      </w:r>
      <w:bookmarkEnd w:id="7122"/>
    </w:p>
    <w:p w14:paraId="4DBA9C10" w14:textId="77777777" w:rsidR="00095FDF" w:rsidRDefault="00095FDF" w:rsidP="00587D0E">
      <w:pPr>
        <w:pStyle w:val="KeepWithNext"/>
        <w:rPr>
          <w:rtl/>
          <w:lang w:eastAsia="he-IL"/>
        </w:rPr>
      </w:pPr>
    </w:p>
    <w:p w14:paraId="0B01FD57" w14:textId="77777777" w:rsidR="00095FDF" w:rsidRDefault="00095FDF" w:rsidP="00587D0E">
      <w:pPr>
        <w:rPr>
          <w:rtl/>
          <w:lang w:eastAsia="he-IL"/>
        </w:rPr>
      </w:pPr>
      <w:r>
        <w:rPr>
          <w:rFonts w:hint="cs"/>
          <w:rtl/>
          <w:lang w:eastAsia="he-IL"/>
        </w:rPr>
        <w:t xml:space="preserve">אתה רוצה באמת לשמוע? רוב השריונרים שולחים תמיכה מוחלטת בחוקים </w:t>
      </w:r>
      <w:bookmarkStart w:id="7123" w:name="_ETM_Q42_518000"/>
      <w:bookmarkEnd w:id="7123"/>
      <w:r>
        <w:rPr>
          <w:rFonts w:hint="cs"/>
          <w:rtl/>
          <w:lang w:eastAsia="he-IL"/>
        </w:rPr>
        <w:t>שאנחנו מעבירים, מכיוון שהם מרגישים שהם נרמסים תחת מערכת המשפט - - -</w:t>
      </w:r>
    </w:p>
    <w:p w14:paraId="666098D1" w14:textId="77777777" w:rsidR="00095FDF" w:rsidRDefault="00095FDF" w:rsidP="00587D0E">
      <w:pPr>
        <w:rPr>
          <w:rtl/>
          <w:lang w:eastAsia="he-IL"/>
        </w:rPr>
      </w:pPr>
    </w:p>
    <w:p w14:paraId="22D37C32" w14:textId="77777777" w:rsidR="00095FDF" w:rsidRDefault="00095FDF" w:rsidP="00587D0E">
      <w:pPr>
        <w:pStyle w:val="-"/>
        <w:keepNext/>
        <w:rPr>
          <w:rtl/>
        </w:rPr>
      </w:pPr>
      <w:bookmarkStart w:id="7124" w:name="ET_speakercontinue_5766_11"/>
      <w:r w:rsidRPr="00CE64E5">
        <w:rPr>
          <w:rStyle w:val="TagStyle"/>
          <w:rtl/>
        </w:rPr>
        <w:t xml:space="preserve"> &lt;&lt; דובר_המשך &gt;&gt; </w:t>
      </w:r>
      <w:r>
        <w:rPr>
          <w:rtl/>
        </w:rPr>
        <w:t>רם בן ברק (יש עתיד):</w:t>
      </w:r>
      <w:r w:rsidRPr="00CE64E5">
        <w:rPr>
          <w:rStyle w:val="TagStyle"/>
          <w:rtl/>
        </w:rPr>
        <w:t xml:space="preserve"> &lt;&lt; דובר_המשך &gt;&gt;</w:t>
      </w:r>
      <w:r>
        <w:rPr>
          <w:rtl/>
        </w:rPr>
        <w:t xml:space="preserve">  </w:t>
      </w:r>
      <w:bookmarkEnd w:id="7124"/>
    </w:p>
    <w:p w14:paraId="26503DB7" w14:textId="77777777" w:rsidR="00095FDF" w:rsidRDefault="00095FDF" w:rsidP="00587D0E">
      <w:pPr>
        <w:pStyle w:val="KeepWithNext"/>
        <w:rPr>
          <w:rtl/>
          <w:lang w:eastAsia="he-IL"/>
        </w:rPr>
      </w:pPr>
    </w:p>
    <w:p w14:paraId="6F5C6E1E" w14:textId="77777777" w:rsidR="00095FDF" w:rsidRDefault="00095FDF" w:rsidP="00587D0E">
      <w:pPr>
        <w:rPr>
          <w:rtl/>
          <w:lang w:eastAsia="he-IL"/>
        </w:rPr>
      </w:pPr>
      <w:bookmarkStart w:id="7125" w:name="_ETM_Q42_523000"/>
      <w:bookmarkEnd w:id="7125"/>
      <w:r>
        <w:rPr>
          <w:rFonts w:hint="cs"/>
          <w:rtl/>
          <w:lang w:eastAsia="he-IL"/>
        </w:rPr>
        <w:t xml:space="preserve">אתה מבלבל את המוח, תסלח לי. חבר הכנסת </w:t>
      </w:r>
      <w:bookmarkStart w:id="7126" w:name="_ETM_Q42_526000"/>
      <w:bookmarkEnd w:id="7126"/>
      <w:r>
        <w:rPr>
          <w:rFonts w:hint="cs"/>
          <w:rtl/>
          <w:lang w:eastAsia="he-IL"/>
        </w:rPr>
        <w:t xml:space="preserve">בוארון, לא נעים לי להגיד לך, אבל הייתי הגון ואמרתי: </w:t>
      </w:r>
      <w:bookmarkStart w:id="7127" w:name="_ETM_Q42_534000"/>
      <w:bookmarkEnd w:id="7127"/>
      <w:r>
        <w:rPr>
          <w:rFonts w:hint="cs"/>
          <w:rtl/>
          <w:lang w:eastAsia="he-IL"/>
        </w:rPr>
        <w:t>50%. אתה יודע ש-70% מתנגדים לממשלה הגרועה שלכם, אבל אני</w:t>
      </w:r>
      <w:bookmarkStart w:id="7128" w:name="_ETM_Q42_539000"/>
      <w:bookmarkEnd w:id="7128"/>
      <w:r>
        <w:rPr>
          <w:rFonts w:hint="cs"/>
          <w:rtl/>
          <w:lang w:eastAsia="he-IL"/>
        </w:rPr>
        <w:t xml:space="preserve"> אמרתי 50%, הייתי לארג'</w:t>
      </w:r>
      <w:r w:rsidRPr="00EF67C1">
        <w:rPr>
          <w:rFonts w:hint="cs"/>
          <w:rtl/>
          <w:lang w:eastAsia="he-IL"/>
        </w:rPr>
        <w:t xml:space="preserve"> </w:t>
      </w:r>
      <w:r>
        <w:rPr>
          <w:rFonts w:hint="cs"/>
          <w:rtl/>
          <w:lang w:eastAsia="he-IL"/>
        </w:rPr>
        <w:t xml:space="preserve">איתכם, והוספתי לכם 20% תומכים על </w:t>
      </w:r>
      <w:bookmarkStart w:id="7129" w:name="_ETM_Q42_546000"/>
      <w:bookmarkEnd w:id="7129"/>
      <w:r>
        <w:rPr>
          <w:rFonts w:hint="cs"/>
          <w:rtl/>
          <w:lang w:eastAsia="he-IL"/>
        </w:rPr>
        <w:t xml:space="preserve">הדרך. 20% תומכים. </w:t>
      </w:r>
    </w:p>
    <w:p w14:paraId="47F97088" w14:textId="77777777" w:rsidR="00095FDF" w:rsidRDefault="00095FDF" w:rsidP="00587D0E">
      <w:pPr>
        <w:rPr>
          <w:rtl/>
          <w:lang w:eastAsia="he-IL"/>
        </w:rPr>
      </w:pPr>
    </w:p>
    <w:p w14:paraId="475EE028" w14:textId="77777777" w:rsidR="00095FDF" w:rsidRDefault="00095FDF" w:rsidP="00587D0E">
      <w:pPr>
        <w:rPr>
          <w:rtl/>
          <w:lang w:eastAsia="he-IL"/>
        </w:rPr>
      </w:pPr>
      <w:bookmarkStart w:id="7130" w:name="_ETM_Q42_549000"/>
      <w:bookmarkEnd w:id="7130"/>
      <w:r>
        <w:rPr>
          <w:rFonts w:hint="cs"/>
          <w:rtl/>
          <w:lang w:eastAsia="he-IL"/>
        </w:rPr>
        <w:t xml:space="preserve">ועכשיו אני אומר מה קורה למי שלא </w:t>
      </w:r>
      <w:bookmarkStart w:id="7131" w:name="_ETM_Q42_551000"/>
      <w:bookmarkEnd w:id="7131"/>
      <w:r>
        <w:rPr>
          <w:rFonts w:hint="cs"/>
          <w:rtl/>
          <w:lang w:eastAsia="he-IL"/>
        </w:rPr>
        <w:t>תומך בכם. מי שחושב הפוך מכם, שזה 70% מהאנשים. מה</w:t>
      </w:r>
      <w:bookmarkStart w:id="7132" w:name="_ETM_Q42_557000"/>
      <w:bookmarkEnd w:id="7132"/>
      <w:r>
        <w:rPr>
          <w:rFonts w:hint="cs"/>
          <w:rtl/>
          <w:lang w:eastAsia="he-IL"/>
        </w:rPr>
        <w:t xml:space="preserve"> הם חושבים כשהם עולים על הסרבלים ונכנסים ללבנון? מה הם </w:t>
      </w:r>
      <w:bookmarkStart w:id="7133" w:name="_ETM_Q42_562000"/>
      <w:bookmarkEnd w:id="7133"/>
      <w:r>
        <w:rPr>
          <w:rFonts w:hint="cs"/>
          <w:rtl/>
          <w:lang w:eastAsia="he-IL"/>
        </w:rPr>
        <w:t>חושבים עליכם? שאתם, לא אכפת לכם, לא למדתם כלום מ-6</w:t>
      </w:r>
      <w:bookmarkStart w:id="7134" w:name="_ETM_Q42_566000"/>
      <w:bookmarkEnd w:id="7134"/>
      <w:r>
        <w:rPr>
          <w:rFonts w:hint="cs"/>
          <w:rtl/>
          <w:lang w:eastAsia="he-IL"/>
        </w:rPr>
        <w:t xml:space="preserve"> באוקטובר. מה הם חושבים? הם לא תומכים בכם. הם לא </w:t>
      </w:r>
      <w:bookmarkStart w:id="7135" w:name="_ETM_Q42_570000"/>
      <w:bookmarkEnd w:id="7135"/>
      <w:r>
        <w:rPr>
          <w:rFonts w:hint="cs"/>
          <w:rtl/>
          <w:lang w:eastAsia="he-IL"/>
        </w:rPr>
        <w:t>תומכים בכם. 30% תומכים בכם, אלא אם כן אתה מאמין</w:t>
      </w:r>
      <w:bookmarkStart w:id="7136" w:name="_ETM_Q42_575000"/>
      <w:bookmarkEnd w:id="7136"/>
      <w:r>
        <w:rPr>
          <w:rFonts w:hint="cs"/>
          <w:rtl/>
          <w:lang w:eastAsia="he-IL"/>
        </w:rPr>
        <w:t xml:space="preserve"> לערוץ 14. אם אתה מאמין לערוץ 14, ואללה, תהיה לי בריא - -</w:t>
      </w:r>
    </w:p>
    <w:p w14:paraId="1DCA34B4" w14:textId="77777777" w:rsidR="00095FDF" w:rsidRDefault="00095FDF" w:rsidP="00587D0E">
      <w:pPr>
        <w:rPr>
          <w:rtl/>
          <w:lang w:eastAsia="he-IL"/>
        </w:rPr>
      </w:pPr>
    </w:p>
    <w:p w14:paraId="71548C85" w14:textId="77777777" w:rsidR="00095FDF" w:rsidRDefault="00095FDF" w:rsidP="00587D0E">
      <w:pPr>
        <w:pStyle w:val="af5"/>
        <w:keepNext/>
        <w:rPr>
          <w:rtl/>
        </w:rPr>
      </w:pPr>
      <w:bookmarkStart w:id="7137" w:name="ET_interruption_6549_31"/>
      <w:r w:rsidRPr="007564D5">
        <w:rPr>
          <w:rStyle w:val="TagStyle"/>
          <w:rtl/>
        </w:rPr>
        <w:t xml:space="preserve"> &lt;&lt; קריאה &gt;&gt; </w:t>
      </w:r>
      <w:r>
        <w:rPr>
          <w:rtl/>
        </w:rPr>
        <w:t>אביחי אברהם בוארון (הליכוד):</w:t>
      </w:r>
      <w:r w:rsidRPr="007564D5">
        <w:rPr>
          <w:rStyle w:val="TagStyle"/>
          <w:rtl/>
        </w:rPr>
        <w:t xml:space="preserve"> &lt;&lt; קריאה &gt;&gt;</w:t>
      </w:r>
      <w:r>
        <w:rPr>
          <w:rtl/>
        </w:rPr>
        <w:t xml:space="preserve">  </w:t>
      </w:r>
      <w:bookmarkEnd w:id="7137"/>
    </w:p>
    <w:p w14:paraId="539FADD2" w14:textId="77777777" w:rsidR="00095FDF" w:rsidRDefault="00095FDF" w:rsidP="00587D0E">
      <w:pPr>
        <w:pStyle w:val="KeepWithNext"/>
        <w:rPr>
          <w:rtl/>
          <w:lang w:eastAsia="he-IL"/>
        </w:rPr>
      </w:pPr>
    </w:p>
    <w:p w14:paraId="2FDC3385" w14:textId="77777777" w:rsidR="00095FDF" w:rsidRDefault="00095FDF" w:rsidP="00587D0E">
      <w:pPr>
        <w:rPr>
          <w:rtl/>
          <w:lang w:eastAsia="he-IL"/>
        </w:rPr>
      </w:pPr>
      <w:bookmarkStart w:id="7138" w:name="_ETM_Q42_577000"/>
      <w:bookmarkEnd w:id="7138"/>
      <w:r>
        <w:rPr>
          <w:rFonts w:hint="cs"/>
          <w:rtl/>
          <w:lang w:eastAsia="he-IL"/>
        </w:rPr>
        <w:t>- - -</w:t>
      </w:r>
    </w:p>
    <w:p w14:paraId="2DB1542D" w14:textId="77777777" w:rsidR="00095FDF" w:rsidRPr="007564D5" w:rsidRDefault="00095FDF" w:rsidP="00587D0E">
      <w:pPr>
        <w:rPr>
          <w:rtl/>
          <w:lang w:eastAsia="he-IL"/>
        </w:rPr>
      </w:pPr>
      <w:bookmarkStart w:id="7139" w:name="_ETM_Q42_578000"/>
      <w:bookmarkEnd w:id="7139"/>
    </w:p>
    <w:p w14:paraId="06F71A8B" w14:textId="77777777" w:rsidR="00095FDF" w:rsidRDefault="00095FDF" w:rsidP="00587D0E">
      <w:pPr>
        <w:pStyle w:val="-"/>
        <w:keepNext/>
        <w:rPr>
          <w:rtl/>
        </w:rPr>
      </w:pPr>
      <w:bookmarkStart w:id="7140" w:name="_ETM_Q42_580000"/>
      <w:bookmarkStart w:id="7141" w:name="ET_speakercontinue_5766_13"/>
      <w:bookmarkEnd w:id="7140"/>
      <w:r w:rsidRPr="004D453B">
        <w:rPr>
          <w:rStyle w:val="TagStyle"/>
          <w:rtl/>
        </w:rPr>
        <w:t xml:space="preserve"> &lt;&lt; דובר_המשך &gt;&gt; </w:t>
      </w:r>
      <w:r>
        <w:rPr>
          <w:rtl/>
        </w:rPr>
        <w:t>רם בן ברק (יש עתיד):</w:t>
      </w:r>
      <w:r w:rsidRPr="004D453B">
        <w:rPr>
          <w:rStyle w:val="TagStyle"/>
          <w:rtl/>
        </w:rPr>
        <w:t xml:space="preserve"> &lt;&lt; דובר_המשך &gt;&gt;</w:t>
      </w:r>
      <w:r>
        <w:rPr>
          <w:rtl/>
        </w:rPr>
        <w:t xml:space="preserve">  </w:t>
      </w:r>
      <w:bookmarkEnd w:id="7141"/>
    </w:p>
    <w:p w14:paraId="50C1F1F4" w14:textId="77777777" w:rsidR="00095FDF" w:rsidRDefault="00095FDF" w:rsidP="00587D0E">
      <w:pPr>
        <w:pStyle w:val="KeepWithNext"/>
        <w:rPr>
          <w:rtl/>
          <w:lang w:eastAsia="he-IL"/>
        </w:rPr>
      </w:pPr>
    </w:p>
    <w:p w14:paraId="3B6C04F8" w14:textId="77777777" w:rsidR="00095FDF" w:rsidRDefault="00095FDF" w:rsidP="00587D0E">
      <w:pPr>
        <w:rPr>
          <w:rtl/>
          <w:lang w:eastAsia="he-IL"/>
        </w:rPr>
      </w:pPr>
      <w:bookmarkStart w:id="7142" w:name="_ETM_Q42_579000"/>
      <w:bookmarkEnd w:id="7142"/>
      <w:r>
        <w:rPr>
          <w:rFonts w:hint="cs"/>
          <w:rtl/>
          <w:lang w:eastAsia="he-IL"/>
        </w:rPr>
        <w:t xml:space="preserve">- </w:t>
      </w:r>
      <w:bookmarkStart w:id="7143" w:name="_ETM_Q42_581000"/>
      <w:bookmarkEnd w:id="7143"/>
      <w:r>
        <w:rPr>
          <w:rFonts w:hint="cs"/>
          <w:rtl/>
          <w:lang w:eastAsia="he-IL"/>
        </w:rPr>
        <w:t>- יש משהו בשיקול הדעת שלך.</w:t>
      </w:r>
    </w:p>
    <w:p w14:paraId="3A076414" w14:textId="77777777" w:rsidR="00095FDF" w:rsidRDefault="00095FDF" w:rsidP="00587D0E">
      <w:pPr>
        <w:rPr>
          <w:rtl/>
          <w:lang w:eastAsia="he-IL"/>
        </w:rPr>
      </w:pPr>
    </w:p>
    <w:p w14:paraId="48971FC4" w14:textId="77777777" w:rsidR="00095FDF" w:rsidRDefault="00095FDF" w:rsidP="00587D0E">
      <w:pPr>
        <w:pStyle w:val="af5"/>
        <w:keepNext/>
        <w:rPr>
          <w:rtl/>
        </w:rPr>
      </w:pPr>
      <w:r w:rsidRPr="007564D5">
        <w:rPr>
          <w:rStyle w:val="TagStyle"/>
          <w:rtl/>
        </w:rPr>
        <w:t xml:space="preserve"> &lt;&lt; קריאה &gt;&gt; </w:t>
      </w:r>
      <w:r>
        <w:rPr>
          <w:rtl/>
        </w:rPr>
        <w:t>מירב בן ארי (יש עתיד):</w:t>
      </w:r>
      <w:r w:rsidRPr="007564D5">
        <w:rPr>
          <w:rStyle w:val="TagStyle"/>
          <w:rtl/>
        </w:rPr>
        <w:t xml:space="preserve"> &lt;&lt; קריאה &gt;&gt;</w:t>
      </w:r>
      <w:r>
        <w:rPr>
          <w:rtl/>
        </w:rPr>
        <w:t xml:space="preserve">  </w:t>
      </w:r>
    </w:p>
    <w:p w14:paraId="68AA8D80" w14:textId="77777777" w:rsidR="00095FDF" w:rsidRDefault="00095FDF" w:rsidP="00587D0E">
      <w:pPr>
        <w:pStyle w:val="KeepWithNext"/>
        <w:rPr>
          <w:rtl/>
          <w:lang w:eastAsia="he-IL"/>
        </w:rPr>
      </w:pPr>
    </w:p>
    <w:p w14:paraId="72034588" w14:textId="77777777" w:rsidR="00095FDF" w:rsidRDefault="00095FDF" w:rsidP="00587D0E">
      <w:pPr>
        <w:rPr>
          <w:rtl/>
          <w:lang w:eastAsia="he-IL"/>
        </w:rPr>
      </w:pPr>
      <w:bookmarkStart w:id="7144" w:name="_ETM_Q42_583000"/>
      <w:bookmarkEnd w:id="7144"/>
      <w:r>
        <w:rPr>
          <w:rFonts w:hint="cs"/>
          <w:rtl/>
          <w:lang w:eastAsia="he-IL"/>
        </w:rPr>
        <w:t>אתה מבזבז את הזמן שלך.</w:t>
      </w:r>
    </w:p>
    <w:p w14:paraId="028F710A" w14:textId="77777777" w:rsidR="00095FDF" w:rsidRDefault="00095FDF" w:rsidP="00587D0E">
      <w:pPr>
        <w:rPr>
          <w:rtl/>
          <w:lang w:eastAsia="he-IL"/>
        </w:rPr>
      </w:pPr>
      <w:bookmarkStart w:id="7145" w:name="_ETM_Q42_584000"/>
      <w:bookmarkEnd w:id="7145"/>
    </w:p>
    <w:p w14:paraId="53F03F35" w14:textId="77777777" w:rsidR="00095FDF" w:rsidRDefault="00095FDF" w:rsidP="00587D0E">
      <w:pPr>
        <w:pStyle w:val="-"/>
        <w:keepNext/>
        <w:rPr>
          <w:rtl/>
        </w:rPr>
      </w:pPr>
      <w:bookmarkStart w:id="7146" w:name="ET_speakercontinue_5766_14"/>
      <w:r w:rsidRPr="004D453B">
        <w:rPr>
          <w:rStyle w:val="TagStyle"/>
          <w:rtl/>
        </w:rPr>
        <w:t xml:space="preserve"> &lt;&lt; דובר_המשך &gt;&gt; </w:t>
      </w:r>
      <w:r>
        <w:rPr>
          <w:rtl/>
        </w:rPr>
        <w:t>רם בן ברק (יש עתיד):</w:t>
      </w:r>
      <w:r w:rsidRPr="004D453B">
        <w:rPr>
          <w:rStyle w:val="TagStyle"/>
          <w:rtl/>
        </w:rPr>
        <w:t xml:space="preserve"> &lt;&lt; דובר_המשך &gt;&gt;</w:t>
      </w:r>
      <w:r>
        <w:rPr>
          <w:rtl/>
        </w:rPr>
        <w:t xml:space="preserve">  </w:t>
      </w:r>
      <w:bookmarkEnd w:id="7146"/>
    </w:p>
    <w:p w14:paraId="42B5C566" w14:textId="77777777" w:rsidR="00095FDF" w:rsidRDefault="00095FDF" w:rsidP="00587D0E">
      <w:pPr>
        <w:pStyle w:val="KeepWithNext"/>
        <w:rPr>
          <w:rtl/>
          <w:lang w:eastAsia="he-IL"/>
        </w:rPr>
      </w:pPr>
    </w:p>
    <w:p w14:paraId="5262AF2C" w14:textId="77777777" w:rsidR="00095FDF" w:rsidRDefault="00095FDF" w:rsidP="00587D0E">
      <w:pPr>
        <w:rPr>
          <w:rtl/>
          <w:lang w:eastAsia="he-IL"/>
        </w:rPr>
      </w:pPr>
      <w:r>
        <w:rPr>
          <w:rFonts w:hint="cs"/>
          <w:rtl/>
          <w:lang w:eastAsia="he-IL"/>
        </w:rPr>
        <w:t xml:space="preserve">אגב, חבר הכנסת בוארון </w:t>
      </w:r>
      <w:r>
        <w:rPr>
          <w:rtl/>
          <w:lang w:eastAsia="he-IL"/>
        </w:rPr>
        <w:t>–</w:t>
      </w:r>
      <w:r>
        <w:rPr>
          <w:rFonts w:hint="cs"/>
          <w:rtl/>
          <w:lang w:eastAsia="he-IL"/>
        </w:rPr>
        <w:t xml:space="preserve"> חבל, נגמר לי הזמן, </w:t>
      </w:r>
      <w:bookmarkStart w:id="7147" w:name="_ETM_Q42_586000"/>
      <w:bookmarkEnd w:id="7147"/>
      <w:r>
        <w:rPr>
          <w:rFonts w:hint="cs"/>
          <w:rtl/>
          <w:lang w:eastAsia="he-IL"/>
        </w:rPr>
        <w:t>רציתי לדבר איתך על מה שקורה בשטחים. אתה יודע שנפגשתי עם קצין מאוד בכיר בצבא, שאמר לי</w:t>
      </w:r>
      <w:bookmarkStart w:id="7148" w:name="_ETM_Q42_597000"/>
      <w:bookmarkEnd w:id="7148"/>
      <w:r>
        <w:rPr>
          <w:rFonts w:hint="cs"/>
          <w:rtl/>
          <w:lang w:eastAsia="he-IL"/>
        </w:rPr>
        <w:t>, תקשיב טוב: 50% ממה שהצבא עושה ביהודה ושומרון מוקדש לנסות לטפל</w:t>
      </w:r>
      <w:bookmarkStart w:id="7149" w:name="_ETM_Q42_603000"/>
      <w:bookmarkEnd w:id="7149"/>
      <w:r>
        <w:rPr>
          <w:rFonts w:hint="cs"/>
          <w:rtl/>
          <w:lang w:eastAsia="he-IL"/>
        </w:rPr>
        <w:t xml:space="preserve"> בעבריינים האלה שאתה תומך בהם. 50% מהזמן. במקום לשמור על המתיישבים, שומרי החוק, הם רצים אחרי נערים עם ציציות שהולכים ומרביצים</w:t>
      </w:r>
      <w:bookmarkStart w:id="7150" w:name="_ETM_Q42_618000"/>
      <w:bookmarkEnd w:id="7150"/>
      <w:r>
        <w:rPr>
          <w:rFonts w:hint="cs"/>
          <w:rtl/>
          <w:lang w:eastAsia="he-IL"/>
        </w:rPr>
        <w:t xml:space="preserve"> לפלסטינים. בתמיכתכם, דרך אגב. בתמיכתם.</w:t>
      </w:r>
    </w:p>
    <w:p w14:paraId="2EE71203" w14:textId="77777777" w:rsidR="00095FDF" w:rsidRDefault="00095FDF" w:rsidP="00587D0E">
      <w:pPr>
        <w:rPr>
          <w:rtl/>
          <w:lang w:eastAsia="he-IL"/>
        </w:rPr>
      </w:pPr>
    </w:p>
    <w:p w14:paraId="71AACD8F" w14:textId="77777777" w:rsidR="00095FDF" w:rsidRDefault="00095FDF" w:rsidP="00587D0E">
      <w:pPr>
        <w:pStyle w:val="af6"/>
        <w:keepNext/>
        <w:rPr>
          <w:rtl/>
        </w:rPr>
      </w:pPr>
      <w:r w:rsidRPr="004D453B">
        <w:rPr>
          <w:rStyle w:val="TagStyle"/>
          <w:rtl/>
        </w:rPr>
        <w:t xml:space="preserve"> &lt;&lt; יור &gt;&gt; </w:t>
      </w:r>
      <w:r>
        <w:rPr>
          <w:rtl/>
        </w:rPr>
        <w:t>היו"ר ניסים ואטורי:</w:t>
      </w:r>
      <w:r w:rsidRPr="004D453B">
        <w:rPr>
          <w:rStyle w:val="TagStyle"/>
          <w:rtl/>
        </w:rPr>
        <w:t xml:space="preserve"> &lt;&lt; יור &gt;&gt;</w:t>
      </w:r>
      <w:r>
        <w:rPr>
          <w:rtl/>
        </w:rPr>
        <w:t xml:space="preserve">  </w:t>
      </w:r>
    </w:p>
    <w:p w14:paraId="409CEA4C" w14:textId="77777777" w:rsidR="00095FDF" w:rsidRDefault="00095FDF" w:rsidP="00587D0E">
      <w:pPr>
        <w:pStyle w:val="KeepWithNext"/>
        <w:rPr>
          <w:rtl/>
          <w:lang w:eastAsia="he-IL"/>
        </w:rPr>
      </w:pPr>
    </w:p>
    <w:p w14:paraId="5ED54F7B" w14:textId="77777777" w:rsidR="00095FDF" w:rsidRPr="007564D5" w:rsidRDefault="00095FDF" w:rsidP="00587D0E">
      <w:pPr>
        <w:rPr>
          <w:rtl/>
          <w:lang w:eastAsia="he-IL"/>
        </w:rPr>
      </w:pPr>
      <w:bookmarkStart w:id="7151" w:name="_ETM_Q42_622000"/>
      <w:bookmarkEnd w:id="7151"/>
      <w:r>
        <w:rPr>
          <w:rFonts w:hint="cs"/>
          <w:rtl/>
          <w:lang w:eastAsia="he-IL"/>
        </w:rPr>
        <w:t>תודה רבה. חברת הכנסת מירב בן ארי, בבקשה. הציציות זו</w:t>
      </w:r>
      <w:bookmarkStart w:id="7152" w:name="_ETM_Q42_627000"/>
      <w:bookmarkEnd w:id="7152"/>
      <w:r>
        <w:rPr>
          <w:rFonts w:hint="cs"/>
          <w:rtl/>
          <w:lang w:eastAsia="he-IL"/>
        </w:rPr>
        <w:t xml:space="preserve"> לא הבעיה, אני חושב, רם בן ברק.</w:t>
      </w:r>
    </w:p>
    <w:p w14:paraId="385714C6" w14:textId="77777777" w:rsidR="00095FDF" w:rsidRDefault="00095FDF" w:rsidP="00587D0E">
      <w:pPr>
        <w:pStyle w:val="a4"/>
        <w:keepNext/>
        <w:rPr>
          <w:rtl/>
        </w:rPr>
      </w:pPr>
      <w:bookmarkStart w:id="7153" w:name="ET_speaker_5300_16"/>
      <w:r w:rsidRPr="004D453B">
        <w:rPr>
          <w:rStyle w:val="TagStyle"/>
          <w:rtl/>
        </w:rPr>
        <w:t xml:space="preserve"> &lt;&lt; דובר &gt;&gt; </w:t>
      </w:r>
      <w:bookmarkStart w:id="7154" w:name="_Toc224651451"/>
      <w:bookmarkStart w:id="7155" w:name="_Toc224661999"/>
      <w:bookmarkStart w:id="7156" w:name="_Toc224662235"/>
      <w:r>
        <w:rPr>
          <w:rtl/>
        </w:rPr>
        <w:t>מירב בן ארי (יש עתיד):</w:t>
      </w:r>
      <w:bookmarkEnd w:id="7154"/>
      <w:bookmarkEnd w:id="7155"/>
      <w:bookmarkEnd w:id="7156"/>
      <w:r w:rsidRPr="004D453B">
        <w:rPr>
          <w:rStyle w:val="TagStyle"/>
          <w:rtl/>
        </w:rPr>
        <w:t xml:space="preserve"> &lt;&lt; דובר &gt;&gt;</w:t>
      </w:r>
      <w:r>
        <w:rPr>
          <w:rtl/>
        </w:rPr>
        <w:t xml:space="preserve">  </w:t>
      </w:r>
      <w:bookmarkEnd w:id="7153"/>
    </w:p>
    <w:p w14:paraId="7FC4C9C4" w14:textId="77777777" w:rsidR="00095FDF" w:rsidRDefault="00095FDF" w:rsidP="00587D0E">
      <w:pPr>
        <w:pStyle w:val="KeepWithNext"/>
        <w:rPr>
          <w:rtl/>
          <w:lang w:eastAsia="he-IL"/>
        </w:rPr>
      </w:pPr>
    </w:p>
    <w:p w14:paraId="3B7D5C3D" w14:textId="77777777" w:rsidR="00095FDF" w:rsidRDefault="00095FDF" w:rsidP="00587D0E">
      <w:pPr>
        <w:rPr>
          <w:rtl/>
          <w:lang w:eastAsia="he-IL"/>
        </w:rPr>
      </w:pPr>
      <w:r>
        <w:rPr>
          <w:rFonts w:hint="cs"/>
          <w:rtl/>
          <w:lang w:eastAsia="he-IL"/>
        </w:rPr>
        <w:t xml:space="preserve">תודה רבה, אדוני היושב-ראש. </w:t>
      </w:r>
      <w:bookmarkStart w:id="7157" w:name="_ETM_Q42_635000"/>
      <w:bookmarkEnd w:id="7157"/>
      <w:r>
        <w:rPr>
          <w:rFonts w:hint="cs"/>
          <w:rtl/>
          <w:lang w:eastAsia="he-IL"/>
        </w:rPr>
        <w:t>האמת שגם אני רציתי לדבר על המשפחה הזאת. האמת היא שאני</w:t>
      </w:r>
      <w:bookmarkStart w:id="7158" w:name="_ETM_Q42_639000"/>
      <w:bookmarkEnd w:id="7158"/>
      <w:r>
        <w:rPr>
          <w:rFonts w:hint="cs"/>
          <w:rtl/>
          <w:lang w:eastAsia="he-IL"/>
        </w:rPr>
        <w:t xml:space="preserve"> חושבת שכל אדם שיש בו נפש יהודי יכול לגנות דבר </w:t>
      </w:r>
      <w:bookmarkStart w:id="7159" w:name="_ETM_Q42_643000"/>
      <w:bookmarkEnd w:id="7159"/>
      <w:r>
        <w:rPr>
          <w:rFonts w:hint="cs"/>
          <w:rtl/>
          <w:lang w:eastAsia="he-IL"/>
        </w:rPr>
        <w:t xml:space="preserve">כזה. משפחה שבסוף יש בה שני ילדים שנהרגו, אחד מהם ילד בן שבע, עיוור </w:t>
      </w:r>
      <w:bookmarkStart w:id="7160" w:name="_ETM_Q42_649000"/>
      <w:bookmarkEnd w:id="7160"/>
      <w:r>
        <w:rPr>
          <w:rFonts w:hint="cs"/>
          <w:rtl/>
          <w:lang w:eastAsia="he-IL"/>
        </w:rPr>
        <w:t>עם צרכים מיוחדים, אבא ואימא שחזרו מהקניות לרמדאן בשכם; זה</w:t>
      </w:r>
      <w:bookmarkStart w:id="7161" w:name="_ETM_Q42_654000"/>
      <w:bookmarkEnd w:id="7161"/>
      <w:r>
        <w:rPr>
          <w:rFonts w:hint="cs"/>
          <w:rtl/>
          <w:lang w:eastAsia="he-IL"/>
        </w:rPr>
        <w:t xml:space="preserve"> נוסף לפרעות, לזה שנרצחו שלושה פלסטינים בשבוע שעבר. </w:t>
      </w:r>
    </w:p>
    <w:p w14:paraId="534869B3" w14:textId="77777777" w:rsidR="00095FDF" w:rsidRDefault="00095FDF" w:rsidP="00587D0E">
      <w:pPr>
        <w:rPr>
          <w:rtl/>
          <w:lang w:eastAsia="he-IL"/>
        </w:rPr>
      </w:pPr>
    </w:p>
    <w:p w14:paraId="1C0BD431" w14:textId="77777777" w:rsidR="00095FDF" w:rsidRDefault="00095FDF" w:rsidP="00587D0E">
      <w:pPr>
        <w:rPr>
          <w:rtl/>
          <w:lang w:eastAsia="he-IL"/>
        </w:rPr>
      </w:pPr>
      <w:bookmarkStart w:id="7162" w:name="_ETM_Q42_658000"/>
      <w:bookmarkEnd w:id="7162"/>
      <w:r>
        <w:rPr>
          <w:rFonts w:hint="cs"/>
          <w:rtl/>
          <w:lang w:eastAsia="he-IL"/>
        </w:rPr>
        <w:t>איזו מין</w:t>
      </w:r>
      <w:bookmarkStart w:id="7163" w:name="_ETM_Q42_659000"/>
      <w:bookmarkEnd w:id="7163"/>
      <w:r>
        <w:rPr>
          <w:rFonts w:hint="cs"/>
          <w:rtl/>
          <w:lang w:eastAsia="he-IL"/>
        </w:rPr>
        <w:t xml:space="preserve"> יהדות זאת? איזו מין יהדות זאת שבאה עם ריינג'רים,</w:t>
      </w:r>
      <w:bookmarkStart w:id="7164" w:name="_ETM_Q42_661000"/>
      <w:bookmarkEnd w:id="7164"/>
      <w:r>
        <w:rPr>
          <w:rFonts w:hint="cs"/>
          <w:rtl/>
          <w:lang w:eastAsia="he-IL"/>
        </w:rPr>
        <w:t xml:space="preserve"> עם ציציות בחוץ? אגב, אין לי שום בעיה עם ציציות</w:t>
      </w:r>
      <w:bookmarkStart w:id="7165" w:name="_ETM_Q42_663000"/>
      <w:bookmarkEnd w:id="7165"/>
      <w:r>
        <w:rPr>
          <w:rFonts w:hint="cs"/>
          <w:rtl/>
          <w:lang w:eastAsia="he-IL"/>
        </w:rPr>
        <w:t xml:space="preserve"> בחוץ, למדתי בבית ספר דתי, אבל לא זכור לי שחברים</w:t>
      </w:r>
      <w:bookmarkStart w:id="7166" w:name="_ETM_Q42_667000"/>
      <w:bookmarkEnd w:id="7166"/>
      <w:r>
        <w:rPr>
          <w:rFonts w:hint="cs"/>
          <w:rtl/>
          <w:lang w:eastAsia="he-IL"/>
        </w:rPr>
        <w:t xml:space="preserve"> שלי לכיתה הרביצו לערבים רק בגלל שהם ערבים. ואיזו מין</w:t>
      </w:r>
      <w:bookmarkStart w:id="7167" w:name="_ETM_Q42_671000"/>
      <w:bookmarkEnd w:id="7167"/>
      <w:r>
        <w:rPr>
          <w:rFonts w:hint="cs"/>
          <w:rtl/>
          <w:lang w:eastAsia="he-IL"/>
        </w:rPr>
        <w:t xml:space="preserve"> יהדות זאת? ולאף אחד זה לא נראה מוזר שמשפחה</w:t>
      </w:r>
      <w:bookmarkStart w:id="7168" w:name="_ETM_Q42_677000"/>
      <w:bookmarkEnd w:id="7168"/>
      <w:r>
        <w:rPr>
          <w:rFonts w:hint="cs"/>
          <w:rtl/>
          <w:lang w:eastAsia="he-IL"/>
        </w:rPr>
        <w:t xml:space="preserve"> עם ארבעה ילדים והורים חוזרים מקניות לרמדאן ורוצחים אותם?</w:t>
      </w:r>
    </w:p>
    <w:p w14:paraId="0CD81F51" w14:textId="77777777" w:rsidR="00095FDF" w:rsidRDefault="00095FDF" w:rsidP="00587D0E">
      <w:pPr>
        <w:rPr>
          <w:rtl/>
          <w:lang w:eastAsia="he-IL"/>
        </w:rPr>
      </w:pPr>
      <w:bookmarkStart w:id="7169" w:name="_ETM_Q42_684000"/>
      <w:bookmarkEnd w:id="7169"/>
    </w:p>
    <w:p w14:paraId="5A360CCA" w14:textId="77777777" w:rsidR="00095FDF" w:rsidRDefault="00095FDF" w:rsidP="00587D0E">
      <w:pPr>
        <w:rPr>
          <w:rtl/>
          <w:lang w:eastAsia="he-IL"/>
        </w:rPr>
      </w:pPr>
      <w:bookmarkStart w:id="7170" w:name="_ETM_Q42_685000"/>
      <w:bookmarkEnd w:id="7170"/>
      <w:r>
        <w:rPr>
          <w:rFonts w:hint="cs"/>
          <w:rtl/>
          <w:lang w:eastAsia="he-IL"/>
        </w:rPr>
        <w:t>בסדר, בואו,</w:t>
      </w:r>
      <w:bookmarkStart w:id="7171" w:name="_ETM_Q42_687000"/>
      <w:bookmarkEnd w:id="7171"/>
      <w:r>
        <w:rPr>
          <w:rFonts w:hint="cs"/>
          <w:rtl/>
          <w:lang w:eastAsia="he-IL"/>
        </w:rPr>
        <w:t xml:space="preserve"> קורה שטועים. והילד שיוצא משם, שהצליח לצאת, אמרו</w:t>
      </w:r>
      <w:bookmarkStart w:id="7172" w:name="_ETM_Q42_691000"/>
      <w:bookmarkEnd w:id="7172"/>
      <w:r>
        <w:rPr>
          <w:rFonts w:hint="cs"/>
          <w:rtl/>
          <w:lang w:eastAsia="he-IL"/>
        </w:rPr>
        <w:t xml:space="preserve"> לו: ירינו בכלבים, הרגנו כלבים. מה זה הדבר הזה? איזו</w:t>
      </w:r>
      <w:bookmarkStart w:id="7173" w:name="_ETM_Q42_695000"/>
      <w:bookmarkEnd w:id="7173"/>
      <w:r>
        <w:rPr>
          <w:rFonts w:hint="cs"/>
          <w:rtl/>
          <w:lang w:eastAsia="he-IL"/>
        </w:rPr>
        <w:t xml:space="preserve"> מין יהדות זאת? ואלה שמגיעים עם הריינג'רים ומחטיפים להם מכות רצח, בשם איזה יהדות פועלים המתיישבים האלה? ושלא יהיה ספק, אין לי בעיה עם המתיישבים, יש </w:t>
      </w:r>
      <w:bookmarkStart w:id="7174" w:name="_ETM_Q42_706000"/>
      <w:bookmarkEnd w:id="7174"/>
      <w:r>
        <w:rPr>
          <w:rFonts w:hint="cs"/>
          <w:rtl/>
          <w:lang w:eastAsia="he-IL"/>
        </w:rPr>
        <w:t>לי הרבה דברים טובים להגיד עליהם, אבל זו יהדות, שמרביצה לאנשים בשבת, ששורפת כפרים, ששורפת בתים, ואף אחד מכם לא אומר כלום? זה</w:t>
      </w:r>
      <w:bookmarkStart w:id="7175" w:name="_ETM_Q42_718000"/>
      <w:bookmarkEnd w:id="7175"/>
      <w:r>
        <w:rPr>
          <w:rFonts w:hint="cs"/>
          <w:rtl/>
          <w:lang w:eastAsia="he-IL"/>
        </w:rPr>
        <w:t xml:space="preserve"> נראה לגמרי בסדר?</w:t>
      </w:r>
    </w:p>
    <w:p w14:paraId="66957B38" w14:textId="77777777" w:rsidR="00095FDF" w:rsidRDefault="00095FDF" w:rsidP="00587D0E">
      <w:pPr>
        <w:rPr>
          <w:rtl/>
          <w:lang w:eastAsia="he-IL"/>
        </w:rPr>
      </w:pPr>
    </w:p>
    <w:p w14:paraId="0FA50B62" w14:textId="77777777" w:rsidR="00095FDF" w:rsidRDefault="00095FDF" w:rsidP="00587D0E">
      <w:pPr>
        <w:rPr>
          <w:rtl/>
          <w:lang w:eastAsia="he-IL"/>
        </w:rPr>
      </w:pPr>
      <w:bookmarkStart w:id="7176" w:name="_ETM_Q42_721000"/>
      <w:bookmarkEnd w:id="7176"/>
      <w:r>
        <w:rPr>
          <w:rFonts w:hint="cs"/>
          <w:rtl/>
          <w:lang w:eastAsia="he-IL"/>
        </w:rPr>
        <w:t>והמשפחה הזאת מסכנה, ושני הילדים האחרונים שנותרו שם</w:t>
      </w:r>
      <w:bookmarkStart w:id="7177" w:name="_ETM_Q42_726000"/>
      <w:bookmarkEnd w:id="7177"/>
      <w:r>
        <w:rPr>
          <w:rFonts w:hint="cs"/>
          <w:rtl/>
          <w:lang w:eastAsia="he-IL"/>
        </w:rPr>
        <w:t xml:space="preserve"> הם מסכנים. וזה עניין של לב יהודי.</w:t>
      </w:r>
    </w:p>
    <w:p w14:paraId="49B261A1" w14:textId="77777777" w:rsidR="00095FDF" w:rsidRDefault="00095FDF" w:rsidP="00587D0E">
      <w:pPr>
        <w:rPr>
          <w:rtl/>
          <w:lang w:eastAsia="he-IL"/>
        </w:rPr>
      </w:pPr>
    </w:p>
    <w:p w14:paraId="5B582BB6" w14:textId="77777777" w:rsidR="00095FDF" w:rsidRDefault="00095FDF" w:rsidP="00587D0E">
      <w:pPr>
        <w:pStyle w:val="af5"/>
        <w:keepNext/>
        <w:rPr>
          <w:rtl/>
        </w:rPr>
      </w:pPr>
      <w:bookmarkStart w:id="7178" w:name="ET_interruption_5109_17"/>
      <w:r w:rsidRPr="00A07E22">
        <w:rPr>
          <w:rStyle w:val="TagStyle"/>
          <w:rtl/>
        </w:rPr>
        <w:t xml:space="preserve">&lt;&lt; קריאה &gt;&gt; </w:t>
      </w:r>
      <w:r>
        <w:rPr>
          <w:rtl/>
        </w:rPr>
        <w:t>אלעזר שטרן (יש עתיד):</w:t>
      </w:r>
      <w:r w:rsidRPr="00A07E22">
        <w:rPr>
          <w:rStyle w:val="TagStyle"/>
          <w:rtl/>
        </w:rPr>
        <w:t xml:space="preserve"> &lt;&lt; קריאה &gt;&gt;</w:t>
      </w:r>
      <w:r>
        <w:rPr>
          <w:rtl/>
        </w:rPr>
        <w:t xml:space="preserve">  </w:t>
      </w:r>
      <w:bookmarkEnd w:id="7178"/>
    </w:p>
    <w:p w14:paraId="6091D73B" w14:textId="77777777" w:rsidR="00095FDF" w:rsidRDefault="00095FDF" w:rsidP="00587D0E">
      <w:pPr>
        <w:pStyle w:val="KeepWithNext"/>
        <w:rPr>
          <w:rtl/>
        </w:rPr>
      </w:pPr>
    </w:p>
    <w:p w14:paraId="55FAE4C6" w14:textId="77777777" w:rsidR="00095FDF" w:rsidRDefault="00095FDF" w:rsidP="00587D0E">
      <w:pPr>
        <w:rPr>
          <w:rtl/>
        </w:rPr>
      </w:pPr>
      <w:bookmarkStart w:id="7179" w:name="_ETM_Q43_87490"/>
      <w:bookmarkStart w:id="7180" w:name="_ETM_Q43_82859"/>
      <w:bookmarkStart w:id="7181" w:name="_ETM_Q43_82948"/>
      <w:bookmarkEnd w:id="7179"/>
      <w:bookmarkEnd w:id="7180"/>
      <w:bookmarkEnd w:id="7181"/>
      <w:r>
        <w:rPr>
          <w:rFonts w:hint="cs"/>
          <w:rtl/>
        </w:rPr>
        <w:t>מאיפה יש להם את הריינג'רים?</w:t>
      </w:r>
    </w:p>
    <w:p w14:paraId="152760D1" w14:textId="77777777" w:rsidR="00095FDF" w:rsidRDefault="00095FDF" w:rsidP="00587D0E">
      <w:pPr>
        <w:rPr>
          <w:rtl/>
        </w:rPr>
      </w:pPr>
    </w:p>
    <w:p w14:paraId="22B9E015" w14:textId="77777777" w:rsidR="00095FDF" w:rsidRDefault="00095FDF" w:rsidP="00587D0E">
      <w:pPr>
        <w:pStyle w:val="-"/>
        <w:keepNext/>
        <w:rPr>
          <w:rtl/>
        </w:rPr>
      </w:pPr>
      <w:bookmarkStart w:id="7182" w:name="ET_speakercontinue_5300_3"/>
      <w:r w:rsidRPr="00ED0073">
        <w:rPr>
          <w:rStyle w:val="TagStyle"/>
          <w:rtl/>
        </w:rPr>
        <w:t xml:space="preserve"> &lt;&lt; דובר_המשך &gt;&gt; </w:t>
      </w:r>
      <w:r>
        <w:rPr>
          <w:rtl/>
        </w:rPr>
        <w:t>מירב בן ארי (יש עתיד):</w:t>
      </w:r>
      <w:r w:rsidRPr="00ED0073">
        <w:rPr>
          <w:rStyle w:val="TagStyle"/>
          <w:rtl/>
        </w:rPr>
        <w:t xml:space="preserve"> &lt;&lt; דובר_המשך &gt;&gt;</w:t>
      </w:r>
      <w:bookmarkEnd w:id="7182"/>
    </w:p>
    <w:p w14:paraId="4FD65B45" w14:textId="77777777" w:rsidR="00095FDF" w:rsidRDefault="00095FDF" w:rsidP="00587D0E">
      <w:pPr>
        <w:pStyle w:val="KeepWithNext"/>
        <w:rPr>
          <w:rtl/>
        </w:rPr>
      </w:pPr>
    </w:p>
    <w:p w14:paraId="6D785781" w14:textId="77777777" w:rsidR="00095FDF" w:rsidRDefault="00095FDF" w:rsidP="00587D0E">
      <w:pPr>
        <w:rPr>
          <w:rtl/>
        </w:rPr>
      </w:pPr>
      <w:r>
        <w:rPr>
          <w:rFonts w:hint="cs"/>
          <w:rtl/>
        </w:rPr>
        <w:t xml:space="preserve">מאיפה יש להם את הריינג'רים? הרי יש שר אוצר שלא עושה כלום. לא עושה כלום. </w:t>
      </w:r>
      <w:bookmarkStart w:id="7183" w:name="_ETM_Q43_134764"/>
      <w:bookmarkEnd w:id="7183"/>
      <w:r>
        <w:rPr>
          <w:rFonts w:hint="cs"/>
          <w:rtl/>
        </w:rPr>
        <w:t xml:space="preserve">היום ישבנו מול צבי סוכות, ניסינו לדלות ממנו רפורמה. אתה יודע מה הוא אמר לי? יש רפורמה בחשבוניות, יש </w:t>
      </w:r>
      <w:bookmarkStart w:id="7184" w:name="_ETM_Q43_144810"/>
      <w:bookmarkEnd w:id="7184"/>
      <w:r>
        <w:rPr>
          <w:rFonts w:hint="cs"/>
          <w:rtl/>
        </w:rPr>
        <w:t xml:space="preserve">רפורמה אצל עמותות, ומה הוא אמר לי ולסימון בסוף? זה היה כל כך פתטי, </w:t>
      </w:r>
      <w:bookmarkStart w:id="7185" w:name="_ETM_Q43_148508"/>
      <w:bookmarkEnd w:id="7185"/>
      <w:r>
        <w:rPr>
          <w:rFonts w:hint="cs"/>
          <w:rtl/>
        </w:rPr>
        <w:t xml:space="preserve">שמי שרוצה להירשם לגן – יש רפורמה בביורוקרטיה. די, נו, זו בדיחה; </w:t>
      </w:r>
      <w:bookmarkStart w:id="7186" w:name="_ETM_Q43_150998"/>
      <w:bookmarkEnd w:id="7186"/>
      <w:r>
        <w:rPr>
          <w:rFonts w:hint="cs"/>
          <w:rtl/>
        </w:rPr>
        <w:t>זה שר בדיחה, זה שר עלוב. אבל נתן ריינג'</w:t>
      </w:r>
      <w:bookmarkStart w:id="7187" w:name="_ETM_Q43_157410"/>
      <w:bookmarkEnd w:id="7187"/>
      <w:r>
        <w:rPr>
          <w:rFonts w:hint="cs"/>
          <w:rtl/>
        </w:rPr>
        <w:t>רים לאותם מתנחלים אלימים, לפוצץ במכות רצח מתייש</w:t>
      </w:r>
      <w:bookmarkStart w:id="7188" w:name="_ETM_Q43_160386"/>
      <w:bookmarkEnd w:id="7188"/>
      <w:r>
        <w:rPr>
          <w:rFonts w:hint="cs"/>
          <w:rtl/>
        </w:rPr>
        <w:t>בים אחרים.</w:t>
      </w:r>
    </w:p>
    <w:p w14:paraId="3CC1F037" w14:textId="77777777" w:rsidR="00095FDF" w:rsidRDefault="00095FDF" w:rsidP="00587D0E">
      <w:pPr>
        <w:rPr>
          <w:rtl/>
        </w:rPr>
      </w:pPr>
    </w:p>
    <w:p w14:paraId="77294DA9" w14:textId="77777777" w:rsidR="00095FDF" w:rsidRDefault="00095FDF" w:rsidP="00587D0E">
      <w:pPr>
        <w:rPr>
          <w:rtl/>
        </w:rPr>
      </w:pPr>
      <w:bookmarkStart w:id="7189" w:name="_ETM_Q43_164850"/>
      <w:bookmarkStart w:id="7190" w:name="_ETM_Q43_164945"/>
      <w:bookmarkEnd w:id="7189"/>
      <w:bookmarkEnd w:id="7190"/>
      <w:r>
        <w:rPr>
          <w:rFonts w:hint="cs"/>
          <w:rtl/>
        </w:rPr>
        <w:t xml:space="preserve">ואני רוצה להגיד משהו אחד אחרון על מה שהיה כאן. בכל הזמן שאנחנו יושבים פה בערב המיותר הזה, שאין בו שום בשורות לאזרחי ישראל, רק קומבינות מסריחות להעביר לביבי עוד סמכויות, למה אתם לא ממנים שר פנים? למה אתם לא </w:t>
      </w:r>
      <w:bookmarkStart w:id="7191" w:name="_ETM_Q43_177165"/>
      <w:bookmarkEnd w:id="7191"/>
      <w:r>
        <w:rPr>
          <w:rFonts w:hint="cs"/>
          <w:rtl/>
        </w:rPr>
        <w:t>ממנים שר פנים? למה להעביר סמכויות</w:t>
      </w:r>
      <w:r w:rsidRPr="00C7229F">
        <w:rPr>
          <w:rFonts w:hint="cs"/>
          <w:rtl/>
        </w:rPr>
        <w:t xml:space="preserve"> </w:t>
      </w:r>
      <w:r>
        <w:rPr>
          <w:rFonts w:hint="cs"/>
          <w:rtl/>
        </w:rPr>
        <w:t xml:space="preserve">בכל שבוע? איפה נשמעה קומבינה </w:t>
      </w:r>
      <w:bookmarkStart w:id="7192" w:name="_ETM_Q43_185276"/>
      <w:bookmarkEnd w:id="7192"/>
      <w:r>
        <w:rPr>
          <w:rFonts w:hint="cs"/>
          <w:rtl/>
        </w:rPr>
        <w:t>כזאת מסריחה? מה זה הדבר הזה? למה לא למנות שר פנים במדינת ישראל</w:t>
      </w:r>
      <w:bookmarkStart w:id="7193" w:name="_ETM_Q43_189627"/>
      <w:bookmarkStart w:id="7194" w:name="_ETM_Q43_189785"/>
      <w:bookmarkEnd w:id="7193"/>
      <w:bookmarkEnd w:id="7194"/>
      <w:r>
        <w:rPr>
          <w:rFonts w:hint="cs"/>
          <w:rtl/>
        </w:rPr>
        <w:t>, עוד בזמן מלחמה, שייתן פתרון? הו, אני שמחה שאתה מקשיב לי, נבו. פורר, אפשר שנייה? פורר, תודה. הוא לא מקשיב.</w:t>
      </w:r>
    </w:p>
    <w:p w14:paraId="06954AE1" w14:textId="77777777" w:rsidR="00095FDF" w:rsidRDefault="00095FDF" w:rsidP="00587D0E">
      <w:pPr>
        <w:rPr>
          <w:rtl/>
        </w:rPr>
      </w:pPr>
      <w:bookmarkStart w:id="7195" w:name="_ETM_Q43_205195"/>
      <w:bookmarkStart w:id="7196" w:name="_ETM_Q43_205279"/>
      <w:bookmarkEnd w:id="7195"/>
      <w:bookmarkEnd w:id="7196"/>
    </w:p>
    <w:p w14:paraId="28663E3B" w14:textId="77777777" w:rsidR="00095FDF" w:rsidRDefault="00095FDF" w:rsidP="00587D0E">
      <w:pPr>
        <w:rPr>
          <w:rtl/>
        </w:rPr>
      </w:pPr>
      <w:bookmarkStart w:id="7197" w:name="_ETM_Q43_205316"/>
      <w:bookmarkStart w:id="7198" w:name="_ETM_Q43_205433"/>
      <w:bookmarkEnd w:id="7197"/>
      <w:bookmarkEnd w:id="7198"/>
      <w:r>
        <w:rPr>
          <w:rFonts w:hint="cs"/>
          <w:rtl/>
        </w:rPr>
        <w:t xml:space="preserve">אני רוצה </w:t>
      </w:r>
      <w:bookmarkStart w:id="7199" w:name="_ETM_Q43_206276"/>
      <w:bookmarkEnd w:id="7199"/>
      <w:r>
        <w:rPr>
          <w:rFonts w:hint="cs"/>
          <w:rtl/>
        </w:rPr>
        <w:t xml:space="preserve">להגיד לך, נבו </w:t>
      </w:r>
      <w:r>
        <w:rPr>
          <w:rtl/>
        </w:rPr>
        <w:t>–</w:t>
      </w:r>
      <w:r>
        <w:rPr>
          <w:rFonts w:hint="cs"/>
          <w:rtl/>
        </w:rPr>
        <w:t xml:space="preserve"> עזוב, הוא לא פונה; </w:t>
      </w:r>
      <w:bookmarkStart w:id="7200" w:name="_ETM_Q43_204314"/>
      <w:bookmarkEnd w:id="7200"/>
      <w:r>
        <w:rPr>
          <w:rFonts w:hint="cs"/>
          <w:rtl/>
        </w:rPr>
        <w:t xml:space="preserve">אני פונה אליך. תביא מינוי לשר פנים. תעזור לרשויות. אמרנו לך כבר כמה פעמים </w:t>
      </w:r>
      <w:r>
        <w:rPr>
          <w:rFonts w:hint="eastAsia"/>
          <w:rtl/>
        </w:rPr>
        <w:t>–</w:t>
      </w:r>
      <w:r>
        <w:rPr>
          <w:rFonts w:hint="cs"/>
          <w:rtl/>
        </w:rPr>
        <w:t xml:space="preserve"> לא נתנגד, מה יש לכם? מה זו העברת הסמכויות </w:t>
      </w:r>
      <w:bookmarkStart w:id="7201" w:name="_ETM_Q43_217935"/>
      <w:bookmarkEnd w:id="7201"/>
      <w:r>
        <w:rPr>
          <w:rFonts w:hint="cs"/>
          <w:rtl/>
        </w:rPr>
        <w:t xml:space="preserve">הפתטית הזאת? שלא לדבר על זה שהרשויות חייבות שר פנים. אתה בן אדם עם שכל, למה אתה לא מסוגל להעביר את המסר הזה? מה ביקשנו? אתה הולך לרשויות </w:t>
      </w:r>
      <w:bookmarkStart w:id="7202" w:name="_ETM_Q43_229269"/>
      <w:bookmarkEnd w:id="7202"/>
      <w:r>
        <w:rPr>
          <w:rtl/>
        </w:rPr>
        <w:t>–</w:t>
      </w:r>
      <w:r>
        <w:rPr>
          <w:rFonts w:hint="cs"/>
          <w:rtl/>
        </w:rPr>
        <w:t xml:space="preserve"> אני נותנת לך סיפור אחרון על גבי, ראש </w:t>
      </w:r>
      <w:bookmarkStart w:id="7203" w:name="_ETM_Q43_232923"/>
      <w:bookmarkEnd w:id="7203"/>
      <w:r>
        <w:rPr>
          <w:rFonts w:hint="cs"/>
          <w:rtl/>
        </w:rPr>
        <w:t>מועצת שלומי.</w:t>
      </w:r>
    </w:p>
    <w:p w14:paraId="756E2284" w14:textId="77777777" w:rsidR="00095FDF" w:rsidRDefault="00095FDF" w:rsidP="00587D0E">
      <w:pPr>
        <w:rPr>
          <w:rtl/>
        </w:rPr>
      </w:pPr>
    </w:p>
    <w:p w14:paraId="1D2F0DED" w14:textId="77777777" w:rsidR="00095FDF" w:rsidRDefault="00095FDF" w:rsidP="00587D0E">
      <w:pPr>
        <w:pStyle w:val="af6"/>
        <w:keepNext/>
        <w:rPr>
          <w:rtl/>
        </w:rPr>
      </w:pPr>
      <w:r w:rsidRPr="00EE26EB">
        <w:rPr>
          <w:rStyle w:val="TagStyle"/>
          <w:rtl/>
        </w:rPr>
        <w:t xml:space="preserve"> &lt;&lt; יור &gt;&gt; </w:t>
      </w:r>
      <w:r>
        <w:rPr>
          <w:rtl/>
        </w:rPr>
        <w:t>היו"ר ניסים ואטורי:</w:t>
      </w:r>
      <w:r w:rsidRPr="00EE26EB">
        <w:rPr>
          <w:rStyle w:val="TagStyle"/>
          <w:rtl/>
        </w:rPr>
        <w:t xml:space="preserve"> &lt;&lt; יור &gt;&gt;</w:t>
      </w:r>
      <w:r>
        <w:rPr>
          <w:rtl/>
        </w:rPr>
        <w:t xml:space="preserve">  </w:t>
      </w:r>
    </w:p>
    <w:p w14:paraId="31360D32" w14:textId="77777777" w:rsidR="00095FDF" w:rsidRDefault="00095FDF" w:rsidP="00587D0E">
      <w:pPr>
        <w:pStyle w:val="KeepWithNext"/>
        <w:rPr>
          <w:rtl/>
        </w:rPr>
      </w:pPr>
    </w:p>
    <w:p w14:paraId="01A517AD" w14:textId="77777777" w:rsidR="00095FDF" w:rsidRDefault="00095FDF" w:rsidP="00587D0E">
      <w:pPr>
        <w:rPr>
          <w:rtl/>
        </w:rPr>
      </w:pPr>
      <w:r>
        <w:rPr>
          <w:rFonts w:hint="cs"/>
          <w:rtl/>
        </w:rPr>
        <w:t>תודה רבה. מתחיל סיפור חדש? נגמר הזמן.</w:t>
      </w:r>
    </w:p>
    <w:p w14:paraId="3589F987" w14:textId="77777777" w:rsidR="00095FDF" w:rsidRDefault="00095FDF" w:rsidP="00587D0E">
      <w:pPr>
        <w:rPr>
          <w:rtl/>
        </w:rPr>
      </w:pPr>
    </w:p>
    <w:p w14:paraId="093673EF" w14:textId="77777777" w:rsidR="00095FDF" w:rsidRDefault="00095FDF" w:rsidP="00587D0E">
      <w:pPr>
        <w:pStyle w:val="-"/>
        <w:keepNext/>
        <w:rPr>
          <w:rtl/>
        </w:rPr>
      </w:pPr>
      <w:bookmarkStart w:id="7204" w:name="ET_speakercontinue_5300_5"/>
      <w:r w:rsidRPr="00EE26EB">
        <w:rPr>
          <w:rStyle w:val="TagStyle"/>
          <w:rtl/>
        </w:rPr>
        <w:t xml:space="preserve"> &lt;&lt; דובר_המשך &gt;&gt; </w:t>
      </w:r>
      <w:r>
        <w:rPr>
          <w:rtl/>
        </w:rPr>
        <w:t>מירב בן ארי (יש עתיד):</w:t>
      </w:r>
      <w:r w:rsidRPr="00EE26EB">
        <w:rPr>
          <w:rStyle w:val="TagStyle"/>
          <w:rtl/>
        </w:rPr>
        <w:t xml:space="preserve"> &lt;&lt; דובר_המשך &gt;&gt;</w:t>
      </w:r>
      <w:r>
        <w:rPr>
          <w:rtl/>
        </w:rPr>
        <w:t xml:space="preserve">  </w:t>
      </w:r>
      <w:bookmarkEnd w:id="7204"/>
    </w:p>
    <w:p w14:paraId="090A4622" w14:textId="77777777" w:rsidR="00095FDF" w:rsidRDefault="00095FDF" w:rsidP="00587D0E">
      <w:pPr>
        <w:pStyle w:val="KeepWithNext"/>
        <w:rPr>
          <w:rtl/>
        </w:rPr>
      </w:pPr>
    </w:p>
    <w:p w14:paraId="6A314391" w14:textId="77777777" w:rsidR="00095FDF" w:rsidRDefault="00095FDF" w:rsidP="00587D0E">
      <w:pPr>
        <w:rPr>
          <w:rtl/>
        </w:rPr>
      </w:pPr>
      <w:r>
        <w:rPr>
          <w:rFonts w:hint="cs"/>
          <w:rtl/>
        </w:rPr>
        <w:t xml:space="preserve">לא, סיפור קצר. </w:t>
      </w:r>
      <w:bookmarkStart w:id="7205" w:name="_ETM_Q43_233684"/>
      <w:bookmarkEnd w:id="7205"/>
      <w:r>
        <w:rPr>
          <w:rFonts w:hint="cs"/>
          <w:rtl/>
        </w:rPr>
        <w:t xml:space="preserve">ליכודניק. תקשיב, בשבילך. עלה היום להתראיין בגל"צ ראש עיר של שלומי. אחלה </w:t>
      </w:r>
      <w:bookmarkStart w:id="7206" w:name="_ETM_Q43_242314"/>
      <w:bookmarkEnd w:id="7206"/>
      <w:r>
        <w:rPr>
          <w:rFonts w:hint="cs"/>
          <w:rtl/>
        </w:rPr>
        <w:t xml:space="preserve">בן אדם, עלה </w:t>
      </w:r>
      <w:r>
        <w:rPr>
          <w:rtl/>
        </w:rPr>
        <w:t>–</w:t>
      </w:r>
      <w:r>
        <w:rPr>
          <w:rFonts w:hint="cs"/>
          <w:rtl/>
        </w:rPr>
        <w:t xml:space="preserve"> על הממשלה הוא מתפתל; הוא </w:t>
      </w:r>
      <w:bookmarkStart w:id="7207" w:name="_ETM_Q43_246919"/>
      <w:bookmarkEnd w:id="7207"/>
      <w:r>
        <w:rPr>
          <w:rFonts w:hint="cs"/>
          <w:rtl/>
        </w:rPr>
        <w:t xml:space="preserve">לא יכול להגיד משהו רע, כי בכל זאת הוא ליכודניק. שאלו אותו: תגיד, הקשישים שלך, לאן לקחו אותם? אמר: לקחו אותם להתאווררות בנתניה. אמרו לו השדרנים: איזה יופי. מי שילם? </w:t>
      </w:r>
      <w:bookmarkStart w:id="7208" w:name="_ETM_Q43_258641"/>
      <w:bookmarkEnd w:id="7208"/>
      <w:r>
        <w:rPr>
          <w:rFonts w:hint="cs"/>
          <w:rtl/>
        </w:rPr>
        <w:t xml:space="preserve">אתה יודע מי? נוצרים תומכי המדינה שילמו. תביא שר </w:t>
      </w:r>
      <w:bookmarkStart w:id="7209" w:name="_ETM_Q43_265284"/>
      <w:bookmarkEnd w:id="7209"/>
      <w:r>
        <w:rPr>
          <w:rFonts w:hint="cs"/>
          <w:rtl/>
        </w:rPr>
        <w:t>פנים, ברצינות. תדאג לאנשים האלה. תודה.</w:t>
      </w:r>
    </w:p>
    <w:p w14:paraId="7EF9FADF" w14:textId="77777777" w:rsidR="00095FDF" w:rsidRDefault="00095FDF" w:rsidP="00587D0E">
      <w:pPr>
        <w:rPr>
          <w:rtl/>
        </w:rPr>
      </w:pPr>
    </w:p>
    <w:p w14:paraId="571A3E1D" w14:textId="77777777" w:rsidR="00095FDF" w:rsidRDefault="00095FDF" w:rsidP="00587D0E">
      <w:pPr>
        <w:pStyle w:val="af6"/>
        <w:keepNext/>
        <w:rPr>
          <w:rtl/>
        </w:rPr>
      </w:pPr>
      <w:r w:rsidRPr="00EE26EB">
        <w:rPr>
          <w:rStyle w:val="TagStyle"/>
          <w:rtl/>
        </w:rPr>
        <w:t xml:space="preserve"> &lt;&lt; יור &gt;&gt; </w:t>
      </w:r>
      <w:r>
        <w:rPr>
          <w:rtl/>
        </w:rPr>
        <w:t>היו"ר ניסים ואטורי:</w:t>
      </w:r>
      <w:r w:rsidRPr="00EE26EB">
        <w:rPr>
          <w:rStyle w:val="TagStyle"/>
          <w:rtl/>
        </w:rPr>
        <w:t xml:space="preserve"> &lt;&lt; יור &gt;&gt;</w:t>
      </w:r>
      <w:r>
        <w:rPr>
          <w:rtl/>
        </w:rPr>
        <w:t xml:space="preserve">  </w:t>
      </w:r>
    </w:p>
    <w:p w14:paraId="24CDB72D" w14:textId="77777777" w:rsidR="00095FDF" w:rsidRDefault="00095FDF" w:rsidP="00587D0E">
      <w:pPr>
        <w:pStyle w:val="KeepWithNext"/>
        <w:rPr>
          <w:rtl/>
        </w:rPr>
      </w:pPr>
    </w:p>
    <w:p w14:paraId="02F90E9F" w14:textId="77777777" w:rsidR="00095FDF" w:rsidRDefault="00095FDF" w:rsidP="00587D0E">
      <w:pPr>
        <w:rPr>
          <w:rtl/>
        </w:rPr>
      </w:pPr>
      <w:r>
        <w:rPr>
          <w:rFonts w:hint="cs"/>
          <w:rtl/>
        </w:rPr>
        <w:t>תודה. חבר הכנסת רון כץ.</w:t>
      </w:r>
    </w:p>
    <w:p w14:paraId="27B29200" w14:textId="77777777" w:rsidR="00095FDF" w:rsidRDefault="00095FDF" w:rsidP="00587D0E">
      <w:pPr>
        <w:rPr>
          <w:rtl/>
        </w:rPr>
      </w:pPr>
    </w:p>
    <w:p w14:paraId="0897D23D" w14:textId="77777777" w:rsidR="00095FDF" w:rsidRDefault="00095FDF" w:rsidP="00587D0E">
      <w:pPr>
        <w:pStyle w:val="a4"/>
        <w:keepNext/>
        <w:rPr>
          <w:rtl/>
        </w:rPr>
      </w:pPr>
      <w:bookmarkStart w:id="7210" w:name="ET_speaker_6151_7"/>
      <w:r w:rsidRPr="00EE26EB">
        <w:rPr>
          <w:rStyle w:val="TagStyle"/>
          <w:rtl/>
        </w:rPr>
        <w:t xml:space="preserve"> &lt;&lt; דובר &gt;&gt; </w:t>
      </w:r>
      <w:bookmarkStart w:id="7211" w:name="_Toc224651452"/>
      <w:bookmarkStart w:id="7212" w:name="_Toc224662000"/>
      <w:bookmarkStart w:id="7213" w:name="_Toc224662236"/>
      <w:r>
        <w:rPr>
          <w:rtl/>
        </w:rPr>
        <w:t>רון כץ (יש עתיד):</w:t>
      </w:r>
      <w:bookmarkEnd w:id="7211"/>
      <w:bookmarkEnd w:id="7212"/>
      <w:bookmarkEnd w:id="7213"/>
      <w:r w:rsidRPr="00EE26EB">
        <w:rPr>
          <w:rStyle w:val="TagStyle"/>
          <w:rtl/>
        </w:rPr>
        <w:t xml:space="preserve"> &lt;&lt; דובר &gt;&gt;</w:t>
      </w:r>
      <w:r>
        <w:rPr>
          <w:rtl/>
        </w:rPr>
        <w:t xml:space="preserve">  </w:t>
      </w:r>
      <w:bookmarkEnd w:id="7210"/>
    </w:p>
    <w:p w14:paraId="4369162C" w14:textId="77777777" w:rsidR="00095FDF" w:rsidRDefault="00095FDF" w:rsidP="00587D0E">
      <w:pPr>
        <w:pStyle w:val="KeepWithNext"/>
        <w:rPr>
          <w:rtl/>
        </w:rPr>
      </w:pPr>
    </w:p>
    <w:p w14:paraId="31846FAD" w14:textId="77777777" w:rsidR="00095FDF" w:rsidRDefault="00095FDF" w:rsidP="00587D0E">
      <w:pPr>
        <w:rPr>
          <w:rtl/>
        </w:rPr>
      </w:pPr>
      <w:r>
        <w:rPr>
          <w:rFonts w:hint="cs"/>
          <w:rtl/>
        </w:rPr>
        <w:t xml:space="preserve">אדוני היו"ר, כנסת נכבדה, אני אוהב את הנאומים האלה שאנחנו מתגעגעים למשה </w:t>
      </w:r>
      <w:bookmarkStart w:id="7214" w:name="_ETM_Q43_292687"/>
      <w:bookmarkEnd w:id="7214"/>
      <w:r>
        <w:rPr>
          <w:rFonts w:hint="cs"/>
          <w:rtl/>
        </w:rPr>
        <w:t>ארבל. אפשר להתחיל? מחליפים. אני אמתין לטקס. ממתין. ממתין. ממתין. ממתין.</w:t>
      </w:r>
    </w:p>
    <w:p w14:paraId="40BD0395" w14:textId="77777777" w:rsidR="00095FDF" w:rsidRDefault="00095FDF" w:rsidP="00587D0E">
      <w:pPr>
        <w:rPr>
          <w:rtl/>
        </w:rPr>
      </w:pPr>
    </w:p>
    <w:p w14:paraId="2E3F4CC3" w14:textId="77777777" w:rsidR="00095FDF" w:rsidRDefault="00095FDF" w:rsidP="00587D0E">
      <w:pPr>
        <w:pStyle w:val="af6"/>
        <w:keepNext/>
        <w:rPr>
          <w:rtl/>
        </w:rPr>
      </w:pPr>
      <w:bookmarkStart w:id="7215" w:name="ET_yor_6671_9"/>
      <w:r w:rsidRPr="00EE26EB">
        <w:rPr>
          <w:rStyle w:val="TagStyle"/>
          <w:rtl/>
        </w:rPr>
        <w:t xml:space="preserve">&lt;&lt; יור &gt;&gt; </w:t>
      </w:r>
      <w:r>
        <w:rPr>
          <w:rtl/>
        </w:rPr>
        <w:t>היו"ר לימור סון הר מלך:</w:t>
      </w:r>
      <w:r w:rsidRPr="00EE26EB">
        <w:rPr>
          <w:rStyle w:val="TagStyle"/>
          <w:rtl/>
        </w:rPr>
        <w:t xml:space="preserve"> &lt;&lt; יור &gt;&gt;</w:t>
      </w:r>
      <w:bookmarkEnd w:id="7215"/>
    </w:p>
    <w:p w14:paraId="4D70A251" w14:textId="77777777" w:rsidR="00095FDF" w:rsidRDefault="00095FDF" w:rsidP="00587D0E">
      <w:pPr>
        <w:pStyle w:val="KeepWithNext"/>
        <w:rPr>
          <w:rtl/>
        </w:rPr>
      </w:pPr>
    </w:p>
    <w:p w14:paraId="750FD038" w14:textId="77777777" w:rsidR="00095FDF" w:rsidRDefault="00095FDF" w:rsidP="00587D0E">
      <w:pPr>
        <w:rPr>
          <w:rtl/>
        </w:rPr>
      </w:pPr>
      <w:r>
        <w:rPr>
          <w:rFonts w:hint="cs"/>
          <w:rtl/>
        </w:rPr>
        <w:t xml:space="preserve">שקט, </w:t>
      </w:r>
      <w:bookmarkStart w:id="7216" w:name="_ETM_Q43_318271"/>
      <w:bookmarkEnd w:id="7216"/>
      <w:r>
        <w:rPr>
          <w:rFonts w:hint="cs"/>
          <w:rtl/>
        </w:rPr>
        <w:t>בבקשה, במליאה. משא ומתן אפשר בשמחה מחוץ למליאה. בבקשה. חבר הכנסת רון כץ, לרשותך שלוש דקות, בבקשה.</w:t>
      </w:r>
    </w:p>
    <w:p w14:paraId="7AB3E987" w14:textId="77777777" w:rsidR="00095FDF" w:rsidRDefault="00095FDF" w:rsidP="00587D0E">
      <w:pPr>
        <w:rPr>
          <w:rtl/>
        </w:rPr>
      </w:pPr>
      <w:bookmarkStart w:id="7217" w:name="_ETM_Q43_329612"/>
      <w:bookmarkStart w:id="7218" w:name="_ETM_Q43_329726"/>
      <w:bookmarkEnd w:id="7217"/>
      <w:bookmarkEnd w:id="7218"/>
    </w:p>
    <w:p w14:paraId="6312E38A" w14:textId="77777777" w:rsidR="00095FDF" w:rsidRDefault="00095FDF" w:rsidP="00587D0E">
      <w:pPr>
        <w:pStyle w:val="-"/>
        <w:keepNext/>
        <w:rPr>
          <w:rtl/>
        </w:rPr>
      </w:pPr>
      <w:r w:rsidRPr="00EE26EB">
        <w:rPr>
          <w:rStyle w:val="TagStyle"/>
          <w:rtl/>
        </w:rPr>
        <w:t xml:space="preserve">&lt;&lt; דובר_המשך &gt;&gt; </w:t>
      </w:r>
      <w:r>
        <w:rPr>
          <w:rtl/>
        </w:rPr>
        <w:t>רון כץ (יש עתיד):</w:t>
      </w:r>
      <w:r w:rsidRPr="00EE26EB">
        <w:rPr>
          <w:rStyle w:val="TagStyle"/>
          <w:rtl/>
        </w:rPr>
        <w:t xml:space="preserve"> &lt;&lt; דובר_המשך &gt;&gt;</w:t>
      </w:r>
      <w:r>
        <w:rPr>
          <w:rtl/>
        </w:rPr>
        <w:t xml:space="preserve">  </w:t>
      </w:r>
    </w:p>
    <w:p w14:paraId="66B01CF1" w14:textId="77777777" w:rsidR="00095FDF" w:rsidRDefault="00095FDF" w:rsidP="00587D0E">
      <w:pPr>
        <w:pStyle w:val="KeepWithNext"/>
        <w:rPr>
          <w:rtl/>
        </w:rPr>
      </w:pPr>
    </w:p>
    <w:p w14:paraId="0D533467" w14:textId="77777777" w:rsidR="00095FDF" w:rsidRDefault="00095FDF" w:rsidP="00587D0E">
      <w:pPr>
        <w:rPr>
          <w:rtl/>
        </w:rPr>
      </w:pPr>
      <w:r>
        <w:rPr>
          <w:rFonts w:hint="cs"/>
          <w:rtl/>
        </w:rPr>
        <w:t>אבל זה קשה ככה.</w:t>
      </w:r>
    </w:p>
    <w:p w14:paraId="4C0E07A5" w14:textId="77777777" w:rsidR="00095FDF" w:rsidRDefault="00095FDF" w:rsidP="00587D0E">
      <w:pPr>
        <w:rPr>
          <w:rtl/>
        </w:rPr>
      </w:pPr>
      <w:bookmarkStart w:id="7219" w:name="_ETM_Q43_329172"/>
      <w:bookmarkStart w:id="7220" w:name="_ETM_Q43_329286"/>
      <w:bookmarkEnd w:id="7219"/>
      <w:bookmarkEnd w:id="7220"/>
    </w:p>
    <w:p w14:paraId="51480F92" w14:textId="77777777" w:rsidR="00095FDF" w:rsidRDefault="00095FDF" w:rsidP="00587D0E">
      <w:pPr>
        <w:pStyle w:val="af6"/>
        <w:keepNext/>
        <w:rPr>
          <w:rtl/>
        </w:rPr>
      </w:pPr>
      <w:bookmarkStart w:id="7221" w:name="ET_yor_6671_19"/>
      <w:r w:rsidRPr="007E560C">
        <w:rPr>
          <w:rStyle w:val="TagStyle"/>
          <w:rtl/>
        </w:rPr>
        <w:t xml:space="preserve"> &lt;&lt; יור &gt;&gt; </w:t>
      </w:r>
      <w:r>
        <w:rPr>
          <w:rtl/>
        </w:rPr>
        <w:t>היו"ר לימור סון הר מלך:</w:t>
      </w:r>
      <w:r w:rsidRPr="007E560C">
        <w:rPr>
          <w:rStyle w:val="TagStyle"/>
          <w:rtl/>
        </w:rPr>
        <w:t xml:space="preserve"> &lt;&lt; יור &gt;&gt;</w:t>
      </w:r>
      <w:r>
        <w:rPr>
          <w:rtl/>
        </w:rPr>
        <w:t xml:space="preserve">  </w:t>
      </w:r>
      <w:bookmarkEnd w:id="7221"/>
    </w:p>
    <w:p w14:paraId="548A2A95" w14:textId="77777777" w:rsidR="00095FDF" w:rsidRDefault="00095FDF" w:rsidP="00587D0E">
      <w:pPr>
        <w:pStyle w:val="KeepWithNext"/>
        <w:rPr>
          <w:rtl/>
        </w:rPr>
      </w:pPr>
    </w:p>
    <w:p w14:paraId="53906819" w14:textId="77777777" w:rsidR="00095FDF" w:rsidRDefault="00095FDF" w:rsidP="00587D0E">
      <w:pPr>
        <w:rPr>
          <w:rtl/>
        </w:rPr>
      </w:pPr>
      <w:bookmarkStart w:id="7222" w:name="_ETM_Q43_330068"/>
      <w:bookmarkEnd w:id="7222"/>
      <w:r>
        <w:rPr>
          <w:rFonts w:hint="cs"/>
          <w:rtl/>
        </w:rPr>
        <w:t xml:space="preserve">רגע. אני לא </w:t>
      </w:r>
      <w:bookmarkStart w:id="7223" w:name="_ETM_Q43_334773"/>
      <w:bookmarkEnd w:id="7223"/>
      <w:r>
        <w:rPr>
          <w:rFonts w:hint="cs"/>
          <w:rtl/>
        </w:rPr>
        <w:t>אתחיל. אם אפשר, בבקשה, חברי הכנסת מלביצקי ושירי, בבקשה, אפשר בחוץ.</w:t>
      </w:r>
    </w:p>
    <w:p w14:paraId="65F67C58" w14:textId="77777777" w:rsidR="00095FDF" w:rsidRDefault="00095FDF" w:rsidP="00587D0E">
      <w:pPr>
        <w:rPr>
          <w:rtl/>
        </w:rPr>
      </w:pPr>
    </w:p>
    <w:p w14:paraId="3C0D2013" w14:textId="77777777" w:rsidR="00095FDF" w:rsidRDefault="00095FDF" w:rsidP="00587D0E">
      <w:pPr>
        <w:pStyle w:val="-"/>
        <w:keepNext/>
        <w:rPr>
          <w:rtl/>
        </w:rPr>
      </w:pPr>
      <w:bookmarkStart w:id="7224" w:name="ET_speakercontinue_6151_10"/>
      <w:r w:rsidRPr="00EE26EB">
        <w:rPr>
          <w:rStyle w:val="TagStyle"/>
          <w:rtl/>
        </w:rPr>
        <w:t xml:space="preserve"> &lt;&lt; דובר_המשך &gt;&gt; </w:t>
      </w:r>
      <w:r>
        <w:rPr>
          <w:rtl/>
        </w:rPr>
        <w:t>רון כץ (יש עתיד):</w:t>
      </w:r>
      <w:r w:rsidRPr="00EE26EB">
        <w:rPr>
          <w:rStyle w:val="TagStyle"/>
          <w:rtl/>
        </w:rPr>
        <w:t xml:space="preserve"> &lt;&lt; דובר_המשך &gt;&gt;</w:t>
      </w:r>
      <w:r>
        <w:rPr>
          <w:rtl/>
        </w:rPr>
        <w:t xml:space="preserve">  </w:t>
      </w:r>
      <w:bookmarkEnd w:id="7224"/>
    </w:p>
    <w:p w14:paraId="5E944627" w14:textId="77777777" w:rsidR="00095FDF" w:rsidRDefault="00095FDF" w:rsidP="00587D0E">
      <w:pPr>
        <w:pStyle w:val="KeepWithNext"/>
        <w:rPr>
          <w:rtl/>
        </w:rPr>
      </w:pPr>
    </w:p>
    <w:p w14:paraId="79542A6B" w14:textId="77777777" w:rsidR="00095FDF" w:rsidRDefault="00095FDF" w:rsidP="00587D0E">
      <w:pPr>
        <w:rPr>
          <w:rtl/>
        </w:rPr>
      </w:pPr>
      <w:r>
        <w:rPr>
          <w:rFonts w:hint="cs"/>
          <w:rtl/>
        </w:rPr>
        <w:t xml:space="preserve">גברתי היושבת בראש, כנסת נכבדה, אני רוצה לפנות מפה לשר האוצר של </w:t>
      </w:r>
      <w:bookmarkStart w:id="7225" w:name="_ETM_Q43_353100"/>
      <w:bookmarkEnd w:id="7225"/>
      <w:r>
        <w:rPr>
          <w:rFonts w:hint="cs"/>
          <w:rtl/>
          <w:lang w:eastAsia="he-IL"/>
        </w:rPr>
        <w:t>מדינת ישראל,</w:t>
      </w:r>
      <w:r>
        <w:rPr>
          <w:rFonts w:hint="cs"/>
          <w:rtl/>
        </w:rPr>
        <w:t xml:space="preserve"> לראש הממשלה של מדינת ישראל. נמצא פה גם יושב-ראש ועדת הכספים, אז זו הזדמנות טובה </w:t>
      </w:r>
      <w:bookmarkStart w:id="7226" w:name="_ETM_Q43_356147"/>
      <w:bookmarkEnd w:id="7226"/>
      <w:r>
        <w:rPr>
          <w:rFonts w:hint="cs"/>
          <w:rtl/>
        </w:rPr>
        <w:t xml:space="preserve">לפנות גם אליו. אני רוצה לשאול את האנשים הנכבדים הללו מה עוד צריך לקרות במדינת ישראל בשביל שהמדינה תהיה מוכנה לפצות את מי שצריך </w:t>
      </w:r>
      <w:r>
        <w:rPr>
          <w:rtl/>
        </w:rPr>
        <w:t>–</w:t>
      </w:r>
      <w:r>
        <w:rPr>
          <w:rFonts w:hint="cs"/>
          <w:rtl/>
        </w:rPr>
        <w:t xml:space="preserve"> את תושבי קריית שמונה, את סורוקה בבאר </w:t>
      </w:r>
      <w:bookmarkStart w:id="7227" w:name="_ETM_Q43_381538"/>
      <w:bookmarkEnd w:id="7227"/>
      <w:r>
        <w:rPr>
          <w:rFonts w:hint="cs"/>
          <w:rtl/>
        </w:rPr>
        <w:t xml:space="preserve">שבע, את העסקים הקטנים? מה צריך לקרות בשביל שיכינו מערכת, שנדע בלחיצת כפתור לשחרר כספים </w:t>
      </w:r>
      <w:bookmarkStart w:id="7228" w:name="_ETM_Q43_387340"/>
      <w:bookmarkEnd w:id="7228"/>
      <w:r>
        <w:rPr>
          <w:rFonts w:hint="cs"/>
          <w:rtl/>
        </w:rPr>
        <w:t xml:space="preserve">לאנשים? אנחנו עוד שנייה לפני ערב חג, האנשים האלה לא יודעים אם יהיה להם כסף ללכת </w:t>
      </w:r>
      <w:bookmarkStart w:id="7229" w:name="_ETM_Q43_391595"/>
      <w:bookmarkEnd w:id="7229"/>
      <w:r>
        <w:rPr>
          <w:rFonts w:hint="cs"/>
          <w:rtl/>
        </w:rPr>
        <w:t>לסופר, ואנחנו פה מתחרבשים - - -</w:t>
      </w:r>
    </w:p>
    <w:p w14:paraId="2CEC4C6C" w14:textId="77777777" w:rsidR="00095FDF" w:rsidRDefault="00095FDF" w:rsidP="00587D0E">
      <w:pPr>
        <w:rPr>
          <w:rtl/>
        </w:rPr>
      </w:pPr>
    </w:p>
    <w:p w14:paraId="003CA753" w14:textId="77777777" w:rsidR="00095FDF" w:rsidRDefault="00095FDF" w:rsidP="00587D0E">
      <w:pPr>
        <w:pStyle w:val="af6"/>
        <w:keepNext/>
        <w:rPr>
          <w:rtl/>
        </w:rPr>
      </w:pPr>
      <w:bookmarkStart w:id="7230" w:name="ET_yor_6671_11"/>
      <w:r w:rsidRPr="00EE26EB">
        <w:rPr>
          <w:rStyle w:val="TagStyle"/>
          <w:rtl/>
        </w:rPr>
        <w:t xml:space="preserve"> &lt;&lt; יור &gt;&gt; </w:t>
      </w:r>
      <w:r>
        <w:rPr>
          <w:rtl/>
        </w:rPr>
        <w:t>היו"ר לימור סון הר מלך:</w:t>
      </w:r>
      <w:r w:rsidRPr="00EE26EB">
        <w:rPr>
          <w:rStyle w:val="TagStyle"/>
          <w:rtl/>
        </w:rPr>
        <w:t xml:space="preserve"> &lt;&lt; יור &gt;&gt;</w:t>
      </w:r>
      <w:r>
        <w:rPr>
          <w:rtl/>
        </w:rPr>
        <w:t xml:space="preserve">  </w:t>
      </w:r>
      <w:bookmarkEnd w:id="7230"/>
    </w:p>
    <w:p w14:paraId="31EBD7B2" w14:textId="77777777" w:rsidR="00095FDF" w:rsidRDefault="00095FDF" w:rsidP="00587D0E">
      <w:pPr>
        <w:pStyle w:val="KeepWithNext"/>
        <w:rPr>
          <w:rtl/>
        </w:rPr>
      </w:pPr>
    </w:p>
    <w:p w14:paraId="3FBE9883" w14:textId="77777777" w:rsidR="00095FDF" w:rsidRDefault="00095FDF" w:rsidP="00587D0E">
      <w:pPr>
        <w:rPr>
          <w:rtl/>
        </w:rPr>
      </w:pPr>
      <w:r>
        <w:rPr>
          <w:rFonts w:hint="cs"/>
          <w:rtl/>
        </w:rPr>
        <w:t xml:space="preserve">אני עוצרת את הזמן. אני מבקשת, בבקשה, שקט. אתם רוצים לדון </w:t>
      </w:r>
      <w:r>
        <w:rPr>
          <w:rtl/>
        </w:rPr>
        <w:t>–</w:t>
      </w:r>
      <w:r>
        <w:rPr>
          <w:rFonts w:hint="cs"/>
          <w:rtl/>
        </w:rPr>
        <w:t xml:space="preserve"> אפשר לדון מחוץ למליאה. בבקשה, אתם מפריעים לחבר הכנסת.</w:t>
      </w:r>
    </w:p>
    <w:p w14:paraId="0DEDC172" w14:textId="77777777" w:rsidR="00095FDF" w:rsidRDefault="00095FDF" w:rsidP="00587D0E">
      <w:pPr>
        <w:rPr>
          <w:rtl/>
        </w:rPr>
      </w:pPr>
    </w:p>
    <w:p w14:paraId="7522DC72" w14:textId="77777777" w:rsidR="00095FDF" w:rsidRDefault="00095FDF" w:rsidP="00587D0E">
      <w:pPr>
        <w:pStyle w:val="-"/>
        <w:keepNext/>
        <w:rPr>
          <w:rtl/>
        </w:rPr>
      </w:pPr>
      <w:bookmarkStart w:id="7231" w:name="ET_speakercontinue_6151_12"/>
      <w:r w:rsidRPr="00EE26EB">
        <w:rPr>
          <w:rStyle w:val="TagStyle"/>
          <w:rtl/>
        </w:rPr>
        <w:t xml:space="preserve"> &lt;&lt; דובר_המשך &gt;&gt; </w:t>
      </w:r>
      <w:r>
        <w:rPr>
          <w:rtl/>
        </w:rPr>
        <w:t>רון כץ (יש עתיד):</w:t>
      </w:r>
      <w:r w:rsidRPr="00EE26EB">
        <w:rPr>
          <w:rStyle w:val="TagStyle"/>
          <w:rtl/>
        </w:rPr>
        <w:t xml:space="preserve"> &lt;&lt; דובר_המשך &gt;&gt;</w:t>
      </w:r>
      <w:r>
        <w:rPr>
          <w:rtl/>
        </w:rPr>
        <w:t xml:space="preserve">  </w:t>
      </w:r>
      <w:bookmarkEnd w:id="7231"/>
    </w:p>
    <w:p w14:paraId="556FFDCB" w14:textId="77777777" w:rsidR="00095FDF" w:rsidRDefault="00095FDF" w:rsidP="00587D0E">
      <w:pPr>
        <w:pStyle w:val="KeepWithNext"/>
        <w:rPr>
          <w:rtl/>
        </w:rPr>
      </w:pPr>
    </w:p>
    <w:p w14:paraId="446842AA" w14:textId="77777777" w:rsidR="00095FDF" w:rsidRDefault="00095FDF" w:rsidP="00587D0E">
      <w:pPr>
        <w:rPr>
          <w:rtl/>
        </w:rPr>
      </w:pPr>
      <w:r>
        <w:rPr>
          <w:rFonts w:hint="cs"/>
          <w:rtl/>
        </w:rPr>
        <w:t xml:space="preserve">לי לא, </w:t>
      </w:r>
      <w:bookmarkStart w:id="7232" w:name="_ETM_Q43_407589"/>
      <w:bookmarkEnd w:id="7232"/>
      <w:r>
        <w:rPr>
          <w:rFonts w:hint="cs"/>
          <w:rtl/>
        </w:rPr>
        <w:t xml:space="preserve">היו"רית רגישה. אבל אני איתה. תודה רבה, גברתי. אני באמת רוצה לשאול. נמצא פה גם חבר ועדת הכספים הוותיק, ינון אזולאי. אני באמת רוצה לשאול, מה צריך לעשות במדינת ישראל בשנת 2026 כדי שתהיה לחיצת כפתור, אחרי מלחמה ועוד מלחמה ועוד מלחמה, בשביל שאנשים ידעו </w:t>
      </w:r>
      <w:bookmarkStart w:id="7233" w:name="_ETM_Q43_431071"/>
      <w:bookmarkEnd w:id="7233"/>
      <w:r>
        <w:rPr>
          <w:rtl/>
        </w:rPr>
        <w:t>–</w:t>
      </w:r>
      <w:r>
        <w:rPr>
          <w:rFonts w:hint="cs"/>
          <w:rtl/>
        </w:rPr>
        <w:t xml:space="preserve"> זה מה שמגיע לכם, זה מה שאתם הולכים לקבל. עוד שנייה ערב חג, </w:t>
      </w:r>
      <w:bookmarkStart w:id="7234" w:name="_ETM_Q43_439616"/>
      <w:bookmarkEnd w:id="7234"/>
      <w:r>
        <w:rPr>
          <w:rFonts w:hint="cs"/>
          <w:rtl/>
        </w:rPr>
        <w:t>ואנשים שלא גומרים את החודש, אין להם מושג מה הם אמורים לקבל.</w:t>
      </w:r>
    </w:p>
    <w:p w14:paraId="6ED25F81" w14:textId="77777777" w:rsidR="00095FDF" w:rsidRDefault="00095FDF" w:rsidP="00587D0E">
      <w:pPr>
        <w:rPr>
          <w:rtl/>
        </w:rPr>
      </w:pPr>
      <w:bookmarkStart w:id="7235" w:name="_ETM_Q43_443183"/>
      <w:bookmarkEnd w:id="7235"/>
    </w:p>
    <w:p w14:paraId="17A6B959" w14:textId="77777777" w:rsidR="00095FDF" w:rsidRDefault="00095FDF" w:rsidP="00587D0E">
      <w:pPr>
        <w:rPr>
          <w:rtl/>
        </w:rPr>
      </w:pPr>
      <w:bookmarkStart w:id="7236" w:name="_ETM_Q43_443352"/>
      <w:bookmarkStart w:id="7237" w:name="_ETM_Q43_443371"/>
      <w:bookmarkStart w:id="7238" w:name="_ETM_Q43_443431"/>
      <w:bookmarkEnd w:id="7236"/>
      <w:bookmarkEnd w:id="7237"/>
      <w:bookmarkEnd w:id="7238"/>
      <w:r>
        <w:rPr>
          <w:rFonts w:hint="cs"/>
          <w:rtl/>
        </w:rPr>
        <w:t xml:space="preserve">אני רוצה לשאול אותך, </w:t>
      </w:r>
      <w:bookmarkStart w:id="7239" w:name="_ETM_Q43_443507"/>
      <w:bookmarkEnd w:id="7239"/>
      <w:r>
        <w:rPr>
          <w:rFonts w:hint="cs"/>
          <w:rtl/>
        </w:rPr>
        <w:t xml:space="preserve">ואני אשמח גם לשמוע תשובה, אבל רגע לפני שאני שומע תשובה: דמיין לעצמך את אותה משפחה של העסק הקטן שצריך </w:t>
      </w:r>
      <w:bookmarkStart w:id="7240" w:name="_ETM_Q43_449364"/>
      <w:bookmarkEnd w:id="7240"/>
      <w:r>
        <w:rPr>
          <w:rFonts w:hint="cs"/>
          <w:rtl/>
        </w:rPr>
        <w:t>לשלם שכירות, ארנונה, עובדים, ומלאי שהלך לו והוא זרק אותו לפח, ועדיין צריך איכשהו לקיים את החג בכבוד. איך הוא אמור לעשות את זה?</w:t>
      </w:r>
    </w:p>
    <w:p w14:paraId="72214AF2" w14:textId="77777777" w:rsidR="00095FDF" w:rsidRDefault="00095FDF" w:rsidP="00587D0E">
      <w:pPr>
        <w:rPr>
          <w:rtl/>
        </w:rPr>
      </w:pPr>
    </w:p>
    <w:p w14:paraId="024507ED" w14:textId="77777777" w:rsidR="00095FDF" w:rsidRDefault="00095FDF" w:rsidP="00587D0E">
      <w:pPr>
        <w:pStyle w:val="af5"/>
        <w:keepNext/>
        <w:rPr>
          <w:rtl/>
        </w:rPr>
      </w:pPr>
      <w:bookmarkStart w:id="7241" w:name="ET_interruption_5726_20"/>
      <w:r w:rsidRPr="0082111A">
        <w:rPr>
          <w:rStyle w:val="TagStyle"/>
          <w:rtl/>
        </w:rPr>
        <w:t xml:space="preserve"> &lt;&lt; קריאה &gt;&gt; </w:t>
      </w:r>
      <w:r>
        <w:rPr>
          <w:rtl/>
        </w:rPr>
        <w:t>ינון אזולאי (ש"ס):</w:t>
      </w:r>
      <w:r w:rsidRPr="0082111A">
        <w:rPr>
          <w:rStyle w:val="TagStyle"/>
          <w:rtl/>
        </w:rPr>
        <w:t xml:space="preserve"> &lt;&lt; קריאה &gt;&gt;</w:t>
      </w:r>
      <w:r>
        <w:rPr>
          <w:rtl/>
        </w:rPr>
        <w:t xml:space="preserve">  </w:t>
      </w:r>
      <w:bookmarkEnd w:id="7241"/>
    </w:p>
    <w:p w14:paraId="2D4DB2B1" w14:textId="77777777" w:rsidR="00095FDF" w:rsidRDefault="00095FDF" w:rsidP="00587D0E">
      <w:pPr>
        <w:pStyle w:val="KeepWithNext"/>
        <w:rPr>
          <w:rtl/>
        </w:rPr>
      </w:pPr>
    </w:p>
    <w:p w14:paraId="18CCEE7F" w14:textId="77777777" w:rsidR="00095FDF" w:rsidRDefault="00095FDF" w:rsidP="00034E1F">
      <w:pPr>
        <w:rPr>
          <w:rtl/>
        </w:rPr>
      </w:pPr>
      <w:bookmarkStart w:id="7242" w:name="_ETM_Q43_459836"/>
      <w:bookmarkStart w:id="7243" w:name="_ETM_Q43_460136"/>
      <w:bookmarkStart w:id="7244" w:name="_ETM_Q43_460266"/>
      <w:bookmarkEnd w:id="7242"/>
      <w:bookmarkEnd w:id="7243"/>
      <w:bookmarkEnd w:id="7244"/>
      <w:r>
        <w:rPr>
          <w:rFonts w:hint="cs"/>
          <w:rtl/>
        </w:rPr>
        <w:t>רצון של האוצר.</w:t>
      </w:r>
    </w:p>
    <w:p w14:paraId="08E63F7A" w14:textId="77777777" w:rsidR="00095FDF" w:rsidRDefault="00095FDF" w:rsidP="00587D0E">
      <w:pPr>
        <w:rPr>
          <w:rtl/>
        </w:rPr>
      </w:pPr>
    </w:p>
    <w:p w14:paraId="041DEDC9" w14:textId="77777777" w:rsidR="00095FDF" w:rsidRDefault="00095FDF" w:rsidP="00587D0E">
      <w:pPr>
        <w:pStyle w:val="-"/>
        <w:keepNext/>
        <w:rPr>
          <w:rtl/>
        </w:rPr>
      </w:pPr>
      <w:r w:rsidRPr="00EE26EB">
        <w:rPr>
          <w:rStyle w:val="TagStyle"/>
          <w:rtl/>
        </w:rPr>
        <w:t xml:space="preserve"> &lt;&lt; דובר_המשך &gt;&gt; </w:t>
      </w:r>
      <w:r>
        <w:rPr>
          <w:rtl/>
        </w:rPr>
        <w:t>רון כץ (יש עתיד):</w:t>
      </w:r>
      <w:r w:rsidRPr="00EE26EB">
        <w:rPr>
          <w:rStyle w:val="TagStyle"/>
          <w:rtl/>
        </w:rPr>
        <w:t xml:space="preserve"> &lt;&lt; דובר_המשך &gt;&gt;</w:t>
      </w:r>
      <w:r>
        <w:rPr>
          <w:rtl/>
        </w:rPr>
        <w:t xml:space="preserve">  </w:t>
      </w:r>
    </w:p>
    <w:p w14:paraId="0B37EFEB" w14:textId="77777777" w:rsidR="00095FDF" w:rsidRDefault="00095FDF" w:rsidP="00587D0E">
      <w:pPr>
        <w:pStyle w:val="KeepWithNext"/>
        <w:rPr>
          <w:rtl/>
        </w:rPr>
      </w:pPr>
    </w:p>
    <w:p w14:paraId="7BFBD12D" w14:textId="77777777" w:rsidR="00095FDF" w:rsidRDefault="00095FDF" w:rsidP="00587D0E">
      <w:pPr>
        <w:rPr>
          <w:rtl/>
        </w:rPr>
      </w:pPr>
      <w:r>
        <w:rPr>
          <w:rFonts w:hint="cs"/>
          <w:rtl/>
        </w:rPr>
        <w:t xml:space="preserve">רצון של האוצר. מי </w:t>
      </w:r>
      <w:bookmarkStart w:id="7245" w:name="_ETM_Q43_463777"/>
      <w:bookmarkEnd w:id="7245"/>
      <w:r>
        <w:rPr>
          <w:rFonts w:hint="cs"/>
          <w:rtl/>
        </w:rPr>
        <w:t xml:space="preserve">באוצר? למי תרצה שנפנה? אני באמת שואל, עכשיו אנחנו נמצאים פה, כל </w:t>
      </w:r>
      <w:bookmarkStart w:id="7246" w:name="_ETM_Q43_473377"/>
      <w:bookmarkEnd w:id="7246"/>
      <w:r>
        <w:rPr>
          <w:rFonts w:hint="cs"/>
          <w:rtl/>
        </w:rPr>
        <w:t xml:space="preserve">הכנסת - - - </w:t>
      </w:r>
    </w:p>
    <w:p w14:paraId="06949E24" w14:textId="77777777" w:rsidR="00095FDF" w:rsidRDefault="00095FDF" w:rsidP="00587D0E">
      <w:pPr>
        <w:rPr>
          <w:rtl/>
        </w:rPr>
      </w:pPr>
    </w:p>
    <w:p w14:paraId="0E83890C" w14:textId="77777777" w:rsidR="00095FDF" w:rsidRDefault="00095FDF" w:rsidP="00587D0E">
      <w:pPr>
        <w:pStyle w:val="af5"/>
        <w:keepNext/>
        <w:rPr>
          <w:rtl/>
        </w:rPr>
      </w:pPr>
      <w:bookmarkStart w:id="7247" w:name="ET_interruption_5726_21"/>
      <w:r w:rsidRPr="0082111A">
        <w:rPr>
          <w:rStyle w:val="TagStyle"/>
          <w:rtl/>
        </w:rPr>
        <w:t xml:space="preserve"> &lt;&lt; קריאה &gt;&gt; </w:t>
      </w:r>
      <w:r>
        <w:rPr>
          <w:rtl/>
        </w:rPr>
        <w:t>ינון אזולאי (ש"ס):</w:t>
      </w:r>
      <w:r w:rsidRPr="0082111A">
        <w:rPr>
          <w:rStyle w:val="TagStyle"/>
          <w:rtl/>
        </w:rPr>
        <w:t xml:space="preserve"> &lt;&lt; קריאה &gt;&gt;</w:t>
      </w:r>
      <w:r>
        <w:rPr>
          <w:rtl/>
        </w:rPr>
        <w:t xml:space="preserve">  </w:t>
      </w:r>
      <w:bookmarkEnd w:id="7247"/>
    </w:p>
    <w:p w14:paraId="672D4D26" w14:textId="77777777" w:rsidR="00095FDF" w:rsidRDefault="00095FDF" w:rsidP="00587D0E">
      <w:pPr>
        <w:pStyle w:val="KeepWithNext"/>
        <w:rPr>
          <w:rtl/>
        </w:rPr>
      </w:pPr>
    </w:p>
    <w:p w14:paraId="4FF5A90F" w14:textId="77777777" w:rsidR="00095FDF" w:rsidRDefault="00095FDF" w:rsidP="00587D0E">
      <w:pPr>
        <w:rPr>
          <w:rtl/>
        </w:rPr>
      </w:pPr>
      <w:r>
        <w:rPr>
          <w:rFonts w:hint="cs"/>
          <w:rtl/>
        </w:rPr>
        <w:t>- - -</w:t>
      </w:r>
    </w:p>
    <w:p w14:paraId="1E6380C3" w14:textId="77777777" w:rsidR="00095FDF" w:rsidRDefault="00095FDF" w:rsidP="00587D0E">
      <w:pPr>
        <w:rPr>
          <w:rtl/>
        </w:rPr>
      </w:pPr>
    </w:p>
    <w:p w14:paraId="6A4F8A49" w14:textId="77777777" w:rsidR="00095FDF" w:rsidRDefault="00095FDF" w:rsidP="00587D0E">
      <w:pPr>
        <w:pStyle w:val="-"/>
        <w:keepNext/>
        <w:rPr>
          <w:rtl/>
        </w:rPr>
      </w:pPr>
      <w:bookmarkStart w:id="7248" w:name="ET_speakercontinue_6151_14"/>
      <w:r w:rsidRPr="00EE26EB">
        <w:rPr>
          <w:rStyle w:val="TagStyle"/>
          <w:rtl/>
        </w:rPr>
        <w:t xml:space="preserve"> &lt;&lt; דובר_המשך &gt;&gt; </w:t>
      </w:r>
      <w:r>
        <w:rPr>
          <w:rtl/>
        </w:rPr>
        <w:t>רון כץ (יש עתיד):</w:t>
      </w:r>
      <w:r w:rsidRPr="00EE26EB">
        <w:rPr>
          <w:rStyle w:val="TagStyle"/>
          <w:rtl/>
        </w:rPr>
        <w:t xml:space="preserve"> &lt;&lt; דובר_המשך &gt;&gt;</w:t>
      </w:r>
      <w:r>
        <w:rPr>
          <w:rtl/>
        </w:rPr>
        <w:t xml:space="preserve">  </w:t>
      </w:r>
      <w:bookmarkEnd w:id="7248"/>
    </w:p>
    <w:p w14:paraId="0878FD5F" w14:textId="77777777" w:rsidR="00095FDF" w:rsidRDefault="00095FDF" w:rsidP="00587D0E">
      <w:pPr>
        <w:pStyle w:val="KeepWithNext"/>
        <w:rPr>
          <w:rtl/>
        </w:rPr>
      </w:pPr>
    </w:p>
    <w:p w14:paraId="249CD9BD" w14:textId="77777777" w:rsidR="00095FDF" w:rsidRDefault="00095FDF" w:rsidP="00034E1F">
      <w:pPr>
        <w:rPr>
          <w:rtl/>
        </w:rPr>
      </w:pPr>
      <w:r>
        <w:rPr>
          <w:rFonts w:hint="cs"/>
          <w:rtl/>
        </w:rPr>
        <w:t>אבל מה קורה ע</w:t>
      </w:r>
      <w:bookmarkStart w:id="7249" w:name="_ETM_Q43_477059"/>
      <w:bookmarkEnd w:id="7249"/>
      <w:r>
        <w:rPr>
          <w:rFonts w:hint="cs"/>
          <w:rtl/>
        </w:rPr>
        <w:t>ם הכפתור הזה? עוד אין אפילו הצעה למתווה? לא הגיע לוועדת כספים מתווה</w:t>
      </w:r>
      <w:bookmarkStart w:id="7250" w:name="_ETM_Q43_487550"/>
      <w:bookmarkStart w:id="7251" w:name="_ETM_Q43_487663"/>
      <w:bookmarkEnd w:id="7250"/>
      <w:bookmarkEnd w:id="7251"/>
      <w:r>
        <w:rPr>
          <w:rFonts w:hint="cs"/>
          <w:rtl/>
        </w:rPr>
        <w:t>?</w:t>
      </w:r>
    </w:p>
    <w:p w14:paraId="3059F24A" w14:textId="77777777" w:rsidR="00095FDF" w:rsidRDefault="00095FDF" w:rsidP="00587D0E">
      <w:pPr>
        <w:rPr>
          <w:rtl/>
        </w:rPr>
      </w:pPr>
      <w:bookmarkStart w:id="7252" w:name="_ETM_Q43_489157"/>
      <w:bookmarkStart w:id="7253" w:name="_ETM_Q43_489272"/>
      <w:bookmarkEnd w:id="7252"/>
      <w:bookmarkEnd w:id="7253"/>
    </w:p>
    <w:p w14:paraId="05B0D76E" w14:textId="77777777" w:rsidR="00095FDF" w:rsidRDefault="00095FDF" w:rsidP="00587D0E">
      <w:pPr>
        <w:pStyle w:val="af5"/>
        <w:keepNext/>
        <w:rPr>
          <w:rtl/>
        </w:rPr>
      </w:pPr>
      <w:bookmarkStart w:id="7254" w:name="ET_interruption_5726_23"/>
      <w:r w:rsidRPr="0082111A">
        <w:rPr>
          <w:rStyle w:val="TagStyle"/>
          <w:rtl/>
        </w:rPr>
        <w:t xml:space="preserve"> &lt;&lt; קריאה &gt;&gt; </w:t>
      </w:r>
      <w:r>
        <w:rPr>
          <w:rtl/>
        </w:rPr>
        <w:t>ינון אזולאי (ש"ס):</w:t>
      </w:r>
      <w:r w:rsidRPr="0082111A">
        <w:rPr>
          <w:rStyle w:val="TagStyle"/>
          <w:rtl/>
        </w:rPr>
        <w:t xml:space="preserve"> &lt;&lt; קריאה &gt;&gt;</w:t>
      </w:r>
      <w:r>
        <w:rPr>
          <w:rtl/>
        </w:rPr>
        <w:t xml:space="preserve">  </w:t>
      </w:r>
      <w:bookmarkEnd w:id="7254"/>
    </w:p>
    <w:p w14:paraId="6C454291" w14:textId="77777777" w:rsidR="00095FDF" w:rsidRDefault="00095FDF" w:rsidP="00587D0E">
      <w:pPr>
        <w:pStyle w:val="KeepWithNext"/>
        <w:rPr>
          <w:rtl/>
        </w:rPr>
      </w:pPr>
    </w:p>
    <w:p w14:paraId="3817A9F0" w14:textId="77777777" w:rsidR="00095FDF" w:rsidRDefault="00095FDF" w:rsidP="00587D0E">
      <w:pPr>
        <w:rPr>
          <w:rtl/>
        </w:rPr>
      </w:pPr>
      <w:r>
        <w:rPr>
          <w:rFonts w:hint="cs"/>
          <w:rtl/>
        </w:rPr>
        <w:t>- - - לא הגיע גם לממשלה.</w:t>
      </w:r>
    </w:p>
    <w:p w14:paraId="7EDF405D" w14:textId="77777777" w:rsidR="00095FDF" w:rsidRDefault="00095FDF" w:rsidP="00587D0E">
      <w:pPr>
        <w:rPr>
          <w:rtl/>
        </w:rPr>
      </w:pPr>
    </w:p>
    <w:p w14:paraId="55B52A5E" w14:textId="77777777" w:rsidR="00095FDF" w:rsidRDefault="00095FDF" w:rsidP="00587D0E">
      <w:pPr>
        <w:pStyle w:val="-"/>
        <w:keepNext/>
        <w:rPr>
          <w:rtl/>
        </w:rPr>
      </w:pPr>
      <w:bookmarkStart w:id="7255" w:name="ET_speakercontinue_6151_15"/>
      <w:r w:rsidRPr="00EE26EB">
        <w:rPr>
          <w:rStyle w:val="TagStyle"/>
          <w:rtl/>
        </w:rPr>
        <w:t xml:space="preserve"> &lt;&lt; דובר_המשך &gt;&gt; </w:t>
      </w:r>
      <w:r>
        <w:rPr>
          <w:rtl/>
        </w:rPr>
        <w:t>רון כץ (יש עתיד):</w:t>
      </w:r>
      <w:r w:rsidRPr="00EE26EB">
        <w:rPr>
          <w:rStyle w:val="TagStyle"/>
          <w:rtl/>
        </w:rPr>
        <w:t xml:space="preserve"> &lt;&lt; דובר_המשך &gt;&gt;</w:t>
      </w:r>
      <w:r>
        <w:rPr>
          <w:rtl/>
        </w:rPr>
        <w:t xml:space="preserve">  </w:t>
      </w:r>
      <w:bookmarkEnd w:id="7255"/>
    </w:p>
    <w:p w14:paraId="22273849" w14:textId="77777777" w:rsidR="00095FDF" w:rsidRDefault="00095FDF" w:rsidP="00587D0E">
      <w:pPr>
        <w:pStyle w:val="KeepWithNext"/>
        <w:rPr>
          <w:rtl/>
        </w:rPr>
      </w:pPr>
    </w:p>
    <w:p w14:paraId="55A6FDB8" w14:textId="77777777" w:rsidR="00095FDF" w:rsidRDefault="00095FDF" w:rsidP="00587D0E">
      <w:pPr>
        <w:rPr>
          <w:rtl/>
        </w:rPr>
      </w:pPr>
      <w:r>
        <w:rPr>
          <w:rFonts w:hint="cs"/>
          <w:rtl/>
        </w:rPr>
        <w:t xml:space="preserve">הבנתי. מה שאזרחי ישראל צריכים ללמוד מהאירוע הזה הוא שהם מחזיקים כנסת שלמה </w:t>
      </w:r>
      <w:r>
        <w:rPr>
          <w:rtl/>
        </w:rPr>
        <w:t>–</w:t>
      </w:r>
      <w:r>
        <w:rPr>
          <w:rFonts w:hint="cs"/>
          <w:rtl/>
        </w:rPr>
        <w:t xml:space="preserve"> יש פה, לדעתי, 60 חברי כנסת שנשארים, השעה כבר 23:00 בלילה </w:t>
      </w:r>
      <w:r>
        <w:rPr>
          <w:rFonts w:hint="eastAsia"/>
          <w:rtl/>
        </w:rPr>
        <w:t>–</w:t>
      </w:r>
      <w:r>
        <w:rPr>
          <w:rFonts w:hint="cs"/>
          <w:rtl/>
        </w:rPr>
        <w:t xml:space="preserve"> לא בשביל לשאול איפה לחיצת הכפתור הזו שאמורה לתת ודאות לאותן משפחות לפני החג, לא בשביל לעזור לעסקים הקטנים, לא בשביל לעזור לגיל הרך, לא בשביל לעזור למערכת החינוך. </w:t>
      </w:r>
      <w:bookmarkStart w:id="7256" w:name="_ETM_Q43_522660"/>
      <w:bookmarkEnd w:id="7256"/>
      <w:r>
        <w:rPr>
          <w:rFonts w:hint="cs"/>
          <w:rtl/>
        </w:rPr>
        <w:t xml:space="preserve">כולנו נמצאים פה בשביל להעביר עוד סמכויות משר הפנים הווירטואלי לראש הממשלה שאסור לו להיות שר. ועכשיו אנחנו דנים בהצעת מסגרת </w:t>
      </w:r>
      <w:bookmarkStart w:id="7257" w:name="_ETM_Q43_534748"/>
      <w:bookmarkEnd w:id="7257"/>
      <w:r>
        <w:rPr>
          <w:rFonts w:hint="cs"/>
          <w:rtl/>
        </w:rPr>
        <w:t xml:space="preserve">תקציב המדינה, שלא רלוונטית לכלום. הצעת תקציב שנכתבה לפני המלחמה, לא לוקחת בחשבון את המלחמה, חילקה מיליארדים בכספים קואליציוניים, בלי להתחשב לרגע אחד </w:t>
      </w:r>
      <w:bookmarkStart w:id="7258" w:name="_ETM_Q43_550411"/>
      <w:bookmarkEnd w:id="7258"/>
      <w:r>
        <w:rPr>
          <w:rFonts w:hint="cs"/>
          <w:rtl/>
        </w:rPr>
        <w:t xml:space="preserve">בלוחמים, במילואימניקים, בעסקים הקטנים, בכל מי שבעוד שבועיים הולך להסתכל </w:t>
      </w:r>
      <w:bookmarkStart w:id="7259" w:name="_ETM_Q43_555251"/>
      <w:bookmarkEnd w:id="7259"/>
      <w:r>
        <w:rPr>
          <w:rFonts w:hint="cs"/>
          <w:rtl/>
        </w:rPr>
        <w:t>על הסופר ולפחד. תודה רבה, גברתי.</w:t>
      </w:r>
    </w:p>
    <w:p w14:paraId="02605457" w14:textId="77777777" w:rsidR="00095FDF" w:rsidRDefault="00095FDF" w:rsidP="00587D0E">
      <w:pPr>
        <w:rPr>
          <w:rtl/>
        </w:rPr>
      </w:pPr>
    </w:p>
    <w:p w14:paraId="44902E93" w14:textId="77777777" w:rsidR="00095FDF" w:rsidRDefault="00095FDF" w:rsidP="00587D0E">
      <w:pPr>
        <w:pStyle w:val="af6"/>
        <w:keepNext/>
        <w:rPr>
          <w:rtl/>
        </w:rPr>
      </w:pPr>
      <w:bookmarkStart w:id="7260" w:name="ET_yor_6671_16"/>
      <w:r w:rsidRPr="00EE26EB">
        <w:rPr>
          <w:rStyle w:val="TagStyle"/>
          <w:rtl/>
        </w:rPr>
        <w:t xml:space="preserve"> &lt;&lt; יור &gt;&gt; </w:t>
      </w:r>
      <w:r>
        <w:rPr>
          <w:rtl/>
        </w:rPr>
        <w:t>היו"ר לימור סון הר מלך:</w:t>
      </w:r>
      <w:r w:rsidRPr="00EE26EB">
        <w:rPr>
          <w:rStyle w:val="TagStyle"/>
          <w:rtl/>
        </w:rPr>
        <w:t xml:space="preserve"> &lt;&lt; יור &gt;&gt;</w:t>
      </w:r>
      <w:r>
        <w:rPr>
          <w:rtl/>
        </w:rPr>
        <w:t xml:space="preserve">  </w:t>
      </w:r>
      <w:bookmarkEnd w:id="7260"/>
    </w:p>
    <w:p w14:paraId="6A57943F" w14:textId="77777777" w:rsidR="00095FDF" w:rsidRDefault="00095FDF" w:rsidP="00587D0E">
      <w:pPr>
        <w:pStyle w:val="KeepWithNext"/>
        <w:rPr>
          <w:rtl/>
        </w:rPr>
      </w:pPr>
    </w:p>
    <w:p w14:paraId="3CDF135F" w14:textId="77777777" w:rsidR="00095FDF" w:rsidRDefault="00095FDF" w:rsidP="00587D0E">
      <w:pPr>
        <w:rPr>
          <w:rtl/>
        </w:rPr>
      </w:pPr>
      <w:r>
        <w:rPr>
          <w:rFonts w:hint="cs"/>
          <w:rtl/>
        </w:rPr>
        <w:t>תודה רבה. חברת הכנסת עדי עזוז, בבקשה.</w:t>
      </w:r>
    </w:p>
    <w:p w14:paraId="54F6FF39" w14:textId="77777777" w:rsidR="00095FDF" w:rsidRDefault="00095FDF" w:rsidP="00587D0E">
      <w:pPr>
        <w:rPr>
          <w:rtl/>
        </w:rPr>
      </w:pPr>
    </w:p>
    <w:p w14:paraId="22AA1423" w14:textId="77777777" w:rsidR="00095FDF" w:rsidRDefault="00095FDF" w:rsidP="00587D0E">
      <w:pPr>
        <w:pStyle w:val="a4"/>
        <w:keepNext/>
        <w:rPr>
          <w:rtl/>
        </w:rPr>
      </w:pPr>
      <w:bookmarkStart w:id="7261" w:name="ET_speaker_6689_17"/>
      <w:r w:rsidRPr="00EE26EB">
        <w:rPr>
          <w:rStyle w:val="TagStyle"/>
          <w:rtl/>
        </w:rPr>
        <w:t xml:space="preserve"> &lt;&lt; דובר &gt;&gt; </w:t>
      </w:r>
      <w:bookmarkStart w:id="7262" w:name="_Toc224651453"/>
      <w:bookmarkStart w:id="7263" w:name="_Toc224662001"/>
      <w:bookmarkStart w:id="7264" w:name="_Toc224662237"/>
      <w:r>
        <w:rPr>
          <w:rtl/>
        </w:rPr>
        <w:t>עדי עזוז (יש עתיד):</w:t>
      </w:r>
      <w:bookmarkEnd w:id="7262"/>
      <w:bookmarkEnd w:id="7263"/>
      <w:bookmarkEnd w:id="7264"/>
      <w:r w:rsidRPr="00EE26EB">
        <w:rPr>
          <w:rStyle w:val="TagStyle"/>
          <w:rtl/>
        </w:rPr>
        <w:t xml:space="preserve"> &lt;&lt; דובר &gt;&gt;</w:t>
      </w:r>
      <w:r>
        <w:rPr>
          <w:rtl/>
        </w:rPr>
        <w:t xml:space="preserve">  </w:t>
      </w:r>
      <w:bookmarkEnd w:id="7261"/>
    </w:p>
    <w:p w14:paraId="71D341CD" w14:textId="77777777" w:rsidR="00095FDF" w:rsidRDefault="00095FDF" w:rsidP="00587D0E">
      <w:pPr>
        <w:pStyle w:val="KeepWithNext"/>
        <w:rPr>
          <w:rtl/>
        </w:rPr>
      </w:pPr>
    </w:p>
    <w:p w14:paraId="5090536D" w14:textId="77777777" w:rsidR="00095FDF" w:rsidRDefault="00095FDF" w:rsidP="00587D0E">
      <w:pPr>
        <w:rPr>
          <w:rtl/>
        </w:rPr>
      </w:pPr>
      <w:r>
        <w:rPr>
          <w:rFonts w:hint="cs"/>
          <w:rtl/>
        </w:rPr>
        <w:t xml:space="preserve">לא תכננתי שתשבי פה, אבל </w:t>
      </w:r>
      <w:bookmarkStart w:id="7265" w:name="_ETM_Q43_576345"/>
      <w:bookmarkEnd w:id="7265"/>
      <w:r>
        <w:rPr>
          <w:rFonts w:hint="cs"/>
          <w:rtl/>
        </w:rPr>
        <w:t xml:space="preserve">את תצטרכי לשמוע את זה לידי בלייב. גברתי היושבת-ראש, כנסת נכבדה, היום בערב התפרסם סרטון שאני חושבת שעל אף מחלוקות </w:t>
      </w:r>
      <w:r>
        <w:rPr>
          <w:rFonts w:hint="eastAsia"/>
          <w:rtl/>
        </w:rPr>
        <w:t>–</w:t>
      </w:r>
      <w:r>
        <w:rPr>
          <w:rFonts w:hint="cs"/>
          <w:rtl/>
        </w:rPr>
        <w:t xml:space="preserve"> ויש מחלוקות, וטוב לפעמים </w:t>
      </w:r>
      <w:bookmarkStart w:id="7266" w:name="_ETM_Q43_594511"/>
      <w:bookmarkEnd w:id="7266"/>
      <w:r>
        <w:rPr>
          <w:rFonts w:hint="cs"/>
          <w:rtl/>
        </w:rPr>
        <w:t>שיש מחלוקות, וזה בסדר אפילו</w:t>
      </w:r>
      <w:r w:rsidRPr="007C535B">
        <w:rPr>
          <w:rFonts w:hint="cs"/>
          <w:rtl/>
        </w:rPr>
        <w:t xml:space="preserve"> </w:t>
      </w:r>
      <w:r>
        <w:rPr>
          <w:rFonts w:hint="cs"/>
          <w:rtl/>
        </w:rPr>
        <w:t xml:space="preserve">גם לריב ולהתווכח על אידיאולוגיה ועל ערכים; לפעמים אפשר גם ממש </w:t>
      </w:r>
      <w:bookmarkStart w:id="7267" w:name="_ETM_Q43_601363"/>
      <w:bookmarkEnd w:id="7267"/>
      <w:r>
        <w:rPr>
          <w:rFonts w:hint="cs"/>
          <w:rtl/>
        </w:rPr>
        <w:t xml:space="preserve">לא להסכים, לפעמים אפשר לחשוב שזה קיצוני להחריד. אבל אי-אפשר בשום שלב לפרסם סרטונים שמבזים נשים. היום התפרסם סרטון </w:t>
      </w:r>
      <w:r>
        <w:rPr>
          <w:rtl/>
        </w:rPr>
        <w:t>–</w:t>
      </w:r>
      <w:r>
        <w:rPr>
          <w:rFonts w:hint="cs"/>
          <w:rtl/>
        </w:rPr>
        <w:t xml:space="preserve"> גברתי, </w:t>
      </w:r>
      <w:bookmarkStart w:id="7268" w:name="_ETM_Q43_620116"/>
      <w:bookmarkEnd w:id="7268"/>
      <w:r>
        <w:rPr>
          <w:rFonts w:hint="cs"/>
          <w:rtl/>
        </w:rPr>
        <w:t xml:space="preserve">סגנית היושב-ראש שנמצאת כאן </w:t>
      </w:r>
      <w:r>
        <w:rPr>
          <w:rFonts w:hint="eastAsia"/>
          <w:rtl/>
        </w:rPr>
        <w:t>–</w:t>
      </w:r>
      <w:r>
        <w:rPr>
          <w:rFonts w:hint="cs"/>
          <w:rtl/>
        </w:rPr>
        <w:t xml:space="preserve"> שביזה שתי שרות בישראל וחברת כנסת. </w:t>
      </w:r>
    </w:p>
    <w:p w14:paraId="4BDD6379" w14:textId="77777777" w:rsidR="00095FDF" w:rsidRDefault="00095FDF" w:rsidP="00587D0E">
      <w:pPr>
        <w:rPr>
          <w:rtl/>
        </w:rPr>
      </w:pPr>
    </w:p>
    <w:p w14:paraId="073E01DC" w14:textId="77777777" w:rsidR="00095FDF" w:rsidRDefault="00095FDF" w:rsidP="00587D0E">
      <w:pPr>
        <w:rPr>
          <w:rtl/>
        </w:rPr>
      </w:pPr>
      <w:r>
        <w:rPr>
          <w:rFonts w:hint="cs"/>
          <w:rtl/>
        </w:rPr>
        <w:t xml:space="preserve">יושבת פה סגנית היושב-ראש, שאנחנו לא מסכימות כמעט על כלום ואנחנו מתווכחות </w:t>
      </w:r>
      <w:bookmarkStart w:id="7269" w:name="_ETM_Q43_631475"/>
      <w:bookmarkEnd w:id="7269"/>
      <w:r>
        <w:rPr>
          <w:rFonts w:hint="cs"/>
          <w:rtl/>
        </w:rPr>
        <w:t xml:space="preserve">בכל ועדה ויכוחים מרים, אבל לעשות סרטון שממש מפשיט </w:t>
      </w:r>
      <w:r>
        <w:rPr>
          <w:rtl/>
        </w:rPr>
        <w:t>–</w:t>
      </w:r>
      <w:r>
        <w:rPr>
          <w:rFonts w:hint="cs"/>
          <w:rtl/>
        </w:rPr>
        <w:t xml:space="preserve"> אין מילים אחרות, מפשיט </w:t>
      </w:r>
      <w:r>
        <w:rPr>
          <w:rtl/>
        </w:rPr>
        <w:t>–</w:t>
      </w:r>
      <w:r>
        <w:rPr>
          <w:rFonts w:hint="cs"/>
          <w:rtl/>
        </w:rPr>
        <w:t xml:space="preserve"> ב-</w:t>
      </w:r>
      <w:r>
        <w:rPr>
          <w:rFonts w:hint="cs"/>
        </w:rPr>
        <w:t>AI</w:t>
      </w:r>
      <w:r>
        <w:rPr>
          <w:rFonts w:hint="cs"/>
          <w:rtl/>
        </w:rPr>
        <w:t xml:space="preserve"> וחושף את השיער של מי שחושבת </w:t>
      </w:r>
      <w:bookmarkStart w:id="7270" w:name="_ETM_Q43_641257"/>
      <w:bookmarkEnd w:id="7270"/>
      <w:r>
        <w:rPr>
          <w:rFonts w:hint="cs"/>
          <w:rtl/>
        </w:rPr>
        <w:t xml:space="preserve">שזה משהו פרטי שלה, וזו זכותה לחשוב ככה, זו בושה וחרפה בעיניי. כאישה חילונית, זה </w:t>
      </w:r>
      <w:bookmarkStart w:id="7271" w:name="_ETM_Q43_652153"/>
      <w:bookmarkEnd w:id="7271"/>
      <w:r>
        <w:rPr>
          <w:rFonts w:hint="cs"/>
          <w:rtl/>
        </w:rPr>
        <w:t xml:space="preserve">בדיוק כאילו מישהו היה עושה לי סרטון של </w:t>
      </w:r>
      <w:r>
        <w:rPr>
          <w:rFonts w:hint="cs"/>
        </w:rPr>
        <w:t>AI</w:t>
      </w:r>
      <w:r>
        <w:rPr>
          <w:rFonts w:hint="cs"/>
          <w:rtl/>
        </w:rPr>
        <w:t xml:space="preserve"> ושם אותי בתחתונים וחזייה. לא עושים את זה, </w:t>
      </w:r>
      <w:bookmarkStart w:id="7272" w:name="_ETM_Q43_658460"/>
      <w:bookmarkEnd w:id="7272"/>
      <w:r>
        <w:rPr>
          <w:rFonts w:hint="cs"/>
          <w:rtl/>
        </w:rPr>
        <w:t>זה חמור מאוד בעיניי, וחמור עוד יותר מבחינתי שזה הגיע מהצד שלי, אז חשוב לי להגיד את זה פה.</w:t>
      </w:r>
      <w:bookmarkStart w:id="7273" w:name="_ETM_Q43_665988"/>
      <w:bookmarkEnd w:id="7273"/>
    </w:p>
    <w:p w14:paraId="70DA13C9" w14:textId="77777777" w:rsidR="00095FDF" w:rsidRDefault="00095FDF" w:rsidP="00587D0E">
      <w:pPr>
        <w:rPr>
          <w:rtl/>
        </w:rPr>
      </w:pPr>
      <w:bookmarkStart w:id="7274" w:name="_ETM_Q43_666756"/>
      <w:bookmarkStart w:id="7275" w:name="_ETM_Q43_666861"/>
      <w:bookmarkEnd w:id="7274"/>
      <w:bookmarkEnd w:id="7275"/>
    </w:p>
    <w:p w14:paraId="7935EF11" w14:textId="77777777" w:rsidR="00095FDF" w:rsidRDefault="00095FDF" w:rsidP="00587D0E">
      <w:pPr>
        <w:rPr>
          <w:rtl/>
        </w:rPr>
      </w:pPr>
      <w:r>
        <w:rPr>
          <w:rFonts w:hint="cs"/>
          <w:rtl/>
        </w:rPr>
        <w:t xml:space="preserve">ואני רוצה להגיד שזה שגם בקואליציה היו איזה גאוני הדור שחשבו לעשות סרטון עם שרה נתניהו וגילה גמליאל </w:t>
      </w:r>
      <w:bookmarkStart w:id="7276" w:name="_ETM_Q43_673649"/>
      <w:bookmarkEnd w:id="7276"/>
      <w:r>
        <w:rPr>
          <w:rFonts w:hint="cs"/>
          <w:rtl/>
        </w:rPr>
        <w:t xml:space="preserve">כאילו הן משחררות את הנשים האיראניות </w:t>
      </w:r>
      <w:r>
        <w:rPr>
          <w:rFonts w:hint="eastAsia"/>
          <w:rtl/>
        </w:rPr>
        <w:t>–</w:t>
      </w:r>
      <w:r>
        <w:rPr>
          <w:rFonts w:hint="cs"/>
          <w:rtl/>
        </w:rPr>
        <w:t xml:space="preserve"> זו בחירה אחרת לחלוטין; הן בחרו </w:t>
      </w:r>
      <w:bookmarkStart w:id="7277" w:name="_ETM_Q43_679118"/>
      <w:bookmarkEnd w:id="7277"/>
      <w:r>
        <w:rPr>
          <w:rFonts w:hint="cs"/>
          <w:rtl/>
        </w:rPr>
        <w:t xml:space="preserve">לעשות את הסרטון הזה. אגב, בחירה גרועה בעיניי. הן ממש לא משחררות </w:t>
      </w:r>
      <w:bookmarkStart w:id="7278" w:name="_ETM_Q43_683669"/>
      <w:bookmarkEnd w:id="7278"/>
      <w:r>
        <w:rPr>
          <w:rFonts w:hint="cs"/>
          <w:rtl/>
        </w:rPr>
        <w:t xml:space="preserve">את הנשים האיראניות. זה סרטון אוריינטליסטי ברמה קשה. אף אחד מהן </w:t>
      </w:r>
      <w:r>
        <w:rPr>
          <w:rFonts w:hint="eastAsia"/>
          <w:rtl/>
        </w:rPr>
        <w:t>–</w:t>
      </w:r>
      <w:r>
        <w:rPr>
          <w:rFonts w:hint="cs"/>
          <w:rtl/>
        </w:rPr>
        <w:t xml:space="preserve"> גילה גמליאל, שנמצאת פה </w:t>
      </w:r>
      <w:bookmarkStart w:id="7279" w:name="_ETM_Q43_688183"/>
      <w:bookmarkEnd w:id="7279"/>
      <w:r>
        <w:rPr>
          <w:rFonts w:hint="cs"/>
          <w:rtl/>
        </w:rPr>
        <w:t>בבית הזה, לא מקדמת שום דבר שנוגע לזכויות נשים</w:t>
      </w:r>
      <w:bookmarkStart w:id="7280" w:name="_ETM_Q43_693256"/>
      <w:bookmarkEnd w:id="7280"/>
      <w:r>
        <w:rPr>
          <w:rFonts w:hint="cs"/>
          <w:rtl/>
        </w:rPr>
        <w:t xml:space="preserve">; הצביעה נגד הצעות חוק טובות לקידום זכויות נשים. שלא תרוץ לשחרר את </w:t>
      </w:r>
      <w:bookmarkStart w:id="7281" w:name="_ETM_Q43_699975"/>
      <w:bookmarkEnd w:id="7281"/>
      <w:r>
        <w:rPr>
          <w:rFonts w:hint="cs"/>
          <w:rtl/>
        </w:rPr>
        <w:t xml:space="preserve">הנשים האיראניות, שתתמקד בנשים שיש לה פה. והמצב של הנשים פה רע מאוד. </w:t>
      </w:r>
    </w:p>
    <w:p w14:paraId="2521527E" w14:textId="77777777" w:rsidR="00095FDF" w:rsidRDefault="00095FDF" w:rsidP="00587D0E">
      <w:pPr>
        <w:rPr>
          <w:rtl/>
        </w:rPr>
      </w:pPr>
      <w:bookmarkStart w:id="7282" w:name="_ETM_Q43_707812"/>
      <w:bookmarkStart w:id="7283" w:name="_ETM_Q43_707873"/>
      <w:bookmarkEnd w:id="7282"/>
      <w:bookmarkEnd w:id="7283"/>
    </w:p>
    <w:p w14:paraId="0A66743C" w14:textId="77777777" w:rsidR="00095FDF" w:rsidRDefault="00095FDF" w:rsidP="00587D0E">
      <w:pPr>
        <w:rPr>
          <w:rtl/>
        </w:rPr>
      </w:pPr>
      <w:bookmarkStart w:id="7284" w:name="_ETM_Q43_708795"/>
      <w:bookmarkStart w:id="7285" w:name="_ETM_Q43_708906"/>
      <w:bookmarkEnd w:id="7284"/>
      <w:bookmarkEnd w:id="7285"/>
      <w:r>
        <w:rPr>
          <w:rFonts w:hint="cs"/>
          <w:rtl/>
        </w:rPr>
        <w:t xml:space="preserve">מעבירים פה חקיקה תקציבית, </w:t>
      </w:r>
      <w:bookmarkStart w:id="7286" w:name="_ETM_Q43_708753"/>
      <w:bookmarkEnd w:id="7286"/>
      <w:r>
        <w:rPr>
          <w:rFonts w:hint="cs"/>
          <w:rtl/>
        </w:rPr>
        <w:t xml:space="preserve">מוציאים פה לחל"ת בערמות. מה זה חל"ת בערמות? הייתה פה קודם השרה מאי גולן. </w:t>
      </w:r>
      <w:bookmarkStart w:id="7287" w:name="_ETM_Q43_715691"/>
      <w:bookmarkEnd w:id="7287"/>
      <w:r>
        <w:rPr>
          <w:rFonts w:hint="cs"/>
          <w:rtl/>
        </w:rPr>
        <w:t xml:space="preserve">כמעט 70% מהנשים שיצאו </w:t>
      </w:r>
      <w:r>
        <w:rPr>
          <w:rtl/>
        </w:rPr>
        <w:t>–</w:t>
      </w:r>
      <w:r>
        <w:rPr>
          <w:rFonts w:hint="cs"/>
          <w:rtl/>
        </w:rPr>
        <w:t xml:space="preserve"> יוראי, איך זה היה? לא שאגת הארי.</w:t>
      </w:r>
    </w:p>
    <w:p w14:paraId="1785C7B7" w14:textId="77777777" w:rsidR="00095FDF" w:rsidRDefault="00095FDF" w:rsidP="00587D0E">
      <w:pPr>
        <w:rPr>
          <w:rtl/>
        </w:rPr>
      </w:pPr>
      <w:bookmarkStart w:id="7288" w:name="_ETM_Q43_720016"/>
      <w:bookmarkStart w:id="7289" w:name="_ETM_Q43_720067"/>
      <w:bookmarkEnd w:id="7288"/>
      <w:bookmarkEnd w:id="7289"/>
    </w:p>
    <w:p w14:paraId="024B6783" w14:textId="77777777" w:rsidR="00095FDF" w:rsidRDefault="00095FDF" w:rsidP="00587D0E">
      <w:pPr>
        <w:pStyle w:val="af5"/>
        <w:keepNext/>
        <w:rPr>
          <w:rtl/>
        </w:rPr>
      </w:pPr>
      <w:bookmarkStart w:id="7290" w:name="ET_interruption_5787_24"/>
      <w:r w:rsidRPr="00E66DC3">
        <w:rPr>
          <w:rStyle w:val="TagStyle"/>
          <w:rtl/>
        </w:rPr>
        <w:t xml:space="preserve"> &lt;&lt; קריאה &gt;&gt; </w:t>
      </w:r>
      <w:r>
        <w:rPr>
          <w:rtl/>
        </w:rPr>
        <w:t>יוראי להב הרצנו (יש עתיד):</w:t>
      </w:r>
      <w:r w:rsidRPr="00E66DC3">
        <w:rPr>
          <w:rStyle w:val="TagStyle"/>
          <w:rtl/>
        </w:rPr>
        <w:t xml:space="preserve"> &lt;&lt; קריאה &gt;&gt;</w:t>
      </w:r>
      <w:r>
        <w:rPr>
          <w:rtl/>
        </w:rPr>
        <w:t xml:space="preserve">  </w:t>
      </w:r>
      <w:bookmarkEnd w:id="7290"/>
    </w:p>
    <w:p w14:paraId="21CED0A0" w14:textId="77777777" w:rsidR="00095FDF" w:rsidRDefault="00095FDF" w:rsidP="00587D0E">
      <w:pPr>
        <w:pStyle w:val="KeepWithNext"/>
        <w:rPr>
          <w:rtl/>
        </w:rPr>
      </w:pPr>
    </w:p>
    <w:p w14:paraId="16266146" w14:textId="77777777" w:rsidR="00095FDF" w:rsidRDefault="00095FDF" w:rsidP="00587D0E">
      <w:pPr>
        <w:rPr>
          <w:rtl/>
        </w:rPr>
      </w:pPr>
      <w:r>
        <w:rPr>
          <w:rFonts w:hint="cs"/>
          <w:rtl/>
        </w:rPr>
        <w:t>עם כלביא.</w:t>
      </w:r>
    </w:p>
    <w:p w14:paraId="596E680F" w14:textId="77777777" w:rsidR="00095FDF" w:rsidRDefault="00095FDF" w:rsidP="00587D0E">
      <w:pPr>
        <w:rPr>
          <w:rtl/>
        </w:rPr>
      </w:pPr>
    </w:p>
    <w:p w14:paraId="7B9AF90A" w14:textId="77777777" w:rsidR="00095FDF" w:rsidRDefault="00095FDF" w:rsidP="00587D0E">
      <w:pPr>
        <w:pStyle w:val="-"/>
        <w:keepNext/>
        <w:rPr>
          <w:rtl/>
        </w:rPr>
      </w:pPr>
      <w:bookmarkStart w:id="7291" w:name="ET_speakercontinue_6689_25"/>
      <w:r w:rsidRPr="00E66DC3">
        <w:rPr>
          <w:rStyle w:val="TagStyle"/>
          <w:rtl/>
        </w:rPr>
        <w:t xml:space="preserve"> &lt;&lt; דובר_המשך &gt;&gt; </w:t>
      </w:r>
      <w:r>
        <w:rPr>
          <w:rtl/>
        </w:rPr>
        <w:t>עדי עזוז (יש עתיד):</w:t>
      </w:r>
      <w:r w:rsidRPr="00E66DC3">
        <w:rPr>
          <w:rStyle w:val="TagStyle"/>
          <w:rtl/>
        </w:rPr>
        <w:t xml:space="preserve"> &lt;&lt; דובר_המשך &gt;&gt;</w:t>
      </w:r>
      <w:r>
        <w:rPr>
          <w:rtl/>
        </w:rPr>
        <w:t xml:space="preserve">  </w:t>
      </w:r>
      <w:bookmarkEnd w:id="7291"/>
    </w:p>
    <w:p w14:paraId="0350DC90" w14:textId="77777777" w:rsidR="00095FDF" w:rsidRDefault="00095FDF" w:rsidP="00587D0E">
      <w:pPr>
        <w:pStyle w:val="KeepWithNext"/>
        <w:rPr>
          <w:rtl/>
        </w:rPr>
      </w:pPr>
    </w:p>
    <w:p w14:paraId="502A3164" w14:textId="77777777" w:rsidR="00095FDF" w:rsidRDefault="00095FDF" w:rsidP="00587D0E">
      <w:pPr>
        <w:rPr>
          <w:rtl/>
        </w:rPr>
      </w:pPr>
      <w:r>
        <w:rPr>
          <w:rFonts w:hint="cs"/>
          <w:rtl/>
        </w:rPr>
        <w:t>עם כלביא. האריה שאהב תות. גם כן, איזה שמות.</w:t>
      </w:r>
    </w:p>
    <w:p w14:paraId="7DB5A231" w14:textId="77777777" w:rsidR="00095FDF" w:rsidRDefault="00095FDF" w:rsidP="00587D0E">
      <w:pPr>
        <w:rPr>
          <w:rtl/>
        </w:rPr>
      </w:pPr>
    </w:p>
    <w:p w14:paraId="3C1C32FA" w14:textId="77777777" w:rsidR="00095FDF" w:rsidRDefault="00095FDF" w:rsidP="001311C7">
      <w:pPr>
        <w:rPr>
          <w:rtl/>
        </w:rPr>
      </w:pPr>
      <w:bookmarkStart w:id="7292" w:name="TOR_Q44"/>
      <w:bookmarkEnd w:id="7292"/>
      <w:r>
        <w:rPr>
          <w:rFonts w:hint="cs"/>
          <w:rtl/>
        </w:rPr>
        <w:t xml:space="preserve">69% מהאנשים שהוצאו לחל"ת היו נשים; 40% מהן אימהות לילדים מתחת לגיל 14. אז נשים בממשלה הזו, לפני שהן רצות לשחרר את הנשים האיראניות, שהן בכלל לא מודעות למה קורה שם, אולי </w:t>
      </w:r>
      <w:bookmarkStart w:id="7293" w:name="_ETM_Q44_143053"/>
      <w:bookmarkEnd w:id="7293"/>
      <w:r>
        <w:rPr>
          <w:rFonts w:hint="cs"/>
          <w:rtl/>
        </w:rPr>
        <w:t>שילמדו קצת היסטוריה, מה קרה עם נשות הטליבאן, שהאמריקאים לכאורה</w:t>
      </w:r>
      <w:bookmarkStart w:id="7294" w:name="_ETM_Q44_147938"/>
      <w:bookmarkEnd w:id="7294"/>
      <w:r>
        <w:rPr>
          <w:rFonts w:hint="cs"/>
          <w:rtl/>
        </w:rPr>
        <w:t xml:space="preserve"> שחררו אותן ואחר כך הזכויות שלהן רק הורעו. תלמדו </w:t>
      </w:r>
      <w:bookmarkStart w:id="7295" w:name="_ETM_Q44_150408"/>
      <w:bookmarkEnd w:id="7295"/>
      <w:r>
        <w:rPr>
          <w:rFonts w:hint="cs"/>
          <w:rtl/>
        </w:rPr>
        <w:t>קצת היסטוריה, שתהיה פה קצת בינה לפני שאתן מקשקשות.</w:t>
      </w:r>
      <w:bookmarkStart w:id="7296" w:name="_ETM_Q44_157129"/>
      <w:bookmarkEnd w:id="7296"/>
    </w:p>
    <w:p w14:paraId="20DC805B" w14:textId="77777777" w:rsidR="00095FDF" w:rsidRDefault="00095FDF" w:rsidP="001311C7">
      <w:pPr>
        <w:rPr>
          <w:rtl/>
        </w:rPr>
      </w:pPr>
      <w:bookmarkStart w:id="7297" w:name="_ETM_Q44_157218"/>
      <w:bookmarkEnd w:id="7297"/>
    </w:p>
    <w:p w14:paraId="4634ED3D" w14:textId="77777777" w:rsidR="00095FDF" w:rsidRDefault="00095FDF" w:rsidP="001311C7">
      <w:pPr>
        <w:rPr>
          <w:rtl/>
        </w:rPr>
      </w:pPr>
      <w:r>
        <w:rPr>
          <w:rFonts w:hint="cs"/>
          <w:rtl/>
        </w:rPr>
        <w:t xml:space="preserve">אבל לצד שלי </w:t>
      </w:r>
      <w:bookmarkStart w:id="7298" w:name="_ETM_Q44_157822"/>
      <w:bookmarkEnd w:id="7298"/>
      <w:r>
        <w:rPr>
          <w:rFonts w:hint="cs"/>
          <w:rtl/>
        </w:rPr>
        <w:t xml:space="preserve">אני אומרת: לבזות נשים זה לא מקובל וזה בזוי. ואני </w:t>
      </w:r>
      <w:bookmarkStart w:id="7299" w:name="_ETM_Q44_162377"/>
      <w:bookmarkEnd w:id="7299"/>
      <w:r>
        <w:rPr>
          <w:rFonts w:hint="cs"/>
          <w:rtl/>
        </w:rPr>
        <w:t>מצטערת שזה קרה לך.</w:t>
      </w:r>
      <w:bookmarkStart w:id="7300" w:name="_ETM_Q44_164524"/>
      <w:bookmarkEnd w:id="7300"/>
      <w:r>
        <w:rPr>
          <w:rFonts w:hint="cs"/>
          <w:rtl/>
        </w:rPr>
        <w:t xml:space="preserve"> תודה. </w:t>
      </w:r>
    </w:p>
    <w:p w14:paraId="777E1041" w14:textId="77777777" w:rsidR="00095FDF" w:rsidRDefault="00095FDF" w:rsidP="001311C7">
      <w:pPr>
        <w:rPr>
          <w:rtl/>
        </w:rPr>
      </w:pPr>
      <w:bookmarkStart w:id="7301" w:name="_ETM_Q44_164592"/>
      <w:bookmarkEnd w:id="7301"/>
    </w:p>
    <w:p w14:paraId="3A427850" w14:textId="77777777" w:rsidR="00095FDF" w:rsidRDefault="00095FDF" w:rsidP="001311C7">
      <w:pPr>
        <w:pStyle w:val="af6"/>
        <w:keepNext/>
        <w:rPr>
          <w:rtl/>
        </w:rPr>
      </w:pPr>
      <w:r w:rsidRPr="0003647E">
        <w:rPr>
          <w:rStyle w:val="TagStyle"/>
          <w:rtl/>
        </w:rPr>
        <w:t xml:space="preserve"> &lt;&lt; יור &gt;&gt; </w:t>
      </w:r>
      <w:r>
        <w:rPr>
          <w:rtl/>
        </w:rPr>
        <w:t>היו"ר לימור סון הר מלך:</w:t>
      </w:r>
      <w:r w:rsidRPr="0003647E">
        <w:rPr>
          <w:rStyle w:val="TagStyle"/>
          <w:rtl/>
        </w:rPr>
        <w:t xml:space="preserve"> &lt;&lt; יור &gt;&gt;</w:t>
      </w:r>
      <w:r>
        <w:rPr>
          <w:rtl/>
        </w:rPr>
        <w:t xml:space="preserve">  </w:t>
      </w:r>
    </w:p>
    <w:p w14:paraId="230E61B7" w14:textId="77777777" w:rsidR="00095FDF" w:rsidRDefault="00095FDF" w:rsidP="001311C7">
      <w:pPr>
        <w:pStyle w:val="KeepWithNext"/>
        <w:rPr>
          <w:rtl/>
        </w:rPr>
      </w:pPr>
    </w:p>
    <w:p w14:paraId="79C77C59" w14:textId="77777777" w:rsidR="00095FDF" w:rsidRPr="0003647E" w:rsidRDefault="00095FDF" w:rsidP="001311C7">
      <w:pPr>
        <w:rPr>
          <w:rtl/>
          <w:lang w:eastAsia="he-IL"/>
        </w:rPr>
      </w:pPr>
      <w:r>
        <w:rPr>
          <w:rFonts w:hint="cs"/>
          <w:rtl/>
        </w:rPr>
        <w:t xml:space="preserve">תודה רבה. </w:t>
      </w:r>
      <w:bookmarkStart w:id="7302" w:name="_ETM_Q44_162139"/>
      <w:bookmarkStart w:id="7303" w:name="_ETM_Q44_162195"/>
      <w:bookmarkEnd w:id="7302"/>
      <w:bookmarkEnd w:id="7303"/>
      <w:r>
        <w:rPr>
          <w:rFonts w:hint="cs"/>
          <w:rtl/>
          <w:lang w:eastAsia="he-IL"/>
        </w:rPr>
        <w:t xml:space="preserve">אני מעריכה את זה מאוד. זה </w:t>
      </w:r>
      <w:bookmarkStart w:id="7304" w:name="_ETM_Q44_169507"/>
      <w:bookmarkEnd w:id="7304"/>
      <w:r>
        <w:rPr>
          <w:rFonts w:hint="cs"/>
          <w:rtl/>
          <w:lang w:eastAsia="he-IL"/>
        </w:rPr>
        <w:t xml:space="preserve">דורש הרבה אומץ לומר את מה שאמרת, ולכתוב את מה שכתבת, אז תודה רבה. חבר הכנסת אבי מעוז </w:t>
      </w:r>
      <w:r>
        <w:rPr>
          <w:rFonts w:hint="eastAsia"/>
          <w:rtl/>
          <w:lang w:eastAsia="he-IL"/>
        </w:rPr>
        <w:t>–</w:t>
      </w:r>
      <w:r>
        <w:rPr>
          <w:rFonts w:hint="cs"/>
          <w:rtl/>
          <w:lang w:eastAsia="he-IL"/>
        </w:rPr>
        <w:t xml:space="preserve"> אינו</w:t>
      </w:r>
      <w:bookmarkStart w:id="7305" w:name="_ETM_Q44_176404"/>
      <w:bookmarkEnd w:id="7305"/>
      <w:r>
        <w:rPr>
          <w:rFonts w:hint="cs"/>
          <w:rtl/>
          <w:lang w:eastAsia="he-IL"/>
        </w:rPr>
        <w:t xml:space="preserve"> נוכח. חבר הכנסת חמד עמאר, בבקשה. </w:t>
      </w:r>
    </w:p>
    <w:p w14:paraId="74FA5E7C" w14:textId="77777777" w:rsidR="00095FDF" w:rsidRDefault="00095FDF" w:rsidP="001311C7">
      <w:pPr>
        <w:rPr>
          <w:rtl/>
          <w:lang w:eastAsia="he-IL"/>
        </w:rPr>
      </w:pPr>
    </w:p>
    <w:p w14:paraId="4407BA80" w14:textId="77777777" w:rsidR="00095FDF" w:rsidRDefault="00095FDF" w:rsidP="001311C7">
      <w:pPr>
        <w:pStyle w:val="a4"/>
        <w:keepNext/>
        <w:rPr>
          <w:rtl/>
        </w:rPr>
      </w:pPr>
      <w:bookmarkStart w:id="7306" w:name="ET_speaker_4674_2"/>
      <w:r w:rsidRPr="008503AB">
        <w:rPr>
          <w:rStyle w:val="TagStyle"/>
          <w:rtl/>
        </w:rPr>
        <w:t xml:space="preserve"> &lt;&lt; דובר &gt;&gt; </w:t>
      </w:r>
      <w:bookmarkStart w:id="7307" w:name="_Toc224662002"/>
      <w:bookmarkStart w:id="7308" w:name="_Toc224662238"/>
      <w:r>
        <w:rPr>
          <w:rtl/>
        </w:rPr>
        <w:t>חמד עמאר (ישראל ביתנו):</w:t>
      </w:r>
      <w:bookmarkEnd w:id="7307"/>
      <w:bookmarkEnd w:id="7308"/>
      <w:r w:rsidRPr="008503AB">
        <w:rPr>
          <w:rStyle w:val="TagStyle"/>
          <w:rtl/>
        </w:rPr>
        <w:t xml:space="preserve"> &lt;&lt; דובר &gt;&gt;</w:t>
      </w:r>
      <w:r>
        <w:rPr>
          <w:rtl/>
        </w:rPr>
        <w:t xml:space="preserve">  </w:t>
      </w:r>
      <w:bookmarkEnd w:id="7306"/>
    </w:p>
    <w:p w14:paraId="778A9949" w14:textId="77777777" w:rsidR="00095FDF" w:rsidRDefault="00095FDF" w:rsidP="001311C7">
      <w:pPr>
        <w:pStyle w:val="KeepWithNext"/>
        <w:rPr>
          <w:rtl/>
          <w:lang w:eastAsia="he-IL"/>
        </w:rPr>
      </w:pPr>
    </w:p>
    <w:p w14:paraId="1B278F17" w14:textId="77777777" w:rsidR="00095FDF" w:rsidRDefault="00095FDF" w:rsidP="001311C7">
      <w:pPr>
        <w:rPr>
          <w:rtl/>
        </w:rPr>
      </w:pPr>
      <w:bookmarkStart w:id="7309" w:name="_ETM_Q44_191898"/>
      <w:bookmarkEnd w:id="7309"/>
      <w:r>
        <w:rPr>
          <w:rtl/>
        </w:rPr>
        <w:t>כשהביאו את החוק הזה, גברתי היושבת</w:t>
      </w:r>
      <w:r>
        <w:rPr>
          <w:rFonts w:hint="cs"/>
          <w:rtl/>
        </w:rPr>
        <w:t>-</w:t>
      </w:r>
      <w:r>
        <w:rPr>
          <w:rtl/>
        </w:rPr>
        <w:t xml:space="preserve">ראש, </w:t>
      </w:r>
      <w:bookmarkStart w:id="7310" w:name="_ETM_Q44_196110"/>
      <w:bookmarkEnd w:id="7310"/>
      <w:r>
        <w:rPr>
          <w:rtl/>
        </w:rPr>
        <w:t>בפעם הקודמת, 3.9</w:t>
      </w:r>
      <w:r>
        <w:rPr>
          <w:rFonts w:hint="cs"/>
          <w:rtl/>
        </w:rPr>
        <w:t xml:space="preserve">%, </w:t>
      </w:r>
      <w:bookmarkStart w:id="7311" w:name="_ETM_Q44_201486"/>
      <w:bookmarkEnd w:id="7311"/>
      <w:r>
        <w:rPr>
          <w:rtl/>
        </w:rPr>
        <w:t xml:space="preserve">אנחנו עלינו </w:t>
      </w:r>
      <w:r>
        <w:rPr>
          <w:rFonts w:hint="cs"/>
          <w:rtl/>
        </w:rPr>
        <w:t>ל</w:t>
      </w:r>
      <w:r>
        <w:rPr>
          <w:rtl/>
        </w:rPr>
        <w:t>כאן</w:t>
      </w:r>
      <w:bookmarkStart w:id="7312" w:name="_ETM_Q44_199044"/>
      <w:bookmarkEnd w:id="7312"/>
      <w:r>
        <w:rPr>
          <w:rFonts w:hint="cs"/>
          <w:rtl/>
        </w:rPr>
        <w:t xml:space="preserve"> </w:t>
      </w:r>
      <w:r>
        <w:rPr>
          <w:rtl/>
        </w:rPr>
        <w:t>ואמרנו</w:t>
      </w:r>
      <w:r>
        <w:rPr>
          <w:rFonts w:hint="cs"/>
          <w:rtl/>
        </w:rPr>
        <w:t>:</w:t>
      </w:r>
      <w:r>
        <w:rPr>
          <w:rtl/>
        </w:rPr>
        <w:t xml:space="preserve"> </w:t>
      </w:r>
      <w:bookmarkStart w:id="7313" w:name="_ETM_Q44_203459"/>
      <w:bookmarkEnd w:id="7313"/>
      <w:r>
        <w:rPr>
          <w:rtl/>
        </w:rPr>
        <w:t>התקציב לא יכול להיות עם גירעון של 3.9</w:t>
      </w:r>
      <w:r>
        <w:rPr>
          <w:rFonts w:hint="cs"/>
          <w:rtl/>
        </w:rPr>
        <w:t>%</w:t>
      </w:r>
      <w:r>
        <w:rPr>
          <w:rtl/>
        </w:rPr>
        <w:t xml:space="preserve">. </w:t>
      </w:r>
      <w:bookmarkStart w:id="7314" w:name="_ETM_Q44_207840"/>
      <w:bookmarkEnd w:id="7314"/>
      <w:r>
        <w:rPr>
          <w:rtl/>
        </w:rPr>
        <w:t>התקציב יגיע ויעבור את</w:t>
      </w:r>
      <w:r>
        <w:rPr>
          <w:rFonts w:hint="cs"/>
          <w:rtl/>
        </w:rPr>
        <w:t xml:space="preserve"> הגירעון של</w:t>
      </w:r>
      <w:r>
        <w:rPr>
          <w:rtl/>
        </w:rPr>
        <w:t xml:space="preserve"> ה-6%. </w:t>
      </w:r>
      <w:bookmarkStart w:id="7315" w:name="_ETM_Q44_213540"/>
      <w:bookmarkEnd w:id="7315"/>
      <w:r>
        <w:rPr>
          <w:rtl/>
        </w:rPr>
        <w:t>ועכשיו הממשלה מביאה 5.1</w:t>
      </w:r>
      <w:r>
        <w:rPr>
          <w:rFonts w:hint="cs"/>
          <w:rtl/>
        </w:rPr>
        <w:t>%</w:t>
      </w:r>
      <w:r>
        <w:rPr>
          <w:rtl/>
        </w:rPr>
        <w:t xml:space="preserve">. </w:t>
      </w:r>
      <w:bookmarkStart w:id="7316" w:name="_ETM_Q44_218139"/>
      <w:bookmarkEnd w:id="7316"/>
      <w:r>
        <w:rPr>
          <w:rtl/>
        </w:rPr>
        <w:t>אבל אני אומר לכם, זה לא ייגמר ב-5.1</w:t>
      </w:r>
      <w:r>
        <w:rPr>
          <w:rFonts w:hint="cs"/>
          <w:rtl/>
        </w:rPr>
        <w:t xml:space="preserve">% </w:t>
      </w:r>
      <w:r>
        <w:rPr>
          <w:rtl/>
        </w:rPr>
        <w:t xml:space="preserve">– </w:t>
      </w:r>
      <w:bookmarkStart w:id="7317" w:name="_ETM_Q44_221689"/>
      <w:bookmarkEnd w:id="7317"/>
      <w:r>
        <w:rPr>
          <w:rtl/>
        </w:rPr>
        <w:t>זה ייגמר ב-6</w:t>
      </w:r>
      <w:r>
        <w:rPr>
          <w:rFonts w:hint="cs"/>
          <w:rtl/>
        </w:rPr>
        <w:t>%</w:t>
      </w:r>
      <w:r>
        <w:rPr>
          <w:rtl/>
        </w:rPr>
        <w:t>, 6.1</w:t>
      </w:r>
      <w:r>
        <w:rPr>
          <w:rFonts w:hint="cs"/>
          <w:rtl/>
        </w:rPr>
        <w:t>%</w:t>
      </w:r>
      <w:r>
        <w:rPr>
          <w:rtl/>
        </w:rPr>
        <w:t>, 6.2</w:t>
      </w:r>
      <w:r>
        <w:rPr>
          <w:rFonts w:hint="cs"/>
          <w:rtl/>
        </w:rPr>
        <w:t>%</w:t>
      </w:r>
      <w:r>
        <w:rPr>
          <w:rtl/>
        </w:rPr>
        <w:t xml:space="preserve">. </w:t>
      </w:r>
      <w:bookmarkStart w:id="7318" w:name="_ETM_Q44_229639"/>
      <w:bookmarkEnd w:id="7318"/>
      <w:r>
        <w:rPr>
          <w:rtl/>
        </w:rPr>
        <w:t>ואנחנו נהיה בגירעון אדיר</w:t>
      </w:r>
      <w:r>
        <w:rPr>
          <w:rFonts w:hint="cs"/>
          <w:rtl/>
        </w:rPr>
        <w:t>,</w:t>
      </w:r>
      <w:r>
        <w:rPr>
          <w:rtl/>
        </w:rPr>
        <w:t xml:space="preserve"> </w:t>
      </w:r>
      <w:bookmarkStart w:id="7319" w:name="_ETM_Q44_232430"/>
      <w:bookmarkEnd w:id="7319"/>
      <w:r>
        <w:rPr>
          <w:rtl/>
        </w:rPr>
        <w:t xml:space="preserve">כי עכשיו אנחנו משלמים יותר ריבית </w:t>
      </w:r>
      <w:bookmarkStart w:id="7320" w:name="_ETM_Q44_238040"/>
      <w:bookmarkEnd w:id="7320"/>
      <w:r>
        <w:rPr>
          <w:rtl/>
        </w:rPr>
        <w:t>ממה ששילמנו</w:t>
      </w:r>
      <w:r>
        <w:rPr>
          <w:rFonts w:hint="cs"/>
          <w:rtl/>
        </w:rPr>
        <w:t xml:space="preserve"> </w:t>
      </w:r>
      <w:r>
        <w:rPr>
          <w:rtl/>
        </w:rPr>
        <w:t xml:space="preserve">– </w:t>
      </w:r>
      <w:r>
        <w:rPr>
          <w:rFonts w:hint="cs"/>
          <w:rtl/>
        </w:rPr>
        <w:t xml:space="preserve">17 מיליארד שקל, </w:t>
      </w:r>
      <w:r>
        <w:rPr>
          <w:rtl/>
        </w:rPr>
        <w:t xml:space="preserve">אם אני לא טועה, יותר </w:t>
      </w:r>
      <w:bookmarkStart w:id="7321" w:name="_ETM_Q44_241389"/>
      <w:bookmarkEnd w:id="7321"/>
      <w:r>
        <w:rPr>
          <w:rtl/>
        </w:rPr>
        <w:t>ריבית, נכון, ולדימיר?</w:t>
      </w:r>
    </w:p>
    <w:p w14:paraId="57A92BB6" w14:textId="77777777" w:rsidR="00095FDF" w:rsidRDefault="00095FDF" w:rsidP="001311C7">
      <w:pPr>
        <w:rPr>
          <w:rtl/>
        </w:rPr>
      </w:pPr>
    </w:p>
    <w:p w14:paraId="0FFED477" w14:textId="77777777" w:rsidR="00095FDF" w:rsidRDefault="00095FDF" w:rsidP="001311C7">
      <w:pPr>
        <w:pStyle w:val="af5"/>
        <w:keepNext/>
        <w:rPr>
          <w:rtl/>
        </w:rPr>
      </w:pPr>
      <w:r w:rsidRPr="0003647E">
        <w:rPr>
          <w:rStyle w:val="TagStyle"/>
          <w:rtl/>
        </w:rPr>
        <w:t xml:space="preserve"> &lt;&lt; קריאה &gt;&gt; </w:t>
      </w:r>
      <w:r>
        <w:rPr>
          <w:rtl/>
        </w:rPr>
        <w:t>ולדימיר בליאק (יש עתיד):</w:t>
      </w:r>
      <w:r w:rsidRPr="0003647E">
        <w:rPr>
          <w:rStyle w:val="TagStyle"/>
          <w:rtl/>
        </w:rPr>
        <w:t xml:space="preserve"> &lt;&lt; קריאה &gt;&gt;</w:t>
      </w:r>
      <w:r>
        <w:rPr>
          <w:rtl/>
        </w:rPr>
        <w:t xml:space="preserve">  </w:t>
      </w:r>
    </w:p>
    <w:p w14:paraId="3E29898F" w14:textId="77777777" w:rsidR="00095FDF" w:rsidRDefault="00095FDF" w:rsidP="001311C7">
      <w:pPr>
        <w:pStyle w:val="KeepWithNext"/>
        <w:rPr>
          <w:rtl/>
          <w:lang w:eastAsia="he-IL"/>
        </w:rPr>
      </w:pPr>
    </w:p>
    <w:p w14:paraId="5A8F12DB" w14:textId="77777777" w:rsidR="00095FDF" w:rsidRDefault="00095FDF" w:rsidP="001311C7">
      <w:pPr>
        <w:rPr>
          <w:rtl/>
          <w:lang w:eastAsia="he-IL"/>
        </w:rPr>
      </w:pPr>
      <w:r>
        <w:rPr>
          <w:rFonts w:hint="cs"/>
          <w:rtl/>
          <w:lang w:eastAsia="he-IL"/>
        </w:rPr>
        <w:t>22 מיליארד.</w:t>
      </w:r>
    </w:p>
    <w:p w14:paraId="3DD34894" w14:textId="77777777" w:rsidR="00095FDF" w:rsidRDefault="00095FDF">
      <w:pPr>
        <w:bidi w:val="0"/>
        <w:spacing w:line="240" w:lineRule="auto"/>
        <w:ind w:firstLine="0"/>
        <w:jc w:val="left"/>
        <w:rPr>
          <w:rtl/>
          <w:lang w:eastAsia="he-IL"/>
        </w:rPr>
      </w:pPr>
      <w:bookmarkStart w:id="7322" w:name="_ETM_Q44_247511"/>
      <w:bookmarkStart w:id="7323" w:name="_ETM_Q44_247581"/>
      <w:bookmarkEnd w:id="7322"/>
      <w:bookmarkEnd w:id="7323"/>
      <w:r>
        <w:rPr>
          <w:rtl/>
          <w:lang w:eastAsia="he-IL"/>
        </w:rPr>
        <w:br w:type="page"/>
      </w:r>
    </w:p>
    <w:p w14:paraId="6D943A9E" w14:textId="77777777" w:rsidR="00095FDF" w:rsidRDefault="00095FDF" w:rsidP="001311C7">
      <w:pPr>
        <w:pStyle w:val="-"/>
        <w:keepNext/>
        <w:rPr>
          <w:rtl/>
        </w:rPr>
      </w:pPr>
      <w:bookmarkStart w:id="7324" w:name="ET_speakercontinue_4674_13"/>
      <w:r w:rsidRPr="0003647E">
        <w:rPr>
          <w:rStyle w:val="TagStyle"/>
          <w:rtl/>
        </w:rPr>
        <w:t xml:space="preserve"> &lt;&lt; דובר_המשך &gt;&gt; </w:t>
      </w:r>
      <w:r>
        <w:rPr>
          <w:rtl/>
        </w:rPr>
        <w:t>חמד עמאר (ישראל ביתנו):</w:t>
      </w:r>
      <w:r w:rsidRPr="0003647E">
        <w:rPr>
          <w:rStyle w:val="TagStyle"/>
          <w:rtl/>
        </w:rPr>
        <w:t xml:space="preserve"> &lt;&lt; דובר_המשך &gt;&gt;</w:t>
      </w:r>
      <w:r>
        <w:rPr>
          <w:rtl/>
        </w:rPr>
        <w:t xml:space="preserve">  </w:t>
      </w:r>
      <w:bookmarkEnd w:id="7324"/>
    </w:p>
    <w:p w14:paraId="6A99ABF8" w14:textId="77777777" w:rsidR="00095FDF" w:rsidRDefault="00095FDF" w:rsidP="001311C7">
      <w:pPr>
        <w:rPr>
          <w:rtl/>
        </w:rPr>
      </w:pPr>
      <w:bookmarkStart w:id="7325" w:name="_ETM_Q44_245360"/>
      <w:bookmarkStart w:id="7326" w:name="_ETM_Q44_246669"/>
      <w:bookmarkEnd w:id="7325"/>
      <w:bookmarkEnd w:id="7326"/>
    </w:p>
    <w:p w14:paraId="24672A94" w14:textId="77777777" w:rsidR="00095FDF" w:rsidRDefault="00095FDF" w:rsidP="001311C7">
      <w:pPr>
        <w:rPr>
          <w:rtl/>
        </w:rPr>
      </w:pPr>
      <w:bookmarkStart w:id="7327" w:name="_ETM_Q44_246753"/>
      <w:bookmarkEnd w:id="7327"/>
      <w:r>
        <w:rPr>
          <w:rFonts w:hint="cs"/>
          <w:rtl/>
        </w:rPr>
        <w:t xml:space="preserve">22 </w:t>
      </w:r>
      <w:r>
        <w:rPr>
          <w:rtl/>
        </w:rPr>
        <w:t xml:space="preserve">מיליארד </w:t>
      </w:r>
      <w:r>
        <w:rPr>
          <w:rFonts w:hint="cs"/>
          <w:rtl/>
        </w:rPr>
        <w:t>שקל</w:t>
      </w:r>
      <w:r>
        <w:rPr>
          <w:rtl/>
        </w:rPr>
        <w:t>, משלמים</w:t>
      </w:r>
      <w:r w:rsidRPr="00D7085B">
        <w:rPr>
          <w:rtl/>
        </w:rPr>
        <w:t xml:space="preserve"> </w:t>
      </w:r>
      <w:r>
        <w:rPr>
          <w:rtl/>
        </w:rPr>
        <w:t>יותר ריבית מאשר שילמנו. אנחנו</w:t>
      </w:r>
      <w:r>
        <w:rPr>
          <w:rFonts w:hint="cs"/>
          <w:rtl/>
        </w:rPr>
        <w:t>,</w:t>
      </w:r>
      <w:r w:rsidRPr="00D7085B">
        <w:rPr>
          <w:rtl/>
        </w:rPr>
        <w:t xml:space="preserve"> </w:t>
      </w:r>
      <w:r>
        <w:rPr>
          <w:rtl/>
        </w:rPr>
        <w:t>כולנו</w:t>
      </w:r>
      <w:r>
        <w:rPr>
          <w:rFonts w:hint="cs"/>
          <w:rtl/>
        </w:rPr>
        <w:t>,</w:t>
      </w:r>
      <w:r>
        <w:rPr>
          <w:rtl/>
        </w:rPr>
        <w:t xml:space="preserve"> יודעים </w:t>
      </w:r>
      <w:bookmarkStart w:id="7328" w:name="_ETM_Q44_249999"/>
      <w:bookmarkEnd w:id="7328"/>
      <w:r>
        <w:rPr>
          <w:rtl/>
        </w:rPr>
        <w:t>שאנחנו במלחמה, במלחמה מאוד קשה ובהרבה ז</w:t>
      </w:r>
      <w:r>
        <w:rPr>
          <w:rFonts w:hint="cs"/>
          <w:rtl/>
        </w:rPr>
        <w:t>י</w:t>
      </w:r>
      <w:r>
        <w:rPr>
          <w:rtl/>
        </w:rPr>
        <w:t xml:space="preserve">רות, </w:t>
      </w:r>
      <w:r>
        <w:rPr>
          <w:rFonts w:hint="cs"/>
          <w:rtl/>
        </w:rPr>
        <w:t>וש</w:t>
      </w:r>
      <w:r>
        <w:rPr>
          <w:rtl/>
        </w:rPr>
        <w:t xml:space="preserve">מלחמה עם </w:t>
      </w:r>
      <w:bookmarkStart w:id="7329" w:name="_ETM_Q44_254639"/>
      <w:bookmarkEnd w:id="7329"/>
      <w:r>
        <w:rPr>
          <w:rtl/>
        </w:rPr>
        <w:t xml:space="preserve">איראן עולה הרבה כסף. </w:t>
      </w:r>
      <w:bookmarkStart w:id="7330" w:name="_ETM_Q44_259860"/>
      <w:bookmarkEnd w:id="7330"/>
      <w:r>
        <w:rPr>
          <w:rFonts w:hint="cs"/>
          <w:rtl/>
        </w:rPr>
        <w:t>ה</w:t>
      </w:r>
      <w:r>
        <w:rPr>
          <w:rtl/>
        </w:rPr>
        <w:t xml:space="preserve">מלחמה הקודמת עלתה לנו קרוב ל-20 מיליארד </w:t>
      </w:r>
      <w:r>
        <w:rPr>
          <w:rFonts w:hint="cs"/>
          <w:rtl/>
        </w:rPr>
        <w:t>שקל</w:t>
      </w:r>
      <w:r>
        <w:rPr>
          <w:rtl/>
        </w:rPr>
        <w:t xml:space="preserve">, 12 יום. </w:t>
      </w:r>
      <w:bookmarkStart w:id="7331" w:name="_ETM_Q44_266040"/>
      <w:bookmarkEnd w:id="7331"/>
      <w:r>
        <w:rPr>
          <w:rtl/>
        </w:rPr>
        <w:t xml:space="preserve">אנחנו כבר </w:t>
      </w:r>
      <w:bookmarkStart w:id="7332" w:name="_ETM_Q44_268440"/>
      <w:bookmarkEnd w:id="7332"/>
      <w:r>
        <w:rPr>
          <w:rtl/>
        </w:rPr>
        <w:t>18, 17 יום במלחמה</w:t>
      </w:r>
      <w:r>
        <w:rPr>
          <w:rFonts w:hint="cs"/>
          <w:rtl/>
        </w:rPr>
        <w:t>.</w:t>
      </w:r>
      <w:r>
        <w:rPr>
          <w:rtl/>
        </w:rPr>
        <w:t xml:space="preserve"> אף אחד לא יודע </w:t>
      </w:r>
      <w:bookmarkStart w:id="7333" w:name="_ETM_Q44_272553"/>
      <w:bookmarkEnd w:id="7333"/>
      <w:r>
        <w:rPr>
          <w:rtl/>
        </w:rPr>
        <w:t>מתי תסתיים המלחמה</w:t>
      </w:r>
      <w:r>
        <w:rPr>
          <w:rFonts w:hint="cs"/>
          <w:rtl/>
        </w:rPr>
        <w:t>. היא</w:t>
      </w:r>
      <w:r>
        <w:rPr>
          <w:rtl/>
        </w:rPr>
        <w:t xml:space="preserve"> יכולה להימשך עוד שבוע, עוד שבועיים</w:t>
      </w:r>
      <w:r>
        <w:rPr>
          <w:rFonts w:hint="cs"/>
          <w:rtl/>
        </w:rPr>
        <w:t>.</w:t>
      </w:r>
      <w:r>
        <w:rPr>
          <w:rtl/>
        </w:rPr>
        <w:t xml:space="preserve"> אז </w:t>
      </w:r>
      <w:bookmarkStart w:id="7334" w:name="_ETM_Q44_276666"/>
      <w:bookmarkEnd w:id="7334"/>
      <w:r>
        <w:rPr>
          <w:rtl/>
        </w:rPr>
        <w:t xml:space="preserve">תתארו לעצמכם כמה תעלה לנו המלחמה. </w:t>
      </w:r>
      <w:bookmarkStart w:id="7335" w:name="_ETM_Q44_281839"/>
      <w:bookmarkEnd w:id="7335"/>
      <w:r>
        <w:rPr>
          <w:rtl/>
        </w:rPr>
        <w:t xml:space="preserve">ואנחנו נצטרך עוד פעם להגיע, לתקן תקציב, להגדיל את הגירעון. </w:t>
      </w:r>
      <w:bookmarkStart w:id="7336" w:name="_ETM_Q44_287889"/>
      <w:bookmarkEnd w:id="7336"/>
    </w:p>
    <w:p w14:paraId="24D92F4F" w14:textId="77777777" w:rsidR="00095FDF" w:rsidRDefault="00095FDF" w:rsidP="001311C7">
      <w:pPr>
        <w:rPr>
          <w:rtl/>
        </w:rPr>
      </w:pPr>
      <w:bookmarkStart w:id="7337" w:name="_ETM_Q44_288609"/>
      <w:bookmarkStart w:id="7338" w:name="_ETM_Q44_288667"/>
      <w:bookmarkStart w:id="7339" w:name="_ETM_Q44_288832"/>
      <w:bookmarkEnd w:id="7337"/>
      <w:bookmarkEnd w:id="7338"/>
      <w:bookmarkEnd w:id="7339"/>
    </w:p>
    <w:p w14:paraId="3AF89E60" w14:textId="77777777" w:rsidR="00095FDF" w:rsidRDefault="00095FDF" w:rsidP="001311C7">
      <w:pPr>
        <w:rPr>
          <w:rtl/>
        </w:rPr>
      </w:pPr>
      <w:bookmarkStart w:id="7340" w:name="_ETM_Q44_288874"/>
      <w:bookmarkEnd w:id="7340"/>
      <w:r>
        <w:rPr>
          <w:rtl/>
        </w:rPr>
        <w:t>אבל יש דבר אחד שמשגע אותי</w:t>
      </w:r>
      <w:bookmarkStart w:id="7341" w:name="_ETM_Q44_291690"/>
      <w:bookmarkEnd w:id="7341"/>
      <w:r>
        <w:rPr>
          <w:rFonts w:hint="cs"/>
          <w:rtl/>
        </w:rPr>
        <w:t xml:space="preserve"> </w:t>
      </w:r>
      <w:r>
        <w:rPr>
          <w:rFonts w:hint="eastAsia"/>
          <w:rtl/>
        </w:rPr>
        <w:t>–</w:t>
      </w:r>
      <w:r>
        <w:rPr>
          <w:rFonts w:hint="cs"/>
          <w:rtl/>
        </w:rPr>
        <w:t xml:space="preserve"> </w:t>
      </w:r>
      <w:r>
        <w:rPr>
          <w:rtl/>
        </w:rPr>
        <w:t>אתם יודעים למה התעכבנו בהצבעה</w:t>
      </w:r>
      <w:r>
        <w:rPr>
          <w:rFonts w:hint="cs"/>
          <w:rtl/>
        </w:rPr>
        <w:t xml:space="preserve"> היום?</w:t>
      </w:r>
      <w:r>
        <w:rPr>
          <w:rtl/>
        </w:rPr>
        <w:t xml:space="preserve"> כי עדיין דנים </w:t>
      </w:r>
      <w:bookmarkStart w:id="7342" w:name="_ETM_Q44_295470"/>
      <w:bookmarkEnd w:id="7342"/>
      <w:r>
        <w:rPr>
          <w:rFonts w:hint="cs"/>
          <w:rtl/>
        </w:rPr>
        <w:t>ב</w:t>
      </w:r>
      <w:r>
        <w:rPr>
          <w:rtl/>
        </w:rPr>
        <w:t xml:space="preserve">חלוקה של כספים קואליציוניים. </w:t>
      </w:r>
      <w:bookmarkStart w:id="7343" w:name="_ETM_Q44_301519"/>
      <w:bookmarkEnd w:id="7343"/>
      <w:r>
        <w:rPr>
          <w:rtl/>
        </w:rPr>
        <w:t xml:space="preserve">בממשלה הזאת, כולל השנה, חולק יותר מ-24 מיליארד </w:t>
      </w:r>
      <w:r>
        <w:rPr>
          <w:rFonts w:hint="cs"/>
          <w:rtl/>
        </w:rPr>
        <w:t>שקל,</w:t>
      </w:r>
      <w:r>
        <w:rPr>
          <w:rtl/>
        </w:rPr>
        <w:t xml:space="preserve"> כסף </w:t>
      </w:r>
      <w:bookmarkStart w:id="7344" w:name="_ETM_Q44_305824"/>
      <w:bookmarkEnd w:id="7344"/>
      <w:r>
        <w:rPr>
          <w:rtl/>
        </w:rPr>
        <w:t xml:space="preserve">קואליציוני. </w:t>
      </w:r>
      <w:bookmarkStart w:id="7345" w:name="_ETM_Q44_311809"/>
      <w:bookmarkEnd w:id="7345"/>
      <w:r>
        <w:rPr>
          <w:rtl/>
        </w:rPr>
        <w:t>מתארים לעצמכם את הסכום הזה</w:t>
      </w:r>
      <w:r>
        <w:rPr>
          <w:rFonts w:hint="cs"/>
          <w:rtl/>
        </w:rPr>
        <w:t>?</w:t>
      </w:r>
      <w:r>
        <w:rPr>
          <w:rtl/>
        </w:rPr>
        <w:t xml:space="preserve"> כמה דברים </w:t>
      </w:r>
      <w:bookmarkStart w:id="7346" w:name="_ETM_Q44_314934"/>
      <w:bookmarkEnd w:id="7346"/>
      <w:r>
        <w:rPr>
          <w:rtl/>
        </w:rPr>
        <w:t>יכ</w:t>
      </w:r>
      <w:r>
        <w:rPr>
          <w:rFonts w:hint="cs"/>
          <w:rtl/>
        </w:rPr>
        <w:t>ו</w:t>
      </w:r>
      <w:r>
        <w:rPr>
          <w:rtl/>
        </w:rPr>
        <w:t>לנו לעשות</w:t>
      </w:r>
      <w:r w:rsidRPr="007951D0">
        <w:rPr>
          <w:rtl/>
        </w:rPr>
        <w:t xml:space="preserve"> </w:t>
      </w:r>
      <w:r>
        <w:rPr>
          <w:rtl/>
        </w:rPr>
        <w:t xml:space="preserve">עם הסכום הזה במדינת ישראל? </w:t>
      </w:r>
      <w:bookmarkStart w:id="7347" w:name="_ETM_Q44_318660"/>
      <w:bookmarkEnd w:id="7347"/>
      <w:r>
        <w:rPr>
          <w:rtl/>
        </w:rPr>
        <w:t>כמה דברים טובים יכ</w:t>
      </w:r>
      <w:r>
        <w:rPr>
          <w:rFonts w:hint="cs"/>
          <w:rtl/>
        </w:rPr>
        <w:t>ו</w:t>
      </w:r>
      <w:r>
        <w:rPr>
          <w:rtl/>
        </w:rPr>
        <w:t xml:space="preserve">לנו לעשות. </w:t>
      </w:r>
      <w:bookmarkStart w:id="7348" w:name="_ETM_Q44_322399"/>
      <w:bookmarkEnd w:id="7348"/>
      <w:r>
        <w:rPr>
          <w:rtl/>
        </w:rPr>
        <w:t>ועוד עם המשרדים המיותרים</w:t>
      </w:r>
      <w:r>
        <w:rPr>
          <w:rFonts w:hint="cs"/>
          <w:rtl/>
        </w:rPr>
        <w:t>.</w:t>
      </w:r>
      <w:r>
        <w:rPr>
          <w:rtl/>
        </w:rPr>
        <w:t xml:space="preserve"> אם אני אעשה עכשיו מבחן לשרים </w:t>
      </w:r>
      <w:bookmarkStart w:id="7349" w:name="_ETM_Q44_325910"/>
      <w:bookmarkEnd w:id="7349"/>
      <w:r>
        <w:rPr>
          <w:rtl/>
        </w:rPr>
        <w:t xml:space="preserve">בעצמם שיושבים בישיבת שרים </w:t>
      </w:r>
      <w:r>
        <w:rPr>
          <w:rFonts w:hint="cs"/>
          <w:rtl/>
        </w:rPr>
        <w:t>ואשאל</w:t>
      </w:r>
      <w:r>
        <w:rPr>
          <w:rtl/>
        </w:rPr>
        <w:t xml:space="preserve"> אותם כמה שרים יש במדינת </w:t>
      </w:r>
      <w:bookmarkStart w:id="7350" w:name="_ETM_Q44_329422"/>
      <w:bookmarkEnd w:id="7350"/>
      <w:r>
        <w:rPr>
          <w:rtl/>
        </w:rPr>
        <w:t>ישראל</w:t>
      </w:r>
      <w:r>
        <w:rPr>
          <w:rFonts w:hint="cs"/>
          <w:rtl/>
        </w:rPr>
        <w:t>,</w:t>
      </w:r>
      <w:r>
        <w:rPr>
          <w:rtl/>
        </w:rPr>
        <w:t xml:space="preserve"> </w:t>
      </w:r>
      <w:r>
        <w:rPr>
          <w:rFonts w:hint="cs"/>
          <w:rtl/>
        </w:rPr>
        <w:t xml:space="preserve">הם </w:t>
      </w:r>
      <w:r>
        <w:rPr>
          <w:rtl/>
        </w:rPr>
        <w:t>לא ידעו לענות ל</w:t>
      </w:r>
      <w:r>
        <w:rPr>
          <w:rFonts w:hint="cs"/>
          <w:rtl/>
        </w:rPr>
        <w:t>י</w:t>
      </w:r>
      <w:r>
        <w:rPr>
          <w:rtl/>
        </w:rPr>
        <w:t xml:space="preserve">. אני בטוח </w:t>
      </w:r>
      <w:r>
        <w:rPr>
          <w:rFonts w:hint="cs"/>
          <w:rtl/>
        </w:rPr>
        <w:t>ש</w:t>
      </w:r>
      <w:r>
        <w:rPr>
          <w:rtl/>
        </w:rPr>
        <w:t xml:space="preserve">אם אני </w:t>
      </w:r>
      <w:bookmarkStart w:id="7351" w:name="_ETM_Q44_332934"/>
      <w:bookmarkEnd w:id="7351"/>
      <w:r>
        <w:rPr>
          <w:rtl/>
        </w:rPr>
        <w:t xml:space="preserve">אשאל את חברי הכנסת, </w:t>
      </w:r>
      <w:r>
        <w:rPr>
          <w:rFonts w:hint="cs"/>
          <w:rtl/>
        </w:rPr>
        <w:t xml:space="preserve">הם </w:t>
      </w:r>
      <w:r>
        <w:rPr>
          <w:rtl/>
        </w:rPr>
        <w:t>לא ידעו</w:t>
      </w:r>
      <w:r>
        <w:rPr>
          <w:rFonts w:hint="cs"/>
          <w:rtl/>
        </w:rPr>
        <w:t>.</w:t>
      </w:r>
      <w:r>
        <w:rPr>
          <w:rtl/>
        </w:rPr>
        <w:t xml:space="preserve"> אבל גם השרים עצמם</w:t>
      </w:r>
      <w:r>
        <w:rPr>
          <w:rFonts w:hint="cs"/>
          <w:rtl/>
        </w:rPr>
        <w:t>,</w:t>
      </w:r>
      <w:r>
        <w:rPr>
          <w:rtl/>
        </w:rPr>
        <w:t xml:space="preserve"> </w:t>
      </w:r>
      <w:bookmarkStart w:id="7352" w:name="_ETM_Q44_336446"/>
      <w:bookmarkEnd w:id="7352"/>
      <w:r>
        <w:rPr>
          <w:rtl/>
        </w:rPr>
        <w:t>תשאל אותם</w:t>
      </w:r>
      <w:r>
        <w:rPr>
          <w:rFonts w:hint="cs"/>
          <w:rtl/>
        </w:rPr>
        <w:t xml:space="preserve"> עכשיו</w:t>
      </w:r>
      <w:r>
        <w:rPr>
          <w:rtl/>
        </w:rPr>
        <w:t xml:space="preserve"> כמה שרים וכמה סגני שרים יש</w:t>
      </w:r>
      <w:r>
        <w:rPr>
          <w:rFonts w:hint="cs"/>
          <w:rtl/>
        </w:rPr>
        <w:t xml:space="preserve"> </w:t>
      </w:r>
      <w:bookmarkStart w:id="7353" w:name="_ETM_Q44_342386"/>
      <w:bookmarkEnd w:id="7353"/>
      <w:r>
        <w:rPr>
          <w:rFonts w:hint="eastAsia"/>
          <w:rtl/>
        </w:rPr>
        <w:t>–</w:t>
      </w:r>
      <w:r>
        <w:rPr>
          <w:rtl/>
        </w:rPr>
        <w:t xml:space="preserve"> אף </w:t>
      </w:r>
      <w:bookmarkStart w:id="7354" w:name="_ETM_Q44_339958"/>
      <w:bookmarkEnd w:id="7354"/>
      <w:r>
        <w:rPr>
          <w:rtl/>
        </w:rPr>
        <w:t xml:space="preserve">אחד לא יודע לענות. </w:t>
      </w:r>
      <w:bookmarkStart w:id="7355" w:name="_ETM_Q44_344788"/>
      <w:bookmarkEnd w:id="7355"/>
      <w:r>
        <w:rPr>
          <w:rtl/>
        </w:rPr>
        <w:t>כי הרבה שרים</w:t>
      </w:r>
      <w:r>
        <w:rPr>
          <w:rFonts w:hint="cs"/>
          <w:rtl/>
        </w:rPr>
        <w:t>,</w:t>
      </w:r>
      <w:r>
        <w:rPr>
          <w:rtl/>
        </w:rPr>
        <w:t xml:space="preserve"> אני לא יודע מה הם עושים </w:t>
      </w:r>
      <w:bookmarkStart w:id="7356" w:name="_ETM_Q44_346154"/>
      <w:bookmarkEnd w:id="7356"/>
      <w:r>
        <w:rPr>
          <w:rtl/>
        </w:rPr>
        <w:t xml:space="preserve">שם. </w:t>
      </w:r>
      <w:bookmarkStart w:id="7357" w:name="_ETM_Q44_348940"/>
      <w:bookmarkEnd w:id="7357"/>
      <w:r>
        <w:rPr>
          <w:rtl/>
        </w:rPr>
        <w:t xml:space="preserve">הרבה משרדים מיותרים </w:t>
      </w:r>
      <w:bookmarkStart w:id="7358" w:name="_ETM_Q44_352419"/>
      <w:bookmarkEnd w:id="7358"/>
      <w:r>
        <w:rPr>
          <w:rtl/>
        </w:rPr>
        <w:t xml:space="preserve">שאף אחד לא יודע למה בכלל הקימו אותם </w:t>
      </w:r>
      <w:bookmarkStart w:id="7359" w:name="_ETM_Q44_356788"/>
      <w:bookmarkEnd w:id="7359"/>
      <w:r>
        <w:rPr>
          <w:rtl/>
        </w:rPr>
        <w:t xml:space="preserve">ומה הם עושים ומה הם מקדמים ועושים לטובת האזרח במדינת </w:t>
      </w:r>
      <w:bookmarkStart w:id="7360" w:name="_ETM_Q44_359633"/>
      <w:bookmarkEnd w:id="7360"/>
      <w:r>
        <w:rPr>
          <w:rtl/>
        </w:rPr>
        <w:t xml:space="preserve">ישראל. </w:t>
      </w:r>
      <w:bookmarkStart w:id="7361" w:name="_ETM_Q44_363699"/>
      <w:bookmarkStart w:id="7362" w:name="_ETM_Q44_361575"/>
      <w:bookmarkEnd w:id="7361"/>
      <w:bookmarkEnd w:id="7362"/>
    </w:p>
    <w:p w14:paraId="6EE096F3" w14:textId="77777777" w:rsidR="00095FDF" w:rsidRDefault="00095FDF" w:rsidP="001311C7">
      <w:pPr>
        <w:rPr>
          <w:rtl/>
        </w:rPr>
      </w:pPr>
      <w:bookmarkStart w:id="7363" w:name="_ETM_Q44_361637"/>
      <w:bookmarkEnd w:id="7363"/>
    </w:p>
    <w:p w14:paraId="390BCC75" w14:textId="77777777" w:rsidR="00095FDF" w:rsidRDefault="00095FDF" w:rsidP="001311C7">
      <w:pPr>
        <w:rPr>
          <w:rtl/>
        </w:rPr>
      </w:pPr>
      <w:bookmarkStart w:id="7364" w:name="_ETM_Q44_362031"/>
      <w:bookmarkStart w:id="7365" w:name="_ETM_Q44_362078"/>
      <w:bookmarkEnd w:id="7364"/>
      <w:bookmarkEnd w:id="7365"/>
      <w:r>
        <w:rPr>
          <w:rtl/>
        </w:rPr>
        <w:t>הכסף המיותר שנזרק יכ</w:t>
      </w:r>
      <w:r>
        <w:rPr>
          <w:rFonts w:hint="cs"/>
          <w:rtl/>
        </w:rPr>
        <w:t>ו</w:t>
      </w:r>
      <w:r>
        <w:rPr>
          <w:rtl/>
        </w:rPr>
        <w:t xml:space="preserve">ל לעזור לנו עכשיו במלחמה הזאת, המלחמה </w:t>
      </w:r>
      <w:bookmarkStart w:id="7366" w:name="_ETM_Q44_368959"/>
      <w:bookmarkEnd w:id="7366"/>
      <w:r>
        <w:rPr>
          <w:rtl/>
        </w:rPr>
        <w:t xml:space="preserve">הצודקת, המלחמה שחייבת להסתיים </w:t>
      </w:r>
      <w:bookmarkStart w:id="7367" w:name="_ETM_Q44_375139"/>
      <w:bookmarkEnd w:id="7367"/>
      <w:r>
        <w:rPr>
          <w:rtl/>
        </w:rPr>
        <w:t xml:space="preserve">בהפלת השלטון באיראן </w:t>
      </w:r>
      <w:bookmarkStart w:id="7368" w:name="_ETM_Q44_378050"/>
      <w:bookmarkEnd w:id="7368"/>
      <w:r>
        <w:rPr>
          <w:rFonts w:hint="cs"/>
          <w:rtl/>
        </w:rPr>
        <w:t>ופירוק</w:t>
      </w:r>
      <w:r>
        <w:rPr>
          <w:rtl/>
        </w:rPr>
        <w:t xml:space="preserve"> </w:t>
      </w:r>
      <w:r>
        <w:rPr>
          <w:rFonts w:hint="cs"/>
          <w:rtl/>
        </w:rPr>
        <w:t>ה</w:t>
      </w:r>
      <w:r>
        <w:rPr>
          <w:rtl/>
        </w:rPr>
        <w:t>חיזבאללה בלבנון</w:t>
      </w:r>
      <w:r>
        <w:rPr>
          <w:rFonts w:hint="cs"/>
          <w:rtl/>
        </w:rPr>
        <w:t xml:space="preserve">. </w:t>
      </w:r>
      <w:r>
        <w:rPr>
          <w:rtl/>
        </w:rPr>
        <w:t xml:space="preserve">אחרת </w:t>
      </w:r>
      <w:bookmarkStart w:id="7369" w:name="_ETM_Q44_383729"/>
      <w:bookmarkEnd w:id="7369"/>
      <w:r>
        <w:rPr>
          <w:rtl/>
        </w:rPr>
        <w:t>תהיה לנו עוד מלחמה בעוד כמה שנים ו</w:t>
      </w:r>
      <w:r>
        <w:rPr>
          <w:rFonts w:hint="cs"/>
          <w:rtl/>
        </w:rPr>
        <w:t xml:space="preserve">אפילו </w:t>
      </w:r>
      <w:r>
        <w:rPr>
          <w:rtl/>
        </w:rPr>
        <w:t xml:space="preserve">כמה חודשים. </w:t>
      </w:r>
      <w:bookmarkStart w:id="7370" w:name="_ETM_Q44_385714"/>
      <w:bookmarkEnd w:id="7370"/>
      <w:r>
        <w:rPr>
          <w:rtl/>
        </w:rPr>
        <w:t>תודה.</w:t>
      </w:r>
    </w:p>
    <w:p w14:paraId="14AF78CD" w14:textId="77777777" w:rsidR="00095FDF" w:rsidRDefault="00095FDF" w:rsidP="001311C7">
      <w:pPr>
        <w:pStyle w:val="af6"/>
        <w:keepNext/>
        <w:rPr>
          <w:rStyle w:val="TagStyle"/>
          <w:vanish w:val="0"/>
          <w:rtl/>
        </w:rPr>
      </w:pPr>
    </w:p>
    <w:p w14:paraId="2ABA1136" w14:textId="77777777" w:rsidR="00095FDF" w:rsidRDefault="00095FDF" w:rsidP="001311C7">
      <w:pPr>
        <w:pStyle w:val="af6"/>
        <w:keepNext/>
        <w:rPr>
          <w:rtl/>
        </w:rPr>
      </w:pPr>
      <w:r w:rsidRPr="008503AB">
        <w:rPr>
          <w:rStyle w:val="TagStyle"/>
          <w:rtl/>
        </w:rPr>
        <w:t xml:space="preserve"> &lt;&lt; יור &gt;&gt; </w:t>
      </w:r>
      <w:r>
        <w:rPr>
          <w:rtl/>
        </w:rPr>
        <w:t>היו"ר לימור סון הר מלך:</w:t>
      </w:r>
      <w:r w:rsidRPr="008503AB">
        <w:rPr>
          <w:rStyle w:val="TagStyle"/>
          <w:rtl/>
        </w:rPr>
        <w:t xml:space="preserve"> &lt;&lt; יור &gt;&gt;</w:t>
      </w:r>
      <w:r>
        <w:rPr>
          <w:rtl/>
        </w:rPr>
        <w:t xml:space="preserve">  </w:t>
      </w:r>
    </w:p>
    <w:p w14:paraId="3F331C0F" w14:textId="77777777" w:rsidR="00095FDF" w:rsidRDefault="00095FDF" w:rsidP="001311C7">
      <w:pPr>
        <w:pStyle w:val="KeepWithNext"/>
        <w:rPr>
          <w:rtl/>
          <w:lang w:eastAsia="he-IL"/>
        </w:rPr>
      </w:pPr>
    </w:p>
    <w:p w14:paraId="26C84451" w14:textId="77777777" w:rsidR="00095FDF" w:rsidRPr="003A2143" w:rsidRDefault="00095FDF" w:rsidP="001311C7">
      <w:pPr>
        <w:rPr>
          <w:rtl/>
          <w:lang w:eastAsia="he-IL"/>
        </w:rPr>
      </w:pPr>
      <w:r>
        <w:rPr>
          <w:rFonts w:hint="cs"/>
          <w:rtl/>
          <w:lang w:eastAsia="he-IL"/>
        </w:rPr>
        <w:t xml:space="preserve">תודה רבה. חבר הכנסת ואליד אלהואשלה </w:t>
      </w:r>
      <w:r>
        <w:rPr>
          <w:rFonts w:hint="eastAsia"/>
          <w:rtl/>
          <w:lang w:eastAsia="he-IL"/>
        </w:rPr>
        <w:t>–</w:t>
      </w:r>
      <w:r>
        <w:rPr>
          <w:rFonts w:hint="cs"/>
          <w:rtl/>
          <w:lang w:eastAsia="he-IL"/>
        </w:rPr>
        <w:t xml:space="preserve"> אינו נוכח. חבר הכנסת ולדימיר בליאק. ברשותך שלוש דקות.</w:t>
      </w:r>
    </w:p>
    <w:p w14:paraId="6BF19B3C" w14:textId="77777777" w:rsidR="00095FDF" w:rsidRPr="008503AB" w:rsidRDefault="00095FDF" w:rsidP="001311C7">
      <w:pPr>
        <w:rPr>
          <w:rtl/>
          <w:lang w:eastAsia="he-IL"/>
        </w:rPr>
      </w:pPr>
    </w:p>
    <w:p w14:paraId="2EDD3566" w14:textId="77777777" w:rsidR="00095FDF" w:rsidRDefault="00095FDF" w:rsidP="001311C7">
      <w:pPr>
        <w:pStyle w:val="a4"/>
        <w:keepNext/>
        <w:rPr>
          <w:rtl/>
        </w:rPr>
      </w:pPr>
      <w:bookmarkStart w:id="7371" w:name="ET_speaker_6127_3"/>
      <w:r w:rsidRPr="008503AB">
        <w:rPr>
          <w:rStyle w:val="TagStyle"/>
          <w:rtl/>
        </w:rPr>
        <w:t xml:space="preserve"> &lt;&lt; דובר &gt;&gt; </w:t>
      </w:r>
      <w:bookmarkStart w:id="7372" w:name="_Toc224662003"/>
      <w:bookmarkStart w:id="7373" w:name="_Toc224662239"/>
      <w:r>
        <w:rPr>
          <w:rtl/>
        </w:rPr>
        <w:t>ולדימיר בליאק (יש עתיד):</w:t>
      </w:r>
      <w:bookmarkEnd w:id="7372"/>
      <w:bookmarkEnd w:id="7373"/>
      <w:r w:rsidRPr="008503AB">
        <w:rPr>
          <w:rStyle w:val="TagStyle"/>
          <w:rtl/>
        </w:rPr>
        <w:t xml:space="preserve"> &lt;&lt; דובר &gt;&gt;</w:t>
      </w:r>
      <w:r>
        <w:rPr>
          <w:rtl/>
        </w:rPr>
        <w:t xml:space="preserve">  </w:t>
      </w:r>
      <w:bookmarkEnd w:id="7371"/>
    </w:p>
    <w:p w14:paraId="77565368" w14:textId="77777777" w:rsidR="00095FDF" w:rsidRDefault="00095FDF" w:rsidP="001311C7">
      <w:pPr>
        <w:pStyle w:val="KeepWithNext"/>
        <w:rPr>
          <w:rtl/>
          <w:lang w:eastAsia="he-IL"/>
        </w:rPr>
      </w:pPr>
    </w:p>
    <w:p w14:paraId="45CAB651" w14:textId="77777777" w:rsidR="00095FDF" w:rsidRDefault="00095FDF" w:rsidP="001311C7">
      <w:pPr>
        <w:rPr>
          <w:rtl/>
        </w:rPr>
      </w:pPr>
      <w:r>
        <w:rPr>
          <w:rtl/>
        </w:rPr>
        <w:t>תודה רבה</w:t>
      </w:r>
      <w:r>
        <w:rPr>
          <w:rFonts w:hint="cs"/>
          <w:rtl/>
        </w:rPr>
        <w:t>,</w:t>
      </w:r>
      <w:r>
        <w:rPr>
          <w:rtl/>
        </w:rPr>
        <w:t xml:space="preserve"> גברתי</w:t>
      </w:r>
      <w:r>
        <w:rPr>
          <w:rFonts w:hint="cs"/>
          <w:rtl/>
        </w:rPr>
        <w:t>.</w:t>
      </w:r>
      <w:r>
        <w:rPr>
          <w:rtl/>
        </w:rPr>
        <w:t xml:space="preserve"> חבריי חברי הכנסת, </w:t>
      </w:r>
      <w:bookmarkStart w:id="7374" w:name="_ETM_Q44_408770"/>
      <w:bookmarkEnd w:id="7374"/>
      <w:r>
        <w:rPr>
          <w:rtl/>
        </w:rPr>
        <w:t>קודם כ</w:t>
      </w:r>
      <w:r>
        <w:rPr>
          <w:rFonts w:hint="cs"/>
          <w:rtl/>
        </w:rPr>
        <w:t>ו</w:t>
      </w:r>
      <w:r>
        <w:rPr>
          <w:rtl/>
        </w:rPr>
        <w:t xml:space="preserve">ל אני חייב להתחיל ולומר שההצבעה הזאת היא לא </w:t>
      </w:r>
      <w:bookmarkStart w:id="7375" w:name="_ETM_Q44_412859"/>
      <w:bookmarkEnd w:id="7375"/>
      <w:r>
        <w:rPr>
          <w:rtl/>
        </w:rPr>
        <w:t>רלוונטית, כי החוק הזה הוא לא רלוונטי</w:t>
      </w:r>
      <w:r>
        <w:rPr>
          <w:rFonts w:hint="cs"/>
          <w:rtl/>
        </w:rPr>
        <w:t>.</w:t>
      </w:r>
      <w:r>
        <w:rPr>
          <w:rtl/>
        </w:rPr>
        <w:t xml:space="preserve"> הוא יאבד את </w:t>
      </w:r>
      <w:bookmarkStart w:id="7376" w:name="_ETM_Q44_416949"/>
      <w:bookmarkEnd w:id="7376"/>
      <w:r>
        <w:rPr>
          <w:rtl/>
        </w:rPr>
        <w:t xml:space="preserve">הרלוונטיות שלו בערך </w:t>
      </w:r>
      <w:bookmarkStart w:id="7377" w:name="_ETM_Q44_421589"/>
      <w:bookmarkEnd w:id="7377"/>
      <w:r>
        <w:rPr>
          <w:rtl/>
        </w:rPr>
        <w:t>אחרי שבוע</w:t>
      </w:r>
      <w:r>
        <w:rPr>
          <w:rFonts w:hint="cs"/>
          <w:rtl/>
        </w:rPr>
        <w:t xml:space="preserve">. </w:t>
      </w:r>
      <w:r>
        <w:rPr>
          <w:rtl/>
        </w:rPr>
        <w:t xml:space="preserve">הוא לא רלוונטי, כי התקציב הזה הוא לא </w:t>
      </w:r>
      <w:bookmarkStart w:id="7378" w:name="_ETM_Q44_427029"/>
      <w:bookmarkEnd w:id="7378"/>
      <w:r>
        <w:rPr>
          <w:rtl/>
        </w:rPr>
        <w:t>רלוונטי</w:t>
      </w:r>
      <w:r>
        <w:rPr>
          <w:rFonts w:hint="cs"/>
          <w:rtl/>
        </w:rPr>
        <w:t>.</w:t>
      </w:r>
      <w:r>
        <w:rPr>
          <w:rtl/>
        </w:rPr>
        <w:t xml:space="preserve"> המספרים לא רלוונטיים</w:t>
      </w:r>
      <w:r>
        <w:rPr>
          <w:rFonts w:hint="cs"/>
          <w:rtl/>
        </w:rPr>
        <w:t>.</w:t>
      </w:r>
      <w:r>
        <w:rPr>
          <w:rtl/>
        </w:rPr>
        <w:t xml:space="preserve"> ההכנסות לא רלוונטיות</w:t>
      </w:r>
      <w:r>
        <w:rPr>
          <w:rFonts w:hint="cs"/>
          <w:rtl/>
        </w:rPr>
        <w:t xml:space="preserve">, </w:t>
      </w:r>
      <w:r>
        <w:rPr>
          <w:rtl/>
        </w:rPr>
        <w:t xml:space="preserve">ההוצאות לא רלוונטיות </w:t>
      </w:r>
      <w:bookmarkStart w:id="7379" w:name="_ETM_Q44_432469"/>
      <w:bookmarkEnd w:id="7379"/>
      <w:r>
        <w:rPr>
          <w:rtl/>
        </w:rPr>
        <w:t>וי</w:t>
      </w:r>
      <w:r>
        <w:rPr>
          <w:rFonts w:hint="cs"/>
          <w:rtl/>
        </w:rPr>
        <w:t>ע</w:t>
      </w:r>
      <w:r>
        <w:rPr>
          <w:rtl/>
        </w:rPr>
        <w:t>ד הגירעון לא רלוונטי. אחת הבעיות</w:t>
      </w:r>
      <w:r>
        <w:rPr>
          <w:rFonts w:hint="cs"/>
          <w:rtl/>
        </w:rPr>
        <w:t xml:space="preserve"> היא</w:t>
      </w:r>
      <w:r>
        <w:rPr>
          <w:rtl/>
        </w:rPr>
        <w:t xml:space="preserve"> שאנחנו הגענו לאירוע </w:t>
      </w:r>
      <w:r>
        <w:rPr>
          <w:rFonts w:hint="cs"/>
          <w:rtl/>
        </w:rPr>
        <w:t>ה</w:t>
      </w:r>
      <w:r>
        <w:rPr>
          <w:rtl/>
        </w:rPr>
        <w:t>זה</w:t>
      </w:r>
      <w:r>
        <w:rPr>
          <w:rFonts w:hint="cs"/>
          <w:rtl/>
        </w:rPr>
        <w:t>,</w:t>
      </w:r>
      <w:r>
        <w:rPr>
          <w:rtl/>
        </w:rPr>
        <w:t xml:space="preserve"> </w:t>
      </w:r>
      <w:bookmarkStart w:id="7380" w:name="_ETM_Q44_437909"/>
      <w:bookmarkEnd w:id="7380"/>
      <w:r>
        <w:rPr>
          <w:rtl/>
        </w:rPr>
        <w:t>אירוע גדול</w:t>
      </w:r>
      <w:r>
        <w:rPr>
          <w:rFonts w:hint="cs"/>
          <w:rtl/>
        </w:rPr>
        <w:t xml:space="preserve"> </w:t>
      </w:r>
      <w:r>
        <w:rPr>
          <w:rFonts w:hint="eastAsia"/>
          <w:rtl/>
        </w:rPr>
        <w:t>–</w:t>
      </w:r>
      <w:r>
        <w:rPr>
          <w:rtl/>
        </w:rPr>
        <w:t xml:space="preserve"> המלחמה הגדולה ו</w:t>
      </w:r>
      <w:r>
        <w:rPr>
          <w:rFonts w:hint="cs"/>
          <w:rtl/>
        </w:rPr>
        <w:t>ה</w:t>
      </w:r>
      <w:r>
        <w:rPr>
          <w:rtl/>
        </w:rPr>
        <w:t>צודקת</w:t>
      </w:r>
      <w:r>
        <w:rPr>
          <w:rFonts w:hint="cs"/>
          <w:rtl/>
        </w:rPr>
        <w:t xml:space="preserve"> </w:t>
      </w:r>
      <w:r>
        <w:rPr>
          <w:rtl/>
        </w:rPr>
        <w:t xml:space="preserve">– </w:t>
      </w:r>
      <w:r>
        <w:rPr>
          <w:rFonts w:hint="cs"/>
          <w:rtl/>
        </w:rPr>
        <w:t xml:space="preserve">הגענו אליו </w:t>
      </w:r>
      <w:r>
        <w:rPr>
          <w:rtl/>
        </w:rPr>
        <w:t>בלי שוליים</w:t>
      </w:r>
      <w:r>
        <w:rPr>
          <w:rFonts w:hint="cs"/>
          <w:rtl/>
        </w:rPr>
        <w:t>.</w:t>
      </w:r>
      <w:r>
        <w:rPr>
          <w:rtl/>
        </w:rPr>
        <w:t xml:space="preserve"> כי בשנתיים </w:t>
      </w:r>
      <w:bookmarkStart w:id="7381" w:name="_ETM_Q44_443349"/>
      <w:bookmarkEnd w:id="7381"/>
      <w:r>
        <w:rPr>
          <w:rtl/>
        </w:rPr>
        <w:t xml:space="preserve">וחצי, בעצם בשלוש השנים האחרונות, </w:t>
      </w:r>
      <w:bookmarkStart w:id="7382" w:name="_ETM_Q44_449290"/>
      <w:bookmarkEnd w:id="7382"/>
      <w:r>
        <w:rPr>
          <w:rtl/>
        </w:rPr>
        <w:t>הממשלה ושר האוצר ניהלו מדיניות פיסקלית מופקרת, מופקרת לחלוטין</w:t>
      </w:r>
      <w:r>
        <w:rPr>
          <w:rFonts w:hint="cs"/>
          <w:rtl/>
        </w:rPr>
        <w:t>.</w:t>
      </w:r>
      <w:r>
        <w:rPr>
          <w:rtl/>
        </w:rPr>
        <w:t xml:space="preserve"> פעם </w:t>
      </w:r>
      <w:bookmarkStart w:id="7383" w:name="_ETM_Q44_454434"/>
      <w:bookmarkEnd w:id="7383"/>
      <w:r>
        <w:rPr>
          <w:rtl/>
        </w:rPr>
        <w:t>אחת לא עמדו בי</w:t>
      </w:r>
      <w:r>
        <w:rPr>
          <w:rFonts w:hint="cs"/>
          <w:rtl/>
        </w:rPr>
        <w:t>ע</w:t>
      </w:r>
      <w:r>
        <w:rPr>
          <w:rtl/>
        </w:rPr>
        <w:t>ד הגירעון</w:t>
      </w:r>
      <w:r>
        <w:rPr>
          <w:rFonts w:hint="cs"/>
          <w:rtl/>
        </w:rPr>
        <w:t>.</w:t>
      </w:r>
      <w:r>
        <w:rPr>
          <w:rtl/>
        </w:rPr>
        <w:t xml:space="preserve"> פעם אחת לא קי</w:t>
      </w:r>
      <w:r>
        <w:rPr>
          <w:rFonts w:hint="cs"/>
          <w:rtl/>
        </w:rPr>
        <w:t>י</w:t>
      </w:r>
      <w:r>
        <w:rPr>
          <w:rtl/>
        </w:rPr>
        <w:t xml:space="preserve">מו את </w:t>
      </w:r>
      <w:bookmarkStart w:id="7384" w:name="_ETM_Q44_459577"/>
      <w:bookmarkEnd w:id="7384"/>
      <w:r>
        <w:rPr>
          <w:rtl/>
        </w:rPr>
        <w:t>ההתחייבויות שלהם, לא מול סוכנויות הדירו</w:t>
      </w:r>
      <w:r>
        <w:rPr>
          <w:rFonts w:hint="cs"/>
          <w:rtl/>
        </w:rPr>
        <w:t>ג</w:t>
      </w:r>
      <w:r>
        <w:rPr>
          <w:rtl/>
        </w:rPr>
        <w:t>, לא מול הקהילה הבי</w:t>
      </w:r>
      <w:r>
        <w:rPr>
          <w:rFonts w:hint="cs"/>
          <w:rtl/>
        </w:rPr>
        <w:t>ן-</w:t>
      </w:r>
      <w:r>
        <w:rPr>
          <w:rtl/>
        </w:rPr>
        <w:t xml:space="preserve">לאומית, </w:t>
      </w:r>
      <w:bookmarkStart w:id="7385" w:name="_ETM_Q44_464722"/>
      <w:bookmarkEnd w:id="7385"/>
      <w:r>
        <w:rPr>
          <w:rtl/>
        </w:rPr>
        <w:t xml:space="preserve">ולא מול כנסת ישראל. פעם אחר פעם אנחנו תיקנו את </w:t>
      </w:r>
      <w:bookmarkStart w:id="7386" w:name="_ETM_Q44_469866"/>
      <w:bookmarkEnd w:id="7386"/>
      <w:r>
        <w:rPr>
          <w:rtl/>
        </w:rPr>
        <w:t>תקציב המדינה</w:t>
      </w:r>
      <w:r>
        <w:rPr>
          <w:rFonts w:hint="cs"/>
          <w:rtl/>
        </w:rPr>
        <w:t>.</w:t>
      </w:r>
      <w:r>
        <w:rPr>
          <w:rtl/>
        </w:rPr>
        <w:t xml:space="preserve"> אני לא זוכר דבר כזה</w:t>
      </w:r>
      <w:r>
        <w:rPr>
          <w:rFonts w:hint="cs"/>
          <w:rtl/>
        </w:rPr>
        <w:t>.</w:t>
      </w:r>
      <w:r>
        <w:rPr>
          <w:rtl/>
        </w:rPr>
        <w:t xml:space="preserve"> וגם הפע</w:t>
      </w:r>
      <w:r>
        <w:rPr>
          <w:rFonts w:hint="cs"/>
          <w:rtl/>
        </w:rPr>
        <w:t>ם,</w:t>
      </w:r>
      <w:r>
        <w:rPr>
          <w:rtl/>
        </w:rPr>
        <w:t xml:space="preserve"> </w:t>
      </w:r>
      <w:bookmarkStart w:id="7387" w:name="_ETM_Q44_475339"/>
      <w:bookmarkEnd w:id="7387"/>
      <w:r>
        <w:rPr>
          <w:rtl/>
        </w:rPr>
        <w:t xml:space="preserve">כל מה שהממשלה עכשיו כביכול שמה בצד, זה יספיק אולי </w:t>
      </w:r>
      <w:bookmarkStart w:id="7388" w:name="_ETM_Q44_480509"/>
      <w:bookmarkEnd w:id="7388"/>
      <w:r>
        <w:rPr>
          <w:rtl/>
        </w:rPr>
        <w:t xml:space="preserve">לשבוע. מה זה הדבר הזה? אני לא מבין איך אפשר </w:t>
      </w:r>
      <w:bookmarkStart w:id="7389" w:name="_ETM_Q44_485679"/>
      <w:bookmarkEnd w:id="7389"/>
      <w:r>
        <w:rPr>
          <w:rtl/>
        </w:rPr>
        <w:t>לנהל תקציב מדינה בצורה כל כך לא מקצועית</w:t>
      </w:r>
      <w:r>
        <w:rPr>
          <w:rFonts w:hint="cs"/>
          <w:rtl/>
        </w:rPr>
        <w:t>.</w:t>
      </w:r>
    </w:p>
    <w:p w14:paraId="0CC10CE2" w14:textId="77777777" w:rsidR="00095FDF" w:rsidRDefault="00095FDF" w:rsidP="001311C7">
      <w:pPr>
        <w:rPr>
          <w:rtl/>
        </w:rPr>
      </w:pPr>
      <w:bookmarkStart w:id="7390" w:name="_ETM_Q44_493093"/>
      <w:bookmarkStart w:id="7391" w:name="_ETM_Q44_493165"/>
      <w:bookmarkStart w:id="7392" w:name="_ETM_Q44_493324"/>
      <w:bookmarkEnd w:id="7390"/>
      <w:bookmarkEnd w:id="7391"/>
      <w:bookmarkEnd w:id="7392"/>
    </w:p>
    <w:p w14:paraId="6517EA34" w14:textId="77777777" w:rsidR="00095FDF" w:rsidRDefault="00095FDF" w:rsidP="001311C7">
      <w:pPr>
        <w:rPr>
          <w:rtl/>
        </w:rPr>
      </w:pPr>
      <w:bookmarkStart w:id="7393" w:name="_ETM_Q44_493382"/>
      <w:bookmarkEnd w:id="7393"/>
      <w:r>
        <w:rPr>
          <w:rtl/>
        </w:rPr>
        <w:t xml:space="preserve"> </w:t>
      </w:r>
      <w:bookmarkStart w:id="7394" w:name="_ETM_Q44_491209"/>
      <w:bookmarkEnd w:id="7394"/>
      <w:r>
        <w:rPr>
          <w:rtl/>
        </w:rPr>
        <w:t>ואני רוצה לציין עוד משהו, אני רוצה לציין מספר</w:t>
      </w:r>
      <w:r>
        <w:rPr>
          <w:rFonts w:hint="cs"/>
          <w:rtl/>
        </w:rPr>
        <w:t>:</w:t>
      </w:r>
      <w:r>
        <w:rPr>
          <w:rtl/>
        </w:rPr>
        <w:t xml:space="preserve"> 78 </w:t>
      </w:r>
      <w:bookmarkStart w:id="7395" w:name="_ETM_Q44_496229"/>
      <w:bookmarkEnd w:id="7395"/>
      <w:r>
        <w:rPr>
          <w:rtl/>
        </w:rPr>
        <w:t xml:space="preserve">מיליארד </w:t>
      </w:r>
      <w:r>
        <w:rPr>
          <w:rFonts w:hint="cs"/>
          <w:rtl/>
        </w:rPr>
        <w:t>שקל</w:t>
      </w:r>
      <w:r>
        <w:rPr>
          <w:rtl/>
        </w:rPr>
        <w:t xml:space="preserve">. 78 מיליארד </w:t>
      </w:r>
      <w:r>
        <w:rPr>
          <w:rFonts w:hint="cs"/>
          <w:rtl/>
        </w:rPr>
        <w:t xml:space="preserve">שקל </w:t>
      </w:r>
      <w:r>
        <w:rPr>
          <w:rtl/>
        </w:rPr>
        <w:t xml:space="preserve">זה מספר עצום שהוא בסדר גודל </w:t>
      </w:r>
      <w:bookmarkStart w:id="7396" w:name="_ETM_Q44_501249"/>
      <w:bookmarkEnd w:id="7396"/>
      <w:r>
        <w:rPr>
          <w:rtl/>
        </w:rPr>
        <w:t xml:space="preserve">של תקציב הביטחון לפני </w:t>
      </w:r>
      <w:r>
        <w:rPr>
          <w:rFonts w:hint="cs"/>
          <w:rtl/>
        </w:rPr>
        <w:t>ה</w:t>
      </w:r>
      <w:r>
        <w:rPr>
          <w:rtl/>
        </w:rPr>
        <w:t xml:space="preserve">מלחמה. ולמה אני מציין את המספר </w:t>
      </w:r>
      <w:bookmarkStart w:id="7397" w:name="_ETM_Q44_506269"/>
      <w:bookmarkEnd w:id="7397"/>
      <w:r>
        <w:rPr>
          <w:rtl/>
        </w:rPr>
        <w:t xml:space="preserve">הזה? </w:t>
      </w:r>
      <w:bookmarkStart w:id="7398" w:name="_ETM_Q44_511299"/>
      <w:bookmarkEnd w:id="7398"/>
      <w:r>
        <w:rPr>
          <w:rFonts w:hint="cs"/>
          <w:rtl/>
        </w:rPr>
        <w:t xml:space="preserve">כי 78 </w:t>
      </w:r>
      <w:r>
        <w:rPr>
          <w:rtl/>
        </w:rPr>
        <w:t xml:space="preserve">מיליארד </w:t>
      </w:r>
      <w:r>
        <w:rPr>
          <w:rFonts w:hint="cs"/>
          <w:rtl/>
        </w:rPr>
        <w:t>שקל</w:t>
      </w:r>
      <w:r>
        <w:rPr>
          <w:rtl/>
        </w:rPr>
        <w:t xml:space="preserve"> זה הסכום העודף שאנחנו משלמים היום על חובות </w:t>
      </w:r>
      <w:bookmarkStart w:id="7399" w:name="_ETM_Q44_517996"/>
      <w:bookmarkEnd w:id="7399"/>
      <w:r>
        <w:rPr>
          <w:rtl/>
        </w:rPr>
        <w:t>של מדינת ישראל ב-2026</w:t>
      </w:r>
      <w:r>
        <w:rPr>
          <w:rFonts w:hint="cs"/>
          <w:rtl/>
        </w:rPr>
        <w:t>,</w:t>
      </w:r>
      <w:r>
        <w:rPr>
          <w:rtl/>
        </w:rPr>
        <w:t xml:space="preserve"> לעומת שנת 2022. 22 מיליארד </w:t>
      </w:r>
      <w:r>
        <w:rPr>
          <w:rFonts w:hint="cs"/>
          <w:rtl/>
        </w:rPr>
        <w:t xml:space="preserve">שקל </w:t>
      </w:r>
      <w:r>
        <w:rPr>
          <w:rtl/>
        </w:rPr>
        <w:t xml:space="preserve">על </w:t>
      </w:r>
      <w:bookmarkStart w:id="7400" w:name="_ETM_Q44_524693"/>
      <w:bookmarkEnd w:id="7400"/>
      <w:r>
        <w:rPr>
          <w:rtl/>
        </w:rPr>
        <w:t>חשבון הריבית ו</w:t>
      </w:r>
      <w:r>
        <w:rPr>
          <w:rFonts w:hint="cs"/>
          <w:rtl/>
        </w:rPr>
        <w:t xml:space="preserve">-56 </w:t>
      </w:r>
      <w:r>
        <w:rPr>
          <w:rtl/>
        </w:rPr>
        <w:t xml:space="preserve">מיליארד </w:t>
      </w:r>
      <w:r>
        <w:rPr>
          <w:rFonts w:hint="cs"/>
          <w:rtl/>
        </w:rPr>
        <w:t xml:space="preserve">שקל </w:t>
      </w:r>
      <w:r>
        <w:rPr>
          <w:rtl/>
        </w:rPr>
        <w:t xml:space="preserve">על חשבון הקרן. </w:t>
      </w:r>
      <w:bookmarkStart w:id="7401" w:name="_ETM_Q44_532089"/>
      <w:bookmarkEnd w:id="7401"/>
      <w:r>
        <w:rPr>
          <w:rtl/>
        </w:rPr>
        <w:t>בואו נחשוב על זה</w:t>
      </w:r>
      <w:r>
        <w:rPr>
          <w:rFonts w:hint="cs"/>
          <w:rtl/>
        </w:rPr>
        <w:t xml:space="preserve">: 78 </w:t>
      </w:r>
      <w:r>
        <w:rPr>
          <w:rtl/>
        </w:rPr>
        <w:t xml:space="preserve">מיליארד </w:t>
      </w:r>
      <w:r>
        <w:rPr>
          <w:rFonts w:hint="cs"/>
          <w:rtl/>
        </w:rPr>
        <w:t>שקל</w:t>
      </w:r>
      <w:r>
        <w:rPr>
          <w:rtl/>
        </w:rPr>
        <w:t xml:space="preserve"> זה יותר מתקציב </w:t>
      </w:r>
      <w:bookmarkStart w:id="7402" w:name="_ETM_Q44_537753"/>
      <w:bookmarkEnd w:id="7402"/>
      <w:r>
        <w:rPr>
          <w:rtl/>
        </w:rPr>
        <w:t>הבריאות של מדינת ישראל</w:t>
      </w:r>
      <w:r>
        <w:rPr>
          <w:rFonts w:hint="cs"/>
          <w:rtl/>
        </w:rPr>
        <w:t>.</w:t>
      </w:r>
      <w:r>
        <w:rPr>
          <w:rtl/>
        </w:rPr>
        <w:t xml:space="preserve"> אז נכון שהמלחמה עולה כסף, ועלתה </w:t>
      </w:r>
      <w:bookmarkStart w:id="7403" w:name="_ETM_Q44_543417"/>
      <w:bookmarkEnd w:id="7403"/>
      <w:r>
        <w:rPr>
          <w:rtl/>
        </w:rPr>
        <w:t>לנו עד עכשיו כ-250 מיליארד</w:t>
      </w:r>
      <w:r>
        <w:rPr>
          <w:rFonts w:hint="cs"/>
          <w:rtl/>
        </w:rPr>
        <w:t xml:space="preserve"> </w:t>
      </w:r>
      <w:bookmarkStart w:id="7404" w:name="_ETM_Q44_548706"/>
      <w:bookmarkEnd w:id="7404"/>
      <w:r>
        <w:rPr>
          <w:rFonts w:hint="cs"/>
          <w:rtl/>
        </w:rPr>
        <w:t>שקל</w:t>
      </w:r>
      <w:r>
        <w:rPr>
          <w:rtl/>
        </w:rPr>
        <w:t xml:space="preserve">, ועדיין חלק גדול מהסכום הזה, </w:t>
      </w:r>
      <w:bookmarkStart w:id="7405" w:name="_ETM_Q44_549081"/>
      <w:bookmarkEnd w:id="7405"/>
      <w:r>
        <w:rPr>
          <w:rtl/>
        </w:rPr>
        <w:t xml:space="preserve">זה גם הכספים </w:t>
      </w:r>
      <w:r>
        <w:rPr>
          <w:rFonts w:hint="cs"/>
          <w:rtl/>
        </w:rPr>
        <w:t xml:space="preserve">הקואליציוניים </w:t>
      </w:r>
      <w:r>
        <w:rPr>
          <w:rFonts w:hint="eastAsia"/>
          <w:rtl/>
        </w:rPr>
        <w:t>–</w:t>
      </w:r>
      <w:r>
        <w:rPr>
          <w:rFonts w:hint="cs"/>
          <w:rtl/>
        </w:rPr>
        <w:t xml:space="preserve"> </w:t>
      </w:r>
      <w:r>
        <w:rPr>
          <w:rtl/>
        </w:rPr>
        <w:t xml:space="preserve">20 מיליארד </w:t>
      </w:r>
      <w:r>
        <w:rPr>
          <w:rFonts w:hint="cs"/>
          <w:rtl/>
        </w:rPr>
        <w:t xml:space="preserve">שקל </w:t>
      </w:r>
      <w:r>
        <w:rPr>
          <w:rtl/>
        </w:rPr>
        <w:t>בארבע השנים האחרונות</w:t>
      </w:r>
      <w:r>
        <w:rPr>
          <w:rFonts w:hint="cs"/>
          <w:rtl/>
        </w:rPr>
        <w:t>.</w:t>
      </w:r>
      <w:r>
        <w:rPr>
          <w:rtl/>
        </w:rPr>
        <w:t xml:space="preserve"> וגם </w:t>
      </w:r>
      <w:bookmarkStart w:id="7406" w:name="_ETM_Q44_554745"/>
      <w:bookmarkEnd w:id="7406"/>
      <w:r>
        <w:rPr>
          <w:rtl/>
        </w:rPr>
        <w:t>התנהלות, באמת אני לא יודע איך לקרוא לזה</w:t>
      </w:r>
      <w:r>
        <w:rPr>
          <w:rFonts w:hint="cs"/>
          <w:rtl/>
        </w:rPr>
        <w:t xml:space="preserve"> </w:t>
      </w:r>
      <w:r>
        <w:rPr>
          <w:rtl/>
        </w:rPr>
        <w:t xml:space="preserve">– </w:t>
      </w:r>
      <w:bookmarkStart w:id="7407" w:name="_ETM_Q44_560709"/>
      <w:bookmarkEnd w:id="7407"/>
      <w:r>
        <w:rPr>
          <w:rtl/>
        </w:rPr>
        <w:t>ח</w:t>
      </w:r>
      <w:bookmarkStart w:id="7408" w:name="_ETM_Q44_565716"/>
      <w:bookmarkEnd w:id="7408"/>
      <w:r>
        <w:rPr>
          <w:rtl/>
        </w:rPr>
        <w:t>לק גדול מהסכום הזה זה הורדת דירוג האשראי</w:t>
      </w:r>
      <w:r>
        <w:rPr>
          <w:rFonts w:hint="cs"/>
          <w:rtl/>
        </w:rPr>
        <w:t>.</w:t>
      </w:r>
      <w:r>
        <w:rPr>
          <w:rtl/>
        </w:rPr>
        <w:t xml:space="preserve"> ואם שר </w:t>
      </w:r>
      <w:bookmarkStart w:id="7409" w:name="_ETM_Q44_564872"/>
      <w:bookmarkEnd w:id="7409"/>
      <w:r>
        <w:rPr>
          <w:rtl/>
        </w:rPr>
        <w:t>האוצר</w:t>
      </w:r>
      <w:r>
        <w:rPr>
          <w:rFonts w:hint="cs"/>
          <w:rtl/>
        </w:rPr>
        <w:t>,</w:t>
      </w:r>
      <w:r>
        <w:rPr>
          <w:rtl/>
        </w:rPr>
        <w:t xml:space="preserve"> מתחילת המלחמה, מפברואר </w:t>
      </w:r>
      <w:r>
        <w:rPr>
          <w:rFonts w:hint="cs"/>
          <w:rtl/>
        </w:rPr>
        <w:t xml:space="preserve">2024 </w:t>
      </w:r>
      <w:r>
        <w:rPr>
          <w:rtl/>
        </w:rPr>
        <w:t xml:space="preserve">כשלראשונה דירוג האשראי שלנו ירד, </w:t>
      </w:r>
      <w:bookmarkStart w:id="7410" w:name="_ETM_Q44_569036"/>
      <w:bookmarkEnd w:id="7410"/>
      <w:r>
        <w:rPr>
          <w:rtl/>
        </w:rPr>
        <w:t xml:space="preserve">היה מפנים את האירוע, חלק </w:t>
      </w:r>
      <w:bookmarkStart w:id="7411" w:name="_ETM_Q44_573459"/>
      <w:bookmarkEnd w:id="7411"/>
      <w:r>
        <w:rPr>
          <w:rtl/>
        </w:rPr>
        <w:t>משמעותי מהסכום הזה היה אפשר לחסוך</w:t>
      </w:r>
      <w:r>
        <w:rPr>
          <w:rFonts w:hint="cs"/>
          <w:rtl/>
        </w:rPr>
        <w:t>.</w:t>
      </w:r>
      <w:r>
        <w:rPr>
          <w:rtl/>
        </w:rPr>
        <w:t xml:space="preserve"> אבל יש לנו שר </w:t>
      </w:r>
      <w:bookmarkStart w:id="7412" w:name="_ETM_Q44_578432"/>
      <w:bookmarkEnd w:id="7412"/>
      <w:r>
        <w:rPr>
          <w:rtl/>
        </w:rPr>
        <w:t xml:space="preserve">אוצר לא מקצועי, שלא מתעניין בכלל במטריה הזאת, ואת המחיר </w:t>
      </w:r>
      <w:bookmarkStart w:id="7413" w:name="_ETM_Q44_583406"/>
      <w:bookmarkEnd w:id="7413"/>
      <w:r>
        <w:rPr>
          <w:rtl/>
        </w:rPr>
        <w:t>הכבד משלמים אזרחי מדינת ישראל</w:t>
      </w:r>
      <w:r>
        <w:rPr>
          <w:rFonts w:hint="cs"/>
          <w:rtl/>
        </w:rPr>
        <w:t>,</w:t>
      </w:r>
      <w:r>
        <w:rPr>
          <w:rtl/>
        </w:rPr>
        <w:t xml:space="preserve"> וישלמו, ישלמו גם השנה</w:t>
      </w:r>
      <w:r>
        <w:rPr>
          <w:rFonts w:hint="cs"/>
          <w:rtl/>
        </w:rPr>
        <w:t>. תודה.</w:t>
      </w:r>
    </w:p>
    <w:p w14:paraId="6180BE41" w14:textId="77777777" w:rsidR="00095FDF" w:rsidRDefault="00095FDF" w:rsidP="001311C7">
      <w:pPr>
        <w:rPr>
          <w:rtl/>
          <w:lang w:eastAsia="he-IL"/>
        </w:rPr>
      </w:pPr>
    </w:p>
    <w:p w14:paraId="230FBD00" w14:textId="77777777" w:rsidR="00095FDF" w:rsidRDefault="00095FDF" w:rsidP="001311C7">
      <w:pPr>
        <w:pStyle w:val="af6"/>
        <w:keepNext/>
        <w:rPr>
          <w:rtl/>
        </w:rPr>
      </w:pPr>
      <w:bookmarkStart w:id="7414" w:name="ET_yor_6671_5"/>
      <w:r w:rsidRPr="008503AB">
        <w:rPr>
          <w:rStyle w:val="TagStyle"/>
          <w:rtl/>
        </w:rPr>
        <w:t xml:space="preserve"> &lt;&lt; יור &gt;&gt; </w:t>
      </w:r>
      <w:r>
        <w:rPr>
          <w:rtl/>
        </w:rPr>
        <w:t>היו"ר לימור סון הר מלך:</w:t>
      </w:r>
      <w:r w:rsidRPr="008503AB">
        <w:rPr>
          <w:rStyle w:val="TagStyle"/>
          <w:rtl/>
        </w:rPr>
        <w:t xml:space="preserve"> &lt;&lt; יור &gt;&gt;</w:t>
      </w:r>
      <w:r>
        <w:rPr>
          <w:rtl/>
        </w:rPr>
        <w:t xml:space="preserve">  </w:t>
      </w:r>
      <w:bookmarkEnd w:id="7414"/>
    </w:p>
    <w:p w14:paraId="2DD2665E" w14:textId="77777777" w:rsidR="00095FDF" w:rsidRDefault="00095FDF" w:rsidP="001311C7">
      <w:pPr>
        <w:pStyle w:val="KeepWithNext"/>
        <w:rPr>
          <w:rtl/>
          <w:lang w:eastAsia="he-IL"/>
        </w:rPr>
      </w:pPr>
    </w:p>
    <w:p w14:paraId="7BADF4EB" w14:textId="77777777" w:rsidR="00095FDF" w:rsidRDefault="00095FDF" w:rsidP="001311C7">
      <w:pPr>
        <w:rPr>
          <w:rtl/>
          <w:lang w:eastAsia="he-IL"/>
        </w:rPr>
      </w:pPr>
      <w:r>
        <w:rPr>
          <w:rFonts w:hint="cs"/>
          <w:rtl/>
          <w:lang w:eastAsia="he-IL"/>
        </w:rPr>
        <w:t xml:space="preserve">תודה רבה. חבר הכנסת </w:t>
      </w:r>
      <w:bookmarkStart w:id="7415" w:name="_ETM_Q44_592208"/>
      <w:bookmarkEnd w:id="7415"/>
      <w:r>
        <w:rPr>
          <w:rFonts w:hint="cs"/>
          <w:rtl/>
          <w:lang w:eastAsia="he-IL"/>
        </w:rPr>
        <w:t>מיקי לוי, בבקשה.</w:t>
      </w:r>
      <w:bookmarkStart w:id="7416" w:name="_ETM_Q44_594024"/>
      <w:bookmarkEnd w:id="7416"/>
      <w:r>
        <w:rPr>
          <w:rFonts w:hint="cs"/>
          <w:rtl/>
          <w:lang w:eastAsia="he-IL"/>
        </w:rPr>
        <w:t xml:space="preserve"> אחריו </w:t>
      </w:r>
      <w:r>
        <w:rPr>
          <w:rFonts w:hint="eastAsia"/>
          <w:rtl/>
          <w:lang w:eastAsia="he-IL"/>
        </w:rPr>
        <w:t>–</w:t>
      </w:r>
      <w:r>
        <w:rPr>
          <w:rFonts w:hint="cs"/>
          <w:rtl/>
          <w:lang w:eastAsia="he-IL"/>
        </w:rPr>
        <w:t xml:space="preserve"> חבר הכנסת נאור שירי, ואחריו </w:t>
      </w:r>
      <w:r>
        <w:rPr>
          <w:rFonts w:hint="eastAsia"/>
          <w:rtl/>
          <w:lang w:eastAsia="he-IL"/>
        </w:rPr>
        <w:t>–</w:t>
      </w:r>
      <w:r>
        <w:rPr>
          <w:rFonts w:hint="cs"/>
          <w:rtl/>
          <w:lang w:eastAsia="he-IL"/>
        </w:rPr>
        <w:t xml:space="preserve"> חברת הכנסת יסמין פרידמן.</w:t>
      </w:r>
    </w:p>
    <w:p w14:paraId="5B99D43B" w14:textId="77777777" w:rsidR="00095FDF" w:rsidRDefault="00095FDF" w:rsidP="001311C7">
      <w:pPr>
        <w:rPr>
          <w:rtl/>
          <w:lang w:eastAsia="he-IL"/>
        </w:rPr>
      </w:pPr>
      <w:bookmarkStart w:id="7417" w:name="_ETM_Q44_594100"/>
      <w:bookmarkEnd w:id="7417"/>
    </w:p>
    <w:p w14:paraId="376FB4D3" w14:textId="77777777" w:rsidR="00095FDF" w:rsidRDefault="00095FDF" w:rsidP="001311C7">
      <w:pPr>
        <w:pStyle w:val="a4"/>
        <w:keepNext/>
        <w:rPr>
          <w:rtl/>
        </w:rPr>
      </w:pPr>
      <w:bookmarkStart w:id="7418" w:name="ET_speaker_5084_6"/>
      <w:r w:rsidRPr="008503AB">
        <w:rPr>
          <w:rStyle w:val="TagStyle"/>
          <w:rtl/>
        </w:rPr>
        <w:t xml:space="preserve"> &lt;&lt; דובר &gt;&gt; </w:t>
      </w:r>
      <w:bookmarkStart w:id="7419" w:name="_Toc224662004"/>
      <w:bookmarkStart w:id="7420" w:name="_Toc224662240"/>
      <w:r>
        <w:rPr>
          <w:rtl/>
        </w:rPr>
        <w:t>מיקי לוי (יש עתיד):</w:t>
      </w:r>
      <w:bookmarkEnd w:id="7419"/>
      <w:bookmarkEnd w:id="7420"/>
      <w:r w:rsidRPr="008503AB">
        <w:rPr>
          <w:rStyle w:val="TagStyle"/>
          <w:rtl/>
        </w:rPr>
        <w:t xml:space="preserve"> &lt;&lt; דובר &gt;&gt;</w:t>
      </w:r>
      <w:r>
        <w:rPr>
          <w:rtl/>
        </w:rPr>
        <w:t xml:space="preserve">  </w:t>
      </w:r>
      <w:bookmarkEnd w:id="7418"/>
    </w:p>
    <w:p w14:paraId="5378D0E0" w14:textId="77777777" w:rsidR="00095FDF" w:rsidRDefault="00095FDF" w:rsidP="001311C7">
      <w:pPr>
        <w:pStyle w:val="KeepWithNext"/>
        <w:rPr>
          <w:rtl/>
          <w:lang w:eastAsia="he-IL"/>
        </w:rPr>
      </w:pPr>
    </w:p>
    <w:p w14:paraId="5CF2137D" w14:textId="77777777" w:rsidR="00095FDF" w:rsidRDefault="00095FDF" w:rsidP="001311C7">
      <w:pPr>
        <w:rPr>
          <w:rtl/>
        </w:rPr>
      </w:pPr>
      <w:r>
        <w:rPr>
          <w:rFonts w:hint="cs"/>
          <w:rtl/>
          <w:lang w:eastAsia="he-IL"/>
        </w:rPr>
        <w:t xml:space="preserve">תודה רבה, גברתי היושבת-ראש. </w:t>
      </w:r>
      <w:r>
        <w:rPr>
          <w:rtl/>
        </w:rPr>
        <w:t>אני מגרד בראשי ותו</w:t>
      </w:r>
      <w:r>
        <w:rPr>
          <w:rFonts w:hint="cs"/>
          <w:rtl/>
        </w:rPr>
        <w:t>ה</w:t>
      </w:r>
      <w:r>
        <w:rPr>
          <w:rtl/>
        </w:rPr>
        <w:t xml:space="preserve">ה איך </w:t>
      </w:r>
      <w:bookmarkStart w:id="7421" w:name="_ETM_Q44_618044"/>
      <w:bookmarkEnd w:id="7421"/>
      <w:r>
        <w:rPr>
          <w:rtl/>
        </w:rPr>
        <w:t>מתנהלת לשכת ראש הממשלה</w:t>
      </w:r>
      <w:r>
        <w:rPr>
          <w:rFonts w:hint="cs"/>
          <w:rtl/>
        </w:rPr>
        <w:t xml:space="preserve"> </w:t>
      </w:r>
      <w:r>
        <w:rPr>
          <w:rFonts w:hint="eastAsia"/>
          <w:rtl/>
        </w:rPr>
        <w:t>–</w:t>
      </w:r>
      <w:r>
        <w:rPr>
          <w:rtl/>
        </w:rPr>
        <w:t xml:space="preserve"> </w:t>
      </w:r>
      <w:bookmarkStart w:id="7422" w:name="_ETM_Q44_622980"/>
      <w:bookmarkEnd w:id="7422"/>
      <w:r>
        <w:rPr>
          <w:rtl/>
        </w:rPr>
        <w:t xml:space="preserve">יש לי תחושה שצריך לקחת מחלקה מלהב 433 ולהצמיד אותה </w:t>
      </w:r>
      <w:bookmarkStart w:id="7423" w:name="_ETM_Q44_628674"/>
      <w:bookmarkEnd w:id="7423"/>
      <w:r>
        <w:rPr>
          <w:rtl/>
        </w:rPr>
        <w:t xml:space="preserve">ללשכה הזו. הערב פרסמה דפנה ליאל </w:t>
      </w:r>
      <w:bookmarkStart w:id="7424" w:name="_ETM_Q44_636920"/>
      <w:bookmarkEnd w:id="7424"/>
      <w:r>
        <w:rPr>
          <w:rFonts w:hint="cs"/>
          <w:rtl/>
        </w:rPr>
        <w:t>ש</w:t>
      </w:r>
      <w:r>
        <w:rPr>
          <w:rtl/>
        </w:rPr>
        <w:t xml:space="preserve">עובד בכיר בלשכת ראש הממשלה עשה מעשה מיני מגונה באחת </w:t>
      </w:r>
      <w:bookmarkStart w:id="7425" w:name="_ETM_Q44_641204"/>
      <w:bookmarkEnd w:id="7425"/>
      <w:r>
        <w:rPr>
          <w:rtl/>
        </w:rPr>
        <w:t xml:space="preserve">מעובדות הלשכה. </w:t>
      </w:r>
      <w:bookmarkStart w:id="7426" w:name="_ETM_Q44_646570"/>
      <w:bookmarkEnd w:id="7426"/>
      <w:r>
        <w:rPr>
          <w:rFonts w:hint="cs"/>
          <w:rtl/>
        </w:rPr>
        <w:t>ה</w:t>
      </w:r>
      <w:r>
        <w:rPr>
          <w:rtl/>
        </w:rPr>
        <w:t>ייתכן? כן, ייתכן</w:t>
      </w:r>
      <w:r>
        <w:rPr>
          <w:rFonts w:hint="cs"/>
          <w:rtl/>
        </w:rPr>
        <w:t>.</w:t>
      </w:r>
      <w:r>
        <w:rPr>
          <w:rtl/>
        </w:rPr>
        <w:t xml:space="preserve"> כי הרשימה היא כל כך ארוכה</w:t>
      </w:r>
      <w:r>
        <w:rPr>
          <w:rFonts w:hint="cs"/>
          <w:rtl/>
        </w:rPr>
        <w:t>.</w:t>
      </w:r>
      <w:r>
        <w:rPr>
          <w:rtl/>
        </w:rPr>
        <w:t xml:space="preserve"> ויונתן </w:t>
      </w:r>
      <w:bookmarkStart w:id="7427" w:name="_ETM_Q44_651688"/>
      <w:bookmarkEnd w:id="7427"/>
      <w:r>
        <w:rPr>
          <w:rtl/>
        </w:rPr>
        <w:t>אור</w:t>
      </w:r>
      <w:r>
        <w:rPr>
          <w:rFonts w:hint="cs"/>
          <w:rtl/>
        </w:rPr>
        <w:t>יך,</w:t>
      </w:r>
      <w:r>
        <w:rPr>
          <w:rtl/>
        </w:rPr>
        <w:t xml:space="preserve"> שקיבל אישור מבית המשפט לחזור חזרה למקום עבודתו</w:t>
      </w:r>
      <w:r>
        <w:rPr>
          <w:rFonts w:hint="cs"/>
          <w:rtl/>
        </w:rPr>
        <w:t xml:space="preserve"> </w:t>
      </w:r>
      <w:r>
        <w:rPr>
          <w:rFonts w:hint="eastAsia"/>
          <w:rtl/>
        </w:rPr>
        <w:t>–</w:t>
      </w:r>
      <w:r>
        <w:rPr>
          <w:rtl/>
        </w:rPr>
        <w:t xml:space="preserve"> בית </w:t>
      </w:r>
      <w:bookmarkStart w:id="7428" w:name="_ETM_Q44_656806"/>
      <w:bookmarkEnd w:id="7428"/>
      <w:r>
        <w:rPr>
          <w:rtl/>
        </w:rPr>
        <w:t xml:space="preserve">המשפט קבע, אני מכבד, אין לי להגיד מילה על העניין </w:t>
      </w:r>
      <w:bookmarkStart w:id="7429" w:name="_ETM_Q44_661924"/>
      <w:bookmarkEnd w:id="7429"/>
      <w:r>
        <w:rPr>
          <w:rtl/>
        </w:rPr>
        <w:t>הזה</w:t>
      </w:r>
      <w:r>
        <w:rPr>
          <w:rFonts w:hint="cs"/>
          <w:rtl/>
        </w:rPr>
        <w:t xml:space="preserve"> </w:t>
      </w:r>
      <w:r>
        <w:rPr>
          <w:rtl/>
        </w:rPr>
        <w:t>–</w:t>
      </w:r>
      <w:r>
        <w:rPr>
          <w:rFonts w:hint="cs"/>
          <w:rtl/>
        </w:rPr>
        <w:t xml:space="preserve"> </w:t>
      </w:r>
      <w:r>
        <w:rPr>
          <w:rtl/>
        </w:rPr>
        <w:t>אותו יונתן אור</w:t>
      </w:r>
      <w:r>
        <w:rPr>
          <w:rFonts w:hint="cs"/>
          <w:rtl/>
        </w:rPr>
        <w:t>יך,</w:t>
      </w:r>
      <w:r>
        <w:rPr>
          <w:rtl/>
        </w:rPr>
        <w:t xml:space="preserve"> שהיה צריך לקבל ב</w:t>
      </w:r>
      <w:r>
        <w:rPr>
          <w:rFonts w:hint="cs"/>
          <w:rtl/>
        </w:rPr>
        <w:t>ע</w:t>
      </w:r>
      <w:r>
        <w:rPr>
          <w:rtl/>
        </w:rPr>
        <w:t>י</w:t>
      </w:r>
      <w:r>
        <w:rPr>
          <w:rFonts w:hint="cs"/>
          <w:rtl/>
        </w:rPr>
        <w:t>ט</w:t>
      </w:r>
      <w:r>
        <w:rPr>
          <w:rtl/>
        </w:rPr>
        <w:t xml:space="preserve">ה מראש </w:t>
      </w:r>
      <w:bookmarkStart w:id="7430" w:name="_ETM_Q44_667042"/>
      <w:bookmarkEnd w:id="7430"/>
      <w:r>
        <w:rPr>
          <w:rtl/>
        </w:rPr>
        <w:t xml:space="preserve">הממשלה ולהעיף אותו לאלף רוחות, </w:t>
      </w:r>
      <w:bookmarkStart w:id="7431" w:name="_ETM_Q44_673179"/>
      <w:bookmarkEnd w:id="7431"/>
      <w:r>
        <w:rPr>
          <w:rtl/>
        </w:rPr>
        <w:t>קיבל כסף מקטר בזמן מלחמה, כשהוא נמצא בקודש</w:t>
      </w:r>
      <w:r>
        <w:rPr>
          <w:rFonts w:hint="cs"/>
          <w:rtl/>
        </w:rPr>
        <w:t>-</w:t>
      </w:r>
      <w:r>
        <w:rPr>
          <w:rtl/>
        </w:rPr>
        <w:t>הקודשים</w:t>
      </w:r>
      <w:r>
        <w:rPr>
          <w:rFonts w:hint="cs"/>
          <w:rtl/>
        </w:rPr>
        <w:t>.</w:t>
      </w:r>
      <w:r>
        <w:rPr>
          <w:rtl/>
        </w:rPr>
        <w:t xml:space="preserve"> והרשימה </w:t>
      </w:r>
      <w:bookmarkStart w:id="7432" w:name="_ETM_Q44_678649"/>
      <w:bookmarkEnd w:id="7432"/>
      <w:r>
        <w:rPr>
          <w:rtl/>
        </w:rPr>
        <w:t>ארוכה</w:t>
      </w:r>
      <w:r>
        <w:rPr>
          <w:rFonts w:hint="cs"/>
          <w:rtl/>
        </w:rPr>
        <w:t>.</w:t>
      </w:r>
      <w:r>
        <w:rPr>
          <w:rtl/>
        </w:rPr>
        <w:t xml:space="preserve"> לכן אני ממליץ ללהב 433 להצמיד לשם מחלקת חוקרים</w:t>
      </w:r>
      <w:r>
        <w:rPr>
          <w:rFonts w:hint="cs"/>
          <w:rtl/>
        </w:rPr>
        <w:t>:</w:t>
      </w:r>
      <w:r>
        <w:rPr>
          <w:rtl/>
        </w:rPr>
        <w:t xml:space="preserve"> </w:t>
      </w:r>
      <w:bookmarkStart w:id="7433" w:name="_ETM_Q44_684119"/>
      <w:bookmarkEnd w:id="7433"/>
      <w:r>
        <w:rPr>
          <w:rtl/>
        </w:rPr>
        <w:t xml:space="preserve">נתן אשל, </w:t>
      </w:r>
      <w:bookmarkStart w:id="7434" w:name="_ETM_Q44_689829"/>
      <w:bookmarkEnd w:id="7434"/>
      <w:r>
        <w:rPr>
          <w:rFonts w:hint="cs"/>
          <w:rtl/>
        </w:rPr>
        <w:t>המציצן; ברוורמן</w:t>
      </w:r>
      <w:bookmarkStart w:id="7435" w:name="_ETM_Q44_693006"/>
      <w:bookmarkEnd w:id="7435"/>
      <w:r>
        <w:rPr>
          <w:rFonts w:hint="cs"/>
          <w:rtl/>
        </w:rPr>
        <w:t>; ראש הממשלה בעצמו; ארי רוזנפלד; פלדשטיין; איינהורן, עבריין</w:t>
      </w:r>
      <w:bookmarkStart w:id="7436" w:name="_ETM_Q44_700759"/>
      <w:bookmarkEnd w:id="7436"/>
      <w:r>
        <w:rPr>
          <w:rFonts w:hint="cs"/>
          <w:rtl/>
        </w:rPr>
        <w:t xml:space="preserve"> נמלט. רשימה ארוכה. תגידו, מה קורה בלשכה הזאת, הם לא </w:t>
      </w:r>
      <w:bookmarkStart w:id="7437" w:name="_ETM_Q44_706406"/>
      <w:bookmarkEnd w:id="7437"/>
      <w:r>
        <w:rPr>
          <w:rFonts w:hint="cs"/>
          <w:rtl/>
        </w:rPr>
        <w:t>מתביישים? זו לשכה של ראש ממשלה, קודש-הקודשים?</w:t>
      </w:r>
      <w:bookmarkStart w:id="7438" w:name="_ETM_Q44_708886"/>
      <w:bookmarkEnd w:id="7438"/>
    </w:p>
    <w:p w14:paraId="4DE294C0" w14:textId="77777777" w:rsidR="00095FDF" w:rsidRDefault="00095FDF" w:rsidP="001311C7">
      <w:pPr>
        <w:rPr>
          <w:rtl/>
        </w:rPr>
      </w:pPr>
      <w:bookmarkStart w:id="7439" w:name="_ETM_Q44_708943"/>
      <w:bookmarkStart w:id="7440" w:name="_ETM_Q44_709294"/>
      <w:bookmarkEnd w:id="7439"/>
      <w:bookmarkEnd w:id="7440"/>
    </w:p>
    <w:p w14:paraId="08716AA3" w14:textId="77777777" w:rsidR="00095FDF" w:rsidRDefault="00095FDF" w:rsidP="001311C7">
      <w:pPr>
        <w:rPr>
          <w:rtl/>
        </w:rPr>
      </w:pPr>
      <w:bookmarkStart w:id="7441" w:name="_ETM_Q44_709359"/>
      <w:bookmarkEnd w:id="7441"/>
      <w:r>
        <w:rPr>
          <w:rFonts w:hint="cs"/>
          <w:rtl/>
        </w:rPr>
        <w:t xml:space="preserve">יואב, כמי שהקים </w:t>
      </w:r>
      <w:bookmarkStart w:id="7442" w:name="_ETM_Q44_710349"/>
      <w:bookmarkEnd w:id="7442"/>
      <w:r>
        <w:rPr>
          <w:rFonts w:hint="cs"/>
          <w:rtl/>
        </w:rPr>
        <w:t>את 433, אני ממליץ, תמליץ למפקד היחידה במקום להזמין אותם</w:t>
      </w:r>
      <w:bookmarkStart w:id="7443" w:name="_ETM_Q44_718877"/>
      <w:bookmarkEnd w:id="7443"/>
      <w:r>
        <w:rPr>
          <w:rFonts w:hint="cs"/>
          <w:rtl/>
        </w:rPr>
        <w:t xml:space="preserve"> לחקירות, שיפתח שם כבר חדר חקירות. מה צריך להוביל אותם </w:t>
      </w:r>
      <w:bookmarkStart w:id="7444" w:name="_ETM_Q44_723193"/>
      <w:bookmarkEnd w:id="7444"/>
      <w:r>
        <w:rPr>
          <w:rFonts w:hint="cs"/>
          <w:rtl/>
        </w:rPr>
        <w:t xml:space="preserve">לרמלה? שיעשו את זה קרוב למקום העבודה. </w:t>
      </w:r>
      <w:bookmarkStart w:id="7445" w:name="TOR_Q45"/>
      <w:bookmarkEnd w:id="7445"/>
      <w:r>
        <w:rPr>
          <w:rFonts w:hint="cs"/>
          <w:rtl/>
        </w:rPr>
        <w:t xml:space="preserve">לא נורמלי, תראו איך אנחנו נראים בעיני הציבור. לא אנחנו </w:t>
      </w:r>
      <w:r>
        <w:rPr>
          <w:rtl/>
        </w:rPr>
        <w:t>–</w:t>
      </w:r>
      <w:r>
        <w:rPr>
          <w:rFonts w:hint="cs"/>
          <w:rtl/>
        </w:rPr>
        <w:t xml:space="preserve"> אתם. פשוט לא יאומן. לשכה של עבריינים. אין לי מילה אחרת. תראו כמה מגיעים למשטרה </w:t>
      </w:r>
      <w:bookmarkStart w:id="7446" w:name="_ETM_Q45_147654"/>
      <w:bookmarkEnd w:id="7446"/>
      <w:r>
        <w:rPr>
          <w:rFonts w:hint="cs"/>
          <w:rtl/>
        </w:rPr>
        <w:t xml:space="preserve">כדי להיחקר. </w:t>
      </w:r>
      <w:bookmarkStart w:id="7447" w:name="_ETM_Q45_155021"/>
      <w:bookmarkEnd w:id="7447"/>
    </w:p>
    <w:p w14:paraId="02149D60" w14:textId="77777777" w:rsidR="00095FDF" w:rsidRDefault="00095FDF" w:rsidP="001311C7">
      <w:pPr>
        <w:rPr>
          <w:rtl/>
        </w:rPr>
      </w:pPr>
      <w:bookmarkStart w:id="7448" w:name="_ETM_Q45_155086"/>
      <w:bookmarkEnd w:id="7448"/>
    </w:p>
    <w:p w14:paraId="6BE61B27" w14:textId="77777777" w:rsidR="00095FDF" w:rsidRDefault="00095FDF" w:rsidP="001311C7">
      <w:pPr>
        <w:rPr>
          <w:rtl/>
        </w:rPr>
      </w:pPr>
      <w:bookmarkStart w:id="7449" w:name="_ETM_Q45_155173"/>
      <w:bookmarkStart w:id="7450" w:name="_ETM_Q45_155279"/>
      <w:bookmarkEnd w:id="7449"/>
      <w:bookmarkEnd w:id="7450"/>
      <w:r>
        <w:rPr>
          <w:rFonts w:hint="cs"/>
          <w:rtl/>
        </w:rPr>
        <w:t xml:space="preserve">פשוט לא ייאמן, לשכת ראש הממשלה, קודש-הקודשים. כל כך הרבה עבריינים מכל סוג </w:t>
      </w:r>
      <w:bookmarkStart w:id="7451" w:name="_ETM_Q45_164677"/>
      <w:bookmarkEnd w:id="7451"/>
      <w:r>
        <w:rPr>
          <w:rFonts w:hint="cs"/>
          <w:rtl/>
        </w:rPr>
        <w:t xml:space="preserve">שהוא, כל כך הרבה חקירות משטרה, ואין מנוס </w:t>
      </w:r>
      <w:bookmarkStart w:id="7452" w:name="_ETM_Q45_173737"/>
      <w:bookmarkEnd w:id="7452"/>
      <w:r>
        <w:rPr>
          <w:rFonts w:hint="cs"/>
          <w:rtl/>
        </w:rPr>
        <w:t xml:space="preserve">מלהקים שם מחלקת חקירות צמודה כדי לממש את החוק, </w:t>
      </w:r>
      <w:bookmarkStart w:id="7453" w:name="_ETM_Q45_182664"/>
      <w:bookmarkStart w:id="7454" w:name="_ETM_Q45_180000"/>
      <w:bookmarkEnd w:id="7453"/>
      <w:bookmarkEnd w:id="7454"/>
      <w:r>
        <w:rPr>
          <w:rtl/>
        </w:rPr>
        <w:t>כדי לבצע את כלל העבודה</w:t>
      </w:r>
      <w:r>
        <w:rPr>
          <w:rFonts w:hint="cs"/>
          <w:rtl/>
        </w:rPr>
        <w:t>,</w:t>
      </w:r>
      <w:r>
        <w:rPr>
          <w:rtl/>
        </w:rPr>
        <w:t xml:space="preserve"> במקום להזמין אותם לחקירה ברמלה </w:t>
      </w:r>
      <w:bookmarkStart w:id="7455" w:name="_ETM_Q45_185079"/>
      <w:bookmarkEnd w:id="7455"/>
      <w:r>
        <w:rPr>
          <w:rtl/>
        </w:rPr>
        <w:t>ב-433</w:t>
      </w:r>
      <w:r>
        <w:rPr>
          <w:rFonts w:hint="cs"/>
          <w:rtl/>
        </w:rPr>
        <w:t>,</w:t>
      </w:r>
      <w:r>
        <w:rPr>
          <w:rtl/>
        </w:rPr>
        <w:t xml:space="preserve"> והמבין יבין. תודה.</w:t>
      </w:r>
    </w:p>
    <w:p w14:paraId="75AC989C" w14:textId="77777777" w:rsidR="00095FDF" w:rsidRDefault="00095FDF" w:rsidP="009635F5">
      <w:pPr>
        <w:rPr>
          <w:rtl/>
        </w:rPr>
      </w:pPr>
      <w:bookmarkStart w:id="7456" w:name="_ETM_Q45_190689"/>
      <w:bookmarkEnd w:id="7456"/>
    </w:p>
    <w:p w14:paraId="796789BC" w14:textId="77777777" w:rsidR="00095FDF" w:rsidRDefault="00095FDF" w:rsidP="001311C7">
      <w:pPr>
        <w:pStyle w:val="af6"/>
        <w:keepNext/>
        <w:rPr>
          <w:rtl/>
        </w:rPr>
      </w:pPr>
      <w:r w:rsidRPr="009351DA">
        <w:rPr>
          <w:rStyle w:val="TagStyle"/>
          <w:rtl/>
        </w:rPr>
        <w:t xml:space="preserve"> &lt;&lt; יור &gt;&gt; </w:t>
      </w:r>
      <w:r>
        <w:rPr>
          <w:rtl/>
        </w:rPr>
        <w:t>היו"ר לימור סון הר מלך:</w:t>
      </w:r>
      <w:r w:rsidRPr="009351DA">
        <w:rPr>
          <w:rStyle w:val="TagStyle"/>
          <w:rtl/>
        </w:rPr>
        <w:t xml:space="preserve"> &lt;&lt; יור &gt;&gt;</w:t>
      </w:r>
      <w:r>
        <w:rPr>
          <w:rtl/>
        </w:rPr>
        <w:t xml:space="preserve"> </w:t>
      </w:r>
    </w:p>
    <w:p w14:paraId="141BF540" w14:textId="77777777" w:rsidR="00095FDF" w:rsidRDefault="00095FDF" w:rsidP="001311C7">
      <w:pPr>
        <w:pStyle w:val="KeepWithNext"/>
        <w:rPr>
          <w:rtl/>
        </w:rPr>
      </w:pPr>
    </w:p>
    <w:p w14:paraId="0F9C46C9" w14:textId="77777777" w:rsidR="00095FDF" w:rsidRDefault="00095FDF" w:rsidP="001311C7">
      <w:pPr>
        <w:rPr>
          <w:rtl/>
        </w:rPr>
      </w:pPr>
      <w:r>
        <w:rPr>
          <w:rtl/>
        </w:rPr>
        <w:t>תודה רבה. חבר הכנסת נאור שירי, בבקשה. אחריו</w:t>
      </w:r>
      <w:r>
        <w:rPr>
          <w:rFonts w:hint="cs"/>
          <w:rtl/>
        </w:rPr>
        <w:t xml:space="preserve"> –</w:t>
      </w:r>
      <w:r>
        <w:rPr>
          <w:rtl/>
        </w:rPr>
        <w:t xml:space="preserve"> חברת הכנסת </w:t>
      </w:r>
      <w:bookmarkStart w:id="7457" w:name="_ETM_Q45_197589"/>
      <w:bookmarkEnd w:id="7457"/>
      <w:r>
        <w:rPr>
          <w:rtl/>
        </w:rPr>
        <w:t>יסמין פרידמן</w:t>
      </w:r>
      <w:r>
        <w:rPr>
          <w:rFonts w:hint="cs"/>
          <w:rtl/>
        </w:rPr>
        <w:t>,</w:t>
      </w:r>
      <w:r>
        <w:rPr>
          <w:rtl/>
        </w:rPr>
        <w:t xml:space="preserve"> ואחרי</w:t>
      </w:r>
      <w:r>
        <w:rPr>
          <w:rFonts w:hint="cs"/>
          <w:rtl/>
        </w:rPr>
        <w:t>ה</w:t>
      </w:r>
      <w:r>
        <w:rPr>
          <w:rtl/>
        </w:rPr>
        <w:t xml:space="preserve"> </w:t>
      </w:r>
      <w:r>
        <w:rPr>
          <w:rFonts w:hint="cs"/>
          <w:rtl/>
        </w:rPr>
        <w:t xml:space="preserve">– </w:t>
      </w:r>
      <w:r>
        <w:rPr>
          <w:rtl/>
        </w:rPr>
        <w:t>חבר הכנסת משה טור</w:t>
      </w:r>
      <w:r>
        <w:rPr>
          <w:rFonts w:hint="cs"/>
          <w:rtl/>
        </w:rPr>
        <w:t xml:space="preserve"> </w:t>
      </w:r>
      <w:r>
        <w:rPr>
          <w:rtl/>
        </w:rPr>
        <w:t>פז</w:t>
      </w:r>
      <w:r>
        <w:rPr>
          <w:rFonts w:hint="cs"/>
          <w:rtl/>
        </w:rPr>
        <w:t>.</w:t>
      </w:r>
      <w:r>
        <w:rPr>
          <w:rtl/>
        </w:rPr>
        <w:t xml:space="preserve"> </w:t>
      </w:r>
      <w:bookmarkStart w:id="7458" w:name="_ETM_Q45_205059"/>
      <w:bookmarkEnd w:id="7458"/>
      <w:r>
        <w:rPr>
          <w:rtl/>
        </w:rPr>
        <w:t xml:space="preserve">בבקשה, לרשותך, </w:t>
      </w:r>
      <w:r>
        <w:rPr>
          <w:rFonts w:hint="cs"/>
          <w:rtl/>
        </w:rPr>
        <w:t>שלוש</w:t>
      </w:r>
      <w:r>
        <w:rPr>
          <w:rtl/>
        </w:rPr>
        <w:t xml:space="preserve"> דקות.</w:t>
      </w:r>
    </w:p>
    <w:p w14:paraId="795438C6" w14:textId="77777777" w:rsidR="00095FDF" w:rsidRDefault="00095FDF" w:rsidP="009635F5">
      <w:pPr>
        <w:rPr>
          <w:rtl/>
        </w:rPr>
      </w:pPr>
    </w:p>
    <w:p w14:paraId="2F130721" w14:textId="77777777" w:rsidR="00095FDF" w:rsidRPr="009351DA" w:rsidRDefault="00095FDF" w:rsidP="001311C7">
      <w:pPr>
        <w:pStyle w:val="a4"/>
        <w:keepNext/>
        <w:rPr>
          <w:rtl/>
        </w:rPr>
      </w:pPr>
      <w:bookmarkStart w:id="7459" w:name="ET_speaker_6361_2"/>
      <w:r w:rsidRPr="009351DA">
        <w:rPr>
          <w:rStyle w:val="TagStyle"/>
          <w:rtl/>
        </w:rPr>
        <w:t xml:space="preserve"> &lt;&lt; דובר &gt;&gt; </w:t>
      </w:r>
      <w:bookmarkStart w:id="7460" w:name="_Toc224662005"/>
      <w:bookmarkStart w:id="7461" w:name="_Toc224662241"/>
      <w:r>
        <w:rPr>
          <w:rtl/>
        </w:rPr>
        <w:t>נאור שירי (יש עתיד):</w:t>
      </w:r>
      <w:bookmarkEnd w:id="7460"/>
      <w:bookmarkEnd w:id="7461"/>
      <w:r w:rsidRPr="009351DA">
        <w:rPr>
          <w:rStyle w:val="TagStyle"/>
          <w:rtl/>
        </w:rPr>
        <w:t xml:space="preserve"> &lt;&lt; דובר &gt;&gt;</w:t>
      </w:r>
      <w:r>
        <w:rPr>
          <w:rtl/>
        </w:rPr>
        <w:t xml:space="preserve"> </w:t>
      </w:r>
      <w:bookmarkEnd w:id="7459"/>
    </w:p>
    <w:p w14:paraId="080558EE" w14:textId="77777777" w:rsidR="00095FDF" w:rsidRDefault="00095FDF" w:rsidP="009635F5">
      <w:pPr>
        <w:rPr>
          <w:rtl/>
        </w:rPr>
      </w:pPr>
    </w:p>
    <w:p w14:paraId="50315111" w14:textId="77777777" w:rsidR="00095FDF" w:rsidRDefault="00095FDF" w:rsidP="001311C7">
      <w:pPr>
        <w:rPr>
          <w:rtl/>
        </w:rPr>
      </w:pPr>
      <w:bookmarkStart w:id="7462" w:name="_ETM_Q45_208309"/>
      <w:bookmarkEnd w:id="7462"/>
      <w:r>
        <w:rPr>
          <w:rtl/>
        </w:rPr>
        <w:t>תודה רבה, גברתי היושבת</w:t>
      </w:r>
      <w:r>
        <w:rPr>
          <w:rFonts w:hint="cs"/>
          <w:rtl/>
        </w:rPr>
        <w:t>-</w:t>
      </w:r>
      <w:r>
        <w:rPr>
          <w:rtl/>
        </w:rPr>
        <w:t>ראש</w:t>
      </w:r>
      <w:r>
        <w:rPr>
          <w:rFonts w:hint="cs"/>
          <w:rtl/>
        </w:rPr>
        <w:t>.</w:t>
      </w:r>
      <w:r>
        <w:rPr>
          <w:rtl/>
        </w:rPr>
        <w:t xml:space="preserve"> חבריי חברי הכנסת, אני אמשיך </w:t>
      </w:r>
      <w:bookmarkStart w:id="7463" w:name="_ETM_Q45_214722"/>
      <w:bookmarkEnd w:id="7463"/>
      <w:r>
        <w:rPr>
          <w:rtl/>
        </w:rPr>
        <w:t>מהמקום שחברי מיקי סיים</w:t>
      </w:r>
      <w:r>
        <w:rPr>
          <w:rFonts w:hint="cs"/>
          <w:rtl/>
        </w:rPr>
        <w:t>.</w:t>
      </w:r>
      <w:r>
        <w:rPr>
          <w:rtl/>
        </w:rPr>
        <w:t xml:space="preserve"> באמת, כולנו אתמול, אני חושב, </w:t>
      </w:r>
      <w:r>
        <w:rPr>
          <w:rFonts w:hint="cs"/>
          <w:rtl/>
        </w:rPr>
        <w:t>ה</w:t>
      </w:r>
      <w:r>
        <w:rPr>
          <w:rtl/>
        </w:rPr>
        <w:t xml:space="preserve">זלנו </w:t>
      </w:r>
      <w:bookmarkStart w:id="7464" w:name="_ETM_Q45_221135"/>
      <w:bookmarkEnd w:id="7464"/>
      <w:r>
        <w:rPr>
          <w:rtl/>
        </w:rPr>
        <w:t>דמ</w:t>
      </w:r>
      <w:r>
        <w:rPr>
          <w:rFonts w:hint="cs"/>
          <w:rtl/>
        </w:rPr>
        <w:t>ע</w:t>
      </w:r>
      <w:r>
        <w:rPr>
          <w:rtl/>
        </w:rPr>
        <w:t xml:space="preserve">ה לנוכח החזרה </w:t>
      </w:r>
      <w:bookmarkStart w:id="7465" w:name="_ETM_Q45_227759"/>
      <w:bookmarkEnd w:id="7465"/>
      <w:r>
        <w:rPr>
          <w:rtl/>
        </w:rPr>
        <w:t>של הבן ה</w:t>
      </w:r>
      <w:r>
        <w:rPr>
          <w:rFonts w:hint="cs"/>
          <w:rtl/>
        </w:rPr>
        <w:t>א</w:t>
      </w:r>
      <w:r>
        <w:rPr>
          <w:rtl/>
        </w:rPr>
        <w:t>ובד ללשכת ראש הממשלה</w:t>
      </w:r>
      <w:r>
        <w:rPr>
          <w:rFonts w:hint="cs"/>
          <w:rtl/>
        </w:rPr>
        <w:t>.</w:t>
      </w:r>
      <w:r>
        <w:rPr>
          <w:rtl/>
        </w:rPr>
        <w:t xml:space="preserve"> החיבוקים, הידיים שהם החזיקו</w:t>
      </w:r>
      <w:r>
        <w:rPr>
          <w:rFonts w:hint="cs"/>
          <w:rtl/>
        </w:rPr>
        <w:t xml:space="preserve"> </w:t>
      </w:r>
      <w:r>
        <w:rPr>
          <w:rtl/>
        </w:rPr>
        <w:t xml:space="preserve">– </w:t>
      </w:r>
      <w:bookmarkStart w:id="7466" w:name="_ETM_Q45_234539"/>
      <w:bookmarkEnd w:id="7466"/>
      <w:r>
        <w:rPr>
          <w:rtl/>
        </w:rPr>
        <w:t>זה היה מרגש</w:t>
      </w:r>
      <w:r>
        <w:rPr>
          <w:rFonts w:hint="cs"/>
          <w:rtl/>
        </w:rPr>
        <w:t>,</w:t>
      </w:r>
      <w:r>
        <w:rPr>
          <w:rtl/>
        </w:rPr>
        <w:t xml:space="preserve"> באמת</w:t>
      </w:r>
      <w:r>
        <w:rPr>
          <w:rFonts w:hint="cs"/>
          <w:rtl/>
        </w:rPr>
        <w:t>.</w:t>
      </w:r>
      <w:r>
        <w:rPr>
          <w:rtl/>
        </w:rPr>
        <w:t xml:space="preserve"> אתם יודעים, אנחנו יכולים להיות </w:t>
      </w:r>
      <w:bookmarkStart w:id="7467" w:name="_ETM_Q45_241319"/>
      <w:bookmarkEnd w:id="7467"/>
      <w:r>
        <w:rPr>
          <w:rtl/>
        </w:rPr>
        <w:t>צינ</w:t>
      </w:r>
      <w:r>
        <w:rPr>
          <w:rFonts w:hint="cs"/>
          <w:rtl/>
        </w:rPr>
        <w:t>י</w:t>
      </w:r>
      <w:r>
        <w:rPr>
          <w:rtl/>
        </w:rPr>
        <w:t>ים, אבל ניכר שהם התגעגעו אחד לשני, וז</w:t>
      </w:r>
      <w:r>
        <w:rPr>
          <w:rFonts w:hint="cs"/>
          <w:rtl/>
        </w:rPr>
        <w:t>ה</w:t>
      </w:r>
      <w:r>
        <w:rPr>
          <w:rtl/>
        </w:rPr>
        <w:t xml:space="preserve"> </w:t>
      </w:r>
      <w:bookmarkStart w:id="7468" w:name="_ETM_Q45_248110"/>
      <w:bookmarkEnd w:id="7468"/>
      <w:r>
        <w:rPr>
          <w:rtl/>
        </w:rPr>
        <w:t>מחמם את הלב, באמת</w:t>
      </w:r>
      <w:r>
        <w:rPr>
          <w:rFonts w:hint="cs"/>
          <w:rtl/>
        </w:rPr>
        <w:t>.</w:t>
      </w:r>
      <w:r>
        <w:rPr>
          <w:rtl/>
        </w:rPr>
        <w:t xml:space="preserve"> זה היה </w:t>
      </w:r>
      <w:bookmarkStart w:id="7469" w:name="_ETM_Q45_254893"/>
      <w:bookmarkEnd w:id="7469"/>
      <w:r>
        <w:rPr>
          <w:rFonts w:hint="cs"/>
          <w:rtl/>
        </w:rPr>
        <w:t xml:space="preserve">זה או "לאסי שובי </w:t>
      </w:r>
      <w:r>
        <w:rPr>
          <w:rtl/>
        </w:rPr>
        <w:t>הביתה</w:t>
      </w:r>
      <w:r>
        <w:rPr>
          <w:rFonts w:hint="cs"/>
          <w:rtl/>
        </w:rPr>
        <w:t>"</w:t>
      </w:r>
      <w:r>
        <w:rPr>
          <w:rtl/>
        </w:rPr>
        <w:t>, אני עדיין לא סגור</w:t>
      </w:r>
      <w:r>
        <w:rPr>
          <w:rFonts w:hint="cs"/>
          <w:rtl/>
        </w:rPr>
        <w:t>.</w:t>
      </w:r>
      <w:r>
        <w:rPr>
          <w:rtl/>
        </w:rPr>
        <w:t xml:space="preserve"> אבל אני תוהה באמת על </w:t>
      </w:r>
      <w:bookmarkStart w:id="7470" w:name="_ETM_Q45_261676"/>
      <w:bookmarkEnd w:id="7470"/>
      <w:r>
        <w:rPr>
          <w:rtl/>
        </w:rPr>
        <w:t xml:space="preserve">אם עדיין יונתן אוריך מקבל </w:t>
      </w:r>
      <w:r>
        <w:rPr>
          <w:rFonts w:hint="cs"/>
          <w:rtl/>
        </w:rPr>
        <w:t xml:space="preserve">18,500 דולר </w:t>
      </w:r>
      <w:r>
        <w:rPr>
          <w:rtl/>
        </w:rPr>
        <w:t>בחודש מ</w:t>
      </w:r>
      <w:r>
        <w:rPr>
          <w:rFonts w:hint="cs"/>
          <w:rtl/>
        </w:rPr>
        <w:t>קטר.</w:t>
      </w:r>
      <w:r>
        <w:rPr>
          <w:rtl/>
        </w:rPr>
        <w:t xml:space="preserve"> </w:t>
      </w:r>
      <w:bookmarkStart w:id="7471" w:name="_ETM_Q45_269029"/>
      <w:bookmarkEnd w:id="7471"/>
      <w:r>
        <w:rPr>
          <w:rtl/>
        </w:rPr>
        <w:t>אני תוהה על האירוע הזה, ואני תוהה</w:t>
      </w:r>
      <w:r>
        <w:rPr>
          <w:rFonts w:hint="cs"/>
          <w:rtl/>
        </w:rPr>
        <w:t xml:space="preserve"> גם</w:t>
      </w:r>
      <w:r>
        <w:rPr>
          <w:rtl/>
        </w:rPr>
        <w:t xml:space="preserve"> על אגף </w:t>
      </w:r>
      <w:bookmarkStart w:id="7472" w:name="_ETM_Q45_272991"/>
      <w:bookmarkEnd w:id="7472"/>
      <w:r>
        <w:rPr>
          <w:rtl/>
        </w:rPr>
        <w:t>הימין מלא</w:t>
      </w:r>
      <w:r>
        <w:rPr>
          <w:rFonts w:hint="cs"/>
          <w:rtl/>
        </w:rPr>
        <w:t>-</w:t>
      </w:r>
      <w:r>
        <w:rPr>
          <w:rtl/>
        </w:rPr>
        <w:t xml:space="preserve">מלא עם המשילות. האם התמונות הראשונות שאתם זוכרים </w:t>
      </w:r>
      <w:bookmarkStart w:id="7473" w:name="_ETM_Q45_276953"/>
      <w:bookmarkEnd w:id="7473"/>
      <w:r>
        <w:rPr>
          <w:rtl/>
        </w:rPr>
        <w:t xml:space="preserve">של </w:t>
      </w:r>
      <w:r>
        <w:rPr>
          <w:rFonts w:hint="cs"/>
          <w:rtl/>
        </w:rPr>
        <w:t>אסמאעיל</w:t>
      </w:r>
      <w:r>
        <w:rPr>
          <w:rtl/>
        </w:rPr>
        <w:t xml:space="preserve"> </w:t>
      </w:r>
      <w:r>
        <w:rPr>
          <w:rFonts w:hint="cs"/>
          <w:rtl/>
        </w:rPr>
        <w:t>ה</w:t>
      </w:r>
      <w:r>
        <w:rPr>
          <w:rtl/>
        </w:rPr>
        <w:t>נ</w:t>
      </w:r>
      <w:r>
        <w:rPr>
          <w:rFonts w:hint="cs"/>
          <w:rtl/>
        </w:rPr>
        <w:t>י</w:t>
      </w:r>
      <w:r>
        <w:rPr>
          <w:rtl/>
        </w:rPr>
        <w:t>יה מברך על 7 באוקטובר ועל ההצלחה</w:t>
      </w:r>
      <w:r>
        <w:rPr>
          <w:rFonts w:hint="cs"/>
          <w:rtl/>
        </w:rPr>
        <w:t xml:space="preserve"> </w:t>
      </w:r>
      <w:r>
        <w:rPr>
          <w:rtl/>
        </w:rPr>
        <w:t xml:space="preserve">– אתם </w:t>
      </w:r>
      <w:bookmarkStart w:id="7474" w:name="_ETM_Q45_280916"/>
      <w:bookmarkEnd w:id="7474"/>
      <w:r>
        <w:rPr>
          <w:rtl/>
        </w:rPr>
        <w:t xml:space="preserve">יודעים מאיפה הם התפרסמו? </w:t>
      </w:r>
      <w:bookmarkStart w:id="7475" w:name="_ETM_Q45_285410"/>
      <w:bookmarkEnd w:id="7475"/>
      <w:r>
        <w:rPr>
          <w:rtl/>
        </w:rPr>
        <w:t>יודעת, גברתי</w:t>
      </w:r>
      <w:r>
        <w:rPr>
          <w:rFonts w:hint="cs"/>
          <w:rtl/>
        </w:rPr>
        <w:t>?</w:t>
      </w:r>
      <w:r>
        <w:rPr>
          <w:rtl/>
        </w:rPr>
        <w:t xml:space="preserve"> ברור שאת יודעת, מקטר</w:t>
      </w:r>
      <w:r>
        <w:rPr>
          <w:rFonts w:hint="cs"/>
          <w:rtl/>
        </w:rPr>
        <w:t xml:space="preserve">. </w:t>
      </w:r>
      <w:r>
        <w:rPr>
          <w:rtl/>
        </w:rPr>
        <w:t xml:space="preserve">אבל זה בסדר גמור, </w:t>
      </w:r>
      <w:bookmarkStart w:id="7476" w:name="_ETM_Q45_289916"/>
      <w:bookmarkEnd w:id="7476"/>
      <w:r>
        <w:rPr>
          <w:rtl/>
        </w:rPr>
        <w:t>כמו שאמר אמסלם, ומירי רגב</w:t>
      </w:r>
      <w:r>
        <w:rPr>
          <w:rFonts w:hint="cs"/>
          <w:rtl/>
        </w:rPr>
        <w:t xml:space="preserve">. </w:t>
      </w:r>
      <w:bookmarkStart w:id="7477" w:name="_ETM_Q45_295781"/>
      <w:bookmarkEnd w:id="7477"/>
      <w:r>
        <w:rPr>
          <w:rtl/>
        </w:rPr>
        <w:t>אתם זוכרים ששאלו אותם</w:t>
      </w:r>
      <w:r>
        <w:rPr>
          <w:rFonts w:hint="cs"/>
          <w:rtl/>
        </w:rPr>
        <w:t>:</w:t>
      </w:r>
      <w:r>
        <w:rPr>
          <w:rtl/>
        </w:rPr>
        <w:t xml:space="preserve"> תגידו, </w:t>
      </w:r>
      <w:bookmarkStart w:id="7478" w:name="_ETM_Q45_294423"/>
      <w:bookmarkEnd w:id="7478"/>
      <w:r>
        <w:rPr>
          <w:rtl/>
        </w:rPr>
        <w:t xml:space="preserve">זה לא מפריע לכם שעובד בלשכת ראש הממשלה, בטח </w:t>
      </w:r>
      <w:bookmarkStart w:id="7479" w:name="_ETM_Q45_298929"/>
      <w:bookmarkEnd w:id="7479"/>
      <w:r>
        <w:rPr>
          <w:rtl/>
        </w:rPr>
        <w:t>עובד בכיר בלשכת ראש הממשלה, מקבל</w:t>
      </w:r>
      <w:r>
        <w:rPr>
          <w:rFonts w:hint="cs"/>
          <w:rtl/>
        </w:rPr>
        <w:t xml:space="preserve"> </w:t>
      </w:r>
      <w:r>
        <w:rPr>
          <w:rtl/>
        </w:rPr>
        <w:t xml:space="preserve">– תשמעו, מי לא </w:t>
      </w:r>
      <w:bookmarkStart w:id="7480" w:name="_ETM_Q45_303436"/>
      <w:bookmarkEnd w:id="7480"/>
      <w:r>
        <w:rPr>
          <w:rtl/>
        </w:rPr>
        <w:t xml:space="preserve">אמר את זה, מה לא אמרנו, זה הרי לא מזיז </w:t>
      </w:r>
      <w:bookmarkStart w:id="7481" w:name="_ETM_Q45_307942"/>
      <w:bookmarkEnd w:id="7481"/>
      <w:r>
        <w:rPr>
          <w:rtl/>
        </w:rPr>
        <w:t>לכם</w:t>
      </w:r>
      <w:r>
        <w:rPr>
          <w:rFonts w:hint="cs"/>
          <w:rtl/>
        </w:rPr>
        <w:t>.</w:t>
      </w:r>
      <w:r>
        <w:rPr>
          <w:rtl/>
        </w:rPr>
        <w:t xml:space="preserve"> מ</w:t>
      </w:r>
      <w:r>
        <w:rPr>
          <w:rFonts w:hint="cs"/>
          <w:rtl/>
        </w:rPr>
        <w:t>מ</w:t>
      </w:r>
      <w:r>
        <w:rPr>
          <w:rtl/>
        </w:rPr>
        <w:t xml:space="preserve">כם והלאה. </w:t>
      </w:r>
    </w:p>
    <w:p w14:paraId="0EFFD245" w14:textId="77777777" w:rsidR="00095FDF" w:rsidRDefault="00095FDF" w:rsidP="001311C7">
      <w:pPr>
        <w:rPr>
          <w:rtl/>
        </w:rPr>
      </w:pPr>
    </w:p>
    <w:p w14:paraId="0732536C" w14:textId="77777777" w:rsidR="00095FDF" w:rsidRDefault="00095FDF" w:rsidP="001311C7">
      <w:pPr>
        <w:pStyle w:val="af5"/>
        <w:keepNext/>
        <w:rPr>
          <w:rtl/>
        </w:rPr>
      </w:pPr>
      <w:bookmarkStart w:id="7482" w:name="ET_interruption_5359_3"/>
      <w:r w:rsidRPr="009351DA">
        <w:rPr>
          <w:rStyle w:val="TagStyle"/>
          <w:rtl/>
        </w:rPr>
        <w:t xml:space="preserve"> &lt;&lt; קריאה &gt;&gt; </w:t>
      </w:r>
      <w:r>
        <w:rPr>
          <w:rtl/>
        </w:rPr>
        <w:t>יעקב מרגי (ש"ס):</w:t>
      </w:r>
      <w:r w:rsidRPr="009351DA">
        <w:rPr>
          <w:rStyle w:val="TagStyle"/>
          <w:rtl/>
        </w:rPr>
        <w:t xml:space="preserve"> &lt;&lt; קריאה &gt;&gt;</w:t>
      </w:r>
      <w:r>
        <w:rPr>
          <w:rtl/>
        </w:rPr>
        <w:t xml:space="preserve"> </w:t>
      </w:r>
      <w:bookmarkEnd w:id="7482"/>
    </w:p>
    <w:p w14:paraId="30B70C1C" w14:textId="77777777" w:rsidR="00095FDF" w:rsidRDefault="00095FDF" w:rsidP="001311C7">
      <w:pPr>
        <w:pStyle w:val="KeepWithNext"/>
        <w:rPr>
          <w:rtl/>
        </w:rPr>
      </w:pPr>
    </w:p>
    <w:p w14:paraId="795858A6" w14:textId="77777777" w:rsidR="00095FDF" w:rsidRDefault="00095FDF" w:rsidP="001311C7">
      <w:pPr>
        <w:rPr>
          <w:rtl/>
        </w:rPr>
      </w:pPr>
      <w:r>
        <w:rPr>
          <w:rFonts w:hint="cs"/>
          <w:rtl/>
        </w:rPr>
        <w:t xml:space="preserve">מכם. </w:t>
      </w:r>
    </w:p>
    <w:p w14:paraId="4D4DC746" w14:textId="77777777" w:rsidR="00095FDF" w:rsidRDefault="00095FDF" w:rsidP="001311C7">
      <w:pPr>
        <w:rPr>
          <w:rtl/>
        </w:rPr>
      </w:pPr>
    </w:p>
    <w:p w14:paraId="3BE2A2B8" w14:textId="77777777" w:rsidR="00095FDF" w:rsidRDefault="00095FDF" w:rsidP="001311C7">
      <w:pPr>
        <w:pStyle w:val="-"/>
        <w:keepNext/>
        <w:rPr>
          <w:rtl/>
        </w:rPr>
      </w:pPr>
      <w:bookmarkStart w:id="7483" w:name="ET_speakercontinue_6361_4"/>
      <w:r w:rsidRPr="009351DA">
        <w:rPr>
          <w:rStyle w:val="TagStyle"/>
          <w:rtl/>
        </w:rPr>
        <w:t xml:space="preserve"> &lt;&lt; דובר_המשך &gt;&gt; </w:t>
      </w:r>
      <w:r>
        <w:rPr>
          <w:rtl/>
        </w:rPr>
        <w:t>נאור שירי (יש עתיד):</w:t>
      </w:r>
      <w:r w:rsidRPr="009351DA">
        <w:rPr>
          <w:rStyle w:val="TagStyle"/>
          <w:rtl/>
        </w:rPr>
        <w:t xml:space="preserve"> &lt;&lt; דובר_המשך &gt;&gt;</w:t>
      </w:r>
      <w:r>
        <w:rPr>
          <w:rtl/>
        </w:rPr>
        <w:t xml:space="preserve"> </w:t>
      </w:r>
      <w:bookmarkEnd w:id="7483"/>
    </w:p>
    <w:p w14:paraId="008941F7" w14:textId="77777777" w:rsidR="00095FDF" w:rsidRDefault="00095FDF" w:rsidP="001311C7">
      <w:pPr>
        <w:pStyle w:val="KeepWithNext"/>
        <w:rPr>
          <w:rtl/>
        </w:rPr>
      </w:pPr>
    </w:p>
    <w:p w14:paraId="2CB46165" w14:textId="77777777" w:rsidR="00095FDF" w:rsidRDefault="00095FDF" w:rsidP="001311C7">
      <w:pPr>
        <w:rPr>
          <w:rtl/>
        </w:rPr>
      </w:pPr>
      <w:r>
        <w:rPr>
          <w:rFonts w:hint="cs"/>
          <w:rtl/>
        </w:rPr>
        <w:t>מכם והלאה, זה ממש שינה עכשיו את פני ההיסטוריה,</w:t>
      </w:r>
      <w:bookmarkStart w:id="7484" w:name="_ETM_Q45_317404"/>
      <w:bookmarkEnd w:id="7484"/>
      <w:r>
        <w:rPr>
          <w:rFonts w:hint="cs"/>
          <w:rtl/>
        </w:rPr>
        <w:t xml:space="preserve"> השינוי הזה, ובטח עכשיו זה יזיז לכם. אבל מכיוון שאני חושב שלמילים אתם לא מקשיבים אז חיברתי </w:t>
      </w:r>
      <w:r>
        <w:rPr>
          <w:rtl/>
        </w:rPr>
        <w:t>–</w:t>
      </w:r>
      <w:r>
        <w:rPr>
          <w:rFonts w:hint="cs"/>
          <w:rtl/>
        </w:rPr>
        <w:t xml:space="preserve"> לא</w:t>
      </w:r>
      <w:bookmarkStart w:id="7485" w:name="_ETM_Q45_326272"/>
      <w:bookmarkEnd w:id="7485"/>
      <w:r>
        <w:rPr>
          <w:rFonts w:hint="cs"/>
          <w:rtl/>
        </w:rPr>
        <w:t xml:space="preserve"> חיברתי, אלא כתבתי שיר קטן. אני מקווה שתקבלו את זה </w:t>
      </w:r>
      <w:bookmarkStart w:id="7486" w:name="_ETM_Q45_332378"/>
      <w:bookmarkEnd w:id="7486"/>
      <w:r>
        <w:rPr>
          <w:rFonts w:hint="cs"/>
          <w:rtl/>
        </w:rPr>
        <w:t>בהבנה. אגב, טלי, טלי, שומעת, מה שלומך? יוסטון לכדור הארץ</w:t>
      </w:r>
      <w:bookmarkStart w:id="7487" w:name="_ETM_Q45_337872"/>
      <w:bookmarkEnd w:id="7487"/>
      <w:r>
        <w:rPr>
          <w:rFonts w:hint="cs"/>
          <w:rtl/>
        </w:rPr>
        <w:t xml:space="preserve">. </w:t>
      </w:r>
      <w:r w:rsidRPr="00E70CF2">
        <w:t>We have a song for you</w:t>
      </w:r>
      <w:r>
        <w:t>.</w:t>
      </w:r>
    </w:p>
    <w:p w14:paraId="1F09302B" w14:textId="77777777" w:rsidR="00095FDF" w:rsidRDefault="00095FDF" w:rsidP="001311C7">
      <w:pPr>
        <w:rPr>
          <w:rtl/>
        </w:rPr>
      </w:pPr>
    </w:p>
    <w:p w14:paraId="3E89A3BF" w14:textId="77777777" w:rsidR="00095FDF" w:rsidRDefault="00095FDF" w:rsidP="001311C7">
      <w:pPr>
        <w:rPr>
          <w:rtl/>
        </w:rPr>
      </w:pPr>
      <w:bookmarkStart w:id="7488" w:name="_ETM_Q45_339271"/>
      <w:bookmarkStart w:id="7489" w:name="_ETM_Q45_339345"/>
      <w:bookmarkEnd w:id="7488"/>
      <w:bookmarkEnd w:id="7489"/>
    </w:p>
    <w:p w14:paraId="415BA879" w14:textId="77777777" w:rsidR="00095FDF" w:rsidRDefault="00095FDF" w:rsidP="001311C7">
      <w:pPr>
        <w:pStyle w:val="af5"/>
        <w:keepNext/>
        <w:rPr>
          <w:rtl/>
        </w:rPr>
      </w:pPr>
      <w:bookmarkStart w:id="7490" w:name="ET_interruption_6345_5"/>
      <w:r w:rsidRPr="009351DA">
        <w:rPr>
          <w:rStyle w:val="TagStyle"/>
          <w:rtl/>
        </w:rPr>
        <w:t xml:space="preserve"> &lt;&lt; קריאה &gt;&gt; </w:t>
      </w:r>
      <w:r>
        <w:rPr>
          <w:rtl/>
        </w:rPr>
        <w:t>טלי גוטליב (הליכוד):</w:t>
      </w:r>
      <w:r w:rsidRPr="009351DA">
        <w:rPr>
          <w:rStyle w:val="TagStyle"/>
          <w:rtl/>
        </w:rPr>
        <w:t xml:space="preserve"> &lt;&lt; קריאה &gt;&gt;</w:t>
      </w:r>
      <w:r>
        <w:rPr>
          <w:rtl/>
        </w:rPr>
        <w:t xml:space="preserve"> </w:t>
      </w:r>
      <w:bookmarkEnd w:id="7490"/>
    </w:p>
    <w:p w14:paraId="745AF016" w14:textId="77777777" w:rsidR="00095FDF" w:rsidRDefault="00095FDF" w:rsidP="001311C7">
      <w:pPr>
        <w:pStyle w:val="KeepWithNext"/>
        <w:rPr>
          <w:rtl/>
        </w:rPr>
      </w:pPr>
    </w:p>
    <w:p w14:paraId="5FB97CCB" w14:textId="77777777" w:rsidR="00095FDF" w:rsidRDefault="00095FDF" w:rsidP="001311C7">
      <w:pPr>
        <w:rPr>
          <w:rtl/>
        </w:rPr>
      </w:pPr>
      <w:r>
        <w:rPr>
          <w:rFonts w:hint="cs"/>
          <w:rtl/>
        </w:rPr>
        <w:t xml:space="preserve">אני עם אוזנייה. </w:t>
      </w:r>
      <w:bookmarkStart w:id="7491" w:name="_ETM_Q45_344328"/>
      <w:bookmarkEnd w:id="7491"/>
      <w:r>
        <w:rPr>
          <w:rFonts w:hint="cs"/>
          <w:rtl/>
        </w:rPr>
        <w:t>נאור</w:t>
      </w:r>
      <w:bookmarkStart w:id="7492" w:name="_ETM_Q45_339715"/>
      <w:bookmarkEnd w:id="7492"/>
      <w:r>
        <w:rPr>
          <w:rFonts w:hint="cs"/>
          <w:rtl/>
        </w:rPr>
        <w:t xml:space="preserve"> - - - רון כץ עלה עם נאום כמ</w:t>
      </w:r>
      <w:bookmarkStart w:id="7493" w:name="_ETM_Q45_345118"/>
      <w:bookmarkEnd w:id="7493"/>
      <w:r>
        <w:rPr>
          <w:rFonts w:hint="cs"/>
          <w:rtl/>
        </w:rPr>
        <w:t xml:space="preserve">ו שלך, אותו דבר. </w:t>
      </w:r>
      <w:bookmarkStart w:id="7494" w:name="_ETM_Q45_346946"/>
      <w:bookmarkEnd w:id="7494"/>
    </w:p>
    <w:p w14:paraId="69F55AE0" w14:textId="77777777" w:rsidR="00095FDF" w:rsidRDefault="00095FDF" w:rsidP="001311C7">
      <w:pPr>
        <w:rPr>
          <w:rtl/>
        </w:rPr>
      </w:pPr>
      <w:bookmarkStart w:id="7495" w:name="_ETM_Q45_347024"/>
      <w:bookmarkEnd w:id="7495"/>
    </w:p>
    <w:p w14:paraId="04AC2922" w14:textId="77777777" w:rsidR="00095FDF" w:rsidRDefault="00095FDF" w:rsidP="001311C7">
      <w:pPr>
        <w:pStyle w:val="-"/>
        <w:keepNext/>
        <w:rPr>
          <w:rtl/>
        </w:rPr>
      </w:pPr>
      <w:r w:rsidRPr="009351DA">
        <w:rPr>
          <w:rStyle w:val="TagStyle"/>
          <w:rtl/>
        </w:rPr>
        <w:t xml:space="preserve"> &lt;&lt; דובר_המשך &gt;&gt; </w:t>
      </w:r>
      <w:r>
        <w:rPr>
          <w:rtl/>
        </w:rPr>
        <w:t>נאור שירי (יש עתיד):</w:t>
      </w:r>
      <w:r w:rsidRPr="009351DA">
        <w:rPr>
          <w:rStyle w:val="TagStyle"/>
          <w:rtl/>
        </w:rPr>
        <w:t xml:space="preserve"> &lt;&lt; דובר_המשך &gt;&gt;</w:t>
      </w:r>
      <w:r>
        <w:rPr>
          <w:rtl/>
        </w:rPr>
        <w:t xml:space="preserve"> </w:t>
      </w:r>
    </w:p>
    <w:p w14:paraId="5BB2A417" w14:textId="77777777" w:rsidR="00095FDF" w:rsidRDefault="00095FDF" w:rsidP="001311C7">
      <w:pPr>
        <w:pStyle w:val="KeepWithNext"/>
        <w:rPr>
          <w:rtl/>
        </w:rPr>
      </w:pPr>
    </w:p>
    <w:p w14:paraId="6F4DDCAC" w14:textId="77777777" w:rsidR="00095FDF" w:rsidRDefault="00095FDF" w:rsidP="001311C7">
      <w:pPr>
        <w:rPr>
          <w:rtl/>
        </w:rPr>
      </w:pPr>
      <w:r>
        <w:rPr>
          <w:rFonts w:hint="cs"/>
          <w:rtl/>
        </w:rPr>
        <w:t>רגע, רגע - - -</w:t>
      </w:r>
    </w:p>
    <w:p w14:paraId="191795EB" w14:textId="77777777" w:rsidR="00095FDF" w:rsidRDefault="00095FDF" w:rsidP="001311C7">
      <w:pPr>
        <w:rPr>
          <w:rtl/>
        </w:rPr>
      </w:pPr>
    </w:p>
    <w:p w14:paraId="38DF0D59" w14:textId="77777777" w:rsidR="00095FDF" w:rsidRDefault="00095FDF" w:rsidP="001311C7">
      <w:pPr>
        <w:pStyle w:val="af5"/>
        <w:keepNext/>
        <w:rPr>
          <w:rtl/>
        </w:rPr>
      </w:pPr>
      <w:r w:rsidRPr="009351DA">
        <w:rPr>
          <w:rStyle w:val="TagStyle"/>
          <w:rtl/>
        </w:rPr>
        <w:t xml:space="preserve"> &lt;&lt; קריאה &gt;&gt; </w:t>
      </w:r>
      <w:r>
        <w:rPr>
          <w:rtl/>
        </w:rPr>
        <w:t>טלי גוטליב (הליכוד):</w:t>
      </w:r>
      <w:r w:rsidRPr="009351DA">
        <w:rPr>
          <w:rStyle w:val="TagStyle"/>
          <w:rtl/>
        </w:rPr>
        <w:t xml:space="preserve"> &lt;&lt; קריאה &gt;&gt;</w:t>
      </w:r>
      <w:r>
        <w:rPr>
          <w:rtl/>
        </w:rPr>
        <w:t xml:space="preserve"> </w:t>
      </w:r>
    </w:p>
    <w:p w14:paraId="600FD2EA" w14:textId="77777777" w:rsidR="00095FDF" w:rsidRDefault="00095FDF" w:rsidP="001311C7">
      <w:pPr>
        <w:pStyle w:val="KeepWithNext"/>
        <w:rPr>
          <w:rtl/>
        </w:rPr>
      </w:pPr>
    </w:p>
    <w:p w14:paraId="5A1B5511" w14:textId="77777777" w:rsidR="00095FDF" w:rsidRDefault="00095FDF" w:rsidP="001311C7">
      <w:pPr>
        <w:rPr>
          <w:rtl/>
        </w:rPr>
      </w:pPr>
      <w:r>
        <w:rPr>
          <w:rFonts w:hint="cs"/>
          <w:rtl/>
        </w:rPr>
        <w:t xml:space="preserve">עלה, התרגש, כל פעם אתם אומרים את אותו הדבר. </w:t>
      </w:r>
    </w:p>
    <w:p w14:paraId="659B42E4" w14:textId="77777777" w:rsidR="00095FDF" w:rsidRDefault="00095FDF" w:rsidP="001311C7">
      <w:pPr>
        <w:rPr>
          <w:rtl/>
        </w:rPr>
      </w:pPr>
    </w:p>
    <w:p w14:paraId="10621D3E" w14:textId="77777777" w:rsidR="00095FDF" w:rsidRDefault="00095FDF" w:rsidP="001311C7">
      <w:pPr>
        <w:pStyle w:val="-"/>
        <w:keepNext/>
        <w:rPr>
          <w:rtl/>
        </w:rPr>
      </w:pPr>
      <w:r w:rsidRPr="009351DA">
        <w:rPr>
          <w:rStyle w:val="TagStyle"/>
          <w:rtl/>
        </w:rPr>
        <w:t xml:space="preserve"> &lt;&lt; דובר_המשך &gt;&gt; </w:t>
      </w:r>
      <w:r>
        <w:rPr>
          <w:rtl/>
        </w:rPr>
        <w:t>נאור שירי (יש עתיד):</w:t>
      </w:r>
      <w:r w:rsidRPr="009351DA">
        <w:rPr>
          <w:rStyle w:val="TagStyle"/>
          <w:rtl/>
        </w:rPr>
        <w:t xml:space="preserve"> &lt;&lt; דובר_המשך &gt;&gt;</w:t>
      </w:r>
      <w:r>
        <w:rPr>
          <w:rtl/>
        </w:rPr>
        <w:t xml:space="preserve"> </w:t>
      </w:r>
    </w:p>
    <w:p w14:paraId="1F088308" w14:textId="77777777" w:rsidR="00095FDF" w:rsidRDefault="00095FDF" w:rsidP="001311C7">
      <w:pPr>
        <w:pStyle w:val="KeepWithNext"/>
        <w:rPr>
          <w:rtl/>
        </w:rPr>
      </w:pPr>
    </w:p>
    <w:p w14:paraId="24978387" w14:textId="77777777" w:rsidR="00095FDF" w:rsidRDefault="00095FDF" w:rsidP="001311C7">
      <w:pPr>
        <w:rPr>
          <w:rtl/>
        </w:rPr>
      </w:pPr>
      <w:r>
        <w:rPr>
          <w:rFonts w:hint="cs"/>
          <w:rtl/>
        </w:rPr>
        <w:t xml:space="preserve">תקשיבי, יש לי חידוש. </w:t>
      </w:r>
      <w:bookmarkStart w:id="7496" w:name="_ETM_Q45_349901"/>
      <w:bookmarkEnd w:id="7496"/>
      <w:r>
        <w:rPr>
          <w:rFonts w:hint="cs"/>
          <w:rtl/>
        </w:rPr>
        <w:t>תדעי לך שאתם ממש מחדשים.</w:t>
      </w:r>
    </w:p>
    <w:p w14:paraId="639D9FAB" w14:textId="77777777" w:rsidR="00095FDF" w:rsidRDefault="00095FDF" w:rsidP="001311C7">
      <w:pPr>
        <w:rPr>
          <w:rtl/>
        </w:rPr>
      </w:pPr>
      <w:bookmarkStart w:id="7497" w:name="_ETM_Q45_349943"/>
      <w:bookmarkEnd w:id="7497"/>
    </w:p>
    <w:p w14:paraId="310343DB" w14:textId="77777777" w:rsidR="00095FDF" w:rsidRDefault="00095FDF" w:rsidP="001311C7">
      <w:pPr>
        <w:pStyle w:val="af5"/>
        <w:keepNext/>
        <w:rPr>
          <w:rtl/>
        </w:rPr>
      </w:pPr>
      <w:bookmarkStart w:id="7498" w:name="ET_interruption_6345_11"/>
      <w:r w:rsidRPr="009351DA">
        <w:rPr>
          <w:rStyle w:val="TagStyle"/>
          <w:rtl/>
        </w:rPr>
        <w:t xml:space="preserve"> &lt;&lt; קריאה &gt;&gt; </w:t>
      </w:r>
      <w:r>
        <w:rPr>
          <w:rtl/>
        </w:rPr>
        <w:t>טלי גוטליב (הליכוד):</w:t>
      </w:r>
      <w:r w:rsidRPr="009351DA">
        <w:rPr>
          <w:rStyle w:val="TagStyle"/>
          <w:rtl/>
        </w:rPr>
        <w:t xml:space="preserve"> &lt;&lt; קריאה &gt;&gt;</w:t>
      </w:r>
      <w:r>
        <w:rPr>
          <w:rtl/>
        </w:rPr>
        <w:t xml:space="preserve"> </w:t>
      </w:r>
      <w:bookmarkEnd w:id="7498"/>
    </w:p>
    <w:p w14:paraId="654EEF24" w14:textId="77777777" w:rsidR="00095FDF" w:rsidRDefault="00095FDF" w:rsidP="001311C7">
      <w:pPr>
        <w:pStyle w:val="KeepWithNext"/>
        <w:rPr>
          <w:rtl/>
        </w:rPr>
      </w:pPr>
    </w:p>
    <w:p w14:paraId="203915F7" w14:textId="77777777" w:rsidR="00095FDF" w:rsidRDefault="00095FDF" w:rsidP="001311C7">
      <w:pPr>
        <w:rPr>
          <w:rtl/>
        </w:rPr>
      </w:pPr>
      <w:bookmarkStart w:id="7499" w:name="_ETM_Q45_352505"/>
      <w:bookmarkEnd w:id="7499"/>
      <w:r>
        <w:rPr>
          <w:rFonts w:hint="cs"/>
          <w:rtl/>
        </w:rPr>
        <w:t xml:space="preserve">אז אני גם מקשיבה - </w:t>
      </w:r>
      <w:bookmarkStart w:id="7500" w:name="_ETM_Q45_353686"/>
      <w:bookmarkEnd w:id="7500"/>
      <w:r>
        <w:rPr>
          <w:rFonts w:hint="cs"/>
          <w:rtl/>
        </w:rPr>
        <w:t>- -</w:t>
      </w:r>
    </w:p>
    <w:p w14:paraId="490C6F0F" w14:textId="77777777" w:rsidR="00095FDF" w:rsidRDefault="00095FDF" w:rsidP="001311C7">
      <w:pPr>
        <w:rPr>
          <w:rtl/>
        </w:rPr>
      </w:pPr>
      <w:bookmarkStart w:id="7501" w:name="_ETM_Q45_354157"/>
      <w:bookmarkStart w:id="7502" w:name="_ETM_Q45_354202"/>
      <w:bookmarkEnd w:id="7501"/>
      <w:bookmarkEnd w:id="7502"/>
    </w:p>
    <w:p w14:paraId="7D0D737A" w14:textId="77777777" w:rsidR="00095FDF" w:rsidRDefault="00095FDF" w:rsidP="001311C7">
      <w:pPr>
        <w:pStyle w:val="-"/>
        <w:keepNext/>
        <w:rPr>
          <w:rtl/>
        </w:rPr>
      </w:pPr>
      <w:r w:rsidRPr="009351DA">
        <w:rPr>
          <w:rStyle w:val="TagStyle"/>
          <w:rtl/>
        </w:rPr>
        <w:t xml:space="preserve"> &lt;&lt; דובר_המשך &gt;&gt; </w:t>
      </w:r>
      <w:r>
        <w:rPr>
          <w:rtl/>
        </w:rPr>
        <w:t>נאור שירי (יש עתיד):</w:t>
      </w:r>
      <w:r w:rsidRPr="009351DA">
        <w:rPr>
          <w:rStyle w:val="TagStyle"/>
          <w:rtl/>
        </w:rPr>
        <w:t xml:space="preserve"> &lt;&lt; דובר_המשך &gt;&gt;</w:t>
      </w:r>
      <w:r>
        <w:rPr>
          <w:rtl/>
        </w:rPr>
        <w:t xml:space="preserve"> </w:t>
      </w:r>
    </w:p>
    <w:p w14:paraId="08141825" w14:textId="77777777" w:rsidR="00095FDF" w:rsidRDefault="00095FDF" w:rsidP="001311C7">
      <w:pPr>
        <w:pStyle w:val="KeepWithNext"/>
        <w:rPr>
          <w:rtl/>
        </w:rPr>
      </w:pPr>
    </w:p>
    <w:p w14:paraId="05EEEAA2" w14:textId="77777777" w:rsidR="00095FDF" w:rsidRDefault="00095FDF" w:rsidP="001311C7">
      <w:pPr>
        <w:rPr>
          <w:rtl/>
        </w:rPr>
      </w:pPr>
      <w:r>
        <w:rPr>
          <w:rFonts w:hint="cs"/>
          <w:rtl/>
        </w:rPr>
        <w:t>אבל יש לי חידוש. אני, באמת - - -</w:t>
      </w:r>
    </w:p>
    <w:p w14:paraId="39ABFC41" w14:textId="77777777" w:rsidR="00095FDF" w:rsidRDefault="00095FDF" w:rsidP="001311C7">
      <w:pPr>
        <w:rPr>
          <w:rtl/>
        </w:rPr>
      </w:pPr>
    </w:p>
    <w:p w14:paraId="15F91452" w14:textId="77777777" w:rsidR="00095FDF" w:rsidRDefault="00095FDF" w:rsidP="001311C7">
      <w:pPr>
        <w:pStyle w:val="af5"/>
        <w:keepNext/>
        <w:rPr>
          <w:rtl/>
        </w:rPr>
      </w:pPr>
      <w:r w:rsidRPr="009351DA">
        <w:rPr>
          <w:rStyle w:val="TagStyle"/>
          <w:rtl/>
        </w:rPr>
        <w:t xml:space="preserve"> &lt;&lt; קריאה &gt;&gt; </w:t>
      </w:r>
      <w:r>
        <w:rPr>
          <w:rtl/>
        </w:rPr>
        <w:t>טלי גוטליב (הליכוד):</w:t>
      </w:r>
      <w:r w:rsidRPr="009351DA">
        <w:rPr>
          <w:rStyle w:val="TagStyle"/>
          <w:rtl/>
        </w:rPr>
        <w:t xml:space="preserve"> &lt;&lt; קריאה &gt;&gt;</w:t>
      </w:r>
      <w:r>
        <w:rPr>
          <w:rtl/>
        </w:rPr>
        <w:t xml:space="preserve"> </w:t>
      </w:r>
    </w:p>
    <w:p w14:paraId="0F8D44F1" w14:textId="77777777" w:rsidR="00095FDF" w:rsidRDefault="00095FDF" w:rsidP="001311C7">
      <w:pPr>
        <w:pStyle w:val="KeepWithNext"/>
        <w:rPr>
          <w:rtl/>
        </w:rPr>
      </w:pPr>
    </w:p>
    <w:p w14:paraId="399A790A" w14:textId="77777777" w:rsidR="00095FDF" w:rsidRDefault="00095FDF" w:rsidP="001311C7">
      <w:pPr>
        <w:rPr>
          <w:rtl/>
        </w:rPr>
      </w:pPr>
      <w:r>
        <w:rPr>
          <w:rFonts w:hint="cs"/>
          <w:rtl/>
        </w:rPr>
        <w:t>אני קוראת את תולדות המחשבה האנושית.</w:t>
      </w:r>
    </w:p>
    <w:p w14:paraId="762243E7" w14:textId="77777777" w:rsidR="00095FDF" w:rsidRDefault="00095FDF" w:rsidP="001311C7">
      <w:pPr>
        <w:rPr>
          <w:rtl/>
        </w:rPr>
      </w:pPr>
      <w:bookmarkStart w:id="7503" w:name="_ETM_Q45_356411"/>
      <w:bookmarkEnd w:id="7503"/>
    </w:p>
    <w:p w14:paraId="1B93FBDE" w14:textId="77777777" w:rsidR="00095FDF" w:rsidRDefault="00095FDF" w:rsidP="001311C7">
      <w:pPr>
        <w:pStyle w:val="-"/>
        <w:keepNext/>
        <w:rPr>
          <w:rtl/>
        </w:rPr>
      </w:pPr>
      <w:r w:rsidRPr="009351DA">
        <w:rPr>
          <w:rStyle w:val="TagStyle"/>
          <w:rtl/>
        </w:rPr>
        <w:t xml:space="preserve"> &lt;&lt; דובר_המשך &gt;&gt; </w:t>
      </w:r>
      <w:r>
        <w:rPr>
          <w:rtl/>
        </w:rPr>
        <w:t>נאור שירי (יש עתיד):</w:t>
      </w:r>
      <w:r w:rsidRPr="009351DA">
        <w:rPr>
          <w:rStyle w:val="TagStyle"/>
          <w:rtl/>
        </w:rPr>
        <w:t xml:space="preserve"> &lt;&lt; דובר_המשך &gt;&gt;</w:t>
      </w:r>
      <w:r>
        <w:rPr>
          <w:rtl/>
        </w:rPr>
        <w:t xml:space="preserve"> </w:t>
      </w:r>
    </w:p>
    <w:p w14:paraId="17322C5F" w14:textId="77777777" w:rsidR="00095FDF" w:rsidRDefault="00095FDF" w:rsidP="001311C7">
      <w:pPr>
        <w:pStyle w:val="KeepWithNext"/>
        <w:rPr>
          <w:rtl/>
        </w:rPr>
      </w:pPr>
    </w:p>
    <w:p w14:paraId="7ADCFF3E" w14:textId="77777777" w:rsidR="00095FDF" w:rsidRDefault="00095FDF" w:rsidP="001311C7">
      <w:pPr>
        <w:rPr>
          <w:rtl/>
        </w:rPr>
      </w:pPr>
      <w:bookmarkStart w:id="7504" w:name="_ETM_Q45_357064"/>
      <w:bookmarkEnd w:id="7504"/>
      <w:r>
        <w:rPr>
          <w:rFonts w:hint="cs"/>
          <w:rtl/>
        </w:rPr>
        <w:t xml:space="preserve">קיצור תולדות האנושות. </w:t>
      </w:r>
    </w:p>
    <w:p w14:paraId="0B38D959" w14:textId="77777777" w:rsidR="00095FDF" w:rsidRDefault="00095FDF" w:rsidP="001311C7">
      <w:pPr>
        <w:rPr>
          <w:rtl/>
        </w:rPr>
      </w:pPr>
      <w:bookmarkStart w:id="7505" w:name="_ETM_Q45_358441"/>
      <w:bookmarkEnd w:id="7505"/>
    </w:p>
    <w:p w14:paraId="1EF6ED7F" w14:textId="77777777" w:rsidR="00095FDF" w:rsidRDefault="00095FDF" w:rsidP="001311C7">
      <w:pPr>
        <w:pStyle w:val="af5"/>
        <w:keepNext/>
        <w:rPr>
          <w:rtl/>
        </w:rPr>
      </w:pPr>
      <w:r w:rsidRPr="009351DA">
        <w:rPr>
          <w:rStyle w:val="TagStyle"/>
          <w:rtl/>
        </w:rPr>
        <w:t xml:space="preserve"> &lt;&lt; קריאה &gt;&gt; </w:t>
      </w:r>
      <w:r>
        <w:rPr>
          <w:rtl/>
        </w:rPr>
        <w:t>טלי גוטליב (הליכוד):</w:t>
      </w:r>
      <w:r w:rsidRPr="009351DA">
        <w:rPr>
          <w:rStyle w:val="TagStyle"/>
          <w:rtl/>
        </w:rPr>
        <w:t xml:space="preserve"> &lt;&lt; קריאה &gt;&gt;</w:t>
      </w:r>
      <w:r>
        <w:rPr>
          <w:rtl/>
        </w:rPr>
        <w:t xml:space="preserve"> </w:t>
      </w:r>
    </w:p>
    <w:p w14:paraId="0201E387" w14:textId="77777777" w:rsidR="00095FDF" w:rsidRDefault="00095FDF" w:rsidP="001311C7">
      <w:pPr>
        <w:pStyle w:val="KeepWithNext"/>
        <w:rPr>
          <w:rtl/>
        </w:rPr>
      </w:pPr>
    </w:p>
    <w:p w14:paraId="1D8262F9" w14:textId="77777777" w:rsidR="00095FDF" w:rsidRDefault="00095FDF" w:rsidP="001311C7">
      <w:pPr>
        <w:rPr>
          <w:rtl/>
        </w:rPr>
      </w:pPr>
      <w:bookmarkStart w:id="7506" w:name="_ETM_Q45_359492"/>
      <w:bookmarkEnd w:id="7506"/>
      <w:r>
        <w:rPr>
          <w:rFonts w:hint="cs"/>
          <w:rtl/>
        </w:rPr>
        <w:t xml:space="preserve">תולדות </w:t>
      </w:r>
      <w:bookmarkStart w:id="7507" w:name="_ETM_Q45_359722"/>
      <w:bookmarkEnd w:id="7507"/>
      <w:r>
        <w:rPr>
          <w:rFonts w:hint="cs"/>
          <w:rtl/>
        </w:rPr>
        <w:t xml:space="preserve">המחשבה האנושית. </w:t>
      </w:r>
    </w:p>
    <w:p w14:paraId="2E1BB564" w14:textId="77777777" w:rsidR="00095FDF" w:rsidRDefault="00095FDF" w:rsidP="001311C7">
      <w:pPr>
        <w:rPr>
          <w:rtl/>
        </w:rPr>
      </w:pPr>
      <w:bookmarkStart w:id="7508" w:name="_ETM_Q45_364106"/>
      <w:bookmarkStart w:id="7509" w:name="_ETM_Q45_364165"/>
      <w:bookmarkEnd w:id="7508"/>
      <w:bookmarkEnd w:id="7509"/>
    </w:p>
    <w:p w14:paraId="780A7A04" w14:textId="77777777" w:rsidR="00095FDF" w:rsidRDefault="00095FDF" w:rsidP="001311C7">
      <w:pPr>
        <w:pStyle w:val="-"/>
        <w:keepNext/>
        <w:rPr>
          <w:rtl/>
        </w:rPr>
      </w:pPr>
      <w:r w:rsidRPr="009351DA">
        <w:rPr>
          <w:rStyle w:val="TagStyle"/>
          <w:rtl/>
        </w:rPr>
        <w:t xml:space="preserve"> &lt;&lt; דובר_המשך &gt;&gt; </w:t>
      </w:r>
      <w:r>
        <w:rPr>
          <w:rtl/>
        </w:rPr>
        <w:t>נאור שירי (יש עתיד):</w:t>
      </w:r>
      <w:r w:rsidRPr="009351DA">
        <w:rPr>
          <w:rStyle w:val="TagStyle"/>
          <w:rtl/>
        </w:rPr>
        <w:t xml:space="preserve"> &lt;&lt; דובר_המשך &gt;&gt;</w:t>
      </w:r>
      <w:r>
        <w:rPr>
          <w:rtl/>
        </w:rPr>
        <w:t xml:space="preserve"> </w:t>
      </w:r>
    </w:p>
    <w:p w14:paraId="44F7F09A" w14:textId="77777777" w:rsidR="00095FDF" w:rsidRDefault="00095FDF" w:rsidP="001311C7">
      <w:pPr>
        <w:pStyle w:val="KeepWithNext"/>
        <w:rPr>
          <w:rtl/>
        </w:rPr>
      </w:pPr>
    </w:p>
    <w:p w14:paraId="76D6153D" w14:textId="77777777" w:rsidR="00095FDF" w:rsidRDefault="00095FDF" w:rsidP="001311C7">
      <w:pPr>
        <w:rPr>
          <w:rtl/>
        </w:rPr>
      </w:pPr>
      <w:bookmarkStart w:id="7510" w:name="_ETM_Q45_365466"/>
      <w:bookmarkEnd w:id="7510"/>
      <w:r>
        <w:rPr>
          <w:rFonts w:hint="cs"/>
          <w:rtl/>
        </w:rPr>
        <w:t xml:space="preserve">בגלל שאת </w:t>
      </w:r>
      <w:r>
        <w:rPr>
          <w:rtl/>
        </w:rPr>
        <w:t>–</w:t>
      </w:r>
      <w:r>
        <w:rPr>
          <w:rFonts w:hint="cs"/>
          <w:rtl/>
        </w:rPr>
        <w:t xml:space="preserve"> יש לי ממש ארבעה בתים, </w:t>
      </w:r>
      <w:bookmarkStart w:id="7511" w:name="_ETM_Q45_370097"/>
      <w:bookmarkEnd w:id="7511"/>
      <w:r>
        <w:rPr>
          <w:rFonts w:hint="cs"/>
          <w:rtl/>
        </w:rPr>
        <w:t xml:space="preserve">ייקח לי עוד 20 שניות </w:t>
      </w:r>
      <w:r>
        <w:rPr>
          <w:rtl/>
        </w:rPr>
        <w:t>–</w:t>
      </w:r>
      <w:r>
        <w:rPr>
          <w:rFonts w:hint="cs"/>
          <w:rtl/>
        </w:rPr>
        <w:t xml:space="preserve"> ב</w:t>
      </w:r>
      <w:bookmarkStart w:id="7512" w:name="_ETM_Q45_371766"/>
      <w:bookmarkEnd w:id="7512"/>
      <w:r>
        <w:rPr>
          <w:rFonts w:hint="cs"/>
          <w:rtl/>
        </w:rPr>
        <w:t xml:space="preserve">גלל שאת </w:t>
      </w:r>
      <w:bookmarkStart w:id="7513" w:name="_ETM_Q45_374029"/>
      <w:bookmarkEnd w:id="7513"/>
      <w:r>
        <w:rPr>
          <w:rFonts w:hint="cs"/>
          <w:rtl/>
        </w:rPr>
        <w:t xml:space="preserve">חיברת חמשיר, אז אני לקחתי על עצמי את הזכות לחבר חמשיר, ומה שהכי הזכיר לי את החיבוק אתמול זה </w:t>
      </w:r>
      <w:bookmarkStart w:id="7514" w:name="_ETM_Q45_381416"/>
      <w:bookmarkEnd w:id="7514"/>
      <w:r>
        <w:rPr>
          <w:rtl/>
        </w:rPr>
        <w:t>מרקו שחיפש את אימא שלו המון</w:t>
      </w:r>
      <w:bookmarkStart w:id="7515" w:name="_ETM_Q45_383071"/>
      <w:bookmarkEnd w:id="7515"/>
      <w:r>
        <w:rPr>
          <w:rFonts w:hint="cs"/>
          <w:rtl/>
        </w:rPr>
        <w:t>-</w:t>
      </w:r>
      <w:r>
        <w:rPr>
          <w:rtl/>
        </w:rPr>
        <w:t>המון שנים, ובסוף כולם מצאו אותו</w:t>
      </w:r>
      <w:r>
        <w:rPr>
          <w:rFonts w:hint="cs"/>
          <w:rtl/>
        </w:rPr>
        <w:t>.</w:t>
      </w:r>
      <w:r>
        <w:rPr>
          <w:rtl/>
        </w:rPr>
        <w:t xml:space="preserve"> אז אני חיברתי גם </w:t>
      </w:r>
      <w:bookmarkStart w:id="7516" w:name="_ETM_Q45_387947"/>
      <w:bookmarkEnd w:id="7516"/>
      <w:r>
        <w:rPr>
          <w:rtl/>
        </w:rPr>
        <w:t>לאוריך</w:t>
      </w:r>
      <w:r>
        <w:rPr>
          <w:rFonts w:hint="cs"/>
          <w:rtl/>
        </w:rPr>
        <w:t>:</w:t>
      </w:r>
    </w:p>
    <w:p w14:paraId="0DF9C870" w14:textId="77777777" w:rsidR="00095FDF" w:rsidRDefault="00095FDF" w:rsidP="001311C7">
      <w:pPr>
        <w:rPr>
          <w:rtl/>
        </w:rPr>
      </w:pPr>
    </w:p>
    <w:p w14:paraId="428B2D28" w14:textId="77777777" w:rsidR="00095FDF" w:rsidRDefault="00095FDF" w:rsidP="001311C7">
      <w:pPr>
        <w:rPr>
          <w:rtl/>
        </w:rPr>
      </w:pPr>
      <w:r>
        <w:rPr>
          <w:rtl/>
        </w:rPr>
        <w:t xml:space="preserve">כמו הים, כמו לב הים, ליבו של אוריך סוער </w:t>
      </w:r>
      <w:bookmarkStart w:id="7517" w:name="_ETM_Q45_392823"/>
      <w:bookmarkEnd w:id="7517"/>
      <w:r>
        <w:rPr>
          <w:rtl/>
        </w:rPr>
        <w:t>בו</w:t>
      </w:r>
      <w:r>
        <w:rPr>
          <w:rFonts w:hint="cs"/>
          <w:rtl/>
        </w:rPr>
        <w:t>.</w:t>
      </w:r>
      <w:r>
        <w:rPr>
          <w:rtl/>
        </w:rPr>
        <w:t xml:space="preserve"> הוא יורד לחול, יורד לחול, מביט לקטר, </w:t>
      </w:r>
      <w:bookmarkStart w:id="7518" w:name="_ETM_Q45_398369"/>
      <w:bookmarkEnd w:id="7518"/>
      <w:r>
        <w:rPr>
          <w:rtl/>
        </w:rPr>
        <w:t>כי אהוב ליבו</w:t>
      </w:r>
      <w:r>
        <w:rPr>
          <w:rFonts w:hint="cs"/>
          <w:rtl/>
        </w:rPr>
        <w:t xml:space="preserve"> </w:t>
      </w:r>
      <w:r>
        <w:rPr>
          <w:rtl/>
        </w:rPr>
        <w:t>שם במרחקים</w:t>
      </w:r>
      <w:r>
        <w:rPr>
          <w:rFonts w:hint="cs"/>
          <w:rtl/>
        </w:rPr>
        <w:t>,</w:t>
      </w:r>
      <w:r>
        <w:rPr>
          <w:rtl/>
        </w:rPr>
        <w:t xml:space="preserve"> והלב הוא כולו בקטר</w:t>
      </w:r>
      <w:r>
        <w:rPr>
          <w:rFonts w:hint="cs"/>
          <w:rtl/>
        </w:rPr>
        <w:t>.</w:t>
      </w:r>
      <w:r>
        <w:rPr>
          <w:rtl/>
        </w:rPr>
        <w:t xml:space="preserve"> גם </w:t>
      </w:r>
      <w:bookmarkStart w:id="7519" w:name="_ETM_Q45_403512"/>
      <w:bookmarkEnd w:id="7519"/>
      <w:r>
        <w:rPr>
          <w:rtl/>
        </w:rPr>
        <w:t>הלב</w:t>
      </w:r>
      <w:r>
        <w:rPr>
          <w:rFonts w:hint="cs"/>
          <w:rtl/>
        </w:rPr>
        <w:t>,</w:t>
      </w:r>
      <w:r>
        <w:rPr>
          <w:rtl/>
        </w:rPr>
        <w:t xml:space="preserve"> כמו בבנק, מזומנים יש וגם סודות</w:t>
      </w:r>
      <w:r>
        <w:rPr>
          <w:rFonts w:hint="cs"/>
          <w:rtl/>
        </w:rPr>
        <w:t>.</w:t>
      </w:r>
      <w:r>
        <w:rPr>
          <w:rtl/>
        </w:rPr>
        <w:t xml:space="preserve"> מי יגיד לו</w:t>
      </w:r>
      <w:r>
        <w:rPr>
          <w:rFonts w:hint="cs"/>
          <w:rtl/>
        </w:rPr>
        <w:t>,</w:t>
      </w:r>
      <w:r>
        <w:rPr>
          <w:rtl/>
        </w:rPr>
        <w:t xml:space="preserve"> </w:t>
      </w:r>
      <w:bookmarkStart w:id="7520" w:name="_ETM_Q45_408656"/>
      <w:bookmarkEnd w:id="7520"/>
      <w:r>
        <w:rPr>
          <w:rtl/>
        </w:rPr>
        <w:t>מי ידע</w:t>
      </w:r>
      <w:r>
        <w:rPr>
          <w:rFonts w:hint="cs"/>
          <w:rtl/>
        </w:rPr>
        <w:t>,</w:t>
      </w:r>
      <w:r>
        <w:rPr>
          <w:rtl/>
        </w:rPr>
        <w:t xml:space="preserve"> שהוא סוכן של מדינה זרה? </w:t>
      </w:r>
      <w:bookmarkStart w:id="7521" w:name="_ETM_Q45_414589"/>
      <w:bookmarkEnd w:id="7521"/>
      <w:r>
        <w:rPr>
          <w:rtl/>
        </w:rPr>
        <w:t xml:space="preserve">הלאה, אל המדבר, ביבי, שם עם סיגר, עוד מחכה לכם </w:t>
      </w:r>
      <w:bookmarkStart w:id="7522" w:name="_ETM_Q45_418602"/>
      <w:bookmarkEnd w:id="7522"/>
      <w:r>
        <w:rPr>
          <w:rFonts w:hint="cs"/>
          <w:rtl/>
        </w:rPr>
        <w:t>דרך ארוכה - -</w:t>
      </w:r>
    </w:p>
    <w:p w14:paraId="70502168" w14:textId="77777777" w:rsidR="00095FDF" w:rsidRDefault="00095FDF" w:rsidP="001311C7">
      <w:pPr>
        <w:rPr>
          <w:rtl/>
        </w:rPr>
      </w:pPr>
    </w:p>
    <w:p w14:paraId="4D1E96BB" w14:textId="77777777" w:rsidR="00095FDF" w:rsidRDefault="00095FDF" w:rsidP="001311C7">
      <w:pPr>
        <w:pStyle w:val="af6"/>
        <w:keepNext/>
        <w:rPr>
          <w:rtl/>
        </w:rPr>
      </w:pPr>
      <w:bookmarkStart w:id="7523" w:name="ET_yor_6671_17"/>
      <w:r w:rsidRPr="00E70CF2">
        <w:rPr>
          <w:rStyle w:val="TagStyle"/>
          <w:rtl/>
        </w:rPr>
        <w:t xml:space="preserve"> &lt;&lt; יור &gt;&gt; </w:t>
      </w:r>
      <w:r>
        <w:rPr>
          <w:rtl/>
        </w:rPr>
        <w:t>היו"ר לימור סון הר מלך:</w:t>
      </w:r>
      <w:r w:rsidRPr="00E70CF2">
        <w:rPr>
          <w:rStyle w:val="TagStyle"/>
          <w:rtl/>
        </w:rPr>
        <w:t xml:space="preserve"> &lt;&lt; יור &gt;&gt;</w:t>
      </w:r>
      <w:r>
        <w:rPr>
          <w:rtl/>
        </w:rPr>
        <w:t xml:space="preserve"> </w:t>
      </w:r>
      <w:bookmarkEnd w:id="7523"/>
    </w:p>
    <w:p w14:paraId="298958D4" w14:textId="77777777" w:rsidR="00095FDF" w:rsidRDefault="00095FDF" w:rsidP="001311C7">
      <w:pPr>
        <w:pStyle w:val="KeepWithNext"/>
        <w:rPr>
          <w:rtl/>
        </w:rPr>
      </w:pPr>
    </w:p>
    <w:p w14:paraId="15218F24" w14:textId="77777777" w:rsidR="00095FDF" w:rsidRDefault="00095FDF" w:rsidP="001311C7">
      <w:pPr>
        <w:rPr>
          <w:rtl/>
        </w:rPr>
      </w:pPr>
      <w:r>
        <w:rPr>
          <w:rFonts w:hint="cs"/>
          <w:rtl/>
        </w:rPr>
        <w:t>חבר הכנסת שירי, אתה כבר - - -</w:t>
      </w:r>
    </w:p>
    <w:p w14:paraId="437D0E8D" w14:textId="77777777" w:rsidR="00095FDF" w:rsidRDefault="00095FDF" w:rsidP="001311C7">
      <w:pPr>
        <w:rPr>
          <w:rtl/>
        </w:rPr>
      </w:pPr>
    </w:p>
    <w:p w14:paraId="2FA41316" w14:textId="77777777" w:rsidR="00095FDF" w:rsidRDefault="00095FDF" w:rsidP="001311C7">
      <w:pPr>
        <w:pStyle w:val="-"/>
        <w:keepNext/>
        <w:rPr>
          <w:rtl/>
        </w:rPr>
      </w:pPr>
      <w:r w:rsidRPr="00E70CF2">
        <w:rPr>
          <w:rStyle w:val="TagStyle"/>
          <w:rtl/>
        </w:rPr>
        <w:t xml:space="preserve"> &lt;&lt; דובר_המשך &gt;&gt; </w:t>
      </w:r>
      <w:r>
        <w:rPr>
          <w:rtl/>
        </w:rPr>
        <w:t>נאור שירי (יש עתיד):</w:t>
      </w:r>
      <w:r w:rsidRPr="00E70CF2">
        <w:rPr>
          <w:rStyle w:val="TagStyle"/>
          <w:rtl/>
        </w:rPr>
        <w:t xml:space="preserve"> &lt;&lt; דובר_המשך &gt;&gt;</w:t>
      </w:r>
      <w:r>
        <w:rPr>
          <w:rtl/>
        </w:rPr>
        <w:t xml:space="preserve"> </w:t>
      </w:r>
    </w:p>
    <w:p w14:paraId="447D00FE" w14:textId="77777777" w:rsidR="00095FDF" w:rsidRDefault="00095FDF" w:rsidP="001311C7">
      <w:pPr>
        <w:pStyle w:val="KeepWithNext"/>
        <w:rPr>
          <w:rtl/>
        </w:rPr>
      </w:pPr>
    </w:p>
    <w:p w14:paraId="0A9BED7D" w14:textId="77777777" w:rsidR="00095FDF" w:rsidRDefault="00095FDF" w:rsidP="001311C7">
      <w:pPr>
        <w:rPr>
          <w:rtl/>
        </w:rPr>
      </w:pPr>
      <w:r>
        <w:rPr>
          <w:rFonts w:hint="cs"/>
          <w:rtl/>
        </w:rPr>
        <w:t xml:space="preserve">- - אל המקום בו שרה מחכה </w:t>
      </w:r>
      <w:r>
        <w:rPr>
          <w:rFonts w:hint="eastAsia"/>
          <w:rtl/>
        </w:rPr>
        <w:t>–</w:t>
      </w:r>
      <w:r>
        <w:rPr>
          <w:rFonts w:hint="cs"/>
          <w:rtl/>
        </w:rPr>
        <w:t xml:space="preserve"> מה, לא יותר טוב? </w:t>
      </w:r>
      <w:bookmarkStart w:id="7524" w:name="_ETM_Q45_426435"/>
      <w:bookmarkEnd w:id="7524"/>
    </w:p>
    <w:p w14:paraId="1AF28664" w14:textId="77777777" w:rsidR="00095FDF" w:rsidRDefault="00095FDF" w:rsidP="001311C7">
      <w:pPr>
        <w:rPr>
          <w:rtl/>
        </w:rPr>
      </w:pPr>
      <w:bookmarkStart w:id="7525" w:name="_ETM_Q45_426494"/>
      <w:bookmarkEnd w:id="7525"/>
    </w:p>
    <w:p w14:paraId="651A63B9" w14:textId="77777777" w:rsidR="00095FDF" w:rsidRDefault="00095FDF" w:rsidP="001311C7">
      <w:pPr>
        <w:pStyle w:val="af6"/>
        <w:keepNext/>
        <w:rPr>
          <w:rtl/>
        </w:rPr>
      </w:pPr>
      <w:r w:rsidRPr="00E70CF2">
        <w:rPr>
          <w:rStyle w:val="TagStyle"/>
          <w:rtl/>
        </w:rPr>
        <w:t xml:space="preserve"> &lt;&lt; יור &gt;&gt; </w:t>
      </w:r>
      <w:r>
        <w:rPr>
          <w:rtl/>
        </w:rPr>
        <w:t>היו"ר לימור סון הר מלך:</w:t>
      </w:r>
      <w:r w:rsidRPr="00E70CF2">
        <w:rPr>
          <w:rStyle w:val="TagStyle"/>
          <w:rtl/>
        </w:rPr>
        <w:t xml:space="preserve"> &lt;&lt; יור &gt;&gt;</w:t>
      </w:r>
      <w:r>
        <w:rPr>
          <w:rtl/>
        </w:rPr>
        <w:t xml:space="preserve"> </w:t>
      </w:r>
    </w:p>
    <w:p w14:paraId="40708F4B" w14:textId="77777777" w:rsidR="00095FDF" w:rsidRDefault="00095FDF" w:rsidP="001311C7">
      <w:pPr>
        <w:pStyle w:val="KeepWithNext"/>
        <w:rPr>
          <w:rtl/>
        </w:rPr>
      </w:pPr>
    </w:p>
    <w:p w14:paraId="3935F6FB" w14:textId="77777777" w:rsidR="00095FDF" w:rsidRDefault="00095FDF" w:rsidP="001311C7">
      <w:pPr>
        <w:rPr>
          <w:rtl/>
        </w:rPr>
      </w:pPr>
      <w:bookmarkStart w:id="7526" w:name="_ETM_Q45_427712"/>
      <w:bookmarkEnd w:id="7526"/>
      <w:r>
        <w:rPr>
          <w:rFonts w:hint="cs"/>
          <w:rtl/>
        </w:rPr>
        <w:t>אתה</w:t>
      </w:r>
      <w:bookmarkStart w:id="7527" w:name="_ETM_Q45_428394"/>
      <w:bookmarkEnd w:id="7527"/>
      <w:r>
        <w:rPr>
          <w:rFonts w:hint="cs"/>
          <w:rtl/>
        </w:rPr>
        <w:t xml:space="preserve"> כבר חורג מזמנך באופן </w:t>
      </w:r>
      <w:r>
        <w:rPr>
          <w:rtl/>
        </w:rPr>
        <w:t>–</w:t>
      </w:r>
      <w:r>
        <w:rPr>
          <w:rFonts w:hint="cs"/>
          <w:rtl/>
        </w:rPr>
        <w:t xml:space="preserve"> ניחא שחרגת מזמנך, אבל גם לשמוע את שירתך </w:t>
      </w:r>
      <w:bookmarkStart w:id="7528" w:name="_ETM_Q45_441603"/>
      <w:bookmarkEnd w:id="7528"/>
      <w:r>
        <w:rPr>
          <w:rFonts w:hint="cs"/>
          <w:rtl/>
        </w:rPr>
        <w:t xml:space="preserve">זה באמת כבר </w:t>
      </w:r>
      <w:bookmarkStart w:id="7529" w:name="_ETM_Q45_445114"/>
      <w:bookmarkStart w:id="7530" w:name="_ETM_Q45_445191"/>
      <w:bookmarkEnd w:id="7529"/>
      <w:bookmarkEnd w:id="7530"/>
      <w:r>
        <w:rPr>
          <w:rFonts w:hint="cs"/>
          <w:rtl/>
        </w:rPr>
        <w:t xml:space="preserve">טו מאץ'. </w:t>
      </w:r>
    </w:p>
    <w:p w14:paraId="6650C0A4" w14:textId="77777777" w:rsidR="00095FDF" w:rsidRDefault="00095FDF" w:rsidP="001311C7">
      <w:pPr>
        <w:rPr>
          <w:rtl/>
        </w:rPr>
      </w:pPr>
    </w:p>
    <w:p w14:paraId="42FB3C07" w14:textId="77777777" w:rsidR="00095FDF" w:rsidRDefault="00095FDF" w:rsidP="001311C7">
      <w:pPr>
        <w:pStyle w:val="-"/>
        <w:keepNext/>
        <w:rPr>
          <w:rtl/>
        </w:rPr>
      </w:pPr>
      <w:bookmarkStart w:id="7531" w:name="ET_speakercontinue_6361_22"/>
      <w:r w:rsidRPr="00E70CF2">
        <w:rPr>
          <w:rStyle w:val="TagStyle"/>
          <w:rtl/>
        </w:rPr>
        <w:t xml:space="preserve"> &lt;&lt; דובר_המשך &gt;&gt; </w:t>
      </w:r>
      <w:r>
        <w:rPr>
          <w:rtl/>
        </w:rPr>
        <w:t>נאור שירי (יש עתיד):</w:t>
      </w:r>
      <w:r w:rsidRPr="00E70CF2">
        <w:rPr>
          <w:rStyle w:val="TagStyle"/>
          <w:rtl/>
        </w:rPr>
        <w:t xml:space="preserve"> &lt;&lt; דובר_המשך &gt;&gt;</w:t>
      </w:r>
      <w:r>
        <w:rPr>
          <w:rtl/>
        </w:rPr>
        <w:t xml:space="preserve"> </w:t>
      </w:r>
      <w:bookmarkEnd w:id="7531"/>
    </w:p>
    <w:p w14:paraId="3B3ABA53" w14:textId="77777777" w:rsidR="00095FDF" w:rsidRDefault="00095FDF" w:rsidP="001311C7">
      <w:pPr>
        <w:pStyle w:val="KeepWithNext"/>
        <w:rPr>
          <w:rtl/>
        </w:rPr>
      </w:pPr>
    </w:p>
    <w:p w14:paraId="570ADD90" w14:textId="77777777" w:rsidR="00095FDF" w:rsidRDefault="00095FDF" w:rsidP="001311C7">
      <w:pPr>
        <w:rPr>
          <w:rtl/>
        </w:rPr>
      </w:pPr>
      <w:r>
        <w:rPr>
          <w:rFonts w:hint="cs"/>
          <w:rtl/>
        </w:rPr>
        <w:t>רגע, רגע, רגע, אני הבנתי שרק</w:t>
      </w:r>
      <w:bookmarkStart w:id="7532" w:name="_ETM_Q45_447660"/>
      <w:bookmarkEnd w:id="7532"/>
      <w:r>
        <w:rPr>
          <w:rFonts w:hint="cs"/>
          <w:rtl/>
        </w:rPr>
        <w:t xml:space="preserve"> שירת נשים אסורה, שירת גברים זה באהלן-אהלן. </w:t>
      </w:r>
    </w:p>
    <w:p w14:paraId="56E2CE3A" w14:textId="77777777" w:rsidR="00095FDF" w:rsidRDefault="00095FDF" w:rsidP="001311C7">
      <w:pPr>
        <w:rPr>
          <w:rtl/>
        </w:rPr>
      </w:pPr>
    </w:p>
    <w:p w14:paraId="560E7D02" w14:textId="77777777" w:rsidR="00095FDF" w:rsidRDefault="00095FDF" w:rsidP="001311C7">
      <w:pPr>
        <w:pStyle w:val="af6"/>
        <w:keepNext/>
        <w:rPr>
          <w:rtl/>
        </w:rPr>
      </w:pPr>
      <w:bookmarkStart w:id="7533" w:name="_ETM_Q45_449593"/>
      <w:bookmarkStart w:id="7534" w:name="ET_yor_6671_24"/>
      <w:bookmarkEnd w:id="7533"/>
      <w:r w:rsidRPr="00E70CF2">
        <w:rPr>
          <w:rStyle w:val="TagStyle"/>
          <w:rtl/>
        </w:rPr>
        <w:t xml:space="preserve"> &lt;&lt; יור &gt;&gt; </w:t>
      </w:r>
      <w:r>
        <w:rPr>
          <w:rtl/>
        </w:rPr>
        <w:t>היו"ר לימור סון הר מלך:</w:t>
      </w:r>
      <w:r w:rsidRPr="00E70CF2">
        <w:rPr>
          <w:rStyle w:val="TagStyle"/>
          <w:rtl/>
        </w:rPr>
        <w:t xml:space="preserve"> &lt;&lt; יור &gt;&gt;</w:t>
      </w:r>
      <w:r>
        <w:rPr>
          <w:rtl/>
        </w:rPr>
        <w:t xml:space="preserve"> </w:t>
      </w:r>
      <w:bookmarkEnd w:id="7534"/>
    </w:p>
    <w:p w14:paraId="04DE8BD3" w14:textId="77777777" w:rsidR="00095FDF" w:rsidRDefault="00095FDF" w:rsidP="001311C7">
      <w:pPr>
        <w:pStyle w:val="KeepWithNext"/>
        <w:rPr>
          <w:rtl/>
          <w:lang w:eastAsia="he-IL"/>
        </w:rPr>
      </w:pPr>
    </w:p>
    <w:p w14:paraId="68A6C5D0" w14:textId="77777777" w:rsidR="00095FDF" w:rsidRDefault="00095FDF" w:rsidP="001311C7">
      <w:pPr>
        <w:rPr>
          <w:rtl/>
          <w:lang w:eastAsia="he-IL"/>
        </w:rPr>
      </w:pPr>
      <w:r>
        <w:rPr>
          <w:rFonts w:hint="cs"/>
          <w:rtl/>
          <w:lang w:eastAsia="he-IL"/>
        </w:rPr>
        <w:t xml:space="preserve">לא, יש גם עוד עניינים בשירה. </w:t>
      </w:r>
      <w:bookmarkStart w:id="7535" w:name="_ETM_Q45_452722"/>
      <w:bookmarkEnd w:id="7535"/>
    </w:p>
    <w:p w14:paraId="60FFA430" w14:textId="77777777" w:rsidR="00095FDF" w:rsidRDefault="00095FDF" w:rsidP="001311C7">
      <w:pPr>
        <w:rPr>
          <w:rtl/>
          <w:lang w:eastAsia="he-IL"/>
        </w:rPr>
      </w:pPr>
      <w:bookmarkStart w:id="7536" w:name="_ETM_Q45_452792"/>
      <w:bookmarkEnd w:id="7536"/>
    </w:p>
    <w:p w14:paraId="4A4AA74B" w14:textId="77777777" w:rsidR="00095FDF" w:rsidRDefault="00095FDF" w:rsidP="001311C7">
      <w:pPr>
        <w:pStyle w:val="-"/>
        <w:keepNext/>
        <w:rPr>
          <w:rtl/>
        </w:rPr>
      </w:pPr>
      <w:bookmarkStart w:id="7537" w:name="ET_speakercontinue_6361_25"/>
      <w:r w:rsidRPr="00E70CF2">
        <w:rPr>
          <w:rStyle w:val="TagStyle"/>
          <w:rtl/>
        </w:rPr>
        <w:t xml:space="preserve"> &lt;&lt; דובר_המשך &gt;&gt; </w:t>
      </w:r>
      <w:r>
        <w:rPr>
          <w:rtl/>
        </w:rPr>
        <w:t>נאור שירי (יש עתיד):</w:t>
      </w:r>
      <w:r w:rsidRPr="00E70CF2">
        <w:rPr>
          <w:rStyle w:val="TagStyle"/>
          <w:rtl/>
        </w:rPr>
        <w:t xml:space="preserve"> &lt;&lt; דובר_המשך &gt;&gt;</w:t>
      </w:r>
      <w:r>
        <w:rPr>
          <w:rtl/>
        </w:rPr>
        <w:t xml:space="preserve"> </w:t>
      </w:r>
      <w:bookmarkEnd w:id="7537"/>
    </w:p>
    <w:p w14:paraId="2D00CAA1" w14:textId="77777777" w:rsidR="00095FDF" w:rsidRDefault="00095FDF" w:rsidP="001311C7">
      <w:pPr>
        <w:pStyle w:val="KeepWithNext"/>
        <w:rPr>
          <w:rtl/>
          <w:lang w:eastAsia="he-IL"/>
        </w:rPr>
      </w:pPr>
    </w:p>
    <w:p w14:paraId="126A48ED" w14:textId="77777777" w:rsidR="00095FDF" w:rsidRDefault="00095FDF" w:rsidP="001311C7">
      <w:pPr>
        <w:rPr>
          <w:rtl/>
          <w:lang w:eastAsia="he-IL"/>
        </w:rPr>
      </w:pPr>
      <w:bookmarkStart w:id="7538" w:name="_ETM_Q45_453641"/>
      <w:bookmarkEnd w:id="7538"/>
      <w:r>
        <w:rPr>
          <w:rFonts w:hint="cs"/>
          <w:rtl/>
          <w:lang w:eastAsia="he-IL"/>
        </w:rPr>
        <w:t>יש גם עוד עניינים</w:t>
      </w:r>
      <w:bookmarkStart w:id="7539" w:name="_ETM_Q45_453513"/>
      <w:bookmarkEnd w:id="7539"/>
      <w:r>
        <w:rPr>
          <w:rFonts w:hint="cs"/>
          <w:rtl/>
          <w:lang w:eastAsia="he-IL"/>
        </w:rPr>
        <w:t xml:space="preserve">, טוב. </w:t>
      </w:r>
    </w:p>
    <w:p w14:paraId="127C55B0" w14:textId="77777777" w:rsidR="00095FDF" w:rsidRDefault="00095FDF" w:rsidP="001311C7">
      <w:pPr>
        <w:rPr>
          <w:rtl/>
          <w:lang w:eastAsia="he-IL"/>
        </w:rPr>
      </w:pPr>
    </w:p>
    <w:p w14:paraId="46EFED25" w14:textId="77777777" w:rsidR="00095FDF" w:rsidRDefault="00095FDF" w:rsidP="001311C7">
      <w:pPr>
        <w:pStyle w:val="af6"/>
        <w:keepNext/>
        <w:rPr>
          <w:rtl/>
        </w:rPr>
      </w:pPr>
      <w:bookmarkStart w:id="7540" w:name="ET_yor_6671_26"/>
      <w:r w:rsidRPr="00E70CF2">
        <w:rPr>
          <w:rStyle w:val="TagStyle"/>
          <w:rtl/>
        </w:rPr>
        <w:t xml:space="preserve"> &lt;&lt; יור &gt;&gt; </w:t>
      </w:r>
      <w:r>
        <w:rPr>
          <w:rtl/>
        </w:rPr>
        <w:t>היו"ר לימור סון הר מלך:</w:t>
      </w:r>
      <w:r w:rsidRPr="00E70CF2">
        <w:rPr>
          <w:rStyle w:val="TagStyle"/>
          <w:rtl/>
        </w:rPr>
        <w:t xml:space="preserve"> &lt;&lt; יור &gt;&gt;</w:t>
      </w:r>
      <w:r>
        <w:rPr>
          <w:rtl/>
        </w:rPr>
        <w:t xml:space="preserve"> </w:t>
      </w:r>
      <w:bookmarkEnd w:id="7540"/>
    </w:p>
    <w:p w14:paraId="7D6984B9" w14:textId="77777777" w:rsidR="00095FDF" w:rsidRDefault="00095FDF" w:rsidP="001311C7">
      <w:pPr>
        <w:pStyle w:val="KeepWithNext"/>
        <w:rPr>
          <w:rtl/>
          <w:lang w:eastAsia="he-IL"/>
        </w:rPr>
      </w:pPr>
    </w:p>
    <w:p w14:paraId="541596B5" w14:textId="77777777" w:rsidR="00095FDF" w:rsidRDefault="00095FDF" w:rsidP="001311C7">
      <w:pPr>
        <w:rPr>
          <w:rtl/>
          <w:lang w:eastAsia="he-IL"/>
        </w:rPr>
      </w:pPr>
      <w:r>
        <w:rPr>
          <w:rFonts w:hint="cs"/>
          <w:rtl/>
          <w:lang w:eastAsia="he-IL"/>
        </w:rPr>
        <w:t xml:space="preserve">תודה רבה. </w:t>
      </w:r>
    </w:p>
    <w:p w14:paraId="5B436E00" w14:textId="77777777" w:rsidR="00095FDF" w:rsidRDefault="00095FDF" w:rsidP="001311C7">
      <w:pPr>
        <w:rPr>
          <w:rtl/>
          <w:lang w:eastAsia="he-IL"/>
        </w:rPr>
      </w:pPr>
      <w:bookmarkStart w:id="7541" w:name="_ETM_Q45_453247"/>
      <w:bookmarkStart w:id="7542" w:name="_ETM_Q45_453332"/>
      <w:bookmarkEnd w:id="7541"/>
      <w:bookmarkEnd w:id="7542"/>
    </w:p>
    <w:p w14:paraId="44DFE472" w14:textId="77777777" w:rsidR="00095FDF" w:rsidRDefault="00095FDF" w:rsidP="001311C7">
      <w:pPr>
        <w:pStyle w:val="-"/>
        <w:keepNext/>
        <w:rPr>
          <w:rtl/>
        </w:rPr>
      </w:pPr>
      <w:bookmarkStart w:id="7543" w:name="ET_speakercontinue_6361_27"/>
      <w:r w:rsidRPr="00E70CF2">
        <w:rPr>
          <w:rStyle w:val="TagStyle"/>
          <w:rtl/>
        </w:rPr>
        <w:t xml:space="preserve"> &lt;&lt; דובר_המשך &gt;&gt; </w:t>
      </w:r>
      <w:r>
        <w:rPr>
          <w:rtl/>
        </w:rPr>
        <w:t>נאור שירי (יש עתיד):</w:t>
      </w:r>
      <w:r w:rsidRPr="00E70CF2">
        <w:rPr>
          <w:rStyle w:val="TagStyle"/>
          <w:rtl/>
        </w:rPr>
        <w:t xml:space="preserve"> &lt;&lt; דובר_המשך &gt;&gt;</w:t>
      </w:r>
      <w:r>
        <w:rPr>
          <w:rtl/>
        </w:rPr>
        <w:t xml:space="preserve"> </w:t>
      </w:r>
      <w:bookmarkEnd w:id="7543"/>
    </w:p>
    <w:p w14:paraId="5C4BB936" w14:textId="77777777" w:rsidR="00095FDF" w:rsidRDefault="00095FDF" w:rsidP="001311C7">
      <w:pPr>
        <w:pStyle w:val="KeepWithNext"/>
        <w:rPr>
          <w:rtl/>
          <w:lang w:eastAsia="he-IL"/>
        </w:rPr>
      </w:pPr>
    </w:p>
    <w:p w14:paraId="600D379D" w14:textId="77777777" w:rsidR="00095FDF" w:rsidRDefault="00095FDF" w:rsidP="001311C7">
      <w:pPr>
        <w:rPr>
          <w:rtl/>
          <w:lang w:eastAsia="he-IL"/>
        </w:rPr>
      </w:pPr>
      <w:bookmarkStart w:id="7544" w:name="_ETM_Q45_456328"/>
      <w:bookmarkEnd w:id="7544"/>
      <w:r>
        <w:rPr>
          <w:rFonts w:hint="cs"/>
          <w:rtl/>
          <w:lang w:eastAsia="he-IL"/>
        </w:rPr>
        <w:t xml:space="preserve">המשך יום קסום לכולם. </w:t>
      </w:r>
    </w:p>
    <w:p w14:paraId="761B6A8F" w14:textId="77777777" w:rsidR="00095FDF" w:rsidRDefault="00095FDF" w:rsidP="001311C7">
      <w:pPr>
        <w:rPr>
          <w:rtl/>
          <w:lang w:eastAsia="he-IL"/>
        </w:rPr>
      </w:pPr>
      <w:bookmarkStart w:id="7545" w:name="_ETM_Q45_456749"/>
      <w:bookmarkStart w:id="7546" w:name="_ETM_Q45_456804"/>
      <w:bookmarkEnd w:id="7545"/>
      <w:bookmarkEnd w:id="7546"/>
    </w:p>
    <w:p w14:paraId="14D3D8B4" w14:textId="77777777" w:rsidR="00095FDF" w:rsidRDefault="00095FDF" w:rsidP="001311C7">
      <w:pPr>
        <w:pStyle w:val="af6"/>
        <w:keepNext/>
        <w:rPr>
          <w:rtl/>
        </w:rPr>
      </w:pPr>
      <w:bookmarkStart w:id="7547" w:name="ET_yor_6671_28"/>
      <w:r w:rsidRPr="00E70CF2">
        <w:rPr>
          <w:rStyle w:val="TagStyle"/>
          <w:rtl/>
        </w:rPr>
        <w:t xml:space="preserve"> &lt;&lt; יור &gt;&gt; </w:t>
      </w:r>
      <w:r>
        <w:rPr>
          <w:rtl/>
        </w:rPr>
        <w:t>היו"ר לימור סון הר מלך:</w:t>
      </w:r>
      <w:r w:rsidRPr="00E70CF2">
        <w:rPr>
          <w:rStyle w:val="TagStyle"/>
          <w:rtl/>
        </w:rPr>
        <w:t xml:space="preserve"> &lt;&lt; יור &gt;&gt;</w:t>
      </w:r>
      <w:r>
        <w:rPr>
          <w:rtl/>
        </w:rPr>
        <w:t xml:space="preserve"> </w:t>
      </w:r>
      <w:bookmarkEnd w:id="7547"/>
    </w:p>
    <w:p w14:paraId="1E2D2279" w14:textId="77777777" w:rsidR="00095FDF" w:rsidRDefault="00095FDF" w:rsidP="001311C7">
      <w:pPr>
        <w:pStyle w:val="KeepWithNext"/>
        <w:rPr>
          <w:rtl/>
          <w:lang w:eastAsia="he-IL"/>
        </w:rPr>
      </w:pPr>
    </w:p>
    <w:p w14:paraId="44902E75" w14:textId="77777777" w:rsidR="00095FDF" w:rsidRDefault="00095FDF" w:rsidP="001311C7">
      <w:pPr>
        <w:rPr>
          <w:rtl/>
          <w:lang w:eastAsia="he-IL"/>
        </w:rPr>
      </w:pPr>
      <w:bookmarkStart w:id="7548" w:name="_ETM_Q45_457535"/>
      <w:bookmarkEnd w:id="7548"/>
      <w:r>
        <w:rPr>
          <w:rFonts w:hint="cs"/>
          <w:rtl/>
          <w:lang w:eastAsia="he-IL"/>
        </w:rPr>
        <w:t xml:space="preserve">חברת הכנסת </w:t>
      </w:r>
      <w:bookmarkStart w:id="7549" w:name="_ETM_Q45_458989"/>
      <w:bookmarkEnd w:id="7549"/>
      <w:r>
        <w:rPr>
          <w:rFonts w:hint="cs"/>
          <w:rtl/>
          <w:lang w:eastAsia="he-IL"/>
        </w:rPr>
        <w:t xml:space="preserve">יסמין פרידמן, בבקשה. </w:t>
      </w:r>
    </w:p>
    <w:p w14:paraId="6A5328AD" w14:textId="77777777" w:rsidR="00095FDF" w:rsidRDefault="00095FDF" w:rsidP="001311C7">
      <w:pPr>
        <w:rPr>
          <w:rtl/>
          <w:lang w:eastAsia="he-IL"/>
        </w:rPr>
      </w:pPr>
      <w:bookmarkStart w:id="7550" w:name="_ETM_Q45_463837"/>
      <w:bookmarkStart w:id="7551" w:name="_ETM_Q45_463883"/>
      <w:bookmarkEnd w:id="7550"/>
      <w:bookmarkEnd w:id="7551"/>
    </w:p>
    <w:p w14:paraId="134C5D73" w14:textId="77777777" w:rsidR="00095FDF" w:rsidRDefault="00095FDF" w:rsidP="001311C7">
      <w:pPr>
        <w:pStyle w:val="af5"/>
        <w:keepNext/>
        <w:rPr>
          <w:rtl/>
        </w:rPr>
      </w:pPr>
      <w:r w:rsidRPr="00E70CF2">
        <w:rPr>
          <w:rStyle w:val="TagStyle"/>
          <w:rtl/>
        </w:rPr>
        <w:t xml:space="preserve"> &lt;&lt; קריאה &gt;&gt; </w:t>
      </w:r>
      <w:r>
        <w:rPr>
          <w:rtl/>
        </w:rPr>
        <w:t>יבגני סובה (ישראל ביתנו):</w:t>
      </w:r>
      <w:r w:rsidRPr="00E70CF2">
        <w:rPr>
          <w:rStyle w:val="TagStyle"/>
          <w:rtl/>
        </w:rPr>
        <w:t xml:space="preserve"> &lt;&lt; קריאה &gt;&gt;</w:t>
      </w:r>
      <w:r>
        <w:rPr>
          <w:rtl/>
        </w:rPr>
        <w:t xml:space="preserve"> </w:t>
      </w:r>
    </w:p>
    <w:p w14:paraId="73A9CE21" w14:textId="77777777" w:rsidR="00095FDF" w:rsidRDefault="00095FDF" w:rsidP="001311C7">
      <w:pPr>
        <w:pStyle w:val="KeepWithNext"/>
        <w:rPr>
          <w:rtl/>
          <w:lang w:eastAsia="he-IL"/>
        </w:rPr>
      </w:pPr>
    </w:p>
    <w:p w14:paraId="5455C185" w14:textId="77777777" w:rsidR="00095FDF" w:rsidRDefault="00095FDF" w:rsidP="001311C7">
      <w:pPr>
        <w:rPr>
          <w:rtl/>
          <w:lang w:eastAsia="he-IL"/>
        </w:rPr>
      </w:pPr>
      <w:r>
        <w:rPr>
          <w:rFonts w:hint="cs"/>
          <w:rtl/>
          <w:lang w:eastAsia="he-IL"/>
        </w:rPr>
        <w:t xml:space="preserve">שירה זה כמו דברי תורה. </w:t>
      </w:r>
    </w:p>
    <w:p w14:paraId="78EDFD21" w14:textId="77777777" w:rsidR="00095FDF" w:rsidRDefault="00095FDF" w:rsidP="001311C7">
      <w:pPr>
        <w:rPr>
          <w:rtl/>
          <w:lang w:eastAsia="he-IL"/>
        </w:rPr>
      </w:pPr>
      <w:bookmarkStart w:id="7552" w:name="_ETM_Q45_465238"/>
      <w:bookmarkStart w:id="7553" w:name="_ETM_Q45_465313"/>
      <w:bookmarkEnd w:id="7552"/>
      <w:bookmarkEnd w:id="7553"/>
    </w:p>
    <w:p w14:paraId="5D14D7D1" w14:textId="77777777" w:rsidR="00095FDF" w:rsidRDefault="00095FDF" w:rsidP="001311C7">
      <w:pPr>
        <w:pStyle w:val="af6"/>
        <w:keepNext/>
        <w:rPr>
          <w:rtl/>
        </w:rPr>
      </w:pPr>
      <w:bookmarkStart w:id="7554" w:name="ET_yor_6671_30"/>
      <w:r w:rsidRPr="00E70CF2">
        <w:rPr>
          <w:rStyle w:val="TagStyle"/>
          <w:rtl/>
        </w:rPr>
        <w:t xml:space="preserve"> &lt;&lt; יור &gt;&gt; </w:t>
      </w:r>
      <w:r>
        <w:rPr>
          <w:rtl/>
        </w:rPr>
        <w:t>היו"ר לימור סון הר מלך:</w:t>
      </w:r>
      <w:r w:rsidRPr="00E70CF2">
        <w:rPr>
          <w:rStyle w:val="TagStyle"/>
          <w:rtl/>
        </w:rPr>
        <w:t xml:space="preserve"> &lt;&lt; יור &gt;&gt;</w:t>
      </w:r>
      <w:r>
        <w:rPr>
          <w:rtl/>
        </w:rPr>
        <w:t xml:space="preserve"> </w:t>
      </w:r>
      <w:bookmarkEnd w:id="7554"/>
    </w:p>
    <w:p w14:paraId="03A85E72" w14:textId="77777777" w:rsidR="00095FDF" w:rsidRDefault="00095FDF" w:rsidP="001311C7">
      <w:pPr>
        <w:pStyle w:val="KeepWithNext"/>
        <w:rPr>
          <w:rtl/>
          <w:lang w:eastAsia="he-IL"/>
        </w:rPr>
      </w:pPr>
    </w:p>
    <w:p w14:paraId="6D3BF601" w14:textId="77777777" w:rsidR="00095FDF" w:rsidRDefault="00095FDF" w:rsidP="001311C7">
      <w:pPr>
        <w:rPr>
          <w:rtl/>
          <w:lang w:eastAsia="he-IL"/>
        </w:rPr>
      </w:pPr>
      <w:bookmarkStart w:id="7555" w:name="_ETM_Q45_468052"/>
      <w:bookmarkEnd w:id="7555"/>
      <w:r>
        <w:rPr>
          <w:rFonts w:hint="cs"/>
          <w:rtl/>
          <w:lang w:eastAsia="he-IL"/>
        </w:rPr>
        <w:t xml:space="preserve">כשמשה רבנו שר, אז זה בסדר, לא כשהוא שר. אז ישיר משה. חברת הכנסת יסמין פרידמן, לרשותך שלוש דקות, בבקשה. </w:t>
      </w:r>
    </w:p>
    <w:p w14:paraId="30598637" w14:textId="77777777" w:rsidR="00095FDF" w:rsidRDefault="00095FDF" w:rsidP="001311C7">
      <w:pPr>
        <w:rPr>
          <w:rtl/>
          <w:lang w:eastAsia="he-IL"/>
        </w:rPr>
      </w:pPr>
    </w:p>
    <w:p w14:paraId="757EBD93" w14:textId="77777777" w:rsidR="00095FDF" w:rsidRDefault="00095FDF" w:rsidP="001311C7">
      <w:pPr>
        <w:pStyle w:val="a4"/>
        <w:keepNext/>
        <w:rPr>
          <w:rtl/>
        </w:rPr>
      </w:pPr>
      <w:bookmarkStart w:id="7556" w:name="_ETM_Q45_477495"/>
      <w:bookmarkStart w:id="7557" w:name="ET_speaker_6231_31"/>
      <w:bookmarkEnd w:id="7556"/>
      <w:r w:rsidRPr="00E70CF2">
        <w:rPr>
          <w:rStyle w:val="TagStyle"/>
          <w:rtl/>
        </w:rPr>
        <w:t xml:space="preserve"> &lt;&lt; דובר &gt;&gt; </w:t>
      </w:r>
      <w:bookmarkStart w:id="7558" w:name="_Toc224662006"/>
      <w:bookmarkStart w:id="7559" w:name="_Toc224662242"/>
      <w:r>
        <w:rPr>
          <w:rtl/>
        </w:rPr>
        <w:t>יסמין פרידמן (יש עתיד):</w:t>
      </w:r>
      <w:bookmarkEnd w:id="7558"/>
      <w:bookmarkEnd w:id="7559"/>
      <w:r w:rsidRPr="00E70CF2">
        <w:rPr>
          <w:rStyle w:val="TagStyle"/>
          <w:rtl/>
        </w:rPr>
        <w:t xml:space="preserve"> &lt;&lt; דובר &gt;&gt;</w:t>
      </w:r>
      <w:r>
        <w:rPr>
          <w:rtl/>
        </w:rPr>
        <w:t xml:space="preserve"> </w:t>
      </w:r>
      <w:bookmarkEnd w:id="7557"/>
    </w:p>
    <w:p w14:paraId="1A3BA930" w14:textId="77777777" w:rsidR="00095FDF" w:rsidRDefault="00095FDF" w:rsidP="001311C7">
      <w:pPr>
        <w:ind w:firstLine="0"/>
        <w:rPr>
          <w:rtl/>
        </w:rPr>
      </w:pPr>
      <w:bookmarkStart w:id="7560" w:name="_ETM_Q45_477845"/>
      <w:bookmarkStart w:id="7561" w:name="_ETM_Q45_477891"/>
      <w:bookmarkEnd w:id="7560"/>
      <w:bookmarkEnd w:id="7561"/>
    </w:p>
    <w:p w14:paraId="7DD668C8" w14:textId="77777777" w:rsidR="00095FDF" w:rsidRDefault="00095FDF" w:rsidP="001311C7">
      <w:pPr>
        <w:rPr>
          <w:rtl/>
        </w:rPr>
      </w:pPr>
      <w:bookmarkStart w:id="7562" w:name="_ETM_Q45_477160"/>
      <w:bookmarkEnd w:id="7562"/>
      <w:r>
        <w:rPr>
          <w:rFonts w:hint="cs"/>
          <w:rtl/>
        </w:rPr>
        <w:t xml:space="preserve">תודה, </w:t>
      </w:r>
      <w:r>
        <w:rPr>
          <w:rtl/>
        </w:rPr>
        <w:t>גברתי היושבת</w:t>
      </w:r>
      <w:r>
        <w:rPr>
          <w:rFonts w:hint="cs"/>
          <w:rtl/>
        </w:rPr>
        <w:t>-</w:t>
      </w:r>
      <w:r>
        <w:rPr>
          <w:rtl/>
        </w:rPr>
        <w:t>ראש. קודם כול, אני חייבת להתייחס</w:t>
      </w:r>
      <w:r>
        <w:rPr>
          <w:rFonts w:hint="cs"/>
          <w:rtl/>
        </w:rPr>
        <w:t xml:space="preserve"> </w:t>
      </w:r>
      <w:r>
        <w:rPr>
          <w:rtl/>
        </w:rPr>
        <w:t xml:space="preserve">– </w:t>
      </w:r>
      <w:bookmarkStart w:id="7563" w:name="_ETM_Q45_481600"/>
      <w:bookmarkEnd w:id="7563"/>
      <w:r>
        <w:rPr>
          <w:rtl/>
        </w:rPr>
        <w:t xml:space="preserve">לא תכננתי להגיד את זה, אבל אני חייבת. </w:t>
      </w:r>
      <w:bookmarkStart w:id="7564" w:name="_ETM_Q45_485440"/>
      <w:bookmarkEnd w:id="7564"/>
      <w:r>
        <w:rPr>
          <w:rtl/>
        </w:rPr>
        <w:t xml:space="preserve">אתמול פגשתי במקרה ראש עיר לשעבר, ראש עיר מהדרום, </w:t>
      </w:r>
      <w:r>
        <w:rPr>
          <w:rFonts w:hint="cs"/>
          <w:rtl/>
        </w:rPr>
        <w:t>ש</w:t>
      </w:r>
      <w:r>
        <w:rPr>
          <w:rtl/>
        </w:rPr>
        <w:t xml:space="preserve">היה </w:t>
      </w:r>
      <w:bookmarkStart w:id="7565" w:name="_ETM_Q45_490850"/>
      <w:bookmarkEnd w:id="7565"/>
      <w:r>
        <w:rPr>
          <w:rtl/>
        </w:rPr>
        <w:t>ליכוד כל חייו</w:t>
      </w:r>
      <w:r>
        <w:rPr>
          <w:rFonts w:hint="cs"/>
          <w:rtl/>
        </w:rPr>
        <w:t>.</w:t>
      </w:r>
      <w:r>
        <w:rPr>
          <w:rtl/>
        </w:rPr>
        <w:t xml:space="preserve"> הוא נבוך, הוא מתבייש</w:t>
      </w:r>
      <w:r>
        <w:rPr>
          <w:rFonts w:hint="cs"/>
          <w:rtl/>
        </w:rPr>
        <w:t>,</w:t>
      </w:r>
      <w:r>
        <w:rPr>
          <w:rtl/>
        </w:rPr>
        <w:t xml:space="preserve"> </w:t>
      </w:r>
      <w:bookmarkStart w:id="7566" w:name="_ETM_Q45_497559"/>
      <w:bookmarkEnd w:id="7566"/>
      <w:r>
        <w:rPr>
          <w:rtl/>
        </w:rPr>
        <w:t>הוא לא יודע איך להכיל את מה שנהיה מהליכוד</w:t>
      </w:r>
      <w:r>
        <w:rPr>
          <w:rFonts w:hint="cs"/>
          <w:rtl/>
        </w:rPr>
        <w:t>.</w:t>
      </w:r>
      <w:r>
        <w:rPr>
          <w:rtl/>
        </w:rPr>
        <w:t xml:space="preserve"> הוא </w:t>
      </w:r>
      <w:bookmarkStart w:id="7567" w:name="_ETM_Q45_501211"/>
      <w:bookmarkEnd w:id="7567"/>
      <w:r>
        <w:rPr>
          <w:rtl/>
        </w:rPr>
        <w:t>ציין אותך במפורש, ק</w:t>
      </w:r>
      <w:r>
        <w:rPr>
          <w:rFonts w:hint="cs"/>
          <w:rtl/>
        </w:rPr>
        <w:t>רע</w:t>
      </w:r>
      <w:r>
        <w:rPr>
          <w:rtl/>
        </w:rPr>
        <w:t xml:space="preserve">י, כמה שזה לא נעים לו לשמוע </w:t>
      </w:r>
      <w:bookmarkStart w:id="7568" w:name="_ETM_Q45_504864"/>
      <w:bookmarkEnd w:id="7568"/>
      <w:r>
        <w:rPr>
          <w:rtl/>
        </w:rPr>
        <w:t xml:space="preserve">את הדברים שלך </w:t>
      </w:r>
      <w:r>
        <w:rPr>
          <w:rFonts w:hint="cs"/>
          <w:rtl/>
        </w:rPr>
        <w:t>ב</w:t>
      </w:r>
      <w:r>
        <w:rPr>
          <w:rtl/>
        </w:rPr>
        <w:t xml:space="preserve">כל פעם שאתה עולה, את דברי הרעל, </w:t>
      </w:r>
      <w:bookmarkStart w:id="7569" w:name="_ETM_Q45_508517"/>
      <w:bookmarkEnd w:id="7569"/>
      <w:r>
        <w:rPr>
          <w:rtl/>
        </w:rPr>
        <w:t>את דברי ההסתה</w:t>
      </w:r>
      <w:r>
        <w:rPr>
          <w:rFonts w:hint="cs"/>
          <w:rtl/>
        </w:rPr>
        <w:t>;</w:t>
      </w:r>
      <w:r>
        <w:rPr>
          <w:rtl/>
        </w:rPr>
        <w:t xml:space="preserve"> </w:t>
      </w:r>
      <w:bookmarkStart w:id="7570" w:name="_ETM_Q45_513220"/>
      <w:bookmarkEnd w:id="7570"/>
      <w:r>
        <w:rPr>
          <w:rtl/>
        </w:rPr>
        <w:t xml:space="preserve">במיוחד אותך, היה לי חשוב שתדע. </w:t>
      </w:r>
    </w:p>
    <w:p w14:paraId="257EB266" w14:textId="77777777" w:rsidR="00095FDF" w:rsidRDefault="00095FDF" w:rsidP="001311C7">
      <w:pPr>
        <w:rPr>
          <w:rtl/>
        </w:rPr>
      </w:pPr>
      <w:bookmarkStart w:id="7571" w:name="_ETM_Q45_517348"/>
      <w:bookmarkStart w:id="7572" w:name="_ETM_Q45_517401"/>
      <w:bookmarkStart w:id="7573" w:name="_ETM_Q45_517483"/>
      <w:bookmarkEnd w:id="7571"/>
      <w:bookmarkEnd w:id="7572"/>
      <w:bookmarkEnd w:id="7573"/>
    </w:p>
    <w:p w14:paraId="088EC2B5" w14:textId="77777777" w:rsidR="00095FDF" w:rsidRDefault="00095FDF" w:rsidP="001311C7">
      <w:pPr>
        <w:rPr>
          <w:rtl/>
        </w:rPr>
      </w:pPr>
      <w:bookmarkStart w:id="7574" w:name="_ETM_Q45_517512"/>
      <w:bookmarkEnd w:id="7574"/>
      <w:r>
        <w:rPr>
          <w:rtl/>
        </w:rPr>
        <w:t xml:space="preserve">עכשיו אני רוצה לדבר </w:t>
      </w:r>
      <w:bookmarkStart w:id="7575" w:name="_ETM_Q45_517683"/>
      <w:bookmarkEnd w:id="7575"/>
      <w:r>
        <w:rPr>
          <w:rtl/>
        </w:rPr>
        <w:t>על קרן ה</w:t>
      </w:r>
      <w:r>
        <w:rPr>
          <w:rFonts w:hint="cs"/>
          <w:rtl/>
        </w:rPr>
        <w:t>ע</w:t>
      </w:r>
      <w:r>
        <w:rPr>
          <w:rtl/>
        </w:rPr>
        <w:t>ושר, אתם חייבים לשמוע</w:t>
      </w:r>
      <w:r>
        <w:rPr>
          <w:rFonts w:hint="cs"/>
          <w:rtl/>
        </w:rPr>
        <w:t>.</w:t>
      </w:r>
      <w:r>
        <w:rPr>
          <w:rtl/>
        </w:rPr>
        <w:t xml:space="preserve"> סוף</w:t>
      </w:r>
      <w:r>
        <w:rPr>
          <w:rFonts w:hint="cs"/>
          <w:rtl/>
        </w:rPr>
        <w:t>-</w:t>
      </w:r>
      <w:r>
        <w:rPr>
          <w:rtl/>
        </w:rPr>
        <w:t>סוף</w:t>
      </w:r>
      <w:r>
        <w:rPr>
          <w:rFonts w:hint="cs"/>
          <w:rtl/>
        </w:rPr>
        <w:t xml:space="preserve"> </w:t>
      </w:r>
      <w:r>
        <w:rPr>
          <w:rtl/>
        </w:rPr>
        <w:t xml:space="preserve">– את היית </w:t>
      </w:r>
      <w:bookmarkStart w:id="7576" w:name="_ETM_Q45_522146"/>
      <w:bookmarkEnd w:id="7576"/>
      <w:r>
        <w:rPr>
          <w:rtl/>
        </w:rPr>
        <w:t>פעם היושבת</w:t>
      </w:r>
      <w:r>
        <w:rPr>
          <w:rFonts w:hint="cs"/>
          <w:rtl/>
        </w:rPr>
        <w:t>-</w:t>
      </w:r>
      <w:r>
        <w:rPr>
          <w:rtl/>
        </w:rPr>
        <w:t>ראש</w:t>
      </w:r>
      <w:r>
        <w:rPr>
          <w:rFonts w:hint="cs"/>
          <w:rtl/>
        </w:rPr>
        <w:t xml:space="preserve"> </w:t>
      </w:r>
      <w:r>
        <w:rPr>
          <w:rtl/>
        </w:rPr>
        <w:t>– הצלחנו, יוראי ואני, אחרי מאבק של שנתיים</w:t>
      </w:r>
      <w:r>
        <w:rPr>
          <w:rFonts w:hint="cs"/>
          <w:rtl/>
        </w:rPr>
        <w:t xml:space="preserve"> </w:t>
      </w:r>
      <w:r>
        <w:rPr>
          <w:rFonts w:hint="eastAsia"/>
          <w:rtl/>
        </w:rPr>
        <w:t>–</w:t>
      </w:r>
      <w:r>
        <w:rPr>
          <w:rtl/>
        </w:rPr>
        <w:t xml:space="preserve"> </w:t>
      </w:r>
      <w:bookmarkStart w:id="7577" w:name="_ETM_Q45_526610"/>
      <w:bookmarkEnd w:id="7577"/>
      <w:r>
        <w:rPr>
          <w:rtl/>
        </w:rPr>
        <w:t>שנה שעברה 23 דיונים, השנה לא מעט דיונים</w:t>
      </w:r>
      <w:r>
        <w:rPr>
          <w:rFonts w:hint="cs"/>
          <w:rtl/>
        </w:rPr>
        <w:t xml:space="preserve"> </w:t>
      </w:r>
      <w:r>
        <w:rPr>
          <w:rFonts w:hint="eastAsia"/>
          <w:rtl/>
        </w:rPr>
        <w:t>–</w:t>
      </w:r>
      <w:r>
        <w:rPr>
          <w:rtl/>
        </w:rPr>
        <w:t xml:space="preserve"> להוציא את </w:t>
      </w:r>
      <w:bookmarkStart w:id="7578" w:name="_ETM_Q45_531073"/>
      <w:bookmarkEnd w:id="7578"/>
      <w:r>
        <w:rPr>
          <w:rtl/>
        </w:rPr>
        <w:t>הכספים הקואליציוניים מקרן ה</w:t>
      </w:r>
      <w:r>
        <w:rPr>
          <w:rFonts w:hint="cs"/>
          <w:rtl/>
        </w:rPr>
        <w:t>ע</w:t>
      </w:r>
      <w:r>
        <w:rPr>
          <w:rtl/>
        </w:rPr>
        <w:t>ושר</w:t>
      </w:r>
      <w:r>
        <w:rPr>
          <w:rFonts w:hint="cs"/>
          <w:rtl/>
        </w:rPr>
        <w:t>,</w:t>
      </w:r>
      <w:r>
        <w:rPr>
          <w:rtl/>
        </w:rPr>
        <w:t xml:space="preserve"> בשעה טובה. </w:t>
      </w:r>
      <w:r>
        <w:rPr>
          <w:rFonts w:hint="cs"/>
          <w:rtl/>
        </w:rPr>
        <w:t>א</w:t>
      </w:r>
      <w:r>
        <w:rPr>
          <w:rtl/>
        </w:rPr>
        <w:t>ממה</w:t>
      </w:r>
      <w:r>
        <w:rPr>
          <w:rFonts w:hint="cs"/>
          <w:rtl/>
        </w:rPr>
        <w:t>?</w:t>
      </w:r>
      <w:r>
        <w:rPr>
          <w:rtl/>
        </w:rPr>
        <w:t xml:space="preserve"> היום</w:t>
      </w:r>
      <w:r>
        <w:rPr>
          <w:rFonts w:hint="cs"/>
          <w:rtl/>
        </w:rPr>
        <w:t xml:space="preserve"> בערב</w:t>
      </w:r>
      <w:r>
        <w:rPr>
          <w:rtl/>
        </w:rPr>
        <w:t xml:space="preserve"> הגיעה </w:t>
      </w:r>
      <w:bookmarkStart w:id="7579" w:name="_ETM_Q45_535536"/>
      <w:bookmarkEnd w:id="7579"/>
      <w:r>
        <w:rPr>
          <w:rtl/>
        </w:rPr>
        <w:t>ההצעה החדשה של אדון ברק</w:t>
      </w:r>
      <w:r>
        <w:rPr>
          <w:rFonts w:hint="cs"/>
          <w:rtl/>
        </w:rPr>
        <w:t>,</w:t>
      </w:r>
      <w:r>
        <w:rPr>
          <w:rtl/>
        </w:rPr>
        <w:t xml:space="preserve"> </w:t>
      </w:r>
      <w:bookmarkStart w:id="7580" w:name="_ETM_Q45_540440"/>
      <w:bookmarkEnd w:id="7580"/>
      <w:r>
        <w:rPr>
          <w:rtl/>
        </w:rPr>
        <w:t>ששולט באוצר</w:t>
      </w:r>
      <w:r>
        <w:rPr>
          <w:rFonts w:hint="cs"/>
          <w:rtl/>
        </w:rPr>
        <w:t>.</w:t>
      </w:r>
      <w:r>
        <w:rPr>
          <w:rtl/>
        </w:rPr>
        <w:t xml:space="preserve"> לקחו מתוך 230 מיליון, כל הכסף שהיה אמור </w:t>
      </w:r>
      <w:bookmarkStart w:id="7581" w:name="_ETM_Q45_546213"/>
      <w:bookmarkEnd w:id="7581"/>
      <w:r>
        <w:rPr>
          <w:rtl/>
        </w:rPr>
        <w:t>להיות הקופה של משרד החינוך</w:t>
      </w:r>
      <w:r>
        <w:rPr>
          <w:rFonts w:hint="cs"/>
          <w:rtl/>
        </w:rPr>
        <w:t xml:space="preserve"> </w:t>
      </w:r>
      <w:r>
        <w:rPr>
          <w:rtl/>
        </w:rPr>
        <w:t xml:space="preserve">– עברנו להיות הקופה של משרד </w:t>
      </w:r>
      <w:bookmarkStart w:id="7582" w:name="_ETM_Q45_551987"/>
      <w:bookmarkEnd w:id="7582"/>
      <w:r>
        <w:rPr>
          <w:rtl/>
        </w:rPr>
        <w:t>הבריאות</w:t>
      </w:r>
      <w:r>
        <w:rPr>
          <w:rFonts w:hint="cs"/>
          <w:rtl/>
        </w:rPr>
        <w:t>.</w:t>
      </w:r>
      <w:r>
        <w:rPr>
          <w:rtl/>
        </w:rPr>
        <w:t xml:space="preserve"> מתוך 230 מיליון, </w:t>
      </w:r>
      <w:r>
        <w:rPr>
          <w:rFonts w:hint="cs"/>
          <w:rtl/>
        </w:rPr>
        <w:t xml:space="preserve">125 </w:t>
      </w:r>
      <w:r>
        <w:rPr>
          <w:rtl/>
        </w:rPr>
        <w:t>מיליון למשרד הבריאות</w:t>
      </w:r>
      <w:r>
        <w:rPr>
          <w:rFonts w:hint="cs"/>
          <w:rtl/>
        </w:rPr>
        <w:t>,</w:t>
      </w:r>
      <w:r>
        <w:rPr>
          <w:rtl/>
        </w:rPr>
        <w:t xml:space="preserve"> בזמן שמהתקציב </w:t>
      </w:r>
      <w:bookmarkStart w:id="7583" w:name="_ETM_Q45_557761"/>
      <w:bookmarkEnd w:id="7583"/>
      <w:r>
        <w:rPr>
          <w:rtl/>
        </w:rPr>
        <w:t>הכללי קיצצו 70 מיליון. אז ה</w:t>
      </w:r>
      <w:r>
        <w:rPr>
          <w:rFonts w:hint="cs"/>
          <w:rtl/>
        </w:rPr>
        <w:t>י</w:t>
      </w:r>
      <w:r>
        <w:rPr>
          <w:rtl/>
        </w:rPr>
        <w:t>נה, קרן ה</w:t>
      </w:r>
      <w:r>
        <w:rPr>
          <w:rFonts w:hint="cs"/>
          <w:rtl/>
        </w:rPr>
        <w:t>ע</w:t>
      </w:r>
      <w:r>
        <w:rPr>
          <w:rtl/>
        </w:rPr>
        <w:t xml:space="preserve">ושר, תממן את </w:t>
      </w:r>
      <w:bookmarkStart w:id="7584" w:name="_ETM_Q45_563535"/>
      <w:bookmarkEnd w:id="7584"/>
      <w:r>
        <w:rPr>
          <w:rtl/>
        </w:rPr>
        <w:t xml:space="preserve">זה. </w:t>
      </w:r>
    </w:p>
    <w:p w14:paraId="67D05073" w14:textId="77777777" w:rsidR="00095FDF" w:rsidRDefault="00095FDF" w:rsidP="001311C7">
      <w:pPr>
        <w:rPr>
          <w:rtl/>
        </w:rPr>
      </w:pPr>
    </w:p>
    <w:p w14:paraId="3DAB3C8B" w14:textId="77777777" w:rsidR="00095FDF" w:rsidRDefault="00095FDF" w:rsidP="001311C7">
      <w:pPr>
        <w:rPr>
          <w:rtl/>
        </w:rPr>
      </w:pPr>
      <w:r>
        <w:rPr>
          <w:rtl/>
        </w:rPr>
        <w:t>האם הדברים חשובים? כן</w:t>
      </w:r>
      <w:r>
        <w:rPr>
          <w:rFonts w:hint="cs"/>
          <w:rtl/>
        </w:rPr>
        <w:t>,</w:t>
      </w:r>
      <w:r>
        <w:rPr>
          <w:rtl/>
        </w:rPr>
        <w:t xml:space="preserve"> חד</w:t>
      </w:r>
      <w:r>
        <w:rPr>
          <w:rFonts w:hint="cs"/>
          <w:rtl/>
        </w:rPr>
        <w:t>-</w:t>
      </w:r>
      <w:r>
        <w:rPr>
          <w:rtl/>
        </w:rPr>
        <w:t xml:space="preserve">משמעית לדברים </w:t>
      </w:r>
      <w:bookmarkStart w:id="7585" w:name="_ETM_Q45_569320"/>
      <w:bookmarkEnd w:id="7585"/>
      <w:r>
        <w:rPr>
          <w:rtl/>
        </w:rPr>
        <w:t>חשובים, אבל זה לא המקום של קרן ה</w:t>
      </w:r>
      <w:r>
        <w:rPr>
          <w:rFonts w:hint="cs"/>
          <w:rtl/>
        </w:rPr>
        <w:t>ע</w:t>
      </w:r>
      <w:r>
        <w:rPr>
          <w:rtl/>
        </w:rPr>
        <w:t xml:space="preserve">ושר להיות הקופה </w:t>
      </w:r>
      <w:bookmarkStart w:id="7586" w:name="_ETM_Q45_575096"/>
      <w:bookmarkEnd w:id="7586"/>
      <w:r>
        <w:rPr>
          <w:rtl/>
        </w:rPr>
        <w:t xml:space="preserve">המשנית, הקופה הקטנה של תקציב המדינה. ועוד הגדילו והכניסו לקרן </w:t>
      </w:r>
      <w:bookmarkStart w:id="7587" w:name="_ETM_Q45_580872"/>
      <w:bookmarkEnd w:id="7587"/>
      <w:r>
        <w:rPr>
          <w:rtl/>
        </w:rPr>
        <w:t>ה</w:t>
      </w:r>
      <w:r>
        <w:rPr>
          <w:rFonts w:hint="cs"/>
          <w:rtl/>
        </w:rPr>
        <w:t>ע</w:t>
      </w:r>
      <w:r>
        <w:rPr>
          <w:rtl/>
        </w:rPr>
        <w:t>ושר</w:t>
      </w:r>
      <w:r>
        <w:rPr>
          <w:rFonts w:hint="cs"/>
          <w:rtl/>
        </w:rPr>
        <w:t>,</w:t>
      </w:r>
      <w:r>
        <w:rPr>
          <w:rtl/>
        </w:rPr>
        <w:t xml:space="preserve"> שאמורה להשקיע בצמיחה, בדור העתיד, בפרויקטים חדשניים כמו אחד </w:t>
      </w:r>
      <w:bookmarkStart w:id="7588" w:name="_ETM_Q45_586648"/>
      <w:bookmarkEnd w:id="7588"/>
      <w:r>
        <w:rPr>
          <w:rtl/>
        </w:rPr>
        <w:t>הפרויקטים שיש שם, של כיתות חכמות, 40 מיליון כיתות חכמות</w:t>
      </w:r>
      <w:r>
        <w:rPr>
          <w:rFonts w:hint="cs"/>
          <w:rtl/>
        </w:rPr>
        <w:t xml:space="preserve"> </w:t>
      </w:r>
      <w:r>
        <w:rPr>
          <w:rtl/>
        </w:rPr>
        <w:t xml:space="preserve">– </w:t>
      </w:r>
      <w:bookmarkStart w:id="7589" w:name="_ETM_Q45_592424"/>
      <w:bookmarkEnd w:id="7589"/>
      <w:r>
        <w:rPr>
          <w:rtl/>
        </w:rPr>
        <w:t>אני הכי בעד לכל הארץ, כולם נהנים</w:t>
      </w:r>
      <w:r>
        <w:rPr>
          <w:rFonts w:hint="cs"/>
          <w:rtl/>
        </w:rPr>
        <w:t>.</w:t>
      </w:r>
      <w:r>
        <w:rPr>
          <w:rtl/>
        </w:rPr>
        <w:t xml:space="preserve"> הכניסו </w:t>
      </w:r>
      <w:r>
        <w:rPr>
          <w:rFonts w:hint="cs"/>
          <w:rtl/>
        </w:rPr>
        <w:t>לשם, לרפואה</w:t>
      </w:r>
      <w:r>
        <w:rPr>
          <w:rtl/>
        </w:rPr>
        <w:t xml:space="preserve"> המשפטית של אבו כביר</w:t>
      </w:r>
      <w:r>
        <w:rPr>
          <w:rFonts w:hint="cs"/>
          <w:rtl/>
        </w:rPr>
        <w:t xml:space="preserve"> </w:t>
      </w:r>
      <w:r>
        <w:rPr>
          <w:rtl/>
        </w:rPr>
        <w:t>– אני אומרת את זה נכון</w:t>
      </w:r>
      <w:r>
        <w:rPr>
          <w:rFonts w:hint="cs"/>
          <w:rtl/>
        </w:rPr>
        <w:t xml:space="preserve"> </w:t>
      </w:r>
      <w:r>
        <w:rPr>
          <w:rtl/>
        </w:rPr>
        <w:t xml:space="preserve">– </w:t>
      </w:r>
      <w:bookmarkStart w:id="7590" w:name="_ETM_Q45_603512"/>
      <w:bookmarkEnd w:id="7590"/>
      <w:r>
        <w:rPr>
          <w:rtl/>
        </w:rPr>
        <w:t>למכון גופות</w:t>
      </w:r>
      <w:r>
        <w:rPr>
          <w:rFonts w:hint="cs"/>
          <w:rtl/>
        </w:rPr>
        <w:t>;</w:t>
      </w:r>
      <w:r>
        <w:rPr>
          <w:rtl/>
        </w:rPr>
        <w:t xml:space="preserve"> קרן ה</w:t>
      </w:r>
      <w:r>
        <w:rPr>
          <w:rFonts w:hint="cs"/>
          <w:rtl/>
        </w:rPr>
        <w:t>ע</w:t>
      </w:r>
      <w:r>
        <w:rPr>
          <w:rtl/>
        </w:rPr>
        <w:t xml:space="preserve">ושר </w:t>
      </w:r>
      <w:r>
        <w:rPr>
          <w:rFonts w:hint="cs"/>
          <w:rtl/>
        </w:rPr>
        <w:t>ת</w:t>
      </w:r>
      <w:r>
        <w:rPr>
          <w:rtl/>
        </w:rPr>
        <w:t>שקיע במכון שמגיעות אליו גופות, סליחה</w:t>
      </w:r>
      <w:r>
        <w:rPr>
          <w:rFonts w:hint="cs"/>
          <w:rtl/>
        </w:rPr>
        <w:t>.</w:t>
      </w:r>
    </w:p>
    <w:p w14:paraId="6D3E887E" w14:textId="77777777" w:rsidR="00095FDF" w:rsidRDefault="00095FDF" w:rsidP="001311C7">
      <w:pPr>
        <w:rPr>
          <w:rtl/>
        </w:rPr>
      </w:pPr>
    </w:p>
    <w:p w14:paraId="13074E79" w14:textId="77777777" w:rsidR="00095FDF" w:rsidRDefault="00095FDF" w:rsidP="001311C7">
      <w:pPr>
        <w:pStyle w:val="af5"/>
        <w:keepNext/>
        <w:rPr>
          <w:rtl/>
        </w:rPr>
      </w:pPr>
      <w:bookmarkStart w:id="7591" w:name="ET_interruption_6359_32"/>
      <w:r w:rsidRPr="006133E9">
        <w:rPr>
          <w:rStyle w:val="TagStyle"/>
          <w:rtl/>
        </w:rPr>
        <w:t xml:space="preserve"> &lt;&lt; קריאה &gt;&gt; </w:t>
      </w:r>
      <w:r>
        <w:rPr>
          <w:rtl/>
        </w:rPr>
        <w:t>מטי צרפתי הרכבי (יש עתיד):</w:t>
      </w:r>
      <w:r w:rsidRPr="006133E9">
        <w:rPr>
          <w:rStyle w:val="TagStyle"/>
          <w:rtl/>
        </w:rPr>
        <w:t xml:space="preserve"> &lt;&lt; קריאה &gt;&gt;</w:t>
      </w:r>
      <w:r>
        <w:rPr>
          <w:rtl/>
        </w:rPr>
        <w:t xml:space="preserve"> </w:t>
      </w:r>
      <w:bookmarkEnd w:id="7591"/>
    </w:p>
    <w:p w14:paraId="1A5A45CF" w14:textId="77777777" w:rsidR="00095FDF" w:rsidRDefault="00095FDF" w:rsidP="001311C7">
      <w:pPr>
        <w:pStyle w:val="KeepWithNext"/>
        <w:rPr>
          <w:rtl/>
        </w:rPr>
      </w:pPr>
    </w:p>
    <w:p w14:paraId="1434E57A" w14:textId="77777777" w:rsidR="00095FDF" w:rsidRDefault="00095FDF" w:rsidP="001311C7">
      <w:pPr>
        <w:rPr>
          <w:rtl/>
        </w:rPr>
      </w:pPr>
      <w:r>
        <w:rPr>
          <w:rFonts w:hint="cs"/>
          <w:rtl/>
        </w:rPr>
        <w:t xml:space="preserve">דור העתיד. </w:t>
      </w:r>
    </w:p>
    <w:p w14:paraId="4C54338A" w14:textId="77777777" w:rsidR="00095FDF" w:rsidRDefault="00095FDF" w:rsidP="001311C7">
      <w:pPr>
        <w:rPr>
          <w:rtl/>
        </w:rPr>
      </w:pPr>
      <w:bookmarkStart w:id="7592" w:name="_ETM_Q45_613746"/>
      <w:bookmarkStart w:id="7593" w:name="_ETM_Q45_613794"/>
      <w:bookmarkEnd w:id="7592"/>
      <w:bookmarkEnd w:id="7593"/>
    </w:p>
    <w:p w14:paraId="554A1424" w14:textId="77777777" w:rsidR="00095FDF" w:rsidRDefault="00095FDF" w:rsidP="001311C7">
      <w:pPr>
        <w:pStyle w:val="-"/>
        <w:keepNext/>
        <w:rPr>
          <w:rtl/>
        </w:rPr>
      </w:pPr>
      <w:bookmarkStart w:id="7594" w:name="ET_speakercontinue_6231_33"/>
      <w:r w:rsidRPr="006133E9">
        <w:rPr>
          <w:rStyle w:val="TagStyle"/>
          <w:rtl/>
        </w:rPr>
        <w:t xml:space="preserve"> &lt;&lt; דובר_המשך &gt;&gt; </w:t>
      </w:r>
      <w:r>
        <w:rPr>
          <w:rtl/>
        </w:rPr>
        <w:t>יסמין פרידמן (יש עתיד):</w:t>
      </w:r>
      <w:r w:rsidRPr="006133E9">
        <w:rPr>
          <w:rStyle w:val="TagStyle"/>
          <w:rtl/>
        </w:rPr>
        <w:t xml:space="preserve"> &lt;&lt; דובר_המשך &gt;&gt;</w:t>
      </w:r>
      <w:r>
        <w:rPr>
          <w:rtl/>
        </w:rPr>
        <w:t xml:space="preserve"> </w:t>
      </w:r>
      <w:bookmarkEnd w:id="7594"/>
    </w:p>
    <w:p w14:paraId="15F38F35" w14:textId="77777777" w:rsidR="00095FDF" w:rsidRPr="006133E9" w:rsidRDefault="00095FDF" w:rsidP="001311C7">
      <w:pPr>
        <w:ind w:firstLine="0"/>
        <w:rPr>
          <w:rtl/>
        </w:rPr>
      </w:pPr>
      <w:bookmarkStart w:id="7595" w:name="_ETM_Q45_614690"/>
      <w:bookmarkEnd w:id="7595"/>
    </w:p>
    <w:p w14:paraId="3BC9ADD6" w14:textId="77777777" w:rsidR="00095FDF" w:rsidRDefault="00095FDF" w:rsidP="001311C7">
      <w:pPr>
        <w:rPr>
          <w:rtl/>
        </w:rPr>
      </w:pPr>
      <w:r>
        <w:rPr>
          <w:rtl/>
        </w:rPr>
        <w:t xml:space="preserve"> </w:t>
      </w:r>
      <w:bookmarkStart w:id="7596" w:name="_ETM_Q45_608466"/>
      <w:bookmarkEnd w:id="7596"/>
      <w:r>
        <w:rPr>
          <w:rtl/>
        </w:rPr>
        <w:t xml:space="preserve">האם </w:t>
      </w:r>
      <w:bookmarkStart w:id="7597" w:name="_ETM_Q45_614220"/>
      <w:bookmarkEnd w:id="7597"/>
      <w:r>
        <w:rPr>
          <w:rtl/>
        </w:rPr>
        <w:t>הם עושים שם עבודה חשובה</w:t>
      </w:r>
      <w:r>
        <w:rPr>
          <w:rFonts w:hint="cs"/>
          <w:rtl/>
        </w:rPr>
        <w:t>?</w:t>
      </w:r>
      <w:r>
        <w:rPr>
          <w:rtl/>
        </w:rPr>
        <w:t xml:space="preserve"> חד</w:t>
      </w:r>
      <w:r>
        <w:rPr>
          <w:rFonts w:hint="cs"/>
          <w:rtl/>
        </w:rPr>
        <w:t>-</w:t>
      </w:r>
      <w:r>
        <w:rPr>
          <w:rtl/>
        </w:rPr>
        <w:t>משמעית כן</w:t>
      </w:r>
      <w:r>
        <w:rPr>
          <w:rFonts w:hint="cs"/>
          <w:rtl/>
        </w:rPr>
        <w:t>.</w:t>
      </w:r>
      <w:r>
        <w:rPr>
          <w:rtl/>
        </w:rPr>
        <w:t xml:space="preserve"> האם זה </w:t>
      </w:r>
      <w:bookmarkStart w:id="7598" w:name="_ETM_Q45_617613"/>
      <w:bookmarkEnd w:id="7598"/>
      <w:r>
        <w:rPr>
          <w:rtl/>
        </w:rPr>
        <w:t>מה שצריך לבוא מקרן ה</w:t>
      </w:r>
      <w:r>
        <w:rPr>
          <w:rFonts w:hint="cs"/>
          <w:rtl/>
        </w:rPr>
        <w:t>ע</w:t>
      </w:r>
      <w:r>
        <w:rPr>
          <w:rtl/>
        </w:rPr>
        <w:t xml:space="preserve">ושר? מי, מי שמע על דבר </w:t>
      </w:r>
      <w:bookmarkStart w:id="7599" w:name="_ETM_Q45_621006"/>
      <w:bookmarkEnd w:id="7599"/>
      <w:r>
        <w:rPr>
          <w:rtl/>
        </w:rPr>
        <w:t xml:space="preserve">כזה? </w:t>
      </w:r>
      <w:bookmarkStart w:id="7600" w:name="_ETM_Q45_625029"/>
      <w:bookmarkEnd w:id="7600"/>
      <w:r>
        <w:rPr>
          <w:rtl/>
        </w:rPr>
        <w:t xml:space="preserve">אני לא מבינה למה אנחנו צריכים כל היום להיאבק שם, </w:t>
      </w:r>
      <w:bookmarkStart w:id="7601" w:name="_ETM_Q45_630176"/>
      <w:bookmarkEnd w:id="7601"/>
      <w:r>
        <w:rPr>
          <w:rtl/>
        </w:rPr>
        <w:t>להילחם כדי שיקיימו את לשון החוק. אנחנו לא מבקשים המצאות</w:t>
      </w:r>
      <w:r>
        <w:rPr>
          <w:rFonts w:hint="cs"/>
          <w:rtl/>
        </w:rPr>
        <w:t>.</w:t>
      </w:r>
      <w:r>
        <w:rPr>
          <w:rtl/>
        </w:rPr>
        <w:t xml:space="preserve"> </w:t>
      </w:r>
      <w:bookmarkStart w:id="7602" w:name="_ETM_Q45_635324"/>
      <w:bookmarkEnd w:id="7602"/>
      <w:r>
        <w:rPr>
          <w:rtl/>
        </w:rPr>
        <w:t xml:space="preserve">משרד העבודה הגיש הצעות נפלאות, משרד הרווחה הגיש הצעות נפלאות, </w:t>
      </w:r>
      <w:bookmarkStart w:id="7603" w:name="_ETM_Q45_640471"/>
      <w:bookmarkEnd w:id="7603"/>
      <w:r>
        <w:rPr>
          <w:rFonts w:hint="cs"/>
          <w:rtl/>
        </w:rPr>
        <w:t>ו</w:t>
      </w:r>
      <w:r>
        <w:rPr>
          <w:rtl/>
        </w:rPr>
        <w:t xml:space="preserve">אף אחד מהם לא קיבל </w:t>
      </w:r>
      <w:bookmarkStart w:id="7604" w:name="_ETM_Q45_646769"/>
      <w:bookmarkEnd w:id="7604"/>
      <w:r>
        <w:rPr>
          <w:rFonts w:hint="cs"/>
          <w:rtl/>
        </w:rPr>
        <w:t>שקל, שקל אחד.</w:t>
      </w:r>
      <w:bookmarkStart w:id="7605" w:name="_ETM_Q45_649614"/>
      <w:bookmarkEnd w:id="7605"/>
      <w:r>
        <w:rPr>
          <w:rFonts w:hint="cs"/>
          <w:rtl/>
        </w:rPr>
        <w:t xml:space="preserve"> </w:t>
      </w:r>
      <w:r>
        <w:rPr>
          <w:rtl/>
        </w:rPr>
        <w:t>למה</w:t>
      </w:r>
      <w:r>
        <w:rPr>
          <w:rFonts w:hint="cs"/>
          <w:rtl/>
        </w:rPr>
        <w:t>,</w:t>
      </w:r>
      <w:r>
        <w:rPr>
          <w:rtl/>
        </w:rPr>
        <w:t xml:space="preserve"> למה אנחנו צריכים להיאבק? למה אנחנו לא יכולים</w:t>
      </w:r>
      <w:r>
        <w:rPr>
          <w:rFonts w:hint="cs"/>
          <w:rtl/>
        </w:rPr>
        <w:t xml:space="preserve"> </w:t>
      </w:r>
      <w:r>
        <w:rPr>
          <w:rtl/>
        </w:rPr>
        <w:t xml:space="preserve">– אנחנו </w:t>
      </w:r>
      <w:bookmarkStart w:id="7606" w:name="_ETM_Q45_651489"/>
      <w:bookmarkEnd w:id="7606"/>
      <w:r>
        <w:rPr>
          <w:rtl/>
        </w:rPr>
        <w:t xml:space="preserve">כבר שבועות לא מצליחים להגיע לאף דיון אחר. כל היום </w:t>
      </w:r>
      <w:bookmarkStart w:id="7607" w:name="_ETM_Q45_656209"/>
      <w:bookmarkEnd w:id="7607"/>
      <w:r>
        <w:rPr>
          <w:rtl/>
        </w:rPr>
        <w:t>אנחנו בקרן ה</w:t>
      </w:r>
      <w:r>
        <w:rPr>
          <w:rFonts w:hint="cs"/>
          <w:rtl/>
        </w:rPr>
        <w:t>ע</w:t>
      </w:r>
      <w:r>
        <w:rPr>
          <w:rtl/>
        </w:rPr>
        <w:t xml:space="preserve">ושר מנסים להילחם על כל שקל שלא יעבור, </w:t>
      </w:r>
      <w:bookmarkStart w:id="7608" w:name="_ETM_Q45_660929"/>
      <w:bookmarkEnd w:id="7608"/>
      <w:r>
        <w:rPr>
          <w:rtl/>
        </w:rPr>
        <w:t>לא לכספים קואליציוניים, ושיגיע למטרות החוק</w:t>
      </w:r>
      <w:r>
        <w:rPr>
          <w:rFonts w:hint="cs"/>
          <w:rtl/>
        </w:rPr>
        <w:t>.</w:t>
      </w:r>
      <w:r>
        <w:rPr>
          <w:rtl/>
        </w:rPr>
        <w:t xml:space="preserve"> ומה לעשות שמטרות החוק </w:t>
      </w:r>
      <w:bookmarkStart w:id="7609" w:name="_ETM_Q45_665649"/>
      <w:bookmarkEnd w:id="7609"/>
      <w:r>
        <w:rPr>
          <w:rtl/>
        </w:rPr>
        <w:t>הן אינן הקופה המשנית של קופת המדינה. תודה</w:t>
      </w:r>
      <w:r>
        <w:rPr>
          <w:rFonts w:hint="cs"/>
          <w:rtl/>
        </w:rPr>
        <w:t>.</w:t>
      </w:r>
    </w:p>
    <w:p w14:paraId="431EAC74" w14:textId="77777777" w:rsidR="00095FDF" w:rsidRDefault="00095FDF" w:rsidP="001311C7">
      <w:pPr>
        <w:rPr>
          <w:rtl/>
        </w:rPr>
      </w:pPr>
    </w:p>
    <w:p w14:paraId="0ACAC372" w14:textId="77777777" w:rsidR="00095FDF" w:rsidRDefault="00095FDF" w:rsidP="001311C7">
      <w:pPr>
        <w:pStyle w:val="af6"/>
        <w:keepNext/>
        <w:rPr>
          <w:rtl/>
        </w:rPr>
      </w:pPr>
      <w:bookmarkStart w:id="7610" w:name="ET_yor_6671_34"/>
      <w:r w:rsidRPr="005254D4">
        <w:rPr>
          <w:rStyle w:val="TagStyle"/>
          <w:rtl/>
        </w:rPr>
        <w:t xml:space="preserve"> &lt;&lt; יור &gt;&gt; </w:t>
      </w:r>
      <w:r>
        <w:rPr>
          <w:rtl/>
        </w:rPr>
        <w:t>היו"ר לימור סון הר מלך:</w:t>
      </w:r>
      <w:r w:rsidRPr="005254D4">
        <w:rPr>
          <w:rStyle w:val="TagStyle"/>
          <w:rtl/>
        </w:rPr>
        <w:t xml:space="preserve"> &lt;&lt; יור &gt;&gt;</w:t>
      </w:r>
      <w:r>
        <w:rPr>
          <w:rtl/>
        </w:rPr>
        <w:t xml:space="preserve"> </w:t>
      </w:r>
      <w:bookmarkEnd w:id="7610"/>
    </w:p>
    <w:p w14:paraId="1FB8B612" w14:textId="77777777" w:rsidR="00095FDF" w:rsidRPr="005254D4" w:rsidRDefault="00095FDF" w:rsidP="001311C7">
      <w:pPr>
        <w:ind w:firstLine="0"/>
        <w:rPr>
          <w:rtl/>
        </w:rPr>
      </w:pPr>
      <w:bookmarkStart w:id="7611" w:name="_ETM_Q45_668382"/>
      <w:bookmarkEnd w:id="7611"/>
    </w:p>
    <w:p w14:paraId="0C2D9939" w14:textId="77777777" w:rsidR="00095FDF" w:rsidRDefault="00095FDF" w:rsidP="001311C7">
      <w:pPr>
        <w:rPr>
          <w:rtl/>
        </w:rPr>
      </w:pPr>
      <w:bookmarkStart w:id="7612" w:name="_ETM_Q45_670809"/>
      <w:bookmarkEnd w:id="7612"/>
      <w:r>
        <w:rPr>
          <w:rtl/>
        </w:rPr>
        <w:t xml:space="preserve">תודה רבה. </w:t>
      </w:r>
      <w:bookmarkStart w:id="7613" w:name="_ETM_Q45_672059"/>
      <w:bookmarkEnd w:id="7613"/>
      <w:r>
        <w:rPr>
          <w:rFonts w:hint="cs"/>
          <w:rtl/>
        </w:rPr>
        <w:t xml:space="preserve">רק </w:t>
      </w:r>
      <w:r>
        <w:rPr>
          <w:rtl/>
        </w:rPr>
        <w:t>בלי מחיאות כפיים</w:t>
      </w:r>
      <w:r>
        <w:rPr>
          <w:rFonts w:hint="cs"/>
          <w:rtl/>
        </w:rPr>
        <w:t>,</w:t>
      </w:r>
      <w:r>
        <w:rPr>
          <w:rtl/>
        </w:rPr>
        <w:t xml:space="preserve"> בבקשה, למרות שלחלק מהדברים</w:t>
      </w:r>
      <w:r>
        <w:rPr>
          <w:rFonts w:hint="cs"/>
          <w:rtl/>
        </w:rPr>
        <w:t xml:space="preserve"> </w:t>
      </w:r>
      <w:r>
        <w:rPr>
          <w:rtl/>
        </w:rPr>
        <w:t>– לא</w:t>
      </w:r>
      <w:r>
        <w:rPr>
          <w:rFonts w:hint="cs"/>
          <w:rtl/>
        </w:rPr>
        <w:t>,</w:t>
      </w:r>
      <w:r>
        <w:rPr>
          <w:rtl/>
        </w:rPr>
        <w:t xml:space="preserve"> בסדר, </w:t>
      </w:r>
      <w:bookmarkStart w:id="7614" w:name="_ETM_Q45_676694"/>
      <w:bookmarkEnd w:id="7614"/>
      <w:r>
        <w:rPr>
          <w:rtl/>
        </w:rPr>
        <w:t xml:space="preserve">אני חושבת שאתם מביאים דברים חשובים. </w:t>
      </w:r>
      <w:bookmarkStart w:id="7615" w:name="_ETM_Q45_682000"/>
      <w:bookmarkEnd w:id="7615"/>
    </w:p>
    <w:p w14:paraId="4C5BDA86" w14:textId="77777777" w:rsidR="00095FDF" w:rsidRDefault="00095FDF" w:rsidP="001311C7">
      <w:pPr>
        <w:rPr>
          <w:rtl/>
        </w:rPr>
      </w:pPr>
    </w:p>
    <w:p w14:paraId="7ADB3712" w14:textId="77777777" w:rsidR="00095FDF" w:rsidRDefault="00095FDF" w:rsidP="001311C7">
      <w:pPr>
        <w:rPr>
          <w:rtl/>
        </w:rPr>
      </w:pPr>
      <w:r>
        <w:rPr>
          <w:rtl/>
        </w:rPr>
        <w:t>חבר הכנסת משה טור</w:t>
      </w:r>
      <w:r>
        <w:rPr>
          <w:rFonts w:hint="cs"/>
          <w:rtl/>
        </w:rPr>
        <w:t xml:space="preserve"> </w:t>
      </w:r>
      <w:r>
        <w:rPr>
          <w:rtl/>
        </w:rPr>
        <w:t xml:space="preserve">פז, ואחריו </w:t>
      </w:r>
      <w:r>
        <w:rPr>
          <w:rFonts w:hint="cs"/>
          <w:rtl/>
        </w:rPr>
        <w:t xml:space="preserve">– </w:t>
      </w:r>
      <w:r>
        <w:rPr>
          <w:rtl/>
        </w:rPr>
        <w:t>חברת הכנסת מ</w:t>
      </w:r>
      <w:r>
        <w:rPr>
          <w:rFonts w:hint="cs"/>
          <w:rtl/>
        </w:rPr>
        <w:t>ט</w:t>
      </w:r>
      <w:r>
        <w:rPr>
          <w:rtl/>
        </w:rPr>
        <w:t xml:space="preserve">י צרפתי </w:t>
      </w:r>
      <w:r>
        <w:rPr>
          <w:rFonts w:hint="cs"/>
          <w:rtl/>
        </w:rPr>
        <w:t>ה</w:t>
      </w:r>
      <w:r>
        <w:rPr>
          <w:rtl/>
        </w:rPr>
        <w:t xml:space="preserve">רכבי. </w:t>
      </w:r>
      <w:bookmarkStart w:id="7616" w:name="_ETM_Q45_688670"/>
      <w:bookmarkEnd w:id="7616"/>
      <w:r>
        <w:rPr>
          <w:rtl/>
        </w:rPr>
        <w:t>בבקשה, לרשותך</w:t>
      </w:r>
      <w:r>
        <w:rPr>
          <w:rFonts w:hint="cs"/>
          <w:rtl/>
        </w:rPr>
        <w:t xml:space="preserve"> שלוש דקות.</w:t>
      </w:r>
    </w:p>
    <w:p w14:paraId="46DC9910" w14:textId="77777777" w:rsidR="00095FDF" w:rsidRDefault="00095FDF" w:rsidP="001311C7">
      <w:pPr>
        <w:rPr>
          <w:rtl/>
        </w:rPr>
      </w:pPr>
    </w:p>
    <w:p w14:paraId="17E8C778" w14:textId="77777777" w:rsidR="00095FDF" w:rsidRDefault="00095FDF" w:rsidP="001311C7">
      <w:pPr>
        <w:pStyle w:val="a4"/>
        <w:keepNext/>
        <w:rPr>
          <w:rtl/>
        </w:rPr>
      </w:pPr>
      <w:bookmarkStart w:id="7617" w:name="ET_speaker_6128_35"/>
      <w:r w:rsidRPr="005254D4">
        <w:rPr>
          <w:rStyle w:val="TagStyle"/>
          <w:rtl/>
        </w:rPr>
        <w:t xml:space="preserve"> &lt;&lt; דובר &gt;&gt; </w:t>
      </w:r>
      <w:bookmarkStart w:id="7618" w:name="_Toc224662007"/>
      <w:bookmarkStart w:id="7619" w:name="_Toc224662243"/>
      <w:r>
        <w:rPr>
          <w:rtl/>
        </w:rPr>
        <w:t>משה טור פז (יש עתיד):</w:t>
      </w:r>
      <w:bookmarkEnd w:id="7618"/>
      <w:bookmarkEnd w:id="7619"/>
      <w:r w:rsidRPr="005254D4">
        <w:rPr>
          <w:rStyle w:val="TagStyle"/>
          <w:rtl/>
        </w:rPr>
        <w:t xml:space="preserve"> &lt;&lt; דובר &gt;&gt;</w:t>
      </w:r>
      <w:r>
        <w:rPr>
          <w:rtl/>
        </w:rPr>
        <w:t xml:space="preserve"> </w:t>
      </w:r>
      <w:bookmarkEnd w:id="7617"/>
    </w:p>
    <w:p w14:paraId="5838F31A" w14:textId="77777777" w:rsidR="00095FDF" w:rsidRDefault="00095FDF" w:rsidP="009635F5">
      <w:pPr>
        <w:rPr>
          <w:rtl/>
        </w:rPr>
      </w:pPr>
      <w:bookmarkStart w:id="7620" w:name="_ETM_Q45_690940"/>
      <w:bookmarkStart w:id="7621" w:name="_ETM_Q45_693532"/>
      <w:bookmarkEnd w:id="7620"/>
      <w:bookmarkEnd w:id="7621"/>
    </w:p>
    <w:p w14:paraId="1BD3023E" w14:textId="77777777" w:rsidR="00095FDF" w:rsidRDefault="00095FDF" w:rsidP="001311C7">
      <w:pPr>
        <w:rPr>
          <w:rtl/>
        </w:rPr>
      </w:pPr>
      <w:bookmarkStart w:id="7622" w:name="_ETM_Q45_693565"/>
      <w:bookmarkEnd w:id="7622"/>
      <w:r>
        <w:rPr>
          <w:rtl/>
        </w:rPr>
        <w:t xml:space="preserve">גברתי </w:t>
      </w:r>
      <w:r>
        <w:rPr>
          <w:rFonts w:hint="cs"/>
          <w:rtl/>
        </w:rPr>
        <w:t>ה</w:t>
      </w:r>
      <w:r>
        <w:rPr>
          <w:rtl/>
        </w:rPr>
        <w:t>יושבת</w:t>
      </w:r>
      <w:r>
        <w:rPr>
          <w:rFonts w:hint="cs"/>
          <w:rtl/>
        </w:rPr>
        <w:t>-</w:t>
      </w:r>
      <w:r>
        <w:rPr>
          <w:rtl/>
        </w:rPr>
        <w:t xml:space="preserve">ראש, חבריי חברי הכנסת, אולי שמתם לב, אנחנו </w:t>
      </w:r>
      <w:bookmarkStart w:id="7623" w:name="_ETM_Q45_695057"/>
      <w:bookmarkEnd w:id="7623"/>
      <w:r>
        <w:rPr>
          <w:rtl/>
        </w:rPr>
        <w:t xml:space="preserve">פה בעקבות מיני משבר קואליציוני בנושא כספים לחרדים, לחינוך, אז </w:t>
      </w:r>
      <w:bookmarkStart w:id="7624" w:name="_ETM_Q45_699174"/>
      <w:bookmarkEnd w:id="7624"/>
      <w:r>
        <w:rPr>
          <w:rtl/>
        </w:rPr>
        <w:t xml:space="preserve">בואו ניתן לא 60 שניות, אלא 160 שניות על מה </w:t>
      </w:r>
      <w:bookmarkStart w:id="7625" w:name="_ETM_Q45_703291"/>
      <w:bookmarkEnd w:id="7625"/>
      <w:r>
        <w:rPr>
          <w:rtl/>
        </w:rPr>
        <w:t xml:space="preserve">המשבר. </w:t>
      </w:r>
      <w:bookmarkStart w:id="7626" w:name="_ETM_Q45_707869"/>
      <w:bookmarkEnd w:id="7626"/>
      <w:r>
        <w:rPr>
          <w:rtl/>
        </w:rPr>
        <w:t xml:space="preserve">תאמינו או לא, אבל כסף שמגיע למטרה מסוימת צריך גם </w:t>
      </w:r>
      <w:bookmarkStart w:id="7627" w:name="_ETM_Q45_712843"/>
      <w:bookmarkEnd w:id="7627"/>
      <w:r>
        <w:rPr>
          <w:rtl/>
        </w:rPr>
        <w:t xml:space="preserve">לצאת למטרה מסוימת. אני יודע, קשה להבין, קשה לקבל, </w:t>
      </w:r>
      <w:bookmarkStart w:id="7628" w:name="_ETM_Q45_717817"/>
      <w:bookmarkEnd w:id="7628"/>
      <w:r>
        <w:rPr>
          <w:rtl/>
        </w:rPr>
        <w:t xml:space="preserve">אשכרה יש מחויבויות שצריך לקיים. </w:t>
      </w:r>
    </w:p>
    <w:p w14:paraId="0909B72E" w14:textId="77777777" w:rsidR="00095FDF" w:rsidRDefault="00095FDF" w:rsidP="009635F5">
      <w:pPr>
        <w:rPr>
          <w:rtl/>
        </w:rPr>
      </w:pPr>
      <w:bookmarkStart w:id="7629" w:name="_ETM_Q45_718293"/>
      <w:bookmarkStart w:id="7630" w:name="_ETM_Q45_718323"/>
      <w:bookmarkStart w:id="7631" w:name="_ETM_Q45_718429"/>
      <w:bookmarkEnd w:id="7629"/>
      <w:bookmarkEnd w:id="7630"/>
      <w:bookmarkEnd w:id="7631"/>
    </w:p>
    <w:p w14:paraId="54C50B18" w14:textId="77777777" w:rsidR="00095FDF" w:rsidRDefault="00095FDF" w:rsidP="001311C7">
      <w:pPr>
        <w:rPr>
          <w:rtl/>
          <w:lang w:eastAsia="he-IL"/>
        </w:rPr>
      </w:pPr>
      <w:bookmarkStart w:id="7632" w:name="TOR_Q46"/>
      <w:bookmarkEnd w:id="7632"/>
      <w:r>
        <w:rPr>
          <w:rFonts w:hint="cs"/>
          <w:rtl/>
          <w:lang w:eastAsia="he-IL"/>
        </w:rPr>
        <w:t xml:space="preserve">אז בתקציב מדינת ישראל מוקדש לחינוך חרדי לא מספיק כסף, אני כבר אומר, בערך 4 מיליארד שקלים. מה-4 מיליארד שקלים </w:t>
      </w:r>
      <w:bookmarkStart w:id="7633" w:name="_ETM_Q46_135000"/>
      <w:bookmarkEnd w:id="7633"/>
      <w:r>
        <w:rPr>
          <w:rtl/>
          <w:lang w:eastAsia="he-IL"/>
        </w:rPr>
        <w:t>–</w:t>
      </w:r>
      <w:r>
        <w:rPr>
          <w:rFonts w:hint="cs"/>
          <w:rtl/>
          <w:lang w:eastAsia="he-IL"/>
        </w:rPr>
        <w:t xml:space="preserve"> מ-3.5 מיליארד מתוכם נהנות שתי רשתות החינוך</w:t>
      </w:r>
      <w:bookmarkStart w:id="7634" w:name="_ETM_Q46_138000"/>
      <w:bookmarkEnd w:id="7634"/>
      <w:r>
        <w:rPr>
          <w:rFonts w:hint="cs"/>
          <w:rtl/>
          <w:lang w:eastAsia="he-IL"/>
        </w:rPr>
        <w:t xml:space="preserve"> הפוליטיות היחידות בישראל: אחת של ש"ס, בני יוסף, ואחת של יהדות התורה, החינוך העצמאי. והינה, הרשתות האלה, על פי חוק משנת 1992, מקבלות 100% </w:t>
      </w:r>
      <w:bookmarkStart w:id="7635" w:name="_ETM_Q46_153000"/>
      <w:bookmarkEnd w:id="7635"/>
      <w:r>
        <w:rPr>
          <w:rFonts w:hint="cs"/>
          <w:rtl/>
          <w:lang w:eastAsia="he-IL"/>
        </w:rPr>
        <w:t xml:space="preserve">תקציב. עד כאן מעולה. אבל הן גם צריכות לתת </w:t>
      </w:r>
      <w:bookmarkStart w:id="7636" w:name="_ETM_Q46_156000"/>
      <w:bookmarkEnd w:id="7636"/>
      <w:r>
        <w:rPr>
          <w:rFonts w:hint="cs"/>
          <w:rtl/>
          <w:lang w:eastAsia="he-IL"/>
        </w:rPr>
        <w:t>100% ליבה.</w:t>
      </w:r>
      <w:bookmarkStart w:id="7637" w:name="_ETM_Q46_160000"/>
      <w:bookmarkEnd w:id="7637"/>
      <w:r>
        <w:rPr>
          <w:rFonts w:hint="cs"/>
          <w:rtl/>
          <w:lang w:eastAsia="he-IL"/>
        </w:rPr>
        <w:t xml:space="preserve"> והינה, הפתעה הפתעה, בספר החוקים של מדינת ישראל מקבלים 100%, לא נותנים 100%. באו </w:t>
      </w:r>
      <w:bookmarkStart w:id="7638" w:name="_ETM_Q46_168000"/>
      <w:bookmarkEnd w:id="7638"/>
      <w:r>
        <w:rPr>
          <w:rFonts w:hint="cs"/>
          <w:rtl/>
          <w:lang w:eastAsia="he-IL"/>
        </w:rPr>
        <w:t xml:space="preserve">כמה מחכמי הדור ואמרו: לא נורא, נבקש גם אופק חדש, </w:t>
      </w:r>
      <w:bookmarkStart w:id="7639" w:name="_ETM_Q46_172000"/>
      <w:bookmarkEnd w:id="7639"/>
      <w:r>
        <w:rPr>
          <w:rFonts w:hint="cs"/>
          <w:rtl/>
          <w:lang w:eastAsia="he-IL"/>
        </w:rPr>
        <w:t>עוד 40% תקציב. למה? למה לא? אה, לא, גם גפ"ן לא קיבלנו, אנחנו רוצים גם גפ"ן.</w:t>
      </w:r>
      <w:bookmarkStart w:id="7640" w:name="_ETM_Q46_180000"/>
      <w:bookmarkEnd w:id="7640"/>
      <w:r>
        <w:rPr>
          <w:rFonts w:hint="cs"/>
          <w:rtl/>
          <w:lang w:eastAsia="he-IL"/>
        </w:rPr>
        <w:t xml:space="preserve"> בסוף בסוף </w:t>
      </w:r>
      <w:r w:rsidRPr="008E7373">
        <w:rPr>
          <w:rtl/>
          <w:lang w:eastAsia="he-IL"/>
        </w:rPr>
        <w:t xml:space="preserve">הוועדה לביקורת המדינה, ועדת </w:t>
      </w:r>
      <w:r>
        <w:rPr>
          <w:rFonts w:hint="cs"/>
          <w:rtl/>
          <w:lang w:eastAsia="he-IL"/>
        </w:rPr>
        <w:t>ה</w:t>
      </w:r>
      <w:r>
        <w:rPr>
          <w:rtl/>
          <w:lang w:eastAsia="he-IL"/>
        </w:rPr>
        <w:t>כספים, בג"ץ אחד, בג"ץ שני</w:t>
      </w:r>
      <w:bookmarkStart w:id="7641" w:name="_ETM_Q46_185000"/>
      <w:bookmarkEnd w:id="7641"/>
      <w:r>
        <w:rPr>
          <w:rFonts w:hint="cs"/>
          <w:rtl/>
          <w:lang w:eastAsia="he-IL"/>
        </w:rPr>
        <w:t xml:space="preserve"> </w:t>
      </w:r>
      <w:r>
        <w:rPr>
          <w:rFonts w:hint="eastAsia"/>
          <w:rtl/>
          <w:lang w:eastAsia="he-IL"/>
        </w:rPr>
        <w:t>–</w:t>
      </w:r>
      <w:r w:rsidRPr="008E7373">
        <w:rPr>
          <w:rtl/>
          <w:lang w:eastAsia="he-IL"/>
        </w:rPr>
        <w:t xml:space="preserve"> נעצר הכסף, אין תוספות. </w:t>
      </w:r>
    </w:p>
    <w:p w14:paraId="26477814" w14:textId="77777777" w:rsidR="00095FDF" w:rsidRDefault="00095FDF" w:rsidP="001311C7">
      <w:pPr>
        <w:rPr>
          <w:rtl/>
          <w:lang w:eastAsia="he-IL"/>
        </w:rPr>
      </w:pPr>
    </w:p>
    <w:p w14:paraId="1ED6615F" w14:textId="77777777" w:rsidR="00095FDF" w:rsidRDefault="00095FDF" w:rsidP="001311C7">
      <w:pPr>
        <w:rPr>
          <w:rtl/>
          <w:lang w:eastAsia="he-IL"/>
        </w:rPr>
      </w:pPr>
      <w:bookmarkStart w:id="7642" w:name="_ETM_Q46_189000"/>
      <w:bookmarkEnd w:id="7642"/>
      <w:r w:rsidRPr="008E7373">
        <w:rPr>
          <w:rtl/>
          <w:lang w:eastAsia="he-IL"/>
        </w:rPr>
        <w:t>עכשיו הגענו לתקציב 2026</w:t>
      </w:r>
      <w:r>
        <w:rPr>
          <w:rFonts w:hint="cs"/>
          <w:rtl/>
          <w:lang w:eastAsia="he-IL"/>
        </w:rPr>
        <w:t>,</w:t>
      </w:r>
      <w:r w:rsidRPr="008E7373">
        <w:rPr>
          <w:rtl/>
          <w:lang w:eastAsia="he-IL"/>
        </w:rPr>
        <w:t xml:space="preserve"> וה</w:t>
      </w:r>
      <w:r>
        <w:rPr>
          <w:rFonts w:hint="cs"/>
          <w:rtl/>
          <w:lang w:eastAsia="he-IL"/>
        </w:rPr>
        <w:t>י</w:t>
      </w:r>
      <w:r w:rsidRPr="008E7373">
        <w:rPr>
          <w:rtl/>
          <w:lang w:eastAsia="he-IL"/>
        </w:rPr>
        <w:t>נה</w:t>
      </w:r>
      <w:r>
        <w:rPr>
          <w:rFonts w:hint="cs"/>
          <w:rtl/>
          <w:lang w:eastAsia="he-IL"/>
        </w:rPr>
        <w:t>, הפלא ופלא,</w:t>
      </w:r>
      <w:r w:rsidRPr="008E7373">
        <w:rPr>
          <w:rtl/>
          <w:lang w:eastAsia="he-IL"/>
        </w:rPr>
        <w:t xml:space="preserve"> כל הכספים שהיו בדרך כלל מגיעים בסוף שנה על פי דיווח לרשתות נכנסים לבסיס התקציב בתקציב 2026</w:t>
      </w:r>
      <w:r>
        <w:rPr>
          <w:rFonts w:hint="cs"/>
          <w:rtl/>
          <w:lang w:eastAsia="he-IL"/>
        </w:rPr>
        <w:t>.</w:t>
      </w:r>
      <w:r w:rsidRPr="008E7373">
        <w:rPr>
          <w:rtl/>
          <w:lang w:eastAsia="he-IL"/>
        </w:rPr>
        <w:t xml:space="preserve"> באו חכמי ישראל, האנשים הישרים ששומרים על הקופה הציבורית</w:t>
      </w:r>
      <w:r>
        <w:rPr>
          <w:rFonts w:hint="cs"/>
          <w:rtl/>
          <w:lang w:eastAsia="he-IL"/>
        </w:rPr>
        <w:t>,</w:t>
      </w:r>
      <w:r w:rsidRPr="008E7373">
        <w:rPr>
          <w:rtl/>
          <w:lang w:eastAsia="he-IL"/>
        </w:rPr>
        <w:t xml:space="preserve"> ואמרו</w:t>
      </w:r>
      <w:r>
        <w:rPr>
          <w:rFonts w:hint="cs"/>
          <w:rtl/>
          <w:lang w:eastAsia="he-IL"/>
        </w:rPr>
        <w:t>:</w:t>
      </w:r>
      <w:r w:rsidRPr="008E7373">
        <w:rPr>
          <w:rtl/>
          <w:lang w:eastAsia="he-IL"/>
        </w:rPr>
        <w:t xml:space="preserve"> רגע</w:t>
      </w:r>
      <w:r>
        <w:rPr>
          <w:rFonts w:hint="cs"/>
          <w:rtl/>
          <w:lang w:eastAsia="he-IL"/>
        </w:rPr>
        <w:t>,</w:t>
      </w:r>
      <w:r w:rsidRPr="008E7373">
        <w:rPr>
          <w:rtl/>
          <w:lang w:eastAsia="he-IL"/>
        </w:rPr>
        <w:t xml:space="preserve"> אם אתם רוצים תוספות</w:t>
      </w:r>
      <w:r>
        <w:rPr>
          <w:rFonts w:hint="cs"/>
          <w:rtl/>
          <w:lang w:eastAsia="he-IL"/>
        </w:rPr>
        <w:t xml:space="preserve"> </w:t>
      </w:r>
      <w:r>
        <w:rPr>
          <w:rFonts w:hint="eastAsia"/>
          <w:rtl/>
          <w:lang w:eastAsia="he-IL"/>
        </w:rPr>
        <w:t>–</w:t>
      </w:r>
      <w:r w:rsidRPr="008E7373">
        <w:rPr>
          <w:rtl/>
          <w:lang w:eastAsia="he-IL"/>
        </w:rPr>
        <w:t xml:space="preserve"> אהלן, 100% ליבה</w:t>
      </w:r>
      <w:r>
        <w:rPr>
          <w:rFonts w:hint="cs"/>
          <w:rtl/>
          <w:lang w:eastAsia="he-IL"/>
        </w:rPr>
        <w:t>, מה איתה?</w:t>
      </w:r>
      <w:r w:rsidRPr="008E7373">
        <w:rPr>
          <w:rtl/>
          <w:lang w:eastAsia="he-IL"/>
        </w:rPr>
        <w:t xml:space="preserve"> אה, לא, זה לא צריך. תגידו רגע</w:t>
      </w:r>
      <w:r>
        <w:rPr>
          <w:rFonts w:hint="cs"/>
          <w:rtl/>
          <w:lang w:eastAsia="he-IL"/>
        </w:rPr>
        <w:t>,</w:t>
      </w:r>
      <w:r w:rsidRPr="008E7373">
        <w:rPr>
          <w:rtl/>
          <w:lang w:eastAsia="he-IL"/>
        </w:rPr>
        <w:t xml:space="preserve"> אבל מה עם הכספים משנת הלימודים הקודמת שהייתם צריכים להחזיר? לא, לא החזרתם עדיין. אה, יש </w:t>
      </w:r>
      <w:r>
        <w:rPr>
          <w:rFonts w:hint="cs"/>
          <w:rtl/>
          <w:lang w:eastAsia="he-IL"/>
        </w:rPr>
        <w:t>שלושה</w:t>
      </w:r>
      <w:r w:rsidRPr="008E7373">
        <w:rPr>
          <w:rtl/>
          <w:lang w:eastAsia="he-IL"/>
        </w:rPr>
        <w:t xml:space="preserve"> בג</w:t>
      </w:r>
      <w:r>
        <w:rPr>
          <w:rFonts w:hint="cs"/>
          <w:rtl/>
          <w:lang w:eastAsia="he-IL"/>
        </w:rPr>
        <w:t>"</w:t>
      </w:r>
      <w:r w:rsidRPr="008E7373">
        <w:rPr>
          <w:rtl/>
          <w:lang w:eastAsia="he-IL"/>
        </w:rPr>
        <w:t>צים תלויים ועומדים</w:t>
      </w:r>
      <w:r>
        <w:rPr>
          <w:rFonts w:hint="cs"/>
          <w:rtl/>
          <w:lang w:eastAsia="he-IL"/>
        </w:rPr>
        <w:t xml:space="preserve"> </w:t>
      </w:r>
      <w:r>
        <w:rPr>
          <w:rFonts w:hint="eastAsia"/>
          <w:rtl/>
          <w:lang w:eastAsia="he-IL"/>
        </w:rPr>
        <w:t>–</w:t>
      </w:r>
      <w:r w:rsidRPr="008E7373">
        <w:rPr>
          <w:rtl/>
          <w:lang w:eastAsia="he-IL"/>
        </w:rPr>
        <w:t xml:space="preserve"> בג"ץ </w:t>
      </w:r>
      <w:r>
        <w:rPr>
          <w:rtl/>
          <w:lang w:eastAsia="he-IL"/>
        </w:rPr>
        <w:t>מיקי לוי, בג"ץ המיליארד ובג"ץ ח</w:t>
      </w:r>
      <w:r w:rsidRPr="008E7373">
        <w:rPr>
          <w:rtl/>
          <w:lang w:eastAsia="he-IL"/>
        </w:rPr>
        <w:t>דו</w:t>
      </w:r>
      <w:r>
        <w:rPr>
          <w:rFonts w:hint="cs"/>
          <w:rtl/>
          <w:lang w:eastAsia="he-IL"/>
        </w:rPr>
        <w:t>"</w:t>
      </w:r>
      <w:r w:rsidRPr="008E7373">
        <w:rPr>
          <w:rtl/>
          <w:lang w:eastAsia="he-IL"/>
        </w:rPr>
        <w:t>ש</w:t>
      </w:r>
      <w:r>
        <w:rPr>
          <w:rFonts w:hint="cs"/>
          <w:rtl/>
          <w:lang w:eastAsia="he-IL"/>
        </w:rPr>
        <w:t>?</w:t>
      </w:r>
      <w:r w:rsidRPr="008E7373">
        <w:rPr>
          <w:rtl/>
          <w:lang w:eastAsia="he-IL"/>
        </w:rPr>
        <w:t xml:space="preserve"> בסדר, הבג"ץ יחכה, נבקש עו</w:t>
      </w:r>
      <w:r>
        <w:rPr>
          <w:rFonts w:hint="cs"/>
          <w:rtl/>
          <w:lang w:eastAsia="he-IL"/>
        </w:rPr>
        <w:t>ד</w:t>
      </w:r>
      <w:r w:rsidRPr="008E7373">
        <w:rPr>
          <w:rtl/>
          <w:lang w:eastAsia="he-IL"/>
        </w:rPr>
        <w:t xml:space="preserve"> דחייה. </w:t>
      </w:r>
      <w:bookmarkStart w:id="7643" w:name="_ETM_Q46_234000"/>
      <w:bookmarkEnd w:id="7643"/>
      <w:r w:rsidRPr="008E7373">
        <w:rPr>
          <w:rtl/>
          <w:lang w:eastAsia="he-IL"/>
        </w:rPr>
        <w:t xml:space="preserve">הגענו לתקציב, </w:t>
      </w:r>
      <w:r>
        <w:rPr>
          <w:rFonts w:hint="cs"/>
          <w:rtl/>
          <w:lang w:eastAsia="he-IL"/>
        </w:rPr>
        <w:t>ל-</w:t>
      </w:r>
      <w:r>
        <w:rPr>
          <w:lang w:eastAsia="he-IL"/>
        </w:rPr>
        <w:t>money time</w:t>
      </w:r>
      <w:r>
        <w:rPr>
          <w:rFonts w:hint="cs"/>
          <w:rtl/>
          <w:lang w:eastAsia="he-IL"/>
        </w:rPr>
        <w:t xml:space="preserve">, </w:t>
      </w:r>
      <w:r w:rsidRPr="008E7373">
        <w:rPr>
          <w:rtl/>
          <w:lang w:eastAsia="he-IL"/>
        </w:rPr>
        <w:t xml:space="preserve">תרתי </w:t>
      </w:r>
      <w:r>
        <w:rPr>
          <w:rFonts w:hint="cs"/>
          <w:rtl/>
          <w:lang w:eastAsia="he-IL"/>
        </w:rPr>
        <w:t>משמע,</w:t>
      </w:r>
      <w:r w:rsidRPr="008E7373">
        <w:rPr>
          <w:rtl/>
          <w:lang w:eastAsia="he-IL"/>
        </w:rPr>
        <w:t xml:space="preserve"> והכסף לא עובר</w:t>
      </w:r>
      <w:r>
        <w:rPr>
          <w:rFonts w:hint="cs"/>
          <w:rtl/>
          <w:lang w:eastAsia="he-IL"/>
        </w:rPr>
        <w:t>.</w:t>
      </w:r>
      <w:r w:rsidRPr="008E7373">
        <w:rPr>
          <w:rtl/>
          <w:lang w:eastAsia="he-IL"/>
        </w:rPr>
        <w:t xml:space="preserve"> הכסף לא עובר, כי מה לעשות? הוא לא מגיע</w:t>
      </w:r>
      <w:r>
        <w:rPr>
          <w:rFonts w:hint="cs"/>
          <w:rtl/>
          <w:lang w:eastAsia="he-IL"/>
        </w:rPr>
        <w:t>.</w:t>
      </w:r>
      <w:r w:rsidRPr="008E7373">
        <w:rPr>
          <w:rtl/>
          <w:lang w:eastAsia="he-IL"/>
        </w:rPr>
        <w:t xml:space="preserve"> כי אם אתה לא מדווח ואתה לא מפקח, אתה לא תקבל כסף. </w:t>
      </w:r>
    </w:p>
    <w:p w14:paraId="216245A4" w14:textId="77777777" w:rsidR="00095FDF" w:rsidRDefault="00095FDF" w:rsidP="001311C7">
      <w:pPr>
        <w:rPr>
          <w:rtl/>
          <w:lang w:eastAsia="he-IL"/>
        </w:rPr>
      </w:pPr>
    </w:p>
    <w:p w14:paraId="52166D08" w14:textId="77777777" w:rsidR="00095FDF" w:rsidRDefault="00095FDF" w:rsidP="001311C7">
      <w:pPr>
        <w:rPr>
          <w:rtl/>
          <w:lang w:eastAsia="he-IL"/>
        </w:rPr>
      </w:pPr>
      <w:r w:rsidRPr="008E7373">
        <w:rPr>
          <w:rtl/>
          <w:lang w:eastAsia="he-IL"/>
        </w:rPr>
        <w:t>נרעשו חכמי ש</w:t>
      </w:r>
      <w:r>
        <w:rPr>
          <w:rFonts w:hint="cs"/>
          <w:rtl/>
          <w:lang w:eastAsia="he-IL"/>
        </w:rPr>
        <w:t>"</w:t>
      </w:r>
      <w:r w:rsidRPr="008E7373">
        <w:rPr>
          <w:rtl/>
          <w:lang w:eastAsia="he-IL"/>
        </w:rPr>
        <w:t>ס ויהדות התורה ואמרו</w:t>
      </w:r>
      <w:r>
        <w:rPr>
          <w:rFonts w:hint="cs"/>
          <w:rtl/>
          <w:lang w:eastAsia="he-IL"/>
        </w:rPr>
        <w:t>:</w:t>
      </w:r>
      <w:r w:rsidRPr="008E7373">
        <w:rPr>
          <w:rtl/>
          <w:lang w:eastAsia="he-IL"/>
        </w:rPr>
        <w:t xml:space="preserve"> לא, לא, לא, אנחנו לא נצביע בעד התקציב</w:t>
      </w:r>
      <w:r>
        <w:rPr>
          <w:rFonts w:hint="cs"/>
          <w:rtl/>
          <w:lang w:eastAsia="he-IL"/>
        </w:rPr>
        <w:t>.</w:t>
      </w:r>
      <w:r w:rsidRPr="008E7373">
        <w:rPr>
          <w:rtl/>
          <w:lang w:eastAsia="he-IL"/>
        </w:rPr>
        <w:t xml:space="preserve"> אמרו להם הקואליציה</w:t>
      </w:r>
      <w:r>
        <w:rPr>
          <w:rFonts w:hint="cs"/>
          <w:rtl/>
          <w:lang w:eastAsia="he-IL"/>
        </w:rPr>
        <w:t>:</w:t>
      </w:r>
      <w:r w:rsidRPr="008E7373">
        <w:rPr>
          <w:rtl/>
          <w:lang w:eastAsia="he-IL"/>
        </w:rPr>
        <w:t xml:space="preserve"> בסדר, אין תקציב</w:t>
      </w:r>
      <w:r>
        <w:rPr>
          <w:rFonts w:hint="cs"/>
          <w:rtl/>
          <w:lang w:eastAsia="he-IL"/>
        </w:rPr>
        <w:t xml:space="preserve"> –</w:t>
      </w:r>
      <w:r w:rsidRPr="008E7373">
        <w:rPr>
          <w:rtl/>
          <w:lang w:eastAsia="he-IL"/>
        </w:rPr>
        <w:t xml:space="preserve"> נלך לבחירות. אה, לא, בעצם לא התכוונו</w:t>
      </w:r>
      <w:r>
        <w:rPr>
          <w:rFonts w:hint="cs"/>
          <w:rtl/>
          <w:lang w:eastAsia="he-IL"/>
        </w:rPr>
        <w:t>,</w:t>
      </w:r>
      <w:r w:rsidRPr="008E7373">
        <w:rPr>
          <w:rtl/>
          <w:lang w:eastAsia="he-IL"/>
        </w:rPr>
        <w:t xml:space="preserve"> לא התכוונו </w:t>
      </w:r>
      <w:r>
        <w:rPr>
          <w:rFonts w:hint="cs"/>
          <w:rtl/>
          <w:lang w:eastAsia="he-IL"/>
        </w:rPr>
        <w:t>ש</w:t>
      </w:r>
      <w:r w:rsidRPr="008E7373">
        <w:rPr>
          <w:rtl/>
          <w:lang w:eastAsia="he-IL"/>
        </w:rPr>
        <w:t>לא נצביע בעד התקציב, רק אנחנו רוצים את הכסף בחזרה</w:t>
      </w:r>
      <w:r>
        <w:rPr>
          <w:rFonts w:hint="cs"/>
          <w:rtl/>
          <w:lang w:eastAsia="he-IL"/>
        </w:rPr>
        <w:t>.</w:t>
      </w:r>
      <w:r>
        <w:rPr>
          <w:rtl/>
          <w:lang w:eastAsia="he-IL"/>
        </w:rPr>
        <w:t xml:space="preserve"> אבל אי</w:t>
      </w:r>
      <w:r>
        <w:rPr>
          <w:rFonts w:hint="cs"/>
          <w:rtl/>
          <w:lang w:eastAsia="he-IL"/>
        </w:rPr>
        <w:t>-</w:t>
      </w:r>
      <w:r w:rsidRPr="008E7373">
        <w:rPr>
          <w:rtl/>
          <w:lang w:eastAsia="he-IL"/>
        </w:rPr>
        <w:t>אפשר להעביר אותו. איך זה ייגמר</w:t>
      </w:r>
      <w:r>
        <w:rPr>
          <w:rFonts w:hint="cs"/>
          <w:rtl/>
          <w:lang w:eastAsia="he-IL"/>
        </w:rPr>
        <w:t>?</w:t>
      </w:r>
      <w:r w:rsidRPr="008E7373">
        <w:rPr>
          <w:rtl/>
          <w:lang w:eastAsia="he-IL"/>
        </w:rPr>
        <w:t xml:space="preserve"> כולנו יודעים</w:t>
      </w:r>
      <w:r>
        <w:rPr>
          <w:rFonts w:hint="cs"/>
          <w:rtl/>
          <w:lang w:eastAsia="he-IL"/>
        </w:rPr>
        <w:t xml:space="preserve"> </w:t>
      </w:r>
      <w:bookmarkStart w:id="7644" w:name="_ETM_Q46_268000"/>
      <w:bookmarkEnd w:id="7644"/>
      <w:r>
        <w:rPr>
          <w:rFonts w:hint="eastAsia"/>
          <w:rtl/>
          <w:lang w:eastAsia="he-IL"/>
        </w:rPr>
        <w:t>–</w:t>
      </w:r>
      <w:r w:rsidRPr="008E7373">
        <w:rPr>
          <w:rtl/>
          <w:lang w:eastAsia="he-IL"/>
        </w:rPr>
        <w:t xml:space="preserve"> הכסף לא יעבור, </w:t>
      </w:r>
      <w:r>
        <w:rPr>
          <w:rFonts w:hint="cs"/>
          <w:rtl/>
          <w:lang w:eastAsia="he-IL"/>
        </w:rPr>
        <w:t xml:space="preserve">כי הוא לא </w:t>
      </w:r>
      <w:r w:rsidRPr="008E7373">
        <w:rPr>
          <w:rtl/>
          <w:lang w:eastAsia="he-IL"/>
        </w:rPr>
        <w:t>יכול לעבור, כי זה לא חוקי שהוא יעבור</w:t>
      </w:r>
      <w:r>
        <w:rPr>
          <w:rFonts w:hint="cs"/>
          <w:rtl/>
          <w:lang w:eastAsia="he-IL"/>
        </w:rPr>
        <w:t>;</w:t>
      </w:r>
      <w:r w:rsidRPr="008E7373">
        <w:rPr>
          <w:rtl/>
          <w:lang w:eastAsia="he-IL"/>
        </w:rPr>
        <w:t xml:space="preserve"> החרדים יצביעו בעד, כי אין להם ברירה אחרת, וביבי יבטיח להם</w:t>
      </w:r>
      <w:r>
        <w:rPr>
          <w:rFonts w:hint="cs"/>
          <w:rtl/>
          <w:lang w:eastAsia="he-IL"/>
        </w:rPr>
        <w:t>.</w:t>
      </w:r>
    </w:p>
    <w:p w14:paraId="4161BE8C" w14:textId="77777777" w:rsidR="00095FDF" w:rsidRDefault="00095FDF" w:rsidP="001311C7">
      <w:pPr>
        <w:rPr>
          <w:rtl/>
          <w:lang w:eastAsia="he-IL"/>
        </w:rPr>
      </w:pPr>
    </w:p>
    <w:p w14:paraId="5DD7D740" w14:textId="77777777" w:rsidR="00095FDF" w:rsidRDefault="00095FDF" w:rsidP="001311C7">
      <w:pPr>
        <w:pStyle w:val="af5"/>
        <w:keepNext/>
        <w:rPr>
          <w:rtl/>
        </w:rPr>
      </w:pPr>
      <w:bookmarkStart w:id="7645" w:name="ET_interruption_5766_10"/>
      <w:r w:rsidRPr="007972D6">
        <w:rPr>
          <w:rStyle w:val="TagStyle"/>
          <w:rtl/>
        </w:rPr>
        <w:t xml:space="preserve"> &lt;&lt; קריאה &gt;&gt; </w:t>
      </w:r>
      <w:r>
        <w:rPr>
          <w:rtl/>
        </w:rPr>
        <w:t>רם בן ברק (יש עתיד):</w:t>
      </w:r>
      <w:r w:rsidRPr="007972D6">
        <w:rPr>
          <w:rStyle w:val="TagStyle"/>
          <w:rtl/>
        </w:rPr>
        <w:t xml:space="preserve"> &lt;&lt; קריאה &gt;&gt;</w:t>
      </w:r>
      <w:r>
        <w:rPr>
          <w:rtl/>
        </w:rPr>
        <w:t xml:space="preserve"> </w:t>
      </w:r>
      <w:bookmarkEnd w:id="7645"/>
    </w:p>
    <w:p w14:paraId="3C699CA6" w14:textId="77777777" w:rsidR="00095FDF" w:rsidRDefault="00095FDF" w:rsidP="001311C7">
      <w:pPr>
        <w:pStyle w:val="KeepWithNext"/>
        <w:rPr>
          <w:rtl/>
          <w:lang w:eastAsia="he-IL"/>
        </w:rPr>
      </w:pPr>
    </w:p>
    <w:p w14:paraId="3AAB6372" w14:textId="77777777" w:rsidR="00095FDF" w:rsidRDefault="00095FDF" w:rsidP="001311C7">
      <w:pPr>
        <w:rPr>
          <w:rtl/>
          <w:lang w:eastAsia="he-IL"/>
        </w:rPr>
      </w:pPr>
      <w:bookmarkStart w:id="7646" w:name="_ETM_Q46_275000"/>
      <w:bookmarkEnd w:id="7646"/>
      <w:r>
        <w:rPr>
          <w:rFonts w:hint="cs"/>
          <w:rtl/>
          <w:lang w:eastAsia="he-IL"/>
        </w:rPr>
        <w:t>- - -</w:t>
      </w:r>
    </w:p>
    <w:p w14:paraId="5C12EFC5" w14:textId="77777777" w:rsidR="00095FDF" w:rsidRDefault="00095FDF" w:rsidP="001311C7">
      <w:pPr>
        <w:rPr>
          <w:rtl/>
          <w:lang w:eastAsia="he-IL"/>
        </w:rPr>
      </w:pPr>
    </w:p>
    <w:p w14:paraId="5D852CDC" w14:textId="77777777" w:rsidR="00095FDF" w:rsidRDefault="00095FDF" w:rsidP="001311C7">
      <w:pPr>
        <w:pStyle w:val="-"/>
        <w:keepNext/>
        <w:rPr>
          <w:rtl/>
        </w:rPr>
      </w:pPr>
      <w:bookmarkStart w:id="7647" w:name="_ETM_Q46_274000"/>
      <w:bookmarkStart w:id="7648" w:name="ET_speakercontinue_6128_11"/>
      <w:bookmarkEnd w:id="7647"/>
      <w:r w:rsidRPr="007972D6">
        <w:rPr>
          <w:rStyle w:val="TagStyle"/>
          <w:rtl/>
        </w:rPr>
        <w:t xml:space="preserve"> &lt;&lt; דובר_המשך &gt;&gt; </w:t>
      </w:r>
      <w:r>
        <w:rPr>
          <w:rtl/>
        </w:rPr>
        <w:t>משה טור פז (יש עתיד):</w:t>
      </w:r>
      <w:r w:rsidRPr="007972D6">
        <w:rPr>
          <w:rStyle w:val="TagStyle"/>
          <w:rtl/>
        </w:rPr>
        <w:t xml:space="preserve"> &lt;&lt; דובר_המשך &gt;&gt;</w:t>
      </w:r>
      <w:r>
        <w:rPr>
          <w:rStyle w:val="TagStyle"/>
          <w:rtl/>
        </w:rPr>
        <w:t xml:space="preserve"> </w:t>
      </w:r>
      <w:bookmarkEnd w:id="7648"/>
    </w:p>
    <w:p w14:paraId="5916DB06" w14:textId="77777777" w:rsidR="00095FDF" w:rsidRDefault="00095FDF" w:rsidP="001311C7">
      <w:pPr>
        <w:pStyle w:val="KeepWithNext"/>
        <w:rPr>
          <w:rtl/>
          <w:lang w:eastAsia="he-IL"/>
        </w:rPr>
      </w:pPr>
    </w:p>
    <w:p w14:paraId="5CDD4C9F" w14:textId="77777777" w:rsidR="00095FDF" w:rsidRDefault="00095FDF" w:rsidP="001311C7">
      <w:pPr>
        <w:rPr>
          <w:rtl/>
          <w:lang w:eastAsia="he-IL"/>
        </w:rPr>
      </w:pPr>
      <w:bookmarkStart w:id="7649" w:name="_ETM_Q46_276000"/>
      <w:bookmarkStart w:id="7650" w:name="_ETM_Q46_271000"/>
      <w:bookmarkEnd w:id="7649"/>
      <w:bookmarkEnd w:id="7650"/>
      <w:r w:rsidRPr="008E7373">
        <w:rPr>
          <w:rtl/>
          <w:lang w:eastAsia="he-IL"/>
        </w:rPr>
        <w:t>אבל מה הוא לא יבטיח</w:t>
      </w:r>
      <w:r>
        <w:rPr>
          <w:rFonts w:hint="cs"/>
          <w:rtl/>
          <w:lang w:eastAsia="he-IL"/>
        </w:rPr>
        <w:t>, רם</w:t>
      </w:r>
      <w:r w:rsidRPr="008E7373">
        <w:rPr>
          <w:rtl/>
          <w:lang w:eastAsia="he-IL"/>
        </w:rPr>
        <w:t>? הוא לא יבטיח לקיים. תודה</w:t>
      </w:r>
      <w:r>
        <w:rPr>
          <w:rFonts w:hint="cs"/>
          <w:rtl/>
          <w:lang w:eastAsia="he-IL"/>
        </w:rPr>
        <w:t xml:space="preserve"> רבה.</w:t>
      </w:r>
    </w:p>
    <w:p w14:paraId="30D148A1" w14:textId="77777777" w:rsidR="00095FDF" w:rsidRDefault="00095FDF" w:rsidP="001311C7">
      <w:pPr>
        <w:rPr>
          <w:rtl/>
          <w:lang w:eastAsia="he-IL"/>
        </w:rPr>
      </w:pPr>
      <w:bookmarkStart w:id="7651" w:name="_ETM_Q46_279000"/>
      <w:bookmarkEnd w:id="7651"/>
    </w:p>
    <w:p w14:paraId="67DC0C4C" w14:textId="77777777" w:rsidR="00095FDF" w:rsidRDefault="00095FDF" w:rsidP="001311C7">
      <w:pPr>
        <w:pStyle w:val="af6"/>
        <w:keepNext/>
        <w:rPr>
          <w:rtl/>
        </w:rPr>
      </w:pPr>
      <w:r w:rsidRPr="00994571">
        <w:rPr>
          <w:rStyle w:val="TagStyle"/>
          <w:rtl/>
        </w:rPr>
        <w:t xml:space="preserve"> &lt;&lt; יור &gt;&gt; </w:t>
      </w:r>
      <w:r>
        <w:rPr>
          <w:rtl/>
        </w:rPr>
        <w:t>היו"ר לימור סון הר מלך:</w:t>
      </w:r>
      <w:r w:rsidRPr="00994571">
        <w:rPr>
          <w:rStyle w:val="TagStyle"/>
          <w:rtl/>
        </w:rPr>
        <w:t xml:space="preserve"> &lt;&lt; יור &gt;&gt;</w:t>
      </w:r>
      <w:r>
        <w:rPr>
          <w:rtl/>
        </w:rPr>
        <w:t xml:space="preserve"> </w:t>
      </w:r>
    </w:p>
    <w:p w14:paraId="7FD0A835" w14:textId="77777777" w:rsidR="00095FDF" w:rsidRDefault="00095FDF" w:rsidP="001311C7">
      <w:pPr>
        <w:pStyle w:val="KeepWithNext"/>
        <w:rPr>
          <w:rtl/>
          <w:lang w:eastAsia="he-IL"/>
        </w:rPr>
      </w:pPr>
    </w:p>
    <w:p w14:paraId="02D1E8FA" w14:textId="77777777" w:rsidR="00095FDF" w:rsidRDefault="00095FDF" w:rsidP="001311C7">
      <w:pPr>
        <w:rPr>
          <w:rtl/>
          <w:lang w:eastAsia="he-IL"/>
        </w:rPr>
      </w:pPr>
      <w:r>
        <w:rPr>
          <w:rFonts w:hint="cs"/>
          <w:rtl/>
          <w:lang w:eastAsia="he-IL"/>
        </w:rPr>
        <w:t xml:space="preserve">תודה רבה. חברת הכנסת מטי צרפתי הרכבי, בבקשה. אני </w:t>
      </w:r>
      <w:bookmarkStart w:id="7652" w:name="_ETM_Q46_287000"/>
      <w:bookmarkEnd w:id="7652"/>
      <w:r>
        <w:rPr>
          <w:rFonts w:hint="cs"/>
          <w:rtl/>
          <w:lang w:eastAsia="he-IL"/>
        </w:rPr>
        <w:t>נועלת את רשימת הדוברים.</w:t>
      </w:r>
    </w:p>
    <w:p w14:paraId="49E36BB4" w14:textId="77777777" w:rsidR="00095FDF" w:rsidRDefault="00095FDF" w:rsidP="001311C7">
      <w:pPr>
        <w:rPr>
          <w:rtl/>
          <w:lang w:eastAsia="he-IL"/>
        </w:rPr>
      </w:pPr>
    </w:p>
    <w:p w14:paraId="34A7AAAA" w14:textId="77777777" w:rsidR="00095FDF" w:rsidRDefault="00095FDF" w:rsidP="001311C7">
      <w:pPr>
        <w:pStyle w:val="af5"/>
        <w:keepNext/>
        <w:rPr>
          <w:rtl/>
        </w:rPr>
      </w:pPr>
      <w:bookmarkStart w:id="7653" w:name="ET_interruption_6359_12"/>
      <w:r w:rsidRPr="007972D6">
        <w:rPr>
          <w:rStyle w:val="TagStyle"/>
          <w:rtl/>
        </w:rPr>
        <w:t xml:space="preserve"> &lt;&lt; קריאה &gt;&gt; </w:t>
      </w:r>
      <w:r>
        <w:rPr>
          <w:rtl/>
        </w:rPr>
        <w:t>מטי צרפתי הרכבי (יש עתיד):</w:t>
      </w:r>
      <w:r w:rsidRPr="007972D6">
        <w:rPr>
          <w:rStyle w:val="TagStyle"/>
          <w:rtl/>
        </w:rPr>
        <w:t xml:space="preserve"> &lt;&lt; קריאה &gt;&gt;</w:t>
      </w:r>
      <w:r>
        <w:rPr>
          <w:rtl/>
        </w:rPr>
        <w:t xml:space="preserve"> </w:t>
      </w:r>
      <w:bookmarkEnd w:id="7653"/>
    </w:p>
    <w:p w14:paraId="1F4B172C" w14:textId="77777777" w:rsidR="00095FDF" w:rsidRDefault="00095FDF" w:rsidP="001311C7">
      <w:pPr>
        <w:pStyle w:val="KeepWithNext"/>
        <w:rPr>
          <w:rtl/>
          <w:lang w:eastAsia="he-IL"/>
        </w:rPr>
      </w:pPr>
    </w:p>
    <w:p w14:paraId="1EC4BD8A" w14:textId="77777777" w:rsidR="00095FDF" w:rsidRDefault="00095FDF" w:rsidP="001311C7">
      <w:pPr>
        <w:rPr>
          <w:rtl/>
          <w:lang w:eastAsia="he-IL"/>
        </w:rPr>
      </w:pPr>
      <w:bookmarkStart w:id="7654" w:name="_ETM_Q46_292000"/>
      <w:bookmarkEnd w:id="7654"/>
      <w:r>
        <w:rPr>
          <w:rFonts w:hint="cs"/>
          <w:rtl/>
          <w:lang w:eastAsia="he-IL"/>
        </w:rPr>
        <w:t>60 שניות? דקת דומייה?</w:t>
      </w:r>
    </w:p>
    <w:p w14:paraId="7CA826B4" w14:textId="77777777" w:rsidR="00095FDF" w:rsidRDefault="00095FDF" w:rsidP="001311C7">
      <w:pPr>
        <w:rPr>
          <w:rtl/>
          <w:lang w:eastAsia="he-IL"/>
        </w:rPr>
      </w:pPr>
      <w:bookmarkStart w:id="7655" w:name="_ETM_Q46_294000"/>
      <w:bookmarkEnd w:id="7655"/>
    </w:p>
    <w:p w14:paraId="59E1C3D8" w14:textId="77777777" w:rsidR="00095FDF" w:rsidRDefault="00095FDF" w:rsidP="001311C7">
      <w:pPr>
        <w:pStyle w:val="af5"/>
        <w:keepNext/>
        <w:rPr>
          <w:rtl/>
        </w:rPr>
      </w:pPr>
      <w:bookmarkStart w:id="7656" w:name="ET_interruption_6361_13"/>
      <w:r w:rsidRPr="007972D6">
        <w:rPr>
          <w:rStyle w:val="TagStyle"/>
          <w:rtl/>
        </w:rPr>
        <w:t xml:space="preserve"> &lt;&lt; קריאה &gt;&gt; </w:t>
      </w:r>
      <w:r>
        <w:rPr>
          <w:rtl/>
        </w:rPr>
        <w:t>נאור שירי (יש עתיד):</w:t>
      </w:r>
      <w:r w:rsidRPr="007972D6">
        <w:rPr>
          <w:rStyle w:val="TagStyle"/>
          <w:rtl/>
        </w:rPr>
        <w:t xml:space="preserve"> &lt;&lt; קריאה &gt;&gt;</w:t>
      </w:r>
      <w:r>
        <w:rPr>
          <w:rtl/>
        </w:rPr>
        <w:t xml:space="preserve"> </w:t>
      </w:r>
      <w:bookmarkEnd w:id="7656"/>
    </w:p>
    <w:p w14:paraId="45232A6F" w14:textId="77777777" w:rsidR="00095FDF" w:rsidRDefault="00095FDF" w:rsidP="001311C7">
      <w:pPr>
        <w:pStyle w:val="KeepWithNext"/>
        <w:rPr>
          <w:rtl/>
          <w:lang w:eastAsia="he-IL"/>
        </w:rPr>
      </w:pPr>
    </w:p>
    <w:p w14:paraId="711FAC8D" w14:textId="77777777" w:rsidR="00095FDF" w:rsidRDefault="00095FDF" w:rsidP="001311C7">
      <w:pPr>
        <w:rPr>
          <w:rtl/>
          <w:lang w:eastAsia="he-IL"/>
        </w:rPr>
      </w:pPr>
      <w:bookmarkStart w:id="7657" w:name="_ETM_Q46_297000"/>
      <w:bookmarkEnd w:id="7657"/>
      <w:r>
        <w:rPr>
          <w:rFonts w:hint="cs"/>
          <w:rtl/>
          <w:lang w:eastAsia="he-IL"/>
        </w:rPr>
        <w:t>נעלת כבר בדקה הראשונה.</w:t>
      </w:r>
    </w:p>
    <w:p w14:paraId="672BA152" w14:textId="77777777" w:rsidR="00095FDF" w:rsidRDefault="00095FDF" w:rsidP="001311C7">
      <w:pPr>
        <w:rPr>
          <w:rtl/>
          <w:lang w:eastAsia="he-IL"/>
        </w:rPr>
      </w:pPr>
    </w:p>
    <w:p w14:paraId="0FD8A99F" w14:textId="77777777" w:rsidR="00095FDF" w:rsidRDefault="00095FDF" w:rsidP="001311C7">
      <w:pPr>
        <w:pStyle w:val="af6"/>
        <w:keepNext/>
        <w:rPr>
          <w:rtl/>
        </w:rPr>
      </w:pPr>
      <w:bookmarkStart w:id="7658" w:name="ET_yor_6671_7"/>
      <w:r w:rsidRPr="00522ED4">
        <w:rPr>
          <w:rStyle w:val="TagStyle"/>
          <w:rtl/>
        </w:rPr>
        <w:t xml:space="preserve"> &lt;&lt; יור &gt;&gt; </w:t>
      </w:r>
      <w:r>
        <w:rPr>
          <w:rtl/>
        </w:rPr>
        <w:t>היו"ר לימור סון הר מלך:</w:t>
      </w:r>
      <w:r w:rsidRPr="00522ED4">
        <w:rPr>
          <w:rStyle w:val="TagStyle"/>
          <w:rtl/>
        </w:rPr>
        <w:t xml:space="preserve"> &lt;&lt; יור &gt;&gt;</w:t>
      </w:r>
      <w:r>
        <w:rPr>
          <w:rtl/>
        </w:rPr>
        <w:t xml:space="preserve"> </w:t>
      </w:r>
      <w:bookmarkEnd w:id="7658"/>
    </w:p>
    <w:p w14:paraId="05F002A5" w14:textId="77777777" w:rsidR="00095FDF" w:rsidRDefault="00095FDF" w:rsidP="001311C7">
      <w:pPr>
        <w:pStyle w:val="KeepWithNext"/>
        <w:rPr>
          <w:rtl/>
          <w:lang w:eastAsia="he-IL"/>
        </w:rPr>
      </w:pPr>
    </w:p>
    <w:p w14:paraId="63A22B29" w14:textId="77777777" w:rsidR="00095FDF" w:rsidRDefault="00095FDF" w:rsidP="001311C7">
      <w:pPr>
        <w:rPr>
          <w:rtl/>
          <w:lang w:eastAsia="he-IL"/>
        </w:rPr>
      </w:pPr>
      <w:r>
        <w:rPr>
          <w:rFonts w:hint="cs"/>
          <w:rtl/>
          <w:lang w:eastAsia="he-IL"/>
        </w:rPr>
        <w:t>זה לא אני נעלתי, נעלו לפניי.</w:t>
      </w:r>
    </w:p>
    <w:p w14:paraId="5F5EBF13" w14:textId="77777777" w:rsidR="00095FDF" w:rsidRDefault="00095FDF" w:rsidP="001311C7">
      <w:pPr>
        <w:rPr>
          <w:rtl/>
          <w:lang w:eastAsia="he-IL"/>
        </w:rPr>
      </w:pPr>
      <w:bookmarkStart w:id="7659" w:name="_ETM_Q46_298000"/>
      <w:bookmarkEnd w:id="7659"/>
    </w:p>
    <w:p w14:paraId="50D52D6B" w14:textId="77777777" w:rsidR="00095FDF" w:rsidRDefault="00095FDF" w:rsidP="001311C7">
      <w:pPr>
        <w:pStyle w:val="a4"/>
        <w:keepNext/>
        <w:rPr>
          <w:rtl/>
        </w:rPr>
      </w:pPr>
      <w:bookmarkStart w:id="7660" w:name="_ETM_Q46_296000"/>
      <w:bookmarkStart w:id="7661" w:name="ET_speaker_6359_5"/>
      <w:bookmarkEnd w:id="7660"/>
      <w:r w:rsidRPr="00522ED4">
        <w:rPr>
          <w:rStyle w:val="TagStyle"/>
          <w:rtl/>
        </w:rPr>
        <w:t xml:space="preserve">&lt;&lt; דובר &gt;&gt; </w:t>
      </w:r>
      <w:bookmarkStart w:id="7662" w:name="_Toc224662008"/>
      <w:bookmarkStart w:id="7663" w:name="_Toc224662244"/>
      <w:r>
        <w:rPr>
          <w:rtl/>
        </w:rPr>
        <w:t>מטי צרפתי הרכבי (יש עתיד):</w:t>
      </w:r>
      <w:bookmarkEnd w:id="7662"/>
      <w:bookmarkEnd w:id="7663"/>
      <w:r w:rsidRPr="00522ED4">
        <w:rPr>
          <w:rStyle w:val="TagStyle"/>
          <w:rtl/>
        </w:rPr>
        <w:t xml:space="preserve"> &lt;&lt; דובר &gt;&gt;</w:t>
      </w:r>
      <w:r>
        <w:rPr>
          <w:rtl/>
        </w:rPr>
        <w:t xml:space="preserve"> </w:t>
      </w:r>
      <w:bookmarkEnd w:id="7661"/>
    </w:p>
    <w:p w14:paraId="1D3C42D5" w14:textId="77777777" w:rsidR="00095FDF" w:rsidRPr="00522ED4" w:rsidRDefault="00095FDF" w:rsidP="001311C7">
      <w:pPr>
        <w:rPr>
          <w:rtl/>
          <w:lang w:eastAsia="he-IL"/>
        </w:rPr>
      </w:pPr>
    </w:p>
    <w:p w14:paraId="2BDC9A81" w14:textId="77777777" w:rsidR="00095FDF" w:rsidRDefault="00095FDF" w:rsidP="001311C7">
      <w:pPr>
        <w:rPr>
          <w:rtl/>
          <w:lang w:eastAsia="he-IL"/>
        </w:rPr>
      </w:pPr>
      <w:r>
        <w:rPr>
          <w:rFonts w:hint="cs"/>
          <w:rtl/>
          <w:lang w:eastAsia="he-IL"/>
        </w:rPr>
        <w:t>תודה רבה, גברתי היושבת-ראש. חבריי חברי הכנסת - - -</w:t>
      </w:r>
    </w:p>
    <w:p w14:paraId="49201863" w14:textId="77777777" w:rsidR="00095FDF" w:rsidRDefault="00095FDF" w:rsidP="001311C7">
      <w:pPr>
        <w:rPr>
          <w:rtl/>
          <w:lang w:eastAsia="he-IL"/>
        </w:rPr>
      </w:pPr>
    </w:p>
    <w:p w14:paraId="6F54596A" w14:textId="77777777" w:rsidR="00095FDF" w:rsidRDefault="00095FDF" w:rsidP="001311C7">
      <w:pPr>
        <w:pStyle w:val="af6"/>
        <w:keepNext/>
        <w:rPr>
          <w:rtl/>
        </w:rPr>
      </w:pPr>
      <w:bookmarkStart w:id="7664" w:name="ET_yor_6671_14"/>
      <w:r w:rsidRPr="007972D6">
        <w:rPr>
          <w:rStyle w:val="TagStyle"/>
          <w:rtl/>
        </w:rPr>
        <w:t xml:space="preserve"> &lt;&lt; יור &gt;&gt; </w:t>
      </w:r>
      <w:r>
        <w:rPr>
          <w:rtl/>
        </w:rPr>
        <w:t>היו"ר לימור סון הר מלך:</w:t>
      </w:r>
      <w:r w:rsidRPr="007972D6">
        <w:rPr>
          <w:rStyle w:val="TagStyle"/>
          <w:rtl/>
        </w:rPr>
        <w:t xml:space="preserve"> &lt;&lt; יור &gt;&gt;</w:t>
      </w:r>
      <w:r>
        <w:rPr>
          <w:rtl/>
        </w:rPr>
        <w:t xml:space="preserve"> </w:t>
      </w:r>
      <w:bookmarkEnd w:id="7664"/>
    </w:p>
    <w:p w14:paraId="11F73457" w14:textId="77777777" w:rsidR="00095FDF" w:rsidRDefault="00095FDF" w:rsidP="001311C7">
      <w:pPr>
        <w:pStyle w:val="KeepWithNext"/>
        <w:rPr>
          <w:rtl/>
          <w:lang w:eastAsia="he-IL"/>
        </w:rPr>
      </w:pPr>
    </w:p>
    <w:p w14:paraId="539FB8C2" w14:textId="77777777" w:rsidR="00095FDF" w:rsidRDefault="00095FDF" w:rsidP="001311C7">
      <w:pPr>
        <w:rPr>
          <w:rtl/>
          <w:lang w:eastAsia="he-IL"/>
        </w:rPr>
      </w:pPr>
      <w:bookmarkStart w:id="7665" w:name="_ETM_Q46_299000"/>
      <w:bookmarkEnd w:id="7665"/>
      <w:r>
        <w:rPr>
          <w:rFonts w:hint="cs"/>
          <w:rtl/>
          <w:lang w:eastAsia="he-IL"/>
        </w:rPr>
        <w:t xml:space="preserve">בבקשה, לרשותך </w:t>
      </w:r>
      <w:bookmarkStart w:id="7666" w:name="_ETM_Q46_302000"/>
      <w:bookmarkEnd w:id="7666"/>
      <w:r>
        <w:rPr>
          <w:rFonts w:hint="cs"/>
          <w:rtl/>
          <w:lang w:eastAsia="he-IL"/>
        </w:rPr>
        <w:t>שלוש דקות.</w:t>
      </w:r>
    </w:p>
    <w:p w14:paraId="317FCB6F" w14:textId="77777777" w:rsidR="00095FDF" w:rsidRDefault="00095FDF" w:rsidP="001311C7">
      <w:pPr>
        <w:rPr>
          <w:rtl/>
          <w:lang w:eastAsia="he-IL"/>
        </w:rPr>
      </w:pPr>
      <w:bookmarkStart w:id="7667" w:name="_ETM_Q46_304000"/>
      <w:bookmarkEnd w:id="7667"/>
    </w:p>
    <w:p w14:paraId="0EAC3CD1" w14:textId="77777777" w:rsidR="00095FDF" w:rsidRDefault="00095FDF" w:rsidP="001311C7">
      <w:pPr>
        <w:pStyle w:val="af5"/>
        <w:keepNext/>
        <w:rPr>
          <w:rtl/>
        </w:rPr>
      </w:pPr>
      <w:bookmarkStart w:id="7668" w:name="ET_interruption_5771_15"/>
      <w:r w:rsidRPr="007972D6">
        <w:rPr>
          <w:rStyle w:val="TagStyle"/>
          <w:rtl/>
        </w:rPr>
        <w:t xml:space="preserve"> &lt;&lt; קריאה &gt;&gt; </w:t>
      </w:r>
      <w:r>
        <w:rPr>
          <w:rtl/>
        </w:rPr>
        <w:t>איתן גינזבורג (כחול לבן – המחנה הממלכתי):</w:t>
      </w:r>
      <w:r w:rsidRPr="007972D6">
        <w:rPr>
          <w:rStyle w:val="TagStyle"/>
          <w:rtl/>
        </w:rPr>
        <w:t xml:space="preserve"> &lt;&lt; קריאה &gt;&gt;</w:t>
      </w:r>
      <w:r>
        <w:rPr>
          <w:rtl/>
        </w:rPr>
        <w:t xml:space="preserve"> </w:t>
      </w:r>
      <w:bookmarkEnd w:id="7668"/>
    </w:p>
    <w:p w14:paraId="00A5C917" w14:textId="77777777" w:rsidR="00095FDF" w:rsidRDefault="00095FDF" w:rsidP="001311C7">
      <w:pPr>
        <w:pStyle w:val="KeepWithNext"/>
        <w:rPr>
          <w:rtl/>
          <w:lang w:eastAsia="he-IL"/>
        </w:rPr>
      </w:pPr>
    </w:p>
    <w:p w14:paraId="73201C71" w14:textId="77777777" w:rsidR="00095FDF" w:rsidRDefault="00095FDF" w:rsidP="001311C7">
      <w:pPr>
        <w:rPr>
          <w:rtl/>
          <w:lang w:eastAsia="he-IL"/>
        </w:rPr>
      </w:pPr>
      <w:bookmarkStart w:id="7669" w:name="_ETM_Q46_301000"/>
      <w:bookmarkEnd w:id="7669"/>
      <w:r>
        <w:rPr>
          <w:rFonts w:hint="cs"/>
          <w:rtl/>
          <w:lang w:eastAsia="he-IL"/>
        </w:rPr>
        <w:t>אפשר להגיד את השלושה הבאים בתור או את החמישה הבאים בתור? כי אין לנו את רשימת הדוברים.</w:t>
      </w:r>
    </w:p>
    <w:p w14:paraId="31F017E2" w14:textId="77777777" w:rsidR="00095FDF" w:rsidRDefault="00095FDF" w:rsidP="001311C7">
      <w:pPr>
        <w:rPr>
          <w:rtl/>
          <w:lang w:eastAsia="he-IL"/>
        </w:rPr>
      </w:pPr>
    </w:p>
    <w:p w14:paraId="62D10FA4" w14:textId="77777777" w:rsidR="00095FDF" w:rsidRDefault="00095FDF" w:rsidP="001311C7">
      <w:pPr>
        <w:pStyle w:val="af6"/>
        <w:keepNext/>
        <w:rPr>
          <w:rtl/>
        </w:rPr>
      </w:pPr>
      <w:r w:rsidRPr="00522ED4">
        <w:rPr>
          <w:rStyle w:val="TagStyle"/>
          <w:rtl/>
        </w:rPr>
        <w:t xml:space="preserve"> &lt;&lt; יור &gt;&gt; </w:t>
      </w:r>
      <w:r>
        <w:rPr>
          <w:rtl/>
        </w:rPr>
        <w:t>היו"ר לימור סון הר מלך:</w:t>
      </w:r>
      <w:r w:rsidRPr="00522ED4">
        <w:rPr>
          <w:rStyle w:val="TagStyle"/>
          <w:rtl/>
        </w:rPr>
        <w:t xml:space="preserve"> &lt;&lt; יור &gt;&gt;</w:t>
      </w:r>
      <w:r>
        <w:rPr>
          <w:rtl/>
        </w:rPr>
        <w:t xml:space="preserve"> </w:t>
      </w:r>
    </w:p>
    <w:p w14:paraId="0951FEEB" w14:textId="77777777" w:rsidR="00095FDF" w:rsidRDefault="00095FDF" w:rsidP="001311C7">
      <w:pPr>
        <w:pStyle w:val="KeepWithNext"/>
        <w:rPr>
          <w:rtl/>
          <w:lang w:eastAsia="he-IL"/>
        </w:rPr>
      </w:pPr>
    </w:p>
    <w:p w14:paraId="29AD25E9" w14:textId="77777777" w:rsidR="00095FDF" w:rsidRDefault="00095FDF" w:rsidP="001311C7">
      <w:pPr>
        <w:rPr>
          <w:rtl/>
          <w:lang w:eastAsia="he-IL"/>
        </w:rPr>
      </w:pPr>
      <w:r>
        <w:rPr>
          <w:rFonts w:hint="cs"/>
          <w:rtl/>
          <w:lang w:eastAsia="he-IL"/>
        </w:rPr>
        <w:t xml:space="preserve">בסדר גמור. אני אעצור, אנחנו </w:t>
      </w:r>
      <w:bookmarkStart w:id="7670" w:name="_ETM_Q46_322000"/>
      <w:bookmarkEnd w:id="7670"/>
      <w:r>
        <w:rPr>
          <w:rFonts w:hint="cs"/>
          <w:rtl/>
          <w:lang w:eastAsia="he-IL"/>
        </w:rPr>
        <w:t xml:space="preserve">נתחיל מהתחלה. אחרי חברת הכנסת מטי צרפתי הרכבי </w:t>
      </w:r>
      <w:r>
        <w:rPr>
          <w:rtl/>
          <w:lang w:eastAsia="he-IL"/>
        </w:rPr>
        <w:t>–</w:t>
      </w:r>
      <w:r>
        <w:rPr>
          <w:rFonts w:hint="cs"/>
          <w:rtl/>
          <w:lang w:eastAsia="he-IL"/>
        </w:rPr>
        <w:t xml:space="preserve"> חבר הכנסת יבגני </w:t>
      </w:r>
      <w:bookmarkStart w:id="7671" w:name="_ETM_Q46_325000"/>
      <w:bookmarkEnd w:id="7671"/>
      <w:r>
        <w:rPr>
          <w:rFonts w:hint="cs"/>
          <w:rtl/>
          <w:lang w:eastAsia="he-IL"/>
        </w:rPr>
        <w:t xml:space="preserve">סובה. אחר כך – חברת הכנסת אורית פרקש הכהן, ואחריה – חברת </w:t>
      </w:r>
      <w:bookmarkStart w:id="7672" w:name="_ETM_Q46_330000"/>
      <w:bookmarkEnd w:id="7672"/>
      <w:r>
        <w:rPr>
          <w:rFonts w:hint="cs"/>
          <w:rtl/>
          <w:lang w:eastAsia="he-IL"/>
        </w:rPr>
        <w:t>הכנסת טלי גוטליב.</w:t>
      </w:r>
    </w:p>
    <w:p w14:paraId="72941962" w14:textId="77777777" w:rsidR="00095FDF" w:rsidRDefault="00095FDF" w:rsidP="001311C7">
      <w:pPr>
        <w:rPr>
          <w:b/>
          <w:bCs/>
          <w:u w:val="single"/>
          <w:rtl/>
          <w:lang w:eastAsia="he-IL"/>
        </w:rPr>
      </w:pPr>
    </w:p>
    <w:p w14:paraId="369EB838" w14:textId="65CDB1D8" w:rsidR="00095FDF" w:rsidRDefault="00AD5072" w:rsidP="00AD5072">
      <w:pPr>
        <w:pStyle w:val="-"/>
        <w:rPr>
          <w:rtl/>
        </w:rPr>
      </w:pPr>
      <w:bookmarkStart w:id="7673" w:name="ET_speakercontinue_6359_17"/>
      <w:r w:rsidRPr="00AD5072">
        <w:rPr>
          <w:rStyle w:val="TagStyle"/>
          <w:rtl/>
        </w:rPr>
        <w:t xml:space="preserve"> &lt;&lt; דובר_המשך &gt;&gt;</w:t>
      </w:r>
      <w:r w:rsidR="00095FDF" w:rsidRPr="007972D6">
        <w:rPr>
          <w:rStyle w:val="TagStyle"/>
          <w:rtl/>
        </w:rPr>
        <w:t xml:space="preserve"> </w:t>
      </w:r>
      <w:bookmarkStart w:id="7674" w:name="_Toc224662009"/>
      <w:r w:rsidR="00095FDF">
        <w:rPr>
          <w:rtl/>
        </w:rPr>
        <w:t>מטי צרפתי הרכבי (יש עתיד):</w:t>
      </w:r>
      <w:bookmarkEnd w:id="7674"/>
      <w:r w:rsidR="00095FDF" w:rsidRPr="007972D6">
        <w:rPr>
          <w:rStyle w:val="TagStyle"/>
          <w:rtl/>
        </w:rPr>
        <w:t xml:space="preserve"> </w:t>
      </w:r>
      <w:r w:rsidRPr="00AD5072">
        <w:rPr>
          <w:rStyle w:val="TagStyle"/>
          <w:rtl/>
        </w:rPr>
        <w:t xml:space="preserve">&lt;&lt; דובר_המשך &gt;&gt; </w:t>
      </w:r>
      <w:r w:rsidR="00095FDF">
        <w:rPr>
          <w:rtl/>
        </w:rPr>
        <w:t xml:space="preserve"> </w:t>
      </w:r>
      <w:bookmarkEnd w:id="7673"/>
    </w:p>
    <w:p w14:paraId="020DFA50" w14:textId="77777777" w:rsidR="00095FDF" w:rsidRDefault="00095FDF" w:rsidP="001311C7">
      <w:pPr>
        <w:pStyle w:val="KeepWithNext"/>
        <w:rPr>
          <w:rtl/>
          <w:lang w:eastAsia="he-IL"/>
        </w:rPr>
      </w:pPr>
    </w:p>
    <w:p w14:paraId="6D488ADA" w14:textId="77777777" w:rsidR="00095FDF" w:rsidRDefault="00095FDF" w:rsidP="001311C7">
      <w:pPr>
        <w:rPr>
          <w:rtl/>
          <w:lang w:eastAsia="he-IL"/>
        </w:rPr>
      </w:pPr>
      <w:bookmarkStart w:id="7675" w:name="_ETM_Q46_334000"/>
      <w:bookmarkEnd w:id="7675"/>
      <w:r>
        <w:rPr>
          <w:rFonts w:hint="cs"/>
          <w:rtl/>
          <w:lang w:eastAsia="he-IL"/>
        </w:rPr>
        <w:t>איפסת לי? תאפסי לי?</w:t>
      </w:r>
    </w:p>
    <w:p w14:paraId="1303CB74" w14:textId="77777777" w:rsidR="00095FDF" w:rsidRDefault="00095FDF" w:rsidP="001311C7">
      <w:pPr>
        <w:rPr>
          <w:rtl/>
          <w:lang w:eastAsia="he-IL"/>
        </w:rPr>
      </w:pPr>
      <w:bookmarkStart w:id="7676" w:name="_ETM_Q46_335000"/>
      <w:bookmarkEnd w:id="7676"/>
    </w:p>
    <w:p w14:paraId="13A0EE18" w14:textId="77777777" w:rsidR="00095FDF" w:rsidRDefault="00095FDF" w:rsidP="001311C7">
      <w:pPr>
        <w:pStyle w:val="af6"/>
        <w:keepNext/>
        <w:rPr>
          <w:rtl/>
        </w:rPr>
      </w:pPr>
      <w:bookmarkStart w:id="7677" w:name="ET_yor_6671_18"/>
      <w:r w:rsidRPr="007972D6">
        <w:rPr>
          <w:rStyle w:val="TagStyle"/>
          <w:rtl/>
        </w:rPr>
        <w:t xml:space="preserve"> &lt;&lt; יור &gt;&gt; </w:t>
      </w:r>
      <w:r>
        <w:rPr>
          <w:rtl/>
        </w:rPr>
        <w:t>היו"ר לימור סון הר מלך:</w:t>
      </w:r>
      <w:r w:rsidRPr="007972D6">
        <w:rPr>
          <w:rStyle w:val="TagStyle"/>
          <w:rtl/>
        </w:rPr>
        <w:t xml:space="preserve"> &lt;&lt; יור &gt;&gt;</w:t>
      </w:r>
      <w:r>
        <w:rPr>
          <w:rtl/>
        </w:rPr>
        <w:t xml:space="preserve"> </w:t>
      </w:r>
      <w:bookmarkEnd w:id="7677"/>
    </w:p>
    <w:p w14:paraId="1FDAD71A" w14:textId="77777777" w:rsidR="00095FDF" w:rsidRDefault="00095FDF" w:rsidP="001311C7">
      <w:pPr>
        <w:pStyle w:val="KeepWithNext"/>
        <w:rPr>
          <w:rtl/>
          <w:lang w:eastAsia="he-IL"/>
        </w:rPr>
      </w:pPr>
    </w:p>
    <w:p w14:paraId="297AC5C1" w14:textId="77777777" w:rsidR="00095FDF" w:rsidRDefault="00095FDF" w:rsidP="001311C7">
      <w:pPr>
        <w:rPr>
          <w:rtl/>
          <w:lang w:eastAsia="he-IL"/>
        </w:rPr>
      </w:pPr>
      <w:bookmarkStart w:id="7678" w:name="_ETM_Q46_336000"/>
      <w:bookmarkEnd w:id="7678"/>
      <w:r>
        <w:rPr>
          <w:rFonts w:hint="cs"/>
          <w:rtl/>
          <w:lang w:eastAsia="he-IL"/>
        </w:rPr>
        <w:t xml:space="preserve">אני אתן לך מה </w:t>
      </w:r>
      <w:bookmarkStart w:id="7679" w:name="_ETM_Q46_339000"/>
      <w:bookmarkEnd w:id="7679"/>
      <w:r>
        <w:rPr>
          <w:rFonts w:hint="cs"/>
          <w:rtl/>
          <w:lang w:eastAsia="he-IL"/>
        </w:rPr>
        <w:t>שאת צריכה.</w:t>
      </w:r>
    </w:p>
    <w:p w14:paraId="660157A0" w14:textId="77777777" w:rsidR="00095FDF" w:rsidRDefault="00095FDF" w:rsidP="001311C7">
      <w:pPr>
        <w:rPr>
          <w:rtl/>
          <w:lang w:eastAsia="he-IL"/>
        </w:rPr>
      </w:pPr>
    </w:p>
    <w:p w14:paraId="5C8B7F26" w14:textId="77777777" w:rsidR="00095FDF" w:rsidRDefault="00095FDF" w:rsidP="001311C7">
      <w:pPr>
        <w:pStyle w:val="-"/>
        <w:keepNext/>
        <w:rPr>
          <w:rtl/>
        </w:rPr>
      </w:pPr>
      <w:bookmarkStart w:id="7680" w:name="ET_speakercontinue_6359_19"/>
      <w:r w:rsidRPr="007972D6">
        <w:rPr>
          <w:rStyle w:val="TagStyle"/>
          <w:rtl/>
        </w:rPr>
        <w:t xml:space="preserve"> &lt;&lt; דובר_המשך &gt;&gt; </w:t>
      </w:r>
      <w:r>
        <w:rPr>
          <w:rtl/>
        </w:rPr>
        <w:t>מטי צרפתי הרכבי (יש עתיד):</w:t>
      </w:r>
      <w:r w:rsidRPr="007972D6">
        <w:rPr>
          <w:rStyle w:val="TagStyle"/>
          <w:rtl/>
        </w:rPr>
        <w:t xml:space="preserve"> &lt;&lt; דובר_המשך &gt;&gt;</w:t>
      </w:r>
      <w:r>
        <w:rPr>
          <w:rtl/>
        </w:rPr>
        <w:t xml:space="preserve"> </w:t>
      </w:r>
      <w:bookmarkEnd w:id="7680"/>
    </w:p>
    <w:p w14:paraId="6E99AF77" w14:textId="77777777" w:rsidR="00095FDF" w:rsidRDefault="00095FDF" w:rsidP="001311C7">
      <w:pPr>
        <w:pStyle w:val="KeepWithNext"/>
        <w:rPr>
          <w:rtl/>
          <w:lang w:eastAsia="he-IL"/>
        </w:rPr>
      </w:pPr>
    </w:p>
    <w:p w14:paraId="18ED6032" w14:textId="77777777" w:rsidR="00095FDF" w:rsidRDefault="00095FDF" w:rsidP="001311C7">
      <w:pPr>
        <w:rPr>
          <w:rtl/>
          <w:lang w:eastAsia="he-IL"/>
        </w:rPr>
      </w:pPr>
      <w:bookmarkStart w:id="7681" w:name="_ETM_Q46_342000"/>
      <w:bookmarkEnd w:id="7681"/>
      <w:r w:rsidRPr="007972D6">
        <w:rPr>
          <w:rtl/>
          <w:lang w:eastAsia="he-IL"/>
        </w:rPr>
        <w:t>תודה רבה</w:t>
      </w:r>
      <w:r>
        <w:rPr>
          <w:rFonts w:hint="cs"/>
          <w:rtl/>
          <w:lang w:eastAsia="he-IL"/>
        </w:rPr>
        <w:t>,</w:t>
      </w:r>
      <w:r w:rsidRPr="007972D6">
        <w:rPr>
          <w:rtl/>
          <w:lang w:eastAsia="he-IL"/>
        </w:rPr>
        <w:t xml:space="preserve"> גברתי </w:t>
      </w:r>
      <w:r>
        <w:rPr>
          <w:rFonts w:hint="cs"/>
          <w:rtl/>
          <w:lang w:eastAsia="he-IL"/>
        </w:rPr>
        <w:t>ה</w:t>
      </w:r>
      <w:r w:rsidRPr="007972D6">
        <w:rPr>
          <w:rtl/>
          <w:lang w:eastAsia="he-IL"/>
        </w:rPr>
        <w:t>יושבת</w:t>
      </w:r>
      <w:r>
        <w:rPr>
          <w:rFonts w:hint="cs"/>
          <w:rtl/>
          <w:lang w:eastAsia="he-IL"/>
        </w:rPr>
        <w:t>-</w:t>
      </w:r>
      <w:r>
        <w:rPr>
          <w:rtl/>
          <w:lang w:eastAsia="he-IL"/>
        </w:rPr>
        <w:t>ראש</w:t>
      </w:r>
      <w:r>
        <w:rPr>
          <w:rFonts w:hint="cs"/>
          <w:rtl/>
          <w:lang w:eastAsia="he-IL"/>
        </w:rPr>
        <w:t xml:space="preserve">. </w:t>
      </w:r>
      <w:r w:rsidRPr="007972D6">
        <w:rPr>
          <w:rtl/>
          <w:lang w:eastAsia="he-IL"/>
        </w:rPr>
        <w:t xml:space="preserve">ברשותך, אני רוצה להצטרף למה </w:t>
      </w:r>
      <w:r>
        <w:rPr>
          <w:rFonts w:hint="cs"/>
          <w:rtl/>
          <w:lang w:eastAsia="he-IL"/>
        </w:rPr>
        <w:t xml:space="preserve">שעדי עזוז </w:t>
      </w:r>
      <w:r w:rsidRPr="007972D6">
        <w:rPr>
          <w:rtl/>
          <w:lang w:eastAsia="he-IL"/>
        </w:rPr>
        <w:t>אמרה</w:t>
      </w:r>
      <w:r>
        <w:rPr>
          <w:rFonts w:hint="cs"/>
          <w:rtl/>
          <w:lang w:eastAsia="he-IL"/>
        </w:rPr>
        <w:t>.</w:t>
      </w:r>
      <w:r w:rsidRPr="007972D6">
        <w:rPr>
          <w:rtl/>
          <w:lang w:eastAsia="he-IL"/>
        </w:rPr>
        <w:t xml:space="preserve"> זה היה מעשה לא ראוי, שלא </w:t>
      </w:r>
      <w:r>
        <w:rPr>
          <w:rFonts w:hint="cs"/>
          <w:rtl/>
          <w:lang w:eastAsia="he-IL"/>
        </w:rPr>
        <w:t xml:space="preserve">כיבד </w:t>
      </w:r>
      <w:r w:rsidRPr="007972D6">
        <w:rPr>
          <w:rtl/>
          <w:lang w:eastAsia="he-IL"/>
        </w:rPr>
        <w:t xml:space="preserve">את השרות ואותך, ואני מתנצלת שזה קרה. </w:t>
      </w:r>
    </w:p>
    <w:p w14:paraId="65900A4B" w14:textId="77777777" w:rsidR="00095FDF" w:rsidRDefault="00095FDF" w:rsidP="001311C7">
      <w:pPr>
        <w:rPr>
          <w:rtl/>
          <w:lang w:eastAsia="he-IL"/>
        </w:rPr>
      </w:pPr>
      <w:bookmarkStart w:id="7682" w:name="_ETM_Q46_355000"/>
      <w:bookmarkEnd w:id="7682"/>
    </w:p>
    <w:p w14:paraId="61E7DEEC" w14:textId="77777777" w:rsidR="00095FDF" w:rsidRDefault="00095FDF" w:rsidP="001311C7">
      <w:pPr>
        <w:pStyle w:val="af6"/>
        <w:keepNext/>
        <w:rPr>
          <w:rtl/>
        </w:rPr>
      </w:pPr>
      <w:bookmarkStart w:id="7683" w:name="ET_yor_6671_20"/>
      <w:r w:rsidRPr="007972D6">
        <w:rPr>
          <w:rStyle w:val="TagStyle"/>
          <w:rtl/>
        </w:rPr>
        <w:t xml:space="preserve"> &lt;&lt; יור &gt;&gt; </w:t>
      </w:r>
      <w:r>
        <w:rPr>
          <w:rtl/>
        </w:rPr>
        <w:t>היו"ר לימור סון הר מלך:</w:t>
      </w:r>
      <w:r w:rsidRPr="007972D6">
        <w:rPr>
          <w:rStyle w:val="TagStyle"/>
          <w:rtl/>
        </w:rPr>
        <w:t xml:space="preserve"> &lt;&lt; יור &gt;&gt;</w:t>
      </w:r>
      <w:r>
        <w:rPr>
          <w:rtl/>
        </w:rPr>
        <w:t xml:space="preserve"> </w:t>
      </w:r>
      <w:bookmarkEnd w:id="7683"/>
    </w:p>
    <w:p w14:paraId="175FF15B" w14:textId="77777777" w:rsidR="00095FDF" w:rsidRDefault="00095FDF" w:rsidP="001311C7">
      <w:pPr>
        <w:pStyle w:val="KeepWithNext"/>
        <w:rPr>
          <w:rtl/>
          <w:lang w:eastAsia="he-IL"/>
        </w:rPr>
      </w:pPr>
    </w:p>
    <w:p w14:paraId="56BAFFEE" w14:textId="77777777" w:rsidR="00095FDF" w:rsidRDefault="00095FDF" w:rsidP="001311C7">
      <w:pPr>
        <w:rPr>
          <w:rtl/>
          <w:lang w:eastAsia="he-IL"/>
        </w:rPr>
      </w:pPr>
      <w:bookmarkStart w:id="7684" w:name="_ETM_Q46_356000"/>
      <w:bookmarkEnd w:id="7684"/>
      <w:r w:rsidRPr="007972D6">
        <w:rPr>
          <w:rtl/>
          <w:lang w:eastAsia="he-IL"/>
        </w:rPr>
        <w:t xml:space="preserve">תודה רבה. </w:t>
      </w:r>
    </w:p>
    <w:p w14:paraId="5EF93F6D" w14:textId="77777777" w:rsidR="00095FDF" w:rsidRDefault="00095FDF" w:rsidP="001311C7">
      <w:pPr>
        <w:rPr>
          <w:rtl/>
          <w:lang w:eastAsia="he-IL"/>
        </w:rPr>
      </w:pPr>
    </w:p>
    <w:p w14:paraId="1B031D01" w14:textId="77777777" w:rsidR="00095FDF" w:rsidRDefault="00095FDF" w:rsidP="001311C7">
      <w:pPr>
        <w:pStyle w:val="-"/>
        <w:keepNext/>
        <w:rPr>
          <w:rtl/>
        </w:rPr>
      </w:pPr>
      <w:bookmarkStart w:id="7685" w:name="ET_speakercontinue_6359_21"/>
      <w:r w:rsidRPr="007972D6">
        <w:rPr>
          <w:rStyle w:val="TagStyle"/>
          <w:rtl/>
        </w:rPr>
        <w:t xml:space="preserve"> &lt;&lt; דובר_המשך &gt;&gt; </w:t>
      </w:r>
      <w:r>
        <w:rPr>
          <w:rtl/>
        </w:rPr>
        <w:t>מטי צרפתי הרכבי (יש עתיד):</w:t>
      </w:r>
      <w:r w:rsidRPr="007972D6">
        <w:rPr>
          <w:rStyle w:val="TagStyle"/>
          <w:rtl/>
        </w:rPr>
        <w:t xml:space="preserve"> &lt;&lt; דובר_המשך &gt;&gt;</w:t>
      </w:r>
      <w:r>
        <w:rPr>
          <w:rtl/>
        </w:rPr>
        <w:t xml:space="preserve"> </w:t>
      </w:r>
      <w:bookmarkEnd w:id="7685"/>
    </w:p>
    <w:p w14:paraId="617C721F" w14:textId="77777777" w:rsidR="00095FDF" w:rsidRDefault="00095FDF" w:rsidP="001311C7">
      <w:pPr>
        <w:pStyle w:val="KeepWithNext"/>
        <w:rPr>
          <w:rtl/>
          <w:lang w:eastAsia="he-IL"/>
        </w:rPr>
      </w:pPr>
    </w:p>
    <w:p w14:paraId="7E330964" w14:textId="77777777" w:rsidR="00095FDF" w:rsidRDefault="00095FDF" w:rsidP="001311C7">
      <w:pPr>
        <w:rPr>
          <w:rtl/>
          <w:lang w:eastAsia="he-IL"/>
        </w:rPr>
      </w:pPr>
      <w:bookmarkStart w:id="7686" w:name="_ETM_Q46_353000"/>
      <w:bookmarkStart w:id="7687" w:name="_ETM_Q46_352000"/>
      <w:bookmarkEnd w:id="7686"/>
      <w:bookmarkEnd w:id="7687"/>
      <w:r w:rsidRPr="007972D6">
        <w:rPr>
          <w:rtl/>
          <w:lang w:eastAsia="he-IL"/>
        </w:rPr>
        <w:t xml:space="preserve">חבריי, אתם זוכרים, כשראש הממשלה נתניהו נשאל באחד </w:t>
      </w:r>
      <w:r>
        <w:rPr>
          <w:rFonts w:hint="cs"/>
          <w:rtl/>
          <w:lang w:eastAsia="he-IL"/>
        </w:rPr>
        <w:t xml:space="preserve">הראיונות </w:t>
      </w:r>
      <w:r w:rsidRPr="007972D6">
        <w:rPr>
          <w:rtl/>
          <w:lang w:eastAsia="he-IL"/>
        </w:rPr>
        <w:t>שלו שהוא נותן לתקשורת זרה על האלימות של מ</w:t>
      </w:r>
      <w:r>
        <w:rPr>
          <w:rtl/>
          <w:lang w:eastAsia="he-IL"/>
        </w:rPr>
        <w:t xml:space="preserve">תנחלים קיצוניים כנגד פלסטינים, </w:t>
      </w:r>
      <w:r w:rsidRPr="007972D6">
        <w:rPr>
          <w:rtl/>
          <w:lang w:eastAsia="he-IL"/>
        </w:rPr>
        <w:t xml:space="preserve">הוא ענה שמדובר על </w:t>
      </w:r>
      <w:r>
        <w:rPr>
          <w:rFonts w:hint="cs"/>
          <w:rtl/>
          <w:lang w:eastAsia="he-IL"/>
        </w:rPr>
        <w:t>70</w:t>
      </w:r>
      <w:r w:rsidRPr="007972D6">
        <w:rPr>
          <w:rtl/>
          <w:lang w:eastAsia="he-IL"/>
        </w:rPr>
        <w:t xml:space="preserve"> נערים מבתים הרוסים. טוב, כדרכו הוא לא אמר אמת</w:t>
      </w:r>
      <w:r>
        <w:rPr>
          <w:rFonts w:hint="cs"/>
          <w:rtl/>
          <w:lang w:eastAsia="he-IL"/>
        </w:rPr>
        <w:t>.</w:t>
      </w:r>
      <w:r w:rsidRPr="007972D6">
        <w:rPr>
          <w:rtl/>
          <w:lang w:eastAsia="he-IL"/>
        </w:rPr>
        <w:t xml:space="preserve"> הוא יודע את זה, וגם אנחנו יודעים את זה</w:t>
      </w:r>
      <w:r>
        <w:rPr>
          <w:rFonts w:hint="cs"/>
          <w:rtl/>
          <w:lang w:eastAsia="he-IL"/>
        </w:rPr>
        <w:t>.</w:t>
      </w:r>
      <w:r w:rsidRPr="007972D6">
        <w:rPr>
          <w:rtl/>
          <w:lang w:eastAsia="he-IL"/>
        </w:rPr>
        <w:t xml:space="preserve"> לא מדובר </w:t>
      </w:r>
      <w:r>
        <w:rPr>
          <w:rFonts w:hint="cs"/>
          <w:rtl/>
          <w:lang w:eastAsia="he-IL"/>
        </w:rPr>
        <w:t>ב-70</w:t>
      </w:r>
      <w:r w:rsidRPr="007972D6">
        <w:rPr>
          <w:rtl/>
          <w:lang w:eastAsia="he-IL"/>
        </w:rPr>
        <w:t xml:space="preserve"> ולא בבתים הרוסים. נכון שמדובר במיעוט, אבל המיעוט הולך וגדל. מיעוט מסוכן, שזוכה מרבים להסכמה שבשתיקה, גם מפוליטיקאים</w:t>
      </w:r>
      <w:r>
        <w:rPr>
          <w:rFonts w:hint="cs"/>
          <w:rtl/>
          <w:lang w:eastAsia="he-IL"/>
        </w:rPr>
        <w:t>,</w:t>
      </w:r>
      <w:r w:rsidRPr="007972D6">
        <w:rPr>
          <w:rtl/>
          <w:lang w:eastAsia="he-IL"/>
        </w:rPr>
        <w:t xml:space="preserve"> וגם לע</w:t>
      </w:r>
      <w:r>
        <w:rPr>
          <w:rFonts w:hint="cs"/>
          <w:rtl/>
          <w:lang w:eastAsia="he-IL"/>
        </w:rPr>
        <w:t>י</w:t>
      </w:r>
      <w:r w:rsidRPr="007972D6">
        <w:rPr>
          <w:rtl/>
          <w:lang w:eastAsia="he-IL"/>
        </w:rPr>
        <w:t>תים מרשויות המדינה, גם מ</w:t>
      </w:r>
      <w:r>
        <w:rPr>
          <w:rFonts w:hint="cs"/>
          <w:rtl/>
          <w:lang w:eastAsia="he-IL"/>
        </w:rPr>
        <w:t>ה</w:t>
      </w:r>
      <w:r w:rsidRPr="007972D6">
        <w:rPr>
          <w:rtl/>
          <w:lang w:eastAsia="he-IL"/>
        </w:rPr>
        <w:t xml:space="preserve">תקשורת. </w:t>
      </w:r>
    </w:p>
    <w:p w14:paraId="06FC4462" w14:textId="77777777" w:rsidR="00095FDF" w:rsidRDefault="00095FDF" w:rsidP="001311C7">
      <w:pPr>
        <w:rPr>
          <w:rtl/>
          <w:lang w:eastAsia="he-IL"/>
        </w:rPr>
      </w:pPr>
      <w:bookmarkStart w:id="7688" w:name="_ETM_Q46_398000"/>
      <w:bookmarkEnd w:id="7688"/>
    </w:p>
    <w:p w14:paraId="16D80B3E" w14:textId="77777777" w:rsidR="00095FDF" w:rsidRDefault="00095FDF" w:rsidP="001311C7">
      <w:pPr>
        <w:rPr>
          <w:rtl/>
          <w:lang w:eastAsia="he-IL"/>
        </w:rPr>
      </w:pPr>
      <w:bookmarkStart w:id="7689" w:name="_ETM_Q46_399000"/>
      <w:bookmarkEnd w:id="7689"/>
      <w:r w:rsidRPr="007972D6">
        <w:rPr>
          <w:rtl/>
          <w:lang w:eastAsia="he-IL"/>
        </w:rPr>
        <w:t xml:space="preserve">אפשר לדבר על מקרי ההרג של פלסטינים, אבל אני מעדיפה במקום זה לספר על סרטון קצר, רק כמה שניות של אירוע מלפני </w:t>
      </w:r>
      <w:r>
        <w:rPr>
          <w:rFonts w:hint="cs"/>
          <w:rtl/>
          <w:lang w:eastAsia="he-IL"/>
        </w:rPr>
        <w:t>כמה</w:t>
      </w:r>
      <w:r w:rsidRPr="007972D6">
        <w:rPr>
          <w:rtl/>
          <w:lang w:eastAsia="he-IL"/>
        </w:rPr>
        <w:t xml:space="preserve"> ימים. קבוצת יהודים אלימים יוצאת מריינג'ר שהממשלה </w:t>
      </w:r>
      <w:r>
        <w:rPr>
          <w:rFonts w:hint="cs"/>
          <w:rtl/>
          <w:lang w:eastAsia="he-IL"/>
        </w:rPr>
        <w:t>ציידה</w:t>
      </w:r>
      <w:r w:rsidRPr="007972D6">
        <w:rPr>
          <w:rtl/>
          <w:lang w:eastAsia="he-IL"/>
        </w:rPr>
        <w:t xml:space="preserve"> אותם</w:t>
      </w:r>
      <w:r>
        <w:rPr>
          <w:rFonts w:hint="cs"/>
          <w:rtl/>
          <w:lang w:eastAsia="he-IL"/>
        </w:rPr>
        <w:t xml:space="preserve"> בו</w:t>
      </w:r>
      <w:r w:rsidRPr="007972D6">
        <w:rPr>
          <w:rtl/>
          <w:lang w:eastAsia="he-IL"/>
        </w:rPr>
        <w:t xml:space="preserve"> </w:t>
      </w:r>
      <w:r>
        <w:rPr>
          <w:rFonts w:hint="cs"/>
          <w:rtl/>
          <w:lang w:eastAsia="he-IL"/>
        </w:rPr>
        <w:t>ומכים</w:t>
      </w:r>
      <w:r w:rsidRPr="007972D6">
        <w:rPr>
          <w:rtl/>
          <w:lang w:eastAsia="he-IL"/>
        </w:rPr>
        <w:t xml:space="preserve"> באכזריות אב פלסטיני מול ילדיו</w:t>
      </w:r>
      <w:r>
        <w:rPr>
          <w:rFonts w:hint="cs"/>
          <w:rtl/>
          <w:lang w:eastAsia="he-IL"/>
        </w:rPr>
        <w:t>.</w:t>
      </w:r>
      <w:r w:rsidRPr="007972D6">
        <w:rPr>
          <w:rtl/>
          <w:lang w:eastAsia="he-IL"/>
        </w:rPr>
        <w:t xml:space="preserve"> אכזריות לשם אכזריות. ההפך הגמור מהמוסר היהודי והישראלי שאני חונכתי וחינכתי</w:t>
      </w:r>
      <w:r>
        <w:rPr>
          <w:rFonts w:hint="cs"/>
          <w:rtl/>
          <w:lang w:eastAsia="he-IL"/>
        </w:rPr>
        <w:t xml:space="preserve"> עליו</w:t>
      </w:r>
      <w:r w:rsidRPr="007972D6">
        <w:rPr>
          <w:rtl/>
          <w:lang w:eastAsia="he-IL"/>
        </w:rPr>
        <w:t xml:space="preserve">. </w:t>
      </w:r>
    </w:p>
    <w:p w14:paraId="7934005E" w14:textId="77777777" w:rsidR="00095FDF" w:rsidRDefault="00095FDF" w:rsidP="001311C7">
      <w:pPr>
        <w:rPr>
          <w:rtl/>
          <w:lang w:eastAsia="he-IL"/>
        </w:rPr>
      </w:pPr>
    </w:p>
    <w:p w14:paraId="5AFF14DA" w14:textId="77777777" w:rsidR="00095FDF" w:rsidRDefault="00095FDF" w:rsidP="001311C7">
      <w:pPr>
        <w:rPr>
          <w:rtl/>
          <w:lang w:eastAsia="he-IL"/>
        </w:rPr>
      </w:pPr>
      <w:bookmarkStart w:id="7690" w:name="_ETM_Q46_430000"/>
      <w:bookmarkEnd w:id="7690"/>
      <w:r w:rsidRPr="007972D6">
        <w:rPr>
          <w:rtl/>
          <w:lang w:eastAsia="he-IL"/>
        </w:rPr>
        <w:t>יש מי שמבקשים להפוך את יהודה ושומרון לשטח הפקר. יש מי שבטוחים שיש להם רישיון לפרוע ולפגוע. לצערי</w:t>
      </w:r>
      <w:r>
        <w:rPr>
          <w:rFonts w:hint="cs"/>
          <w:rtl/>
          <w:lang w:eastAsia="he-IL"/>
        </w:rPr>
        <w:t>,</w:t>
      </w:r>
      <w:r w:rsidRPr="007972D6">
        <w:rPr>
          <w:rtl/>
          <w:lang w:eastAsia="he-IL"/>
        </w:rPr>
        <w:t xml:space="preserve"> אין ניסיון אמיתי לעצור את הטירוף, למנוע מהם לפגוע באזרחים פלסטינים חפים מפשע</w:t>
      </w:r>
      <w:r>
        <w:rPr>
          <w:rFonts w:hint="cs"/>
          <w:rtl/>
          <w:lang w:eastAsia="he-IL"/>
        </w:rPr>
        <w:t xml:space="preserve"> </w:t>
      </w:r>
      <w:r>
        <w:rPr>
          <w:rFonts w:hint="eastAsia"/>
          <w:rtl/>
          <w:lang w:eastAsia="he-IL"/>
        </w:rPr>
        <w:t>–</w:t>
      </w:r>
      <w:r w:rsidRPr="007972D6">
        <w:rPr>
          <w:rtl/>
          <w:lang w:eastAsia="he-IL"/>
        </w:rPr>
        <w:t xml:space="preserve"> יש כאלה שלא ויש כאלה שכן, הרוב לדעתי כן</w:t>
      </w:r>
      <w:r>
        <w:rPr>
          <w:rFonts w:hint="cs"/>
          <w:rtl/>
          <w:lang w:eastAsia="he-IL"/>
        </w:rPr>
        <w:t xml:space="preserve"> </w:t>
      </w:r>
      <w:bookmarkStart w:id="7691" w:name="_ETM_Q46_448000"/>
      <w:bookmarkEnd w:id="7691"/>
      <w:r>
        <w:rPr>
          <w:rFonts w:hint="eastAsia"/>
          <w:rtl/>
          <w:lang w:eastAsia="he-IL"/>
        </w:rPr>
        <w:t>–</w:t>
      </w:r>
      <w:r w:rsidRPr="007972D6">
        <w:rPr>
          <w:rtl/>
          <w:lang w:eastAsia="he-IL"/>
        </w:rPr>
        <w:t xml:space="preserve"> או לדרוש מהם דין וחשבון על מעשיהם. </w:t>
      </w:r>
    </w:p>
    <w:p w14:paraId="06CFCF08" w14:textId="77777777" w:rsidR="00095FDF" w:rsidRDefault="00095FDF" w:rsidP="001311C7">
      <w:pPr>
        <w:rPr>
          <w:rtl/>
          <w:lang w:eastAsia="he-IL"/>
        </w:rPr>
      </w:pPr>
    </w:p>
    <w:p w14:paraId="6D462598" w14:textId="77777777" w:rsidR="00095FDF" w:rsidRDefault="00095FDF" w:rsidP="001311C7">
      <w:pPr>
        <w:rPr>
          <w:rtl/>
          <w:lang w:eastAsia="he-IL"/>
        </w:rPr>
      </w:pPr>
      <w:bookmarkStart w:id="7692" w:name="_ETM_Q46_452000"/>
      <w:bookmarkEnd w:id="7692"/>
      <w:r w:rsidRPr="007972D6">
        <w:rPr>
          <w:rtl/>
          <w:lang w:eastAsia="he-IL"/>
        </w:rPr>
        <w:t>אני אומרת את הדברים בכאב</w:t>
      </w:r>
      <w:r>
        <w:rPr>
          <w:rFonts w:hint="cs"/>
          <w:rtl/>
          <w:lang w:eastAsia="he-IL"/>
        </w:rPr>
        <w:t>.</w:t>
      </w:r>
      <w:r w:rsidRPr="007972D6">
        <w:rPr>
          <w:rtl/>
          <w:lang w:eastAsia="he-IL"/>
        </w:rPr>
        <w:t xml:space="preserve"> אני מאמינה שהמוסריות שלנו כעם, כצבא, היא חלק חשוב במפתח לעוצמתנו. עצוב מאוד שיש מי שמבקשים לפגוע במוסריות הזו. אנחנו חייבים לעמוד מולם כפרטים, כמדינה וכצבא, ולמנוע מהם להשחית את המוסר שלנו. </w:t>
      </w:r>
    </w:p>
    <w:p w14:paraId="371D2132" w14:textId="77777777" w:rsidR="00095FDF" w:rsidRDefault="00095FDF" w:rsidP="001311C7">
      <w:pPr>
        <w:rPr>
          <w:rtl/>
          <w:lang w:eastAsia="he-IL"/>
        </w:rPr>
      </w:pPr>
    </w:p>
    <w:p w14:paraId="738F4112" w14:textId="77777777" w:rsidR="00095FDF" w:rsidRDefault="00095FDF" w:rsidP="001311C7">
      <w:pPr>
        <w:rPr>
          <w:rtl/>
          <w:lang w:eastAsia="he-IL"/>
        </w:rPr>
      </w:pPr>
      <w:bookmarkStart w:id="7693" w:name="_ETM_Q46_477000"/>
      <w:bookmarkEnd w:id="7693"/>
      <w:r w:rsidRPr="007972D6">
        <w:rPr>
          <w:rtl/>
          <w:lang w:eastAsia="he-IL"/>
        </w:rPr>
        <w:t>ודבר אחרון, הוא נאמר כאן קודם</w:t>
      </w:r>
      <w:r>
        <w:rPr>
          <w:rFonts w:hint="cs"/>
          <w:rtl/>
          <w:lang w:eastAsia="he-IL"/>
        </w:rPr>
        <w:t>.</w:t>
      </w:r>
      <w:r w:rsidRPr="007972D6">
        <w:rPr>
          <w:rtl/>
          <w:lang w:eastAsia="he-IL"/>
        </w:rPr>
        <w:t xml:space="preserve"> בשבת נורו למוות ארבעה בני משפחת בני </w:t>
      </w:r>
      <w:r>
        <w:rPr>
          <w:rFonts w:hint="cs"/>
          <w:rtl/>
          <w:lang w:eastAsia="he-IL"/>
        </w:rPr>
        <w:t>ע</w:t>
      </w:r>
      <w:r w:rsidRPr="007972D6">
        <w:rPr>
          <w:rtl/>
          <w:lang w:eastAsia="he-IL"/>
        </w:rPr>
        <w:t>ודה</w:t>
      </w:r>
      <w:r>
        <w:rPr>
          <w:rFonts w:hint="cs"/>
          <w:rtl/>
          <w:lang w:eastAsia="he-IL"/>
        </w:rPr>
        <w:t xml:space="preserve"> –</w:t>
      </w:r>
      <w:r w:rsidRPr="007972D6">
        <w:rPr>
          <w:rtl/>
          <w:lang w:eastAsia="he-IL"/>
        </w:rPr>
        <w:t xml:space="preserve"> אב ואם ושניים מילדיהם</w:t>
      </w:r>
      <w:r>
        <w:rPr>
          <w:rFonts w:hint="cs"/>
          <w:rtl/>
          <w:lang w:eastAsia="he-IL"/>
        </w:rPr>
        <w:t>,</w:t>
      </w:r>
      <w:r w:rsidRPr="007972D6">
        <w:rPr>
          <w:rtl/>
          <w:lang w:eastAsia="he-IL"/>
        </w:rPr>
        <w:t xml:space="preserve"> בני </w:t>
      </w:r>
      <w:r>
        <w:rPr>
          <w:rFonts w:hint="cs"/>
          <w:rtl/>
          <w:lang w:eastAsia="he-IL"/>
        </w:rPr>
        <w:t xml:space="preserve">חמש </w:t>
      </w:r>
      <w:r w:rsidRPr="007972D6">
        <w:rPr>
          <w:rtl/>
          <w:lang w:eastAsia="he-IL"/>
        </w:rPr>
        <w:t>ושבע. היורים היו מכוח מסתערבים של מג</w:t>
      </w:r>
      <w:r>
        <w:rPr>
          <w:rFonts w:hint="cs"/>
          <w:rtl/>
          <w:lang w:eastAsia="he-IL"/>
        </w:rPr>
        <w:t>"</w:t>
      </w:r>
      <w:r w:rsidRPr="007972D6">
        <w:rPr>
          <w:rtl/>
          <w:lang w:eastAsia="he-IL"/>
        </w:rPr>
        <w:t>ב</w:t>
      </w:r>
      <w:r>
        <w:rPr>
          <w:rFonts w:hint="cs"/>
          <w:rtl/>
          <w:lang w:eastAsia="he-IL"/>
        </w:rPr>
        <w:t>,</w:t>
      </w:r>
      <w:r w:rsidRPr="007972D6">
        <w:rPr>
          <w:rtl/>
          <w:lang w:eastAsia="he-IL"/>
        </w:rPr>
        <w:t xml:space="preserve"> שלדבריהם חשו סכנה. אני מאמינה להם</w:t>
      </w:r>
      <w:r>
        <w:rPr>
          <w:rFonts w:hint="cs"/>
          <w:rtl/>
          <w:lang w:eastAsia="he-IL"/>
        </w:rPr>
        <w:t>,</w:t>
      </w:r>
      <w:r w:rsidRPr="007972D6">
        <w:rPr>
          <w:rtl/>
          <w:lang w:eastAsia="he-IL"/>
        </w:rPr>
        <w:t xml:space="preserve"> ואני בטוחה שמח</w:t>
      </w:r>
      <w:r>
        <w:rPr>
          <w:rFonts w:hint="cs"/>
          <w:rtl/>
          <w:lang w:eastAsia="he-IL"/>
        </w:rPr>
        <w:t>"</w:t>
      </w:r>
      <w:r w:rsidRPr="007972D6">
        <w:rPr>
          <w:rtl/>
          <w:lang w:eastAsia="he-IL"/>
        </w:rPr>
        <w:t>ש תחקר את האירוע. אבל איפה ראש הממשלה</w:t>
      </w:r>
      <w:r>
        <w:rPr>
          <w:rFonts w:hint="cs"/>
          <w:rtl/>
          <w:lang w:eastAsia="he-IL"/>
        </w:rPr>
        <w:t>?</w:t>
      </w:r>
      <w:r w:rsidRPr="007972D6">
        <w:rPr>
          <w:rtl/>
          <w:lang w:eastAsia="he-IL"/>
        </w:rPr>
        <w:t xml:space="preserve"> איפה שר הביטחון</w:t>
      </w:r>
      <w:r>
        <w:rPr>
          <w:rFonts w:hint="cs"/>
          <w:rtl/>
          <w:lang w:eastAsia="he-IL"/>
        </w:rPr>
        <w:t>?</w:t>
      </w:r>
      <w:r w:rsidRPr="007972D6">
        <w:rPr>
          <w:rtl/>
          <w:lang w:eastAsia="he-IL"/>
        </w:rPr>
        <w:t xml:space="preserve"> איפה הרמטכ"ל? עם חזק, ממשלה חזקה, צבא חזק צר</w:t>
      </w:r>
      <w:r>
        <w:rPr>
          <w:rtl/>
          <w:lang w:eastAsia="he-IL"/>
        </w:rPr>
        <w:t>יך לדעת לבקש סליחה, להשתתף בכאב</w:t>
      </w:r>
      <w:r>
        <w:rPr>
          <w:rFonts w:hint="cs"/>
          <w:rtl/>
          <w:lang w:eastAsia="he-IL"/>
        </w:rPr>
        <w:t>.</w:t>
      </w:r>
      <w:r w:rsidRPr="007972D6">
        <w:rPr>
          <w:rtl/>
          <w:lang w:eastAsia="he-IL"/>
        </w:rPr>
        <w:t xml:space="preserve"> מעט אמפתיה לשני הילדים שנותרו בחיים, שראו את הוריהם ואחיהם מתים מול עיניהם. אסור לנו להפוך לאדישים לחיי אדם. וכשטעויות טרגיות קורות, א</w:t>
      </w:r>
      <w:r>
        <w:rPr>
          <w:rtl/>
          <w:lang w:eastAsia="he-IL"/>
        </w:rPr>
        <w:t>פשר גם להביע צער</w:t>
      </w:r>
      <w:r>
        <w:rPr>
          <w:rFonts w:hint="cs"/>
          <w:rtl/>
          <w:lang w:eastAsia="he-IL"/>
        </w:rPr>
        <w:t>.</w:t>
      </w:r>
      <w:r>
        <w:rPr>
          <w:rtl/>
          <w:lang w:eastAsia="he-IL"/>
        </w:rPr>
        <w:t xml:space="preserve"> זה לא ממעיט </w:t>
      </w:r>
      <w:r>
        <w:rPr>
          <w:rFonts w:hint="cs"/>
          <w:rtl/>
          <w:lang w:eastAsia="he-IL"/>
        </w:rPr>
        <w:t>מ</w:t>
      </w:r>
      <w:r w:rsidRPr="007972D6">
        <w:rPr>
          <w:rtl/>
          <w:lang w:eastAsia="he-IL"/>
        </w:rPr>
        <w:t>כוחנו, זה מוסיף לעוצמתנו.</w:t>
      </w:r>
      <w:r>
        <w:rPr>
          <w:rFonts w:hint="cs"/>
          <w:rtl/>
          <w:lang w:eastAsia="he-IL"/>
        </w:rPr>
        <w:t xml:space="preserve"> תודה.</w:t>
      </w:r>
    </w:p>
    <w:p w14:paraId="59C03B6F" w14:textId="77777777" w:rsidR="00095FDF" w:rsidRDefault="00095FDF" w:rsidP="001311C7">
      <w:pPr>
        <w:rPr>
          <w:rtl/>
          <w:lang w:eastAsia="he-IL"/>
        </w:rPr>
      </w:pPr>
    </w:p>
    <w:p w14:paraId="3EB500BE" w14:textId="77777777" w:rsidR="00095FDF" w:rsidRDefault="00095FDF" w:rsidP="001311C7">
      <w:pPr>
        <w:pStyle w:val="af6"/>
        <w:keepNext/>
        <w:rPr>
          <w:rtl/>
        </w:rPr>
      </w:pPr>
      <w:bookmarkStart w:id="7694" w:name="ET_yor_6671_10"/>
      <w:r w:rsidRPr="009B3A12">
        <w:rPr>
          <w:rStyle w:val="TagStyle"/>
          <w:rtl/>
        </w:rPr>
        <w:t xml:space="preserve"> &lt;&lt; יור &gt;&gt; </w:t>
      </w:r>
      <w:r>
        <w:rPr>
          <w:rtl/>
        </w:rPr>
        <w:t>היו"ר לימור סון הר מלך:</w:t>
      </w:r>
      <w:r w:rsidRPr="009B3A12">
        <w:rPr>
          <w:rStyle w:val="TagStyle"/>
          <w:rtl/>
        </w:rPr>
        <w:t xml:space="preserve"> &lt;&lt; יור &gt;&gt;</w:t>
      </w:r>
      <w:r>
        <w:rPr>
          <w:rtl/>
        </w:rPr>
        <w:t xml:space="preserve"> </w:t>
      </w:r>
      <w:bookmarkEnd w:id="7694"/>
    </w:p>
    <w:p w14:paraId="40EA56AF" w14:textId="77777777" w:rsidR="00095FDF" w:rsidRDefault="00095FDF" w:rsidP="001311C7">
      <w:pPr>
        <w:pStyle w:val="KeepWithNext"/>
        <w:rPr>
          <w:rtl/>
          <w:lang w:eastAsia="he-IL"/>
        </w:rPr>
      </w:pPr>
    </w:p>
    <w:p w14:paraId="790C535C" w14:textId="77777777" w:rsidR="00095FDF" w:rsidRDefault="00095FDF" w:rsidP="001311C7">
      <w:pPr>
        <w:rPr>
          <w:rtl/>
          <w:lang w:eastAsia="he-IL"/>
        </w:rPr>
      </w:pPr>
      <w:r>
        <w:rPr>
          <w:rFonts w:hint="cs"/>
          <w:rtl/>
          <w:lang w:eastAsia="he-IL"/>
        </w:rPr>
        <w:t xml:space="preserve">חבר הכנסת יבגני סובה. אחריו </w:t>
      </w:r>
      <w:r>
        <w:rPr>
          <w:rFonts w:hint="eastAsia"/>
          <w:rtl/>
          <w:lang w:eastAsia="he-IL"/>
        </w:rPr>
        <w:t>–</w:t>
      </w:r>
      <w:r>
        <w:rPr>
          <w:rFonts w:hint="cs"/>
          <w:rtl/>
          <w:lang w:eastAsia="he-IL"/>
        </w:rPr>
        <w:t xml:space="preserve"> חברת הכנסת אורית פרקש </w:t>
      </w:r>
      <w:bookmarkStart w:id="7695" w:name="_ETM_Q46_534000"/>
      <w:bookmarkEnd w:id="7695"/>
      <w:r>
        <w:rPr>
          <w:rFonts w:hint="cs"/>
          <w:rtl/>
          <w:lang w:eastAsia="he-IL"/>
        </w:rPr>
        <w:t xml:space="preserve">הכהן, ואחריה </w:t>
      </w:r>
      <w:r>
        <w:rPr>
          <w:rFonts w:hint="eastAsia"/>
          <w:rtl/>
          <w:lang w:eastAsia="he-IL"/>
        </w:rPr>
        <w:t>–</w:t>
      </w:r>
      <w:r>
        <w:rPr>
          <w:rFonts w:hint="cs"/>
          <w:rtl/>
          <w:lang w:eastAsia="he-IL"/>
        </w:rPr>
        <w:t xml:space="preserve"> חברת הכנסת טלי גוטליב. לאחר מכן – חבר </w:t>
      </w:r>
      <w:bookmarkStart w:id="7696" w:name="_ETM_Q46_540000"/>
      <w:bookmarkEnd w:id="7696"/>
      <w:r>
        <w:rPr>
          <w:rFonts w:hint="cs"/>
          <w:rtl/>
          <w:lang w:eastAsia="he-IL"/>
        </w:rPr>
        <w:t>הכנסת איתן גינזבורג. לרשותך שלוש דקות, בבקשה.</w:t>
      </w:r>
    </w:p>
    <w:p w14:paraId="68E6DDD1" w14:textId="77777777" w:rsidR="00095FDF" w:rsidRDefault="00095FDF" w:rsidP="001311C7">
      <w:pPr>
        <w:rPr>
          <w:rtl/>
          <w:lang w:eastAsia="he-IL"/>
        </w:rPr>
      </w:pPr>
    </w:p>
    <w:p w14:paraId="7BD87C41" w14:textId="77777777" w:rsidR="00095FDF" w:rsidRDefault="00095FDF" w:rsidP="001311C7">
      <w:pPr>
        <w:pStyle w:val="a4"/>
        <w:keepNext/>
        <w:rPr>
          <w:rtl/>
        </w:rPr>
      </w:pPr>
      <w:bookmarkStart w:id="7697" w:name="ET_speaker_5792_11"/>
      <w:r w:rsidRPr="009B3A12">
        <w:rPr>
          <w:rStyle w:val="TagStyle"/>
          <w:rtl/>
        </w:rPr>
        <w:t xml:space="preserve"> &lt;&lt; דובר &gt;&gt; </w:t>
      </w:r>
      <w:bookmarkStart w:id="7698" w:name="_Toc224662010"/>
      <w:bookmarkStart w:id="7699" w:name="_Toc224662245"/>
      <w:r>
        <w:rPr>
          <w:rtl/>
        </w:rPr>
        <w:t>יבגני סובה (ישראל ביתנו):</w:t>
      </w:r>
      <w:bookmarkEnd w:id="7698"/>
      <w:bookmarkEnd w:id="7699"/>
      <w:r w:rsidRPr="009B3A12">
        <w:rPr>
          <w:rStyle w:val="TagStyle"/>
          <w:rtl/>
        </w:rPr>
        <w:t xml:space="preserve"> &lt;&lt; דובר &gt;&gt;</w:t>
      </w:r>
      <w:r>
        <w:rPr>
          <w:rtl/>
        </w:rPr>
        <w:t xml:space="preserve"> </w:t>
      </w:r>
      <w:bookmarkEnd w:id="7697"/>
    </w:p>
    <w:p w14:paraId="3B23C7F1" w14:textId="77777777" w:rsidR="00095FDF" w:rsidRDefault="00095FDF" w:rsidP="001311C7">
      <w:pPr>
        <w:pStyle w:val="KeepWithNext"/>
        <w:rPr>
          <w:rtl/>
          <w:lang w:eastAsia="he-IL"/>
        </w:rPr>
      </w:pPr>
    </w:p>
    <w:p w14:paraId="66BA4BFB" w14:textId="77777777" w:rsidR="00095FDF" w:rsidRDefault="00095FDF" w:rsidP="001311C7">
      <w:pPr>
        <w:rPr>
          <w:rtl/>
          <w:lang w:eastAsia="he-IL"/>
        </w:rPr>
      </w:pPr>
      <w:r w:rsidRPr="00FF1CB8">
        <w:rPr>
          <w:rtl/>
          <w:lang w:eastAsia="he-IL"/>
        </w:rPr>
        <w:t xml:space="preserve">גברתי </w:t>
      </w:r>
      <w:r>
        <w:rPr>
          <w:rFonts w:hint="cs"/>
          <w:rtl/>
          <w:lang w:eastAsia="he-IL"/>
        </w:rPr>
        <w:t>ה</w:t>
      </w:r>
      <w:r w:rsidRPr="00FF1CB8">
        <w:rPr>
          <w:rtl/>
          <w:lang w:eastAsia="he-IL"/>
        </w:rPr>
        <w:t>יושבת בראש</w:t>
      </w:r>
      <w:r>
        <w:rPr>
          <w:rFonts w:hint="cs"/>
          <w:rtl/>
          <w:lang w:eastAsia="he-IL"/>
        </w:rPr>
        <w:t>,</w:t>
      </w:r>
      <w:r w:rsidRPr="00FF1CB8">
        <w:rPr>
          <w:rtl/>
          <w:lang w:eastAsia="he-IL"/>
        </w:rPr>
        <w:t xml:space="preserve"> כנסת נכבדה, אמרתי בנאום הקודם שמ</w:t>
      </w:r>
      <w:r>
        <w:rPr>
          <w:rFonts w:hint="cs"/>
          <w:rtl/>
          <w:lang w:eastAsia="he-IL"/>
        </w:rPr>
        <w:t>ה</w:t>
      </w:r>
      <w:r w:rsidRPr="00FF1CB8">
        <w:rPr>
          <w:rtl/>
          <w:lang w:eastAsia="he-IL"/>
        </w:rPr>
        <w:t xml:space="preserve">רגע הראשון של המלחמה </w:t>
      </w:r>
      <w:r>
        <w:rPr>
          <w:rFonts w:hint="cs"/>
          <w:rtl/>
          <w:lang w:eastAsia="he-IL"/>
        </w:rPr>
        <w:t xml:space="preserve">השארנו </w:t>
      </w:r>
      <w:r w:rsidRPr="00FF1CB8">
        <w:rPr>
          <w:rtl/>
          <w:lang w:eastAsia="he-IL"/>
        </w:rPr>
        <w:t>את כל הפוליטיקה בצד</w:t>
      </w:r>
      <w:r>
        <w:rPr>
          <w:rFonts w:hint="cs"/>
          <w:rtl/>
          <w:lang w:eastAsia="he-IL"/>
        </w:rPr>
        <w:t>.</w:t>
      </w:r>
      <w:r w:rsidRPr="00FF1CB8">
        <w:rPr>
          <w:rtl/>
          <w:lang w:eastAsia="he-IL"/>
        </w:rPr>
        <w:t xml:space="preserve"> אמרנו</w:t>
      </w:r>
      <w:r>
        <w:rPr>
          <w:rFonts w:hint="cs"/>
          <w:rtl/>
          <w:lang w:eastAsia="he-IL"/>
        </w:rPr>
        <w:t>:</w:t>
      </w:r>
      <w:r w:rsidRPr="00FF1CB8">
        <w:rPr>
          <w:rtl/>
          <w:lang w:eastAsia="he-IL"/>
        </w:rPr>
        <w:t xml:space="preserve"> לא נדבר על הנושאים הבוערים</w:t>
      </w:r>
      <w:r>
        <w:rPr>
          <w:rFonts w:hint="cs"/>
          <w:rtl/>
          <w:lang w:eastAsia="he-IL"/>
        </w:rPr>
        <w:t>,</w:t>
      </w:r>
      <w:r w:rsidRPr="00FF1CB8">
        <w:rPr>
          <w:rtl/>
          <w:lang w:eastAsia="he-IL"/>
        </w:rPr>
        <w:t xml:space="preserve"> ויש לא מעט נושאים כאן בבית הזה, דווקא בחודשים האחרונים לפני המלחמה. אבל מה לעשות</w:t>
      </w:r>
      <w:r>
        <w:rPr>
          <w:rFonts w:hint="cs"/>
          <w:rtl/>
          <w:lang w:eastAsia="he-IL"/>
        </w:rPr>
        <w:t>?</w:t>
      </w:r>
      <w:r w:rsidRPr="00FF1CB8">
        <w:rPr>
          <w:rtl/>
          <w:lang w:eastAsia="he-IL"/>
        </w:rPr>
        <w:t xml:space="preserve"> עולים כאן שרים</w:t>
      </w:r>
      <w:r>
        <w:rPr>
          <w:rFonts w:hint="cs"/>
          <w:rtl/>
          <w:lang w:eastAsia="he-IL"/>
        </w:rPr>
        <w:t>,</w:t>
      </w:r>
      <w:r w:rsidRPr="00FF1CB8">
        <w:rPr>
          <w:rtl/>
          <w:lang w:eastAsia="he-IL"/>
        </w:rPr>
        <w:t xml:space="preserve"> וגם שר התקשורת </w:t>
      </w:r>
      <w:r>
        <w:rPr>
          <w:rFonts w:hint="cs"/>
          <w:rtl/>
          <w:lang w:eastAsia="he-IL"/>
        </w:rPr>
        <w:t>ש</w:t>
      </w:r>
      <w:r w:rsidRPr="00FF1CB8">
        <w:rPr>
          <w:rtl/>
          <w:lang w:eastAsia="he-IL"/>
        </w:rPr>
        <w:t xml:space="preserve">באולם, וממשיכים להתעסק בפוליטיקה, וממשיכים </w:t>
      </w:r>
      <w:r>
        <w:rPr>
          <w:rFonts w:hint="cs"/>
          <w:rtl/>
          <w:lang w:eastAsia="he-IL"/>
        </w:rPr>
        <w:t xml:space="preserve">לטנף, </w:t>
      </w:r>
      <w:r w:rsidRPr="00FF1CB8">
        <w:rPr>
          <w:rtl/>
          <w:lang w:eastAsia="he-IL"/>
        </w:rPr>
        <w:t>וממשיכים להשמיץ את האופוזיציה</w:t>
      </w:r>
      <w:r>
        <w:rPr>
          <w:rFonts w:hint="cs"/>
          <w:rtl/>
          <w:lang w:eastAsia="he-IL"/>
        </w:rPr>
        <w:t>,</w:t>
      </w:r>
      <w:r w:rsidRPr="00FF1CB8">
        <w:rPr>
          <w:rtl/>
          <w:lang w:eastAsia="he-IL"/>
        </w:rPr>
        <w:t xml:space="preserve"> וממשיכים כל הזמן</w:t>
      </w:r>
      <w:r>
        <w:rPr>
          <w:rFonts w:hint="cs"/>
          <w:rtl/>
          <w:lang w:eastAsia="he-IL"/>
        </w:rPr>
        <w:t xml:space="preserve"> </w:t>
      </w:r>
      <w:bookmarkStart w:id="7700" w:name="_ETM_Q46_574000"/>
      <w:bookmarkEnd w:id="7700"/>
      <w:r>
        <w:rPr>
          <w:rFonts w:hint="cs"/>
          <w:rtl/>
          <w:lang w:eastAsia="he-IL"/>
        </w:rPr>
        <w:t>להגיד</w:t>
      </w:r>
      <w:r w:rsidRPr="00FF1CB8">
        <w:rPr>
          <w:rtl/>
          <w:lang w:eastAsia="he-IL"/>
        </w:rPr>
        <w:t xml:space="preserve"> </w:t>
      </w:r>
      <w:r>
        <w:rPr>
          <w:rFonts w:hint="cs"/>
          <w:rtl/>
          <w:lang w:eastAsia="he-IL"/>
        </w:rPr>
        <w:t>"</w:t>
      </w:r>
      <w:r w:rsidRPr="00FF1CB8">
        <w:rPr>
          <w:rtl/>
          <w:lang w:eastAsia="he-IL"/>
        </w:rPr>
        <w:t>אנחנו</w:t>
      </w:r>
      <w:r>
        <w:rPr>
          <w:rFonts w:hint="cs"/>
          <w:rtl/>
          <w:lang w:eastAsia="he-IL"/>
        </w:rPr>
        <w:t>"</w:t>
      </w:r>
      <w:r w:rsidRPr="00FF1CB8">
        <w:rPr>
          <w:rtl/>
          <w:lang w:eastAsia="he-IL"/>
        </w:rPr>
        <w:t>, כאילו חיילי צה"ל והטייסים זה החלק של הקואליציה, והתפקיד של האופוזיציה זה רק לשבת ולבקר. גם לאופוזיציה יש אנשים שכרגע נלחמים</w:t>
      </w:r>
      <w:r>
        <w:rPr>
          <w:rFonts w:hint="cs"/>
          <w:rtl/>
          <w:lang w:eastAsia="he-IL"/>
        </w:rPr>
        <w:t>,</w:t>
      </w:r>
      <w:r w:rsidRPr="00FF1CB8">
        <w:rPr>
          <w:rtl/>
          <w:lang w:eastAsia="he-IL"/>
        </w:rPr>
        <w:t xml:space="preserve"> והילדים נלחמים</w:t>
      </w:r>
      <w:r>
        <w:rPr>
          <w:rFonts w:hint="cs"/>
          <w:rtl/>
          <w:lang w:eastAsia="he-IL"/>
        </w:rPr>
        <w:t>,</w:t>
      </w:r>
      <w:r w:rsidRPr="00FF1CB8">
        <w:rPr>
          <w:rtl/>
          <w:lang w:eastAsia="he-IL"/>
        </w:rPr>
        <w:t xml:space="preserve"> והאחיינים</w:t>
      </w:r>
      <w:r>
        <w:rPr>
          <w:rFonts w:hint="cs"/>
          <w:rtl/>
          <w:lang w:eastAsia="he-IL"/>
        </w:rPr>
        <w:t>,</w:t>
      </w:r>
      <w:r w:rsidRPr="00FF1CB8">
        <w:rPr>
          <w:rtl/>
          <w:lang w:eastAsia="he-IL"/>
        </w:rPr>
        <w:t xml:space="preserve"> ו</w:t>
      </w:r>
      <w:r>
        <w:rPr>
          <w:rFonts w:hint="cs"/>
          <w:rtl/>
          <w:lang w:eastAsia="he-IL"/>
        </w:rPr>
        <w:t>ה</w:t>
      </w:r>
      <w:r w:rsidRPr="00FF1CB8">
        <w:rPr>
          <w:rtl/>
          <w:lang w:eastAsia="he-IL"/>
        </w:rPr>
        <w:t>בנות, וכולם נלחמים</w:t>
      </w:r>
      <w:r>
        <w:rPr>
          <w:rFonts w:hint="cs"/>
          <w:rtl/>
          <w:lang w:eastAsia="he-IL"/>
        </w:rPr>
        <w:t>.</w:t>
      </w:r>
    </w:p>
    <w:p w14:paraId="1401B773" w14:textId="77777777" w:rsidR="00095FDF" w:rsidRDefault="00095FDF" w:rsidP="001311C7">
      <w:pPr>
        <w:rPr>
          <w:rtl/>
          <w:lang w:eastAsia="he-IL"/>
        </w:rPr>
      </w:pPr>
    </w:p>
    <w:p w14:paraId="20E77366" w14:textId="77777777" w:rsidR="00095FDF" w:rsidRDefault="00095FDF" w:rsidP="001311C7">
      <w:pPr>
        <w:rPr>
          <w:rtl/>
          <w:lang w:eastAsia="he-IL"/>
        </w:rPr>
      </w:pPr>
      <w:bookmarkStart w:id="7701" w:name="_ETM_Q46_591000"/>
      <w:bookmarkEnd w:id="7701"/>
      <w:r w:rsidRPr="00FF1CB8">
        <w:rPr>
          <w:rtl/>
          <w:lang w:eastAsia="he-IL"/>
        </w:rPr>
        <w:t>אני רוצה להגיד</w:t>
      </w:r>
      <w:r>
        <w:rPr>
          <w:rFonts w:hint="cs"/>
          <w:rtl/>
          <w:lang w:eastAsia="he-IL"/>
        </w:rPr>
        <w:t xml:space="preserve"> –</w:t>
      </w:r>
      <w:r w:rsidRPr="00FF1CB8">
        <w:rPr>
          <w:rtl/>
          <w:lang w:eastAsia="he-IL"/>
        </w:rPr>
        <w:t xml:space="preserve"> שר התקשורת, אני לא יודע אם את</w:t>
      </w:r>
      <w:r>
        <w:rPr>
          <w:rtl/>
          <w:lang w:eastAsia="he-IL"/>
        </w:rPr>
        <w:t>ה שומע אותי, אתה פה מדבר בטלפון</w:t>
      </w:r>
      <w:r>
        <w:rPr>
          <w:rFonts w:hint="cs"/>
          <w:rtl/>
          <w:lang w:eastAsia="he-IL"/>
        </w:rPr>
        <w:t xml:space="preserve"> –</w:t>
      </w:r>
      <w:r w:rsidRPr="00FF1CB8">
        <w:rPr>
          <w:rtl/>
          <w:lang w:eastAsia="he-IL"/>
        </w:rPr>
        <w:t xml:space="preserve"> אמרת שממשלת הליכוד עשתה טעות כשהקימה את תאגיד השידור הישראלי וסגרה את רשות השידור. אם אתה כבר מודה בטעויות שנעשו, מן הראוי שאתה גם תודה </w:t>
      </w:r>
      <w:r>
        <w:rPr>
          <w:rFonts w:hint="cs"/>
          <w:rtl/>
          <w:lang w:eastAsia="he-IL"/>
        </w:rPr>
        <w:t>בכמה</w:t>
      </w:r>
      <w:r w:rsidRPr="00FF1CB8">
        <w:rPr>
          <w:rtl/>
          <w:lang w:eastAsia="he-IL"/>
        </w:rPr>
        <w:t xml:space="preserve"> טעויות שהממשלה שלך עשתה במהלך שלוש </w:t>
      </w:r>
      <w:r>
        <w:rPr>
          <w:rFonts w:hint="cs"/>
          <w:rtl/>
          <w:lang w:eastAsia="he-IL"/>
        </w:rPr>
        <w:t>ה</w:t>
      </w:r>
      <w:r w:rsidRPr="00FF1CB8">
        <w:rPr>
          <w:rtl/>
          <w:lang w:eastAsia="he-IL"/>
        </w:rPr>
        <w:t>שנים של הקדנציה</w:t>
      </w:r>
      <w:r>
        <w:rPr>
          <w:rFonts w:hint="cs"/>
          <w:rtl/>
          <w:lang w:eastAsia="he-IL"/>
        </w:rPr>
        <w:t>.</w:t>
      </w:r>
      <w:r w:rsidRPr="00FF1CB8">
        <w:rPr>
          <w:rtl/>
          <w:lang w:eastAsia="he-IL"/>
        </w:rPr>
        <w:t xml:space="preserve"> וראש הממשלה</w:t>
      </w:r>
      <w:r>
        <w:rPr>
          <w:rFonts w:hint="cs"/>
          <w:rtl/>
          <w:lang w:eastAsia="he-IL"/>
        </w:rPr>
        <w:t>,</w:t>
      </w:r>
      <w:r w:rsidRPr="00FF1CB8">
        <w:rPr>
          <w:rtl/>
          <w:lang w:eastAsia="he-IL"/>
        </w:rPr>
        <w:t xml:space="preserve"> שאתה כל כך מהלל </w:t>
      </w:r>
      <w:r>
        <w:rPr>
          <w:rFonts w:hint="cs"/>
          <w:rtl/>
          <w:lang w:eastAsia="he-IL"/>
        </w:rPr>
        <w:t>אותו</w:t>
      </w:r>
      <w:r w:rsidRPr="00FF1CB8">
        <w:rPr>
          <w:rtl/>
          <w:lang w:eastAsia="he-IL"/>
        </w:rPr>
        <w:t xml:space="preserve">, ואתה אומר שהוא כותב ספר </w:t>
      </w:r>
      <w:r>
        <w:rPr>
          <w:rFonts w:hint="cs"/>
          <w:rtl/>
          <w:lang w:eastAsia="he-IL"/>
        </w:rPr>
        <w:t xml:space="preserve">היסטורי </w:t>
      </w:r>
      <w:r w:rsidRPr="00FF1CB8">
        <w:rPr>
          <w:rtl/>
          <w:lang w:eastAsia="he-IL"/>
        </w:rPr>
        <w:t>עכשיו</w:t>
      </w:r>
      <w:r>
        <w:rPr>
          <w:rFonts w:hint="cs"/>
          <w:rtl/>
          <w:lang w:eastAsia="he-IL"/>
        </w:rPr>
        <w:t xml:space="preserve"> –</w:t>
      </w:r>
      <w:r w:rsidRPr="00FF1CB8">
        <w:rPr>
          <w:rtl/>
          <w:lang w:eastAsia="he-IL"/>
        </w:rPr>
        <w:t xml:space="preserve"> אז אני מציע שאת ספר </w:t>
      </w:r>
      <w:r>
        <w:rPr>
          <w:rFonts w:hint="cs"/>
          <w:rtl/>
          <w:lang w:eastAsia="he-IL"/>
        </w:rPr>
        <w:t>ה</w:t>
      </w:r>
      <w:r w:rsidRPr="00FF1CB8">
        <w:rPr>
          <w:rtl/>
          <w:lang w:eastAsia="he-IL"/>
        </w:rPr>
        <w:t xml:space="preserve">היסטוריה </w:t>
      </w:r>
      <w:r>
        <w:rPr>
          <w:rFonts w:hint="cs"/>
          <w:rtl/>
          <w:lang w:eastAsia="he-IL"/>
        </w:rPr>
        <w:t xml:space="preserve">הוא </w:t>
      </w:r>
      <w:r w:rsidRPr="00FF1CB8">
        <w:rPr>
          <w:rtl/>
          <w:lang w:eastAsia="he-IL"/>
        </w:rPr>
        <w:t>יתחיל משנת 1996. יש לא מעט מקרים ש</w:t>
      </w:r>
      <w:r>
        <w:rPr>
          <w:rFonts w:hint="cs"/>
          <w:rtl/>
          <w:lang w:eastAsia="he-IL"/>
        </w:rPr>
        <w:t>י</w:t>
      </w:r>
      <w:r w:rsidRPr="00FF1CB8">
        <w:rPr>
          <w:rtl/>
          <w:lang w:eastAsia="he-IL"/>
        </w:rPr>
        <w:t>זכרו לראש הממשלה וייכתבו בספר ההיסטוריה</w:t>
      </w:r>
      <w:r>
        <w:rPr>
          <w:rFonts w:hint="cs"/>
          <w:rtl/>
          <w:lang w:eastAsia="he-IL"/>
        </w:rPr>
        <w:t xml:space="preserve"> </w:t>
      </w:r>
      <w:r>
        <w:rPr>
          <w:rFonts w:hint="eastAsia"/>
          <w:rtl/>
          <w:lang w:eastAsia="he-IL"/>
        </w:rPr>
        <w:t>–</w:t>
      </w:r>
      <w:r w:rsidRPr="00FF1CB8">
        <w:rPr>
          <w:rtl/>
          <w:lang w:eastAsia="he-IL"/>
        </w:rPr>
        <w:t xml:space="preserve"> למשל, החזרת חברון, הסכמי וו</w:t>
      </w:r>
      <w:r>
        <w:rPr>
          <w:rtl/>
          <w:lang w:eastAsia="he-IL"/>
        </w:rPr>
        <w:t>אי פלנטיישן, הצבעה בעד ההתנתקות</w:t>
      </w:r>
      <w:r>
        <w:rPr>
          <w:rFonts w:hint="cs"/>
          <w:rtl/>
          <w:lang w:eastAsia="he-IL"/>
        </w:rPr>
        <w:t>;</w:t>
      </w:r>
      <w:r w:rsidRPr="00FF1CB8">
        <w:rPr>
          <w:rtl/>
          <w:lang w:eastAsia="he-IL"/>
        </w:rPr>
        <w:t xml:space="preserve"> אסונות שקרו בתקופה של נתניהו והוא לא</w:t>
      </w:r>
      <w:r>
        <w:rPr>
          <w:rtl/>
          <w:lang w:eastAsia="he-IL"/>
        </w:rPr>
        <w:t xml:space="preserve"> רוצה לקחת אחריות</w:t>
      </w:r>
      <w:r>
        <w:rPr>
          <w:rFonts w:hint="cs"/>
          <w:rtl/>
          <w:lang w:eastAsia="he-IL"/>
        </w:rPr>
        <w:t xml:space="preserve"> </w:t>
      </w:r>
      <w:r>
        <w:rPr>
          <w:rFonts w:hint="eastAsia"/>
          <w:rtl/>
          <w:lang w:eastAsia="he-IL"/>
        </w:rPr>
        <w:t>–</w:t>
      </w:r>
      <w:r>
        <w:rPr>
          <w:rFonts w:hint="cs"/>
          <w:rtl/>
          <w:lang w:eastAsia="he-IL"/>
        </w:rPr>
        <w:t xml:space="preserve"> </w:t>
      </w:r>
      <w:r w:rsidRPr="00FF1CB8">
        <w:rPr>
          <w:rtl/>
          <w:lang w:eastAsia="he-IL"/>
        </w:rPr>
        <w:t xml:space="preserve">אסון הכרמל למשל, </w:t>
      </w:r>
      <w:r>
        <w:rPr>
          <w:rFonts w:hint="cs"/>
          <w:rtl/>
          <w:lang w:eastAsia="he-IL"/>
        </w:rPr>
        <w:t>ה</w:t>
      </w:r>
      <w:r w:rsidRPr="00FF1CB8">
        <w:rPr>
          <w:rtl/>
          <w:lang w:eastAsia="he-IL"/>
        </w:rPr>
        <w:t>אסון בהר מירון</w:t>
      </w:r>
      <w:r>
        <w:rPr>
          <w:rFonts w:hint="cs"/>
          <w:rtl/>
          <w:lang w:eastAsia="he-IL"/>
        </w:rPr>
        <w:t>.</w:t>
      </w:r>
      <w:r w:rsidRPr="00FF1CB8">
        <w:rPr>
          <w:rtl/>
          <w:lang w:eastAsia="he-IL"/>
        </w:rPr>
        <w:t xml:space="preserve"> הדברים </w:t>
      </w:r>
      <w:r>
        <w:rPr>
          <w:rFonts w:hint="cs"/>
          <w:rtl/>
          <w:lang w:eastAsia="he-IL"/>
        </w:rPr>
        <w:t>ש</w:t>
      </w:r>
      <w:r w:rsidRPr="00FF1CB8">
        <w:rPr>
          <w:rtl/>
          <w:lang w:eastAsia="he-IL"/>
        </w:rPr>
        <w:t xml:space="preserve">נתניהו אחראי עליהם כראש הממשלה במשך </w:t>
      </w:r>
      <w:r>
        <w:rPr>
          <w:rFonts w:hint="cs"/>
          <w:rtl/>
          <w:lang w:eastAsia="he-IL"/>
        </w:rPr>
        <w:t>16</w:t>
      </w:r>
      <w:r w:rsidRPr="00FF1CB8">
        <w:rPr>
          <w:rtl/>
          <w:lang w:eastAsia="he-IL"/>
        </w:rPr>
        <w:t xml:space="preserve"> שנים. </w:t>
      </w:r>
      <w:r>
        <w:rPr>
          <w:rFonts w:hint="cs"/>
          <w:rtl/>
          <w:lang w:eastAsia="he-IL"/>
        </w:rPr>
        <w:t xml:space="preserve">16 </w:t>
      </w:r>
      <w:r>
        <w:rPr>
          <w:rtl/>
          <w:lang w:eastAsia="he-IL"/>
        </w:rPr>
        <w:t>שנים האיש היה פה</w:t>
      </w:r>
      <w:r>
        <w:rPr>
          <w:rFonts w:hint="cs"/>
          <w:rtl/>
          <w:lang w:eastAsia="he-IL"/>
        </w:rPr>
        <w:t>.</w:t>
      </w:r>
      <w:bookmarkStart w:id="7702" w:name="_ETM_Q46_657000"/>
      <w:bookmarkEnd w:id="7702"/>
      <w:r>
        <w:rPr>
          <w:rFonts w:hint="cs"/>
          <w:rtl/>
          <w:lang w:eastAsia="he-IL"/>
        </w:rPr>
        <w:t xml:space="preserve"> </w:t>
      </w:r>
      <w:r>
        <w:rPr>
          <w:rtl/>
          <w:lang w:eastAsia="he-IL"/>
        </w:rPr>
        <w:t>אז אי</w:t>
      </w:r>
      <w:r>
        <w:rPr>
          <w:rFonts w:hint="cs"/>
          <w:rtl/>
          <w:lang w:eastAsia="he-IL"/>
        </w:rPr>
        <w:t>-</w:t>
      </w:r>
      <w:r w:rsidRPr="00FF1CB8">
        <w:rPr>
          <w:rtl/>
          <w:lang w:eastAsia="he-IL"/>
        </w:rPr>
        <w:t xml:space="preserve">אפשר </w:t>
      </w:r>
      <w:r>
        <w:rPr>
          <w:rtl/>
          <w:lang w:eastAsia="he-IL"/>
        </w:rPr>
        <w:t>לכתוב ספר היסטוריה רק עם הצלחות</w:t>
      </w:r>
      <w:r>
        <w:rPr>
          <w:rFonts w:hint="cs"/>
          <w:rtl/>
          <w:lang w:eastAsia="he-IL"/>
        </w:rPr>
        <w:t>;</w:t>
      </w:r>
      <w:r w:rsidRPr="00FF1CB8">
        <w:rPr>
          <w:rtl/>
          <w:lang w:eastAsia="he-IL"/>
        </w:rPr>
        <w:t xml:space="preserve"> ספר היסטוריה גם ייכתב עם הכישלונות של ראש ממשלת 7 באוקטובר</w:t>
      </w:r>
      <w:r>
        <w:rPr>
          <w:rFonts w:hint="cs"/>
          <w:rtl/>
          <w:lang w:eastAsia="he-IL"/>
        </w:rPr>
        <w:t>.</w:t>
      </w:r>
      <w:r>
        <w:rPr>
          <w:rtl/>
          <w:lang w:eastAsia="he-IL"/>
        </w:rPr>
        <w:t xml:space="preserve"> </w:t>
      </w:r>
      <w:r w:rsidRPr="00FF1CB8">
        <w:rPr>
          <w:rtl/>
          <w:lang w:eastAsia="he-IL"/>
        </w:rPr>
        <w:t xml:space="preserve">הדבר הכי נורא </w:t>
      </w:r>
      <w:r>
        <w:rPr>
          <w:rFonts w:hint="cs"/>
          <w:rtl/>
          <w:lang w:eastAsia="he-IL"/>
        </w:rPr>
        <w:t>זה</w:t>
      </w:r>
      <w:r w:rsidRPr="00FF1CB8">
        <w:rPr>
          <w:rtl/>
          <w:lang w:eastAsia="he-IL"/>
        </w:rPr>
        <w:t xml:space="preserve"> הטרגדיה של 7 באוקטובר, שראש הממשלה לא רק מסרב לקחת אחריות</w:t>
      </w:r>
      <w:r>
        <w:rPr>
          <w:rFonts w:hint="cs"/>
          <w:rtl/>
          <w:lang w:eastAsia="he-IL"/>
        </w:rPr>
        <w:t xml:space="preserve"> –</w:t>
      </w:r>
      <w:r w:rsidRPr="00FF1CB8">
        <w:rPr>
          <w:rtl/>
          <w:lang w:eastAsia="he-IL"/>
        </w:rPr>
        <w:t xml:space="preserve"> במשך שנתיים </w:t>
      </w:r>
      <w:r>
        <w:rPr>
          <w:rFonts w:hint="cs"/>
          <w:rtl/>
          <w:lang w:eastAsia="he-IL"/>
        </w:rPr>
        <w:t xml:space="preserve">וארבעה </w:t>
      </w:r>
      <w:r w:rsidRPr="00FF1CB8">
        <w:rPr>
          <w:rtl/>
          <w:lang w:eastAsia="he-IL"/>
        </w:rPr>
        <w:t xml:space="preserve">חודשים </w:t>
      </w:r>
      <w:r>
        <w:rPr>
          <w:rFonts w:hint="cs"/>
          <w:rtl/>
          <w:lang w:eastAsia="he-IL"/>
        </w:rPr>
        <w:t xml:space="preserve">הוא </w:t>
      </w:r>
      <w:r w:rsidRPr="00FF1CB8">
        <w:rPr>
          <w:rtl/>
          <w:lang w:eastAsia="he-IL"/>
        </w:rPr>
        <w:t xml:space="preserve">מסרב להקים ועדת חקירה ממלכתית. </w:t>
      </w:r>
    </w:p>
    <w:p w14:paraId="6A42C181" w14:textId="77777777" w:rsidR="00095FDF" w:rsidRDefault="00095FDF" w:rsidP="001311C7">
      <w:pPr>
        <w:rPr>
          <w:rtl/>
          <w:lang w:eastAsia="he-IL"/>
        </w:rPr>
      </w:pPr>
    </w:p>
    <w:p w14:paraId="1E066D93" w14:textId="77777777" w:rsidR="00095FDF" w:rsidRDefault="00095FDF" w:rsidP="001311C7">
      <w:pPr>
        <w:rPr>
          <w:rtl/>
          <w:lang w:eastAsia="he-IL"/>
        </w:rPr>
      </w:pPr>
      <w:r w:rsidRPr="00FF1CB8">
        <w:rPr>
          <w:rtl/>
          <w:lang w:eastAsia="he-IL"/>
        </w:rPr>
        <w:t>ובזמן שחיילינו וטייס</w:t>
      </w:r>
      <w:r>
        <w:rPr>
          <w:rFonts w:hint="cs"/>
          <w:rtl/>
          <w:lang w:eastAsia="he-IL"/>
        </w:rPr>
        <w:t>י</w:t>
      </w:r>
      <w:r w:rsidRPr="00FF1CB8">
        <w:rPr>
          <w:rtl/>
          <w:lang w:eastAsia="he-IL"/>
        </w:rPr>
        <w:t>נו</w:t>
      </w:r>
      <w:r>
        <w:rPr>
          <w:rFonts w:hint="cs"/>
          <w:rtl/>
          <w:lang w:eastAsia="he-IL"/>
        </w:rPr>
        <w:t xml:space="preserve"> </w:t>
      </w:r>
      <w:r>
        <w:rPr>
          <w:rFonts w:hint="eastAsia"/>
          <w:rtl/>
          <w:lang w:eastAsia="he-IL"/>
        </w:rPr>
        <w:t>–</w:t>
      </w:r>
      <w:r w:rsidRPr="00FF1CB8">
        <w:rPr>
          <w:rtl/>
          <w:lang w:eastAsia="he-IL"/>
        </w:rPr>
        <w:t xml:space="preserve"> מי אמר שאפשר להסתדר בלי שתי טייסות </w:t>
      </w:r>
      <w:r>
        <w:rPr>
          <w:rFonts w:hint="cs"/>
          <w:rtl/>
          <w:lang w:eastAsia="he-IL"/>
        </w:rPr>
        <w:t>ו</w:t>
      </w:r>
      <w:r>
        <w:rPr>
          <w:rtl/>
          <w:lang w:eastAsia="he-IL"/>
        </w:rPr>
        <w:t>אי</w:t>
      </w:r>
      <w:r>
        <w:rPr>
          <w:rFonts w:hint="cs"/>
          <w:rtl/>
          <w:lang w:eastAsia="he-IL"/>
        </w:rPr>
        <w:t>-</w:t>
      </w:r>
      <w:r w:rsidRPr="00FF1CB8">
        <w:rPr>
          <w:rtl/>
          <w:lang w:eastAsia="he-IL"/>
        </w:rPr>
        <w:t>אפשר להסתדר ב</w:t>
      </w:r>
      <w:r>
        <w:rPr>
          <w:rFonts w:hint="cs"/>
          <w:rtl/>
          <w:lang w:eastAsia="he-IL"/>
        </w:rPr>
        <w:t xml:space="preserve">לי </w:t>
      </w:r>
      <w:bookmarkStart w:id="7703" w:name="_ETM_Q46_678000"/>
      <w:bookmarkEnd w:id="7703"/>
      <w:r w:rsidRPr="00FF1CB8">
        <w:rPr>
          <w:rtl/>
          <w:lang w:eastAsia="he-IL"/>
        </w:rPr>
        <w:t xml:space="preserve">ממשלה? מי שלח את הטייסים לעזאזל? אז אם אתה כל כך גיבור, תעמוד כאן, תבוא </w:t>
      </w:r>
      <w:r>
        <w:rPr>
          <w:rFonts w:hint="cs"/>
          <w:rtl/>
          <w:lang w:eastAsia="he-IL"/>
        </w:rPr>
        <w:t>ו</w:t>
      </w:r>
      <w:r w:rsidRPr="00FF1CB8">
        <w:rPr>
          <w:rtl/>
          <w:lang w:eastAsia="he-IL"/>
        </w:rPr>
        <w:t>תגיד</w:t>
      </w:r>
      <w:r>
        <w:rPr>
          <w:rFonts w:hint="cs"/>
          <w:rtl/>
          <w:lang w:eastAsia="he-IL"/>
        </w:rPr>
        <w:t>:</w:t>
      </w:r>
      <w:r w:rsidRPr="00FF1CB8">
        <w:rPr>
          <w:rtl/>
          <w:lang w:eastAsia="he-IL"/>
        </w:rPr>
        <w:t xml:space="preserve"> אני חושב שהאמירות האלה גם היו טעות</w:t>
      </w:r>
      <w:r>
        <w:rPr>
          <w:rFonts w:hint="cs"/>
          <w:rtl/>
          <w:lang w:eastAsia="he-IL"/>
        </w:rPr>
        <w:t>.</w:t>
      </w:r>
      <w:r w:rsidRPr="00FF1CB8">
        <w:rPr>
          <w:rtl/>
          <w:lang w:eastAsia="he-IL"/>
        </w:rPr>
        <w:t xml:space="preserve"> אז אולי אני אאמין לך </w:t>
      </w:r>
      <w:r>
        <w:rPr>
          <w:rFonts w:hint="cs"/>
          <w:rtl/>
          <w:lang w:eastAsia="he-IL"/>
        </w:rPr>
        <w:t>כ</w:t>
      </w:r>
      <w:r w:rsidRPr="00FF1CB8">
        <w:rPr>
          <w:rtl/>
          <w:lang w:eastAsia="he-IL"/>
        </w:rPr>
        <w:t>שאתה תגיד את זה. כל עוד אתה לא אומר את זה, אנחנו כאן בשביל להזכיר את כל הדברים הרעים שקרו בתקופת הממשלה שלכם</w:t>
      </w:r>
      <w:r>
        <w:rPr>
          <w:rFonts w:hint="cs"/>
          <w:rtl/>
          <w:lang w:eastAsia="he-IL"/>
        </w:rPr>
        <w:t>.</w:t>
      </w:r>
      <w:r w:rsidRPr="00FF1CB8">
        <w:rPr>
          <w:rtl/>
          <w:lang w:eastAsia="he-IL"/>
        </w:rPr>
        <w:t xml:space="preserve"> וכל עוד לא תקימו ועדת חקירה ממלכתית, וכל עוד לא </w:t>
      </w:r>
      <w:r>
        <w:rPr>
          <w:rFonts w:hint="cs"/>
          <w:rtl/>
          <w:lang w:eastAsia="he-IL"/>
        </w:rPr>
        <w:t xml:space="preserve">תודו </w:t>
      </w:r>
      <w:r w:rsidRPr="00FF1CB8">
        <w:rPr>
          <w:rtl/>
          <w:lang w:eastAsia="he-IL"/>
        </w:rPr>
        <w:t>בטעות, ואתם הייתם בשלטון ב-7 באוקטובר, אנחנו אלה שכל פעם נזכיר, גם בימים הקשים האלה</w:t>
      </w:r>
      <w:r>
        <w:rPr>
          <w:rFonts w:hint="cs"/>
          <w:rtl/>
          <w:lang w:eastAsia="he-IL"/>
        </w:rPr>
        <w:t>,</w:t>
      </w:r>
      <w:r w:rsidRPr="00FF1CB8">
        <w:rPr>
          <w:rtl/>
          <w:lang w:eastAsia="he-IL"/>
        </w:rPr>
        <w:t xml:space="preserve"> </w:t>
      </w:r>
      <w:r>
        <w:rPr>
          <w:rFonts w:hint="cs"/>
          <w:rtl/>
          <w:lang w:eastAsia="he-IL"/>
        </w:rPr>
        <w:t>כ</w:t>
      </w:r>
      <w:r w:rsidRPr="00FF1CB8">
        <w:rPr>
          <w:rtl/>
          <w:lang w:eastAsia="he-IL"/>
        </w:rPr>
        <w:t xml:space="preserve">שאנחנו שמים </w:t>
      </w:r>
      <w:r>
        <w:rPr>
          <w:rFonts w:hint="cs"/>
          <w:rtl/>
          <w:lang w:eastAsia="he-IL"/>
        </w:rPr>
        <w:t>את ה</w:t>
      </w:r>
      <w:r w:rsidRPr="00FF1CB8">
        <w:rPr>
          <w:rtl/>
          <w:lang w:eastAsia="he-IL"/>
        </w:rPr>
        <w:t xml:space="preserve">פוליטיקה בצד. אם כבר אתם מדברים על היסטוריה, אתם רוצים לכתוב ספר היסטוריה, אז </w:t>
      </w:r>
      <w:r>
        <w:rPr>
          <w:rFonts w:hint="cs"/>
          <w:rtl/>
          <w:lang w:eastAsia="he-IL"/>
        </w:rPr>
        <w:t>ה</w:t>
      </w:r>
      <w:r w:rsidRPr="00FF1CB8">
        <w:rPr>
          <w:rtl/>
          <w:lang w:eastAsia="he-IL"/>
        </w:rPr>
        <w:t>היסטוריה תכלול גם את הכישלונות שלכם, של הממשלה הכי כושלת בתולדות המדינה. תודה.</w:t>
      </w:r>
    </w:p>
    <w:p w14:paraId="77A64F9B" w14:textId="77777777" w:rsidR="00095FDF" w:rsidRDefault="00095FDF" w:rsidP="001311C7">
      <w:pPr>
        <w:rPr>
          <w:rtl/>
          <w:lang w:eastAsia="he-IL"/>
        </w:rPr>
      </w:pPr>
    </w:p>
    <w:p w14:paraId="4248D7C8" w14:textId="77777777" w:rsidR="00095FDF" w:rsidRDefault="00095FDF" w:rsidP="001311C7">
      <w:pPr>
        <w:pStyle w:val="af6"/>
        <w:keepNext/>
        <w:rPr>
          <w:rtl/>
        </w:rPr>
      </w:pPr>
      <w:r w:rsidRPr="007228F3">
        <w:rPr>
          <w:rStyle w:val="TagStyle"/>
          <w:rtl/>
        </w:rPr>
        <w:t xml:space="preserve">&lt;&lt; יור &gt;&gt; </w:t>
      </w:r>
      <w:r>
        <w:rPr>
          <w:rtl/>
        </w:rPr>
        <w:t>היו"ר לימור סון הר מלך:</w:t>
      </w:r>
      <w:r w:rsidRPr="007228F3">
        <w:rPr>
          <w:rStyle w:val="TagStyle"/>
          <w:rtl/>
        </w:rPr>
        <w:t xml:space="preserve"> &lt;&lt; יור &gt;&gt;</w:t>
      </w:r>
      <w:r>
        <w:rPr>
          <w:rtl/>
        </w:rPr>
        <w:t xml:space="preserve"> </w:t>
      </w:r>
    </w:p>
    <w:p w14:paraId="7F8AF1D6" w14:textId="77777777" w:rsidR="00095FDF" w:rsidRDefault="00095FDF" w:rsidP="001311C7">
      <w:pPr>
        <w:pStyle w:val="KeepWithNext"/>
        <w:rPr>
          <w:rtl/>
        </w:rPr>
      </w:pPr>
    </w:p>
    <w:p w14:paraId="106CAB50" w14:textId="77777777" w:rsidR="00095FDF" w:rsidRDefault="00095FDF" w:rsidP="001311C7">
      <w:pPr>
        <w:rPr>
          <w:rtl/>
        </w:rPr>
      </w:pPr>
      <w:r>
        <w:rPr>
          <w:rFonts w:hint="cs"/>
          <w:rtl/>
        </w:rPr>
        <w:t xml:space="preserve">חברת הכנסת אורית פרקש הכהן, בבקשה. אחריה – חברת הכנסת טלי גוטליב. לאחר מכן – חבר הכנסת איתן גינזבורג, ולאחר מכן – חבר הכנסת </w:t>
      </w:r>
      <w:bookmarkStart w:id="7704" w:name="_ETM_Q47_137481"/>
      <w:bookmarkEnd w:id="7704"/>
      <w:r>
        <w:rPr>
          <w:rFonts w:hint="cs"/>
          <w:rtl/>
        </w:rPr>
        <w:t xml:space="preserve">דוידסון. בבקשה. </w:t>
      </w:r>
    </w:p>
    <w:p w14:paraId="33F4C640" w14:textId="77777777" w:rsidR="00095FDF" w:rsidRDefault="00095FDF" w:rsidP="001311C7">
      <w:pPr>
        <w:rPr>
          <w:rtl/>
        </w:rPr>
      </w:pPr>
    </w:p>
    <w:p w14:paraId="506642D7" w14:textId="77777777" w:rsidR="00095FDF" w:rsidRDefault="00095FDF" w:rsidP="001311C7">
      <w:pPr>
        <w:pStyle w:val="a4"/>
        <w:keepNext/>
        <w:tabs>
          <w:tab w:val="left" w:pos="7436"/>
        </w:tabs>
        <w:rPr>
          <w:rtl/>
        </w:rPr>
      </w:pPr>
      <w:bookmarkStart w:id="7705" w:name="ET_speaker_5800_2"/>
      <w:r w:rsidRPr="007228F3">
        <w:rPr>
          <w:rStyle w:val="TagStyle"/>
          <w:rtl/>
        </w:rPr>
        <w:t xml:space="preserve"> &lt;&lt; דובר &gt;&gt; </w:t>
      </w:r>
      <w:bookmarkStart w:id="7706" w:name="_Toc224662011"/>
      <w:bookmarkStart w:id="7707" w:name="_Toc224662246"/>
      <w:r>
        <w:rPr>
          <w:rtl/>
        </w:rPr>
        <w:t>אורית פרקש הכהן (כחול לבן – המחנה הממלכתי):</w:t>
      </w:r>
      <w:bookmarkEnd w:id="7706"/>
      <w:bookmarkEnd w:id="7707"/>
      <w:r w:rsidRPr="007228F3">
        <w:rPr>
          <w:rStyle w:val="TagStyle"/>
          <w:rtl/>
        </w:rPr>
        <w:t xml:space="preserve"> &lt;&lt; דובר &gt;&gt;</w:t>
      </w:r>
      <w:r>
        <w:rPr>
          <w:rtl/>
        </w:rPr>
        <w:t xml:space="preserve"> </w:t>
      </w:r>
      <w:bookmarkEnd w:id="7705"/>
    </w:p>
    <w:p w14:paraId="7E1F17C8" w14:textId="77777777" w:rsidR="00095FDF" w:rsidRDefault="00095FDF" w:rsidP="001311C7">
      <w:pPr>
        <w:pStyle w:val="KeepWithNext"/>
        <w:rPr>
          <w:rtl/>
        </w:rPr>
      </w:pPr>
    </w:p>
    <w:p w14:paraId="09E04028" w14:textId="77777777" w:rsidR="00095FDF" w:rsidRDefault="00095FDF" w:rsidP="001311C7">
      <w:pPr>
        <w:rPr>
          <w:rtl/>
          <w:lang w:eastAsia="he-IL"/>
        </w:rPr>
      </w:pPr>
      <w:r>
        <w:rPr>
          <w:rFonts w:hint="cs"/>
          <w:rtl/>
        </w:rPr>
        <w:t xml:space="preserve">תודה רבה, גברתי היושבת-ראש. חבריי חברי הכנסת, שוב אנחנו כאן, </w:t>
      </w:r>
      <w:bookmarkStart w:id="7708" w:name="_ETM_Q46_743760"/>
      <w:bookmarkEnd w:id="7708"/>
      <w:r>
        <w:rPr>
          <w:rtl/>
          <w:lang w:eastAsia="he-IL"/>
        </w:rPr>
        <w:t>תקציב רביעי</w:t>
      </w:r>
      <w:r>
        <w:rPr>
          <w:rFonts w:hint="cs"/>
          <w:rtl/>
          <w:lang w:eastAsia="he-IL"/>
        </w:rPr>
        <w:t xml:space="preserve"> –</w:t>
      </w:r>
      <w:r>
        <w:rPr>
          <w:rtl/>
          <w:lang w:eastAsia="he-IL"/>
        </w:rPr>
        <w:t xml:space="preserve"> </w:t>
      </w:r>
      <w:bookmarkStart w:id="7709" w:name="_ETM_Q46_748599"/>
      <w:bookmarkEnd w:id="7709"/>
      <w:r>
        <w:rPr>
          <w:rtl/>
          <w:lang w:eastAsia="he-IL"/>
        </w:rPr>
        <w:t xml:space="preserve">בעצם </w:t>
      </w:r>
      <w:r>
        <w:rPr>
          <w:rFonts w:hint="cs"/>
          <w:rtl/>
          <w:lang w:eastAsia="he-IL"/>
        </w:rPr>
        <w:t xml:space="preserve">תשיעי, </w:t>
      </w:r>
      <w:r>
        <w:rPr>
          <w:rtl/>
          <w:lang w:eastAsia="he-IL"/>
        </w:rPr>
        <w:t>אחרי כל הפתיחות של התקציבים הקודמים</w:t>
      </w:r>
      <w:r>
        <w:rPr>
          <w:rFonts w:hint="cs"/>
          <w:rtl/>
          <w:lang w:eastAsia="he-IL"/>
        </w:rPr>
        <w:t>;</w:t>
      </w:r>
      <w:r>
        <w:rPr>
          <w:rtl/>
          <w:lang w:eastAsia="he-IL"/>
        </w:rPr>
        <w:t xml:space="preserve"> שוב אנחנו</w:t>
      </w:r>
      <w:r>
        <w:rPr>
          <w:rFonts w:hint="cs"/>
          <w:rtl/>
          <w:lang w:eastAsia="he-IL"/>
        </w:rPr>
        <w:t>,</w:t>
      </w:r>
      <w:r>
        <w:rPr>
          <w:rtl/>
          <w:lang w:eastAsia="he-IL"/>
        </w:rPr>
        <w:t xml:space="preserve"> </w:t>
      </w:r>
      <w:bookmarkStart w:id="7710" w:name="_ETM_Q46_753375"/>
      <w:bookmarkEnd w:id="7710"/>
      <w:r>
        <w:rPr>
          <w:rtl/>
          <w:lang w:eastAsia="he-IL"/>
        </w:rPr>
        <w:t xml:space="preserve">חברי ועדת הכספים, ישבנו, הסברנו והתרענו שאין שום קשר בין </w:t>
      </w:r>
      <w:bookmarkStart w:id="7711" w:name="_ETM_Q46_758152"/>
      <w:bookmarkEnd w:id="7711"/>
      <w:r>
        <w:rPr>
          <w:rtl/>
          <w:lang w:eastAsia="he-IL"/>
        </w:rPr>
        <w:t>התקציב למציאות</w:t>
      </w:r>
      <w:r>
        <w:rPr>
          <w:rFonts w:hint="cs"/>
          <w:rtl/>
          <w:lang w:eastAsia="he-IL"/>
        </w:rPr>
        <w:t>;</w:t>
      </w:r>
      <w:r>
        <w:rPr>
          <w:rtl/>
          <w:lang w:eastAsia="he-IL"/>
        </w:rPr>
        <w:t xml:space="preserve"> תקציב רשלני</w:t>
      </w:r>
      <w:r>
        <w:rPr>
          <w:rFonts w:hint="cs"/>
          <w:rtl/>
          <w:lang w:eastAsia="he-IL"/>
        </w:rPr>
        <w:t>,</w:t>
      </w:r>
      <w:r>
        <w:rPr>
          <w:rtl/>
          <w:lang w:eastAsia="he-IL"/>
        </w:rPr>
        <w:t xml:space="preserve"> שהוגש בעצם בחסר גדול מאוד, כדי </w:t>
      </w:r>
      <w:bookmarkStart w:id="7712" w:name="_ETM_Q46_762929"/>
      <w:bookmarkEnd w:id="7712"/>
      <w:r>
        <w:rPr>
          <w:rtl/>
          <w:lang w:eastAsia="he-IL"/>
        </w:rPr>
        <w:t>שאף אחד לא יאמר</w:t>
      </w:r>
      <w:r>
        <w:rPr>
          <w:rFonts w:hint="cs"/>
          <w:rtl/>
          <w:lang w:eastAsia="he-IL"/>
        </w:rPr>
        <w:t>:</w:t>
      </w:r>
      <w:r>
        <w:rPr>
          <w:rtl/>
          <w:lang w:eastAsia="he-IL"/>
        </w:rPr>
        <w:t xml:space="preserve"> אבל אין כסף לכסף פוליטי</w:t>
      </w:r>
      <w:r>
        <w:rPr>
          <w:rFonts w:hint="cs"/>
          <w:rtl/>
          <w:lang w:eastAsia="he-IL"/>
        </w:rPr>
        <w:t>.</w:t>
      </w:r>
      <w:r>
        <w:rPr>
          <w:rtl/>
          <w:lang w:eastAsia="he-IL"/>
        </w:rPr>
        <w:t xml:space="preserve"> וה</w:t>
      </w:r>
      <w:r>
        <w:rPr>
          <w:rFonts w:hint="cs"/>
          <w:rtl/>
          <w:lang w:eastAsia="he-IL"/>
        </w:rPr>
        <w:t>י</w:t>
      </w:r>
      <w:r>
        <w:rPr>
          <w:rtl/>
          <w:lang w:eastAsia="he-IL"/>
        </w:rPr>
        <w:t xml:space="preserve">נה </w:t>
      </w:r>
      <w:bookmarkStart w:id="7713" w:name="_ETM_Q46_767706"/>
      <w:bookmarkEnd w:id="7713"/>
      <w:r>
        <w:rPr>
          <w:rtl/>
          <w:lang w:eastAsia="he-IL"/>
        </w:rPr>
        <w:t xml:space="preserve">עכשיו מסתבר שצדקנו. </w:t>
      </w:r>
    </w:p>
    <w:p w14:paraId="7B09F29A" w14:textId="77777777" w:rsidR="00095FDF" w:rsidRDefault="00095FDF" w:rsidP="001311C7">
      <w:pPr>
        <w:rPr>
          <w:rtl/>
          <w:lang w:eastAsia="he-IL"/>
        </w:rPr>
      </w:pPr>
    </w:p>
    <w:p w14:paraId="47AD075D" w14:textId="77777777" w:rsidR="00095FDF" w:rsidRDefault="00095FDF" w:rsidP="001311C7">
      <w:pPr>
        <w:rPr>
          <w:rtl/>
          <w:lang w:eastAsia="he-IL"/>
        </w:rPr>
      </w:pPr>
      <w:r>
        <w:rPr>
          <w:rtl/>
          <w:lang w:eastAsia="he-IL"/>
        </w:rPr>
        <w:t xml:space="preserve">מוגש כאן הערב חוק להעמקת הגירעון של </w:t>
      </w:r>
      <w:bookmarkStart w:id="7714" w:name="_ETM_Q46_772483"/>
      <w:bookmarkEnd w:id="7714"/>
      <w:r>
        <w:rPr>
          <w:rtl/>
          <w:lang w:eastAsia="he-IL"/>
        </w:rPr>
        <w:t xml:space="preserve">מדינת ישראל. </w:t>
      </w:r>
      <w:bookmarkStart w:id="7715" w:name="_ETM_Q46_777679"/>
      <w:bookmarkEnd w:id="7715"/>
      <w:r>
        <w:rPr>
          <w:rtl/>
          <w:lang w:eastAsia="he-IL"/>
        </w:rPr>
        <w:t>התקציב שהוגש במקור לוועדת הכספים דיבר</w:t>
      </w:r>
      <w:r>
        <w:rPr>
          <w:rFonts w:hint="cs"/>
          <w:rtl/>
          <w:lang w:eastAsia="he-IL"/>
        </w:rPr>
        <w:t xml:space="preserve"> על 3.9% יעד גירעון; התקציב שהוגש לנו </w:t>
      </w:r>
      <w:bookmarkStart w:id="7716" w:name="_ETM_Q47_186579"/>
      <w:bookmarkEnd w:id="7716"/>
      <w:r>
        <w:rPr>
          <w:rFonts w:hint="cs"/>
          <w:rtl/>
          <w:lang w:eastAsia="he-IL"/>
        </w:rPr>
        <w:t xml:space="preserve">דיבר על 5.2% צמיחה במשק, כאילו אין ולא </w:t>
      </w:r>
      <w:bookmarkStart w:id="7717" w:name="_ETM_Q47_189182"/>
      <w:bookmarkEnd w:id="7717"/>
      <w:r>
        <w:rPr>
          <w:rFonts w:hint="cs"/>
          <w:rtl/>
          <w:lang w:eastAsia="he-IL"/>
        </w:rPr>
        <w:t xml:space="preserve">צפויה מלחמה. </w:t>
      </w:r>
      <w:bookmarkStart w:id="7718" w:name="_ETM_Q47_195626"/>
      <w:bookmarkStart w:id="7719" w:name="_ETM_Q47_195731"/>
      <w:bookmarkEnd w:id="7718"/>
      <w:bookmarkEnd w:id="7719"/>
      <w:r>
        <w:rPr>
          <w:rFonts w:hint="cs"/>
          <w:rtl/>
          <w:lang w:eastAsia="he-IL"/>
        </w:rPr>
        <w:t>התקציב שהוגש לנו דיבר על הוצאות ביטחון חסר</w:t>
      </w:r>
      <w:bookmarkStart w:id="7720" w:name="_ETM_Q47_198778"/>
      <w:bookmarkEnd w:id="7720"/>
      <w:r>
        <w:rPr>
          <w:rFonts w:hint="cs"/>
          <w:rtl/>
          <w:lang w:eastAsia="he-IL"/>
        </w:rPr>
        <w:t xml:space="preserve">ות, וכששאלנו איך ייתכן, כשאנחנו צופים עוד סיבוב </w:t>
      </w:r>
      <w:bookmarkStart w:id="7721" w:name="_ETM_Q47_199031"/>
      <w:bookmarkEnd w:id="7721"/>
      <w:r>
        <w:rPr>
          <w:rFonts w:hint="cs"/>
          <w:rtl/>
          <w:lang w:eastAsia="he-IL"/>
        </w:rPr>
        <w:t xml:space="preserve">או עוד הסלמה – למה הנחת היסוד של התקציב היא בט"ש מוגבר, שזה מין </w:t>
      </w:r>
      <w:bookmarkStart w:id="7722" w:name="_ETM_Q47_208173"/>
      <w:bookmarkEnd w:id="7722"/>
      <w:r>
        <w:rPr>
          <w:rFonts w:hint="cs"/>
          <w:rtl/>
          <w:lang w:eastAsia="he-IL"/>
        </w:rPr>
        <w:t xml:space="preserve">איזו שגרה ביטחונית פלוס – לא קיבלנו תשובות. </w:t>
      </w:r>
    </w:p>
    <w:p w14:paraId="540059B8" w14:textId="77777777" w:rsidR="00095FDF" w:rsidRDefault="00095FDF" w:rsidP="001311C7">
      <w:pPr>
        <w:rPr>
          <w:rtl/>
          <w:lang w:eastAsia="he-IL"/>
        </w:rPr>
      </w:pPr>
      <w:bookmarkStart w:id="7723" w:name="_ETM_Q47_211586"/>
      <w:bookmarkStart w:id="7724" w:name="_ETM_Q47_211670"/>
      <w:bookmarkEnd w:id="7723"/>
      <w:bookmarkEnd w:id="7724"/>
    </w:p>
    <w:p w14:paraId="2C7EC701" w14:textId="77777777" w:rsidR="00095FDF" w:rsidRDefault="00095FDF" w:rsidP="001311C7">
      <w:pPr>
        <w:rPr>
          <w:rtl/>
          <w:lang w:eastAsia="he-IL"/>
        </w:rPr>
      </w:pPr>
      <w:bookmarkStart w:id="7725" w:name="_ETM_Q47_211731"/>
      <w:bookmarkStart w:id="7726" w:name="_ETM_Q47_211796"/>
      <w:bookmarkEnd w:id="7725"/>
      <w:bookmarkEnd w:id="7726"/>
      <w:r>
        <w:rPr>
          <w:rFonts w:hint="cs"/>
          <w:rtl/>
          <w:lang w:eastAsia="he-IL"/>
        </w:rPr>
        <w:t xml:space="preserve">התקציב הזה הוצג לנו </w:t>
      </w:r>
      <w:bookmarkStart w:id="7727" w:name="_ETM_Q47_209510"/>
      <w:bookmarkEnd w:id="7727"/>
      <w:r>
        <w:rPr>
          <w:rFonts w:hint="cs"/>
          <w:rtl/>
          <w:lang w:eastAsia="he-IL"/>
        </w:rPr>
        <w:t xml:space="preserve">ככולל כספים פוליטיים של פחות מ-5 מיליארד שקלים, וכששאלנו את </w:t>
      </w:r>
      <w:bookmarkStart w:id="7728" w:name="_ETM_Q47_215380"/>
      <w:bookmarkEnd w:id="7728"/>
      <w:r>
        <w:rPr>
          <w:rFonts w:hint="cs"/>
          <w:rtl/>
          <w:lang w:eastAsia="he-IL"/>
        </w:rPr>
        <w:t xml:space="preserve">הממונה על התקציבים איך ייתכן שכשאנחנו יושבים ומתחיל סבב </w:t>
      </w:r>
      <w:bookmarkStart w:id="7729" w:name="_ETM_Q47_220416"/>
      <w:bookmarkEnd w:id="7729"/>
      <w:r>
        <w:rPr>
          <w:rFonts w:hint="cs"/>
          <w:rtl/>
          <w:lang w:eastAsia="he-IL"/>
        </w:rPr>
        <w:t>והסלמה בהרבה חזיתות אתם לא מצעים לשר האוצר קיצוצים</w:t>
      </w:r>
      <w:bookmarkStart w:id="7730" w:name="_ETM_Q47_225591"/>
      <w:bookmarkEnd w:id="7730"/>
      <w:r>
        <w:rPr>
          <w:rFonts w:hint="cs"/>
          <w:rtl/>
          <w:lang w:eastAsia="he-IL"/>
        </w:rPr>
        <w:t>, אמר לנו הממונה על השכר בדיונים, הממונה על התקציבים: יש פה דלתות</w:t>
      </w:r>
      <w:bookmarkStart w:id="7731" w:name="_ETM_Q47_229781"/>
      <w:bookmarkEnd w:id="7731"/>
      <w:r>
        <w:rPr>
          <w:rFonts w:hint="cs"/>
          <w:rtl/>
          <w:lang w:eastAsia="he-IL"/>
        </w:rPr>
        <w:t>, אנחנו עכשיו מכינים הצעות לקיצוצים, נציע לשר האוצר להסי</w:t>
      </w:r>
      <w:bookmarkStart w:id="7732" w:name="_ETM_Q47_234915"/>
      <w:bookmarkEnd w:id="7732"/>
      <w:r>
        <w:rPr>
          <w:rFonts w:hint="cs"/>
          <w:rtl/>
          <w:lang w:eastAsia="he-IL"/>
        </w:rPr>
        <w:t xml:space="preserve">ט כספים פוליטיים לצורכי המלחמה, יהיה בסדר, נחזור אליכם ונקצץ. </w:t>
      </w:r>
    </w:p>
    <w:p w14:paraId="16A53F11" w14:textId="77777777" w:rsidR="00095FDF" w:rsidRDefault="00095FDF" w:rsidP="001311C7">
      <w:pPr>
        <w:rPr>
          <w:rtl/>
          <w:lang w:eastAsia="he-IL"/>
        </w:rPr>
      </w:pPr>
    </w:p>
    <w:p w14:paraId="5C713083" w14:textId="77777777" w:rsidR="00095FDF" w:rsidRDefault="00095FDF" w:rsidP="001311C7">
      <w:pPr>
        <w:rPr>
          <w:rtl/>
          <w:lang w:eastAsia="he-IL"/>
        </w:rPr>
      </w:pPr>
      <w:r>
        <w:rPr>
          <w:rFonts w:hint="cs"/>
          <w:rtl/>
          <w:lang w:eastAsia="he-IL"/>
        </w:rPr>
        <w:t xml:space="preserve">שר </w:t>
      </w:r>
      <w:bookmarkStart w:id="7733" w:name="_ETM_Q47_240631"/>
      <w:bookmarkEnd w:id="7733"/>
      <w:r>
        <w:rPr>
          <w:rFonts w:hint="cs"/>
          <w:rtl/>
          <w:lang w:eastAsia="he-IL"/>
        </w:rPr>
        <w:t xml:space="preserve">האוצר הבטיח גם בתקציב הזה מס רכוש, מס </w:t>
      </w:r>
      <w:bookmarkStart w:id="7734" w:name="_ETM_Q47_243928"/>
      <w:bookmarkEnd w:id="7734"/>
      <w:r>
        <w:rPr>
          <w:rFonts w:hint="cs"/>
          <w:rtl/>
          <w:lang w:eastAsia="he-IL"/>
        </w:rPr>
        <w:t xml:space="preserve">עושר, התלהב, הרהיב שהדבר הזה יקרה, וכמובן רפורמת </w:t>
      </w:r>
      <w:bookmarkStart w:id="7735" w:name="_ETM_Q47_253312"/>
      <w:bookmarkEnd w:id="7735"/>
      <w:r>
        <w:rPr>
          <w:rFonts w:hint="cs"/>
          <w:rtl/>
          <w:lang w:eastAsia="he-IL"/>
        </w:rPr>
        <w:t xml:space="preserve">החלב, ששר האוצר אמר: בלעדיה אין תקציב. והינה אנחנו כאן, </w:t>
      </w:r>
      <w:bookmarkStart w:id="7736" w:name="_ETM_Q47_256408"/>
      <w:bookmarkEnd w:id="7736"/>
      <w:r>
        <w:rPr>
          <w:rFonts w:hint="cs"/>
          <w:rtl/>
          <w:lang w:eastAsia="he-IL"/>
        </w:rPr>
        <w:t>גברתי היושבת-ראש, ואנחנו מדברים על העמקת הגירעון ב-5.1%</w:t>
      </w:r>
      <w:bookmarkStart w:id="7737" w:name="_ETM_Q47_264243"/>
      <w:bookmarkEnd w:id="7737"/>
      <w:r>
        <w:rPr>
          <w:rFonts w:hint="cs"/>
          <w:rtl/>
          <w:lang w:eastAsia="he-IL"/>
        </w:rPr>
        <w:t>, תוספת של 24 מיליארד שקלים לחוב של מדינת ישראל</w:t>
      </w:r>
      <w:bookmarkStart w:id="7738" w:name="_ETM_Q47_270312"/>
      <w:bookmarkEnd w:id="7738"/>
      <w:r>
        <w:rPr>
          <w:rFonts w:hint="cs"/>
          <w:rtl/>
          <w:lang w:eastAsia="he-IL"/>
        </w:rPr>
        <w:t xml:space="preserve">, של אזרחי ישראל; תוספת בנוסף של מיליארד ו-200 </w:t>
      </w:r>
      <w:bookmarkStart w:id="7739" w:name="_ETM_Q47_269901"/>
      <w:bookmarkEnd w:id="7739"/>
      <w:r>
        <w:rPr>
          <w:rFonts w:hint="cs"/>
          <w:rtl/>
          <w:lang w:eastAsia="he-IL"/>
        </w:rPr>
        <w:t xml:space="preserve">מיליון שקלים כל שנה, רק על התוספת בריבית בשנה שאנחנו </w:t>
      </w:r>
      <w:bookmarkStart w:id="7740" w:name="_ETM_Q47_274341"/>
      <w:bookmarkEnd w:id="7740"/>
      <w:r>
        <w:rPr>
          <w:rFonts w:hint="cs"/>
          <w:rtl/>
          <w:lang w:eastAsia="he-IL"/>
        </w:rPr>
        <w:t xml:space="preserve">נשלם, כולנו, על העמקת הבור הזה. הצמיחה כבר </w:t>
      </w:r>
      <w:bookmarkStart w:id="7741" w:name="_ETM_Q47_279742"/>
      <w:bookmarkEnd w:id="7741"/>
      <w:r>
        <w:rPr>
          <w:rFonts w:hint="cs"/>
          <w:rtl/>
          <w:lang w:eastAsia="he-IL"/>
        </w:rPr>
        <w:t xml:space="preserve">תהיה 4.7% ואולי פחות; התוספת לתקציב הביטחון, כמו שצפינו, </w:t>
      </w:r>
      <w:bookmarkStart w:id="7742" w:name="_ETM_Q47_284512"/>
      <w:bookmarkEnd w:id="7742"/>
      <w:r>
        <w:rPr>
          <w:rFonts w:hint="cs"/>
          <w:rtl/>
          <w:lang w:eastAsia="he-IL"/>
        </w:rPr>
        <w:t xml:space="preserve">היא 32 מיליארד שקלים, וזה עוד לא הסוף, אבל מה, הכסף </w:t>
      </w:r>
      <w:bookmarkStart w:id="7743" w:name="_ETM_Q47_290045"/>
      <w:bookmarkEnd w:id="7743"/>
      <w:r>
        <w:rPr>
          <w:rFonts w:hint="cs"/>
          <w:rtl/>
          <w:lang w:eastAsia="he-IL"/>
        </w:rPr>
        <w:t xml:space="preserve">הקואליציוני רק זינק. הוא כבר מעל ל-6 מיליארד שקלים, כשמאות </w:t>
      </w:r>
      <w:bookmarkStart w:id="7744" w:name="_ETM_Q47_297218"/>
      <w:bookmarkEnd w:id="7744"/>
      <w:r>
        <w:rPr>
          <w:rFonts w:hint="cs"/>
          <w:rtl/>
          <w:lang w:eastAsia="he-IL"/>
        </w:rPr>
        <w:t xml:space="preserve">מיליוני שקלים נכנסו לבסיסי התקציב של החינוך החרדי, של </w:t>
      </w:r>
      <w:bookmarkStart w:id="7745" w:name="_ETM_Q47_305869"/>
      <w:bookmarkEnd w:id="7745"/>
      <w:r>
        <w:rPr>
          <w:rFonts w:hint="cs"/>
          <w:rtl/>
          <w:lang w:eastAsia="he-IL"/>
        </w:rPr>
        <w:t>המשרד של סטרוק, ושקל לא קוצץ. תקשיבו טוב, שקל לא ק</w:t>
      </w:r>
      <w:bookmarkStart w:id="7746" w:name="_ETM_Q47_305663"/>
      <w:bookmarkEnd w:id="7746"/>
      <w:r>
        <w:rPr>
          <w:rFonts w:hint="cs"/>
          <w:rtl/>
          <w:lang w:eastAsia="he-IL"/>
        </w:rPr>
        <w:t xml:space="preserve">וצץ. </w:t>
      </w:r>
      <w:bookmarkStart w:id="7747" w:name="_ETM_Q47_306552"/>
      <w:bookmarkStart w:id="7748" w:name="_ETM_Q47_306640"/>
      <w:bookmarkStart w:id="7749" w:name="_ETM_Q47_306720"/>
      <w:bookmarkStart w:id="7750" w:name="_ETM_Q47_306799"/>
      <w:bookmarkEnd w:id="7747"/>
      <w:bookmarkEnd w:id="7748"/>
      <w:bookmarkEnd w:id="7749"/>
      <w:bookmarkEnd w:id="7750"/>
      <w:r>
        <w:rPr>
          <w:rFonts w:hint="cs"/>
          <w:rtl/>
          <w:lang w:eastAsia="he-IL"/>
        </w:rPr>
        <w:t xml:space="preserve">אין מס רכוש – הרפורמה הזו ירדה, אז אין מקור תקציבי לעוד 8 מיליארד שקלים, ופאף, הרפורמה </w:t>
      </w:r>
      <w:bookmarkStart w:id="7751" w:name="_ETM_Q47_313074"/>
      <w:bookmarkEnd w:id="7751"/>
      <w:r>
        <w:rPr>
          <w:rFonts w:hint="cs"/>
          <w:rtl/>
          <w:lang w:eastAsia="he-IL"/>
        </w:rPr>
        <w:t xml:space="preserve">בחלב התאדתה בשל לחצים פוליטיים. </w:t>
      </w:r>
    </w:p>
    <w:p w14:paraId="7D5EFA69" w14:textId="77777777" w:rsidR="00095FDF" w:rsidRDefault="00095FDF" w:rsidP="001311C7">
      <w:pPr>
        <w:rPr>
          <w:rtl/>
          <w:lang w:eastAsia="he-IL"/>
        </w:rPr>
      </w:pPr>
      <w:bookmarkStart w:id="7752" w:name="_ETM_Q47_325558"/>
      <w:bookmarkStart w:id="7753" w:name="_ETM_Q47_325671"/>
      <w:bookmarkEnd w:id="7752"/>
      <w:bookmarkEnd w:id="7753"/>
    </w:p>
    <w:p w14:paraId="3FB992C5" w14:textId="77777777" w:rsidR="00095FDF" w:rsidRDefault="00095FDF" w:rsidP="001311C7">
      <w:pPr>
        <w:rPr>
          <w:rtl/>
          <w:lang w:eastAsia="he-IL"/>
        </w:rPr>
      </w:pPr>
      <w:bookmarkStart w:id="7754" w:name="_ETM_Q47_325693"/>
      <w:bookmarkStart w:id="7755" w:name="_ETM_Q47_325840"/>
      <w:bookmarkEnd w:id="7754"/>
      <w:bookmarkEnd w:id="7755"/>
      <w:r>
        <w:rPr>
          <w:rFonts w:hint="cs"/>
          <w:rtl/>
          <w:lang w:eastAsia="he-IL"/>
        </w:rPr>
        <w:t xml:space="preserve">ואני אסיים בלהגיד </w:t>
      </w:r>
      <w:bookmarkStart w:id="7756" w:name="_ETM_Q47_319749"/>
      <w:bookmarkEnd w:id="7756"/>
      <w:r>
        <w:rPr>
          <w:rFonts w:hint="cs"/>
          <w:rtl/>
          <w:lang w:eastAsia="he-IL"/>
        </w:rPr>
        <w:t xml:space="preserve">מה קיצצו ומה הוסיפו. </w:t>
      </w:r>
    </w:p>
    <w:p w14:paraId="4D405686" w14:textId="77777777" w:rsidR="00095FDF" w:rsidRDefault="00095FDF" w:rsidP="001311C7">
      <w:pPr>
        <w:rPr>
          <w:rtl/>
          <w:lang w:eastAsia="he-IL"/>
        </w:rPr>
      </w:pPr>
      <w:bookmarkStart w:id="7757" w:name="_ETM_Q47_321311"/>
      <w:bookmarkStart w:id="7758" w:name="_ETM_Q47_321391"/>
      <w:bookmarkEnd w:id="7757"/>
      <w:bookmarkEnd w:id="7758"/>
    </w:p>
    <w:p w14:paraId="38442D0B" w14:textId="77777777" w:rsidR="00095FDF" w:rsidRDefault="00095FDF" w:rsidP="001311C7">
      <w:pPr>
        <w:pStyle w:val="af6"/>
        <w:keepNext/>
        <w:rPr>
          <w:rtl/>
        </w:rPr>
      </w:pPr>
      <w:bookmarkStart w:id="7759" w:name="ET_yor_6671_3"/>
      <w:r w:rsidRPr="00C02403">
        <w:rPr>
          <w:rStyle w:val="TagStyle"/>
          <w:rtl/>
        </w:rPr>
        <w:t xml:space="preserve"> &lt;&lt; יור &gt;&gt; </w:t>
      </w:r>
      <w:r>
        <w:rPr>
          <w:rtl/>
        </w:rPr>
        <w:t>היו"ר לימור סון הר מלך:</w:t>
      </w:r>
      <w:r w:rsidRPr="00C02403">
        <w:rPr>
          <w:rStyle w:val="TagStyle"/>
          <w:rtl/>
        </w:rPr>
        <w:t xml:space="preserve"> &lt;&lt; יור &gt;&gt;</w:t>
      </w:r>
      <w:r>
        <w:rPr>
          <w:rtl/>
        </w:rPr>
        <w:t xml:space="preserve"> </w:t>
      </w:r>
      <w:bookmarkEnd w:id="7759"/>
    </w:p>
    <w:p w14:paraId="2A80DB16" w14:textId="77777777" w:rsidR="00095FDF" w:rsidRDefault="00095FDF" w:rsidP="001311C7">
      <w:pPr>
        <w:pStyle w:val="KeepWithNext"/>
        <w:rPr>
          <w:rtl/>
          <w:lang w:eastAsia="he-IL"/>
        </w:rPr>
      </w:pPr>
    </w:p>
    <w:p w14:paraId="2C619789" w14:textId="77777777" w:rsidR="00095FDF" w:rsidRDefault="00095FDF" w:rsidP="001311C7">
      <w:pPr>
        <w:rPr>
          <w:rtl/>
          <w:lang w:eastAsia="he-IL"/>
        </w:rPr>
      </w:pPr>
      <w:bookmarkStart w:id="7760" w:name="_ETM_Q47_322388"/>
      <w:bookmarkEnd w:id="7760"/>
      <w:r>
        <w:rPr>
          <w:rFonts w:hint="cs"/>
          <w:rtl/>
          <w:lang w:eastAsia="he-IL"/>
        </w:rPr>
        <w:t xml:space="preserve">לא, לא, לא. הסתיים הזמן. </w:t>
      </w:r>
      <w:bookmarkStart w:id="7761" w:name="_ETM_Q47_323361"/>
      <w:bookmarkEnd w:id="7761"/>
    </w:p>
    <w:p w14:paraId="36FF339E" w14:textId="77777777" w:rsidR="00095FDF" w:rsidRDefault="00095FDF" w:rsidP="001311C7">
      <w:pPr>
        <w:rPr>
          <w:rtl/>
          <w:lang w:eastAsia="he-IL"/>
        </w:rPr>
      </w:pPr>
      <w:bookmarkStart w:id="7762" w:name="_ETM_Q47_325150"/>
      <w:bookmarkStart w:id="7763" w:name="_ETM_Q47_325225"/>
      <w:bookmarkEnd w:id="7762"/>
      <w:bookmarkEnd w:id="7763"/>
    </w:p>
    <w:p w14:paraId="776C0DDC" w14:textId="77777777" w:rsidR="00095FDF" w:rsidRDefault="00095FDF" w:rsidP="001311C7">
      <w:pPr>
        <w:pStyle w:val="-"/>
        <w:keepNext/>
        <w:rPr>
          <w:rtl/>
        </w:rPr>
      </w:pPr>
      <w:bookmarkStart w:id="7764" w:name="ET_speakercontinue_5800_4"/>
      <w:r w:rsidRPr="00C02403">
        <w:rPr>
          <w:rStyle w:val="TagStyle"/>
          <w:rtl/>
        </w:rPr>
        <w:t xml:space="preserve"> &lt;&lt; דובר_המשך &gt;&gt; </w:t>
      </w:r>
      <w:r>
        <w:rPr>
          <w:rtl/>
        </w:rPr>
        <w:t>אורית פרקש הכהן (כחול לבן – המחנה הממלכתי):</w:t>
      </w:r>
      <w:r w:rsidRPr="00C02403">
        <w:rPr>
          <w:rStyle w:val="TagStyle"/>
          <w:rtl/>
        </w:rPr>
        <w:t xml:space="preserve"> &lt;&lt; דובר_המשך &gt;&gt;</w:t>
      </w:r>
      <w:r>
        <w:rPr>
          <w:rtl/>
        </w:rPr>
        <w:t xml:space="preserve"> </w:t>
      </w:r>
      <w:bookmarkEnd w:id="7764"/>
    </w:p>
    <w:p w14:paraId="075CAC7B" w14:textId="77777777" w:rsidR="00095FDF" w:rsidRDefault="00095FDF" w:rsidP="001311C7">
      <w:pPr>
        <w:pStyle w:val="KeepWithNext"/>
        <w:rPr>
          <w:rtl/>
          <w:lang w:eastAsia="he-IL"/>
        </w:rPr>
      </w:pPr>
    </w:p>
    <w:p w14:paraId="0951B265" w14:textId="77777777" w:rsidR="00095FDF" w:rsidRDefault="00095FDF" w:rsidP="001311C7">
      <w:pPr>
        <w:rPr>
          <w:rtl/>
          <w:lang w:eastAsia="he-IL"/>
        </w:rPr>
      </w:pPr>
      <w:bookmarkStart w:id="7765" w:name="_ETM_Q47_326462"/>
      <w:bookmarkEnd w:id="7765"/>
      <w:r>
        <w:rPr>
          <w:rFonts w:hint="cs"/>
          <w:rtl/>
          <w:lang w:eastAsia="he-IL"/>
        </w:rPr>
        <w:t xml:space="preserve"> </w:t>
      </w:r>
      <w:bookmarkStart w:id="7766" w:name="_ETM_Q47_311458"/>
      <w:bookmarkEnd w:id="7766"/>
      <w:r>
        <w:rPr>
          <w:rFonts w:hint="cs"/>
          <w:rtl/>
          <w:lang w:eastAsia="he-IL"/>
        </w:rPr>
        <w:t xml:space="preserve">הסתיים, אז בפעם הבאה. תודה רבה. </w:t>
      </w:r>
    </w:p>
    <w:p w14:paraId="1E3579A7" w14:textId="77777777" w:rsidR="00095FDF" w:rsidRDefault="00095FDF" w:rsidP="001311C7">
      <w:pPr>
        <w:rPr>
          <w:rtl/>
          <w:lang w:eastAsia="he-IL"/>
        </w:rPr>
      </w:pPr>
    </w:p>
    <w:p w14:paraId="0488AE8C" w14:textId="77777777" w:rsidR="00095FDF" w:rsidRDefault="00095FDF" w:rsidP="001311C7">
      <w:pPr>
        <w:pStyle w:val="af6"/>
        <w:keepNext/>
        <w:rPr>
          <w:rtl/>
        </w:rPr>
      </w:pPr>
      <w:r w:rsidRPr="00C02403">
        <w:rPr>
          <w:rStyle w:val="TagStyle"/>
          <w:rtl/>
        </w:rPr>
        <w:t xml:space="preserve"> &lt;&lt; יור &gt;&gt; </w:t>
      </w:r>
      <w:r>
        <w:rPr>
          <w:rtl/>
        </w:rPr>
        <w:t>היו"ר לימור סון הר מלך:</w:t>
      </w:r>
      <w:r w:rsidRPr="00C02403">
        <w:rPr>
          <w:rStyle w:val="TagStyle"/>
          <w:rtl/>
        </w:rPr>
        <w:t xml:space="preserve"> &lt;&lt; יור &gt;&gt;</w:t>
      </w:r>
      <w:r>
        <w:rPr>
          <w:rtl/>
        </w:rPr>
        <w:t xml:space="preserve"> </w:t>
      </w:r>
    </w:p>
    <w:p w14:paraId="0A9CF127" w14:textId="77777777" w:rsidR="00095FDF" w:rsidRDefault="00095FDF" w:rsidP="001311C7">
      <w:pPr>
        <w:pStyle w:val="KeepWithNext"/>
        <w:rPr>
          <w:rtl/>
          <w:lang w:eastAsia="he-IL"/>
        </w:rPr>
      </w:pPr>
    </w:p>
    <w:p w14:paraId="41DC12CD" w14:textId="77777777" w:rsidR="00095FDF" w:rsidRDefault="00095FDF" w:rsidP="001311C7">
      <w:pPr>
        <w:rPr>
          <w:rtl/>
          <w:lang w:eastAsia="he-IL"/>
        </w:rPr>
      </w:pPr>
      <w:bookmarkStart w:id="7767" w:name="_ETM_Q47_323895"/>
      <w:bookmarkEnd w:id="7767"/>
      <w:r>
        <w:rPr>
          <w:rFonts w:hint="cs"/>
          <w:rtl/>
          <w:lang w:eastAsia="he-IL"/>
        </w:rPr>
        <w:t xml:space="preserve">אני מתנצלת, סליחה. </w:t>
      </w:r>
      <w:bookmarkStart w:id="7768" w:name="_ETM_Q47_325555"/>
      <w:bookmarkStart w:id="7769" w:name="_ETM_Q47_326149"/>
      <w:bookmarkEnd w:id="7768"/>
      <w:bookmarkEnd w:id="7769"/>
      <w:r>
        <w:rPr>
          <w:rFonts w:hint="cs"/>
          <w:rtl/>
          <w:lang w:eastAsia="he-IL"/>
        </w:rPr>
        <w:t xml:space="preserve">חברת הכנסת טלי גוטליב, בבקשה. </w:t>
      </w:r>
      <w:bookmarkStart w:id="7770" w:name="_ETM_Q47_339549"/>
      <w:bookmarkEnd w:id="7770"/>
    </w:p>
    <w:p w14:paraId="32CA0DB4" w14:textId="77777777" w:rsidR="00095FDF" w:rsidRDefault="00095FDF" w:rsidP="001311C7">
      <w:pPr>
        <w:rPr>
          <w:rtl/>
          <w:lang w:eastAsia="he-IL"/>
        </w:rPr>
      </w:pPr>
      <w:bookmarkStart w:id="7771" w:name="_ETM_Q47_339652"/>
      <w:bookmarkStart w:id="7772" w:name="_ETM_Q47_340797"/>
      <w:bookmarkEnd w:id="7771"/>
      <w:bookmarkEnd w:id="7772"/>
    </w:p>
    <w:p w14:paraId="0C7C73F5" w14:textId="77777777" w:rsidR="00095FDF" w:rsidRDefault="00095FDF" w:rsidP="001311C7">
      <w:pPr>
        <w:pStyle w:val="a4"/>
        <w:keepNext/>
        <w:rPr>
          <w:rtl/>
        </w:rPr>
      </w:pPr>
      <w:bookmarkStart w:id="7773" w:name="ET_speaker_6345_8"/>
      <w:r w:rsidRPr="00C02403">
        <w:rPr>
          <w:rStyle w:val="TagStyle"/>
          <w:rtl/>
        </w:rPr>
        <w:t xml:space="preserve"> &lt;&lt; דובר &gt;&gt; </w:t>
      </w:r>
      <w:bookmarkStart w:id="7774" w:name="_Toc224662012"/>
      <w:bookmarkStart w:id="7775" w:name="_Toc224662247"/>
      <w:r>
        <w:rPr>
          <w:rtl/>
        </w:rPr>
        <w:t>טלי גוטליב (הליכוד):</w:t>
      </w:r>
      <w:bookmarkEnd w:id="7774"/>
      <w:bookmarkEnd w:id="7775"/>
      <w:r w:rsidRPr="00C02403">
        <w:rPr>
          <w:rStyle w:val="TagStyle"/>
          <w:rtl/>
        </w:rPr>
        <w:t xml:space="preserve"> &lt;&lt; דובר &gt;&gt;</w:t>
      </w:r>
      <w:r>
        <w:rPr>
          <w:rtl/>
        </w:rPr>
        <w:t xml:space="preserve"> </w:t>
      </w:r>
      <w:bookmarkEnd w:id="7773"/>
    </w:p>
    <w:p w14:paraId="1D792F02" w14:textId="77777777" w:rsidR="00095FDF" w:rsidRDefault="00095FDF" w:rsidP="001311C7">
      <w:pPr>
        <w:pStyle w:val="KeepWithNext"/>
        <w:rPr>
          <w:rtl/>
          <w:lang w:eastAsia="he-IL"/>
        </w:rPr>
      </w:pPr>
    </w:p>
    <w:p w14:paraId="4D0D319F" w14:textId="77777777" w:rsidR="00095FDF" w:rsidRDefault="00095FDF" w:rsidP="001311C7">
      <w:pPr>
        <w:rPr>
          <w:rtl/>
          <w:lang w:eastAsia="he-IL"/>
        </w:rPr>
      </w:pPr>
      <w:bookmarkStart w:id="7776" w:name="_ETM_Q47_341372"/>
      <w:bookmarkStart w:id="7777" w:name="_ETM_Q47_341438"/>
      <w:bookmarkStart w:id="7778" w:name="_ETM_Q47_328802"/>
      <w:bookmarkStart w:id="7779" w:name="_ETM_Q47_329762"/>
      <w:bookmarkEnd w:id="7776"/>
      <w:bookmarkEnd w:id="7777"/>
      <w:bookmarkEnd w:id="7778"/>
      <w:bookmarkEnd w:id="7779"/>
      <w:r>
        <w:rPr>
          <w:rFonts w:hint="cs"/>
          <w:rtl/>
          <w:lang w:eastAsia="he-IL"/>
        </w:rPr>
        <w:t xml:space="preserve">יש מלחמה, </w:t>
      </w:r>
      <w:bookmarkStart w:id="7780" w:name="_ETM_Q47_355857"/>
      <w:bookmarkEnd w:id="7780"/>
      <w:r>
        <w:rPr>
          <w:rFonts w:hint="cs"/>
          <w:rtl/>
          <w:lang w:eastAsia="he-IL"/>
        </w:rPr>
        <w:t>נכון, קולוסלית בחשיבותה. תקיפות באיראן, איראן תוקפת את ישראל</w:t>
      </w:r>
      <w:bookmarkStart w:id="7781" w:name="_ETM_Q47_361720"/>
      <w:bookmarkEnd w:id="7781"/>
      <w:r>
        <w:rPr>
          <w:rFonts w:hint="cs"/>
          <w:rtl/>
          <w:lang w:eastAsia="he-IL"/>
        </w:rPr>
        <w:t xml:space="preserve">. </w:t>
      </w:r>
    </w:p>
    <w:p w14:paraId="0E358F0F" w14:textId="77777777" w:rsidR="00095FDF" w:rsidRDefault="00095FDF" w:rsidP="001311C7">
      <w:pPr>
        <w:rPr>
          <w:rtl/>
          <w:lang w:eastAsia="he-IL"/>
        </w:rPr>
      </w:pPr>
    </w:p>
    <w:p w14:paraId="37BDF450" w14:textId="77777777" w:rsidR="00095FDF" w:rsidRDefault="00095FDF" w:rsidP="001311C7">
      <w:pPr>
        <w:pStyle w:val="af5"/>
        <w:keepNext/>
        <w:rPr>
          <w:rtl/>
        </w:rPr>
      </w:pPr>
      <w:r w:rsidRPr="005B267A">
        <w:rPr>
          <w:rStyle w:val="TagStyle"/>
          <w:rtl/>
        </w:rPr>
        <w:t xml:space="preserve"> &lt;&lt; קריאה &gt;&gt; </w:t>
      </w:r>
      <w:r>
        <w:rPr>
          <w:rtl/>
        </w:rPr>
        <w:t>נאור שירי (יש עתיד):</w:t>
      </w:r>
      <w:r w:rsidRPr="005B267A">
        <w:rPr>
          <w:rStyle w:val="TagStyle"/>
          <w:rtl/>
        </w:rPr>
        <w:t xml:space="preserve"> &lt;&lt; קריאה &gt;&gt;</w:t>
      </w:r>
      <w:r>
        <w:rPr>
          <w:rtl/>
        </w:rPr>
        <w:t xml:space="preserve"> </w:t>
      </w:r>
    </w:p>
    <w:p w14:paraId="0D526DF1" w14:textId="77777777" w:rsidR="00095FDF" w:rsidRDefault="00095FDF" w:rsidP="001311C7">
      <w:pPr>
        <w:pStyle w:val="KeepWithNext"/>
        <w:rPr>
          <w:rtl/>
          <w:lang w:eastAsia="he-IL"/>
        </w:rPr>
      </w:pPr>
    </w:p>
    <w:p w14:paraId="2E5077F7" w14:textId="77777777" w:rsidR="00095FDF" w:rsidRDefault="00095FDF" w:rsidP="001311C7">
      <w:pPr>
        <w:rPr>
          <w:rtl/>
        </w:rPr>
      </w:pPr>
      <w:bookmarkStart w:id="7782" w:name="_ETM_Q47_358981"/>
      <w:bookmarkStart w:id="7783" w:name="_ETM_Q47_329846"/>
      <w:bookmarkStart w:id="7784" w:name="_ETM_Q47_180403"/>
      <w:bookmarkStart w:id="7785" w:name="_ETM_Q47_180499"/>
      <w:bookmarkEnd w:id="7782"/>
      <w:bookmarkEnd w:id="7783"/>
      <w:bookmarkEnd w:id="7784"/>
      <w:bookmarkEnd w:id="7785"/>
      <w:r>
        <w:rPr>
          <w:rFonts w:hint="cs"/>
          <w:rtl/>
        </w:rPr>
        <w:t xml:space="preserve">מה זה "קולוסלית בחשיבותה"? </w:t>
      </w:r>
    </w:p>
    <w:p w14:paraId="60170829" w14:textId="77777777" w:rsidR="00095FDF" w:rsidRDefault="00095FDF" w:rsidP="001311C7">
      <w:pPr>
        <w:rPr>
          <w:rtl/>
        </w:rPr>
      </w:pPr>
    </w:p>
    <w:p w14:paraId="6EA0E708" w14:textId="77777777" w:rsidR="00095FDF" w:rsidRDefault="00095FDF" w:rsidP="001311C7">
      <w:pPr>
        <w:pStyle w:val="-"/>
        <w:keepNext/>
        <w:rPr>
          <w:rtl/>
        </w:rPr>
      </w:pPr>
      <w:bookmarkStart w:id="7786" w:name="ET_speakercontinue_6345_10"/>
      <w:r w:rsidRPr="005B267A">
        <w:rPr>
          <w:rStyle w:val="TagStyle"/>
          <w:rtl/>
        </w:rPr>
        <w:t xml:space="preserve"> &lt;&lt; דובר_המשך &gt;&gt; </w:t>
      </w:r>
      <w:r>
        <w:rPr>
          <w:rtl/>
        </w:rPr>
        <w:t>טלי גוטליב (הליכוד):</w:t>
      </w:r>
      <w:r w:rsidRPr="005B267A">
        <w:rPr>
          <w:rStyle w:val="TagStyle"/>
          <w:rtl/>
        </w:rPr>
        <w:t xml:space="preserve"> &lt;&lt; דובר_המשך &gt;&gt;</w:t>
      </w:r>
      <w:r>
        <w:rPr>
          <w:rtl/>
        </w:rPr>
        <w:t xml:space="preserve"> </w:t>
      </w:r>
      <w:bookmarkEnd w:id="7786"/>
    </w:p>
    <w:p w14:paraId="2DCC0B74" w14:textId="77777777" w:rsidR="00095FDF" w:rsidRDefault="00095FDF" w:rsidP="001311C7">
      <w:pPr>
        <w:pStyle w:val="KeepWithNext"/>
        <w:rPr>
          <w:rtl/>
        </w:rPr>
      </w:pPr>
    </w:p>
    <w:p w14:paraId="07E02A33" w14:textId="77777777" w:rsidR="00095FDF" w:rsidRDefault="00095FDF" w:rsidP="001311C7">
      <w:pPr>
        <w:rPr>
          <w:rtl/>
        </w:rPr>
      </w:pPr>
      <w:bookmarkStart w:id="7787" w:name="_ETM_Q47_357145"/>
      <w:bookmarkEnd w:id="7787"/>
      <w:r>
        <w:rPr>
          <w:rFonts w:hint="cs"/>
          <w:rtl/>
        </w:rPr>
        <w:t xml:space="preserve">יש באמת זירה מורכבת מאוד מול חיזבאללה, עבודה </w:t>
      </w:r>
      <w:bookmarkStart w:id="7788" w:name="_ETM_Q47_366445"/>
      <w:bookmarkEnd w:id="7788"/>
      <w:r>
        <w:rPr>
          <w:rFonts w:hint="cs"/>
          <w:rtl/>
        </w:rPr>
        <w:t xml:space="preserve">בעצימות מאוד מאוד גבוהה של צה"ל. עד כאן </w:t>
      </w:r>
      <w:hyperlink r:id="rId7" w:history="1">
        <w:r w:rsidRPr="005B267A">
          <w:t>clear cut</w:t>
        </w:r>
      </w:hyperlink>
      <w:r>
        <w:rPr>
          <w:rFonts w:hint="cs"/>
          <w:rtl/>
        </w:rPr>
        <w:t xml:space="preserve">. </w:t>
      </w:r>
    </w:p>
    <w:p w14:paraId="3DBF9DD3" w14:textId="77777777" w:rsidR="00095FDF" w:rsidRDefault="00095FDF" w:rsidP="001311C7">
      <w:pPr>
        <w:rPr>
          <w:rtl/>
        </w:rPr>
      </w:pPr>
      <w:bookmarkStart w:id="7789" w:name="_ETM_Q47_365153"/>
      <w:bookmarkStart w:id="7790" w:name="_ETM_Q47_365231"/>
      <w:bookmarkEnd w:id="7789"/>
      <w:bookmarkEnd w:id="7790"/>
    </w:p>
    <w:p w14:paraId="7B168370" w14:textId="77777777" w:rsidR="00095FDF" w:rsidRDefault="00095FDF" w:rsidP="001311C7">
      <w:pPr>
        <w:pStyle w:val="af5"/>
        <w:keepNext/>
        <w:rPr>
          <w:rtl/>
        </w:rPr>
      </w:pPr>
      <w:bookmarkStart w:id="7791" w:name="ET_interruption_6361_11"/>
      <w:r w:rsidRPr="005B267A">
        <w:rPr>
          <w:rStyle w:val="TagStyle"/>
          <w:rtl/>
        </w:rPr>
        <w:t xml:space="preserve"> &lt;&lt; קריאה &gt;&gt; </w:t>
      </w:r>
      <w:r>
        <w:rPr>
          <w:rtl/>
        </w:rPr>
        <w:t>נאור שירי (יש עתיד):</w:t>
      </w:r>
      <w:r w:rsidRPr="005B267A">
        <w:rPr>
          <w:rStyle w:val="TagStyle"/>
          <w:rtl/>
        </w:rPr>
        <w:t xml:space="preserve"> &lt;&lt; קריאה &gt;&gt;</w:t>
      </w:r>
      <w:r>
        <w:rPr>
          <w:rtl/>
        </w:rPr>
        <w:t xml:space="preserve"> </w:t>
      </w:r>
      <w:bookmarkEnd w:id="7791"/>
    </w:p>
    <w:p w14:paraId="29BD4D16" w14:textId="77777777" w:rsidR="00095FDF" w:rsidRDefault="00095FDF" w:rsidP="001311C7">
      <w:pPr>
        <w:pStyle w:val="KeepWithNext"/>
        <w:rPr>
          <w:rtl/>
        </w:rPr>
      </w:pPr>
    </w:p>
    <w:p w14:paraId="5E42FFF6" w14:textId="77777777" w:rsidR="00095FDF" w:rsidRDefault="00095FDF" w:rsidP="001311C7">
      <w:pPr>
        <w:rPr>
          <w:rtl/>
        </w:rPr>
      </w:pPr>
      <w:bookmarkStart w:id="7792" w:name="_ETM_Q47_369339"/>
      <w:bookmarkEnd w:id="7792"/>
      <w:r>
        <w:rPr>
          <w:rFonts w:hint="cs"/>
          <w:rtl/>
        </w:rPr>
        <w:t xml:space="preserve">אסור לדבר בשפה אחרת. </w:t>
      </w:r>
    </w:p>
    <w:p w14:paraId="4B625855" w14:textId="77777777" w:rsidR="00095FDF" w:rsidRDefault="00095FDF" w:rsidP="001311C7">
      <w:pPr>
        <w:rPr>
          <w:rtl/>
        </w:rPr>
      </w:pPr>
    </w:p>
    <w:p w14:paraId="16E39829" w14:textId="77777777" w:rsidR="00095FDF" w:rsidRDefault="00095FDF" w:rsidP="001311C7">
      <w:pPr>
        <w:pStyle w:val="-"/>
        <w:keepNext/>
        <w:rPr>
          <w:rtl/>
        </w:rPr>
      </w:pPr>
      <w:bookmarkStart w:id="7793" w:name="_ETM_Q47_369294"/>
      <w:bookmarkStart w:id="7794" w:name="ET_speakercontinue_6345_12"/>
      <w:bookmarkEnd w:id="7793"/>
      <w:r w:rsidRPr="005B267A">
        <w:rPr>
          <w:rStyle w:val="TagStyle"/>
          <w:rtl/>
        </w:rPr>
        <w:t xml:space="preserve"> &lt;&lt; דובר_המשך &gt;&gt; </w:t>
      </w:r>
      <w:r>
        <w:rPr>
          <w:rtl/>
        </w:rPr>
        <w:t>טלי גוטליב (הליכוד):</w:t>
      </w:r>
      <w:r w:rsidRPr="005B267A">
        <w:rPr>
          <w:rStyle w:val="TagStyle"/>
          <w:rtl/>
        </w:rPr>
        <w:t xml:space="preserve"> &lt;&lt; דובר_המשך &gt;&gt;</w:t>
      </w:r>
      <w:r>
        <w:rPr>
          <w:rtl/>
        </w:rPr>
        <w:t xml:space="preserve"> </w:t>
      </w:r>
      <w:bookmarkEnd w:id="7794"/>
    </w:p>
    <w:p w14:paraId="34512A39" w14:textId="77777777" w:rsidR="00095FDF" w:rsidRDefault="00095FDF" w:rsidP="001311C7">
      <w:pPr>
        <w:pStyle w:val="KeepWithNext"/>
        <w:rPr>
          <w:rtl/>
        </w:rPr>
      </w:pPr>
    </w:p>
    <w:p w14:paraId="28CD9191" w14:textId="77777777" w:rsidR="00095FDF" w:rsidRDefault="00095FDF" w:rsidP="001311C7">
      <w:pPr>
        <w:rPr>
          <w:rtl/>
        </w:rPr>
      </w:pPr>
      <w:bookmarkStart w:id="7795" w:name="_ETM_Q47_371019"/>
      <w:bookmarkEnd w:id="7795"/>
      <w:r>
        <w:rPr>
          <w:rFonts w:hint="cs"/>
          <w:rtl/>
        </w:rPr>
        <w:t xml:space="preserve">יש </w:t>
      </w:r>
      <w:bookmarkStart w:id="7796" w:name="_ETM_Q47_366664"/>
      <w:bookmarkEnd w:id="7796"/>
      <w:r>
        <w:rPr>
          <w:rFonts w:hint="cs"/>
          <w:rtl/>
        </w:rPr>
        <w:t>גם צו של שר המשפטים שאין דיונים, רק דיוני</w:t>
      </w:r>
      <w:bookmarkStart w:id="7797" w:name="_ETM_Q47_368915"/>
      <w:bookmarkEnd w:id="7797"/>
      <w:r>
        <w:rPr>
          <w:rFonts w:hint="cs"/>
          <w:rtl/>
        </w:rPr>
        <w:t xml:space="preserve"> מעצר ודיונים דחופים – עד כאן שעמום. נגיד שעכשיו אין זמן של </w:t>
      </w:r>
      <w:bookmarkStart w:id="7798" w:name="_ETM_Q47_375874"/>
      <w:bookmarkEnd w:id="7798"/>
      <w:r>
        <w:rPr>
          <w:rFonts w:hint="cs"/>
          <w:rtl/>
        </w:rPr>
        <w:t xml:space="preserve">חירום, סתם שגרה רגילה, ואני עורכת דין, ואני רוצה </w:t>
      </w:r>
      <w:bookmarkStart w:id="7799" w:name="_ETM_Q47_380275"/>
      <w:bookmarkEnd w:id="7799"/>
      <w:r>
        <w:rPr>
          <w:rFonts w:hint="cs"/>
          <w:rtl/>
        </w:rPr>
        <w:t xml:space="preserve">לדחות דיון, ואני מבקשת בקשת דחייה כי הריס כואב לי. </w:t>
      </w:r>
      <w:bookmarkStart w:id="7800" w:name="_ETM_Q47_384544"/>
      <w:bookmarkEnd w:id="7800"/>
      <w:r>
        <w:rPr>
          <w:rFonts w:hint="cs"/>
          <w:rtl/>
        </w:rPr>
        <w:t>סתם, יש לי מיחוש בגבה, כן. אני פונה לצד השני</w:t>
      </w:r>
      <w:bookmarkStart w:id="7801" w:name="_ETM_Q47_395653"/>
      <w:bookmarkEnd w:id="7801"/>
      <w:r>
        <w:rPr>
          <w:rFonts w:hint="cs"/>
          <w:rtl/>
        </w:rPr>
        <w:t xml:space="preserve">, הפרקליט, ובדרך כלל הפרקליט מסכים, כי גם אני תמיד מסכימה, </w:t>
      </w:r>
      <w:bookmarkStart w:id="7802" w:name="_ETM_Q47_394733"/>
      <w:bookmarkEnd w:id="7802"/>
      <w:r>
        <w:rPr>
          <w:rFonts w:hint="cs"/>
          <w:rtl/>
        </w:rPr>
        <w:t xml:space="preserve">וגם אני בדרך כלל לא דוחה סתם. אז אומרים שאם </w:t>
      </w:r>
      <w:bookmarkStart w:id="7803" w:name="_ETM_Q47_402595"/>
      <w:bookmarkEnd w:id="7803"/>
      <w:r>
        <w:rPr>
          <w:rFonts w:hint="cs"/>
          <w:rtl/>
        </w:rPr>
        <w:t>כואבת לי הגבה, כנראה הגבה באמת כואבת לי</w:t>
      </w:r>
      <w:bookmarkStart w:id="7804" w:name="_ETM_Q47_403068"/>
      <w:bookmarkEnd w:id="7804"/>
      <w:r>
        <w:rPr>
          <w:rFonts w:hint="cs"/>
          <w:rtl/>
        </w:rPr>
        <w:t xml:space="preserve">, והדיונים נדחים. </w:t>
      </w:r>
    </w:p>
    <w:p w14:paraId="71563EBD" w14:textId="77777777" w:rsidR="00095FDF" w:rsidRDefault="00095FDF" w:rsidP="001311C7">
      <w:pPr>
        <w:rPr>
          <w:rtl/>
        </w:rPr>
      </w:pPr>
      <w:bookmarkStart w:id="7805" w:name="_ETM_Q47_405271"/>
      <w:bookmarkStart w:id="7806" w:name="_ETM_Q47_405400"/>
      <w:bookmarkEnd w:id="7805"/>
      <w:bookmarkEnd w:id="7806"/>
    </w:p>
    <w:p w14:paraId="14B1DB6A" w14:textId="77777777" w:rsidR="00095FDF" w:rsidRDefault="00095FDF" w:rsidP="001311C7">
      <w:pPr>
        <w:rPr>
          <w:rtl/>
        </w:rPr>
      </w:pPr>
      <w:bookmarkStart w:id="7807" w:name="_ETM_Q47_405432"/>
      <w:bookmarkStart w:id="7808" w:name="_ETM_Q47_405514"/>
      <w:bookmarkEnd w:id="7807"/>
      <w:bookmarkEnd w:id="7808"/>
      <w:r>
        <w:rPr>
          <w:rFonts w:hint="cs"/>
          <w:rtl/>
        </w:rPr>
        <w:t xml:space="preserve">תבינו, אם נגיד נאשם בפלילי לא מרגיש טוב, </w:t>
      </w:r>
      <w:bookmarkStart w:id="7809" w:name="_ETM_Q47_409546"/>
      <w:bookmarkEnd w:id="7809"/>
      <w:r>
        <w:rPr>
          <w:rFonts w:hint="cs"/>
          <w:rtl/>
        </w:rPr>
        <w:t>סתם, כואב לו הראש, הדיונים נדחים ככה</w:t>
      </w:r>
      <w:bookmarkStart w:id="7810" w:name="_ETM_Q47_412777"/>
      <w:bookmarkEnd w:id="7810"/>
      <w:r>
        <w:rPr>
          <w:rFonts w:hint="cs"/>
          <w:rtl/>
        </w:rPr>
        <w:t>, אבל אם זה ראש הממשלה, תקשיבו טוב – יום שני הקרוב,</w:t>
      </w:r>
      <w:bookmarkStart w:id="7811" w:name="_ETM_Q47_414528"/>
      <w:bookmarkEnd w:id="7811"/>
      <w:r>
        <w:rPr>
          <w:rFonts w:hint="cs"/>
          <w:rtl/>
        </w:rPr>
        <w:t xml:space="preserve"> 23 במרץ, מה יש ב-23 במרץ, כשאנחנו בזמן חירום</w:t>
      </w:r>
      <w:bookmarkStart w:id="7812" w:name="_ETM_Q47_420752"/>
      <w:bookmarkEnd w:id="7812"/>
      <w:r>
        <w:rPr>
          <w:rFonts w:hint="cs"/>
          <w:rtl/>
        </w:rPr>
        <w:t xml:space="preserve"> ואנחנו תחת צו של שר המשפטים, מה מאוד דחוף לדון, </w:t>
      </w:r>
      <w:bookmarkStart w:id="7813" w:name="_ETM_Q47_419652"/>
      <w:bookmarkEnd w:id="7813"/>
      <w:r>
        <w:rPr>
          <w:rFonts w:hint="cs"/>
          <w:rtl/>
        </w:rPr>
        <w:t xml:space="preserve">גברתי היו"ר? דיון מאוד חשוב, שבאמת הוגשה עתירה להורות לראש </w:t>
      </w:r>
      <w:bookmarkStart w:id="7814" w:name="_ETM_Q47_425359"/>
      <w:bookmarkEnd w:id="7814"/>
      <w:r>
        <w:rPr>
          <w:rFonts w:hint="cs"/>
          <w:rtl/>
        </w:rPr>
        <w:t>הממשלה לפטר שר בישראל. עכשיו, תבינו משהו, יש עניין שגם</w:t>
      </w:r>
      <w:bookmarkStart w:id="7815" w:name="_ETM_Q47_432739"/>
      <w:bookmarkEnd w:id="7815"/>
      <w:r>
        <w:rPr>
          <w:rFonts w:hint="cs"/>
          <w:rtl/>
        </w:rPr>
        <w:t xml:space="preserve"> אם בג"ץ רוצה לעשות משהו מופלג בחוסר סמכות, </w:t>
      </w:r>
      <w:bookmarkStart w:id="7816" w:name="_ETM_Q47_440678"/>
      <w:bookmarkEnd w:id="7816"/>
      <w:r>
        <w:rPr>
          <w:rFonts w:hint="cs"/>
          <w:rtl/>
        </w:rPr>
        <w:t xml:space="preserve">נגיד משהו קיצוני ביותר, יש עניין של טיימינג. מה לעשות </w:t>
      </w:r>
      <w:bookmarkStart w:id="7817" w:name="_ETM_Q47_440773"/>
      <w:bookmarkEnd w:id="7817"/>
      <w:r>
        <w:rPr>
          <w:rFonts w:hint="cs"/>
          <w:rtl/>
        </w:rPr>
        <w:t xml:space="preserve">שהממשלה ממלאת את ימיה? אנחנו נמצאים כבר כמה חודשים לפני </w:t>
      </w:r>
      <w:bookmarkStart w:id="7818" w:name="_ETM_Q47_447978"/>
      <w:bookmarkEnd w:id="7818"/>
      <w:r>
        <w:rPr>
          <w:rFonts w:hint="cs"/>
          <w:rtl/>
        </w:rPr>
        <w:t xml:space="preserve">שהממשלה מילאה את ימיה. זאת אומרת שגם אם </w:t>
      </w:r>
      <w:bookmarkStart w:id="7819" w:name="_ETM_Q47_452365"/>
      <w:bookmarkEnd w:id="7819"/>
      <w:r>
        <w:rPr>
          <w:rFonts w:hint="cs"/>
          <w:rtl/>
        </w:rPr>
        <w:t xml:space="preserve">בג"ץ רוצה לעשות משהו מופלג בקיצוניותו – והינה, תתפסו אותי </w:t>
      </w:r>
      <w:bookmarkStart w:id="7820" w:name="_ETM_Q47_459367"/>
      <w:bookmarkEnd w:id="7820"/>
      <w:r>
        <w:rPr>
          <w:rFonts w:hint="cs"/>
          <w:rtl/>
        </w:rPr>
        <w:t xml:space="preserve">באמירה הזאת – הוא יכול לומר הרבה מאוד דברים, אבל הוא </w:t>
      </w:r>
      <w:bookmarkStart w:id="7821" w:name="_ETM_Q47_467404"/>
      <w:bookmarkEnd w:id="7821"/>
      <w:r>
        <w:rPr>
          <w:rFonts w:hint="cs"/>
          <w:rtl/>
        </w:rPr>
        <w:t>לא יורה לראש הממשלה לפטר את השר איתמר בן גביר,</w:t>
      </w:r>
      <w:bookmarkStart w:id="7822" w:name="_ETM_Q47_466338"/>
      <w:bookmarkEnd w:id="7822"/>
      <w:r>
        <w:rPr>
          <w:rFonts w:hint="cs"/>
          <w:rtl/>
        </w:rPr>
        <w:t xml:space="preserve"> ולמה? כי גם אם אתם כל הזמן אומרים שיש לו ה</w:t>
      </w:r>
      <w:bookmarkStart w:id="7823" w:name="_ETM_Q47_467740"/>
      <w:bookmarkEnd w:id="7823"/>
      <w:r>
        <w:rPr>
          <w:rFonts w:hint="cs"/>
          <w:rtl/>
        </w:rPr>
        <w:t>רשעות, והייתה לו הרשעה, והוא ריצה עבודות שירות,</w:t>
      </w:r>
      <w:bookmarkStart w:id="7824" w:name="_ETM_Q47_473942"/>
      <w:bookmarkEnd w:id="7824"/>
      <w:r>
        <w:rPr>
          <w:rFonts w:hint="cs"/>
          <w:rtl/>
        </w:rPr>
        <w:t xml:space="preserve"> כשהייתה עתירה לבג"ץ לפני המינוי שלו לשר לביטחון לאומי, הדברים הללו </w:t>
      </w:r>
      <w:bookmarkStart w:id="7825" w:name="_ETM_Q47_481576"/>
      <w:bookmarkEnd w:id="7825"/>
      <w:r>
        <w:rPr>
          <w:rFonts w:hint="cs"/>
          <w:rtl/>
        </w:rPr>
        <w:t xml:space="preserve">נטענו, ונאמר שיש התיישנות על כל העבירות, מחיקה על </w:t>
      </w:r>
      <w:bookmarkStart w:id="7826" w:name="_ETM_Q47_480595"/>
      <w:bookmarkEnd w:id="7826"/>
      <w:r>
        <w:rPr>
          <w:rFonts w:hint="cs"/>
          <w:rtl/>
        </w:rPr>
        <w:t>רובן של העבירות, ובגלל זה הוא קיבל את הזכות להיות</w:t>
      </w:r>
      <w:bookmarkStart w:id="7827" w:name="_ETM_Q47_486624"/>
      <w:bookmarkEnd w:id="7827"/>
      <w:r>
        <w:rPr>
          <w:rFonts w:hint="cs"/>
          <w:rtl/>
        </w:rPr>
        <w:t xml:space="preserve"> עורך דין. הוא עורך דין. כל העבירות התיישנו בלי יוצא מן הכלל, יש עבירות גם שנמחקו, ולכן </w:t>
      </w:r>
      <w:bookmarkStart w:id="7828" w:name="_ETM_Q47_488207"/>
      <w:bookmarkEnd w:id="7828"/>
      <w:r>
        <w:rPr>
          <w:rFonts w:hint="cs"/>
          <w:rtl/>
        </w:rPr>
        <w:t xml:space="preserve">הוא יהיה שר. </w:t>
      </w:r>
    </w:p>
    <w:p w14:paraId="063B23A4" w14:textId="77777777" w:rsidR="00095FDF" w:rsidRPr="005B267A" w:rsidRDefault="00095FDF" w:rsidP="001311C7">
      <w:pPr>
        <w:rPr>
          <w:rtl/>
        </w:rPr>
      </w:pPr>
      <w:bookmarkStart w:id="7829" w:name="_ETM_Q47_491813"/>
      <w:bookmarkStart w:id="7830" w:name="_ETM_Q47_491910"/>
      <w:bookmarkEnd w:id="7829"/>
      <w:bookmarkEnd w:id="7830"/>
    </w:p>
    <w:p w14:paraId="25D2EB8C" w14:textId="77777777" w:rsidR="00095FDF" w:rsidRDefault="00095FDF" w:rsidP="001311C7">
      <w:pPr>
        <w:rPr>
          <w:rtl/>
        </w:rPr>
      </w:pPr>
      <w:r>
        <w:rPr>
          <w:rFonts w:hint="cs"/>
          <w:rtl/>
        </w:rPr>
        <w:t xml:space="preserve">ופה אני אומרת לכם, מה מדהים? פונה ראש הממשלה באמצעות מייצגיו ואומר – ראש הממשלה ביקש אורכה </w:t>
      </w:r>
      <w:bookmarkStart w:id="7831" w:name="_ETM_Q47_500848"/>
      <w:bookmarkEnd w:id="7831"/>
      <w:r>
        <w:rPr>
          <w:rFonts w:hint="cs"/>
          <w:rtl/>
        </w:rPr>
        <w:t xml:space="preserve">למתן התגובה, ומיארה לא התנגדה לאורכה לתגובה, כי מה אכפת לה </w:t>
      </w:r>
      <w:bookmarkStart w:id="7832" w:name="_ETM_Q47_501862"/>
      <w:bookmarkEnd w:id="7832"/>
      <w:r>
        <w:rPr>
          <w:rFonts w:hint="cs"/>
          <w:rtl/>
        </w:rPr>
        <w:t>מה בכלל ראש הממשלה מגיב, הרי העניין לא מעניי</w:t>
      </w:r>
      <w:bookmarkStart w:id="7833" w:name="_ETM_Q47_504302"/>
      <w:bookmarkEnd w:id="7833"/>
      <w:r>
        <w:rPr>
          <w:rFonts w:hint="cs"/>
          <w:rtl/>
        </w:rPr>
        <w:t xml:space="preserve">ן אותה, מעניינת אותה הכותרת. אותה מיארה, שמאוד מאוד הזדרזה בזמן </w:t>
      </w:r>
      <w:bookmarkStart w:id="7834" w:name="_ETM_Q47_513846"/>
      <w:bookmarkEnd w:id="7834"/>
      <w:r>
        <w:rPr>
          <w:rFonts w:hint="cs"/>
          <w:rtl/>
        </w:rPr>
        <w:t xml:space="preserve">המלחמה לשלוח תגובה – בזמן המלחמה, באמת, אין לה מה </w:t>
      </w:r>
      <w:bookmarkStart w:id="7835" w:name="_ETM_Q47_514731"/>
      <w:bookmarkEnd w:id="7835"/>
      <w:r>
        <w:rPr>
          <w:rFonts w:hint="cs"/>
          <w:rtl/>
        </w:rPr>
        <w:t>לעשות, אז מה היא תעשה? תשלוט בכותרת ותוציא לנו תגובה:</w:t>
      </w:r>
      <w:bookmarkStart w:id="7836" w:name="_ETM_Q47_515864"/>
      <w:bookmarkEnd w:id="7836"/>
      <w:r>
        <w:rPr>
          <w:rFonts w:hint="cs"/>
          <w:rtl/>
        </w:rPr>
        <w:t xml:space="preserve"> למה צריך להורות לראש הממשלה לפטר את השר </w:t>
      </w:r>
      <w:bookmarkStart w:id="7837" w:name="_ETM_Q47_523233"/>
      <w:bookmarkEnd w:id="7837"/>
      <w:r>
        <w:rPr>
          <w:rFonts w:hint="cs"/>
          <w:rtl/>
        </w:rPr>
        <w:t xml:space="preserve">איתמר בן גביר. </w:t>
      </w:r>
    </w:p>
    <w:p w14:paraId="27A330B4" w14:textId="77777777" w:rsidR="00095FDF" w:rsidRDefault="00095FDF" w:rsidP="001311C7">
      <w:pPr>
        <w:rPr>
          <w:rtl/>
        </w:rPr>
      </w:pPr>
    </w:p>
    <w:p w14:paraId="3A9030DF" w14:textId="77777777" w:rsidR="00095FDF" w:rsidRDefault="00095FDF" w:rsidP="001311C7">
      <w:pPr>
        <w:rPr>
          <w:rtl/>
        </w:rPr>
      </w:pPr>
      <w:bookmarkStart w:id="7838" w:name="_ETM_Q47_520953"/>
      <w:bookmarkEnd w:id="7838"/>
      <w:r>
        <w:rPr>
          <w:rFonts w:hint="cs"/>
          <w:rtl/>
        </w:rPr>
        <w:t xml:space="preserve">ובכן, ראש הממשלה </w:t>
      </w:r>
      <w:bookmarkStart w:id="7839" w:name="_ETM_Q47_526434"/>
      <w:bookmarkEnd w:id="7839"/>
      <w:r>
        <w:rPr>
          <w:rFonts w:hint="cs"/>
          <w:rtl/>
        </w:rPr>
        <w:t xml:space="preserve">ביקש דחיית דיון משני טעמים: ראשית, מטעמים ענייניים. אנחנו נמצאים </w:t>
      </w:r>
      <w:bookmarkStart w:id="7840" w:name="_ETM_Q47_528105"/>
      <w:bookmarkEnd w:id="7840"/>
      <w:r>
        <w:rPr>
          <w:rFonts w:hint="cs"/>
          <w:rtl/>
        </w:rPr>
        <w:t xml:space="preserve">במלחמה, ויש חשיבות לגבש עמדה בצורה סדורה, לא לעשות </w:t>
      </w:r>
      <w:bookmarkStart w:id="7841" w:name="_ETM_Q47_530177"/>
      <w:bookmarkEnd w:id="7841"/>
      <w:r>
        <w:rPr>
          <w:rFonts w:hint="cs"/>
          <w:rtl/>
        </w:rPr>
        <w:t xml:space="preserve">דברים על הדרך, או מה שנקרא על רגל אחת. </w:t>
      </w:r>
      <w:bookmarkStart w:id="7842" w:name="_ETM_Q47_534419"/>
      <w:bookmarkEnd w:id="7842"/>
    </w:p>
    <w:p w14:paraId="48AFBFCA" w14:textId="77777777" w:rsidR="00095FDF" w:rsidRDefault="00095FDF" w:rsidP="001311C7">
      <w:pPr>
        <w:rPr>
          <w:rtl/>
        </w:rPr>
      </w:pPr>
      <w:bookmarkStart w:id="7843" w:name="_ETM_Q47_535260"/>
      <w:bookmarkStart w:id="7844" w:name="_ETM_Q47_535340"/>
      <w:bookmarkEnd w:id="7843"/>
      <w:bookmarkEnd w:id="7844"/>
    </w:p>
    <w:p w14:paraId="195D8DFD" w14:textId="77777777" w:rsidR="00095FDF" w:rsidRDefault="00095FDF" w:rsidP="001311C7">
      <w:pPr>
        <w:pStyle w:val="af5"/>
        <w:keepNext/>
        <w:rPr>
          <w:rtl/>
        </w:rPr>
      </w:pPr>
      <w:bookmarkStart w:id="7845" w:name="ET_interruption_5084_13"/>
      <w:r w:rsidRPr="001D06FF">
        <w:rPr>
          <w:rStyle w:val="TagStyle"/>
          <w:rtl/>
        </w:rPr>
        <w:t xml:space="preserve"> &lt;&lt; קריאה &gt;&gt; </w:t>
      </w:r>
      <w:r>
        <w:rPr>
          <w:rtl/>
        </w:rPr>
        <w:t>מיקי לוי (יש עתיד):</w:t>
      </w:r>
      <w:r w:rsidRPr="001D06FF">
        <w:rPr>
          <w:rStyle w:val="TagStyle"/>
          <w:rtl/>
        </w:rPr>
        <w:t xml:space="preserve"> &lt;&lt; קריאה &gt;&gt;</w:t>
      </w:r>
      <w:r>
        <w:rPr>
          <w:rtl/>
        </w:rPr>
        <w:t xml:space="preserve"> </w:t>
      </w:r>
      <w:bookmarkEnd w:id="7845"/>
    </w:p>
    <w:p w14:paraId="351CE213" w14:textId="77777777" w:rsidR="00095FDF" w:rsidRDefault="00095FDF" w:rsidP="001311C7">
      <w:pPr>
        <w:pStyle w:val="KeepWithNext"/>
        <w:rPr>
          <w:rtl/>
        </w:rPr>
      </w:pPr>
    </w:p>
    <w:p w14:paraId="3019D177" w14:textId="77777777" w:rsidR="00095FDF" w:rsidRDefault="00095FDF" w:rsidP="001311C7">
      <w:pPr>
        <w:rPr>
          <w:rtl/>
        </w:rPr>
      </w:pPr>
      <w:bookmarkStart w:id="7846" w:name="_ETM_Q47_534863"/>
      <w:bookmarkEnd w:id="7846"/>
      <w:r>
        <w:rPr>
          <w:rFonts w:hint="cs"/>
          <w:rtl/>
        </w:rPr>
        <w:t>לפחות אל תגידי את זה. הוא פיטר שר ביטחון</w:t>
      </w:r>
      <w:bookmarkStart w:id="7847" w:name="_ETM_Q47_535908"/>
      <w:bookmarkEnd w:id="7847"/>
      <w:r>
        <w:rPr>
          <w:rFonts w:hint="cs"/>
          <w:rtl/>
        </w:rPr>
        <w:t xml:space="preserve"> בזמן מלחמה. </w:t>
      </w:r>
    </w:p>
    <w:p w14:paraId="69857E8C" w14:textId="77777777" w:rsidR="00095FDF" w:rsidRDefault="00095FDF" w:rsidP="001311C7">
      <w:pPr>
        <w:rPr>
          <w:rtl/>
        </w:rPr>
      </w:pPr>
      <w:bookmarkStart w:id="7848" w:name="_ETM_Q47_537467"/>
      <w:bookmarkStart w:id="7849" w:name="_ETM_Q47_537558"/>
      <w:bookmarkEnd w:id="7848"/>
      <w:bookmarkEnd w:id="7849"/>
    </w:p>
    <w:p w14:paraId="4154A32A" w14:textId="77777777" w:rsidR="00095FDF" w:rsidRDefault="00095FDF" w:rsidP="001311C7">
      <w:pPr>
        <w:pStyle w:val="-"/>
        <w:keepNext/>
        <w:rPr>
          <w:rtl/>
        </w:rPr>
      </w:pPr>
      <w:bookmarkStart w:id="7850" w:name="ET_speakercontinue_6345_14"/>
      <w:r w:rsidRPr="001D06FF">
        <w:rPr>
          <w:rStyle w:val="TagStyle"/>
          <w:rtl/>
        </w:rPr>
        <w:t xml:space="preserve"> &lt;&lt; דובר_המשך &gt;&gt; </w:t>
      </w:r>
      <w:r>
        <w:rPr>
          <w:rtl/>
        </w:rPr>
        <w:t>טלי גוטליב (הליכוד):</w:t>
      </w:r>
      <w:r w:rsidRPr="001D06FF">
        <w:rPr>
          <w:rStyle w:val="TagStyle"/>
          <w:rtl/>
        </w:rPr>
        <w:t xml:space="preserve"> &lt;&lt; דובר_המשך &gt;&gt;</w:t>
      </w:r>
      <w:r>
        <w:rPr>
          <w:rtl/>
        </w:rPr>
        <w:t xml:space="preserve"> </w:t>
      </w:r>
      <w:bookmarkEnd w:id="7850"/>
    </w:p>
    <w:p w14:paraId="67046815" w14:textId="77777777" w:rsidR="00095FDF" w:rsidRDefault="00095FDF" w:rsidP="001311C7">
      <w:pPr>
        <w:pStyle w:val="KeepWithNext"/>
        <w:rPr>
          <w:rtl/>
        </w:rPr>
      </w:pPr>
    </w:p>
    <w:p w14:paraId="2F19E810" w14:textId="77777777" w:rsidR="00095FDF" w:rsidRDefault="00095FDF" w:rsidP="001311C7">
      <w:pPr>
        <w:rPr>
          <w:rtl/>
        </w:rPr>
      </w:pPr>
      <w:bookmarkStart w:id="7851" w:name="_ETM_Q47_538540"/>
      <w:bookmarkStart w:id="7852" w:name="_ETM_Q47_493587"/>
      <w:bookmarkStart w:id="7853" w:name="_ETM_Q47_493683"/>
      <w:bookmarkEnd w:id="7851"/>
      <w:bookmarkEnd w:id="7852"/>
      <w:bookmarkEnd w:id="7853"/>
      <w:r>
        <w:rPr>
          <w:rFonts w:hint="cs"/>
          <w:rtl/>
        </w:rPr>
        <w:t xml:space="preserve">רגע, רגע, מצוין שהוא פיטר. </w:t>
      </w:r>
      <w:bookmarkStart w:id="7854" w:name="_ETM_Q47_543497"/>
      <w:bookmarkEnd w:id="7854"/>
      <w:r>
        <w:rPr>
          <w:rFonts w:hint="cs"/>
          <w:rtl/>
        </w:rPr>
        <w:t>אל תפריע לי, מצוין שהוא פיטר. מצוין שראש הממשלה פיטר</w:t>
      </w:r>
      <w:bookmarkStart w:id="7855" w:name="_ETM_Q47_541795"/>
      <w:bookmarkEnd w:id="7855"/>
      <w:r>
        <w:rPr>
          <w:rFonts w:hint="cs"/>
          <w:rtl/>
        </w:rPr>
        <w:t xml:space="preserve">, זאת הסמכות שלו. </w:t>
      </w:r>
    </w:p>
    <w:p w14:paraId="0FE88003" w14:textId="77777777" w:rsidR="00095FDF" w:rsidRDefault="00095FDF" w:rsidP="001311C7">
      <w:pPr>
        <w:rPr>
          <w:rtl/>
        </w:rPr>
      </w:pPr>
      <w:bookmarkStart w:id="7856" w:name="_ETM_Q47_541128"/>
      <w:bookmarkStart w:id="7857" w:name="_ETM_Q47_541222"/>
      <w:bookmarkEnd w:id="7856"/>
      <w:bookmarkEnd w:id="7857"/>
    </w:p>
    <w:p w14:paraId="6583B087" w14:textId="77777777" w:rsidR="00095FDF" w:rsidRDefault="00095FDF" w:rsidP="001311C7">
      <w:pPr>
        <w:pStyle w:val="af5"/>
        <w:keepNext/>
        <w:rPr>
          <w:rtl/>
        </w:rPr>
      </w:pPr>
      <w:bookmarkStart w:id="7858" w:name="ET_interruption_5084_16"/>
      <w:r w:rsidRPr="001D06FF">
        <w:rPr>
          <w:rStyle w:val="TagStyle"/>
          <w:rtl/>
        </w:rPr>
        <w:t xml:space="preserve"> &lt;&lt; קריאה &gt;&gt; </w:t>
      </w:r>
      <w:r>
        <w:rPr>
          <w:rtl/>
        </w:rPr>
        <w:t>מיקי לוי (יש עתיד):</w:t>
      </w:r>
      <w:r w:rsidRPr="001D06FF">
        <w:rPr>
          <w:rStyle w:val="TagStyle"/>
          <w:rtl/>
        </w:rPr>
        <w:t xml:space="preserve"> &lt;&lt; קריאה &gt;&gt;</w:t>
      </w:r>
      <w:r>
        <w:rPr>
          <w:rtl/>
        </w:rPr>
        <w:t xml:space="preserve"> </w:t>
      </w:r>
      <w:bookmarkEnd w:id="7858"/>
    </w:p>
    <w:p w14:paraId="08182927" w14:textId="77777777" w:rsidR="00095FDF" w:rsidRDefault="00095FDF" w:rsidP="001311C7">
      <w:pPr>
        <w:pStyle w:val="KeepWithNext"/>
        <w:rPr>
          <w:rtl/>
        </w:rPr>
      </w:pPr>
    </w:p>
    <w:p w14:paraId="21EF652F" w14:textId="77777777" w:rsidR="00095FDF" w:rsidRDefault="00095FDF" w:rsidP="001311C7">
      <w:pPr>
        <w:rPr>
          <w:rtl/>
        </w:rPr>
      </w:pPr>
      <w:bookmarkStart w:id="7859" w:name="_ETM_Q47_543405"/>
      <w:bookmarkEnd w:id="7859"/>
      <w:r>
        <w:rPr>
          <w:rFonts w:hint="cs"/>
          <w:rtl/>
        </w:rPr>
        <w:t xml:space="preserve">אל תגידי את זה </w:t>
      </w:r>
      <w:bookmarkStart w:id="7860" w:name="_ETM_Q47_542776"/>
      <w:bookmarkEnd w:id="7860"/>
      <w:r>
        <w:rPr>
          <w:rFonts w:hint="cs"/>
          <w:rtl/>
        </w:rPr>
        <w:t xml:space="preserve">- - - </w:t>
      </w:r>
    </w:p>
    <w:p w14:paraId="78096F66" w14:textId="77777777" w:rsidR="00095FDF" w:rsidRPr="001D06FF" w:rsidRDefault="00095FDF" w:rsidP="001311C7">
      <w:pPr>
        <w:rPr>
          <w:rtl/>
        </w:rPr>
      </w:pPr>
      <w:bookmarkStart w:id="7861" w:name="_ETM_Q47_543835"/>
      <w:bookmarkStart w:id="7862" w:name="_ETM_Q47_543922"/>
      <w:bookmarkEnd w:id="7861"/>
      <w:bookmarkEnd w:id="7862"/>
    </w:p>
    <w:p w14:paraId="1D038628" w14:textId="77777777" w:rsidR="00095FDF" w:rsidRDefault="00095FDF" w:rsidP="001311C7">
      <w:pPr>
        <w:pStyle w:val="af6"/>
        <w:keepNext/>
        <w:rPr>
          <w:rtl/>
        </w:rPr>
      </w:pPr>
      <w:bookmarkStart w:id="7863" w:name="ET_yor_6671_15"/>
      <w:r w:rsidRPr="001D06FF">
        <w:rPr>
          <w:rStyle w:val="TagStyle"/>
          <w:rtl/>
        </w:rPr>
        <w:t xml:space="preserve"> &lt;&lt; יור &gt;&gt; </w:t>
      </w:r>
      <w:r>
        <w:rPr>
          <w:rtl/>
        </w:rPr>
        <w:t>היו"ר לימור סון הר מלך:</w:t>
      </w:r>
      <w:r w:rsidRPr="001D06FF">
        <w:rPr>
          <w:rStyle w:val="TagStyle"/>
          <w:rtl/>
        </w:rPr>
        <w:t xml:space="preserve"> &lt;&lt; יור &gt;&gt;</w:t>
      </w:r>
      <w:r>
        <w:rPr>
          <w:rtl/>
        </w:rPr>
        <w:t xml:space="preserve"> </w:t>
      </w:r>
      <w:bookmarkEnd w:id="7863"/>
    </w:p>
    <w:p w14:paraId="2B3E67CD" w14:textId="77777777" w:rsidR="00095FDF" w:rsidRDefault="00095FDF" w:rsidP="001311C7">
      <w:pPr>
        <w:pStyle w:val="KeepWithNext"/>
        <w:rPr>
          <w:rtl/>
        </w:rPr>
      </w:pPr>
    </w:p>
    <w:p w14:paraId="1420F0F4" w14:textId="77777777" w:rsidR="00095FDF" w:rsidRDefault="00095FDF" w:rsidP="001311C7">
      <w:pPr>
        <w:rPr>
          <w:rtl/>
        </w:rPr>
      </w:pPr>
      <w:bookmarkStart w:id="7864" w:name="_ETM_Q47_542006"/>
      <w:bookmarkEnd w:id="7864"/>
      <w:r>
        <w:rPr>
          <w:rFonts w:hint="cs"/>
          <w:rtl/>
        </w:rPr>
        <w:t xml:space="preserve">אבל </w:t>
      </w:r>
      <w:bookmarkStart w:id="7865" w:name="_ETM_Q47_547654"/>
      <w:bookmarkEnd w:id="7865"/>
      <w:r>
        <w:rPr>
          <w:rFonts w:hint="cs"/>
          <w:rtl/>
        </w:rPr>
        <w:t xml:space="preserve">זה בסמכותו. בדיוק, זה בסמכותו. </w:t>
      </w:r>
    </w:p>
    <w:p w14:paraId="4EC86D13" w14:textId="77777777" w:rsidR="00095FDF" w:rsidRDefault="00095FDF" w:rsidP="001311C7">
      <w:pPr>
        <w:rPr>
          <w:rtl/>
        </w:rPr>
      </w:pPr>
      <w:bookmarkStart w:id="7866" w:name="_ETM_Q47_545305"/>
      <w:bookmarkStart w:id="7867" w:name="_ETM_Q47_545373"/>
      <w:bookmarkEnd w:id="7866"/>
      <w:bookmarkEnd w:id="7867"/>
    </w:p>
    <w:p w14:paraId="7A0D40B9" w14:textId="77777777" w:rsidR="00095FDF" w:rsidRDefault="00095FDF" w:rsidP="001311C7">
      <w:pPr>
        <w:pStyle w:val="-"/>
        <w:keepNext/>
        <w:rPr>
          <w:rtl/>
        </w:rPr>
      </w:pPr>
      <w:bookmarkStart w:id="7868" w:name="ET_speakercontinue_6345_17"/>
      <w:r w:rsidRPr="001D06FF">
        <w:rPr>
          <w:rStyle w:val="TagStyle"/>
          <w:rtl/>
        </w:rPr>
        <w:t xml:space="preserve"> &lt;&lt; דובר_המשך &gt;&gt; </w:t>
      </w:r>
      <w:r>
        <w:rPr>
          <w:rtl/>
        </w:rPr>
        <w:t>טלי גוטליב (הליכוד):</w:t>
      </w:r>
      <w:r w:rsidRPr="001D06FF">
        <w:rPr>
          <w:rStyle w:val="TagStyle"/>
          <w:rtl/>
        </w:rPr>
        <w:t xml:space="preserve"> &lt;&lt; דובר_המשך &gt;&gt;</w:t>
      </w:r>
      <w:r>
        <w:rPr>
          <w:rtl/>
        </w:rPr>
        <w:t xml:space="preserve"> </w:t>
      </w:r>
      <w:bookmarkEnd w:id="7868"/>
    </w:p>
    <w:p w14:paraId="6978FCB4" w14:textId="77777777" w:rsidR="00095FDF" w:rsidRDefault="00095FDF" w:rsidP="001311C7">
      <w:pPr>
        <w:pStyle w:val="KeepWithNext"/>
        <w:rPr>
          <w:rtl/>
        </w:rPr>
      </w:pPr>
    </w:p>
    <w:p w14:paraId="61837D33" w14:textId="77777777" w:rsidR="00095FDF" w:rsidRDefault="00095FDF" w:rsidP="001311C7">
      <w:pPr>
        <w:rPr>
          <w:rtl/>
        </w:rPr>
      </w:pPr>
      <w:bookmarkStart w:id="7869" w:name="_ETM_Q47_544524"/>
      <w:bookmarkEnd w:id="7869"/>
      <w:r>
        <w:rPr>
          <w:rFonts w:hint="cs"/>
          <w:rtl/>
        </w:rPr>
        <w:t>הסמכות של ראש הממשלה היא למנות שרים ולפטר שרים</w:t>
      </w:r>
      <w:bookmarkStart w:id="7870" w:name="_ETM_Q47_550751"/>
      <w:bookmarkEnd w:id="7870"/>
      <w:r>
        <w:rPr>
          <w:rFonts w:hint="cs"/>
          <w:rtl/>
        </w:rPr>
        <w:t xml:space="preserve">. והוא פיטר את השר גלנט כפי זכותו וחובתו. </w:t>
      </w:r>
    </w:p>
    <w:p w14:paraId="0C66F861" w14:textId="77777777" w:rsidR="00095FDF" w:rsidRDefault="00095FDF" w:rsidP="001311C7">
      <w:pPr>
        <w:rPr>
          <w:rtl/>
        </w:rPr>
      </w:pPr>
      <w:bookmarkStart w:id="7871" w:name="_ETM_Q47_550900"/>
      <w:bookmarkStart w:id="7872" w:name="_ETM_Q47_550999"/>
      <w:bookmarkEnd w:id="7871"/>
      <w:bookmarkEnd w:id="7872"/>
    </w:p>
    <w:p w14:paraId="65535576" w14:textId="77777777" w:rsidR="00095FDF" w:rsidRDefault="00095FDF" w:rsidP="001311C7">
      <w:pPr>
        <w:pStyle w:val="af5"/>
        <w:keepNext/>
        <w:rPr>
          <w:rtl/>
        </w:rPr>
      </w:pPr>
      <w:bookmarkStart w:id="7873" w:name="ET_interruption_6341_18"/>
      <w:r w:rsidRPr="00390823">
        <w:rPr>
          <w:rStyle w:val="TagStyle"/>
          <w:rtl/>
        </w:rPr>
        <w:t xml:space="preserve"> &lt;&lt; קריאה &gt;&gt; </w:t>
      </w:r>
      <w:r>
        <w:rPr>
          <w:rtl/>
        </w:rPr>
        <w:t>דבי ביטון (יש עתיד):</w:t>
      </w:r>
      <w:r w:rsidRPr="00390823">
        <w:rPr>
          <w:rStyle w:val="TagStyle"/>
          <w:rtl/>
        </w:rPr>
        <w:t xml:space="preserve"> &lt;&lt; קריאה &gt;&gt;</w:t>
      </w:r>
      <w:r>
        <w:rPr>
          <w:rtl/>
        </w:rPr>
        <w:t xml:space="preserve"> </w:t>
      </w:r>
      <w:bookmarkEnd w:id="7873"/>
    </w:p>
    <w:p w14:paraId="490280DC" w14:textId="77777777" w:rsidR="00095FDF" w:rsidRDefault="00095FDF" w:rsidP="001311C7">
      <w:pPr>
        <w:pStyle w:val="KeepWithNext"/>
        <w:rPr>
          <w:rtl/>
        </w:rPr>
      </w:pPr>
    </w:p>
    <w:p w14:paraId="00164E78" w14:textId="77777777" w:rsidR="00095FDF" w:rsidRPr="00390823" w:rsidRDefault="00095FDF" w:rsidP="001311C7">
      <w:pPr>
        <w:rPr>
          <w:rtl/>
        </w:rPr>
      </w:pPr>
      <w:bookmarkStart w:id="7874" w:name="_ETM_Q47_556600"/>
      <w:bookmarkEnd w:id="7874"/>
      <w:r>
        <w:rPr>
          <w:rFonts w:hint="cs"/>
          <w:rtl/>
        </w:rPr>
        <w:t xml:space="preserve">- - - </w:t>
      </w:r>
    </w:p>
    <w:p w14:paraId="72CCFD33" w14:textId="77777777" w:rsidR="00095FDF" w:rsidRDefault="00095FDF" w:rsidP="001311C7">
      <w:pPr>
        <w:rPr>
          <w:rtl/>
        </w:rPr>
      </w:pPr>
    </w:p>
    <w:p w14:paraId="3D1A82CB" w14:textId="77777777" w:rsidR="00095FDF" w:rsidRDefault="00095FDF" w:rsidP="001311C7">
      <w:pPr>
        <w:pStyle w:val="-"/>
        <w:keepNext/>
        <w:rPr>
          <w:rtl/>
        </w:rPr>
      </w:pPr>
      <w:bookmarkStart w:id="7875" w:name="ET_speakercontinue_6345_19"/>
      <w:r w:rsidRPr="00390823">
        <w:rPr>
          <w:rStyle w:val="TagStyle"/>
          <w:rtl/>
        </w:rPr>
        <w:t xml:space="preserve"> &lt;&lt; דובר_המשך &gt;&gt; </w:t>
      </w:r>
      <w:r>
        <w:rPr>
          <w:rtl/>
        </w:rPr>
        <w:t>טלי גוטליב (הליכוד):</w:t>
      </w:r>
      <w:r w:rsidRPr="00390823">
        <w:rPr>
          <w:rStyle w:val="TagStyle"/>
          <w:rtl/>
        </w:rPr>
        <w:t xml:space="preserve"> &lt;&lt; דובר_המשך &gt;&gt;</w:t>
      </w:r>
      <w:r>
        <w:rPr>
          <w:rtl/>
        </w:rPr>
        <w:t xml:space="preserve"> </w:t>
      </w:r>
      <w:bookmarkEnd w:id="7875"/>
    </w:p>
    <w:p w14:paraId="3D187133" w14:textId="77777777" w:rsidR="00095FDF" w:rsidRDefault="00095FDF" w:rsidP="001311C7">
      <w:pPr>
        <w:pStyle w:val="KeepWithNext"/>
        <w:rPr>
          <w:rtl/>
        </w:rPr>
      </w:pPr>
    </w:p>
    <w:p w14:paraId="6DBB87FE" w14:textId="77777777" w:rsidR="00095FDF" w:rsidRDefault="00095FDF" w:rsidP="001311C7">
      <w:pPr>
        <w:rPr>
          <w:rtl/>
        </w:rPr>
      </w:pPr>
      <w:bookmarkStart w:id="7876" w:name="_ETM_Q47_556210"/>
      <w:bookmarkEnd w:id="7876"/>
      <w:r>
        <w:rPr>
          <w:rFonts w:hint="cs"/>
          <w:rtl/>
        </w:rPr>
        <w:t xml:space="preserve">לכן – אני אוסיף רק עוד 15 שניות, </w:t>
      </w:r>
      <w:bookmarkStart w:id="7877" w:name="_ETM_Q47_556512"/>
      <w:bookmarkEnd w:id="7877"/>
      <w:r>
        <w:rPr>
          <w:rFonts w:hint="cs"/>
          <w:rtl/>
        </w:rPr>
        <w:t>ברשות גברתי היו"ר. ראש הממשלה ביקש דחייה, הוא אומר</w:t>
      </w:r>
      <w:bookmarkStart w:id="7878" w:name="_ETM_Q47_562728"/>
      <w:bookmarkEnd w:id="7878"/>
      <w:r>
        <w:rPr>
          <w:rFonts w:hint="cs"/>
          <w:rtl/>
        </w:rPr>
        <w:t>: זאת סוגייה שנמצאת בליבת ויכוח ציבורי, זה לא מת</w:t>
      </w:r>
      <w:bookmarkStart w:id="7879" w:name="_ETM_Q47_560454"/>
      <w:bookmarkEnd w:id="7879"/>
      <w:r>
        <w:rPr>
          <w:rFonts w:hint="cs"/>
          <w:rtl/>
        </w:rPr>
        <w:t xml:space="preserve">אים בזמן המלחמה. </w:t>
      </w:r>
      <w:bookmarkStart w:id="7880" w:name="_ETM_Q47_568550"/>
      <w:bookmarkEnd w:id="7880"/>
    </w:p>
    <w:p w14:paraId="4E5D0CA4" w14:textId="77777777" w:rsidR="00095FDF" w:rsidRDefault="00095FDF" w:rsidP="001311C7">
      <w:pPr>
        <w:rPr>
          <w:rtl/>
        </w:rPr>
      </w:pPr>
      <w:bookmarkStart w:id="7881" w:name="_ETM_Q47_568640"/>
      <w:bookmarkEnd w:id="7881"/>
    </w:p>
    <w:p w14:paraId="62BAC2AC" w14:textId="77777777" w:rsidR="00095FDF" w:rsidRDefault="00095FDF" w:rsidP="001311C7">
      <w:pPr>
        <w:pStyle w:val="af5"/>
        <w:keepNext/>
        <w:rPr>
          <w:rtl/>
        </w:rPr>
      </w:pPr>
      <w:bookmarkStart w:id="7882" w:name="ET_interruption_6231_20"/>
      <w:r w:rsidRPr="00A743F5">
        <w:rPr>
          <w:rStyle w:val="TagStyle"/>
          <w:rtl/>
        </w:rPr>
        <w:t xml:space="preserve"> &lt;&lt; קריאה &gt;&gt; </w:t>
      </w:r>
      <w:r>
        <w:rPr>
          <w:rtl/>
        </w:rPr>
        <w:t>יסמין פרידמן (יש עתיד):</w:t>
      </w:r>
      <w:r w:rsidRPr="00A743F5">
        <w:rPr>
          <w:rStyle w:val="TagStyle"/>
          <w:rtl/>
        </w:rPr>
        <w:t xml:space="preserve"> &lt;&lt; קריאה &gt;&gt;</w:t>
      </w:r>
      <w:r>
        <w:rPr>
          <w:rtl/>
        </w:rPr>
        <w:t xml:space="preserve"> </w:t>
      </w:r>
      <w:bookmarkEnd w:id="7882"/>
    </w:p>
    <w:p w14:paraId="31CB2B2F" w14:textId="77777777" w:rsidR="00095FDF" w:rsidRDefault="00095FDF" w:rsidP="001311C7">
      <w:pPr>
        <w:pStyle w:val="KeepWithNext"/>
        <w:rPr>
          <w:rtl/>
        </w:rPr>
      </w:pPr>
    </w:p>
    <w:p w14:paraId="5A4476B9" w14:textId="77777777" w:rsidR="00095FDF" w:rsidRDefault="00095FDF" w:rsidP="001311C7">
      <w:pPr>
        <w:rPr>
          <w:rtl/>
        </w:rPr>
      </w:pPr>
      <w:bookmarkStart w:id="7883" w:name="_ETM_Q47_562864"/>
      <w:bookmarkStart w:id="7884" w:name="_ETM_Q47_556320"/>
      <w:bookmarkStart w:id="7885" w:name="_ETM_Q47_556413"/>
      <w:bookmarkEnd w:id="7883"/>
      <w:bookmarkEnd w:id="7884"/>
      <w:bookmarkEnd w:id="7885"/>
      <w:r>
        <w:rPr>
          <w:rFonts w:hint="cs"/>
          <w:rtl/>
        </w:rPr>
        <w:t xml:space="preserve">אבל לפטר שר בזמן מלחמה הוא יכול. </w:t>
      </w:r>
      <w:bookmarkStart w:id="7886" w:name="_ETM_Q47_573395"/>
      <w:bookmarkEnd w:id="7886"/>
    </w:p>
    <w:p w14:paraId="0F8B9072" w14:textId="77777777" w:rsidR="00095FDF" w:rsidRDefault="00095FDF" w:rsidP="001311C7">
      <w:pPr>
        <w:rPr>
          <w:rtl/>
        </w:rPr>
      </w:pPr>
      <w:bookmarkStart w:id="7887" w:name="_ETM_Q47_573463"/>
      <w:bookmarkEnd w:id="7887"/>
    </w:p>
    <w:p w14:paraId="783114D7" w14:textId="77777777" w:rsidR="00095FDF" w:rsidRDefault="00095FDF" w:rsidP="001311C7">
      <w:pPr>
        <w:pStyle w:val="-"/>
        <w:keepNext/>
        <w:rPr>
          <w:rtl/>
        </w:rPr>
      </w:pPr>
      <w:bookmarkStart w:id="7888" w:name="ET_speakercontinue_6345_21"/>
      <w:r w:rsidRPr="00A743F5">
        <w:rPr>
          <w:rStyle w:val="TagStyle"/>
          <w:rtl/>
        </w:rPr>
        <w:t xml:space="preserve"> &lt;&lt; דובר_המשך &gt;&gt; </w:t>
      </w:r>
      <w:r>
        <w:rPr>
          <w:rtl/>
        </w:rPr>
        <w:t>טלי גוטליב (הליכוד):</w:t>
      </w:r>
      <w:r w:rsidRPr="00A743F5">
        <w:rPr>
          <w:rStyle w:val="TagStyle"/>
          <w:rtl/>
        </w:rPr>
        <w:t xml:space="preserve"> &lt;&lt; דובר_המשך &gt;&gt;</w:t>
      </w:r>
      <w:r>
        <w:rPr>
          <w:rtl/>
        </w:rPr>
        <w:t xml:space="preserve"> </w:t>
      </w:r>
      <w:bookmarkEnd w:id="7888"/>
    </w:p>
    <w:p w14:paraId="0DF97B7D" w14:textId="77777777" w:rsidR="00095FDF" w:rsidRDefault="00095FDF" w:rsidP="001311C7">
      <w:pPr>
        <w:pStyle w:val="KeepWithNext"/>
        <w:rPr>
          <w:rtl/>
        </w:rPr>
      </w:pPr>
    </w:p>
    <w:p w14:paraId="370315CB" w14:textId="77777777" w:rsidR="00095FDF" w:rsidRDefault="00095FDF" w:rsidP="001311C7">
      <w:pPr>
        <w:rPr>
          <w:rtl/>
        </w:rPr>
      </w:pPr>
      <w:bookmarkStart w:id="7889" w:name="_ETM_Q47_571289"/>
      <w:bookmarkEnd w:id="7889"/>
      <w:r>
        <w:rPr>
          <w:rFonts w:hint="cs"/>
          <w:rtl/>
        </w:rPr>
        <w:t xml:space="preserve">חבר'ה, מה הייתה תגובת מיארה? כמובן שהיא התנגדה. </w:t>
      </w:r>
    </w:p>
    <w:p w14:paraId="0C67ED1B" w14:textId="77777777" w:rsidR="00095FDF" w:rsidRDefault="00095FDF" w:rsidP="001311C7">
      <w:pPr>
        <w:rPr>
          <w:rtl/>
        </w:rPr>
      </w:pPr>
      <w:bookmarkStart w:id="7890" w:name="_ETM_Q47_570985"/>
      <w:bookmarkEnd w:id="7890"/>
    </w:p>
    <w:p w14:paraId="09FFEEEB" w14:textId="77777777" w:rsidR="00095FDF" w:rsidRDefault="00095FDF" w:rsidP="001311C7">
      <w:pPr>
        <w:pStyle w:val="af5"/>
        <w:keepNext/>
        <w:rPr>
          <w:rtl/>
        </w:rPr>
      </w:pPr>
      <w:bookmarkStart w:id="7891" w:name="ET_interruption_6231_22"/>
      <w:r w:rsidRPr="00D06FDB">
        <w:rPr>
          <w:rStyle w:val="TagStyle"/>
          <w:rtl/>
        </w:rPr>
        <w:t xml:space="preserve"> &lt;&lt; קריאה &gt;&gt; </w:t>
      </w:r>
      <w:r>
        <w:rPr>
          <w:rtl/>
        </w:rPr>
        <w:t>יסמין פרידמן (יש עתיד):</w:t>
      </w:r>
      <w:r w:rsidRPr="00D06FDB">
        <w:rPr>
          <w:rStyle w:val="TagStyle"/>
          <w:rtl/>
        </w:rPr>
        <w:t xml:space="preserve"> &lt;&lt; קריאה &gt;&gt;</w:t>
      </w:r>
      <w:r>
        <w:rPr>
          <w:rtl/>
        </w:rPr>
        <w:t xml:space="preserve"> </w:t>
      </w:r>
      <w:bookmarkEnd w:id="7891"/>
    </w:p>
    <w:p w14:paraId="3A7D5323" w14:textId="77777777" w:rsidR="00095FDF" w:rsidRDefault="00095FDF" w:rsidP="001311C7">
      <w:pPr>
        <w:pStyle w:val="KeepWithNext"/>
        <w:rPr>
          <w:rtl/>
        </w:rPr>
      </w:pPr>
    </w:p>
    <w:p w14:paraId="74EB2E2B" w14:textId="77777777" w:rsidR="00095FDF" w:rsidRDefault="00095FDF" w:rsidP="001311C7">
      <w:pPr>
        <w:rPr>
          <w:rtl/>
        </w:rPr>
      </w:pPr>
      <w:bookmarkStart w:id="7892" w:name="_ETM_Q47_570867"/>
      <w:bookmarkEnd w:id="7892"/>
      <w:r>
        <w:rPr>
          <w:rFonts w:hint="cs"/>
          <w:rtl/>
        </w:rPr>
        <w:t xml:space="preserve">למה את מתעלמת מהמציאות? רק מה </w:t>
      </w:r>
      <w:bookmarkStart w:id="7893" w:name="_ETM_Q47_577648"/>
      <w:bookmarkEnd w:id="7893"/>
      <w:r>
        <w:rPr>
          <w:rFonts w:hint="cs"/>
          <w:rtl/>
        </w:rPr>
        <w:t xml:space="preserve">שנוח לך. </w:t>
      </w:r>
    </w:p>
    <w:p w14:paraId="7D571A42" w14:textId="77777777" w:rsidR="00095FDF" w:rsidRDefault="00095FDF" w:rsidP="001311C7">
      <w:pPr>
        <w:rPr>
          <w:rtl/>
        </w:rPr>
      </w:pPr>
      <w:bookmarkStart w:id="7894" w:name="_ETM_Q47_572088"/>
      <w:bookmarkStart w:id="7895" w:name="_ETM_Q47_572207"/>
      <w:bookmarkEnd w:id="7894"/>
      <w:bookmarkEnd w:id="7895"/>
    </w:p>
    <w:p w14:paraId="119752E3" w14:textId="77777777" w:rsidR="00095FDF" w:rsidRDefault="00095FDF" w:rsidP="001311C7">
      <w:pPr>
        <w:pStyle w:val="-"/>
        <w:keepNext/>
        <w:rPr>
          <w:rtl/>
        </w:rPr>
      </w:pPr>
      <w:bookmarkStart w:id="7896" w:name="ET_speakercontinue_6345_23"/>
      <w:r w:rsidRPr="00D06FDB">
        <w:rPr>
          <w:rStyle w:val="TagStyle"/>
          <w:rtl/>
        </w:rPr>
        <w:t xml:space="preserve"> &lt;&lt; דובר_המשך &gt;&gt; </w:t>
      </w:r>
      <w:r>
        <w:rPr>
          <w:rtl/>
        </w:rPr>
        <w:t>טלי גוטליב (הליכוד):</w:t>
      </w:r>
      <w:r w:rsidRPr="00D06FDB">
        <w:rPr>
          <w:rStyle w:val="TagStyle"/>
          <w:rtl/>
        </w:rPr>
        <w:t xml:space="preserve"> &lt;&lt; דובר_המשך &gt;&gt;</w:t>
      </w:r>
      <w:r>
        <w:rPr>
          <w:rtl/>
        </w:rPr>
        <w:t xml:space="preserve"> </w:t>
      </w:r>
      <w:bookmarkEnd w:id="7896"/>
    </w:p>
    <w:p w14:paraId="75537A25" w14:textId="77777777" w:rsidR="00095FDF" w:rsidRDefault="00095FDF" w:rsidP="001311C7">
      <w:pPr>
        <w:pStyle w:val="KeepWithNext"/>
        <w:rPr>
          <w:rtl/>
        </w:rPr>
      </w:pPr>
    </w:p>
    <w:p w14:paraId="1E81D9AD" w14:textId="77777777" w:rsidR="00095FDF" w:rsidRDefault="00095FDF" w:rsidP="001311C7">
      <w:pPr>
        <w:rPr>
          <w:rtl/>
        </w:rPr>
      </w:pPr>
      <w:bookmarkStart w:id="7897" w:name="_ETM_Q47_573435"/>
      <w:bookmarkEnd w:id="7897"/>
      <w:r>
        <w:rPr>
          <w:rFonts w:hint="cs"/>
          <w:rtl/>
        </w:rPr>
        <w:t xml:space="preserve">ומה </w:t>
      </w:r>
      <w:bookmarkStart w:id="7898" w:name="_ETM_Q47_574320"/>
      <w:bookmarkEnd w:id="7898"/>
      <w:r>
        <w:rPr>
          <w:rFonts w:hint="cs"/>
          <w:rtl/>
        </w:rPr>
        <w:t>שמדהים, גברתי היו"ר, כשאת שומעת פה את הצרצורים</w:t>
      </w:r>
      <w:bookmarkStart w:id="7899" w:name="_ETM_Q47_574245"/>
      <w:bookmarkEnd w:id="7899"/>
      <w:r>
        <w:rPr>
          <w:rFonts w:hint="cs"/>
          <w:rtl/>
        </w:rPr>
        <w:t xml:space="preserve"> האלה, זה אנשים שיש להם אפס הבנה בעולם המשפט, סליחה. </w:t>
      </w:r>
    </w:p>
    <w:p w14:paraId="76887B9D" w14:textId="77777777" w:rsidR="00095FDF" w:rsidRDefault="00095FDF" w:rsidP="001311C7">
      <w:pPr>
        <w:rPr>
          <w:rtl/>
        </w:rPr>
      </w:pPr>
      <w:bookmarkStart w:id="7900" w:name="_ETM_Q47_579364"/>
      <w:bookmarkEnd w:id="7900"/>
    </w:p>
    <w:p w14:paraId="6CFB37F5" w14:textId="77777777" w:rsidR="00095FDF" w:rsidRDefault="00095FDF" w:rsidP="001311C7">
      <w:pPr>
        <w:pStyle w:val="af5"/>
        <w:keepNext/>
        <w:rPr>
          <w:rtl/>
        </w:rPr>
      </w:pPr>
      <w:bookmarkStart w:id="7901" w:name="ET_interruption_6341_24"/>
      <w:r w:rsidRPr="00D06FDB">
        <w:rPr>
          <w:rStyle w:val="TagStyle"/>
          <w:rtl/>
        </w:rPr>
        <w:t xml:space="preserve"> &lt;&lt; קריאה &gt;&gt; </w:t>
      </w:r>
      <w:r>
        <w:rPr>
          <w:rtl/>
        </w:rPr>
        <w:t>דבי ביטון (יש עתיד):</w:t>
      </w:r>
      <w:r w:rsidRPr="00D06FDB">
        <w:rPr>
          <w:rStyle w:val="TagStyle"/>
          <w:rtl/>
        </w:rPr>
        <w:t xml:space="preserve"> &lt;&lt; קריאה &gt;&gt;</w:t>
      </w:r>
      <w:r>
        <w:rPr>
          <w:rtl/>
        </w:rPr>
        <w:t xml:space="preserve"> </w:t>
      </w:r>
      <w:bookmarkEnd w:id="7901"/>
    </w:p>
    <w:p w14:paraId="7C9EB101" w14:textId="77777777" w:rsidR="00095FDF" w:rsidRDefault="00095FDF" w:rsidP="001311C7">
      <w:pPr>
        <w:pStyle w:val="KeepWithNext"/>
        <w:rPr>
          <w:rtl/>
        </w:rPr>
      </w:pPr>
    </w:p>
    <w:p w14:paraId="6EF96F11" w14:textId="77777777" w:rsidR="00095FDF" w:rsidRDefault="00095FDF" w:rsidP="001311C7">
      <w:pPr>
        <w:rPr>
          <w:rtl/>
        </w:rPr>
      </w:pPr>
      <w:bookmarkStart w:id="7902" w:name="_ETM_Q47_582491"/>
      <w:bookmarkEnd w:id="7902"/>
      <w:r>
        <w:rPr>
          <w:rFonts w:hint="cs"/>
          <w:rtl/>
        </w:rPr>
        <w:t xml:space="preserve">- - </w:t>
      </w:r>
      <w:bookmarkStart w:id="7903" w:name="_ETM_Q47_584495"/>
      <w:bookmarkEnd w:id="7903"/>
      <w:r>
        <w:rPr>
          <w:rFonts w:hint="cs"/>
          <w:rtl/>
        </w:rPr>
        <w:t>-</w:t>
      </w:r>
    </w:p>
    <w:p w14:paraId="7226DB2E" w14:textId="77777777" w:rsidR="00095FDF" w:rsidRDefault="00095FDF" w:rsidP="001311C7">
      <w:pPr>
        <w:rPr>
          <w:rtl/>
        </w:rPr>
      </w:pPr>
      <w:bookmarkStart w:id="7904" w:name="_ETM_Q47_585648"/>
      <w:bookmarkStart w:id="7905" w:name="_ETM_Q47_585725"/>
      <w:bookmarkEnd w:id="7904"/>
      <w:bookmarkEnd w:id="7905"/>
    </w:p>
    <w:p w14:paraId="57B3653A" w14:textId="77777777" w:rsidR="00095FDF" w:rsidRDefault="00095FDF" w:rsidP="001311C7">
      <w:pPr>
        <w:pStyle w:val="-"/>
        <w:keepNext/>
        <w:rPr>
          <w:rtl/>
        </w:rPr>
      </w:pPr>
      <w:bookmarkStart w:id="7906" w:name="ET_speakercontinue_6345_25"/>
      <w:r w:rsidRPr="00D06FDB">
        <w:rPr>
          <w:rStyle w:val="TagStyle"/>
          <w:rtl/>
        </w:rPr>
        <w:t xml:space="preserve"> &lt;&lt; דובר_המשך &gt;&gt; </w:t>
      </w:r>
      <w:r>
        <w:rPr>
          <w:rtl/>
        </w:rPr>
        <w:t>טלי גוטליב (הליכוד):</w:t>
      </w:r>
      <w:r w:rsidRPr="00D06FDB">
        <w:rPr>
          <w:rStyle w:val="TagStyle"/>
          <w:rtl/>
        </w:rPr>
        <w:t xml:space="preserve"> &lt;&lt; דובר_המשך &gt;&gt;</w:t>
      </w:r>
      <w:r>
        <w:rPr>
          <w:rtl/>
        </w:rPr>
        <w:t xml:space="preserve"> </w:t>
      </w:r>
      <w:bookmarkEnd w:id="7906"/>
    </w:p>
    <w:p w14:paraId="183F431B" w14:textId="77777777" w:rsidR="00095FDF" w:rsidRDefault="00095FDF" w:rsidP="001311C7">
      <w:pPr>
        <w:pStyle w:val="KeepWithNext"/>
        <w:rPr>
          <w:rtl/>
        </w:rPr>
      </w:pPr>
    </w:p>
    <w:p w14:paraId="4DFE1EE7" w14:textId="77777777" w:rsidR="00095FDF" w:rsidRDefault="00095FDF" w:rsidP="001311C7">
      <w:pPr>
        <w:rPr>
          <w:rtl/>
        </w:rPr>
      </w:pPr>
      <w:r>
        <w:rPr>
          <w:rFonts w:hint="cs"/>
          <w:rtl/>
        </w:rPr>
        <w:t xml:space="preserve">חוץ ממך. ושתינו יודעות, דבי </w:t>
      </w:r>
      <w:bookmarkStart w:id="7907" w:name="_ETM_Q47_585605"/>
      <w:bookmarkEnd w:id="7907"/>
      <w:r>
        <w:rPr>
          <w:rFonts w:hint="eastAsia"/>
          <w:rtl/>
        </w:rPr>
        <w:t>–</w:t>
      </w:r>
      <w:r>
        <w:rPr>
          <w:rFonts w:hint="cs"/>
          <w:rtl/>
        </w:rPr>
        <w:t xml:space="preserve"> </w:t>
      </w:r>
      <w:bookmarkStart w:id="7908" w:name="_ETM_Q47_585083"/>
      <w:bookmarkStart w:id="7909" w:name="_ETM_Q47_585204"/>
      <w:bookmarkEnd w:id="7908"/>
      <w:bookmarkEnd w:id="7909"/>
      <w:r>
        <w:rPr>
          <w:rFonts w:hint="cs"/>
          <w:rtl/>
        </w:rPr>
        <w:t xml:space="preserve">דבי, בגלל שאני מכבדת אותך, כמו שאת יודעת, למרות </w:t>
      </w:r>
      <w:bookmarkStart w:id="7910" w:name="_ETM_Q47_592572"/>
      <w:bookmarkEnd w:id="7910"/>
      <w:r>
        <w:rPr>
          <w:rFonts w:hint="cs"/>
          <w:rtl/>
        </w:rPr>
        <w:t xml:space="preserve">שאת לא אותי, שתינו יודעות - - - </w:t>
      </w:r>
    </w:p>
    <w:p w14:paraId="28F45152" w14:textId="77777777" w:rsidR="00095FDF" w:rsidRDefault="00095FDF" w:rsidP="001311C7">
      <w:pPr>
        <w:rPr>
          <w:rtl/>
        </w:rPr>
      </w:pPr>
      <w:bookmarkStart w:id="7911" w:name="_ETM_Q47_588501"/>
      <w:bookmarkStart w:id="7912" w:name="_ETM_Q47_588531"/>
      <w:bookmarkEnd w:id="7911"/>
      <w:bookmarkEnd w:id="7912"/>
    </w:p>
    <w:p w14:paraId="3FE0829E" w14:textId="77777777" w:rsidR="00095FDF" w:rsidRDefault="00095FDF" w:rsidP="001311C7">
      <w:pPr>
        <w:pStyle w:val="af6"/>
        <w:keepNext/>
        <w:rPr>
          <w:rtl/>
        </w:rPr>
      </w:pPr>
      <w:r w:rsidRPr="003207BB">
        <w:rPr>
          <w:rStyle w:val="TagStyle"/>
          <w:rtl/>
        </w:rPr>
        <w:t xml:space="preserve"> &lt;&lt; יור &gt;&gt; </w:t>
      </w:r>
      <w:r>
        <w:rPr>
          <w:rtl/>
        </w:rPr>
        <w:t>היו"ר לימור סון הר מלך:</w:t>
      </w:r>
      <w:r w:rsidRPr="003207BB">
        <w:rPr>
          <w:rStyle w:val="TagStyle"/>
          <w:rtl/>
        </w:rPr>
        <w:t xml:space="preserve"> &lt;&lt; יור &gt;&gt;</w:t>
      </w:r>
      <w:r>
        <w:rPr>
          <w:rtl/>
        </w:rPr>
        <w:t xml:space="preserve"> </w:t>
      </w:r>
    </w:p>
    <w:p w14:paraId="22FFBA59" w14:textId="77777777" w:rsidR="00095FDF" w:rsidRDefault="00095FDF" w:rsidP="001311C7">
      <w:pPr>
        <w:pStyle w:val="KeepWithNext"/>
        <w:rPr>
          <w:rtl/>
        </w:rPr>
      </w:pPr>
    </w:p>
    <w:p w14:paraId="479C9EBB" w14:textId="77777777" w:rsidR="00095FDF" w:rsidRPr="003207BB" w:rsidRDefault="00095FDF" w:rsidP="001311C7">
      <w:pPr>
        <w:rPr>
          <w:rtl/>
        </w:rPr>
      </w:pPr>
      <w:bookmarkStart w:id="7913" w:name="_ETM_Q47_589304"/>
      <w:bookmarkEnd w:id="7913"/>
      <w:r>
        <w:rPr>
          <w:rFonts w:hint="cs"/>
          <w:rtl/>
        </w:rPr>
        <w:t xml:space="preserve">תודה רבה. </w:t>
      </w:r>
    </w:p>
    <w:p w14:paraId="5E8240D3" w14:textId="77777777" w:rsidR="00095FDF" w:rsidRDefault="00095FDF" w:rsidP="001311C7">
      <w:pPr>
        <w:rPr>
          <w:rtl/>
        </w:rPr>
      </w:pPr>
    </w:p>
    <w:p w14:paraId="45FDD723" w14:textId="77777777" w:rsidR="00095FDF" w:rsidRDefault="00095FDF" w:rsidP="001311C7">
      <w:pPr>
        <w:pStyle w:val="af5"/>
        <w:keepNext/>
        <w:rPr>
          <w:rtl/>
        </w:rPr>
      </w:pPr>
      <w:bookmarkStart w:id="7914" w:name="ET_interruption_6341_27"/>
      <w:r w:rsidRPr="003207BB">
        <w:rPr>
          <w:rStyle w:val="TagStyle"/>
          <w:rtl/>
        </w:rPr>
        <w:t xml:space="preserve"> &lt;&lt; קריאה &gt;&gt; </w:t>
      </w:r>
      <w:r>
        <w:rPr>
          <w:rtl/>
        </w:rPr>
        <w:t>דבי ביטון (יש עתיד):</w:t>
      </w:r>
      <w:r w:rsidRPr="003207BB">
        <w:rPr>
          <w:rStyle w:val="TagStyle"/>
          <w:rtl/>
        </w:rPr>
        <w:t xml:space="preserve"> &lt;&lt; קריאה &gt;&gt;</w:t>
      </w:r>
      <w:r>
        <w:rPr>
          <w:rtl/>
        </w:rPr>
        <w:t xml:space="preserve"> </w:t>
      </w:r>
      <w:bookmarkEnd w:id="7914"/>
    </w:p>
    <w:p w14:paraId="3633368D" w14:textId="77777777" w:rsidR="00095FDF" w:rsidRDefault="00095FDF" w:rsidP="001311C7">
      <w:pPr>
        <w:pStyle w:val="KeepWithNext"/>
        <w:rPr>
          <w:rtl/>
        </w:rPr>
      </w:pPr>
    </w:p>
    <w:p w14:paraId="65C09B15" w14:textId="77777777" w:rsidR="00095FDF" w:rsidRDefault="00095FDF" w:rsidP="001311C7">
      <w:pPr>
        <w:rPr>
          <w:rtl/>
        </w:rPr>
      </w:pPr>
      <w:bookmarkStart w:id="7915" w:name="_ETM_Q47_594973"/>
      <w:bookmarkEnd w:id="7915"/>
      <w:r>
        <w:rPr>
          <w:rFonts w:hint="cs"/>
          <w:rtl/>
        </w:rPr>
        <w:t xml:space="preserve">- - - שקל וחצי. </w:t>
      </w:r>
    </w:p>
    <w:p w14:paraId="290A68FF" w14:textId="77777777" w:rsidR="00095FDF" w:rsidRDefault="00095FDF" w:rsidP="001311C7">
      <w:pPr>
        <w:rPr>
          <w:rtl/>
        </w:rPr>
      </w:pPr>
    </w:p>
    <w:p w14:paraId="0F6AB57D" w14:textId="77777777" w:rsidR="00095FDF" w:rsidRDefault="00095FDF" w:rsidP="001311C7">
      <w:pPr>
        <w:pStyle w:val="-"/>
        <w:keepNext/>
        <w:rPr>
          <w:rtl/>
        </w:rPr>
      </w:pPr>
      <w:bookmarkStart w:id="7916" w:name="_ETM_Q47_592519"/>
      <w:bookmarkStart w:id="7917" w:name="_ETM_Q47_592618"/>
      <w:bookmarkStart w:id="7918" w:name="ET_speakercontinue_6345_28"/>
      <w:bookmarkEnd w:id="7916"/>
      <w:bookmarkEnd w:id="7917"/>
      <w:r w:rsidRPr="003207BB">
        <w:rPr>
          <w:rStyle w:val="TagStyle"/>
          <w:rtl/>
        </w:rPr>
        <w:t xml:space="preserve"> &lt;&lt; דובר_המשך &gt;&gt; </w:t>
      </w:r>
      <w:r>
        <w:rPr>
          <w:rtl/>
        </w:rPr>
        <w:t>טלי גוטליב (הליכוד):</w:t>
      </w:r>
      <w:r w:rsidRPr="003207BB">
        <w:rPr>
          <w:rStyle w:val="TagStyle"/>
          <w:rtl/>
        </w:rPr>
        <w:t xml:space="preserve"> &lt;&lt; דובר_המשך &gt;&gt;</w:t>
      </w:r>
      <w:r>
        <w:rPr>
          <w:rtl/>
        </w:rPr>
        <w:t xml:space="preserve"> </w:t>
      </w:r>
      <w:bookmarkEnd w:id="7918"/>
    </w:p>
    <w:p w14:paraId="0BC12E64" w14:textId="77777777" w:rsidR="00095FDF" w:rsidRDefault="00095FDF" w:rsidP="001311C7">
      <w:pPr>
        <w:pStyle w:val="KeepWithNext"/>
        <w:rPr>
          <w:rtl/>
        </w:rPr>
      </w:pPr>
    </w:p>
    <w:p w14:paraId="0D1D6BBA" w14:textId="77777777" w:rsidR="00095FDF" w:rsidRDefault="00095FDF" w:rsidP="001311C7">
      <w:pPr>
        <w:rPr>
          <w:rtl/>
        </w:rPr>
      </w:pPr>
      <w:bookmarkStart w:id="7919" w:name="_ETM_Q47_593587"/>
      <w:bookmarkEnd w:id="7919"/>
      <w:r>
        <w:rPr>
          <w:rFonts w:hint="cs"/>
          <w:rtl/>
        </w:rPr>
        <w:t xml:space="preserve">דבי, דבי, דבי, שתינו </w:t>
      </w:r>
      <w:bookmarkStart w:id="7920" w:name="_ETM_Q47_600439"/>
      <w:bookmarkEnd w:id="7920"/>
      <w:r>
        <w:rPr>
          <w:rFonts w:hint="cs"/>
          <w:rtl/>
        </w:rPr>
        <w:t>יודעות שגם אם היינו יריבות</w:t>
      </w:r>
      <w:bookmarkStart w:id="7921" w:name="_ETM_Q47_599485"/>
      <w:bookmarkEnd w:id="7921"/>
      <w:r>
        <w:rPr>
          <w:rFonts w:hint="cs"/>
          <w:rtl/>
        </w:rPr>
        <w:t xml:space="preserve"> והייתי אומרת לך שכואבת לי הגבה היית מסכימה לדחייה. אז </w:t>
      </w:r>
      <w:bookmarkStart w:id="7922" w:name="_ETM_Q47_602141"/>
      <w:bookmarkEnd w:id="7922"/>
      <w:r>
        <w:rPr>
          <w:rFonts w:hint="cs"/>
          <w:rtl/>
        </w:rPr>
        <w:t xml:space="preserve">בטח ובטח כשראש הממשלה אומר דחייה כי אנחנו בזמן מלחמה. </w:t>
      </w:r>
    </w:p>
    <w:p w14:paraId="3CBA774B" w14:textId="77777777" w:rsidR="00095FDF" w:rsidRDefault="00095FDF" w:rsidP="001311C7">
      <w:pPr>
        <w:rPr>
          <w:rtl/>
        </w:rPr>
      </w:pPr>
      <w:bookmarkStart w:id="7923" w:name="_ETM_Q47_605120"/>
      <w:bookmarkEnd w:id="7923"/>
    </w:p>
    <w:p w14:paraId="587F3EFA" w14:textId="77777777" w:rsidR="00095FDF" w:rsidRDefault="00095FDF" w:rsidP="001311C7">
      <w:pPr>
        <w:pStyle w:val="af5"/>
        <w:keepNext/>
        <w:rPr>
          <w:rtl/>
        </w:rPr>
      </w:pPr>
      <w:bookmarkStart w:id="7924" w:name="ET_interruption_6341_29"/>
      <w:r w:rsidRPr="003207BB">
        <w:rPr>
          <w:rStyle w:val="TagStyle"/>
          <w:rtl/>
        </w:rPr>
        <w:t xml:space="preserve"> &lt;&lt; קריאה &gt;&gt; </w:t>
      </w:r>
      <w:r>
        <w:rPr>
          <w:rtl/>
        </w:rPr>
        <w:t>דבי ביטון (יש עתיד):</w:t>
      </w:r>
      <w:r w:rsidRPr="003207BB">
        <w:rPr>
          <w:rStyle w:val="TagStyle"/>
          <w:rtl/>
        </w:rPr>
        <w:t xml:space="preserve"> &lt;&lt; קריאה &gt;&gt;</w:t>
      </w:r>
      <w:r>
        <w:rPr>
          <w:rtl/>
        </w:rPr>
        <w:t xml:space="preserve"> </w:t>
      </w:r>
      <w:bookmarkEnd w:id="7924"/>
    </w:p>
    <w:p w14:paraId="249FE8A5" w14:textId="77777777" w:rsidR="00095FDF" w:rsidRDefault="00095FDF" w:rsidP="001311C7">
      <w:pPr>
        <w:pStyle w:val="KeepWithNext"/>
        <w:rPr>
          <w:rtl/>
        </w:rPr>
      </w:pPr>
    </w:p>
    <w:p w14:paraId="25ACC408" w14:textId="77777777" w:rsidR="00095FDF" w:rsidRDefault="00095FDF" w:rsidP="001311C7">
      <w:pPr>
        <w:rPr>
          <w:rtl/>
        </w:rPr>
      </w:pPr>
      <w:bookmarkStart w:id="7925" w:name="_ETM_Q47_609541"/>
      <w:bookmarkEnd w:id="7925"/>
      <w:r>
        <w:rPr>
          <w:rFonts w:hint="cs"/>
          <w:rtl/>
        </w:rPr>
        <w:t xml:space="preserve">- - - זה כבר שמונה שנים. </w:t>
      </w:r>
    </w:p>
    <w:p w14:paraId="6FE92252" w14:textId="77777777" w:rsidR="00095FDF" w:rsidRDefault="00095FDF" w:rsidP="001311C7">
      <w:pPr>
        <w:rPr>
          <w:rtl/>
        </w:rPr>
      </w:pPr>
      <w:bookmarkStart w:id="7926" w:name="_ETM_Q47_609121"/>
      <w:bookmarkStart w:id="7927" w:name="_ETM_Q47_609194"/>
      <w:bookmarkEnd w:id="7926"/>
      <w:bookmarkEnd w:id="7927"/>
    </w:p>
    <w:p w14:paraId="5DD6A590" w14:textId="77777777" w:rsidR="00095FDF" w:rsidRDefault="00095FDF" w:rsidP="001311C7">
      <w:pPr>
        <w:pStyle w:val="-"/>
        <w:keepNext/>
        <w:rPr>
          <w:rtl/>
        </w:rPr>
      </w:pPr>
      <w:bookmarkStart w:id="7928" w:name="ET_speakercontinue_6345_30"/>
      <w:r w:rsidRPr="003207BB">
        <w:rPr>
          <w:rStyle w:val="TagStyle"/>
          <w:rtl/>
        </w:rPr>
        <w:t xml:space="preserve"> &lt;&lt; דובר_המשך &gt;&gt; </w:t>
      </w:r>
      <w:r>
        <w:rPr>
          <w:rtl/>
        </w:rPr>
        <w:t>טלי גוטליב (הליכוד):</w:t>
      </w:r>
      <w:r w:rsidRPr="003207BB">
        <w:rPr>
          <w:rStyle w:val="TagStyle"/>
          <w:rtl/>
        </w:rPr>
        <w:t xml:space="preserve"> &lt;&lt; דובר_המשך &gt;&gt;</w:t>
      </w:r>
      <w:r>
        <w:rPr>
          <w:rtl/>
        </w:rPr>
        <w:t xml:space="preserve"> </w:t>
      </w:r>
      <w:bookmarkEnd w:id="7928"/>
    </w:p>
    <w:p w14:paraId="0E9A763C" w14:textId="77777777" w:rsidR="00095FDF" w:rsidRDefault="00095FDF" w:rsidP="001311C7">
      <w:pPr>
        <w:pStyle w:val="KeepWithNext"/>
        <w:rPr>
          <w:rtl/>
        </w:rPr>
      </w:pPr>
    </w:p>
    <w:p w14:paraId="56B68502" w14:textId="77777777" w:rsidR="00095FDF" w:rsidRDefault="00095FDF" w:rsidP="001311C7">
      <w:pPr>
        <w:rPr>
          <w:rtl/>
        </w:rPr>
      </w:pPr>
      <w:r>
        <w:rPr>
          <w:rFonts w:hint="cs"/>
          <w:rtl/>
        </w:rPr>
        <w:t xml:space="preserve">צ'או, חברים. ניפגש בדיון. </w:t>
      </w:r>
    </w:p>
    <w:p w14:paraId="331973D2" w14:textId="77777777" w:rsidR="00095FDF" w:rsidRDefault="00095FDF" w:rsidP="001311C7">
      <w:pPr>
        <w:rPr>
          <w:rtl/>
        </w:rPr>
      </w:pPr>
      <w:bookmarkStart w:id="7929" w:name="_ETM_Q47_612313"/>
      <w:bookmarkStart w:id="7930" w:name="_ETM_Q47_612408"/>
      <w:bookmarkEnd w:id="7929"/>
      <w:bookmarkEnd w:id="7930"/>
    </w:p>
    <w:p w14:paraId="727D0DD0" w14:textId="77777777" w:rsidR="00095FDF" w:rsidRDefault="00095FDF" w:rsidP="001311C7">
      <w:pPr>
        <w:pStyle w:val="af6"/>
        <w:keepNext/>
        <w:rPr>
          <w:rtl/>
        </w:rPr>
      </w:pPr>
      <w:bookmarkStart w:id="7931" w:name="ET_yor_6671_31"/>
      <w:r w:rsidRPr="003207BB">
        <w:rPr>
          <w:rStyle w:val="TagStyle"/>
          <w:rtl/>
        </w:rPr>
        <w:t xml:space="preserve"> &lt;&lt; יור &gt;&gt; </w:t>
      </w:r>
      <w:r>
        <w:rPr>
          <w:rtl/>
        </w:rPr>
        <w:t>היו"ר לימור סון הר מלך:</w:t>
      </w:r>
      <w:r w:rsidRPr="003207BB">
        <w:rPr>
          <w:rStyle w:val="TagStyle"/>
          <w:rtl/>
        </w:rPr>
        <w:t xml:space="preserve"> &lt;&lt; יור &gt;&gt;</w:t>
      </w:r>
      <w:r>
        <w:rPr>
          <w:rtl/>
        </w:rPr>
        <w:t xml:space="preserve"> </w:t>
      </w:r>
      <w:bookmarkEnd w:id="7931"/>
    </w:p>
    <w:p w14:paraId="4287CC30" w14:textId="77777777" w:rsidR="00095FDF" w:rsidRDefault="00095FDF" w:rsidP="001311C7">
      <w:pPr>
        <w:pStyle w:val="KeepWithNext"/>
        <w:rPr>
          <w:rtl/>
        </w:rPr>
      </w:pPr>
    </w:p>
    <w:p w14:paraId="6EB12F5E" w14:textId="77777777" w:rsidR="00095FDF" w:rsidRDefault="00095FDF" w:rsidP="001311C7">
      <w:pPr>
        <w:rPr>
          <w:rtl/>
        </w:rPr>
      </w:pPr>
      <w:bookmarkStart w:id="7932" w:name="_ETM_Q47_613257"/>
      <w:bookmarkEnd w:id="7932"/>
      <w:r>
        <w:rPr>
          <w:rFonts w:hint="cs"/>
          <w:rtl/>
        </w:rPr>
        <w:t xml:space="preserve">תודה רבה. </w:t>
      </w:r>
    </w:p>
    <w:p w14:paraId="1E731280" w14:textId="77777777" w:rsidR="00095FDF" w:rsidRDefault="00095FDF" w:rsidP="001311C7">
      <w:pPr>
        <w:rPr>
          <w:rtl/>
        </w:rPr>
      </w:pPr>
    </w:p>
    <w:p w14:paraId="3F997AF6" w14:textId="77777777" w:rsidR="00095FDF" w:rsidRDefault="00095FDF" w:rsidP="001311C7">
      <w:pPr>
        <w:pStyle w:val="af5"/>
        <w:keepNext/>
        <w:rPr>
          <w:rtl/>
        </w:rPr>
      </w:pPr>
      <w:bookmarkStart w:id="7933" w:name="ET_interruption_6341_32"/>
      <w:r w:rsidRPr="003207BB">
        <w:rPr>
          <w:rStyle w:val="TagStyle"/>
          <w:rtl/>
        </w:rPr>
        <w:t xml:space="preserve"> &lt;&lt; קריאה &gt;&gt; </w:t>
      </w:r>
      <w:r>
        <w:rPr>
          <w:rtl/>
        </w:rPr>
        <w:t>דבי ביטון (יש עתיד):</w:t>
      </w:r>
      <w:r w:rsidRPr="003207BB">
        <w:rPr>
          <w:rStyle w:val="TagStyle"/>
          <w:rtl/>
        </w:rPr>
        <w:t xml:space="preserve"> &lt;&lt; קריאה &gt;&gt;</w:t>
      </w:r>
      <w:r>
        <w:rPr>
          <w:rtl/>
        </w:rPr>
        <w:t xml:space="preserve"> </w:t>
      </w:r>
      <w:bookmarkEnd w:id="7933"/>
    </w:p>
    <w:p w14:paraId="7E0F0DA0" w14:textId="77777777" w:rsidR="00095FDF" w:rsidRDefault="00095FDF" w:rsidP="001311C7">
      <w:pPr>
        <w:pStyle w:val="KeepWithNext"/>
        <w:rPr>
          <w:rtl/>
        </w:rPr>
      </w:pPr>
    </w:p>
    <w:p w14:paraId="228AA04C" w14:textId="77777777" w:rsidR="00095FDF" w:rsidRDefault="00095FDF" w:rsidP="001311C7">
      <w:pPr>
        <w:rPr>
          <w:rtl/>
        </w:rPr>
      </w:pPr>
      <w:bookmarkStart w:id="7934" w:name="_ETM_Q47_608570"/>
      <w:bookmarkEnd w:id="7934"/>
      <w:r>
        <w:rPr>
          <w:rFonts w:hint="cs"/>
          <w:rtl/>
        </w:rPr>
        <w:t xml:space="preserve">טלי, גם לי כאבה - - - </w:t>
      </w:r>
      <w:bookmarkStart w:id="7935" w:name="_ETM_Q47_616911"/>
      <w:bookmarkEnd w:id="7935"/>
    </w:p>
    <w:p w14:paraId="3B34501D" w14:textId="77777777" w:rsidR="00095FDF" w:rsidRDefault="00095FDF" w:rsidP="001311C7">
      <w:pPr>
        <w:rPr>
          <w:rtl/>
        </w:rPr>
      </w:pPr>
      <w:bookmarkStart w:id="7936" w:name="_ETM_Q47_617010"/>
      <w:bookmarkEnd w:id="7936"/>
    </w:p>
    <w:p w14:paraId="60F22D78" w14:textId="77777777" w:rsidR="00095FDF" w:rsidRDefault="00095FDF" w:rsidP="001311C7">
      <w:pPr>
        <w:pStyle w:val="af6"/>
        <w:keepNext/>
        <w:rPr>
          <w:rtl/>
        </w:rPr>
      </w:pPr>
      <w:bookmarkStart w:id="7937" w:name="ET_yor_6671_33"/>
      <w:r w:rsidRPr="003207BB">
        <w:rPr>
          <w:rStyle w:val="TagStyle"/>
          <w:rtl/>
        </w:rPr>
        <w:t xml:space="preserve"> &lt;&lt; יור &gt;&gt; </w:t>
      </w:r>
      <w:r>
        <w:rPr>
          <w:rtl/>
        </w:rPr>
        <w:t>היו"ר לימור סון הר מלך:</w:t>
      </w:r>
      <w:r w:rsidRPr="003207BB">
        <w:rPr>
          <w:rStyle w:val="TagStyle"/>
          <w:rtl/>
        </w:rPr>
        <w:t xml:space="preserve"> &lt;&lt; יור &gt;&gt;</w:t>
      </w:r>
      <w:r>
        <w:rPr>
          <w:rtl/>
        </w:rPr>
        <w:t xml:space="preserve"> </w:t>
      </w:r>
      <w:bookmarkEnd w:id="7937"/>
    </w:p>
    <w:p w14:paraId="45C732A1" w14:textId="77777777" w:rsidR="00095FDF" w:rsidRDefault="00095FDF" w:rsidP="001311C7">
      <w:pPr>
        <w:pStyle w:val="KeepWithNext"/>
        <w:rPr>
          <w:rtl/>
        </w:rPr>
      </w:pPr>
    </w:p>
    <w:p w14:paraId="05EE22C2" w14:textId="77777777" w:rsidR="00095FDF" w:rsidRPr="003207BB" w:rsidRDefault="00095FDF" w:rsidP="001311C7">
      <w:pPr>
        <w:rPr>
          <w:rtl/>
        </w:rPr>
      </w:pPr>
      <w:bookmarkStart w:id="7938" w:name="_ETM_Q47_612499"/>
      <w:bookmarkEnd w:id="7938"/>
      <w:r>
        <w:rPr>
          <w:rFonts w:hint="cs"/>
          <w:rtl/>
        </w:rPr>
        <w:t xml:space="preserve">חבר הכנסת איתן גינזבורג, </w:t>
      </w:r>
      <w:bookmarkStart w:id="7939" w:name="_ETM_Q47_611079"/>
      <w:bookmarkEnd w:id="7939"/>
      <w:r>
        <w:rPr>
          <w:rFonts w:hint="cs"/>
          <w:rtl/>
        </w:rPr>
        <w:t>בבקשה.</w:t>
      </w:r>
      <w:bookmarkStart w:id="7940" w:name="_ETM_Q47_615443"/>
      <w:bookmarkEnd w:id="7940"/>
      <w:r>
        <w:rPr>
          <w:rFonts w:hint="cs"/>
          <w:rtl/>
        </w:rPr>
        <w:t xml:space="preserve"> אחריו – חבר הכנסת סימון דוידסון, ואחריו – חבר הכנסת עודד פורר. </w:t>
      </w:r>
    </w:p>
    <w:p w14:paraId="1BB81EE8" w14:textId="77777777" w:rsidR="00095FDF" w:rsidRDefault="00095FDF" w:rsidP="001311C7">
      <w:pPr>
        <w:rPr>
          <w:rtl/>
        </w:rPr>
      </w:pPr>
    </w:p>
    <w:p w14:paraId="01866721" w14:textId="77777777" w:rsidR="00095FDF" w:rsidRDefault="00095FDF" w:rsidP="001311C7">
      <w:pPr>
        <w:pStyle w:val="af5"/>
        <w:keepNext/>
        <w:rPr>
          <w:rtl/>
        </w:rPr>
      </w:pPr>
      <w:bookmarkStart w:id="7941" w:name="ET_interruption_6231_34"/>
      <w:r w:rsidRPr="003207BB">
        <w:rPr>
          <w:rStyle w:val="TagStyle"/>
          <w:rtl/>
        </w:rPr>
        <w:t xml:space="preserve"> &lt;&lt; קריאה &gt;&gt; </w:t>
      </w:r>
      <w:r>
        <w:rPr>
          <w:rtl/>
        </w:rPr>
        <w:t>יסמין פרידמן (יש עתיד):</w:t>
      </w:r>
      <w:r w:rsidRPr="003207BB">
        <w:rPr>
          <w:rStyle w:val="TagStyle"/>
          <w:rtl/>
        </w:rPr>
        <w:t xml:space="preserve"> &lt;&lt; קריאה &gt;&gt;</w:t>
      </w:r>
      <w:r>
        <w:rPr>
          <w:rtl/>
        </w:rPr>
        <w:t xml:space="preserve"> </w:t>
      </w:r>
      <w:bookmarkEnd w:id="7941"/>
    </w:p>
    <w:p w14:paraId="1C2EFCFC" w14:textId="77777777" w:rsidR="00095FDF" w:rsidRDefault="00095FDF" w:rsidP="001311C7">
      <w:pPr>
        <w:pStyle w:val="KeepWithNext"/>
        <w:rPr>
          <w:rtl/>
        </w:rPr>
      </w:pPr>
    </w:p>
    <w:p w14:paraId="51AC1887" w14:textId="77777777" w:rsidR="00095FDF" w:rsidRDefault="00095FDF" w:rsidP="001311C7">
      <w:pPr>
        <w:rPr>
          <w:rtl/>
        </w:rPr>
      </w:pPr>
      <w:bookmarkStart w:id="7942" w:name="_ETM_Q47_612419"/>
      <w:bookmarkEnd w:id="7942"/>
      <w:r>
        <w:rPr>
          <w:rFonts w:hint="cs"/>
          <w:rtl/>
        </w:rPr>
        <w:t>טלי, הוא פיטר שר ביטחון בזמן מלחמה, מה א</w:t>
      </w:r>
      <w:bookmarkStart w:id="7943" w:name="_ETM_Q47_614888"/>
      <w:bookmarkEnd w:id="7943"/>
      <w:r>
        <w:rPr>
          <w:rFonts w:hint="cs"/>
          <w:rtl/>
        </w:rPr>
        <w:t xml:space="preserve">ת מקשקשת? שר ביטחון במלחמה הוא פיטר. רק מה שנוח לך את מדברת, מתעלמת </w:t>
      </w:r>
      <w:r w:rsidRPr="00F5604E">
        <w:rPr>
          <w:rFonts w:hint="cs"/>
          <w:rtl/>
        </w:rPr>
        <w:t>מהמציאות, בת יענה.</w:t>
      </w:r>
      <w:r>
        <w:rPr>
          <w:rFonts w:hint="cs"/>
          <w:rtl/>
        </w:rPr>
        <w:t xml:space="preserve"> </w:t>
      </w:r>
    </w:p>
    <w:p w14:paraId="5235D53C" w14:textId="77777777" w:rsidR="00095FDF" w:rsidRDefault="00095FDF" w:rsidP="001311C7">
      <w:pPr>
        <w:rPr>
          <w:rtl/>
        </w:rPr>
      </w:pPr>
      <w:bookmarkStart w:id="7944" w:name="_ETM_Q47_631740"/>
      <w:bookmarkStart w:id="7945" w:name="_ETM_Q47_631816"/>
      <w:bookmarkEnd w:id="7944"/>
      <w:bookmarkEnd w:id="7945"/>
    </w:p>
    <w:p w14:paraId="76424D63" w14:textId="77777777" w:rsidR="00095FDF" w:rsidRDefault="00095FDF" w:rsidP="001311C7">
      <w:pPr>
        <w:pStyle w:val="af6"/>
        <w:keepNext/>
        <w:rPr>
          <w:rtl/>
        </w:rPr>
      </w:pPr>
      <w:bookmarkStart w:id="7946" w:name="ET_yor_6671_35"/>
      <w:r w:rsidRPr="003207BB">
        <w:rPr>
          <w:rStyle w:val="TagStyle"/>
          <w:rtl/>
        </w:rPr>
        <w:t xml:space="preserve"> &lt;&lt; יור &gt;&gt; </w:t>
      </w:r>
      <w:r>
        <w:rPr>
          <w:rtl/>
        </w:rPr>
        <w:t>היו"ר לימור סון הר מלך:</w:t>
      </w:r>
      <w:r w:rsidRPr="003207BB">
        <w:rPr>
          <w:rStyle w:val="TagStyle"/>
          <w:rtl/>
        </w:rPr>
        <w:t xml:space="preserve"> &lt;&lt; יור &gt;&gt;</w:t>
      </w:r>
      <w:r>
        <w:rPr>
          <w:rtl/>
        </w:rPr>
        <w:t xml:space="preserve"> </w:t>
      </w:r>
      <w:bookmarkEnd w:id="7946"/>
    </w:p>
    <w:p w14:paraId="689FD310" w14:textId="77777777" w:rsidR="00095FDF" w:rsidRDefault="00095FDF" w:rsidP="001311C7">
      <w:pPr>
        <w:pStyle w:val="KeepWithNext"/>
        <w:rPr>
          <w:rtl/>
        </w:rPr>
      </w:pPr>
    </w:p>
    <w:p w14:paraId="5670EFA4" w14:textId="77777777" w:rsidR="00095FDF" w:rsidRDefault="00095FDF" w:rsidP="001311C7">
      <w:pPr>
        <w:rPr>
          <w:rtl/>
        </w:rPr>
      </w:pPr>
      <w:bookmarkStart w:id="7947" w:name="_ETM_Q47_632598"/>
      <w:bookmarkEnd w:id="7947"/>
      <w:r>
        <w:rPr>
          <w:rFonts w:hint="cs"/>
          <w:rtl/>
        </w:rPr>
        <w:t>תודה רבה</w:t>
      </w:r>
      <w:bookmarkStart w:id="7948" w:name="_ETM_Q47_627889"/>
      <w:bookmarkEnd w:id="7948"/>
      <w:r>
        <w:rPr>
          <w:rFonts w:hint="cs"/>
          <w:rtl/>
        </w:rPr>
        <w:t xml:space="preserve">. חבר הכנסת איתן גינזבורג, לרשותך שלוש דקות. </w:t>
      </w:r>
    </w:p>
    <w:p w14:paraId="45A656D2" w14:textId="77777777" w:rsidR="00095FDF" w:rsidRDefault="00095FDF" w:rsidP="001311C7">
      <w:pPr>
        <w:rPr>
          <w:rtl/>
        </w:rPr>
      </w:pPr>
      <w:bookmarkStart w:id="7949" w:name="_ETM_Q47_629337"/>
      <w:bookmarkStart w:id="7950" w:name="_ETM_Q47_629445"/>
      <w:bookmarkStart w:id="7951" w:name="_ETM_Q47_630969"/>
      <w:bookmarkEnd w:id="7949"/>
      <w:bookmarkEnd w:id="7950"/>
      <w:bookmarkEnd w:id="7951"/>
    </w:p>
    <w:p w14:paraId="195D93E1" w14:textId="77777777" w:rsidR="00095FDF" w:rsidRDefault="00095FDF" w:rsidP="001311C7">
      <w:pPr>
        <w:pStyle w:val="a4"/>
        <w:keepNext/>
        <w:rPr>
          <w:rtl/>
        </w:rPr>
      </w:pPr>
      <w:bookmarkStart w:id="7952" w:name="ET_speaker_5771_36"/>
      <w:r w:rsidRPr="003207BB">
        <w:rPr>
          <w:rStyle w:val="TagStyle"/>
          <w:rtl/>
        </w:rPr>
        <w:t xml:space="preserve"> &lt;&lt; דובר &gt;&gt; </w:t>
      </w:r>
      <w:bookmarkStart w:id="7953" w:name="_Toc224662013"/>
      <w:bookmarkStart w:id="7954" w:name="_Toc224662248"/>
      <w:r>
        <w:rPr>
          <w:rtl/>
        </w:rPr>
        <w:t>איתן גינזבורג (כחול לבן – המחנה הממלכתי):</w:t>
      </w:r>
      <w:bookmarkEnd w:id="7953"/>
      <w:bookmarkEnd w:id="7954"/>
      <w:r w:rsidRPr="003207BB">
        <w:rPr>
          <w:rStyle w:val="TagStyle"/>
          <w:rtl/>
        </w:rPr>
        <w:t xml:space="preserve"> &lt;&lt; דובר &gt;&gt;</w:t>
      </w:r>
      <w:r>
        <w:rPr>
          <w:rtl/>
        </w:rPr>
        <w:t xml:space="preserve"> </w:t>
      </w:r>
      <w:bookmarkEnd w:id="7952"/>
    </w:p>
    <w:p w14:paraId="35FECD32" w14:textId="77777777" w:rsidR="00095FDF" w:rsidRDefault="00095FDF" w:rsidP="001311C7">
      <w:pPr>
        <w:pStyle w:val="KeepWithNext"/>
        <w:rPr>
          <w:rtl/>
        </w:rPr>
      </w:pPr>
    </w:p>
    <w:p w14:paraId="0B12C252" w14:textId="42AE0738" w:rsidR="00095FDF" w:rsidRDefault="00095FDF" w:rsidP="00AD5072">
      <w:pPr>
        <w:rPr>
          <w:rtl/>
        </w:rPr>
      </w:pPr>
      <w:bookmarkStart w:id="7955" w:name="_ETM_Q47_631624"/>
      <w:bookmarkStart w:id="7956" w:name="_ETM_Q47_631701"/>
      <w:bookmarkEnd w:id="7955"/>
      <w:bookmarkEnd w:id="7956"/>
      <w:r>
        <w:rPr>
          <w:rFonts w:hint="cs"/>
          <w:rtl/>
        </w:rPr>
        <w:t xml:space="preserve">תודה רבה. </w:t>
      </w:r>
      <w:bookmarkStart w:id="7957" w:name="_ETM_Q47_635122"/>
      <w:bookmarkEnd w:id="7957"/>
      <w:r>
        <w:rPr>
          <w:rFonts w:hint="cs"/>
          <w:rtl/>
        </w:rPr>
        <w:t xml:space="preserve">גברתי </w:t>
      </w:r>
      <w:r w:rsidR="00AD5072">
        <w:rPr>
          <w:rFonts w:hint="cs"/>
          <w:rtl/>
        </w:rPr>
        <w:t>ה</w:t>
      </w:r>
      <w:r>
        <w:rPr>
          <w:rFonts w:hint="cs"/>
          <w:rtl/>
        </w:rPr>
        <w:t xml:space="preserve">יושבת-ראש, כנסת נכבדה, הינה זה התחיל, כבר בהתכנסות </w:t>
      </w:r>
      <w:bookmarkStart w:id="7958" w:name="_ETM_Q47_643655"/>
      <w:bookmarkEnd w:id="7958"/>
      <w:r>
        <w:rPr>
          <w:rFonts w:hint="cs"/>
          <w:rtl/>
        </w:rPr>
        <w:t xml:space="preserve">הראשונה של נשיאות ועדת הבחירות השנה אמרתי שם שהסכנה הגדולה ביותר לבחירות בשנת 2026 היא הערעור על האמינות של </w:t>
      </w:r>
      <w:bookmarkStart w:id="7959" w:name="_ETM_Q47_656591"/>
      <w:bookmarkEnd w:id="7959"/>
      <w:r>
        <w:rPr>
          <w:rFonts w:hint="cs"/>
          <w:rtl/>
        </w:rPr>
        <w:t xml:space="preserve">ועדת הבחירות המרכזית. התייחסתי והנחתי שיהיה ערעור על האמינות וניסיונות השפעה </w:t>
      </w:r>
      <w:bookmarkStart w:id="7960" w:name="_ETM_Q47_660243"/>
      <w:bookmarkEnd w:id="7960"/>
      <w:r>
        <w:rPr>
          <w:rFonts w:hint="cs"/>
          <w:rtl/>
        </w:rPr>
        <w:t>מבחוץ, כל ה-</w:t>
      </w:r>
      <w:r>
        <w:rPr>
          <w:rFonts w:hint="cs"/>
        </w:rPr>
        <w:t>AI</w:t>
      </w:r>
      <w:r>
        <w:rPr>
          <w:rFonts w:hint="cs"/>
          <w:rtl/>
        </w:rPr>
        <w:t xml:space="preserve"> והפייק ניוז והתערבות של אישיויות זרות. </w:t>
      </w:r>
      <w:bookmarkStart w:id="7961" w:name="_ETM_Q47_664640"/>
      <w:bookmarkEnd w:id="7961"/>
      <w:r>
        <w:rPr>
          <w:rFonts w:hint="cs"/>
          <w:rtl/>
        </w:rPr>
        <w:t>קיימנו דיון עם חבריי ולדימיר בליאק ואופיר כץ ונציג ש"ס</w:t>
      </w:r>
      <w:bookmarkStart w:id="7962" w:name="_ETM_Q47_671040"/>
      <w:bookmarkEnd w:id="7962"/>
      <w:r>
        <w:rPr>
          <w:rFonts w:hint="cs"/>
          <w:rtl/>
        </w:rPr>
        <w:t xml:space="preserve"> בתוך הוועדה, ואמרנו שגורמים זרים, ובראשם אפילו איראן, ינסו </w:t>
      </w:r>
      <w:bookmarkStart w:id="7963" w:name="_ETM_Q47_676924"/>
      <w:bookmarkEnd w:id="7963"/>
      <w:r>
        <w:rPr>
          <w:rFonts w:hint="cs"/>
          <w:rtl/>
        </w:rPr>
        <w:t xml:space="preserve">לזרוע כאוס כאן במערכת הבחירות בארץ, וזה יתיישב עם </w:t>
      </w:r>
      <w:bookmarkStart w:id="7964" w:name="_ETM_Q47_687006"/>
      <w:bookmarkEnd w:id="7964"/>
      <w:r>
        <w:rPr>
          <w:rFonts w:hint="cs"/>
          <w:rtl/>
        </w:rPr>
        <w:t xml:space="preserve">האינטרסים שלה. </w:t>
      </w:r>
    </w:p>
    <w:p w14:paraId="69B57E61" w14:textId="77777777" w:rsidR="00095FDF" w:rsidRDefault="00095FDF" w:rsidP="001311C7">
      <w:pPr>
        <w:rPr>
          <w:rtl/>
        </w:rPr>
      </w:pPr>
    </w:p>
    <w:p w14:paraId="72BE5116" w14:textId="77777777" w:rsidR="00095FDF" w:rsidRPr="000C58D7" w:rsidRDefault="00095FDF" w:rsidP="001311C7">
      <w:pPr>
        <w:rPr>
          <w:rtl/>
        </w:rPr>
      </w:pPr>
      <w:r>
        <w:rPr>
          <w:rFonts w:hint="cs"/>
          <w:rtl/>
        </w:rPr>
        <w:t>ותראו, הפלא ופלא, פתאום אתמול עורך הדי</w:t>
      </w:r>
      <w:bookmarkStart w:id="7965" w:name="_ETM_Q47_689349"/>
      <w:bookmarkEnd w:id="7965"/>
      <w:r>
        <w:rPr>
          <w:rFonts w:hint="cs"/>
          <w:rtl/>
        </w:rPr>
        <w:t xml:space="preserve">ן של מפלגת הליכוד ושל ראש הממשלה שולח מכתב שמתחיל את </w:t>
      </w:r>
      <w:bookmarkStart w:id="7966" w:name="_ETM_Q47_693777"/>
      <w:bookmarkEnd w:id="7966"/>
      <w:r>
        <w:rPr>
          <w:rFonts w:hint="cs"/>
          <w:rtl/>
        </w:rPr>
        <w:t xml:space="preserve">הכאוס. הוא אומר שההליך לבחירת היועצת המשפטית לא תקין, למרות </w:t>
      </w:r>
      <w:bookmarkStart w:id="7967" w:name="_ETM_Q47_701822"/>
      <w:bookmarkEnd w:id="7967"/>
      <w:r>
        <w:rPr>
          <w:rFonts w:hint="cs"/>
          <w:rtl/>
        </w:rPr>
        <w:t xml:space="preserve">שמסתבר שהוא כן תקין. ומשנודע מי נבחרה להיות </w:t>
      </w:r>
      <w:bookmarkStart w:id="7968" w:name="_ETM_Q47_709836"/>
      <w:bookmarkEnd w:id="7968"/>
      <w:r>
        <w:rPr>
          <w:rFonts w:hint="cs"/>
          <w:rtl/>
        </w:rPr>
        <w:t>היועצת המשפטית של הוועדה, עכשיו גם מערערים על עצם</w:t>
      </w:r>
      <w:bookmarkStart w:id="7969" w:name="_ETM_Q47_712704"/>
      <w:bookmarkEnd w:id="7969"/>
      <w:r>
        <w:rPr>
          <w:rFonts w:hint="cs"/>
          <w:rtl/>
        </w:rPr>
        <w:t xml:space="preserve"> בחירתה: היא בכלל לא </w:t>
      </w:r>
      <w:r>
        <w:t>qualified</w:t>
      </w:r>
      <w:r>
        <w:rPr>
          <w:rFonts w:hint="cs"/>
          <w:rtl/>
        </w:rPr>
        <w:t xml:space="preserve"> לתפקיד. והיום כבר שליחיו של </w:t>
      </w:r>
      <w:bookmarkStart w:id="7970" w:name="_ETM_Q47_718459"/>
      <w:bookmarkEnd w:id="7970"/>
      <w:r>
        <w:rPr>
          <w:rFonts w:hint="cs"/>
          <w:rtl/>
        </w:rPr>
        <w:t>ראש הממשלה בליכוד ובערוץ 14 הם אלה שירו את יריית הפתיחה</w:t>
      </w:r>
      <w:bookmarkStart w:id="7971" w:name="_ETM_Q47_724262"/>
      <w:bookmarkEnd w:id="7971"/>
      <w:r>
        <w:rPr>
          <w:rFonts w:hint="cs"/>
          <w:rtl/>
        </w:rPr>
        <w:t xml:space="preserve">. </w:t>
      </w:r>
    </w:p>
    <w:p w14:paraId="0A39B0E2" w14:textId="77777777" w:rsidR="00095FDF" w:rsidRDefault="00095FDF" w:rsidP="001311C7">
      <w:pPr>
        <w:rPr>
          <w:rtl/>
        </w:rPr>
      </w:pPr>
      <w:bookmarkStart w:id="7972" w:name="_ETM_Q47_696104"/>
      <w:bookmarkStart w:id="7973" w:name="_ETM_Q47_696182"/>
      <w:bookmarkEnd w:id="7972"/>
      <w:bookmarkEnd w:id="7973"/>
    </w:p>
    <w:p w14:paraId="62437330" w14:textId="77777777" w:rsidR="00095FDF" w:rsidRDefault="00095FDF" w:rsidP="001311C7">
      <w:pPr>
        <w:rPr>
          <w:rtl/>
          <w:lang w:eastAsia="he-IL"/>
        </w:rPr>
      </w:pPr>
      <w:bookmarkStart w:id="7974" w:name="TOR_Q48"/>
      <w:bookmarkEnd w:id="7974"/>
      <w:r>
        <w:rPr>
          <w:rFonts w:hint="cs"/>
          <w:rtl/>
          <w:lang w:eastAsia="he-IL"/>
        </w:rPr>
        <w:t xml:space="preserve">ריח רע עולה מוועדת הבחירות, אמר הפרשן הבכיר שם בערוץ, בלי שום ביסוס ענייני. ואני אומר שריח רע עולה ממפלגת הליכוד ומלשכת ראש הממשלה </w:t>
      </w:r>
      <w:bookmarkStart w:id="7975" w:name="_ETM_Q48_139000"/>
      <w:bookmarkEnd w:id="7975"/>
      <w:r>
        <w:rPr>
          <w:rFonts w:hint="cs"/>
          <w:rtl/>
          <w:lang w:eastAsia="he-IL"/>
        </w:rPr>
        <w:t xml:space="preserve">בהקשר הזה. אנחנו לא ניתן לכם לערער על אמינותה ועל המקצועיות של ועדת הבחירות המרכזית שלאורך השנים </w:t>
      </w:r>
      <w:bookmarkStart w:id="7976" w:name="_ETM_Q48_150000"/>
      <w:bookmarkEnd w:id="7976"/>
      <w:r>
        <w:rPr>
          <w:rFonts w:hint="cs"/>
          <w:rtl/>
          <w:lang w:eastAsia="he-IL"/>
        </w:rPr>
        <w:t>עשתה עבודה נאמנה, טובה ומקצועית, כדי שהבחירות בישראל תמיד</w:t>
      </w:r>
      <w:bookmarkStart w:id="7977" w:name="_ETM_Q48_156000"/>
      <w:bookmarkEnd w:id="7977"/>
      <w:r>
        <w:rPr>
          <w:rFonts w:hint="cs"/>
          <w:rtl/>
          <w:lang w:eastAsia="he-IL"/>
        </w:rPr>
        <w:t xml:space="preserve"> יהיו נקיות וישרות. אתם ניסיתם גם בבחירות האחרונות לזרוע רעל </w:t>
      </w:r>
      <w:bookmarkStart w:id="7978" w:name="_ETM_Q48_160000"/>
      <w:bookmarkEnd w:id="7978"/>
      <w:r>
        <w:rPr>
          <w:rFonts w:hint="cs"/>
          <w:rtl/>
          <w:lang w:eastAsia="he-IL"/>
        </w:rPr>
        <w:t xml:space="preserve">ולומר שיש חשש לזיוף, אמרתם שספירת הקולות מזויפת, ועורך הדין בומבך שייצג אתכם בוועדת הבחירות כבר צרח </w:t>
      </w:r>
      <w:bookmarkStart w:id="7979" w:name="_ETM_Q48_170000"/>
      <w:bookmarkEnd w:id="7979"/>
      <w:r>
        <w:rPr>
          <w:rFonts w:hint="cs"/>
          <w:rtl/>
          <w:lang w:eastAsia="he-IL"/>
        </w:rPr>
        <w:t>וצעק בכל כלי התקשורת: הינה מזייפים בחירות. אבל כשנודעו תוצאות הבחירות, פתאום הקול הזה נעלם.</w:t>
      </w:r>
    </w:p>
    <w:p w14:paraId="50A6F544" w14:textId="77777777" w:rsidR="00095FDF" w:rsidRDefault="00095FDF" w:rsidP="001311C7">
      <w:pPr>
        <w:ind w:firstLine="0"/>
        <w:rPr>
          <w:rtl/>
          <w:lang w:eastAsia="he-IL"/>
        </w:rPr>
      </w:pPr>
      <w:bookmarkStart w:id="7980" w:name="_ETM_Q48_178000"/>
      <w:bookmarkEnd w:id="7980"/>
    </w:p>
    <w:p w14:paraId="301C2312" w14:textId="77777777" w:rsidR="00095FDF" w:rsidRDefault="00095FDF" w:rsidP="001311C7">
      <w:pPr>
        <w:rPr>
          <w:rtl/>
          <w:lang w:eastAsia="he-IL"/>
        </w:rPr>
      </w:pPr>
      <w:bookmarkStart w:id="7981" w:name="_ETM_Q48_179000"/>
      <w:bookmarkEnd w:id="7981"/>
      <w:r>
        <w:rPr>
          <w:rFonts w:hint="cs"/>
          <w:rtl/>
          <w:lang w:eastAsia="he-IL"/>
        </w:rPr>
        <w:t>אנחנו אומרים לכם, אנחנו נילחם על כך שהבחירות האלה יהיו בחירות</w:t>
      </w:r>
      <w:bookmarkStart w:id="7982" w:name="_ETM_Q48_183000"/>
      <w:bookmarkEnd w:id="7982"/>
      <w:r>
        <w:rPr>
          <w:rFonts w:hint="cs"/>
          <w:rtl/>
          <w:lang w:eastAsia="he-IL"/>
        </w:rPr>
        <w:t xml:space="preserve"> נקיות, ישרות, מקצועיות, אמינות. נעמוד על כך בכל רגע, בכל</w:t>
      </w:r>
      <w:bookmarkStart w:id="7983" w:name="_ETM_Q48_191000"/>
      <w:bookmarkEnd w:id="7983"/>
      <w:r>
        <w:rPr>
          <w:rFonts w:hint="cs"/>
          <w:rtl/>
          <w:lang w:eastAsia="he-IL"/>
        </w:rPr>
        <w:t xml:space="preserve"> שעל, ואנחנו לא ניתן לכם לערער על האמינות של אותה ועדה, ונעמוד כחומה בצורה אל מול כל קמפיין ההסתה</w:t>
      </w:r>
      <w:bookmarkStart w:id="7984" w:name="_ETM_Q48_198000"/>
      <w:bookmarkEnd w:id="7984"/>
      <w:r>
        <w:rPr>
          <w:rFonts w:hint="cs"/>
          <w:rtl/>
          <w:lang w:eastAsia="he-IL"/>
        </w:rPr>
        <w:t xml:space="preserve"> שלכם נגד הוועדה, נגד העובדים שלה, נגד המנכ"לית, נגד היושב-ראש. והניסיונות שלכם להטיל דופי באנשים שם בוועדה, באמינות שלה ובמקצועיות </w:t>
      </w:r>
      <w:bookmarkStart w:id="7985" w:name="_ETM_Q48_208000"/>
      <w:bookmarkEnd w:id="7985"/>
      <w:r>
        <w:rPr>
          <w:rFonts w:hint="cs"/>
          <w:rtl/>
          <w:lang w:eastAsia="he-IL"/>
        </w:rPr>
        <w:t>שלה לא יעזרו לכם. תודה רבה.</w:t>
      </w:r>
    </w:p>
    <w:p w14:paraId="427A3C8F" w14:textId="77777777" w:rsidR="00095FDF" w:rsidRDefault="00095FDF" w:rsidP="001311C7">
      <w:pPr>
        <w:rPr>
          <w:rtl/>
          <w:lang w:eastAsia="he-IL"/>
        </w:rPr>
      </w:pPr>
    </w:p>
    <w:p w14:paraId="66721DAD" w14:textId="77777777" w:rsidR="00095FDF" w:rsidRDefault="00095FDF" w:rsidP="001311C7">
      <w:pPr>
        <w:pStyle w:val="af6"/>
        <w:keepNext/>
        <w:rPr>
          <w:rtl/>
        </w:rPr>
      </w:pPr>
      <w:r w:rsidRPr="00567BFB">
        <w:rPr>
          <w:rStyle w:val="TagStyle"/>
          <w:rtl/>
        </w:rPr>
        <w:t xml:space="preserve"> &lt;&lt; יור &gt;&gt; </w:t>
      </w:r>
      <w:r>
        <w:rPr>
          <w:rtl/>
        </w:rPr>
        <w:t>היו"ר לימור סון הר מלך:</w:t>
      </w:r>
      <w:r w:rsidRPr="00567BFB">
        <w:rPr>
          <w:rStyle w:val="TagStyle"/>
          <w:rtl/>
        </w:rPr>
        <w:t xml:space="preserve"> &lt;&lt; יור &gt;&gt;</w:t>
      </w:r>
      <w:r>
        <w:rPr>
          <w:rtl/>
        </w:rPr>
        <w:t xml:space="preserve"> </w:t>
      </w:r>
    </w:p>
    <w:p w14:paraId="42E96CFC" w14:textId="77777777" w:rsidR="00095FDF" w:rsidRDefault="00095FDF" w:rsidP="001311C7">
      <w:pPr>
        <w:pStyle w:val="KeepWithNext"/>
        <w:rPr>
          <w:rtl/>
          <w:lang w:eastAsia="he-IL"/>
        </w:rPr>
      </w:pPr>
    </w:p>
    <w:p w14:paraId="1006D20C" w14:textId="77777777" w:rsidR="00095FDF" w:rsidRDefault="00095FDF" w:rsidP="001311C7">
      <w:pPr>
        <w:rPr>
          <w:rtl/>
          <w:lang w:eastAsia="he-IL"/>
        </w:rPr>
      </w:pPr>
      <w:r>
        <w:rPr>
          <w:rFonts w:hint="cs"/>
          <w:rtl/>
          <w:lang w:eastAsia="he-IL"/>
        </w:rPr>
        <w:t>תודה רבה. חבר הכנסת סימון דוידסון, ואחריו – חבר הכנסת עודד פורר. לאחר מכן</w:t>
      </w:r>
      <w:bookmarkStart w:id="7986" w:name="_ETM_Q48_222000"/>
      <w:bookmarkEnd w:id="7986"/>
      <w:r>
        <w:rPr>
          <w:rFonts w:hint="cs"/>
          <w:rtl/>
          <w:lang w:eastAsia="he-IL"/>
        </w:rPr>
        <w:t xml:space="preserve"> אני. </w:t>
      </w:r>
      <w:bookmarkStart w:id="7987" w:name="_ETM_Q48_221000"/>
      <w:bookmarkStart w:id="7988" w:name="_ETM_Q48_227000"/>
      <w:bookmarkEnd w:id="7987"/>
      <w:bookmarkEnd w:id="7988"/>
      <w:r>
        <w:rPr>
          <w:rFonts w:hint="cs"/>
          <w:rtl/>
          <w:lang w:eastAsia="he-IL"/>
        </w:rPr>
        <w:t>בבקשה, לרשותך שלוש דקות.</w:t>
      </w:r>
    </w:p>
    <w:p w14:paraId="70B4C94F" w14:textId="77777777" w:rsidR="00095FDF" w:rsidRDefault="00095FDF" w:rsidP="001311C7">
      <w:pPr>
        <w:rPr>
          <w:rtl/>
          <w:lang w:eastAsia="he-IL"/>
        </w:rPr>
      </w:pPr>
    </w:p>
    <w:p w14:paraId="629BC951" w14:textId="77777777" w:rsidR="00095FDF" w:rsidRDefault="00095FDF" w:rsidP="001311C7">
      <w:pPr>
        <w:pStyle w:val="a4"/>
        <w:keepNext/>
        <w:rPr>
          <w:rtl/>
        </w:rPr>
      </w:pPr>
      <w:bookmarkStart w:id="7989" w:name="ET_speaker_6255_6"/>
      <w:r w:rsidRPr="00567BFB">
        <w:rPr>
          <w:rStyle w:val="TagStyle"/>
          <w:rtl/>
        </w:rPr>
        <w:t xml:space="preserve"> &lt;&lt; דובר &gt;&gt; </w:t>
      </w:r>
      <w:bookmarkStart w:id="7990" w:name="_Toc224662014"/>
      <w:bookmarkStart w:id="7991" w:name="_Toc224662249"/>
      <w:r>
        <w:rPr>
          <w:rtl/>
        </w:rPr>
        <w:t>סימון דוידסון (יש עתיד):</w:t>
      </w:r>
      <w:bookmarkEnd w:id="7990"/>
      <w:bookmarkEnd w:id="7991"/>
      <w:r w:rsidRPr="00567BFB">
        <w:rPr>
          <w:rStyle w:val="TagStyle"/>
          <w:rtl/>
        </w:rPr>
        <w:t xml:space="preserve"> &lt;&lt; דובר &gt;&gt;</w:t>
      </w:r>
      <w:r>
        <w:rPr>
          <w:rtl/>
        </w:rPr>
        <w:t xml:space="preserve"> </w:t>
      </w:r>
      <w:bookmarkEnd w:id="7989"/>
    </w:p>
    <w:p w14:paraId="0D871EBE" w14:textId="77777777" w:rsidR="00095FDF" w:rsidRDefault="00095FDF" w:rsidP="001311C7">
      <w:pPr>
        <w:pStyle w:val="KeepWithNext"/>
        <w:rPr>
          <w:rtl/>
          <w:lang w:eastAsia="he-IL"/>
        </w:rPr>
      </w:pPr>
    </w:p>
    <w:p w14:paraId="13B30B3C" w14:textId="77777777" w:rsidR="00095FDF" w:rsidRDefault="00095FDF" w:rsidP="001311C7">
      <w:pPr>
        <w:rPr>
          <w:rtl/>
          <w:lang w:eastAsia="he-IL"/>
        </w:rPr>
      </w:pPr>
      <w:r>
        <w:rPr>
          <w:rFonts w:hint="cs"/>
          <w:rtl/>
          <w:lang w:eastAsia="he-IL"/>
        </w:rPr>
        <w:t>תודה רבה. גברתי היושבת בראש, חברי הכנסת</w:t>
      </w:r>
      <w:bookmarkStart w:id="7992" w:name="_ETM_Q48_232000"/>
      <w:bookmarkEnd w:id="7992"/>
      <w:r>
        <w:rPr>
          <w:rFonts w:hint="cs"/>
          <w:rtl/>
          <w:lang w:eastAsia="he-IL"/>
        </w:rPr>
        <w:t xml:space="preserve">, </w:t>
      </w:r>
      <w:bookmarkStart w:id="7993" w:name="_ETM_Q48_234000"/>
      <w:bookmarkStart w:id="7994" w:name="_ETM_Q48_235000"/>
      <w:bookmarkEnd w:id="7993"/>
      <w:bookmarkEnd w:id="7994"/>
      <w:r>
        <w:rPr>
          <w:rFonts w:hint="cs"/>
          <w:rtl/>
          <w:lang w:eastAsia="he-IL"/>
        </w:rPr>
        <w:t>אני</w:t>
      </w:r>
      <w:bookmarkStart w:id="7995" w:name="_ETM_Q48_236000"/>
      <w:bookmarkEnd w:id="7995"/>
      <w:r>
        <w:rPr>
          <w:rFonts w:hint="cs"/>
          <w:rtl/>
          <w:lang w:eastAsia="he-IL"/>
        </w:rPr>
        <w:t xml:space="preserve"> בכלל תכננתי לדבר על נושא אחר - -</w:t>
      </w:r>
    </w:p>
    <w:p w14:paraId="56C2B6B7" w14:textId="77777777" w:rsidR="00095FDF" w:rsidRDefault="00095FDF" w:rsidP="001311C7">
      <w:pPr>
        <w:rPr>
          <w:rtl/>
          <w:lang w:eastAsia="he-IL"/>
        </w:rPr>
      </w:pPr>
    </w:p>
    <w:p w14:paraId="06E873FC" w14:textId="77777777" w:rsidR="00095FDF" w:rsidRDefault="00095FDF" w:rsidP="001311C7">
      <w:pPr>
        <w:pStyle w:val="af5"/>
        <w:keepNext/>
        <w:rPr>
          <w:rtl/>
        </w:rPr>
      </w:pPr>
      <w:bookmarkStart w:id="7996" w:name="ET_interruption_6231_7"/>
      <w:r w:rsidRPr="00BF74EC">
        <w:rPr>
          <w:rStyle w:val="TagStyle"/>
          <w:rtl/>
        </w:rPr>
        <w:t xml:space="preserve"> &lt;&lt; קריאה &gt;&gt;</w:t>
      </w:r>
      <w:r w:rsidRPr="00567BFB">
        <w:rPr>
          <w:rStyle w:val="TagStyle"/>
          <w:rtl/>
        </w:rPr>
        <w:t xml:space="preserve"> </w:t>
      </w:r>
      <w:r>
        <w:rPr>
          <w:rtl/>
        </w:rPr>
        <w:t>יסמין פרידמן (יש עתיד):</w:t>
      </w:r>
      <w:r w:rsidRPr="00567BFB">
        <w:rPr>
          <w:rStyle w:val="TagStyle"/>
          <w:rtl/>
        </w:rPr>
        <w:t xml:space="preserve"> </w:t>
      </w:r>
      <w:r w:rsidRPr="00BF74EC">
        <w:rPr>
          <w:rStyle w:val="TagStyle"/>
          <w:rtl/>
        </w:rPr>
        <w:t>&lt;&lt; קריאה &gt;&gt;</w:t>
      </w:r>
      <w:r>
        <w:rPr>
          <w:rStyle w:val="TagStyle"/>
          <w:rtl/>
        </w:rPr>
        <w:t xml:space="preserve"> </w:t>
      </w:r>
      <w:bookmarkEnd w:id="7996"/>
    </w:p>
    <w:p w14:paraId="1EB6346F" w14:textId="77777777" w:rsidR="00095FDF" w:rsidRDefault="00095FDF" w:rsidP="001311C7">
      <w:pPr>
        <w:pStyle w:val="KeepWithNext"/>
        <w:rPr>
          <w:rtl/>
          <w:lang w:eastAsia="he-IL"/>
        </w:rPr>
      </w:pPr>
    </w:p>
    <w:p w14:paraId="4F064E68" w14:textId="77777777" w:rsidR="00095FDF" w:rsidRDefault="00095FDF" w:rsidP="001311C7">
      <w:pPr>
        <w:rPr>
          <w:rtl/>
          <w:lang w:eastAsia="he-IL"/>
        </w:rPr>
      </w:pPr>
      <w:r>
        <w:rPr>
          <w:rFonts w:hint="cs"/>
          <w:rtl/>
          <w:lang w:eastAsia="he-IL"/>
        </w:rPr>
        <w:t>אבל אני אשים את זה בצד.</w:t>
      </w:r>
    </w:p>
    <w:p w14:paraId="3FFABB95" w14:textId="77777777" w:rsidR="00095FDF" w:rsidRDefault="00095FDF" w:rsidP="001311C7">
      <w:pPr>
        <w:rPr>
          <w:rtl/>
          <w:lang w:eastAsia="he-IL"/>
        </w:rPr>
      </w:pPr>
    </w:p>
    <w:p w14:paraId="10FB07C4" w14:textId="77777777" w:rsidR="00095FDF" w:rsidRDefault="00095FDF" w:rsidP="001311C7">
      <w:pPr>
        <w:pStyle w:val="-"/>
        <w:keepNext/>
        <w:rPr>
          <w:rtl/>
        </w:rPr>
      </w:pPr>
      <w:bookmarkStart w:id="7997" w:name="ET_speakercontinue_6255_8"/>
      <w:r w:rsidRPr="00BF74EC">
        <w:rPr>
          <w:rStyle w:val="TagStyle"/>
          <w:rtl/>
        </w:rPr>
        <w:t xml:space="preserve"> &lt;&lt; דובר_המשך &gt;&gt;</w:t>
      </w:r>
      <w:r w:rsidRPr="00567BFB">
        <w:rPr>
          <w:rStyle w:val="TagStyle"/>
          <w:rtl/>
        </w:rPr>
        <w:t xml:space="preserve"> </w:t>
      </w:r>
      <w:r>
        <w:rPr>
          <w:rtl/>
        </w:rPr>
        <w:t>סימון דוידסון (יש עתיד):</w:t>
      </w:r>
      <w:r w:rsidRPr="00567BFB">
        <w:rPr>
          <w:rStyle w:val="TagStyle"/>
          <w:rtl/>
        </w:rPr>
        <w:t xml:space="preserve"> </w:t>
      </w:r>
      <w:r w:rsidRPr="00BF74EC">
        <w:rPr>
          <w:rStyle w:val="TagStyle"/>
          <w:rtl/>
        </w:rPr>
        <w:t>&lt;&lt; דובר_המשך &gt;&gt;</w:t>
      </w:r>
      <w:r>
        <w:rPr>
          <w:rStyle w:val="TagStyle"/>
          <w:rtl/>
        </w:rPr>
        <w:t xml:space="preserve"> </w:t>
      </w:r>
      <w:bookmarkEnd w:id="7997"/>
    </w:p>
    <w:p w14:paraId="0965AC5E" w14:textId="77777777" w:rsidR="00095FDF" w:rsidRDefault="00095FDF" w:rsidP="001311C7">
      <w:pPr>
        <w:pStyle w:val="KeepWithNext"/>
        <w:rPr>
          <w:rtl/>
          <w:lang w:eastAsia="he-IL"/>
        </w:rPr>
      </w:pPr>
    </w:p>
    <w:p w14:paraId="1C92548A" w14:textId="77777777" w:rsidR="00095FDF" w:rsidRDefault="00095FDF" w:rsidP="001311C7">
      <w:pPr>
        <w:rPr>
          <w:rtl/>
          <w:lang w:eastAsia="he-IL"/>
        </w:rPr>
      </w:pPr>
      <w:r>
        <w:rPr>
          <w:rFonts w:hint="cs"/>
          <w:rtl/>
          <w:lang w:eastAsia="he-IL"/>
        </w:rPr>
        <w:t>- - אבל</w:t>
      </w:r>
      <w:bookmarkStart w:id="7998" w:name="_ETM_Q48_238000"/>
      <w:bookmarkEnd w:id="7998"/>
      <w:r>
        <w:rPr>
          <w:rFonts w:hint="cs"/>
          <w:rtl/>
          <w:lang w:eastAsia="he-IL"/>
        </w:rPr>
        <w:t xml:space="preserve"> אני שם את זה בצד, כי נמצא פה שלוימל'ה, שלוימל'ה קרעי. סבתא שלי – היה</w:t>
      </w:r>
      <w:bookmarkStart w:id="7999" w:name="_ETM_Q48_243000"/>
      <w:bookmarkEnd w:id="7999"/>
      <w:r>
        <w:rPr>
          <w:rFonts w:hint="cs"/>
          <w:rtl/>
          <w:lang w:eastAsia="he-IL"/>
        </w:rPr>
        <w:t xml:space="preserve"> לנו שכן, היא לא הייתה קוראת לו "שלמה", היא הייתה קוראת</w:t>
      </w:r>
      <w:bookmarkStart w:id="8000" w:name="_ETM_Q48_247000"/>
      <w:bookmarkEnd w:id="8000"/>
      <w:r>
        <w:rPr>
          <w:rFonts w:hint="cs"/>
          <w:rtl/>
          <w:lang w:eastAsia="he-IL"/>
        </w:rPr>
        <w:t xml:space="preserve"> לו "שלוימל'ה". עכשיו, למה חשוב לי ששלוימל'ה ישמע אותי? כי אני יושב פה פעם</w:t>
      </w:r>
      <w:bookmarkStart w:id="8001" w:name="_ETM_Q48_255000"/>
      <w:bookmarkEnd w:id="8001"/>
      <w:r>
        <w:rPr>
          <w:rFonts w:hint="cs"/>
          <w:rtl/>
          <w:lang w:eastAsia="he-IL"/>
        </w:rPr>
        <w:t xml:space="preserve"> אחרי פעם, ושלוימל'ה מאוד אוהב לנאום ולעשות פה נאומים</w:t>
      </w:r>
      <w:bookmarkStart w:id="8002" w:name="_ETM_Q48_259000"/>
      <w:bookmarkEnd w:id="8002"/>
      <w:r>
        <w:rPr>
          <w:rFonts w:hint="cs"/>
          <w:rtl/>
          <w:lang w:eastAsia="he-IL"/>
        </w:rPr>
        <w:t xml:space="preserve"> של שעה, שעתיים. והגענו למצב שאנחנו יוצאים מהמליאה, כי שלוימל'ה </w:t>
      </w:r>
      <w:r>
        <w:rPr>
          <w:rtl/>
          <w:lang w:eastAsia="he-IL"/>
        </w:rPr>
        <w:t>–</w:t>
      </w:r>
      <w:r>
        <w:rPr>
          <w:rFonts w:hint="cs"/>
          <w:rtl/>
          <w:lang w:eastAsia="he-IL"/>
        </w:rPr>
        <w:t xml:space="preserve"> יש לו ארס שהוא חייב להוציא. הוא רואה אותנו, ופתאום הנחש יוצא ממנו. עכשיו, שלוימל'ה הוא לא </w:t>
      </w:r>
      <w:bookmarkStart w:id="8003" w:name="_ETM_Q48_277000"/>
      <w:bookmarkEnd w:id="8003"/>
      <w:r>
        <w:rPr>
          <w:rFonts w:hint="cs"/>
          <w:rtl/>
          <w:lang w:eastAsia="he-IL"/>
        </w:rPr>
        <w:t>אדם טיפש, הוא דוקטור לתעשייה וניהול. אתה יודע, יצא ממשפחה ברוכ</w:t>
      </w:r>
      <w:bookmarkStart w:id="8004" w:name="_ETM_Q48_279000"/>
      <w:bookmarkEnd w:id="8004"/>
      <w:r>
        <w:rPr>
          <w:rFonts w:hint="cs"/>
          <w:rtl/>
          <w:lang w:eastAsia="he-IL"/>
        </w:rPr>
        <w:t>ת ילדים, 16 אחים, משהו כזה.</w:t>
      </w:r>
    </w:p>
    <w:p w14:paraId="34C1E310" w14:textId="77777777" w:rsidR="00095FDF" w:rsidRDefault="00095FDF" w:rsidP="001311C7">
      <w:pPr>
        <w:rPr>
          <w:rtl/>
          <w:lang w:eastAsia="he-IL"/>
        </w:rPr>
      </w:pPr>
    </w:p>
    <w:p w14:paraId="0D30A7BF" w14:textId="77777777" w:rsidR="00095FDF" w:rsidRDefault="00095FDF" w:rsidP="001311C7">
      <w:pPr>
        <w:pStyle w:val="af5"/>
        <w:keepNext/>
        <w:rPr>
          <w:rtl/>
        </w:rPr>
      </w:pPr>
      <w:bookmarkStart w:id="8005" w:name="ET_interruption_6341_9"/>
      <w:r w:rsidRPr="00BF74EC">
        <w:rPr>
          <w:rStyle w:val="TagStyle"/>
          <w:rtl/>
        </w:rPr>
        <w:t xml:space="preserve"> &lt;&lt; קריאה &gt;&gt;</w:t>
      </w:r>
      <w:r w:rsidRPr="00567BFB">
        <w:rPr>
          <w:rStyle w:val="TagStyle"/>
          <w:rtl/>
        </w:rPr>
        <w:t xml:space="preserve"> </w:t>
      </w:r>
      <w:r>
        <w:rPr>
          <w:rtl/>
        </w:rPr>
        <w:t>דבי ביטון (יש עתיד):</w:t>
      </w:r>
      <w:r w:rsidRPr="00567BFB">
        <w:rPr>
          <w:rStyle w:val="TagStyle"/>
          <w:rtl/>
        </w:rPr>
        <w:t xml:space="preserve"> </w:t>
      </w:r>
      <w:r w:rsidRPr="00BF74EC">
        <w:rPr>
          <w:rStyle w:val="TagStyle"/>
          <w:rtl/>
        </w:rPr>
        <w:t>&lt;&lt; קריאה &gt;&gt;</w:t>
      </w:r>
      <w:r>
        <w:rPr>
          <w:rStyle w:val="TagStyle"/>
          <w:rtl/>
        </w:rPr>
        <w:t xml:space="preserve"> </w:t>
      </w:r>
      <w:bookmarkEnd w:id="8005"/>
    </w:p>
    <w:p w14:paraId="1E9FF014" w14:textId="77777777" w:rsidR="00095FDF" w:rsidRDefault="00095FDF" w:rsidP="001311C7">
      <w:pPr>
        <w:pStyle w:val="KeepWithNext"/>
        <w:rPr>
          <w:rtl/>
          <w:lang w:eastAsia="he-IL"/>
        </w:rPr>
      </w:pPr>
    </w:p>
    <w:p w14:paraId="78C9F0C0" w14:textId="77777777" w:rsidR="00095FDF" w:rsidRDefault="00095FDF" w:rsidP="001311C7">
      <w:pPr>
        <w:rPr>
          <w:rtl/>
          <w:lang w:eastAsia="he-IL"/>
        </w:rPr>
      </w:pPr>
      <w:r>
        <w:rPr>
          <w:rFonts w:hint="cs"/>
          <w:rtl/>
          <w:lang w:eastAsia="he-IL"/>
        </w:rPr>
        <w:t>צריך לנתח את זה.</w:t>
      </w:r>
    </w:p>
    <w:p w14:paraId="7625EC82" w14:textId="77777777" w:rsidR="00095FDF" w:rsidRPr="001311C7" w:rsidRDefault="00095FDF" w:rsidP="001311C7">
      <w:pPr>
        <w:rPr>
          <w:rtl/>
        </w:rPr>
      </w:pPr>
    </w:p>
    <w:p w14:paraId="27EF33AF" w14:textId="77777777" w:rsidR="00095FDF" w:rsidRDefault="00095FDF" w:rsidP="001311C7">
      <w:pPr>
        <w:pStyle w:val="-"/>
        <w:keepNext/>
        <w:rPr>
          <w:rtl/>
        </w:rPr>
      </w:pPr>
      <w:bookmarkStart w:id="8006" w:name="ET_speakercontinue_6255_23"/>
      <w:r w:rsidRPr="00BF74EC">
        <w:rPr>
          <w:rStyle w:val="TagStyle"/>
          <w:rtl/>
        </w:rPr>
        <w:t xml:space="preserve"> &lt;&lt; דובר_המשך &gt;&gt; </w:t>
      </w:r>
      <w:r>
        <w:rPr>
          <w:rtl/>
        </w:rPr>
        <w:t>סימון דוידסון (יש עתיד):</w:t>
      </w:r>
      <w:r w:rsidRPr="00BF74EC">
        <w:rPr>
          <w:rStyle w:val="TagStyle"/>
          <w:rtl/>
        </w:rPr>
        <w:t xml:space="preserve"> &lt;&lt; דובר_המשך &gt;&gt;</w:t>
      </w:r>
      <w:r>
        <w:rPr>
          <w:rtl/>
        </w:rPr>
        <w:t xml:space="preserve"> </w:t>
      </w:r>
      <w:bookmarkEnd w:id="8006"/>
    </w:p>
    <w:p w14:paraId="1E9E8F2D" w14:textId="77777777" w:rsidR="00095FDF" w:rsidRDefault="00095FDF" w:rsidP="001311C7">
      <w:pPr>
        <w:pStyle w:val="KeepWithNext"/>
        <w:rPr>
          <w:rtl/>
          <w:lang w:eastAsia="he-IL"/>
        </w:rPr>
      </w:pPr>
    </w:p>
    <w:p w14:paraId="43E77994" w14:textId="77777777" w:rsidR="00095FDF" w:rsidRDefault="00095FDF" w:rsidP="001311C7">
      <w:pPr>
        <w:rPr>
          <w:rtl/>
          <w:lang w:eastAsia="he-IL"/>
        </w:rPr>
      </w:pPr>
      <w:r>
        <w:rPr>
          <w:rFonts w:hint="cs"/>
          <w:rtl/>
          <w:lang w:eastAsia="he-IL"/>
        </w:rPr>
        <w:t>באמת, כולם מוצלחים, ואני לא</w:t>
      </w:r>
      <w:bookmarkStart w:id="8007" w:name="_ETM_Q48_286000"/>
      <w:bookmarkEnd w:id="8007"/>
      <w:r>
        <w:rPr>
          <w:rFonts w:hint="cs"/>
          <w:rtl/>
          <w:lang w:eastAsia="he-IL"/>
        </w:rPr>
        <w:t xml:space="preserve"> יודע מה קרה לשלוימל'ה במהלך הדרך שהוא הפך להיות כזה</w:t>
      </w:r>
      <w:bookmarkStart w:id="8008" w:name="_ETM_Q48_288000"/>
      <w:bookmarkEnd w:id="8008"/>
      <w:r>
        <w:rPr>
          <w:rFonts w:hint="cs"/>
          <w:rtl/>
          <w:lang w:eastAsia="he-IL"/>
        </w:rPr>
        <w:t xml:space="preserve"> ארסי.</w:t>
      </w:r>
    </w:p>
    <w:p w14:paraId="22300081" w14:textId="77777777" w:rsidR="00095FDF" w:rsidRDefault="00095FDF" w:rsidP="001311C7">
      <w:pPr>
        <w:rPr>
          <w:rtl/>
          <w:lang w:eastAsia="he-IL"/>
        </w:rPr>
      </w:pPr>
      <w:bookmarkStart w:id="8009" w:name="_ETM_Q48_290000"/>
      <w:bookmarkEnd w:id="8009"/>
    </w:p>
    <w:p w14:paraId="26901142" w14:textId="77777777" w:rsidR="00095FDF" w:rsidRDefault="00095FDF" w:rsidP="001311C7">
      <w:pPr>
        <w:pStyle w:val="af5"/>
        <w:keepNext/>
        <w:rPr>
          <w:rtl/>
        </w:rPr>
      </w:pPr>
      <w:r w:rsidRPr="00BF74EC">
        <w:rPr>
          <w:rStyle w:val="TagStyle"/>
          <w:rtl/>
        </w:rPr>
        <w:t xml:space="preserve"> &lt;&lt; קריאה &gt;&gt; </w:t>
      </w:r>
      <w:r>
        <w:rPr>
          <w:rtl/>
        </w:rPr>
        <w:t>דבי ביטון (יש עתיד):</w:t>
      </w:r>
      <w:r w:rsidRPr="00BF74EC">
        <w:rPr>
          <w:rStyle w:val="TagStyle"/>
          <w:rtl/>
        </w:rPr>
        <w:t xml:space="preserve"> &lt;&lt; קריאה &gt;&gt;</w:t>
      </w:r>
      <w:r>
        <w:rPr>
          <w:rtl/>
        </w:rPr>
        <w:t xml:space="preserve"> </w:t>
      </w:r>
    </w:p>
    <w:p w14:paraId="7FF2D3E2" w14:textId="77777777" w:rsidR="00095FDF" w:rsidRDefault="00095FDF" w:rsidP="001311C7">
      <w:pPr>
        <w:pStyle w:val="KeepWithNext"/>
        <w:rPr>
          <w:rtl/>
          <w:lang w:eastAsia="he-IL"/>
        </w:rPr>
      </w:pPr>
    </w:p>
    <w:p w14:paraId="21B78D2C" w14:textId="77777777" w:rsidR="00095FDF" w:rsidRDefault="00095FDF" w:rsidP="001311C7">
      <w:pPr>
        <w:rPr>
          <w:rtl/>
          <w:lang w:eastAsia="he-IL"/>
        </w:rPr>
      </w:pPr>
      <w:r>
        <w:rPr>
          <w:rFonts w:hint="cs"/>
          <w:rtl/>
          <w:lang w:eastAsia="he-IL"/>
        </w:rPr>
        <w:t>יש לו וירוס - - -</w:t>
      </w:r>
    </w:p>
    <w:p w14:paraId="19AFA56E" w14:textId="77777777" w:rsidR="00095FDF" w:rsidRDefault="00095FDF" w:rsidP="001311C7">
      <w:pPr>
        <w:rPr>
          <w:rtl/>
          <w:lang w:eastAsia="he-IL"/>
        </w:rPr>
      </w:pPr>
    </w:p>
    <w:p w14:paraId="026A3BA4" w14:textId="77777777" w:rsidR="00095FDF" w:rsidRDefault="00095FDF" w:rsidP="001311C7">
      <w:pPr>
        <w:pStyle w:val="-"/>
        <w:keepNext/>
        <w:rPr>
          <w:rtl/>
        </w:rPr>
      </w:pPr>
      <w:bookmarkStart w:id="8010" w:name="ET_speakercontinue_6255_25"/>
      <w:r w:rsidRPr="00BF74EC">
        <w:rPr>
          <w:rStyle w:val="TagStyle"/>
          <w:rtl/>
        </w:rPr>
        <w:t xml:space="preserve"> &lt;&lt; דובר_המשך &gt;&gt; </w:t>
      </w:r>
      <w:r>
        <w:rPr>
          <w:rtl/>
        </w:rPr>
        <w:t>סימון דוידסון (יש עתיד):</w:t>
      </w:r>
      <w:r w:rsidRPr="00BF74EC">
        <w:rPr>
          <w:rStyle w:val="TagStyle"/>
          <w:rtl/>
        </w:rPr>
        <w:t xml:space="preserve"> &lt;&lt; דובר_המשך &gt;&gt;</w:t>
      </w:r>
      <w:r>
        <w:rPr>
          <w:rtl/>
        </w:rPr>
        <w:t xml:space="preserve"> </w:t>
      </w:r>
      <w:bookmarkEnd w:id="8010"/>
    </w:p>
    <w:p w14:paraId="407EAB6A" w14:textId="77777777" w:rsidR="00095FDF" w:rsidRDefault="00095FDF" w:rsidP="001311C7">
      <w:pPr>
        <w:pStyle w:val="KeepWithNext"/>
        <w:rPr>
          <w:rtl/>
          <w:lang w:eastAsia="he-IL"/>
        </w:rPr>
      </w:pPr>
    </w:p>
    <w:p w14:paraId="5682DB20" w14:textId="77777777" w:rsidR="00095FDF" w:rsidRDefault="00095FDF" w:rsidP="001311C7">
      <w:pPr>
        <w:rPr>
          <w:rtl/>
          <w:lang w:eastAsia="he-IL"/>
        </w:rPr>
      </w:pPr>
      <w:bookmarkStart w:id="8011" w:name="_ETM_Q48_289000"/>
      <w:bookmarkEnd w:id="8011"/>
      <w:r>
        <w:rPr>
          <w:rFonts w:hint="cs"/>
          <w:rtl/>
          <w:lang w:eastAsia="he-IL"/>
        </w:rPr>
        <w:t>לא יודע. אולי הוא לוקח כדור לא נכון, במקום את הכחול שייקח את האדום.</w:t>
      </w:r>
    </w:p>
    <w:p w14:paraId="751D2E64" w14:textId="77777777" w:rsidR="00095FDF" w:rsidRDefault="00095FDF" w:rsidP="001311C7">
      <w:pPr>
        <w:pStyle w:val="KeepWithNext"/>
        <w:ind w:firstLine="0"/>
        <w:rPr>
          <w:rtl/>
          <w:lang w:eastAsia="he-IL"/>
        </w:rPr>
      </w:pPr>
      <w:bookmarkStart w:id="8012" w:name="_ETM_Q48_292000"/>
      <w:bookmarkEnd w:id="8012"/>
    </w:p>
    <w:p w14:paraId="7B89B560" w14:textId="77777777" w:rsidR="00095FDF" w:rsidRDefault="00095FDF" w:rsidP="001311C7">
      <w:pPr>
        <w:pStyle w:val="af6"/>
        <w:keepNext/>
        <w:rPr>
          <w:rtl/>
        </w:rPr>
      </w:pPr>
      <w:bookmarkStart w:id="8013" w:name="ET_yor_6671_29"/>
      <w:r w:rsidRPr="00BF74EC">
        <w:rPr>
          <w:rStyle w:val="TagStyle"/>
          <w:rtl/>
        </w:rPr>
        <w:t xml:space="preserve"> &lt;&lt; יור &gt;&gt; </w:t>
      </w:r>
      <w:r>
        <w:rPr>
          <w:rtl/>
        </w:rPr>
        <w:t>היו"ר לימור סון הר מלך:</w:t>
      </w:r>
      <w:r w:rsidRPr="00BF74EC">
        <w:rPr>
          <w:rStyle w:val="TagStyle"/>
          <w:rtl/>
        </w:rPr>
        <w:t xml:space="preserve"> &lt;&lt; יור &gt;&gt;</w:t>
      </w:r>
      <w:r>
        <w:rPr>
          <w:rtl/>
        </w:rPr>
        <w:t xml:space="preserve"> </w:t>
      </w:r>
      <w:bookmarkEnd w:id="8013"/>
    </w:p>
    <w:p w14:paraId="6D00183C" w14:textId="77777777" w:rsidR="00095FDF" w:rsidRDefault="00095FDF" w:rsidP="001311C7">
      <w:pPr>
        <w:pStyle w:val="KeepWithNext"/>
        <w:rPr>
          <w:rtl/>
          <w:lang w:eastAsia="he-IL"/>
        </w:rPr>
      </w:pPr>
    </w:p>
    <w:p w14:paraId="37AEB972" w14:textId="77777777" w:rsidR="00095FDF" w:rsidRDefault="00095FDF" w:rsidP="001311C7">
      <w:pPr>
        <w:rPr>
          <w:rtl/>
          <w:lang w:eastAsia="he-IL"/>
        </w:rPr>
      </w:pPr>
      <w:bookmarkStart w:id="8014" w:name="_ETM_Q48_293000"/>
      <w:bookmarkEnd w:id="8014"/>
      <w:r>
        <w:rPr>
          <w:rFonts w:hint="cs"/>
          <w:rtl/>
          <w:lang w:eastAsia="he-IL"/>
        </w:rPr>
        <w:t>נו, באמת.</w:t>
      </w:r>
    </w:p>
    <w:p w14:paraId="450D29CC" w14:textId="77777777" w:rsidR="00095FDF" w:rsidRDefault="00095FDF" w:rsidP="001311C7">
      <w:pPr>
        <w:rPr>
          <w:rtl/>
          <w:lang w:eastAsia="he-IL"/>
        </w:rPr>
      </w:pPr>
    </w:p>
    <w:p w14:paraId="250959B8" w14:textId="77777777" w:rsidR="00095FDF" w:rsidRDefault="00095FDF" w:rsidP="001311C7">
      <w:pPr>
        <w:pStyle w:val="-"/>
        <w:keepNext/>
        <w:rPr>
          <w:rtl/>
        </w:rPr>
      </w:pPr>
      <w:bookmarkStart w:id="8015" w:name="_ETM_Q48_300000"/>
      <w:bookmarkStart w:id="8016" w:name="ET_speakercontinue_6255_31"/>
      <w:bookmarkEnd w:id="8015"/>
      <w:r w:rsidRPr="00BF74EC">
        <w:rPr>
          <w:rStyle w:val="TagStyle"/>
          <w:rtl/>
        </w:rPr>
        <w:t xml:space="preserve"> &lt;&lt; דובר_המשך &gt;&gt; </w:t>
      </w:r>
      <w:r>
        <w:rPr>
          <w:rtl/>
        </w:rPr>
        <w:t>סימון דוידסון (יש עתיד):</w:t>
      </w:r>
      <w:r w:rsidRPr="00BF74EC">
        <w:rPr>
          <w:rStyle w:val="TagStyle"/>
          <w:rtl/>
        </w:rPr>
        <w:t xml:space="preserve"> &lt;&lt; דובר_המשך &gt;&gt;</w:t>
      </w:r>
      <w:r>
        <w:rPr>
          <w:rStyle w:val="TagStyle"/>
          <w:rtl/>
        </w:rPr>
        <w:t xml:space="preserve"> </w:t>
      </w:r>
      <w:bookmarkEnd w:id="8016"/>
    </w:p>
    <w:p w14:paraId="72C39CD1" w14:textId="77777777" w:rsidR="00095FDF" w:rsidRDefault="00095FDF" w:rsidP="001311C7">
      <w:pPr>
        <w:pStyle w:val="KeepWithNext"/>
        <w:rPr>
          <w:rtl/>
          <w:lang w:eastAsia="he-IL"/>
        </w:rPr>
      </w:pPr>
    </w:p>
    <w:p w14:paraId="5563E7E0" w14:textId="77777777" w:rsidR="00095FDF" w:rsidRDefault="00095FDF" w:rsidP="001311C7">
      <w:pPr>
        <w:rPr>
          <w:rtl/>
          <w:lang w:eastAsia="he-IL"/>
        </w:rPr>
      </w:pPr>
      <w:r>
        <w:rPr>
          <w:rFonts w:hint="cs"/>
          <w:rtl/>
          <w:lang w:eastAsia="he-IL"/>
        </w:rPr>
        <w:t>אולי ארוחת הבוקר שהוא לוקח לא טובה?</w:t>
      </w:r>
    </w:p>
    <w:p w14:paraId="74C35038" w14:textId="77777777" w:rsidR="00095FDF" w:rsidRDefault="00095FDF" w:rsidP="001311C7">
      <w:pPr>
        <w:rPr>
          <w:rtl/>
          <w:lang w:eastAsia="he-IL"/>
        </w:rPr>
      </w:pPr>
    </w:p>
    <w:p w14:paraId="03E95801" w14:textId="77777777" w:rsidR="00095FDF" w:rsidRDefault="00095FDF" w:rsidP="001311C7">
      <w:pPr>
        <w:pStyle w:val="af6"/>
        <w:keepNext/>
        <w:rPr>
          <w:rtl/>
        </w:rPr>
      </w:pPr>
      <w:bookmarkStart w:id="8017" w:name="ET_yor_6671_32"/>
      <w:r w:rsidRPr="00BF74EC">
        <w:rPr>
          <w:rStyle w:val="TagStyle"/>
          <w:rtl/>
        </w:rPr>
        <w:t xml:space="preserve"> &lt;&lt; יור &gt;&gt; </w:t>
      </w:r>
      <w:r>
        <w:rPr>
          <w:rtl/>
        </w:rPr>
        <w:t>היו"ר לימור סון הר מלך:</w:t>
      </w:r>
      <w:r w:rsidRPr="00BF74EC">
        <w:rPr>
          <w:rStyle w:val="TagStyle"/>
          <w:rtl/>
        </w:rPr>
        <w:t xml:space="preserve"> &lt;&lt; יור &gt;&gt;</w:t>
      </w:r>
      <w:r>
        <w:rPr>
          <w:rtl/>
        </w:rPr>
        <w:t xml:space="preserve"> </w:t>
      </w:r>
      <w:bookmarkEnd w:id="8017"/>
    </w:p>
    <w:p w14:paraId="29E1C1F5" w14:textId="77777777" w:rsidR="00095FDF" w:rsidRDefault="00095FDF" w:rsidP="001311C7">
      <w:pPr>
        <w:pStyle w:val="KeepWithNext"/>
        <w:rPr>
          <w:rtl/>
          <w:lang w:eastAsia="he-IL"/>
        </w:rPr>
      </w:pPr>
    </w:p>
    <w:p w14:paraId="54DA9232" w14:textId="77777777" w:rsidR="00095FDF" w:rsidRDefault="00095FDF" w:rsidP="001311C7">
      <w:pPr>
        <w:rPr>
          <w:rtl/>
          <w:lang w:eastAsia="he-IL"/>
        </w:rPr>
      </w:pPr>
      <w:r>
        <w:rPr>
          <w:rFonts w:hint="cs"/>
          <w:rtl/>
          <w:lang w:eastAsia="he-IL"/>
        </w:rPr>
        <w:t>נו באמת, סימון.</w:t>
      </w:r>
    </w:p>
    <w:p w14:paraId="602758DC" w14:textId="77777777" w:rsidR="00095FDF" w:rsidRDefault="00095FDF" w:rsidP="001311C7">
      <w:pPr>
        <w:rPr>
          <w:rtl/>
          <w:lang w:eastAsia="he-IL"/>
        </w:rPr>
      </w:pPr>
      <w:bookmarkStart w:id="8018" w:name="_ETM_Q48_296000"/>
      <w:bookmarkEnd w:id="8018"/>
    </w:p>
    <w:p w14:paraId="6088E1D0" w14:textId="77777777" w:rsidR="00095FDF" w:rsidRDefault="00095FDF" w:rsidP="001311C7">
      <w:pPr>
        <w:pStyle w:val="-"/>
        <w:keepNext/>
        <w:rPr>
          <w:rtl/>
        </w:rPr>
      </w:pPr>
      <w:bookmarkStart w:id="8019" w:name="ET_speakercontinue_6255_33"/>
      <w:r w:rsidRPr="00BF74EC">
        <w:rPr>
          <w:rStyle w:val="TagStyle"/>
          <w:rtl/>
        </w:rPr>
        <w:t xml:space="preserve"> &lt;&lt; דובר_המשך &gt;&gt; </w:t>
      </w:r>
      <w:r>
        <w:rPr>
          <w:rtl/>
        </w:rPr>
        <w:t>סימון דוידסון (יש עתיד):</w:t>
      </w:r>
      <w:r w:rsidRPr="00BF74EC">
        <w:rPr>
          <w:rStyle w:val="TagStyle"/>
          <w:rtl/>
        </w:rPr>
        <w:t xml:space="preserve"> &lt;&lt; דובר_המשך &gt;&gt;</w:t>
      </w:r>
      <w:r>
        <w:rPr>
          <w:rtl/>
        </w:rPr>
        <w:t xml:space="preserve"> </w:t>
      </w:r>
      <w:bookmarkEnd w:id="8019"/>
    </w:p>
    <w:p w14:paraId="7E4BC5FF" w14:textId="77777777" w:rsidR="00095FDF" w:rsidRDefault="00095FDF" w:rsidP="001311C7">
      <w:pPr>
        <w:pStyle w:val="KeepWithNext"/>
        <w:rPr>
          <w:rtl/>
          <w:lang w:eastAsia="he-IL"/>
        </w:rPr>
      </w:pPr>
    </w:p>
    <w:p w14:paraId="3BF7B4E2" w14:textId="77777777" w:rsidR="00095FDF" w:rsidRDefault="00095FDF" w:rsidP="001311C7">
      <w:pPr>
        <w:rPr>
          <w:rtl/>
          <w:lang w:eastAsia="he-IL"/>
        </w:rPr>
      </w:pPr>
      <w:bookmarkStart w:id="8020" w:name="_ETM_Q48_297000"/>
      <w:bookmarkEnd w:id="8020"/>
      <w:r>
        <w:rPr>
          <w:rFonts w:hint="cs"/>
          <w:rtl/>
          <w:lang w:eastAsia="he-IL"/>
        </w:rPr>
        <w:t>לא, הוא רואה אותי. אבל הארס שיוצא ממנו - - -</w:t>
      </w:r>
    </w:p>
    <w:p w14:paraId="28E315A6" w14:textId="77777777" w:rsidR="00095FDF" w:rsidRDefault="00095FDF" w:rsidP="001311C7">
      <w:pPr>
        <w:rPr>
          <w:rtl/>
          <w:lang w:eastAsia="he-IL"/>
        </w:rPr>
      </w:pPr>
      <w:bookmarkStart w:id="8021" w:name="_ETM_Q48_299000"/>
      <w:bookmarkEnd w:id="8021"/>
    </w:p>
    <w:p w14:paraId="2AC24916" w14:textId="77777777" w:rsidR="00095FDF" w:rsidRDefault="00095FDF" w:rsidP="001311C7">
      <w:pPr>
        <w:pStyle w:val="af6"/>
        <w:keepNext/>
        <w:rPr>
          <w:rtl/>
        </w:rPr>
      </w:pPr>
      <w:r w:rsidRPr="00BF74EC">
        <w:rPr>
          <w:rStyle w:val="TagStyle"/>
          <w:rtl/>
        </w:rPr>
        <w:t xml:space="preserve"> &lt;&lt; יור &gt;&gt; </w:t>
      </w:r>
      <w:r>
        <w:rPr>
          <w:rtl/>
        </w:rPr>
        <w:t>היו"ר לימור סון הר מלך:</w:t>
      </w:r>
      <w:r w:rsidRPr="00BF74EC">
        <w:rPr>
          <w:rStyle w:val="TagStyle"/>
          <w:rtl/>
        </w:rPr>
        <w:t xml:space="preserve"> &lt;&lt; יור &gt;&gt;</w:t>
      </w:r>
      <w:r>
        <w:rPr>
          <w:rtl/>
        </w:rPr>
        <w:t xml:space="preserve"> </w:t>
      </w:r>
    </w:p>
    <w:p w14:paraId="7A7AAB47" w14:textId="77777777" w:rsidR="00095FDF" w:rsidRDefault="00095FDF" w:rsidP="001311C7">
      <w:pPr>
        <w:pStyle w:val="KeepWithNext"/>
        <w:rPr>
          <w:rtl/>
          <w:lang w:eastAsia="he-IL"/>
        </w:rPr>
      </w:pPr>
    </w:p>
    <w:p w14:paraId="4F09BE46" w14:textId="77777777" w:rsidR="00095FDF" w:rsidRDefault="00095FDF" w:rsidP="001311C7">
      <w:pPr>
        <w:rPr>
          <w:rtl/>
          <w:lang w:eastAsia="he-IL"/>
        </w:rPr>
      </w:pPr>
      <w:r>
        <w:rPr>
          <w:rFonts w:hint="cs"/>
          <w:rtl/>
          <w:lang w:eastAsia="he-IL"/>
        </w:rPr>
        <w:t>לא, אבל</w:t>
      </w:r>
      <w:bookmarkStart w:id="8022" w:name="_ETM_Q48_301000"/>
      <w:bookmarkEnd w:id="8022"/>
      <w:r>
        <w:rPr>
          <w:rFonts w:hint="cs"/>
          <w:rtl/>
          <w:lang w:eastAsia="he-IL"/>
        </w:rPr>
        <w:t xml:space="preserve"> באמת, זה השיח, אתה מדבר על ארס - - -</w:t>
      </w:r>
    </w:p>
    <w:p w14:paraId="43D56A75" w14:textId="77777777" w:rsidR="00095FDF" w:rsidRDefault="00095FDF" w:rsidP="001311C7">
      <w:pPr>
        <w:rPr>
          <w:rtl/>
          <w:lang w:eastAsia="he-IL"/>
        </w:rPr>
      </w:pPr>
      <w:bookmarkStart w:id="8023" w:name="_ETM_Q48_303000"/>
      <w:bookmarkEnd w:id="8023"/>
    </w:p>
    <w:p w14:paraId="6D61DAF9" w14:textId="77777777" w:rsidR="00095FDF" w:rsidRDefault="00095FDF" w:rsidP="001311C7">
      <w:pPr>
        <w:pStyle w:val="-"/>
        <w:keepNext/>
        <w:rPr>
          <w:rtl/>
        </w:rPr>
      </w:pPr>
      <w:bookmarkStart w:id="8024" w:name="ET_speakercontinue_6255_35"/>
      <w:r w:rsidRPr="00BF74EC">
        <w:rPr>
          <w:rStyle w:val="TagStyle"/>
          <w:rtl/>
        </w:rPr>
        <w:t xml:space="preserve"> &lt;&lt; דובר_המשך &gt;&gt; </w:t>
      </w:r>
      <w:r>
        <w:rPr>
          <w:rtl/>
        </w:rPr>
        <w:t>סימון דוידסון (יש עתיד):</w:t>
      </w:r>
      <w:r w:rsidRPr="00BF74EC">
        <w:rPr>
          <w:rStyle w:val="TagStyle"/>
          <w:rtl/>
        </w:rPr>
        <w:t xml:space="preserve"> &lt;&lt; דובר_המשך &gt;&gt;</w:t>
      </w:r>
      <w:r>
        <w:rPr>
          <w:rtl/>
        </w:rPr>
        <w:t xml:space="preserve"> </w:t>
      </w:r>
      <w:bookmarkEnd w:id="8024"/>
    </w:p>
    <w:p w14:paraId="5E1A85CE" w14:textId="77777777" w:rsidR="00095FDF" w:rsidRDefault="00095FDF" w:rsidP="001311C7">
      <w:pPr>
        <w:pStyle w:val="KeepWithNext"/>
        <w:rPr>
          <w:rtl/>
          <w:lang w:eastAsia="he-IL"/>
        </w:rPr>
      </w:pPr>
    </w:p>
    <w:p w14:paraId="3A8C19B6" w14:textId="77777777" w:rsidR="00095FDF" w:rsidRDefault="00095FDF" w:rsidP="001311C7">
      <w:pPr>
        <w:rPr>
          <w:rtl/>
          <w:lang w:eastAsia="he-IL"/>
        </w:rPr>
      </w:pPr>
      <w:bookmarkStart w:id="8025" w:name="_ETM_Q48_304000"/>
      <w:bookmarkEnd w:id="8025"/>
      <w:r>
        <w:rPr>
          <w:rFonts w:hint="cs"/>
          <w:rtl/>
          <w:lang w:eastAsia="he-IL"/>
        </w:rPr>
        <w:t>טוב, בסדר. הארס שיוצא ממנו כל פעם שהוא רואה אותנו, את חברי האופוזיציה, הוא לא מובן לי. למה זה</w:t>
      </w:r>
      <w:bookmarkStart w:id="8026" w:name="_ETM_Q48_311000"/>
      <w:bookmarkEnd w:id="8026"/>
      <w:r>
        <w:rPr>
          <w:rFonts w:hint="cs"/>
          <w:rtl/>
          <w:lang w:eastAsia="he-IL"/>
        </w:rPr>
        <w:t xml:space="preserve"> לא מובן לי? כי אני מכיר את שלוימל'ה גם כשהוא</w:t>
      </w:r>
      <w:bookmarkStart w:id="8027" w:name="_ETM_Q48_310000"/>
      <w:bookmarkEnd w:id="8027"/>
      <w:r>
        <w:rPr>
          <w:rFonts w:hint="cs"/>
          <w:rtl/>
          <w:lang w:eastAsia="he-IL"/>
        </w:rPr>
        <w:t xml:space="preserve"> היה באופוזיציה. אנחנו היינו בקואליציה ושלוימל'ה היה באופוזיציה. וכשהוא הפך להיות בקואליציה, הפך להיות שר, הוא נשאר אותו דבר. זה לא מובן לי, כי כשאתה מחבר כנסת באופוזיציה</w:t>
      </w:r>
      <w:bookmarkStart w:id="8028" w:name="_ETM_Q48_323000"/>
      <w:bookmarkEnd w:id="8028"/>
      <w:r>
        <w:rPr>
          <w:rFonts w:hint="cs"/>
          <w:rtl/>
          <w:lang w:eastAsia="he-IL"/>
        </w:rPr>
        <w:t xml:space="preserve"> עובר לקואליציה והופך להיות שר, אתה צריך להיות יותר ממלכתי</w:t>
      </w:r>
      <w:bookmarkStart w:id="8029" w:name="_ETM_Q48_333000"/>
      <w:bookmarkEnd w:id="8029"/>
      <w:r>
        <w:rPr>
          <w:rFonts w:hint="cs"/>
          <w:rtl/>
          <w:lang w:eastAsia="he-IL"/>
        </w:rPr>
        <w:t xml:space="preserve">. אתה מייצג ציבור, אתה צריך לדאוג לא משנה למי כשר </w:t>
      </w:r>
      <w:bookmarkStart w:id="8030" w:name="_ETM_Q48_335000"/>
      <w:bookmarkEnd w:id="8030"/>
      <w:r>
        <w:rPr>
          <w:rFonts w:hint="cs"/>
          <w:rtl/>
          <w:lang w:eastAsia="he-IL"/>
        </w:rPr>
        <w:t>תקשורת, ולא משנה איפה אתה גר ואת מה אתה מייצג.</w:t>
      </w:r>
      <w:bookmarkStart w:id="8031" w:name="_ETM_Q48_339000"/>
      <w:bookmarkStart w:id="8032" w:name="_ETM_Q48_338000"/>
      <w:bookmarkEnd w:id="8031"/>
      <w:bookmarkEnd w:id="8032"/>
      <w:r>
        <w:rPr>
          <w:rFonts w:hint="cs"/>
          <w:rtl/>
          <w:lang w:eastAsia="he-IL"/>
        </w:rPr>
        <w:t xml:space="preserve"> אבל שלוימל'ה נשאר אותו דבר. עם הארס הזה, עם באמת סוג של שנאה. אני</w:t>
      </w:r>
      <w:bookmarkStart w:id="8033" w:name="_ETM_Q48_346000"/>
      <w:bookmarkEnd w:id="8033"/>
      <w:r>
        <w:rPr>
          <w:rFonts w:hint="cs"/>
          <w:rtl/>
          <w:lang w:eastAsia="he-IL"/>
        </w:rPr>
        <w:t xml:space="preserve"> לא יודע, תמיד כשהוא מדבר זה כאילו הוא שונא אותנו,</w:t>
      </w:r>
      <w:bookmarkStart w:id="8034" w:name="_ETM_Q48_350000"/>
      <w:bookmarkEnd w:id="8034"/>
      <w:r>
        <w:rPr>
          <w:rFonts w:hint="cs"/>
          <w:rtl/>
          <w:lang w:eastAsia="he-IL"/>
        </w:rPr>
        <w:t xml:space="preserve"> כאילו עשינו לו באמת משהו כל כך גרוע. </w:t>
      </w:r>
    </w:p>
    <w:p w14:paraId="2BC327D8" w14:textId="77777777" w:rsidR="00095FDF" w:rsidRDefault="00095FDF" w:rsidP="001311C7">
      <w:pPr>
        <w:rPr>
          <w:rtl/>
          <w:lang w:eastAsia="he-IL"/>
        </w:rPr>
      </w:pPr>
    </w:p>
    <w:p w14:paraId="78DC634E" w14:textId="77777777" w:rsidR="00095FDF" w:rsidRDefault="00095FDF" w:rsidP="001311C7">
      <w:pPr>
        <w:rPr>
          <w:rtl/>
          <w:lang w:eastAsia="he-IL"/>
        </w:rPr>
      </w:pPr>
      <w:r>
        <w:rPr>
          <w:rFonts w:hint="cs"/>
          <w:rtl/>
          <w:lang w:eastAsia="he-IL"/>
        </w:rPr>
        <w:t>שלוימל'ה גם משקר פעם אחרי פעם. רק שבוע שעבר שלוימל'ה עמד פה, אני הייתי פה למטה, והוא בא</w:t>
      </w:r>
      <w:bookmarkStart w:id="8035" w:name="_ETM_Q48_359000"/>
      <w:bookmarkEnd w:id="8035"/>
      <w:r>
        <w:rPr>
          <w:rFonts w:hint="cs"/>
          <w:rtl/>
          <w:lang w:eastAsia="he-IL"/>
        </w:rPr>
        <w:t xml:space="preserve"> ותקף אותי על זה שאני הצבעתי אי-אמון יחד עם המפלגות הערביות. אני בכלל לא הייתי פה, אמרתי לשלוימל'ה, זה שקר. אבל הוא לא קיבל את זה.</w:t>
      </w:r>
    </w:p>
    <w:p w14:paraId="39DA9F5F" w14:textId="77777777" w:rsidR="00095FDF" w:rsidRDefault="00095FDF" w:rsidP="001311C7">
      <w:pPr>
        <w:rPr>
          <w:rtl/>
          <w:lang w:eastAsia="he-IL"/>
        </w:rPr>
      </w:pPr>
    </w:p>
    <w:p w14:paraId="1320D90E" w14:textId="77777777" w:rsidR="00095FDF" w:rsidRDefault="00095FDF" w:rsidP="001311C7">
      <w:pPr>
        <w:rPr>
          <w:rtl/>
          <w:lang w:eastAsia="he-IL"/>
        </w:rPr>
      </w:pPr>
      <w:bookmarkStart w:id="8036" w:name="_ETM_Q48_371000"/>
      <w:bookmarkEnd w:id="8036"/>
      <w:r>
        <w:rPr>
          <w:rFonts w:hint="cs"/>
          <w:rtl/>
          <w:lang w:eastAsia="he-IL"/>
        </w:rPr>
        <w:t>עכשיו, ב-40 השניות האחרונות אני אדבר על הדבר שהוא הכי</w:t>
      </w:r>
      <w:bookmarkStart w:id="8037" w:name="_ETM_Q48_375000"/>
      <w:bookmarkEnd w:id="8037"/>
      <w:r>
        <w:rPr>
          <w:rFonts w:hint="cs"/>
          <w:rtl/>
          <w:lang w:eastAsia="he-IL"/>
        </w:rPr>
        <w:t xml:space="preserve"> חשוב למדינת ישראל, שכל אחד במדינה גאה בו, כל אחד מבין שבזה אנחנו הכי טובים בעולם, וזה הטייסים שלנו. הטייסים והטייסות, הנווטים והנווטות, זה הדבר הכי מדהים שיש למדינת ישראל. הרבה יותר באיכות שלהם </w:t>
      </w:r>
      <w:bookmarkStart w:id="8038" w:name="_ETM_Q48_390000"/>
      <w:bookmarkEnd w:id="8038"/>
      <w:r>
        <w:rPr>
          <w:rFonts w:hint="cs"/>
          <w:rtl/>
          <w:lang w:eastAsia="he-IL"/>
        </w:rPr>
        <w:t>מכל טייס או טייסת בעולם, כולל האמריקאים. מה שהטייסים והטייסות שלנו עושים באיראן, אין לו אח ורע בעולם.</w:t>
      </w:r>
      <w:bookmarkStart w:id="8039" w:name="_ETM_Q48_403000"/>
      <w:bookmarkEnd w:id="8039"/>
      <w:r>
        <w:rPr>
          <w:rFonts w:hint="cs"/>
          <w:rtl/>
          <w:lang w:eastAsia="he-IL"/>
        </w:rPr>
        <w:t xml:space="preserve"> אבל מה אמר שלוימל'ה פעם אחרי פעם לטייסים שלנו?</w:t>
      </w:r>
      <w:r>
        <w:rPr>
          <w:rFonts w:hint="cs"/>
          <w:lang w:eastAsia="he-IL"/>
        </w:rPr>
        <w:t xml:space="preserve"> </w:t>
      </w:r>
      <w:r>
        <w:rPr>
          <w:rFonts w:hint="cs"/>
          <w:rtl/>
          <w:lang w:eastAsia="he-IL"/>
        </w:rPr>
        <w:t>הוא שלח אותם לעזאזל. שלוימל'ה, שר</w:t>
      </w:r>
      <w:bookmarkStart w:id="8040" w:name="_ETM_Q48_411000"/>
      <w:bookmarkEnd w:id="8040"/>
      <w:r>
        <w:rPr>
          <w:rFonts w:hint="cs"/>
          <w:rtl/>
          <w:lang w:eastAsia="he-IL"/>
        </w:rPr>
        <w:t xml:space="preserve"> התקשורת, שלח את הטייסים הכי טובים בעולם, שגורמים לנו באמת לחיות בביטחון במדינת ישראל, לעזאזל. הוא אמר את זה פעם אחרי פעם. שלח את הטייסים לעזאזל. וזה דבר שהציבור הישראלי לא יכול לשכוח לשלוימל'ה, שהוא דיבר בצורה כזאת על הטייסים של מדינת ישראל, שהם</w:t>
      </w:r>
      <w:bookmarkStart w:id="8041" w:name="_ETM_Q48_430000"/>
      <w:bookmarkEnd w:id="8041"/>
      <w:r>
        <w:rPr>
          <w:rFonts w:hint="cs"/>
          <w:rtl/>
          <w:lang w:eastAsia="he-IL"/>
        </w:rPr>
        <w:t xml:space="preserve"> בעצם גורמים לזה שאנחנו פה עדיין, חזקים בחיים ומתפקדים. כן, שר התקשורת של מדינת ישראל, שלמה קרעי, שלח את הטייסים שלנו לעזאזל.</w:t>
      </w:r>
    </w:p>
    <w:p w14:paraId="6E33A3E2" w14:textId="77777777" w:rsidR="00095FDF" w:rsidRDefault="00095FDF" w:rsidP="001311C7">
      <w:pPr>
        <w:rPr>
          <w:rtl/>
          <w:lang w:eastAsia="he-IL"/>
        </w:rPr>
      </w:pPr>
    </w:p>
    <w:p w14:paraId="4E22FEFA" w14:textId="77777777" w:rsidR="00095FDF" w:rsidRDefault="00095FDF" w:rsidP="001311C7">
      <w:pPr>
        <w:pStyle w:val="af6"/>
        <w:keepNext/>
        <w:rPr>
          <w:rtl/>
        </w:rPr>
      </w:pPr>
      <w:r w:rsidRPr="00567BFB">
        <w:rPr>
          <w:rStyle w:val="TagStyle"/>
          <w:rtl/>
        </w:rPr>
        <w:t xml:space="preserve"> &lt;&lt; יור &gt;&gt; </w:t>
      </w:r>
      <w:r>
        <w:rPr>
          <w:rtl/>
        </w:rPr>
        <w:t>היו"ר לימור סון הר מלך:</w:t>
      </w:r>
      <w:r w:rsidRPr="00567BFB">
        <w:rPr>
          <w:rStyle w:val="TagStyle"/>
          <w:rtl/>
        </w:rPr>
        <w:t xml:space="preserve"> &lt;&lt; יור &gt;&gt;</w:t>
      </w:r>
      <w:r>
        <w:rPr>
          <w:rtl/>
        </w:rPr>
        <w:t xml:space="preserve"> </w:t>
      </w:r>
    </w:p>
    <w:p w14:paraId="2F9C89A0" w14:textId="77777777" w:rsidR="00095FDF" w:rsidRDefault="00095FDF" w:rsidP="001311C7">
      <w:pPr>
        <w:pStyle w:val="KeepWithNext"/>
        <w:rPr>
          <w:rtl/>
          <w:lang w:eastAsia="he-IL"/>
        </w:rPr>
      </w:pPr>
    </w:p>
    <w:p w14:paraId="23587992" w14:textId="77777777" w:rsidR="00095FDF" w:rsidRDefault="00095FDF" w:rsidP="001311C7">
      <w:pPr>
        <w:rPr>
          <w:rtl/>
          <w:lang w:eastAsia="he-IL"/>
        </w:rPr>
      </w:pPr>
      <w:r>
        <w:rPr>
          <w:rFonts w:hint="cs"/>
          <w:rtl/>
          <w:lang w:eastAsia="he-IL"/>
        </w:rPr>
        <w:t>חבר הכנסת עודד פורר, בבקשה.</w:t>
      </w:r>
    </w:p>
    <w:p w14:paraId="143CA398" w14:textId="77777777" w:rsidR="00095FDF" w:rsidRDefault="00095FDF" w:rsidP="001311C7">
      <w:pPr>
        <w:rPr>
          <w:rtl/>
          <w:lang w:eastAsia="he-IL"/>
        </w:rPr>
      </w:pPr>
    </w:p>
    <w:p w14:paraId="755CB19E" w14:textId="77777777" w:rsidR="00095FDF" w:rsidRDefault="00095FDF" w:rsidP="001311C7">
      <w:pPr>
        <w:pStyle w:val="a4"/>
        <w:keepNext/>
        <w:rPr>
          <w:rtl/>
        </w:rPr>
      </w:pPr>
      <w:bookmarkStart w:id="8042" w:name="_ETM_Q48_459000"/>
      <w:bookmarkStart w:id="8043" w:name="ET_speaker_5520_15"/>
      <w:bookmarkEnd w:id="8042"/>
      <w:r w:rsidRPr="00567BFB">
        <w:rPr>
          <w:rStyle w:val="TagStyle"/>
          <w:rtl/>
        </w:rPr>
        <w:t xml:space="preserve"> &lt;&lt; דובר &gt;&gt; </w:t>
      </w:r>
      <w:bookmarkStart w:id="8044" w:name="_Toc224662015"/>
      <w:bookmarkStart w:id="8045" w:name="_Toc224662250"/>
      <w:r>
        <w:rPr>
          <w:rtl/>
        </w:rPr>
        <w:t>עודד פורר (ישראל ביתנו):</w:t>
      </w:r>
      <w:bookmarkEnd w:id="8044"/>
      <w:bookmarkEnd w:id="8045"/>
      <w:r w:rsidRPr="00567BFB">
        <w:rPr>
          <w:rStyle w:val="TagStyle"/>
          <w:rtl/>
        </w:rPr>
        <w:t xml:space="preserve"> &lt;&lt; דובר &gt;&gt;</w:t>
      </w:r>
      <w:r>
        <w:rPr>
          <w:rtl/>
        </w:rPr>
        <w:t xml:space="preserve"> </w:t>
      </w:r>
      <w:bookmarkEnd w:id="8043"/>
    </w:p>
    <w:p w14:paraId="0016EB78" w14:textId="77777777" w:rsidR="00095FDF" w:rsidRDefault="00095FDF" w:rsidP="001311C7">
      <w:pPr>
        <w:pStyle w:val="KeepWithNext"/>
        <w:rPr>
          <w:rtl/>
          <w:lang w:eastAsia="he-IL"/>
        </w:rPr>
      </w:pPr>
    </w:p>
    <w:p w14:paraId="0A5411D2" w14:textId="77777777" w:rsidR="00095FDF" w:rsidRDefault="00095FDF" w:rsidP="001311C7">
      <w:pPr>
        <w:rPr>
          <w:rtl/>
          <w:lang w:eastAsia="he-IL"/>
        </w:rPr>
      </w:pPr>
      <w:r>
        <w:rPr>
          <w:rFonts w:hint="cs"/>
          <w:rtl/>
          <w:lang w:eastAsia="he-IL"/>
        </w:rPr>
        <w:t>גברתי היושבת בראש היוצאת ואדוני היושב-ראש הנכנס, חברי הכנסת, תראו,</w:t>
      </w:r>
      <w:bookmarkStart w:id="8046" w:name="_ETM_Q48_482000"/>
      <w:bookmarkEnd w:id="8046"/>
      <w:r>
        <w:rPr>
          <w:rFonts w:hint="cs"/>
          <w:rtl/>
          <w:lang w:eastAsia="he-IL"/>
        </w:rPr>
        <w:t xml:space="preserve"> אני חייב לציין שזה באמת מוערך וראוי לציון שהכנסת</w:t>
      </w:r>
      <w:bookmarkStart w:id="8047" w:name="_ETM_Q48_490000"/>
      <w:bookmarkEnd w:id="8047"/>
      <w:r>
        <w:rPr>
          <w:rFonts w:hint="cs"/>
          <w:rtl/>
          <w:lang w:eastAsia="he-IL"/>
        </w:rPr>
        <w:t xml:space="preserve"> עובדת בזמן מלחמה, עוסקת בדברים החשובים, כי </w:t>
      </w:r>
      <w:r>
        <w:rPr>
          <w:rtl/>
          <w:lang w:eastAsia="he-IL"/>
        </w:rPr>
        <w:t>–</w:t>
      </w:r>
      <w:r>
        <w:rPr>
          <w:rFonts w:hint="cs"/>
          <w:rtl/>
          <w:lang w:eastAsia="he-IL"/>
        </w:rPr>
        <w:t xml:space="preserve"> </w:t>
      </w:r>
      <w:bookmarkStart w:id="8048" w:name="_ETM_Q48_496000"/>
      <w:bookmarkEnd w:id="8048"/>
      <w:r>
        <w:rPr>
          <w:rFonts w:hint="cs"/>
          <w:rtl/>
          <w:lang w:eastAsia="he-IL"/>
        </w:rPr>
        <w:t>אני שואל את עצמי מה הדברים החשובים. הרי עשיתי שיחות, אני עושה שיחות ככה, ואנחנו לא יכולים לצאת מפה, כי אנחנו חמישה</w:t>
      </w:r>
      <w:bookmarkStart w:id="8049" w:name="_ETM_Q48_503000"/>
      <w:bookmarkEnd w:id="8049"/>
      <w:r>
        <w:rPr>
          <w:rFonts w:hint="cs"/>
          <w:rtl/>
          <w:lang w:eastAsia="he-IL"/>
        </w:rPr>
        <w:t xml:space="preserve"> בימים בשבוע מסביב לשעון פה בגלל דיוני התקציב. אבל אני </w:t>
      </w:r>
      <w:bookmarkStart w:id="8050" w:name="_ETM_Q48_507000"/>
      <w:bookmarkEnd w:id="8050"/>
      <w:r>
        <w:rPr>
          <w:rFonts w:hint="cs"/>
          <w:rtl/>
          <w:lang w:eastAsia="he-IL"/>
        </w:rPr>
        <w:t xml:space="preserve">מדבר עם תושבי הצפון ותושבי קו העימות, ממש דיברתי איתם </w:t>
      </w:r>
      <w:bookmarkStart w:id="8051" w:name="_ETM_Q48_511000"/>
      <w:bookmarkEnd w:id="8051"/>
      <w:r>
        <w:rPr>
          <w:rFonts w:hint="cs"/>
          <w:rtl/>
          <w:lang w:eastAsia="he-IL"/>
        </w:rPr>
        <w:t xml:space="preserve">אתמול בערב, וכולם אומרים לי: מה יהיה עם פיצול היועמ"שית? </w:t>
      </w:r>
      <w:bookmarkStart w:id="8052" w:name="_ETM_Q48_517000"/>
      <w:bookmarkEnd w:id="8052"/>
      <w:r>
        <w:rPr>
          <w:rFonts w:hint="cs"/>
          <w:rtl/>
          <w:lang w:eastAsia="he-IL"/>
        </w:rPr>
        <w:t>לא, אנחנו לא מוטרדים מהאזעקות, עזוב, אנחנו רצים, כל זה</w:t>
      </w:r>
      <w:bookmarkStart w:id="8053" w:name="_ETM_Q48_520000"/>
      <w:bookmarkEnd w:id="8053"/>
      <w:r>
        <w:rPr>
          <w:rFonts w:hint="cs"/>
          <w:rtl/>
          <w:lang w:eastAsia="he-IL"/>
        </w:rPr>
        <w:t>, אבל מה קורה עם פיצול היועמ"שית?</w:t>
      </w:r>
    </w:p>
    <w:p w14:paraId="563C53BF" w14:textId="77777777" w:rsidR="00095FDF" w:rsidRDefault="00095FDF" w:rsidP="001311C7">
      <w:pPr>
        <w:rPr>
          <w:rtl/>
          <w:lang w:eastAsia="he-IL"/>
        </w:rPr>
      </w:pPr>
    </w:p>
    <w:p w14:paraId="63659F32" w14:textId="77777777" w:rsidR="00095FDF" w:rsidRDefault="00095FDF" w:rsidP="001311C7">
      <w:pPr>
        <w:pStyle w:val="af6"/>
        <w:keepNext/>
        <w:rPr>
          <w:rtl/>
        </w:rPr>
      </w:pPr>
      <w:bookmarkStart w:id="8054" w:name="ET_yor_6666_37"/>
      <w:r w:rsidRPr="004B3C13">
        <w:rPr>
          <w:rStyle w:val="TagStyle"/>
          <w:rtl/>
        </w:rPr>
        <w:t xml:space="preserve"> &lt;&lt; יור &gt;&gt; </w:t>
      </w:r>
      <w:r>
        <w:rPr>
          <w:rtl/>
        </w:rPr>
        <w:t>היו"ר סימון דוידסון:</w:t>
      </w:r>
      <w:r w:rsidRPr="004B3C13">
        <w:rPr>
          <w:rStyle w:val="TagStyle"/>
          <w:rtl/>
        </w:rPr>
        <w:t xml:space="preserve"> &lt;&lt; יור &gt;&gt;</w:t>
      </w:r>
      <w:r>
        <w:rPr>
          <w:rtl/>
        </w:rPr>
        <w:t xml:space="preserve"> </w:t>
      </w:r>
      <w:bookmarkEnd w:id="8054"/>
    </w:p>
    <w:p w14:paraId="4C991C80" w14:textId="77777777" w:rsidR="00095FDF" w:rsidRDefault="00095FDF" w:rsidP="001311C7">
      <w:pPr>
        <w:pStyle w:val="KeepWithNext"/>
        <w:rPr>
          <w:rtl/>
          <w:lang w:eastAsia="he-IL"/>
        </w:rPr>
      </w:pPr>
    </w:p>
    <w:p w14:paraId="28E74473" w14:textId="77777777" w:rsidR="00095FDF" w:rsidRPr="004B3C13" w:rsidRDefault="00095FDF" w:rsidP="001311C7">
      <w:pPr>
        <w:rPr>
          <w:rtl/>
          <w:lang w:eastAsia="he-IL"/>
        </w:rPr>
      </w:pPr>
      <w:r>
        <w:rPr>
          <w:rFonts w:hint="cs"/>
          <w:rtl/>
          <w:lang w:eastAsia="he-IL"/>
        </w:rPr>
        <w:t>זה הכי חשוב.</w:t>
      </w:r>
      <w:bookmarkStart w:id="8055" w:name="_ETM_Q48_522000"/>
      <w:bookmarkEnd w:id="8055"/>
    </w:p>
    <w:p w14:paraId="4B39C379" w14:textId="77777777" w:rsidR="00095FDF" w:rsidRDefault="00095FDF" w:rsidP="001311C7">
      <w:pPr>
        <w:pStyle w:val="KeepWithNext"/>
        <w:rPr>
          <w:rtl/>
          <w:lang w:eastAsia="he-IL"/>
        </w:rPr>
      </w:pPr>
    </w:p>
    <w:p w14:paraId="020CCEAE" w14:textId="77777777" w:rsidR="00095FDF" w:rsidRDefault="00095FDF" w:rsidP="001311C7">
      <w:pPr>
        <w:pStyle w:val="-"/>
        <w:keepNext/>
        <w:rPr>
          <w:rtl/>
        </w:rPr>
      </w:pPr>
      <w:bookmarkStart w:id="8056" w:name="ET_speakercontinue_5520_40"/>
      <w:r w:rsidRPr="004B3C13">
        <w:rPr>
          <w:rStyle w:val="TagStyle"/>
          <w:rtl/>
        </w:rPr>
        <w:t xml:space="preserve"> &lt;&lt; דובר_המשך &gt;&gt; </w:t>
      </w:r>
      <w:r>
        <w:rPr>
          <w:rtl/>
        </w:rPr>
        <w:t>עודד פורר (ישראל ביתנו):</w:t>
      </w:r>
      <w:r w:rsidRPr="004B3C13">
        <w:rPr>
          <w:rStyle w:val="TagStyle"/>
          <w:rtl/>
        </w:rPr>
        <w:t xml:space="preserve"> &lt;&lt; דובר_המשך &gt;&gt;</w:t>
      </w:r>
      <w:r>
        <w:rPr>
          <w:rtl/>
        </w:rPr>
        <w:t xml:space="preserve"> </w:t>
      </w:r>
      <w:bookmarkEnd w:id="8056"/>
    </w:p>
    <w:p w14:paraId="406194E5" w14:textId="77777777" w:rsidR="00095FDF" w:rsidRPr="004B3C13" w:rsidRDefault="00095FDF" w:rsidP="001311C7">
      <w:pPr>
        <w:rPr>
          <w:lang w:eastAsia="he-IL"/>
        </w:rPr>
      </w:pPr>
      <w:bookmarkStart w:id="8057" w:name="_ETM_Q48_526000"/>
      <w:bookmarkEnd w:id="8057"/>
    </w:p>
    <w:p w14:paraId="7A99EB0F" w14:textId="77777777" w:rsidR="00095FDF" w:rsidRDefault="00095FDF" w:rsidP="001311C7">
      <w:pPr>
        <w:rPr>
          <w:rtl/>
          <w:lang w:eastAsia="he-IL"/>
        </w:rPr>
      </w:pPr>
      <w:r>
        <w:rPr>
          <w:rFonts w:hint="cs"/>
          <w:lang w:eastAsia="he-IL"/>
        </w:rPr>
        <w:t xml:space="preserve"> </w:t>
      </w:r>
      <w:r>
        <w:rPr>
          <w:rFonts w:hint="cs"/>
          <w:rtl/>
          <w:lang w:eastAsia="he-IL"/>
        </w:rPr>
        <w:t>ואז עולים תושבים מקריית שמונה ואומרים: רגע, לא פיצול היועמ"שית, מאוד</w:t>
      </w:r>
      <w:bookmarkStart w:id="8058" w:name="_ETM_Q48_536000"/>
      <w:bookmarkEnd w:id="8058"/>
      <w:r>
        <w:rPr>
          <w:rFonts w:hint="cs"/>
          <w:rtl/>
          <w:lang w:eastAsia="he-IL"/>
        </w:rPr>
        <w:t xml:space="preserve"> חשוב לנו חוק התקשורת. אנחנו מאוד מוטרדים מחוק התקשורת. ולא</w:t>
      </w:r>
      <w:bookmarkStart w:id="8059" w:name="_ETM_Q48_544000"/>
      <w:bookmarkEnd w:id="8059"/>
      <w:r>
        <w:rPr>
          <w:rFonts w:hint="cs"/>
          <w:rtl/>
          <w:lang w:eastAsia="he-IL"/>
        </w:rPr>
        <w:t xml:space="preserve"> מעניין אותם בכלל </w:t>
      </w:r>
      <w:r>
        <w:rPr>
          <w:rtl/>
          <w:lang w:eastAsia="he-IL"/>
        </w:rPr>
        <w:t>–</w:t>
      </w:r>
      <w:r>
        <w:rPr>
          <w:rFonts w:hint="cs"/>
          <w:rtl/>
          <w:lang w:eastAsia="he-IL"/>
        </w:rPr>
        <w:t xml:space="preserve"> אז מה אם הם רצים כל 40 דקות לממ"ד בלילה?</w:t>
      </w:r>
      <w:r>
        <w:rPr>
          <w:rFonts w:hint="cs"/>
          <w:lang w:eastAsia="he-IL"/>
        </w:rPr>
        <w:t xml:space="preserve"> </w:t>
      </w:r>
      <w:r>
        <w:rPr>
          <w:rFonts w:hint="cs"/>
          <w:rtl/>
          <w:lang w:eastAsia="he-IL"/>
        </w:rPr>
        <w:t>אז מה אם הילדים שלהם חזרו להרטיב במיטה?</w:t>
      </w:r>
      <w:r>
        <w:rPr>
          <w:rFonts w:hint="cs"/>
          <w:lang w:eastAsia="he-IL"/>
        </w:rPr>
        <w:t xml:space="preserve"> </w:t>
      </w:r>
      <w:r>
        <w:rPr>
          <w:rFonts w:hint="cs"/>
          <w:rtl/>
          <w:lang w:eastAsia="he-IL"/>
        </w:rPr>
        <w:t xml:space="preserve">אז מה אם הבטיחו להם בנובמבר 2024, הממשלה הזאת, שהוסרו </w:t>
      </w:r>
      <w:bookmarkStart w:id="8060" w:name="_ETM_Q48_559000"/>
      <w:bookmarkEnd w:id="8060"/>
      <w:r>
        <w:rPr>
          <w:rFonts w:hint="cs"/>
          <w:rtl/>
          <w:lang w:eastAsia="he-IL"/>
        </w:rPr>
        <w:t xml:space="preserve">כל האיומים מהצפון ואפשר לעלות חזרה צפונה? אז מה? עוד לא פיצלו את היועמ"שית, זה מה שמטריד אותם. כי מישהו שמסתכל על סדר-היום של הבניין הזה חושב </w:t>
      </w:r>
      <w:bookmarkStart w:id="8061" w:name="_ETM_Q48_569000"/>
      <w:bookmarkEnd w:id="8061"/>
      <w:r>
        <w:rPr>
          <w:rFonts w:hint="cs"/>
          <w:rtl/>
          <w:lang w:eastAsia="he-IL"/>
        </w:rPr>
        <w:t>שבאמת אלה הדברים החשובים כרגע. אלה הישיבות שמתקיימות מסביב לשעון.</w:t>
      </w:r>
    </w:p>
    <w:p w14:paraId="7DDB956F" w14:textId="77777777" w:rsidR="00095FDF" w:rsidRDefault="00095FDF" w:rsidP="001311C7">
      <w:pPr>
        <w:rPr>
          <w:rtl/>
          <w:lang w:eastAsia="he-IL"/>
        </w:rPr>
      </w:pPr>
    </w:p>
    <w:p w14:paraId="6C00AE3F" w14:textId="77777777" w:rsidR="00095FDF" w:rsidRDefault="00095FDF" w:rsidP="001311C7">
      <w:pPr>
        <w:rPr>
          <w:rtl/>
          <w:lang w:eastAsia="he-IL"/>
        </w:rPr>
      </w:pPr>
      <w:bookmarkStart w:id="8062" w:name="_ETM_Q48_574000"/>
      <w:bookmarkEnd w:id="8062"/>
      <w:r>
        <w:rPr>
          <w:rFonts w:hint="cs"/>
          <w:rtl/>
          <w:lang w:eastAsia="he-IL"/>
        </w:rPr>
        <w:t>היום</w:t>
      </w:r>
      <w:bookmarkStart w:id="8063" w:name="_ETM_Q48_575000"/>
      <w:bookmarkEnd w:id="8063"/>
      <w:r>
        <w:rPr>
          <w:rFonts w:hint="cs"/>
          <w:rtl/>
          <w:lang w:eastAsia="he-IL"/>
        </w:rPr>
        <w:t xml:space="preserve"> הייתה ישיבה אצלי בוועדה בנושא הקיצוץ בתקציב הצפון. ממשלת ישראל, בזמן שתושבי הצפון מופגזים, קיבלה החלטה לחתוך את תקציב תנופה – שאמור לפצות אותם על הנזקים של המלחמה הקודמת, כן?</w:t>
      </w:r>
      <w:bookmarkStart w:id="8064" w:name="_ETM_Q48_592000"/>
      <w:bookmarkEnd w:id="8064"/>
      <w:r>
        <w:rPr>
          <w:rFonts w:hint="cs"/>
          <w:rtl/>
          <w:lang w:eastAsia="he-IL"/>
        </w:rPr>
        <w:t xml:space="preserve"> הם עוד לא קיבלו את התקציב של הנזק מהמלחמה הקודמת</w:t>
      </w:r>
      <w:bookmarkStart w:id="8065" w:name="_ETM_Q48_599000"/>
      <w:bookmarkEnd w:id="8065"/>
      <w:r>
        <w:rPr>
          <w:rFonts w:hint="cs"/>
          <w:rtl/>
          <w:lang w:eastAsia="he-IL"/>
        </w:rPr>
        <w:t>. אז התקציב שהם עוד לא קיבלו מקוצץ, אף אחד לא מדבר על הפיצויים על המלחמה הזו.</w:t>
      </w:r>
    </w:p>
    <w:p w14:paraId="71298884" w14:textId="77777777" w:rsidR="00095FDF" w:rsidRDefault="00095FDF" w:rsidP="001311C7">
      <w:pPr>
        <w:rPr>
          <w:rtl/>
          <w:lang w:eastAsia="he-IL"/>
        </w:rPr>
      </w:pPr>
    </w:p>
    <w:p w14:paraId="616723DE" w14:textId="77777777" w:rsidR="00095FDF" w:rsidRDefault="00095FDF" w:rsidP="001311C7">
      <w:pPr>
        <w:rPr>
          <w:rtl/>
          <w:lang w:eastAsia="he-IL"/>
        </w:rPr>
      </w:pPr>
      <w:bookmarkStart w:id="8066" w:name="_ETM_Q48_607000"/>
      <w:bookmarkEnd w:id="8066"/>
      <w:r>
        <w:rPr>
          <w:rFonts w:hint="cs"/>
          <w:rtl/>
          <w:lang w:eastAsia="he-IL"/>
        </w:rPr>
        <w:t>אני רוצה לשאול אתכם,</w:t>
      </w:r>
      <w:bookmarkStart w:id="8067" w:name="_ETM_Q48_609000"/>
      <w:bookmarkEnd w:id="8067"/>
      <w:r>
        <w:rPr>
          <w:rFonts w:hint="cs"/>
          <w:rtl/>
          <w:lang w:eastAsia="he-IL"/>
        </w:rPr>
        <w:t xml:space="preserve"> כמה חברי קואליציה הגיעו לדיון הזה על קיצוץ התקציב? אפס. זה פשוט לא מעניין אותם. זה לא מעניין אותם שמקצצים את</w:t>
      </w:r>
      <w:bookmarkStart w:id="8068" w:name="_ETM_Q48_621000"/>
      <w:bookmarkEnd w:id="8068"/>
      <w:r>
        <w:rPr>
          <w:rFonts w:hint="cs"/>
          <w:rtl/>
          <w:lang w:eastAsia="he-IL"/>
        </w:rPr>
        <w:t xml:space="preserve"> תקציב יישובי הצפון. זה לא מעניין אותם שיש רצועה שלמה של יישובים שחייהם אינם חיים בלילות האלה. זה גם לא מעניין את שר האוצר, שלא מייצר מתווה סיוע נפרד ליישובי הצפון, כאילו מה שעובר בצפון זהה למה שקורה בערים אחרות במדינת ישראל, במרכז או בדרום, שגם הן – כולנו חוטפים, יש </w:t>
      </w:r>
      <w:bookmarkStart w:id="8069" w:name="_ETM_Q48_647000"/>
      <w:bookmarkEnd w:id="8069"/>
      <w:r>
        <w:rPr>
          <w:rFonts w:hint="cs"/>
          <w:rtl/>
          <w:lang w:eastAsia="he-IL"/>
        </w:rPr>
        <w:t>לנו אזעקות, רצים, אבל אתם פשוט לא מבינים את הפער. אתם לא מבינים את הפער בזמן ההתרעה, אתם לא מבינים את הפער בקצב, אתם לא מבינים את הפער בעוצמה. ואתם גם לא מבינים את הרעש שהם שומעים לא רק מהפעילות של האויב, גם</w:t>
      </w:r>
      <w:bookmarkStart w:id="8070" w:name="_ETM_Q48_662000"/>
      <w:bookmarkEnd w:id="8070"/>
      <w:r>
        <w:rPr>
          <w:rFonts w:hint="cs"/>
          <w:rtl/>
          <w:lang w:eastAsia="he-IL"/>
        </w:rPr>
        <w:t xml:space="preserve"> מהפעילות שלנו כשצה"ל תוקף.</w:t>
      </w:r>
    </w:p>
    <w:p w14:paraId="4CD7D57D" w14:textId="77777777" w:rsidR="00095FDF" w:rsidRDefault="00095FDF" w:rsidP="001311C7">
      <w:pPr>
        <w:rPr>
          <w:rtl/>
          <w:lang w:eastAsia="he-IL"/>
        </w:rPr>
      </w:pPr>
      <w:bookmarkStart w:id="8071" w:name="_ETM_Q48_667000"/>
      <w:bookmarkEnd w:id="8071"/>
    </w:p>
    <w:p w14:paraId="0F25EE16" w14:textId="77777777" w:rsidR="00095FDF" w:rsidRDefault="00095FDF" w:rsidP="001311C7">
      <w:pPr>
        <w:rPr>
          <w:rtl/>
          <w:lang w:eastAsia="he-IL"/>
        </w:rPr>
      </w:pPr>
      <w:r>
        <w:rPr>
          <w:rFonts w:hint="cs"/>
          <w:rtl/>
          <w:lang w:eastAsia="he-IL"/>
        </w:rPr>
        <w:t>הילדים שחיים שם מתמודדים עם ההפגזות האלה יום ולילה. אבל מה שמעודד את הילדים האלה, שחזרו להרטיב במיטה, זה ששמחה רוטמן יקיים לפחות שניים או שלושה דיונים בשבוע על חוק פיצול תפקיד היועמ"שית</w:t>
      </w:r>
      <w:bookmarkStart w:id="8072" w:name="_ETM_Q48_689000"/>
      <w:bookmarkEnd w:id="8072"/>
      <w:r>
        <w:rPr>
          <w:rFonts w:hint="cs"/>
          <w:rtl/>
          <w:lang w:eastAsia="he-IL"/>
        </w:rPr>
        <w:t xml:space="preserve"> ושגלית דיסטל תנהל את הדיונים על חוק התקשורת. הם ממש לא מתעניינים בנושא קיצוץ תקציבי הצפון. זה לא מעניין אותם.</w:t>
      </w:r>
    </w:p>
    <w:p w14:paraId="3D2B7505" w14:textId="77777777" w:rsidR="00095FDF" w:rsidRDefault="00095FDF" w:rsidP="001311C7">
      <w:pPr>
        <w:rPr>
          <w:rtl/>
          <w:lang w:eastAsia="he-IL"/>
        </w:rPr>
      </w:pPr>
    </w:p>
    <w:p w14:paraId="47350F0B" w14:textId="77777777" w:rsidR="00095FDF" w:rsidRDefault="00095FDF" w:rsidP="001311C7">
      <w:pPr>
        <w:pStyle w:val="af6"/>
        <w:keepNext/>
        <w:rPr>
          <w:rtl/>
        </w:rPr>
      </w:pPr>
      <w:bookmarkStart w:id="8073" w:name="ET_yor_6666_20"/>
      <w:r w:rsidRPr="00EE5773">
        <w:rPr>
          <w:rStyle w:val="TagStyle"/>
          <w:rtl/>
        </w:rPr>
        <w:t xml:space="preserve"> &lt;&lt; יור &gt;&gt; </w:t>
      </w:r>
      <w:r>
        <w:rPr>
          <w:rtl/>
        </w:rPr>
        <w:t>היו"ר סימון דוידסון:</w:t>
      </w:r>
      <w:r w:rsidRPr="00EE5773">
        <w:rPr>
          <w:rStyle w:val="TagStyle"/>
          <w:rtl/>
        </w:rPr>
        <w:t xml:space="preserve"> &lt;&lt; יור &gt;&gt;</w:t>
      </w:r>
      <w:r>
        <w:rPr>
          <w:rtl/>
        </w:rPr>
        <w:t xml:space="preserve"> </w:t>
      </w:r>
      <w:bookmarkEnd w:id="8073"/>
    </w:p>
    <w:p w14:paraId="598EE4BF" w14:textId="77777777" w:rsidR="00095FDF" w:rsidRDefault="00095FDF" w:rsidP="001311C7">
      <w:pPr>
        <w:pStyle w:val="KeepWithNext"/>
        <w:rPr>
          <w:rtl/>
          <w:lang w:eastAsia="he-IL"/>
        </w:rPr>
      </w:pPr>
    </w:p>
    <w:p w14:paraId="59EA65BA" w14:textId="77777777" w:rsidR="00095FDF" w:rsidRDefault="00095FDF" w:rsidP="001311C7">
      <w:pPr>
        <w:rPr>
          <w:rtl/>
          <w:lang w:eastAsia="he-IL"/>
        </w:rPr>
      </w:pPr>
      <w:r>
        <w:rPr>
          <w:rFonts w:hint="cs"/>
          <w:rtl/>
          <w:lang w:eastAsia="he-IL"/>
        </w:rPr>
        <w:t>תודה רבה. חברת הכנסת לימור סון הר מלך, בבקשה.</w:t>
      </w:r>
      <w:bookmarkStart w:id="8074" w:name="_ETM_Q48_711000"/>
      <w:bookmarkEnd w:id="8074"/>
      <w:r>
        <w:rPr>
          <w:rFonts w:hint="cs"/>
          <w:rtl/>
          <w:lang w:eastAsia="he-IL"/>
        </w:rPr>
        <w:t xml:space="preserve"> לאחריה – עופר כסיף, ואחרי עופר כסיף – אימאן ח'טיב </w:t>
      </w:r>
      <w:bookmarkStart w:id="8075" w:name="_ETM_Q48_714000"/>
      <w:bookmarkEnd w:id="8075"/>
      <w:r>
        <w:rPr>
          <w:rFonts w:hint="cs"/>
          <w:rtl/>
          <w:lang w:eastAsia="he-IL"/>
        </w:rPr>
        <w:t>יאסין, ואחרי זה – סמיר בן סעיד, איימן עודה, דבי ביטון</w:t>
      </w:r>
      <w:bookmarkStart w:id="8076" w:name="_ETM_Q48_722000"/>
      <w:bookmarkEnd w:id="8076"/>
      <w:r>
        <w:rPr>
          <w:rFonts w:hint="cs"/>
          <w:rtl/>
          <w:lang w:eastAsia="he-IL"/>
        </w:rPr>
        <w:t xml:space="preserve"> ומירב כהן. יש הרבה שלא נמצאים.</w:t>
      </w:r>
    </w:p>
    <w:p w14:paraId="104D7175" w14:textId="77777777" w:rsidR="00095FDF" w:rsidRDefault="00095FDF" w:rsidP="001311C7">
      <w:pPr>
        <w:rPr>
          <w:rtl/>
          <w:lang w:eastAsia="he-IL"/>
        </w:rPr>
      </w:pPr>
    </w:p>
    <w:p w14:paraId="060643AA" w14:textId="77777777" w:rsidR="00095FDF" w:rsidRDefault="00095FDF" w:rsidP="001311C7">
      <w:pPr>
        <w:pStyle w:val="a4"/>
        <w:keepNext/>
        <w:rPr>
          <w:rtl/>
        </w:rPr>
      </w:pPr>
      <w:bookmarkStart w:id="8077" w:name="ET_speaker_6356_5"/>
      <w:r w:rsidRPr="003A3584">
        <w:rPr>
          <w:rStyle w:val="TagStyle"/>
          <w:rtl/>
        </w:rPr>
        <w:t>&lt;&lt; דובר &gt;&gt;</w:t>
      </w:r>
      <w:r w:rsidRPr="005F3B9B">
        <w:rPr>
          <w:rStyle w:val="TagStyle"/>
          <w:rtl/>
        </w:rPr>
        <w:t xml:space="preserve"> </w:t>
      </w:r>
      <w:bookmarkStart w:id="8078" w:name="_Toc224662016"/>
      <w:bookmarkStart w:id="8079" w:name="_Toc224662251"/>
      <w:r>
        <w:rPr>
          <w:rtl/>
        </w:rPr>
        <w:t>לימור סון הר מלך (עוצמה יהודית):</w:t>
      </w:r>
      <w:bookmarkEnd w:id="8078"/>
      <w:bookmarkEnd w:id="8079"/>
      <w:r w:rsidRPr="005F3B9B">
        <w:rPr>
          <w:rStyle w:val="TagStyle"/>
          <w:rtl/>
        </w:rPr>
        <w:t xml:space="preserve"> </w:t>
      </w:r>
      <w:r w:rsidRPr="003A3584">
        <w:rPr>
          <w:rStyle w:val="TagStyle"/>
          <w:rtl/>
        </w:rPr>
        <w:t>&lt;&lt; דובר &gt;&gt;</w:t>
      </w:r>
      <w:r>
        <w:rPr>
          <w:rtl/>
        </w:rPr>
        <w:t xml:space="preserve"> </w:t>
      </w:r>
      <w:bookmarkEnd w:id="8077"/>
    </w:p>
    <w:p w14:paraId="395E800A" w14:textId="77777777" w:rsidR="00095FDF" w:rsidRDefault="00095FDF" w:rsidP="001311C7">
      <w:pPr>
        <w:rPr>
          <w:rtl/>
        </w:rPr>
      </w:pPr>
    </w:p>
    <w:p w14:paraId="7962CAB5" w14:textId="77777777" w:rsidR="00095FDF" w:rsidRDefault="00095FDF" w:rsidP="001311C7">
      <w:pPr>
        <w:rPr>
          <w:rtl/>
        </w:rPr>
      </w:pPr>
      <w:r>
        <w:rPr>
          <w:rFonts w:hint="cs"/>
          <w:rtl/>
        </w:rPr>
        <w:t xml:space="preserve">אדוני היושב-ראש, חבריי חברי הכנסת, אנו זוכים לחזות בימים עצומים, ימים שבהם ההיסטוריה היהודית, ההווה שלנו </w:t>
      </w:r>
      <w:bookmarkStart w:id="8080" w:name="_ETM_Q49_138000"/>
      <w:bookmarkEnd w:id="8080"/>
      <w:r>
        <w:rPr>
          <w:rFonts w:hint="cs"/>
          <w:rtl/>
        </w:rPr>
        <w:t>והחזון של נביאי ישראל נפגשים כהרף עין על בימת חלומה של האומה.</w:t>
      </w:r>
    </w:p>
    <w:p w14:paraId="5E07821B" w14:textId="77777777" w:rsidR="00095FDF" w:rsidRDefault="00095FDF" w:rsidP="001311C7">
      <w:pPr>
        <w:rPr>
          <w:rtl/>
        </w:rPr>
      </w:pPr>
    </w:p>
    <w:p w14:paraId="6117257E" w14:textId="77777777" w:rsidR="00095FDF" w:rsidRDefault="00095FDF" w:rsidP="001311C7">
      <w:pPr>
        <w:rPr>
          <w:rtl/>
        </w:rPr>
      </w:pPr>
      <w:bookmarkStart w:id="8081" w:name="_ETM_Q49_144000"/>
      <w:bookmarkEnd w:id="8081"/>
      <w:r>
        <w:rPr>
          <w:rFonts w:hint="cs"/>
          <w:rtl/>
        </w:rPr>
        <w:t xml:space="preserve">רק בחודש שעבר ציינו את יום השואה הבין-לאומי. שם, </w:t>
      </w:r>
      <w:bookmarkStart w:id="8082" w:name="_ETM_Q49_148000"/>
      <w:bookmarkEnd w:id="8082"/>
      <w:r>
        <w:rPr>
          <w:rFonts w:hint="cs"/>
          <w:rtl/>
        </w:rPr>
        <w:t>בגיא צלמוות, היינו כצאן לטבח. לא הייתה לנו מדינה, לא</w:t>
      </w:r>
      <w:bookmarkStart w:id="8083" w:name="_ETM_Q49_151000"/>
      <w:bookmarkEnd w:id="8083"/>
      <w:r>
        <w:rPr>
          <w:rFonts w:hint="cs"/>
          <w:rtl/>
        </w:rPr>
        <w:t xml:space="preserve"> היה לנו צבא, ולא הייתה לנו האפשרות הבסיסית להיקהל</w:t>
      </w:r>
      <w:bookmarkStart w:id="8084" w:name="_ETM_Q49_156000"/>
      <w:bookmarkEnd w:id="8084"/>
      <w:r>
        <w:rPr>
          <w:rFonts w:hint="cs"/>
          <w:rtl/>
        </w:rPr>
        <w:t xml:space="preserve"> ולעמוד על נפשנו. היינו מפוזרים ומפורדים בין העמים, תלויים בחסדי זרים שביקשו להשמידנו ולמחות את זכר היהודים מעל פני האדמה.</w:t>
      </w:r>
    </w:p>
    <w:p w14:paraId="50062AE3" w14:textId="77777777" w:rsidR="00095FDF" w:rsidRDefault="00095FDF" w:rsidP="001311C7">
      <w:pPr>
        <w:rPr>
          <w:rtl/>
        </w:rPr>
      </w:pPr>
    </w:p>
    <w:p w14:paraId="17A837AF" w14:textId="77777777" w:rsidR="00095FDF" w:rsidRDefault="00095FDF" w:rsidP="001311C7">
      <w:pPr>
        <w:rPr>
          <w:rtl/>
        </w:rPr>
      </w:pPr>
      <w:bookmarkStart w:id="8085" w:name="_ETM_Q49_166000"/>
      <w:bookmarkEnd w:id="8085"/>
      <w:r>
        <w:rPr>
          <w:rFonts w:hint="cs"/>
          <w:rtl/>
        </w:rPr>
        <w:t>אבל היום, ברוח ימי הפורים הנושפים בעורפנו, אנו זוכים</w:t>
      </w:r>
      <w:bookmarkStart w:id="8086" w:name="_ETM_Q49_172000"/>
      <w:bookmarkEnd w:id="8086"/>
      <w:r>
        <w:rPr>
          <w:rFonts w:hint="cs"/>
          <w:rtl/>
        </w:rPr>
        <w:t xml:space="preserve"> לתיקון הגדול: לא פליטים חסרי מגן אנחנו. עם ישראל שב </w:t>
      </w:r>
      <w:bookmarkStart w:id="8087" w:name="_ETM_Q49_180000"/>
      <w:bookmarkEnd w:id="8087"/>
      <w:r>
        <w:rPr>
          <w:rFonts w:hint="cs"/>
          <w:rtl/>
        </w:rPr>
        <w:t>לארצו, שב לעצמו ושב אל היכולת להשיב מלחמה שערה ולהגן</w:t>
      </w:r>
      <w:bookmarkStart w:id="8088" w:name="_ETM_Q49_184000"/>
      <w:bookmarkEnd w:id="8088"/>
      <w:r>
        <w:rPr>
          <w:rFonts w:hint="cs"/>
          <w:rtl/>
        </w:rPr>
        <w:t xml:space="preserve"> על חייו. המילים "</w:t>
      </w:r>
      <w:r w:rsidRPr="00E41646">
        <w:rPr>
          <w:rtl/>
        </w:rPr>
        <w:t>לְהִקָּהֵל וְלַעֲמֹד</w:t>
      </w:r>
      <w:r>
        <w:rPr>
          <w:rFonts w:hint="cs"/>
          <w:rtl/>
        </w:rPr>
        <w:t xml:space="preserve"> על נפשם" הן </w:t>
      </w:r>
      <w:bookmarkStart w:id="8089" w:name="_ETM_Q49_189000"/>
      <w:bookmarkEnd w:id="8089"/>
      <w:r>
        <w:rPr>
          <w:rFonts w:hint="cs"/>
          <w:rtl/>
        </w:rPr>
        <w:t>המציאות של מדינת ישראל ושל החיילים הגיבורים שלנו, שנלחמים בכל</w:t>
      </w:r>
      <w:bookmarkStart w:id="8090" w:name="_ETM_Q49_193000"/>
      <w:bookmarkEnd w:id="8090"/>
      <w:r>
        <w:rPr>
          <w:rFonts w:hint="cs"/>
          <w:rtl/>
        </w:rPr>
        <w:t xml:space="preserve"> יום על קדושת החיים ועל קיומו של עם הנצח; לוחמינו</w:t>
      </w:r>
      <w:bookmarkStart w:id="8091" w:name="_ETM_Q49_202000"/>
      <w:bookmarkEnd w:id="8091"/>
      <w:r>
        <w:rPr>
          <w:rFonts w:hint="cs"/>
          <w:rtl/>
        </w:rPr>
        <w:t xml:space="preserve"> האדירים, שניצבים שם ומשמיעים את שאגת הארי המהדהד</w:t>
      </w:r>
      <w:bookmarkStart w:id="8092" w:name="_ETM_Q49_210000"/>
      <w:bookmarkEnd w:id="8092"/>
      <w:r>
        <w:rPr>
          <w:rFonts w:hint="cs"/>
          <w:rtl/>
        </w:rPr>
        <w:t xml:space="preserve">ת בכל העולמות. </w:t>
      </w:r>
    </w:p>
    <w:p w14:paraId="2B6CF9A9" w14:textId="77777777" w:rsidR="00095FDF" w:rsidRDefault="00095FDF" w:rsidP="001311C7">
      <w:pPr>
        <w:rPr>
          <w:rtl/>
        </w:rPr>
      </w:pPr>
    </w:p>
    <w:p w14:paraId="0EB28E02" w14:textId="77777777" w:rsidR="00095FDF" w:rsidRDefault="00095FDF" w:rsidP="001311C7">
      <w:pPr>
        <w:rPr>
          <w:rtl/>
        </w:rPr>
      </w:pPr>
      <w:bookmarkStart w:id="8093" w:name="_ETM_Q49_209000"/>
      <w:bookmarkEnd w:id="8093"/>
      <w:r>
        <w:rPr>
          <w:rFonts w:hint="cs"/>
          <w:rtl/>
        </w:rPr>
        <w:t xml:space="preserve">בפרשת פרה, שנקראה בשבוע שעבר, קראנו בהפטרה </w:t>
      </w:r>
      <w:bookmarkStart w:id="8094" w:name="_ETM_Q49_213000"/>
      <w:bookmarkEnd w:id="8094"/>
      <w:r>
        <w:rPr>
          <w:rFonts w:hint="cs"/>
          <w:rtl/>
        </w:rPr>
        <w:t>את נבואת יחזקאל, ונדמה שהמילים הללו נכתבו בדיוק עבור</w:t>
      </w:r>
      <w:bookmarkStart w:id="8095" w:name="_ETM_Q49_218000"/>
      <w:bookmarkEnd w:id="8095"/>
      <w:r>
        <w:rPr>
          <w:rFonts w:hint="cs"/>
          <w:rtl/>
        </w:rPr>
        <w:t xml:space="preserve"> הרגע הזה שבו אנו ניצבים. הקדוש ברוך הוא מבטיח לנו: "ולקחתי אתכם </w:t>
      </w:r>
      <w:bookmarkStart w:id="8096" w:name="_ETM_Q49_221000"/>
      <w:bookmarkEnd w:id="8096"/>
      <w:r>
        <w:rPr>
          <w:rFonts w:hint="cs"/>
          <w:rtl/>
        </w:rPr>
        <w:t>מן הגוים וקבצתי אתכם מכל הארצות והבאתי אתכם אל אדמתכם". הוא ממשיך</w:t>
      </w:r>
      <w:r>
        <w:t>:</w:t>
      </w:r>
      <w:r>
        <w:rPr>
          <w:rFonts w:hint="cs"/>
          <w:rtl/>
        </w:rPr>
        <w:t xml:space="preserve"> "ונתתי לכם לב חדש ורוח חדשה אתן בקרבכם". </w:t>
      </w:r>
      <w:bookmarkStart w:id="8097" w:name="_ETM_Q49_236000"/>
      <w:bookmarkEnd w:id="8097"/>
      <w:r>
        <w:rPr>
          <w:rFonts w:hint="cs"/>
          <w:rtl/>
        </w:rPr>
        <w:t>והדור ההדור והמפואר שלנו זוכה לראות זאת במו עיניו</w:t>
      </w:r>
      <w:bookmarkStart w:id="8098" w:name="_ETM_Q49_239000"/>
      <w:bookmarkEnd w:id="8098"/>
      <w:r>
        <w:rPr>
          <w:rFonts w:hint="cs"/>
          <w:rtl/>
        </w:rPr>
        <w:t>; כולנו חשים את הלב החדש הניתן לעמנו.</w:t>
      </w:r>
      <w:bookmarkStart w:id="8099" w:name="_ETM_Q49_244000"/>
      <w:bookmarkEnd w:id="8099"/>
      <w:r>
        <w:rPr>
          <w:rFonts w:hint="cs"/>
          <w:rtl/>
        </w:rPr>
        <w:t xml:space="preserve"> הלב הזה, לב של בשר, לב הפועם בעוצמה של מסירות</w:t>
      </w:r>
      <w:bookmarkStart w:id="8100" w:name="_ETM_Q49_250000"/>
      <w:bookmarkEnd w:id="8100"/>
      <w:r>
        <w:rPr>
          <w:rFonts w:hint="cs"/>
          <w:rtl/>
        </w:rPr>
        <w:t xml:space="preserve"> נפש, של אחדות, של אהבת אמת שנחשפת דווקא ברגעי המשבר</w:t>
      </w:r>
      <w:bookmarkStart w:id="8101" w:name="_ETM_Q49_257000"/>
      <w:bookmarkEnd w:id="8101"/>
      <w:r>
        <w:rPr>
          <w:rFonts w:hint="cs"/>
          <w:rtl/>
        </w:rPr>
        <w:t xml:space="preserve"> הקשים ביותר. אנחנו משילים מעלינו את לב האבן של הגלות, </w:t>
      </w:r>
      <w:bookmarkStart w:id="8102" w:name="_ETM_Q49_260000"/>
      <w:bookmarkEnd w:id="8102"/>
      <w:r>
        <w:rPr>
          <w:rFonts w:hint="cs"/>
          <w:rtl/>
        </w:rPr>
        <w:t>את הייאוש והחולשה, את הניתוק והפירוד, ולובשים רוח של גבו</w:t>
      </w:r>
      <w:bookmarkStart w:id="8103" w:name="_ETM_Q49_263000"/>
      <w:bookmarkEnd w:id="8103"/>
      <w:r>
        <w:rPr>
          <w:rFonts w:hint="cs"/>
          <w:rtl/>
        </w:rPr>
        <w:t xml:space="preserve">רה יהודית עתיקה, חדשה, מחוברת. הנביא ממשיך ומתאר את מה שאנו </w:t>
      </w:r>
      <w:bookmarkStart w:id="8104" w:name="_ETM_Q49_268000"/>
      <w:bookmarkEnd w:id="8104"/>
      <w:r>
        <w:rPr>
          <w:rFonts w:hint="cs"/>
          <w:rtl/>
        </w:rPr>
        <w:t>זוכים לראות ביהודה ושומרון, בדרום ובצפון: "והושבתי את הערים ונבנו</w:t>
      </w:r>
      <w:bookmarkStart w:id="8105" w:name="_ETM_Q49_273000"/>
      <w:bookmarkEnd w:id="8105"/>
      <w:r>
        <w:rPr>
          <w:rFonts w:hint="cs"/>
          <w:rtl/>
        </w:rPr>
        <w:t xml:space="preserve"> החרבות והארץ הנשמה תעבד - - - ואמרו הארץ הלזו </w:t>
      </w:r>
      <w:bookmarkStart w:id="8106" w:name="_ETM_Q49_279000"/>
      <w:bookmarkEnd w:id="8106"/>
      <w:r>
        <w:rPr>
          <w:rFonts w:hint="cs"/>
          <w:rtl/>
        </w:rPr>
        <w:t>הנשמה היתה כגן עדן".</w:t>
      </w:r>
    </w:p>
    <w:p w14:paraId="72FE8C62" w14:textId="77777777" w:rsidR="00095FDF" w:rsidRDefault="00095FDF" w:rsidP="001311C7">
      <w:pPr>
        <w:rPr>
          <w:rtl/>
        </w:rPr>
      </w:pPr>
    </w:p>
    <w:p w14:paraId="2A5C8B81" w14:textId="77777777" w:rsidR="00095FDF" w:rsidRDefault="00095FDF" w:rsidP="001311C7">
      <w:pPr>
        <w:rPr>
          <w:rtl/>
        </w:rPr>
      </w:pPr>
      <w:bookmarkStart w:id="8107" w:name="_ETM_Q49_285000"/>
      <w:bookmarkEnd w:id="8107"/>
      <w:r>
        <w:rPr>
          <w:rFonts w:hint="cs"/>
          <w:rtl/>
        </w:rPr>
        <w:t xml:space="preserve">אדוני היושב-ראש, גם כשקשה, גם כשאנחנו חווים </w:t>
      </w:r>
      <w:bookmarkStart w:id="8108" w:name="_ETM_Q49_288000"/>
      <w:bookmarkEnd w:id="8108"/>
      <w:r>
        <w:rPr>
          <w:rFonts w:hint="cs"/>
          <w:rtl/>
        </w:rPr>
        <w:t xml:space="preserve">מכאובים, אסור לנו לרגע לאבד את האופטימיות והתקווה. אנחנו בעיצומו </w:t>
      </w:r>
      <w:bookmarkStart w:id="8109" w:name="_ETM_Q49_292000"/>
      <w:bookmarkEnd w:id="8109"/>
      <w:r>
        <w:rPr>
          <w:rFonts w:hint="cs"/>
          <w:rtl/>
        </w:rPr>
        <w:t>של תהליך גאולה מופלא: הארץ הזאת, שהייתה שממה</w:t>
      </w:r>
      <w:bookmarkStart w:id="8110" w:name="_ETM_Q49_295000"/>
      <w:bookmarkEnd w:id="8110"/>
      <w:r>
        <w:rPr>
          <w:rFonts w:hint="cs"/>
          <w:rtl/>
        </w:rPr>
        <w:t xml:space="preserve"> במשך אלפיים שנים, פורחת למעננו; הערים החרבות נבנות מחדש; כל בית שאנו בונים, כל עץ שאנו נוטעים הוא </w:t>
      </w:r>
      <w:bookmarkStart w:id="8111" w:name="_ETM_Q49_306000"/>
      <w:bookmarkEnd w:id="8111"/>
      <w:r>
        <w:rPr>
          <w:rFonts w:hint="cs"/>
          <w:rtl/>
        </w:rPr>
        <w:t>עדות לכך ש"אני ה' בניתי הנהרסות נטעתי הנשמה</w:t>
      </w:r>
      <w:bookmarkStart w:id="8112" w:name="_ETM_Q49_310000"/>
      <w:bookmarkEnd w:id="8112"/>
      <w:r>
        <w:rPr>
          <w:rFonts w:hint="cs"/>
          <w:rtl/>
        </w:rPr>
        <w:t xml:space="preserve"> אני ה' דברתי ועשיתי".</w:t>
      </w:r>
    </w:p>
    <w:p w14:paraId="3B60B01A" w14:textId="77777777" w:rsidR="00095FDF" w:rsidRDefault="00095FDF" w:rsidP="001311C7">
      <w:pPr>
        <w:rPr>
          <w:rtl/>
        </w:rPr>
      </w:pPr>
    </w:p>
    <w:p w14:paraId="07509FEE" w14:textId="77777777" w:rsidR="00095FDF" w:rsidRDefault="00095FDF" w:rsidP="001311C7">
      <w:pPr>
        <w:rPr>
          <w:rtl/>
        </w:rPr>
      </w:pPr>
      <w:bookmarkStart w:id="8113" w:name="_ETM_Q49_314000"/>
      <w:bookmarkEnd w:id="8113"/>
      <w:r>
        <w:rPr>
          <w:rFonts w:hint="cs"/>
          <w:rtl/>
        </w:rPr>
        <w:t>וכל אחיי בית ישראל, בימים המאתגרים והעצומים</w:t>
      </w:r>
      <w:bookmarkStart w:id="8114" w:name="_ETM_Q49_317000"/>
      <w:bookmarkEnd w:id="8114"/>
      <w:r>
        <w:rPr>
          <w:rFonts w:hint="cs"/>
          <w:rtl/>
        </w:rPr>
        <w:t xml:space="preserve"> הללו אני פונה אליכם: שורו, הביטו וראו מה גדולים הימים </w:t>
      </w:r>
      <w:bookmarkStart w:id="8115" w:name="_ETM_Q49_320000"/>
      <w:bookmarkEnd w:id="8115"/>
      <w:r>
        <w:rPr>
          <w:rFonts w:hint="cs"/>
          <w:rtl/>
        </w:rPr>
        <w:t>הללו, וזכינו כולנו לחזות בניסים העצומים לצד האתגרים הגדולים,</w:t>
      </w:r>
      <w:bookmarkStart w:id="8116" w:name="_ETM_Q49_327000"/>
      <w:bookmarkEnd w:id="8116"/>
      <w:r>
        <w:rPr>
          <w:rFonts w:hint="cs"/>
          <w:rtl/>
        </w:rPr>
        <w:t xml:space="preserve"> הניסים שעושה עימנו ה' יתברך. בואו נשאב כוח מהידיעה שאנחנו </w:t>
      </w:r>
      <w:bookmarkStart w:id="8117" w:name="_ETM_Q49_333000"/>
      <w:bookmarkEnd w:id="8117"/>
      <w:r>
        <w:rPr>
          <w:rFonts w:hint="cs"/>
          <w:rtl/>
        </w:rPr>
        <w:t>דור שזוכה למה שמיליוני יהודים לפניו רק יכלו לחלום עליו,</w:t>
      </w:r>
      <w:bookmarkStart w:id="8118" w:name="_ETM_Q49_337000"/>
      <w:bookmarkEnd w:id="8118"/>
      <w:r>
        <w:rPr>
          <w:rFonts w:hint="cs"/>
          <w:rtl/>
        </w:rPr>
        <w:t xml:space="preserve"> שאנחנו עם הנצח, מכוח "בנים אתם לה' אלהיכם".</w:t>
      </w:r>
    </w:p>
    <w:p w14:paraId="3B140FB4" w14:textId="77777777" w:rsidR="00095FDF" w:rsidRDefault="00095FDF" w:rsidP="001311C7">
      <w:pPr>
        <w:rPr>
          <w:rtl/>
        </w:rPr>
      </w:pPr>
    </w:p>
    <w:p w14:paraId="0BAB469C" w14:textId="77777777" w:rsidR="00095FDF" w:rsidRDefault="00095FDF" w:rsidP="001311C7">
      <w:pPr>
        <w:rPr>
          <w:rtl/>
        </w:rPr>
      </w:pPr>
      <w:bookmarkStart w:id="8119" w:name="_ETM_Q49_342000"/>
      <w:bookmarkEnd w:id="8119"/>
      <w:r>
        <w:rPr>
          <w:rFonts w:hint="cs"/>
          <w:rtl/>
        </w:rPr>
        <w:t xml:space="preserve">נמשיך לבנות, נמשיך להילחם, נמשיך להאמין. עם ישראל חי, וברוח הנבואה </w:t>
      </w:r>
      <w:bookmarkStart w:id="8120" w:name="_ETM_Q49_345000"/>
      <w:bookmarkEnd w:id="8120"/>
      <w:r>
        <w:rPr>
          <w:rFonts w:hint="cs"/>
          <w:rtl/>
        </w:rPr>
        <w:t xml:space="preserve">הוא הולך ומנצח, הולך ונטהר, הולך ומשיב שכינה להיכליו, הולך ובונה את בית תפארתו. את </w:t>
      </w:r>
      <w:bookmarkStart w:id="8121" w:name="_ETM_Q49_351000"/>
      <w:bookmarkEnd w:id="8121"/>
      <w:r>
        <w:rPr>
          <w:rFonts w:hint="cs"/>
          <w:rtl/>
        </w:rPr>
        <w:t>תהליך הלידה הזה על ציריו ומכאוביו אין מי שיכול לעצור אותו. עם ישראל חי. תודה רבה.</w:t>
      </w:r>
    </w:p>
    <w:p w14:paraId="44C07675" w14:textId="77777777" w:rsidR="00095FDF" w:rsidRDefault="00095FDF" w:rsidP="001311C7">
      <w:pPr>
        <w:ind w:firstLine="0"/>
        <w:rPr>
          <w:rtl/>
        </w:rPr>
      </w:pPr>
      <w:bookmarkStart w:id="8122" w:name="_ETM_Q49_212000"/>
      <w:bookmarkEnd w:id="8122"/>
    </w:p>
    <w:p w14:paraId="268D51A7" w14:textId="77777777" w:rsidR="00095FDF" w:rsidRDefault="00095FDF" w:rsidP="001311C7">
      <w:pPr>
        <w:pStyle w:val="af6"/>
        <w:keepNext/>
        <w:rPr>
          <w:rtl/>
        </w:rPr>
      </w:pPr>
      <w:bookmarkStart w:id="8123" w:name="ET_yor_6666_6"/>
      <w:r w:rsidRPr="003A3584">
        <w:rPr>
          <w:rStyle w:val="TagStyle"/>
          <w:rtl/>
        </w:rPr>
        <w:t xml:space="preserve"> &lt;&lt; יור &gt;&gt;</w:t>
      </w:r>
      <w:r w:rsidRPr="005F22BF">
        <w:rPr>
          <w:rStyle w:val="TagStyle"/>
          <w:rtl/>
        </w:rPr>
        <w:t xml:space="preserve"> </w:t>
      </w:r>
      <w:r>
        <w:rPr>
          <w:rtl/>
        </w:rPr>
        <w:t>היו"ר סימון דוידסון:</w:t>
      </w:r>
      <w:r w:rsidRPr="005F22BF">
        <w:rPr>
          <w:rStyle w:val="TagStyle"/>
          <w:rtl/>
        </w:rPr>
        <w:t xml:space="preserve"> </w:t>
      </w:r>
      <w:r w:rsidRPr="003A3584">
        <w:rPr>
          <w:rStyle w:val="TagStyle"/>
          <w:rtl/>
        </w:rPr>
        <w:t>&lt;&lt; יור &gt;&gt;</w:t>
      </w:r>
      <w:r>
        <w:rPr>
          <w:rtl/>
        </w:rPr>
        <w:t xml:space="preserve"> </w:t>
      </w:r>
      <w:bookmarkEnd w:id="8123"/>
    </w:p>
    <w:p w14:paraId="168243C5" w14:textId="77777777" w:rsidR="00095FDF" w:rsidRDefault="00095FDF" w:rsidP="001311C7">
      <w:pPr>
        <w:pStyle w:val="KeepWithNext"/>
        <w:rPr>
          <w:rtl/>
        </w:rPr>
      </w:pPr>
    </w:p>
    <w:p w14:paraId="1E6E96B7" w14:textId="77777777" w:rsidR="00095FDF" w:rsidRDefault="00095FDF" w:rsidP="001311C7">
      <w:pPr>
        <w:rPr>
          <w:rtl/>
        </w:rPr>
      </w:pPr>
      <w:r>
        <w:rPr>
          <w:rFonts w:hint="cs"/>
          <w:rtl/>
        </w:rPr>
        <w:t xml:space="preserve">תודה רבה. נתתי לך עוד דקה ו-20 שניות כי היית באמצע. אני חושב שככה אנחנו צריכים לנהוג עם חברי </w:t>
      </w:r>
      <w:bookmarkStart w:id="8124" w:name="_ETM_Q49_369000"/>
      <w:bookmarkEnd w:id="8124"/>
      <w:r>
        <w:rPr>
          <w:rFonts w:hint="cs"/>
          <w:rtl/>
        </w:rPr>
        <w:t xml:space="preserve">הכנסת, שמי שבאמצע ויש לו משהו חשוב, לא לעצור אותו. </w:t>
      </w:r>
    </w:p>
    <w:p w14:paraId="13989C29" w14:textId="77777777" w:rsidR="00095FDF" w:rsidRDefault="00095FDF" w:rsidP="001311C7">
      <w:pPr>
        <w:rPr>
          <w:rtl/>
        </w:rPr>
      </w:pPr>
    </w:p>
    <w:p w14:paraId="60AB94C7" w14:textId="77777777" w:rsidR="00095FDF" w:rsidRDefault="00095FDF" w:rsidP="00847B59">
      <w:pPr>
        <w:rPr>
          <w:rtl/>
        </w:rPr>
      </w:pPr>
      <w:r>
        <w:rPr>
          <w:rFonts w:hint="cs"/>
          <w:rtl/>
        </w:rPr>
        <w:t>חבר</w:t>
      </w:r>
      <w:bookmarkStart w:id="8125" w:name="_ETM_Q49_372000"/>
      <w:bookmarkEnd w:id="8125"/>
      <w:r>
        <w:rPr>
          <w:rFonts w:hint="cs"/>
          <w:rtl/>
        </w:rPr>
        <w:t xml:space="preserve"> הכנסת עופר כסיף </w:t>
      </w:r>
      <w:r>
        <w:rPr>
          <w:rtl/>
        </w:rPr>
        <w:t>–</w:t>
      </w:r>
      <w:r>
        <w:rPr>
          <w:rFonts w:hint="cs"/>
          <w:rtl/>
        </w:rPr>
        <w:t xml:space="preserve"> אינו נוכח; חברת הכנסת אימאן ח'טיב יאסין; חבר הכנסת סמיר בן סעיד; חבר הכנסת </w:t>
      </w:r>
      <w:bookmarkStart w:id="8126" w:name="_ETM_Q49_382000"/>
      <w:bookmarkEnd w:id="8126"/>
      <w:r>
        <w:rPr>
          <w:rFonts w:hint="cs"/>
          <w:rtl/>
        </w:rPr>
        <w:t>איימן עודה. חברת הכנסת דבי ביטון. תעלה ותבוא חברת הכנסת</w:t>
      </w:r>
      <w:bookmarkStart w:id="8127" w:name="_ETM_Q49_392000"/>
      <w:bookmarkEnd w:id="8127"/>
      <w:r>
        <w:rPr>
          <w:rFonts w:hint="cs"/>
          <w:rtl/>
        </w:rPr>
        <w:t xml:space="preserve"> דבי ביטון, ואחריה </w:t>
      </w:r>
      <w:r>
        <w:rPr>
          <w:rFonts w:hint="eastAsia"/>
          <w:rtl/>
        </w:rPr>
        <w:t>–</w:t>
      </w:r>
      <w:r>
        <w:rPr>
          <w:rFonts w:hint="cs"/>
          <w:rtl/>
        </w:rPr>
        <w:t xml:space="preserve"> חברות הכנסת מירב כהן ומיכל וולדיגר </w:t>
      </w:r>
      <w:bookmarkStart w:id="8128" w:name="_ETM_Q49_399000"/>
      <w:bookmarkEnd w:id="8128"/>
      <w:r>
        <w:rPr>
          <w:rFonts w:hint="cs"/>
          <w:rtl/>
        </w:rPr>
        <w:t>ומיכל שיר סגמן, ואז מגיע יוראי להב הרצנו.</w:t>
      </w:r>
    </w:p>
    <w:p w14:paraId="317785DD" w14:textId="77777777" w:rsidR="00095FDF" w:rsidRDefault="00095FDF" w:rsidP="001311C7">
      <w:pPr>
        <w:rPr>
          <w:rtl/>
        </w:rPr>
      </w:pPr>
    </w:p>
    <w:p w14:paraId="51573485" w14:textId="77777777" w:rsidR="00095FDF" w:rsidRDefault="00095FDF" w:rsidP="001311C7">
      <w:pPr>
        <w:pStyle w:val="a4"/>
        <w:keepNext/>
        <w:rPr>
          <w:rtl/>
        </w:rPr>
      </w:pPr>
      <w:bookmarkStart w:id="8129" w:name="ET_speaker_6341_12"/>
      <w:r w:rsidRPr="003A3584">
        <w:rPr>
          <w:rStyle w:val="TagStyle"/>
          <w:rtl/>
        </w:rPr>
        <w:t xml:space="preserve"> &lt;&lt; דובר &gt;&gt;</w:t>
      </w:r>
      <w:r w:rsidRPr="00D51203">
        <w:rPr>
          <w:rStyle w:val="TagStyle"/>
          <w:rtl/>
        </w:rPr>
        <w:t xml:space="preserve"> </w:t>
      </w:r>
      <w:bookmarkStart w:id="8130" w:name="_Toc224662017"/>
      <w:bookmarkStart w:id="8131" w:name="_Toc224662252"/>
      <w:r>
        <w:rPr>
          <w:rtl/>
        </w:rPr>
        <w:t>דבי ביטון (יש עתיד):</w:t>
      </w:r>
      <w:bookmarkEnd w:id="8130"/>
      <w:bookmarkEnd w:id="8131"/>
      <w:r w:rsidRPr="00D51203">
        <w:rPr>
          <w:rStyle w:val="TagStyle"/>
          <w:rtl/>
        </w:rPr>
        <w:t xml:space="preserve"> </w:t>
      </w:r>
      <w:r w:rsidRPr="003A3584">
        <w:rPr>
          <w:rStyle w:val="TagStyle"/>
          <w:rtl/>
        </w:rPr>
        <w:t>&lt;&lt; דובר &gt;&gt;</w:t>
      </w:r>
      <w:r>
        <w:rPr>
          <w:rtl/>
        </w:rPr>
        <w:t xml:space="preserve"> </w:t>
      </w:r>
      <w:bookmarkEnd w:id="8129"/>
    </w:p>
    <w:p w14:paraId="1986A5DD" w14:textId="77777777" w:rsidR="00095FDF" w:rsidRDefault="00095FDF" w:rsidP="001311C7">
      <w:pPr>
        <w:pStyle w:val="KeepWithNext"/>
        <w:rPr>
          <w:rtl/>
        </w:rPr>
      </w:pPr>
    </w:p>
    <w:p w14:paraId="5D95D711" w14:textId="77777777" w:rsidR="00095FDF" w:rsidRDefault="00095FDF" w:rsidP="001311C7">
      <w:pPr>
        <w:rPr>
          <w:rtl/>
        </w:rPr>
      </w:pPr>
      <w:bookmarkStart w:id="8132" w:name="_ETM_Q49_406000"/>
      <w:bookmarkEnd w:id="8132"/>
      <w:r>
        <w:rPr>
          <w:rFonts w:hint="cs"/>
          <w:rtl/>
        </w:rPr>
        <w:t>כבוד היושב-ראש, חבריי</w:t>
      </w:r>
      <w:bookmarkStart w:id="8133" w:name="_ETM_Q49_410000"/>
      <w:bookmarkEnd w:id="8133"/>
      <w:r>
        <w:rPr>
          <w:rFonts w:hint="cs"/>
          <w:rtl/>
        </w:rPr>
        <w:t xml:space="preserve"> חברי הכנסת, כבר עברו 15 שעות שאנחנו בכנסת ישראל, ובאמת,</w:t>
      </w:r>
      <w:bookmarkStart w:id="8134" w:name="_ETM_Q49_414000"/>
      <w:bookmarkEnd w:id="8134"/>
      <w:r>
        <w:rPr>
          <w:rFonts w:hint="cs"/>
          <w:rtl/>
        </w:rPr>
        <w:t xml:space="preserve"> איזה דיונים מרתקים היו. אני חייבת לומר, אחרי כל כך</w:t>
      </w:r>
      <w:bookmarkStart w:id="8135" w:name="_ETM_Q49_422000"/>
      <w:bookmarkEnd w:id="8135"/>
      <w:r>
        <w:rPr>
          <w:rFonts w:hint="cs"/>
          <w:rtl/>
        </w:rPr>
        <w:t xml:space="preserve"> הרבה שעות, כשאנחנו יודעים שהמטח הבליסטי ממשיך ומשפחות רבות וילדים </w:t>
      </w:r>
      <w:bookmarkStart w:id="8136" w:name="_ETM_Q49_430000"/>
      <w:bookmarkEnd w:id="8136"/>
      <w:r>
        <w:rPr>
          <w:rFonts w:hint="cs"/>
          <w:rtl/>
        </w:rPr>
        <w:t>נמצאים בממ"דים, וכנסת ישראל עוסקת רק במה שחשוב לעצמה – ממשלת</w:t>
      </w:r>
      <w:bookmarkStart w:id="8137" w:name="_ETM_Q49_437000"/>
      <w:bookmarkEnd w:id="8137"/>
      <w:r>
        <w:rPr>
          <w:rFonts w:hint="cs"/>
          <w:rtl/>
        </w:rPr>
        <w:t xml:space="preserve"> ישראל.</w:t>
      </w:r>
    </w:p>
    <w:p w14:paraId="58688177" w14:textId="77777777" w:rsidR="00095FDF" w:rsidRPr="003A3584" w:rsidRDefault="00095FDF" w:rsidP="001311C7">
      <w:pPr>
        <w:rPr>
          <w:rtl/>
        </w:rPr>
      </w:pPr>
      <w:bookmarkStart w:id="8138" w:name="ET_manager_6671_17"/>
    </w:p>
    <w:p w14:paraId="3C3B8759" w14:textId="77777777" w:rsidR="00095FDF" w:rsidRDefault="00095FDF" w:rsidP="001311C7">
      <w:pPr>
        <w:rPr>
          <w:rtl/>
        </w:rPr>
      </w:pPr>
      <w:bookmarkStart w:id="8139" w:name="_ETM_Q49_438000"/>
      <w:bookmarkStart w:id="8140" w:name="_ETM_Q49_439000"/>
      <w:bookmarkEnd w:id="8138"/>
      <w:bookmarkEnd w:id="8139"/>
      <w:bookmarkEnd w:id="8140"/>
      <w:r>
        <w:rPr>
          <w:rFonts w:hint="cs"/>
          <w:rtl/>
        </w:rPr>
        <w:t>אבל אני החלטתי לחרוג ממנהגי ולדבר דווקא על מה שחשוב</w:t>
      </w:r>
      <w:bookmarkStart w:id="8141" w:name="_ETM_Q49_442000"/>
      <w:bookmarkEnd w:id="8141"/>
      <w:r>
        <w:rPr>
          <w:rFonts w:hint="cs"/>
          <w:rtl/>
        </w:rPr>
        <w:t xml:space="preserve"> במדינת ישראל. גברתי, אחת לשבוע אני מעלה טור </w:t>
      </w:r>
      <w:bookmarkStart w:id="8142" w:name="_ETM_Q49_450000"/>
      <w:bookmarkEnd w:id="8142"/>
      <w:r>
        <w:rPr>
          <w:rFonts w:hint="cs"/>
          <w:rtl/>
        </w:rPr>
        <w:t>שבועי – אני מספרת, אני מעלה ברשתות צו שנקרא "צו מוסרי". אני</w:t>
      </w:r>
      <w:bookmarkStart w:id="8143" w:name="_ETM_Q49_454000"/>
      <w:bookmarkEnd w:id="8143"/>
      <w:r>
        <w:rPr>
          <w:rFonts w:hint="cs"/>
          <w:rtl/>
        </w:rPr>
        <w:t xml:space="preserve"> מרגישה חובה לדבר על הלוחמים, הלוחמות, ששילמו בחייהם בימים </w:t>
      </w:r>
      <w:bookmarkStart w:id="8144" w:name="_ETM_Q49_461000"/>
      <w:bookmarkEnd w:id="8144"/>
      <w:r>
        <w:rPr>
          <w:rFonts w:hint="cs"/>
          <w:rtl/>
        </w:rPr>
        <w:t>הקשים. והשבוע אני הקדשתי את זה לסמל ראשון שי ארווס, זיכרונו לברכה. אני</w:t>
      </w:r>
      <w:bookmarkStart w:id="8145" w:name="_ETM_Q49_470000"/>
      <w:bookmarkEnd w:id="8145"/>
      <w:r>
        <w:rPr>
          <w:rFonts w:hint="cs"/>
          <w:rtl/>
        </w:rPr>
        <w:t xml:space="preserve"> בדרך כלל מעלה את זה ביום שישי. </w:t>
      </w:r>
      <w:bookmarkStart w:id="8146" w:name="_ETM_Q49_469000"/>
      <w:bookmarkEnd w:id="8146"/>
      <w:r>
        <w:rPr>
          <w:rFonts w:hint="cs"/>
          <w:rtl/>
        </w:rPr>
        <w:t>ולפני כניסת שבת</w:t>
      </w:r>
      <w:bookmarkStart w:id="8147" w:name="_ETM_Q49_473000"/>
      <w:bookmarkEnd w:id="8147"/>
      <w:r>
        <w:rPr>
          <w:rFonts w:hint="cs"/>
          <w:rtl/>
        </w:rPr>
        <w:t xml:space="preserve"> – את יודעת, השולחן והבית והריחות והמשפחתיות שלך – קיבלתי טלפון מרפי, אבא שלו, שנחשף לפוסט. בדמעות הוא אמר לי: חברת הכנסת</w:t>
      </w:r>
      <w:bookmarkStart w:id="8148" w:name="_ETM_Q49_488000"/>
      <w:bookmarkEnd w:id="8148"/>
      <w:r>
        <w:rPr>
          <w:rFonts w:hint="cs"/>
          <w:rtl/>
        </w:rPr>
        <w:t>, ריגשת אותי, תודה רבה שאת מדברת על הבן שלי.</w:t>
      </w:r>
      <w:bookmarkStart w:id="8149" w:name="_ETM_Q49_489000"/>
      <w:bookmarkEnd w:id="8149"/>
      <w:r>
        <w:rPr>
          <w:rFonts w:hint="cs"/>
          <w:rtl/>
        </w:rPr>
        <w:t xml:space="preserve"> אני בעוד כמה דקות הולך לבני ולא אוכל לדבר. את</w:t>
      </w:r>
      <w:bookmarkStart w:id="8150" w:name="_ETM_Q49_497000"/>
      <w:bookmarkEnd w:id="8150"/>
      <w:r>
        <w:rPr>
          <w:rFonts w:hint="cs"/>
          <w:rtl/>
        </w:rPr>
        <w:t xml:space="preserve"> ריגשת אותי, ותודה שאת יודעת לספר על הבן שלי.</w:t>
      </w:r>
    </w:p>
    <w:p w14:paraId="52C4485C" w14:textId="77777777" w:rsidR="00095FDF" w:rsidRDefault="00095FDF" w:rsidP="001311C7">
      <w:pPr>
        <w:rPr>
          <w:rtl/>
        </w:rPr>
      </w:pPr>
    </w:p>
    <w:p w14:paraId="4F18C1E5" w14:textId="77777777" w:rsidR="00095FDF" w:rsidRDefault="00095FDF" w:rsidP="001311C7">
      <w:pPr>
        <w:rPr>
          <w:rtl/>
        </w:rPr>
      </w:pPr>
      <w:r>
        <w:rPr>
          <w:rFonts w:hint="cs"/>
          <w:rtl/>
        </w:rPr>
        <w:t>ואני</w:t>
      </w:r>
      <w:bookmarkStart w:id="8151" w:name="_ETM_Q49_500000"/>
      <w:bookmarkEnd w:id="8151"/>
      <w:r>
        <w:rPr>
          <w:rFonts w:hint="cs"/>
          <w:rtl/>
        </w:rPr>
        <w:t xml:space="preserve"> רוצה לספר לכם על רפי המדהים, שמאז שבנו נפל – ותכף</w:t>
      </w:r>
      <w:bookmarkStart w:id="8152" w:name="_ETM_Q49_509000"/>
      <w:bookmarkEnd w:id="8152"/>
      <w:r>
        <w:rPr>
          <w:rFonts w:hint="cs"/>
          <w:rtl/>
        </w:rPr>
        <w:t xml:space="preserve"> אומר כמה מילים על שי – הוא פוקד את בית העלמין,</w:t>
      </w:r>
      <w:bookmarkStart w:id="8153" w:name="_ETM_Q49_515000"/>
      <w:bookmarkEnd w:id="8153"/>
      <w:r>
        <w:rPr>
          <w:rFonts w:hint="cs"/>
          <w:rtl/>
        </w:rPr>
        <w:t xml:space="preserve"> את החלקה הצבאית בחולון, בכל בוקר. והוא מנקה את </w:t>
      </w:r>
      <w:bookmarkStart w:id="8154" w:name="_ETM_Q49_518000"/>
      <w:bookmarkEnd w:id="8154"/>
      <w:r>
        <w:rPr>
          <w:rFonts w:hint="cs"/>
          <w:rtl/>
        </w:rPr>
        <w:t>הקברים, הוא שר להם שירים, הוא עושה להם ימי הולדת</w:t>
      </w:r>
      <w:bookmarkStart w:id="8155" w:name="_ETM_Q49_521000"/>
      <w:bookmarkEnd w:id="8155"/>
      <w:r>
        <w:rPr>
          <w:rFonts w:hint="cs"/>
          <w:rtl/>
        </w:rPr>
        <w:t>, והוא מדבר לבן שלו והוא מדבר לכולם. והגדולה שלו, שמאז</w:t>
      </w:r>
      <w:bookmarkStart w:id="8156" w:name="_ETM_Q49_528000"/>
      <w:bookmarkEnd w:id="8156"/>
      <w:r>
        <w:rPr>
          <w:rFonts w:hint="cs"/>
          <w:rtl/>
        </w:rPr>
        <w:t xml:space="preserve"> הוא מלווה כל משפחה שחייה השתנו. כל משפחה, הוא</w:t>
      </w:r>
      <w:bookmarkStart w:id="8157" w:name="_ETM_Q49_533000"/>
      <w:bookmarkEnd w:id="8157"/>
      <w:r>
        <w:rPr>
          <w:rFonts w:hint="cs"/>
          <w:rtl/>
        </w:rPr>
        <w:t xml:space="preserve"> נוסע אליהם עם נר נשמה ותמונה של היקר להם.</w:t>
      </w:r>
    </w:p>
    <w:p w14:paraId="03D34B2E" w14:textId="77777777" w:rsidR="00095FDF" w:rsidRDefault="00095FDF" w:rsidP="001311C7">
      <w:pPr>
        <w:rPr>
          <w:rtl/>
        </w:rPr>
      </w:pPr>
      <w:bookmarkStart w:id="8158" w:name="_ETM_Q49_534000"/>
      <w:bookmarkEnd w:id="8158"/>
    </w:p>
    <w:p w14:paraId="5BF7E725" w14:textId="77777777" w:rsidR="00095FDF" w:rsidRDefault="00095FDF" w:rsidP="001311C7">
      <w:pPr>
        <w:rPr>
          <w:rtl/>
        </w:rPr>
      </w:pPr>
      <w:bookmarkStart w:id="8159" w:name="_ETM_Q49_537000"/>
      <w:bookmarkEnd w:id="8159"/>
      <w:r>
        <w:rPr>
          <w:rFonts w:hint="cs"/>
          <w:rtl/>
        </w:rPr>
        <w:t xml:space="preserve">גברתי, </w:t>
      </w:r>
      <w:bookmarkStart w:id="8160" w:name="_ETM_Q49_539000"/>
      <w:bookmarkEnd w:id="8160"/>
      <w:r>
        <w:rPr>
          <w:rFonts w:hint="cs"/>
          <w:rtl/>
        </w:rPr>
        <w:t>צירוף המקרים שהתחברתי כשכתבתי על שי, אומר בכמה משפטים, אני מקווה שנספיק לדבר על שי.</w:t>
      </w:r>
    </w:p>
    <w:p w14:paraId="506B6290" w14:textId="77777777" w:rsidR="00095FDF" w:rsidRDefault="00095FDF" w:rsidP="001311C7">
      <w:pPr>
        <w:pStyle w:val="a8"/>
        <w:keepNext/>
        <w:rPr>
          <w:rtl/>
        </w:rPr>
      </w:pPr>
    </w:p>
    <w:p w14:paraId="42B10C46" w14:textId="77777777" w:rsidR="00095FDF" w:rsidRDefault="00095FDF" w:rsidP="001311C7">
      <w:pPr>
        <w:pStyle w:val="af6"/>
        <w:keepNext/>
        <w:rPr>
          <w:rtl/>
        </w:rPr>
      </w:pPr>
      <w:r w:rsidRPr="003A3584">
        <w:rPr>
          <w:rStyle w:val="TagStyle"/>
          <w:rtl/>
        </w:rPr>
        <w:t xml:space="preserve"> &lt;&lt; יור &gt;&gt;</w:t>
      </w:r>
      <w:r w:rsidRPr="00565CA2">
        <w:rPr>
          <w:rStyle w:val="TagStyle"/>
          <w:rtl/>
        </w:rPr>
        <w:t xml:space="preserve"> </w:t>
      </w:r>
      <w:r>
        <w:rPr>
          <w:rtl/>
        </w:rPr>
        <w:t>היו"ר לימור סון הר מלך:</w:t>
      </w:r>
      <w:r w:rsidRPr="00565CA2">
        <w:rPr>
          <w:rStyle w:val="TagStyle"/>
          <w:rtl/>
        </w:rPr>
        <w:t xml:space="preserve"> </w:t>
      </w:r>
      <w:r w:rsidRPr="003A3584">
        <w:rPr>
          <w:rStyle w:val="TagStyle"/>
          <w:rtl/>
        </w:rPr>
        <w:t>&lt;&lt; יור &gt;&gt;</w:t>
      </w:r>
      <w:r>
        <w:rPr>
          <w:rtl/>
        </w:rPr>
        <w:t xml:space="preserve"> </w:t>
      </w:r>
    </w:p>
    <w:p w14:paraId="1D30AABB" w14:textId="77777777" w:rsidR="00095FDF" w:rsidRDefault="00095FDF" w:rsidP="001311C7">
      <w:pPr>
        <w:pStyle w:val="KeepWithNext"/>
        <w:rPr>
          <w:rtl/>
        </w:rPr>
      </w:pPr>
    </w:p>
    <w:p w14:paraId="6F127E7B" w14:textId="77777777" w:rsidR="00095FDF" w:rsidRDefault="00095FDF" w:rsidP="001311C7">
      <w:pPr>
        <w:rPr>
          <w:rtl/>
        </w:rPr>
      </w:pPr>
      <w:r>
        <w:rPr>
          <w:rFonts w:hint="cs"/>
          <w:rtl/>
        </w:rPr>
        <w:t>הכול בסדר.</w:t>
      </w:r>
    </w:p>
    <w:p w14:paraId="338B1784" w14:textId="77777777" w:rsidR="00095FDF" w:rsidRDefault="00095FDF" w:rsidP="001311C7">
      <w:pPr>
        <w:rPr>
          <w:rtl/>
        </w:rPr>
      </w:pPr>
      <w:bookmarkStart w:id="8161" w:name="_ETM_Q49_548000"/>
      <w:bookmarkEnd w:id="8161"/>
    </w:p>
    <w:p w14:paraId="7A11ECE7" w14:textId="77777777" w:rsidR="00095FDF" w:rsidRDefault="00095FDF" w:rsidP="001311C7">
      <w:pPr>
        <w:pStyle w:val="-"/>
        <w:keepNext/>
        <w:rPr>
          <w:rtl/>
        </w:rPr>
      </w:pPr>
      <w:bookmarkStart w:id="8162" w:name="ET_speakercontinue_6341_15"/>
      <w:r w:rsidRPr="003A3584">
        <w:rPr>
          <w:rStyle w:val="TagStyle"/>
          <w:rtl/>
        </w:rPr>
        <w:t xml:space="preserve"> &lt;&lt; דובר_המשך &gt;&gt;</w:t>
      </w:r>
      <w:r w:rsidRPr="00565CA2">
        <w:rPr>
          <w:rStyle w:val="TagStyle"/>
          <w:rtl/>
        </w:rPr>
        <w:t xml:space="preserve"> </w:t>
      </w:r>
      <w:r>
        <w:rPr>
          <w:rtl/>
        </w:rPr>
        <w:t>דבי ביטון (יש עתיד):</w:t>
      </w:r>
      <w:r w:rsidRPr="00565CA2">
        <w:rPr>
          <w:rStyle w:val="TagStyle"/>
          <w:rtl/>
        </w:rPr>
        <w:t xml:space="preserve"> </w:t>
      </w:r>
      <w:r w:rsidRPr="003A3584">
        <w:rPr>
          <w:rStyle w:val="TagStyle"/>
          <w:rtl/>
        </w:rPr>
        <w:t>&lt;&lt; דובר_המשך &gt;&gt;</w:t>
      </w:r>
      <w:r>
        <w:rPr>
          <w:rtl/>
        </w:rPr>
        <w:t xml:space="preserve"> </w:t>
      </w:r>
      <w:bookmarkEnd w:id="8162"/>
    </w:p>
    <w:p w14:paraId="1CBA64D6" w14:textId="77777777" w:rsidR="00095FDF" w:rsidRDefault="00095FDF" w:rsidP="001311C7">
      <w:pPr>
        <w:pStyle w:val="KeepWithNext"/>
        <w:rPr>
          <w:rtl/>
        </w:rPr>
      </w:pPr>
    </w:p>
    <w:p w14:paraId="35BB3697" w14:textId="77777777" w:rsidR="00095FDF" w:rsidRDefault="00095FDF" w:rsidP="00847B59">
      <w:pPr>
        <w:rPr>
          <w:rtl/>
        </w:rPr>
      </w:pPr>
      <w:r>
        <w:rPr>
          <w:rFonts w:hint="cs"/>
          <w:rtl/>
        </w:rPr>
        <w:t xml:space="preserve">שי נולד בחולון </w:t>
      </w:r>
      <w:bookmarkStart w:id="8163" w:name="_ETM_Q49_550000"/>
      <w:bookmarkEnd w:id="8163"/>
      <w:r>
        <w:rPr>
          <w:rFonts w:hint="cs"/>
          <w:rtl/>
        </w:rPr>
        <w:t>לזהבה ורפאל, בן זקונים למשפחה של חמישה בנים. הוא הגיע</w:t>
      </w:r>
      <w:bookmarkStart w:id="8164" w:name="_ETM_Q49_557000"/>
      <w:bookmarkEnd w:id="8164"/>
      <w:r>
        <w:rPr>
          <w:rFonts w:hint="cs"/>
          <w:rtl/>
        </w:rPr>
        <w:t xml:space="preserve"> לעולם לאחר לידה מורכבת לחייו, ומשפחתו הרגישה שהם</w:t>
      </w:r>
      <w:bookmarkStart w:id="8165" w:name="_ETM_Q49_559000"/>
      <w:bookmarkEnd w:id="8165"/>
      <w:r>
        <w:rPr>
          <w:rFonts w:hint="cs"/>
          <w:rtl/>
        </w:rPr>
        <w:t xml:space="preserve"> קיבלו אותו במתנה. ואכן הוא היה מתנה. </w:t>
      </w:r>
      <w:bookmarkStart w:id="8166" w:name="_ETM_Q49_564000"/>
      <w:bookmarkEnd w:id="8166"/>
      <w:r>
        <w:rPr>
          <w:rFonts w:hint="cs"/>
          <w:rtl/>
        </w:rPr>
        <w:t>גברתי, מגיל צעיר הוא</w:t>
      </w:r>
      <w:bookmarkStart w:id="8167" w:name="_ETM_Q49_563000"/>
      <w:bookmarkEnd w:id="8167"/>
      <w:r>
        <w:rPr>
          <w:rFonts w:hint="cs"/>
          <w:rtl/>
        </w:rPr>
        <w:t xml:space="preserve"> בלט ברגישות שלו, ביכולות שלו. הוא התנדב – התנדב עם ניצולי </w:t>
      </w:r>
      <w:bookmarkStart w:id="8168" w:name="_ETM_Q49_571000"/>
      <w:bookmarkEnd w:id="8168"/>
      <w:r>
        <w:rPr>
          <w:rFonts w:hint="cs"/>
          <w:rtl/>
        </w:rPr>
        <w:t>שואה, הוא ליווה בקביעות את אביבה ניצולת השואה. הוא פעל</w:t>
      </w:r>
      <w:bookmarkStart w:id="8169" w:name="_ETM_Q49_572000"/>
      <w:bookmarkEnd w:id="8169"/>
      <w:r>
        <w:rPr>
          <w:rFonts w:hint="cs"/>
          <w:rtl/>
        </w:rPr>
        <w:t xml:space="preserve"> במד"א וזכה פעם אחר פעם להוקרה. גם בשירותו הצבאי בחטיבת </w:t>
      </w:r>
      <w:bookmarkStart w:id="8170" w:name="_ETM_Q49_577000"/>
      <w:bookmarkEnd w:id="8170"/>
      <w:r>
        <w:rPr>
          <w:rFonts w:hint="cs"/>
          <w:rtl/>
        </w:rPr>
        <w:t>גבעתי כלוחם וכחובש בגדוד צבר, שי המשיך להיות הלב של</w:t>
      </w:r>
      <w:bookmarkStart w:id="8171" w:name="_ETM_Q49_583000"/>
      <w:bookmarkEnd w:id="8171"/>
      <w:r>
        <w:rPr>
          <w:rFonts w:hint="cs"/>
          <w:rtl/>
        </w:rPr>
        <w:t xml:space="preserve"> הפלוגה. הוא תמיד חשב על חבריו, על המורל. הקפיד ונהג</w:t>
      </w:r>
      <w:bookmarkStart w:id="8172" w:name="_ETM_Q49_592000"/>
      <w:bookmarkEnd w:id="8172"/>
      <w:r>
        <w:rPr>
          <w:rFonts w:hint="cs"/>
          <w:rtl/>
        </w:rPr>
        <w:t xml:space="preserve"> לאפות עוגות כדי להעלות להם את המורל.</w:t>
      </w:r>
    </w:p>
    <w:p w14:paraId="6A2A1851" w14:textId="77777777" w:rsidR="00095FDF" w:rsidRDefault="00095FDF" w:rsidP="001311C7">
      <w:pPr>
        <w:rPr>
          <w:rtl/>
        </w:rPr>
      </w:pPr>
    </w:p>
    <w:p w14:paraId="6BF3D6FB" w14:textId="77777777" w:rsidR="00095FDF" w:rsidRDefault="00095FDF" w:rsidP="00847B59">
      <w:pPr>
        <w:rPr>
          <w:rtl/>
        </w:rPr>
      </w:pPr>
      <w:bookmarkStart w:id="8173" w:name="_ETM_Q49_596000"/>
      <w:bookmarkEnd w:id="8173"/>
      <w:r>
        <w:rPr>
          <w:rFonts w:hint="cs"/>
          <w:rtl/>
        </w:rPr>
        <w:t>בבוקר 7 באוקטובר, גברתי,</w:t>
      </w:r>
      <w:bookmarkStart w:id="8174" w:name="_ETM_Q49_595000"/>
      <w:bookmarkEnd w:id="8174"/>
      <w:r>
        <w:rPr>
          <w:rFonts w:hint="cs"/>
          <w:rtl/>
        </w:rPr>
        <w:t xml:space="preserve"> שי וחבריו נלחמו בקיבוץ כפר עזה. קיבוץ כפר עזה, שלושה</w:t>
      </w:r>
      <w:bookmarkStart w:id="8175" w:name="_ETM_Q49_604000"/>
      <w:bookmarkEnd w:id="8175"/>
      <w:r>
        <w:rPr>
          <w:rFonts w:hint="cs"/>
          <w:rtl/>
        </w:rPr>
        <w:t xml:space="preserve"> ימים. אומנם את בתי הוציאו אחרי 4</w:t>
      </w:r>
      <w:bookmarkStart w:id="8176" w:name="_ETM_Q49_609000"/>
      <w:bookmarkEnd w:id="8176"/>
      <w:r>
        <w:rPr>
          <w:rFonts w:hint="cs"/>
          <w:rtl/>
        </w:rPr>
        <w:t xml:space="preserve">8 שעות, אבל פתאום הבנתי, כשדיברתי עם האבא ואמרתי לו </w:t>
      </w:r>
      <w:bookmarkStart w:id="8177" w:name="_ETM_Q49_613000"/>
      <w:bookmarkEnd w:id="8177"/>
      <w:r>
        <w:rPr>
          <w:rFonts w:hint="cs"/>
          <w:rtl/>
        </w:rPr>
        <w:t>"קיבוץ כפר עזה", הוא אמר: שי שלי הציל 250 עם</w:t>
      </w:r>
      <w:bookmarkStart w:id="8178" w:name="_ETM_Q49_618000"/>
      <w:bookmarkEnd w:id="8178"/>
      <w:r>
        <w:rPr>
          <w:rFonts w:hint="cs"/>
          <w:rtl/>
        </w:rPr>
        <w:t xml:space="preserve"> היחידה. </w:t>
      </w:r>
      <w:bookmarkStart w:id="8179" w:name="_ETM_Q49_620000"/>
      <w:bookmarkEnd w:id="8179"/>
      <w:r>
        <w:rPr>
          <w:rFonts w:hint="cs"/>
          <w:rtl/>
        </w:rPr>
        <w:t>שי נהרג ב-31 באוקטובר 2023 במהלך פעילות מבצעית. הנמ"ר שלהם נפגע מנ"ט. שי השאיר אחריו צוואה רוחנית, במשפט אחד, גברתי: תהיו בשמחה, תפזרו טוב בעולם.</w:t>
      </w:r>
    </w:p>
    <w:p w14:paraId="048B492F" w14:textId="77777777" w:rsidR="00095FDF" w:rsidRDefault="00095FDF" w:rsidP="001311C7">
      <w:pPr>
        <w:rPr>
          <w:rtl/>
        </w:rPr>
      </w:pPr>
    </w:p>
    <w:p w14:paraId="6E83360F" w14:textId="77777777" w:rsidR="00095FDF" w:rsidRDefault="00095FDF" w:rsidP="00847B59">
      <w:pPr>
        <w:rPr>
          <w:rtl/>
        </w:rPr>
      </w:pPr>
      <w:bookmarkStart w:id="8180" w:name="_ETM_Q49_641000"/>
      <w:bookmarkEnd w:id="8180"/>
      <w:r>
        <w:rPr>
          <w:rFonts w:hint="cs"/>
          <w:rtl/>
        </w:rPr>
        <w:t xml:space="preserve">יש לי עוד הרבה מה לומר, גברתי, אבל עם המילים האלה, עם כל הכאוס וכל </w:t>
      </w:r>
      <w:bookmarkStart w:id="8181" w:name="_ETM_Q49_645000"/>
      <w:bookmarkEnd w:id="8181"/>
      <w:r>
        <w:rPr>
          <w:rFonts w:hint="cs"/>
          <w:rtl/>
        </w:rPr>
        <w:t xml:space="preserve">מה שקורה והמשפטים שאיתם עולים על הפודיום חברי כנסת והרעל, פעם אחת נזכור את דבריו של </w:t>
      </w:r>
      <w:bookmarkStart w:id="8182" w:name="_ETM_Q49_653000"/>
      <w:bookmarkEnd w:id="8182"/>
      <w:r>
        <w:rPr>
          <w:rFonts w:hint="cs"/>
          <w:rtl/>
        </w:rPr>
        <w:t>מי שטמון באדמה אבל השאיר צוואה כל כך חזקה. יהי זכרו</w:t>
      </w:r>
      <w:bookmarkStart w:id="8183" w:name="_ETM_Q49_661000"/>
      <w:bookmarkEnd w:id="8183"/>
      <w:r>
        <w:rPr>
          <w:rFonts w:hint="cs"/>
          <w:rtl/>
        </w:rPr>
        <w:t xml:space="preserve"> של שי ברוך. והלוואי שנדע להיות ראויים לצוואתו ולהיות בשמחה</w:t>
      </w:r>
      <w:bookmarkStart w:id="8184" w:name="_ETM_Q49_665000"/>
      <w:bookmarkEnd w:id="8184"/>
      <w:r>
        <w:rPr>
          <w:rFonts w:hint="cs"/>
          <w:rtl/>
        </w:rPr>
        <w:t xml:space="preserve"> ולפזר רק טוב. תודה, גברתי.</w:t>
      </w:r>
    </w:p>
    <w:p w14:paraId="3ABDE12C" w14:textId="77777777" w:rsidR="00095FDF" w:rsidRDefault="00095FDF" w:rsidP="001311C7">
      <w:pPr>
        <w:rPr>
          <w:rtl/>
        </w:rPr>
      </w:pPr>
    </w:p>
    <w:p w14:paraId="21743B6A" w14:textId="77777777" w:rsidR="00095FDF" w:rsidRDefault="00095FDF" w:rsidP="001311C7">
      <w:pPr>
        <w:pStyle w:val="af6"/>
        <w:keepNext/>
        <w:rPr>
          <w:rtl/>
        </w:rPr>
      </w:pPr>
      <w:r w:rsidRPr="003A3584">
        <w:rPr>
          <w:rStyle w:val="TagStyle"/>
          <w:rtl/>
        </w:rPr>
        <w:t xml:space="preserve"> &lt;&lt; יור &gt;&gt;</w:t>
      </w:r>
      <w:r w:rsidRPr="00565CA2">
        <w:rPr>
          <w:rStyle w:val="TagStyle"/>
          <w:rtl/>
        </w:rPr>
        <w:t xml:space="preserve"> </w:t>
      </w:r>
      <w:r>
        <w:rPr>
          <w:rtl/>
        </w:rPr>
        <w:t>היו"ר לימור סון הר מלך:</w:t>
      </w:r>
      <w:r w:rsidRPr="00565CA2">
        <w:rPr>
          <w:rStyle w:val="TagStyle"/>
          <w:rtl/>
        </w:rPr>
        <w:t xml:space="preserve"> </w:t>
      </w:r>
      <w:r w:rsidRPr="003A3584">
        <w:rPr>
          <w:rStyle w:val="TagStyle"/>
          <w:rtl/>
        </w:rPr>
        <w:t>&lt;&lt; יור &gt;&gt;</w:t>
      </w:r>
      <w:r>
        <w:rPr>
          <w:rtl/>
        </w:rPr>
        <w:t xml:space="preserve"> </w:t>
      </w:r>
    </w:p>
    <w:p w14:paraId="0318109A" w14:textId="77777777" w:rsidR="00095FDF" w:rsidRDefault="00095FDF" w:rsidP="001311C7">
      <w:pPr>
        <w:pStyle w:val="KeepWithNext"/>
        <w:rPr>
          <w:rtl/>
        </w:rPr>
      </w:pPr>
    </w:p>
    <w:p w14:paraId="4D41952C" w14:textId="77777777" w:rsidR="00095FDF" w:rsidRPr="00565CA2" w:rsidRDefault="00095FDF" w:rsidP="001311C7">
      <w:pPr>
        <w:rPr>
          <w:rtl/>
        </w:rPr>
      </w:pPr>
      <w:bookmarkStart w:id="8185" w:name="_ETM_Q49_668000"/>
      <w:bookmarkEnd w:id="8185"/>
      <w:r>
        <w:rPr>
          <w:rFonts w:hint="cs"/>
          <w:rtl/>
        </w:rPr>
        <w:t>אמן, אמן. תודה רבה על הדברים, דברי אלוקים חיים.</w:t>
      </w:r>
    </w:p>
    <w:p w14:paraId="68049FC9" w14:textId="77777777" w:rsidR="00095FDF" w:rsidRDefault="00095FDF" w:rsidP="001311C7">
      <w:pPr>
        <w:pStyle w:val="KeepWithNext"/>
        <w:rPr>
          <w:rtl/>
        </w:rPr>
      </w:pPr>
    </w:p>
    <w:p w14:paraId="1472DAF5" w14:textId="77777777" w:rsidR="00095FDF" w:rsidRPr="00565CA2" w:rsidRDefault="00095FDF" w:rsidP="00847B59">
      <w:pPr>
        <w:rPr>
          <w:rtl/>
        </w:rPr>
      </w:pPr>
      <w:bookmarkStart w:id="8186" w:name="_ETM_Q49_673000"/>
      <w:bookmarkEnd w:id="8186"/>
      <w:r>
        <w:rPr>
          <w:rFonts w:hint="cs"/>
          <w:rtl/>
        </w:rPr>
        <w:t>חברת הכנסת מירב כהן, בבקשה. אחריה – חברת הכנסת מיכל מרים וולדיגר, אחריה – חברת הכנסת מיכל שיר סגמן, אחריה</w:t>
      </w:r>
      <w:bookmarkStart w:id="8187" w:name="_ETM_Q49_686000"/>
      <w:bookmarkEnd w:id="8187"/>
      <w:r>
        <w:rPr>
          <w:rFonts w:hint="cs"/>
          <w:rtl/>
        </w:rPr>
        <w:t xml:space="preserve"> – חבר הכנסת יוראי להב הרצנו. בבקשה. לרשותך שלוש דקות.</w:t>
      </w:r>
    </w:p>
    <w:p w14:paraId="1546A2ED" w14:textId="77777777" w:rsidR="00095FDF" w:rsidRPr="00D51203" w:rsidRDefault="00095FDF" w:rsidP="001311C7">
      <w:pPr>
        <w:rPr>
          <w:rtl/>
        </w:rPr>
      </w:pPr>
    </w:p>
    <w:p w14:paraId="51E5213C" w14:textId="77777777" w:rsidR="00095FDF" w:rsidRDefault="00095FDF" w:rsidP="001311C7">
      <w:pPr>
        <w:pStyle w:val="a4"/>
        <w:keepNext/>
        <w:rPr>
          <w:rtl/>
        </w:rPr>
      </w:pPr>
      <w:bookmarkStart w:id="8188" w:name="ET_speaker_5783_15"/>
      <w:r w:rsidRPr="003A3584">
        <w:rPr>
          <w:rStyle w:val="TagStyle"/>
          <w:rtl/>
        </w:rPr>
        <w:t>&lt;&lt; דובר &gt;&gt;</w:t>
      </w:r>
      <w:r w:rsidRPr="00771D20">
        <w:rPr>
          <w:rStyle w:val="TagStyle"/>
          <w:rtl/>
        </w:rPr>
        <w:t xml:space="preserve"> </w:t>
      </w:r>
      <w:bookmarkStart w:id="8189" w:name="_Toc224662018"/>
      <w:bookmarkStart w:id="8190" w:name="_Toc224662253"/>
      <w:r>
        <w:rPr>
          <w:rtl/>
        </w:rPr>
        <w:t>מירב כהן (יש עתיד):</w:t>
      </w:r>
      <w:bookmarkEnd w:id="8189"/>
      <w:bookmarkEnd w:id="8190"/>
      <w:r w:rsidRPr="00771D20">
        <w:rPr>
          <w:rStyle w:val="TagStyle"/>
          <w:rtl/>
        </w:rPr>
        <w:t xml:space="preserve"> </w:t>
      </w:r>
      <w:r w:rsidRPr="003A3584">
        <w:rPr>
          <w:rStyle w:val="TagStyle"/>
          <w:rtl/>
        </w:rPr>
        <w:t>&lt;&lt; דובר &gt;&gt;</w:t>
      </w:r>
      <w:r>
        <w:rPr>
          <w:rtl/>
        </w:rPr>
        <w:t xml:space="preserve"> </w:t>
      </w:r>
      <w:bookmarkEnd w:id="8188"/>
    </w:p>
    <w:p w14:paraId="5E38CB0B" w14:textId="77777777" w:rsidR="00095FDF" w:rsidRDefault="00095FDF" w:rsidP="001311C7">
      <w:pPr>
        <w:pStyle w:val="KeepWithNext"/>
        <w:rPr>
          <w:rtl/>
        </w:rPr>
      </w:pPr>
    </w:p>
    <w:p w14:paraId="43D25371" w14:textId="77777777" w:rsidR="00095FDF" w:rsidRDefault="00095FDF" w:rsidP="001311C7">
      <w:pPr>
        <w:rPr>
          <w:rtl/>
        </w:rPr>
      </w:pPr>
      <w:r>
        <w:rPr>
          <w:rFonts w:hint="cs"/>
          <w:rtl/>
        </w:rPr>
        <w:t xml:space="preserve">במשך שנים, כשהטרור היהודי בשטחים הלך ותפח, הלכו התירוצים ותפחו יחד איתו. אמרו: </w:t>
      </w:r>
      <w:bookmarkStart w:id="8191" w:name="_ETM_Q49_714000"/>
      <w:bookmarkEnd w:id="8191"/>
      <w:r>
        <w:rPr>
          <w:rFonts w:hint="cs"/>
          <w:rtl/>
        </w:rPr>
        <w:t xml:space="preserve">זה לא טרור, זו הגנה עצמית; אמרו: אלה עשבים שוטים; </w:t>
      </w:r>
      <w:bookmarkStart w:id="8192" w:name="_ETM_Q49_717000"/>
      <w:bookmarkEnd w:id="8192"/>
      <w:r>
        <w:rPr>
          <w:rFonts w:hint="cs"/>
          <w:rtl/>
        </w:rPr>
        <w:t>אמרו: קומץ קטן, תופעה שולית; אמרו: נערים בסיכון שפועלים עצמאית.</w:t>
      </w:r>
      <w:bookmarkStart w:id="8193" w:name="_ETM_Q49_728000"/>
      <w:bookmarkEnd w:id="8193"/>
      <w:r>
        <w:rPr>
          <w:rFonts w:hint="cs"/>
          <w:rtl/>
        </w:rPr>
        <w:t xml:space="preserve"> </w:t>
      </w:r>
    </w:p>
    <w:p w14:paraId="76D7E5D9" w14:textId="77777777" w:rsidR="00095FDF" w:rsidRDefault="00095FDF" w:rsidP="001311C7">
      <w:pPr>
        <w:rPr>
          <w:rtl/>
        </w:rPr>
      </w:pPr>
    </w:p>
    <w:p w14:paraId="5399A0D4" w14:textId="77777777" w:rsidR="00095FDF" w:rsidRDefault="00095FDF" w:rsidP="001311C7">
      <w:pPr>
        <w:rPr>
          <w:rtl/>
        </w:rPr>
      </w:pPr>
      <w:bookmarkStart w:id="8194" w:name="_ETM_Q49_775000"/>
      <w:bookmarkStart w:id="8195" w:name="TOR_Q50"/>
      <w:bookmarkEnd w:id="8194"/>
      <w:bookmarkEnd w:id="8195"/>
      <w:r>
        <w:rPr>
          <w:rFonts w:hint="cs"/>
          <w:rtl/>
        </w:rPr>
        <w:t>אבל יש רגע שבו כל התירוצים האלה פשוט קורסים תחת משקל העובדות, המציאות. המציאות היא שכרגע כפרים מותקפים, קהילות מגורשות מהבי</w:t>
      </w:r>
      <w:bookmarkStart w:id="8196" w:name="_ETM_Q50_140000"/>
      <w:bookmarkEnd w:id="8196"/>
      <w:r>
        <w:rPr>
          <w:rFonts w:hint="cs"/>
          <w:rtl/>
        </w:rPr>
        <w:t xml:space="preserve">ת שלהן בכוונה תחילה, כבשים נשחטים, מטעים נשרפים, אנשים מותקפים על </w:t>
      </w:r>
      <w:bookmarkStart w:id="8197" w:name="_ETM_Q50_154000"/>
      <w:bookmarkEnd w:id="8197"/>
      <w:r>
        <w:rPr>
          <w:rFonts w:hint="cs"/>
          <w:rtl/>
        </w:rPr>
        <w:t>עצם היותם ערבים מבלי שהם נקטו באלימות. ולאחרונה זה נעשה</w:t>
      </w:r>
      <w:bookmarkStart w:id="8198" w:name="_ETM_Q50_162000"/>
      <w:bookmarkEnd w:id="8198"/>
      <w:r>
        <w:rPr>
          <w:rFonts w:hint="cs"/>
          <w:rtl/>
        </w:rPr>
        <w:t xml:space="preserve"> יותר ויותר אלים, יותר ויותר פומבי. בעצם נשבר כל קשר </w:t>
      </w:r>
      <w:bookmarkStart w:id="8199" w:name="_ETM_Q50_169000"/>
      <w:bookmarkEnd w:id="8199"/>
      <w:r>
        <w:rPr>
          <w:rFonts w:hint="cs"/>
          <w:rtl/>
        </w:rPr>
        <w:t xml:space="preserve">ההכחשה, אין יותר בושה, לא מנסים להסתיר את </w:t>
      </w:r>
      <w:bookmarkStart w:id="8200" w:name="_ETM_Q50_171000"/>
      <w:bookmarkEnd w:id="8200"/>
      <w:r>
        <w:rPr>
          <w:rFonts w:hint="cs"/>
          <w:rtl/>
        </w:rPr>
        <w:t xml:space="preserve">זה. </w:t>
      </w:r>
    </w:p>
    <w:p w14:paraId="47BBCD8A" w14:textId="77777777" w:rsidR="00095FDF" w:rsidRDefault="00095FDF" w:rsidP="001311C7">
      <w:pPr>
        <w:rPr>
          <w:rtl/>
        </w:rPr>
      </w:pPr>
    </w:p>
    <w:p w14:paraId="0AC90FE3" w14:textId="77777777" w:rsidR="00095FDF" w:rsidRDefault="00095FDF" w:rsidP="001311C7">
      <w:pPr>
        <w:rPr>
          <w:rtl/>
        </w:rPr>
      </w:pPr>
      <w:bookmarkStart w:id="8201" w:name="_ETM_Q50_172000"/>
      <w:bookmarkEnd w:id="8201"/>
      <w:r>
        <w:rPr>
          <w:rFonts w:hint="cs"/>
          <w:rtl/>
        </w:rPr>
        <w:t>את הטרור היהודי יש מי שעברו לחגוג ממש בראש</w:t>
      </w:r>
      <w:bookmarkStart w:id="8202" w:name="_ETM_Q50_179000"/>
      <w:bookmarkEnd w:id="8202"/>
      <w:r>
        <w:rPr>
          <w:rFonts w:hint="cs"/>
          <w:rtl/>
        </w:rPr>
        <w:t xml:space="preserve"> חוצות. אנחנו רואים תיעודים מחרידים שמופצים בטלגרם בגאווה. וזה טרור. עד כמה שכואב להודות בזה, עד כמה שמבייש</w:t>
      </w:r>
      <w:bookmarkStart w:id="8203" w:name="_ETM_Q50_192000"/>
      <w:bookmarkEnd w:id="8203"/>
      <w:r>
        <w:rPr>
          <w:rFonts w:hint="cs"/>
          <w:rtl/>
        </w:rPr>
        <w:t xml:space="preserve"> להודות בזה, זה טרור, והוא טרור יהודי. וככל שהזמן עבר, </w:t>
      </w:r>
      <w:bookmarkStart w:id="8204" w:name="_ETM_Q50_201000"/>
      <w:bookmarkEnd w:id="8204"/>
      <w:r>
        <w:rPr>
          <w:rFonts w:hint="cs"/>
          <w:rtl/>
        </w:rPr>
        <w:t xml:space="preserve">החסינות של הטרור הזה גדלה, הטרור הפך להיות נרחב יותר, מאורגן יותר, מסוכן יותר, והוא מסוכן לא רק לפלסטינים, הוא </w:t>
      </w:r>
      <w:bookmarkStart w:id="8205" w:name="_ETM_Q50_216000"/>
      <w:bookmarkEnd w:id="8205"/>
      <w:r>
        <w:rPr>
          <w:rFonts w:hint="cs"/>
          <w:rtl/>
        </w:rPr>
        <w:t>מסכן גם לישראלים, הוא מסוכן לחיילים, הוא מסוכן למדינה שלנו.</w:t>
      </w:r>
    </w:p>
    <w:p w14:paraId="5E732864" w14:textId="77777777" w:rsidR="00095FDF" w:rsidRDefault="00095FDF" w:rsidP="001311C7">
      <w:pPr>
        <w:rPr>
          <w:rtl/>
        </w:rPr>
      </w:pPr>
    </w:p>
    <w:p w14:paraId="02E175A0" w14:textId="77777777" w:rsidR="00095FDF" w:rsidRDefault="00095FDF" w:rsidP="001311C7">
      <w:pPr>
        <w:rPr>
          <w:rtl/>
        </w:rPr>
      </w:pPr>
      <w:bookmarkStart w:id="8206" w:name="_ETM_Q50_223000"/>
      <w:bookmarkEnd w:id="8206"/>
      <w:r>
        <w:rPr>
          <w:rFonts w:hint="cs"/>
          <w:rtl/>
        </w:rPr>
        <w:t xml:space="preserve">טרור </w:t>
      </w:r>
      <w:bookmarkStart w:id="8207" w:name="_ETM_Q50_224000"/>
      <w:bookmarkEnd w:id="8207"/>
      <w:r>
        <w:rPr>
          <w:rFonts w:hint="cs"/>
          <w:rtl/>
        </w:rPr>
        <w:t>לא הופך להיות טרור רק אם הוא נעשה כלפי יהודים.</w:t>
      </w:r>
      <w:bookmarkStart w:id="8208" w:name="_ETM_Q50_231000"/>
      <w:bookmarkEnd w:id="8208"/>
      <w:r>
        <w:rPr>
          <w:rFonts w:hint="cs"/>
          <w:rtl/>
        </w:rPr>
        <w:t xml:space="preserve"> מדינה לא יכולה לבחור מתי היא נאבקת בטרור ומתי היא</w:t>
      </w:r>
      <w:bookmarkStart w:id="8209" w:name="_ETM_Q50_238000"/>
      <w:bookmarkEnd w:id="8209"/>
      <w:r>
        <w:rPr>
          <w:rFonts w:hint="cs"/>
          <w:rtl/>
        </w:rPr>
        <w:t xml:space="preserve"> עוצמת עיניים. </w:t>
      </w:r>
    </w:p>
    <w:p w14:paraId="1E6A20D1" w14:textId="77777777" w:rsidR="00095FDF" w:rsidRDefault="00095FDF" w:rsidP="001311C7">
      <w:pPr>
        <w:ind w:firstLine="0"/>
        <w:rPr>
          <w:rtl/>
        </w:rPr>
      </w:pPr>
    </w:p>
    <w:p w14:paraId="6879B36A" w14:textId="77777777" w:rsidR="00095FDF" w:rsidRDefault="00095FDF" w:rsidP="001311C7">
      <w:pPr>
        <w:pStyle w:val="af5"/>
        <w:keepNext/>
        <w:rPr>
          <w:rtl/>
          <w:lang w:eastAsia="en-US"/>
        </w:rPr>
      </w:pPr>
      <w:bookmarkStart w:id="8210" w:name="ET_interruption_6461_6"/>
      <w:r w:rsidRPr="00657838">
        <w:rPr>
          <w:rStyle w:val="TagStyle"/>
          <w:rtl/>
        </w:rPr>
        <w:t xml:space="preserve"> &lt;&lt; קריאה &gt;&gt; </w:t>
      </w:r>
      <w:r>
        <w:rPr>
          <w:rtl/>
        </w:rPr>
        <w:t>שר התקשורת שלמה קרעי:</w:t>
      </w:r>
      <w:r w:rsidRPr="00657838">
        <w:rPr>
          <w:rStyle w:val="TagStyle"/>
          <w:rtl/>
        </w:rPr>
        <w:t xml:space="preserve"> &lt;&lt; קריאה &gt;&gt;</w:t>
      </w:r>
      <w:r>
        <w:rPr>
          <w:rtl/>
        </w:rPr>
        <w:t xml:space="preserve"> </w:t>
      </w:r>
      <w:bookmarkEnd w:id="8210"/>
    </w:p>
    <w:p w14:paraId="1FE4D0E9" w14:textId="77777777" w:rsidR="00095FDF" w:rsidRDefault="00095FDF" w:rsidP="001311C7">
      <w:pPr>
        <w:pStyle w:val="KeepWithNext"/>
        <w:rPr>
          <w:rtl/>
        </w:rPr>
      </w:pPr>
    </w:p>
    <w:p w14:paraId="282F4799" w14:textId="77777777" w:rsidR="00095FDF" w:rsidRDefault="00095FDF" w:rsidP="001311C7">
      <w:pPr>
        <w:rPr>
          <w:rtl/>
        </w:rPr>
      </w:pPr>
      <w:r>
        <w:rPr>
          <w:rFonts w:hint="cs"/>
          <w:rtl/>
        </w:rPr>
        <w:t>את צריכה ללכת לשרת - - -</w:t>
      </w:r>
    </w:p>
    <w:p w14:paraId="38DA80F7" w14:textId="77777777" w:rsidR="00095FDF" w:rsidRDefault="00095FDF" w:rsidP="001311C7">
      <w:pPr>
        <w:rPr>
          <w:rtl/>
        </w:rPr>
      </w:pPr>
    </w:p>
    <w:p w14:paraId="3192490A" w14:textId="77777777" w:rsidR="00095FDF" w:rsidRDefault="00095FDF" w:rsidP="001311C7">
      <w:pPr>
        <w:pStyle w:val="af6"/>
        <w:keepNext/>
        <w:rPr>
          <w:rtl/>
        </w:rPr>
      </w:pPr>
      <w:r w:rsidRPr="001D3D63">
        <w:rPr>
          <w:rStyle w:val="TagStyle"/>
          <w:rtl/>
        </w:rPr>
        <w:t xml:space="preserve"> &lt;&lt; יור &gt;&gt; </w:t>
      </w:r>
      <w:r>
        <w:rPr>
          <w:rtl/>
        </w:rPr>
        <w:t>היו"ר לימור סון הר מלך:</w:t>
      </w:r>
      <w:r w:rsidRPr="001D3D63">
        <w:rPr>
          <w:rStyle w:val="TagStyle"/>
          <w:rtl/>
        </w:rPr>
        <w:t xml:space="preserve"> &lt;&lt; יור &gt;&gt;</w:t>
      </w:r>
      <w:r>
        <w:rPr>
          <w:rtl/>
        </w:rPr>
        <w:t xml:space="preserve"> </w:t>
      </w:r>
    </w:p>
    <w:p w14:paraId="5408DF25" w14:textId="77777777" w:rsidR="00095FDF" w:rsidRDefault="00095FDF" w:rsidP="001311C7">
      <w:pPr>
        <w:pStyle w:val="KeepWithNext"/>
        <w:rPr>
          <w:rtl/>
        </w:rPr>
      </w:pPr>
    </w:p>
    <w:p w14:paraId="73657876" w14:textId="77777777" w:rsidR="00095FDF" w:rsidRPr="001D3D63" w:rsidRDefault="00095FDF" w:rsidP="001311C7">
      <w:pPr>
        <w:rPr>
          <w:rtl/>
        </w:rPr>
      </w:pPr>
      <w:r>
        <w:rPr>
          <w:rFonts w:hint="cs"/>
          <w:rtl/>
        </w:rPr>
        <w:t>כמה רעל יש בכם.</w:t>
      </w:r>
    </w:p>
    <w:p w14:paraId="16CB47E6" w14:textId="77777777" w:rsidR="00095FDF" w:rsidRDefault="00095FDF" w:rsidP="001311C7">
      <w:pPr>
        <w:keepNext/>
        <w:rPr>
          <w:rtl/>
        </w:rPr>
      </w:pPr>
      <w:bookmarkStart w:id="8211" w:name="ET_speakercontinue_5783_7"/>
    </w:p>
    <w:p w14:paraId="0F91EDF1" w14:textId="77777777" w:rsidR="00095FDF" w:rsidRDefault="00095FDF" w:rsidP="001311C7">
      <w:pPr>
        <w:pStyle w:val="-"/>
        <w:keepNext/>
        <w:rPr>
          <w:rtl/>
        </w:rPr>
      </w:pPr>
      <w:bookmarkStart w:id="8212" w:name="_ETM_Q50_244000"/>
      <w:bookmarkEnd w:id="8212"/>
      <w:r w:rsidRPr="00D9778A">
        <w:rPr>
          <w:rStyle w:val="TagStyle"/>
          <w:rtl/>
        </w:rPr>
        <w:t xml:space="preserve"> &lt;&lt; דובר_המשך &gt;&gt; </w:t>
      </w:r>
      <w:r>
        <w:rPr>
          <w:rtl/>
        </w:rPr>
        <w:t>מירב כהן (יש עתיד):</w:t>
      </w:r>
      <w:r w:rsidRPr="00D9778A">
        <w:rPr>
          <w:rStyle w:val="TagStyle"/>
          <w:rtl/>
        </w:rPr>
        <w:t xml:space="preserve"> &lt;&lt; דובר_המשך &gt;&gt;</w:t>
      </w:r>
      <w:r>
        <w:rPr>
          <w:rtl/>
        </w:rPr>
        <w:t xml:space="preserve"> </w:t>
      </w:r>
      <w:bookmarkEnd w:id="8211"/>
    </w:p>
    <w:p w14:paraId="6C61F08B" w14:textId="77777777" w:rsidR="00095FDF" w:rsidRDefault="00095FDF" w:rsidP="001311C7">
      <w:pPr>
        <w:pStyle w:val="KeepWithNext"/>
        <w:rPr>
          <w:rtl/>
          <w:lang w:eastAsia="he-IL"/>
        </w:rPr>
      </w:pPr>
    </w:p>
    <w:p w14:paraId="0455F4F8" w14:textId="77777777" w:rsidR="00095FDF" w:rsidRDefault="00095FDF" w:rsidP="00847B59">
      <w:pPr>
        <w:rPr>
          <w:rtl/>
          <w:lang w:eastAsia="he-IL"/>
        </w:rPr>
      </w:pPr>
      <w:r>
        <w:rPr>
          <w:rFonts w:hint="cs"/>
          <w:rtl/>
          <w:lang w:eastAsia="he-IL"/>
        </w:rPr>
        <w:t xml:space="preserve">טרור הוא טרור. ולהידרדרות בשטח, לא פחות ממי שמבצעים את </w:t>
      </w:r>
      <w:bookmarkStart w:id="8213" w:name="_ETM_Q50_247000"/>
      <w:bookmarkEnd w:id="8213"/>
      <w:r>
        <w:rPr>
          <w:rFonts w:hint="cs"/>
          <w:rtl/>
          <w:lang w:eastAsia="he-IL"/>
        </w:rPr>
        <w:t>הטרור הזה, אחראים גם מי שמכשירים אותו. מי שמסביר,</w:t>
      </w:r>
      <w:bookmarkStart w:id="8214" w:name="_ETM_Q50_252000"/>
      <w:bookmarkEnd w:id="8214"/>
      <w:r>
        <w:rPr>
          <w:rFonts w:hint="cs"/>
          <w:rtl/>
          <w:lang w:eastAsia="he-IL"/>
        </w:rPr>
        <w:t xml:space="preserve"> מי שמלבין, מי שמתרץ, מי שמקטין, מי שמעודד במילים או</w:t>
      </w:r>
      <w:bookmarkStart w:id="8215" w:name="_ETM_Q50_264000"/>
      <w:bookmarkEnd w:id="8215"/>
      <w:r>
        <w:rPr>
          <w:rFonts w:hint="cs"/>
          <w:rtl/>
          <w:lang w:eastAsia="he-IL"/>
        </w:rPr>
        <w:t xml:space="preserve"> בקריצה, מי שמתקצב, מי שמעלה פוסט מתלהב, מי שדואג שהמחבלים </w:t>
      </w:r>
      <w:bookmarkStart w:id="8216" w:name="_ETM_Q50_273000"/>
      <w:bookmarkEnd w:id="8216"/>
      <w:r>
        <w:rPr>
          <w:rFonts w:hint="cs"/>
          <w:rtl/>
          <w:lang w:eastAsia="he-IL"/>
        </w:rPr>
        <w:t>לא ייעצרו – כל האנשים האלה אחראים על הטרור הזה לא פחות.</w:t>
      </w:r>
    </w:p>
    <w:p w14:paraId="70A373EE" w14:textId="77777777" w:rsidR="00095FDF" w:rsidRDefault="00095FDF" w:rsidP="001311C7">
      <w:pPr>
        <w:rPr>
          <w:rtl/>
          <w:lang w:eastAsia="he-IL"/>
        </w:rPr>
      </w:pPr>
    </w:p>
    <w:p w14:paraId="49A3673F" w14:textId="77777777" w:rsidR="00095FDF" w:rsidRDefault="00095FDF" w:rsidP="001311C7">
      <w:pPr>
        <w:pStyle w:val="af5"/>
        <w:keepNext/>
        <w:rPr>
          <w:rtl/>
        </w:rPr>
      </w:pPr>
      <w:bookmarkStart w:id="8217" w:name="ET_interruption_6461_8"/>
      <w:r w:rsidRPr="00CE0C97">
        <w:rPr>
          <w:rStyle w:val="TagStyle"/>
          <w:rtl/>
        </w:rPr>
        <w:t xml:space="preserve"> &lt;&lt; קריאה &gt;&gt; </w:t>
      </w:r>
      <w:r>
        <w:rPr>
          <w:rtl/>
        </w:rPr>
        <w:t>שר התקשורת שלמה קרעי:</w:t>
      </w:r>
      <w:r w:rsidRPr="00CE0C97">
        <w:rPr>
          <w:rStyle w:val="TagStyle"/>
          <w:rtl/>
        </w:rPr>
        <w:t xml:space="preserve"> &lt;&lt; קריאה &gt;&gt;</w:t>
      </w:r>
      <w:r>
        <w:rPr>
          <w:rtl/>
        </w:rPr>
        <w:t xml:space="preserve"> </w:t>
      </w:r>
      <w:bookmarkEnd w:id="8217"/>
    </w:p>
    <w:p w14:paraId="1CBCCA69" w14:textId="77777777" w:rsidR="00095FDF" w:rsidRDefault="00095FDF" w:rsidP="001311C7">
      <w:pPr>
        <w:pStyle w:val="KeepWithNext"/>
        <w:rPr>
          <w:rtl/>
          <w:lang w:eastAsia="he-IL"/>
        </w:rPr>
      </w:pPr>
    </w:p>
    <w:p w14:paraId="11ADCE8D" w14:textId="77777777" w:rsidR="00095FDF" w:rsidRDefault="00095FDF" w:rsidP="001311C7">
      <w:pPr>
        <w:rPr>
          <w:rtl/>
          <w:lang w:eastAsia="he-IL"/>
        </w:rPr>
      </w:pPr>
      <w:r>
        <w:rPr>
          <w:rFonts w:hint="cs"/>
          <w:rtl/>
          <w:lang w:eastAsia="he-IL"/>
        </w:rPr>
        <w:t>מדינת ישראל במלחמה, והיא יוצאת נגד יהודים.</w:t>
      </w:r>
    </w:p>
    <w:p w14:paraId="53D9B7BC" w14:textId="77777777" w:rsidR="00095FDF" w:rsidRDefault="00095FDF" w:rsidP="001311C7">
      <w:pPr>
        <w:rPr>
          <w:rtl/>
          <w:lang w:eastAsia="he-IL"/>
        </w:rPr>
      </w:pPr>
      <w:bookmarkStart w:id="8218" w:name="_ETM_Q50_279000"/>
      <w:bookmarkEnd w:id="8218"/>
    </w:p>
    <w:p w14:paraId="626A9032" w14:textId="77777777" w:rsidR="00095FDF" w:rsidRDefault="00095FDF" w:rsidP="001311C7">
      <w:pPr>
        <w:pStyle w:val="-"/>
        <w:keepNext/>
        <w:rPr>
          <w:rtl/>
        </w:rPr>
      </w:pPr>
      <w:r w:rsidRPr="001D3D63">
        <w:rPr>
          <w:rStyle w:val="TagStyle"/>
          <w:rtl/>
        </w:rPr>
        <w:t xml:space="preserve"> &lt;&lt; דובר_המשך &gt;&gt; </w:t>
      </w:r>
      <w:r>
        <w:rPr>
          <w:rtl/>
        </w:rPr>
        <w:t>מירב כהן (יש עתיד):</w:t>
      </w:r>
      <w:r w:rsidRPr="001D3D63">
        <w:rPr>
          <w:rStyle w:val="TagStyle"/>
          <w:rtl/>
        </w:rPr>
        <w:t xml:space="preserve"> &lt;&lt; דובר_המשך &gt;&gt;</w:t>
      </w:r>
      <w:r>
        <w:rPr>
          <w:rtl/>
        </w:rPr>
        <w:t xml:space="preserve"> </w:t>
      </w:r>
    </w:p>
    <w:p w14:paraId="2D2AB365" w14:textId="77777777" w:rsidR="00095FDF" w:rsidRDefault="00095FDF" w:rsidP="001311C7">
      <w:pPr>
        <w:pStyle w:val="KeepWithNext"/>
        <w:rPr>
          <w:rtl/>
          <w:lang w:eastAsia="he-IL"/>
        </w:rPr>
      </w:pPr>
    </w:p>
    <w:p w14:paraId="5A30EC60" w14:textId="77777777" w:rsidR="00095FDF" w:rsidRPr="001D3D63" w:rsidRDefault="00095FDF" w:rsidP="001311C7">
      <w:pPr>
        <w:rPr>
          <w:rtl/>
          <w:lang w:eastAsia="he-IL"/>
        </w:rPr>
      </w:pPr>
      <w:r>
        <w:rPr>
          <w:rFonts w:hint="cs"/>
          <w:rtl/>
          <w:lang w:eastAsia="he-IL"/>
        </w:rPr>
        <w:t>אותם מחבלים מהגבעות יכולים להסתכל על מפלגת הציונות הדתית - -</w:t>
      </w:r>
    </w:p>
    <w:p w14:paraId="21E9120B" w14:textId="77777777" w:rsidR="00095FDF" w:rsidRDefault="00095FDF" w:rsidP="001311C7">
      <w:pPr>
        <w:pStyle w:val="a4"/>
        <w:keepNext/>
        <w:rPr>
          <w:rtl/>
        </w:rPr>
      </w:pPr>
      <w:bookmarkStart w:id="8219" w:name="ET_speaker_5783_26"/>
      <w:r>
        <w:rPr>
          <w:rtl/>
        </w:rPr>
        <w:t xml:space="preserve"> </w:t>
      </w:r>
      <w:bookmarkEnd w:id="8219"/>
    </w:p>
    <w:p w14:paraId="0565EA72" w14:textId="77777777" w:rsidR="00095FDF" w:rsidRDefault="00095FDF" w:rsidP="001311C7">
      <w:pPr>
        <w:pStyle w:val="af6"/>
        <w:keepNext/>
        <w:rPr>
          <w:rtl/>
        </w:rPr>
      </w:pPr>
      <w:bookmarkStart w:id="8220" w:name="_ETM_Q50_281000"/>
      <w:bookmarkEnd w:id="8220"/>
      <w:r w:rsidRPr="00CE0C97">
        <w:rPr>
          <w:rStyle w:val="TagStyle"/>
          <w:rtl/>
        </w:rPr>
        <w:t xml:space="preserve"> &lt;&lt; יור &gt;&gt; </w:t>
      </w:r>
      <w:r>
        <w:rPr>
          <w:rtl/>
        </w:rPr>
        <w:t>היו"ר לימור סון הר מלך:</w:t>
      </w:r>
      <w:r w:rsidRPr="00CE0C97">
        <w:rPr>
          <w:rStyle w:val="TagStyle"/>
          <w:rtl/>
        </w:rPr>
        <w:t xml:space="preserve"> &lt;&lt; יור &gt;&gt;</w:t>
      </w:r>
      <w:r>
        <w:rPr>
          <w:rtl/>
        </w:rPr>
        <w:t xml:space="preserve"> </w:t>
      </w:r>
    </w:p>
    <w:p w14:paraId="31DFBE9A" w14:textId="77777777" w:rsidR="00095FDF" w:rsidRDefault="00095FDF" w:rsidP="001311C7">
      <w:pPr>
        <w:pStyle w:val="KeepWithNext"/>
        <w:rPr>
          <w:rtl/>
          <w:lang w:eastAsia="he-IL"/>
        </w:rPr>
      </w:pPr>
    </w:p>
    <w:p w14:paraId="6F9FF3B5" w14:textId="77777777" w:rsidR="00095FDF" w:rsidRDefault="00095FDF" w:rsidP="001311C7">
      <w:pPr>
        <w:rPr>
          <w:rtl/>
          <w:lang w:eastAsia="he-IL"/>
        </w:rPr>
      </w:pPr>
      <w:r>
        <w:rPr>
          <w:rFonts w:hint="cs"/>
          <w:rtl/>
          <w:lang w:eastAsia="he-IL"/>
        </w:rPr>
        <w:t xml:space="preserve">תודה רבה. הסתיים לך הזמן. תודה רבה. את הרעל שלך תעשי למטה, הסתיים לך הזמן. תרדי, בבקשה, מהמליאה. </w:t>
      </w:r>
    </w:p>
    <w:p w14:paraId="665557D2" w14:textId="77777777" w:rsidR="00095FDF" w:rsidRDefault="00095FDF" w:rsidP="001311C7">
      <w:pPr>
        <w:rPr>
          <w:rtl/>
          <w:lang w:eastAsia="he-IL"/>
        </w:rPr>
      </w:pPr>
    </w:p>
    <w:p w14:paraId="7316F0DF" w14:textId="77777777" w:rsidR="00095FDF" w:rsidRDefault="00095FDF" w:rsidP="001311C7">
      <w:pPr>
        <w:pStyle w:val="-"/>
        <w:keepNext/>
        <w:rPr>
          <w:rtl/>
        </w:rPr>
      </w:pPr>
      <w:bookmarkStart w:id="8221" w:name="ET_speakercontinue_5783_10"/>
      <w:r w:rsidRPr="00CE0C97">
        <w:rPr>
          <w:rStyle w:val="TagStyle"/>
          <w:rtl/>
        </w:rPr>
        <w:t xml:space="preserve"> &lt;&lt; דובר_המשך &gt;&gt; </w:t>
      </w:r>
      <w:r>
        <w:rPr>
          <w:rtl/>
        </w:rPr>
        <w:t>מירב כהן (יש עתיד):</w:t>
      </w:r>
      <w:r w:rsidRPr="00CE0C97">
        <w:rPr>
          <w:rStyle w:val="TagStyle"/>
          <w:rtl/>
        </w:rPr>
        <w:t xml:space="preserve"> &lt;&lt; דובר_המשך &gt;&gt;</w:t>
      </w:r>
      <w:r>
        <w:rPr>
          <w:rtl/>
        </w:rPr>
        <w:t xml:space="preserve"> </w:t>
      </w:r>
      <w:bookmarkEnd w:id="8221"/>
    </w:p>
    <w:p w14:paraId="52239631" w14:textId="77777777" w:rsidR="00095FDF" w:rsidRDefault="00095FDF" w:rsidP="001311C7">
      <w:pPr>
        <w:pStyle w:val="KeepWithNext"/>
        <w:rPr>
          <w:rtl/>
          <w:lang w:eastAsia="he-IL"/>
        </w:rPr>
      </w:pPr>
    </w:p>
    <w:p w14:paraId="3A45C751" w14:textId="77777777" w:rsidR="00095FDF" w:rsidRDefault="00095FDF" w:rsidP="001311C7">
      <w:pPr>
        <w:rPr>
          <w:rtl/>
          <w:lang w:eastAsia="he-IL"/>
        </w:rPr>
      </w:pPr>
      <w:r>
        <w:rPr>
          <w:rFonts w:hint="cs"/>
          <w:rtl/>
          <w:lang w:eastAsia="he-IL"/>
        </w:rPr>
        <w:t>- - ויכולים להסתכל על - - -</w:t>
      </w:r>
    </w:p>
    <w:p w14:paraId="21FC4F63" w14:textId="77777777" w:rsidR="00095FDF" w:rsidRDefault="00095FDF" w:rsidP="001311C7">
      <w:pPr>
        <w:rPr>
          <w:rtl/>
          <w:lang w:eastAsia="he-IL"/>
        </w:rPr>
      </w:pPr>
      <w:bookmarkStart w:id="8222" w:name="_ETM_Q50_290000"/>
      <w:bookmarkEnd w:id="8222"/>
    </w:p>
    <w:p w14:paraId="677E3E16" w14:textId="77777777" w:rsidR="00095FDF" w:rsidRDefault="00095FDF" w:rsidP="001311C7">
      <w:pPr>
        <w:pStyle w:val="af6"/>
        <w:keepNext/>
        <w:rPr>
          <w:rtl/>
        </w:rPr>
      </w:pPr>
      <w:r w:rsidRPr="001D3D63">
        <w:rPr>
          <w:rStyle w:val="TagStyle"/>
          <w:rtl/>
        </w:rPr>
        <w:t xml:space="preserve"> &lt;&lt; יור &gt;&gt; </w:t>
      </w:r>
      <w:r>
        <w:rPr>
          <w:rtl/>
        </w:rPr>
        <w:t>היו"ר לימור סון הר מלך:</w:t>
      </w:r>
      <w:r w:rsidRPr="001D3D63">
        <w:rPr>
          <w:rStyle w:val="TagStyle"/>
          <w:rtl/>
        </w:rPr>
        <w:t xml:space="preserve"> &lt;&lt; יור &gt;&gt;</w:t>
      </w:r>
      <w:r>
        <w:rPr>
          <w:rtl/>
        </w:rPr>
        <w:t xml:space="preserve"> </w:t>
      </w:r>
    </w:p>
    <w:p w14:paraId="7120C9E0" w14:textId="77777777" w:rsidR="00095FDF" w:rsidRDefault="00095FDF" w:rsidP="001311C7">
      <w:pPr>
        <w:pStyle w:val="KeepWithNext"/>
        <w:rPr>
          <w:rtl/>
          <w:lang w:eastAsia="he-IL"/>
        </w:rPr>
      </w:pPr>
    </w:p>
    <w:p w14:paraId="11ED8832" w14:textId="77777777" w:rsidR="00095FDF" w:rsidRDefault="00095FDF" w:rsidP="001311C7">
      <w:pPr>
        <w:rPr>
          <w:rtl/>
          <w:lang w:eastAsia="he-IL"/>
        </w:rPr>
      </w:pPr>
      <w:bookmarkStart w:id="8223" w:name="_ETM_Q50_292000"/>
      <w:bookmarkEnd w:id="8223"/>
      <w:r>
        <w:rPr>
          <w:rFonts w:hint="cs"/>
          <w:rtl/>
          <w:lang w:eastAsia="he-IL"/>
        </w:rPr>
        <w:t xml:space="preserve">הסתיים לך הזמן. תם </w:t>
      </w:r>
      <w:bookmarkStart w:id="8224" w:name="_ETM_Q50_297000"/>
      <w:bookmarkEnd w:id="8224"/>
      <w:r>
        <w:rPr>
          <w:rFonts w:hint="cs"/>
          <w:rtl/>
          <w:lang w:eastAsia="he-IL"/>
        </w:rPr>
        <w:t>זמנך. התבלבלת. את מבלבלת מי האויב.</w:t>
      </w:r>
    </w:p>
    <w:p w14:paraId="608E9657" w14:textId="77777777" w:rsidR="00095FDF" w:rsidRDefault="00095FDF" w:rsidP="001311C7">
      <w:pPr>
        <w:rPr>
          <w:rtl/>
          <w:lang w:eastAsia="he-IL"/>
        </w:rPr>
      </w:pPr>
      <w:bookmarkStart w:id="8225" w:name="_ETM_Q50_298000"/>
      <w:bookmarkEnd w:id="8225"/>
    </w:p>
    <w:p w14:paraId="592A7FF0" w14:textId="77777777" w:rsidR="00095FDF" w:rsidRDefault="00095FDF" w:rsidP="001311C7">
      <w:pPr>
        <w:pStyle w:val="-"/>
        <w:keepNext/>
        <w:rPr>
          <w:rtl/>
        </w:rPr>
      </w:pPr>
      <w:r w:rsidRPr="001D3D63">
        <w:rPr>
          <w:rStyle w:val="TagStyle"/>
          <w:rtl/>
        </w:rPr>
        <w:t xml:space="preserve"> &lt;&lt; דובר_המשך &gt;&gt; </w:t>
      </w:r>
      <w:r>
        <w:rPr>
          <w:rtl/>
        </w:rPr>
        <w:t>מירב כהן (יש עתיד):</w:t>
      </w:r>
      <w:r w:rsidRPr="001D3D63">
        <w:rPr>
          <w:rStyle w:val="TagStyle"/>
          <w:rtl/>
        </w:rPr>
        <w:t xml:space="preserve"> &lt;&lt; דובר_המשך &gt;&gt;</w:t>
      </w:r>
      <w:r>
        <w:rPr>
          <w:rtl/>
        </w:rPr>
        <w:t xml:space="preserve"> </w:t>
      </w:r>
    </w:p>
    <w:p w14:paraId="4E7B0F73" w14:textId="77777777" w:rsidR="00095FDF" w:rsidRDefault="00095FDF" w:rsidP="001311C7">
      <w:pPr>
        <w:pStyle w:val="KeepWithNext"/>
        <w:rPr>
          <w:rtl/>
          <w:lang w:eastAsia="he-IL"/>
        </w:rPr>
      </w:pPr>
    </w:p>
    <w:p w14:paraId="620C92E1" w14:textId="77777777" w:rsidR="00095FDF" w:rsidRDefault="00095FDF" w:rsidP="001311C7">
      <w:pPr>
        <w:rPr>
          <w:rtl/>
          <w:lang w:eastAsia="he-IL"/>
        </w:rPr>
      </w:pPr>
      <w:bookmarkStart w:id="8226" w:name="_ETM_Q50_291000"/>
      <w:bookmarkEnd w:id="8226"/>
      <w:r>
        <w:rPr>
          <w:rFonts w:hint="cs"/>
          <w:rtl/>
          <w:lang w:eastAsia="he-IL"/>
        </w:rPr>
        <w:t>לפגוע</w:t>
      </w:r>
      <w:bookmarkStart w:id="8227" w:name="_ETM_Q50_299000"/>
      <w:bookmarkEnd w:id="8227"/>
      <w:r>
        <w:rPr>
          <w:rFonts w:hint="cs"/>
          <w:rtl/>
          <w:lang w:eastAsia="he-IL"/>
        </w:rPr>
        <w:t xml:space="preserve"> בשטח - - - </w:t>
      </w:r>
    </w:p>
    <w:p w14:paraId="176BB55B" w14:textId="77777777" w:rsidR="00095FDF" w:rsidRDefault="00095FDF" w:rsidP="001311C7">
      <w:pPr>
        <w:rPr>
          <w:rtl/>
          <w:lang w:eastAsia="he-IL"/>
        </w:rPr>
      </w:pPr>
    </w:p>
    <w:p w14:paraId="1A1921F4" w14:textId="77777777" w:rsidR="00095FDF" w:rsidRDefault="00095FDF" w:rsidP="001311C7">
      <w:pPr>
        <w:pStyle w:val="af6"/>
        <w:keepNext/>
        <w:rPr>
          <w:rtl/>
        </w:rPr>
      </w:pPr>
      <w:r w:rsidRPr="001D3D63">
        <w:rPr>
          <w:rStyle w:val="TagStyle"/>
          <w:rtl/>
        </w:rPr>
        <w:t xml:space="preserve"> &lt;&lt; יור &gt;&gt; </w:t>
      </w:r>
      <w:r>
        <w:rPr>
          <w:rtl/>
        </w:rPr>
        <w:t>היו"ר לימור סון הר מלך:</w:t>
      </w:r>
      <w:r w:rsidRPr="001D3D63">
        <w:rPr>
          <w:rStyle w:val="TagStyle"/>
          <w:rtl/>
        </w:rPr>
        <w:t xml:space="preserve"> &lt;&lt; יור &gt;&gt;</w:t>
      </w:r>
      <w:r>
        <w:rPr>
          <w:rtl/>
        </w:rPr>
        <w:t xml:space="preserve"> </w:t>
      </w:r>
    </w:p>
    <w:p w14:paraId="51384277" w14:textId="77777777" w:rsidR="00095FDF" w:rsidRDefault="00095FDF" w:rsidP="001311C7">
      <w:pPr>
        <w:pStyle w:val="KeepWithNext"/>
        <w:rPr>
          <w:rtl/>
          <w:lang w:eastAsia="he-IL"/>
        </w:rPr>
      </w:pPr>
    </w:p>
    <w:p w14:paraId="765AAB3D" w14:textId="77777777" w:rsidR="00095FDF" w:rsidRDefault="00095FDF" w:rsidP="001311C7">
      <w:pPr>
        <w:rPr>
          <w:rtl/>
          <w:lang w:eastAsia="he-IL"/>
        </w:rPr>
      </w:pPr>
      <w:bookmarkStart w:id="8228" w:name="_ETM_Q50_302000"/>
      <w:bookmarkEnd w:id="8228"/>
      <w:r>
        <w:rPr>
          <w:rFonts w:hint="cs"/>
          <w:rtl/>
          <w:lang w:eastAsia="he-IL"/>
        </w:rPr>
        <w:t xml:space="preserve">מבולבלת. תרדי בבקשה, הסתיים הזמן שלך. מבולבלת, הסתיים הזמן שלך. בבקשה </w:t>
      </w:r>
      <w:bookmarkStart w:id="8229" w:name="_ETM_Q50_309000"/>
      <w:bookmarkEnd w:id="8229"/>
      <w:r>
        <w:rPr>
          <w:rFonts w:hint="cs"/>
          <w:rtl/>
          <w:lang w:eastAsia="he-IL"/>
        </w:rPr>
        <w:t>להוריד אותה. תודה רבה.</w:t>
      </w:r>
    </w:p>
    <w:p w14:paraId="0F684577" w14:textId="77777777" w:rsidR="00095FDF" w:rsidRDefault="00095FDF" w:rsidP="001311C7">
      <w:pPr>
        <w:rPr>
          <w:rtl/>
          <w:lang w:eastAsia="he-IL"/>
        </w:rPr>
      </w:pPr>
    </w:p>
    <w:p w14:paraId="2E3D94EA" w14:textId="77777777" w:rsidR="00095FDF" w:rsidRDefault="00095FDF" w:rsidP="001311C7">
      <w:pPr>
        <w:pStyle w:val="-"/>
        <w:keepNext/>
        <w:rPr>
          <w:rtl/>
        </w:rPr>
      </w:pPr>
      <w:bookmarkStart w:id="8230" w:name="ET_speakercontinue_5783_31"/>
      <w:r w:rsidRPr="001D3D63">
        <w:rPr>
          <w:rStyle w:val="TagStyle"/>
          <w:rtl/>
        </w:rPr>
        <w:t xml:space="preserve"> &lt;&lt; דובר_המשך &gt;&gt; </w:t>
      </w:r>
      <w:r>
        <w:rPr>
          <w:rtl/>
        </w:rPr>
        <w:t>מירב כהן (יש עתיד):</w:t>
      </w:r>
      <w:r w:rsidRPr="001D3D63">
        <w:rPr>
          <w:rStyle w:val="TagStyle"/>
          <w:rtl/>
        </w:rPr>
        <w:t xml:space="preserve"> &lt;&lt; דובר_המשך &gt;&gt;</w:t>
      </w:r>
      <w:r>
        <w:rPr>
          <w:rtl/>
        </w:rPr>
        <w:t xml:space="preserve"> </w:t>
      </w:r>
      <w:bookmarkEnd w:id="8230"/>
    </w:p>
    <w:p w14:paraId="0B868EB5" w14:textId="77777777" w:rsidR="00095FDF" w:rsidRDefault="00095FDF" w:rsidP="001311C7">
      <w:pPr>
        <w:pStyle w:val="KeepWithNext"/>
        <w:rPr>
          <w:rtl/>
          <w:lang w:eastAsia="he-IL"/>
        </w:rPr>
      </w:pPr>
    </w:p>
    <w:p w14:paraId="441D63FC" w14:textId="77777777" w:rsidR="00095FDF" w:rsidRDefault="00095FDF" w:rsidP="001311C7">
      <w:pPr>
        <w:rPr>
          <w:rtl/>
          <w:lang w:eastAsia="he-IL"/>
        </w:rPr>
      </w:pPr>
      <w:bookmarkStart w:id="8231" w:name="_ETM_Q50_308000"/>
      <w:bookmarkStart w:id="8232" w:name="_ETM_Q50_301000"/>
      <w:bookmarkEnd w:id="8231"/>
      <w:bookmarkEnd w:id="8232"/>
      <w:r>
        <w:rPr>
          <w:rFonts w:hint="cs"/>
          <w:rtl/>
          <w:lang w:eastAsia="he-IL"/>
        </w:rPr>
        <w:t>- - - שקט הוא רפש. צריך להפסיק את התופעה הפסולה הזאת. ממש, שקט הוא רפש.</w:t>
      </w:r>
    </w:p>
    <w:p w14:paraId="36919729" w14:textId="77777777" w:rsidR="00095FDF" w:rsidRDefault="00095FDF" w:rsidP="001311C7">
      <w:pPr>
        <w:rPr>
          <w:rtl/>
          <w:lang w:eastAsia="he-IL"/>
        </w:rPr>
      </w:pPr>
    </w:p>
    <w:p w14:paraId="0A60C6DB" w14:textId="77777777" w:rsidR="00095FDF" w:rsidRDefault="00095FDF" w:rsidP="001311C7">
      <w:pPr>
        <w:pStyle w:val="af6"/>
        <w:keepNext/>
        <w:rPr>
          <w:rtl/>
        </w:rPr>
      </w:pPr>
      <w:r w:rsidRPr="00CE0C97">
        <w:rPr>
          <w:rStyle w:val="TagStyle"/>
          <w:rtl/>
        </w:rPr>
        <w:t xml:space="preserve"> &lt;&lt; יור &gt;&gt; </w:t>
      </w:r>
      <w:r>
        <w:rPr>
          <w:rtl/>
        </w:rPr>
        <w:t>היו"ר לימור סון הר מלך:</w:t>
      </w:r>
      <w:r w:rsidRPr="00CE0C97">
        <w:rPr>
          <w:rStyle w:val="TagStyle"/>
          <w:rtl/>
        </w:rPr>
        <w:t xml:space="preserve"> &lt;&lt; יור &gt;&gt;</w:t>
      </w:r>
      <w:r>
        <w:rPr>
          <w:rtl/>
        </w:rPr>
        <w:t xml:space="preserve"> </w:t>
      </w:r>
    </w:p>
    <w:p w14:paraId="3DB9738F" w14:textId="77777777" w:rsidR="00095FDF" w:rsidRDefault="00095FDF" w:rsidP="001311C7">
      <w:pPr>
        <w:pStyle w:val="KeepWithNext"/>
        <w:rPr>
          <w:rtl/>
          <w:lang w:eastAsia="he-IL"/>
        </w:rPr>
      </w:pPr>
    </w:p>
    <w:p w14:paraId="0E93110A" w14:textId="77777777" w:rsidR="00095FDF" w:rsidRDefault="00095FDF" w:rsidP="001311C7">
      <w:pPr>
        <w:rPr>
          <w:rtl/>
          <w:lang w:eastAsia="he-IL"/>
        </w:rPr>
      </w:pPr>
      <w:r>
        <w:rPr>
          <w:rFonts w:hint="cs"/>
          <w:rtl/>
          <w:lang w:eastAsia="he-IL"/>
        </w:rPr>
        <w:t xml:space="preserve">בבקשה, חברת הכנסת, </w:t>
      </w:r>
      <w:bookmarkStart w:id="8233" w:name="_ETM_Q50_315000"/>
      <w:bookmarkEnd w:id="8233"/>
      <w:r>
        <w:rPr>
          <w:rFonts w:hint="cs"/>
          <w:rtl/>
          <w:lang w:eastAsia="he-IL"/>
        </w:rPr>
        <w:t xml:space="preserve">לרדת. הסתיים זמנך. תודה. תם זמנך. </w:t>
      </w:r>
    </w:p>
    <w:p w14:paraId="3B01692D" w14:textId="77777777" w:rsidR="00095FDF" w:rsidRDefault="00095FDF" w:rsidP="001311C7">
      <w:pPr>
        <w:rPr>
          <w:rtl/>
          <w:lang w:eastAsia="he-IL"/>
        </w:rPr>
      </w:pPr>
    </w:p>
    <w:p w14:paraId="402CB432" w14:textId="77777777" w:rsidR="00095FDF" w:rsidRDefault="00095FDF" w:rsidP="00847B59">
      <w:pPr>
        <w:rPr>
          <w:rtl/>
          <w:lang w:eastAsia="he-IL"/>
        </w:rPr>
      </w:pPr>
      <w:r>
        <w:rPr>
          <w:rFonts w:hint="cs"/>
          <w:rtl/>
          <w:lang w:eastAsia="he-IL"/>
        </w:rPr>
        <w:t>חברת הכנסת מיכל מרים וולדיגר, בבקשה.</w:t>
      </w:r>
      <w:bookmarkStart w:id="8234" w:name="_ETM_Q50_329000"/>
      <w:bookmarkEnd w:id="8234"/>
      <w:r>
        <w:rPr>
          <w:rFonts w:hint="cs"/>
          <w:rtl/>
          <w:lang w:eastAsia="he-IL"/>
        </w:rPr>
        <w:t xml:space="preserve"> אחריה </w:t>
      </w:r>
      <w:r>
        <w:rPr>
          <w:rFonts w:hint="eastAsia"/>
          <w:rtl/>
          <w:lang w:eastAsia="he-IL"/>
        </w:rPr>
        <w:t>–</w:t>
      </w:r>
      <w:r>
        <w:rPr>
          <w:rFonts w:hint="cs"/>
          <w:rtl/>
          <w:lang w:eastAsia="he-IL"/>
        </w:rPr>
        <w:t xml:space="preserve"> חברת הכנסת מיכל שיר סגמן. אחריה </w:t>
      </w:r>
      <w:r>
        <w:rPr>
          <w:rFonts w:hint="eastAsia"/>
          <w:rtl/>
          <w:lang w:eastAsia="he-IL"/>
        </w:rPr>
        <w:t>–</w:t>
      </w:r>
      <w:r>
        <w:rPr>
          <w:rFonts w:hint="cs"/>
          <w:rtl/>
          <w:lang w:eastAsia="he-IL"/>
        </w:rPr>
        <w:t xml:space="preserve"> חבר הכנסת יוראי להב הרצנו.</w:t>
      </w:r>
    </w:p>
    <w:p w14:paraId="0E09BBA2" w14:textId="77777777" w:rsidR="00095FDF" w:rsidRDefault="00095FDF" w:rsidP="001311C7">
      <w:pPr>
        <w:rPr>
          <w:rtl/>
          <w:lang w:eastAsia="he-IL"/>
        </w:rPr>
      </w:pPr>
    </w:p>
    <w:p w14:paraId="266FE4AF" w14:textId="77777777" w:rsidR="00095FDF" w:rsidRDefault="00095FDF" w:rsidP="001311C7">
      <w:pPr>
        <w:pStyle w:val="af5"/>
        <w:keepNext/>
        <w:rPr>
          <w:rtl/>
        </w:rPr>
      </w:pPr>
      <w:bookmarkStart w:id="8235" w:name="ET_interruption_6461_32"/>
      <w:r w:rsidRPr="00E405D7">
        <w:rPr>
          <w:rStyle w:val="TagStyle"/>
          <w:rtl/>
        </w:rPr>
        <w:t xml:space="preserve"> &lt;&lt; קריאה &gt;&gt; </w:t>
      </w:r>
      <w:r>
        <w:rPr>
          <w:rtl/>
        </w:rPr>
        <w:t>שר התקשורת שלמה קרעי:</w:t>
      </w:r>
      <w:r w:rsidRPr="00E405D7">
        <w:rPr>
          <w:rStyle w:val="TagStyle"/>
          <w:rtl/>
        </w:rPr>
        <w:t xml:space="preserve"> &lt;&lt; קריאה &gt;&gt;</w:t>
      </w:r>
      <w:r>
        <w:rPr>
          <w:rtl/>
        </w:rPr>
        <w:t xml:space="preserve"> </w:t>
      </w:r>
      <w:bookmarkEnd w:id="8235"/>
    </w:p>
    <w:p w14:paraId="2DA4D535" w14:textId="77777777" w:rsidR="00095FDF" w:rsidRDefault="00095FDF" w:rsidP="001311C7">
      <w:pPr>
        <w:pStyle w:val="KeepWithNext"/>
        <w:rPr>
          <w:rtl/>
          <w:lang w:eastAsia="he-IL"/>
        </w:rPr>
      </w:pPr>
    </w:p>
    <w:p w14:paraId="27941E9C" w14:textId="77777777" w:rsidR="00095FDF" w:rsidRPr="00E405D7" w:rsidRDefault="00095FDF" w:rsidP="001311C7">
      <w:pPr>
        <w:rPr>
          <w:rtl/>
          <w:lang w:eastAsia="he-IL"/>
        </w:rPr>
      </w:pPr>
      <w:bookmarkStart w:id="8236" w:name="_ETM_Q50_321000"/>
      <w:bookmarkEnd w:id="8236"/>
      <w:r>
        <w:rPr>
          <w:rFonts w:hint="cs"/>
          <w:rtl/>
          <w:lang w:eastAsia="he-IL"/>
        </w:rPr>
        <w:t>- - -</w:t>
      </w:r>
    </w:p>
    <w:p w14:paraId="7866FDAB" w14:textId="77777777" w:rsidR="00095FDF" w:rsidRDefault="00095FDF" w:rsidP="001311C7">
      <w:pPr>
        <w:keepNext/>
        <w:rPr>
          <w:rtl/>
        </w:rPr>
      </w:pPr>
      <w:bookmarkStart w:id="8237" w:name="ET_interruption_5783_16"/>
    </w:p>
    <w:p w14:paraId="221E6F66" w14:textId="77777777" w:rsidR="00095FDF" w:rsidRDefault="00095FDF" w:rsidP="001311C7">
      <w:pPr>
        <w:pStyle w:val="af5"/>
        <w:keepNext/>
        <w:rPr>
          <w:rtl/>
        </w:rPr>
      </w:pPr>
      <w:bookmarkStart w:id="8238" w:name="_ETM_Q50_330000"/>
      <w:bookmarkEnd w:id="8238"/>
      <w:r w:rsidRPr="00A822EE">
        <w:rPr>
          <w:rStyle w:val="TagStyle"/>
          <w:rtl/>
        </w:rPr>
        <w:t xml:space="preserve"> &lt;&lt; קריאה &gt;&gt; </w:t>
      </w:r>
      <w:r>
        <w:rPr>
          <w:rtl/>
        </w:rPr>
        <w:t>מירב כהן (יש עתיד):</w:t>
      </w:r>
      <w:r w:rsidRPr="00A822EE">
        <w:rPr>
          <w:rStyle w:val="TagStyle"/>
          <w:rtl/>
        </w:rPr>
        <w:t xml:space="preserve"> &lt;&lt; קריאה &gt;&gt;</w:t>
      </w:r>
      <w:r>
        <w:rPr>
          <w:rtl/>
        </w:rPr>
        <w:t xml:space="preserve"> </w:t>
      </w:r>
      <w:bookmarkEnd w:id="8237"/>
    </w:p>
    <w:p w14:paraId="04A473A6" w14:textId="77777777" w:rsidR="00095FDF" w:rsidRDefault="00095FDF" w:rsidP="001311C7">
      <w:pPr>
        <w:ind w:firstLine="0"/>
        <w:rPr>
          <w:rtl/>
          <w:lang w:eastAsia="he-IL"/>
        </w:rPr>
      </w:pPr>
    </w:p>
    <w:p w14:paraId="33F567BE" w14:textId="77777777" w:rsidR="00095FDF" w:rsidRDefault="00095FDF" w:rsidP="001311C7">
      <w:pPr>
        <w:rPr>
          <w:rtl/>
          <w:lang w:eastAsia="he-IL"/>
        </w:rPr>
      </w:pPr>
      <w:r>
        <w:rPr>
          <w:rFonts w:hint="cs"/>
          <w:rtl/>
          <w:lang w:eastAsia="he-IL"/>
        </w:rPr>
        <w:t xml:space="preserve">אתה מבייש את היהדות. אתה. </w:t>
      </w:r>
    </w:p>
    <w:p w14:paraId="6899C5F4" w14:textId="77777777" w:rsidR="00095FDF" w:rsidRDefault="00095FDF" w:rsidP="001311C7">
      <w:pPr>
        <w:rPr>
          <w:rtl/>
          <w:lang w:eastAsia="he-IL"/>
        </w:rPr>
      </w:pPr>
    </w:p>
    <w:p w14:paraId="6E4C0AFD" w14:textId="77777777" w:rsidR="00095FDF" w:rsidRDefault="00095FDF" w:rsidP="001311C7">
      <w:pPr>
        <w:pStyle w:val="af6"/>
        <w:keepNext/>
        <w:rPr>
          <w:rtl/>
        </w:rPr>
      </w:pPr>
      <w:bookmarkStart w:id="8239" w:name="ET_yor_6671_12"/>
      <w:r w:rsidRPr="00CE0C97">
        <w:rPr>
          <w:rStyle w:val="TagStyle"/>
          <w:rtl/>
        </w:rPr>
        <w:t xml:space="preserve"> &lt;&lt; יור &gt;&gt; </w:t>
      </w:r>
      <w:r>
        <w:rPr>
          <w:rtl/>
        </w:rPr>
        <w:t>היו"ר לימור סון הר מלך:</w:t>
      </w:r>
      <w:r w:rsidRPr="00CE0C97">
        <w:rPr>
          <w:rStyle w:val="TagStyle"/>
          <w:rtl/>
        </w:rPr>
        <w:t xml:space="preserve"> &lt;&lt; יור &gt;&gt;</w:t>
      </w:r>
      <w:r>
        <w:rPr>
          <w:rtl/>
        </w:rPr>
        <w:t xml:space="preserve"> </w:t>
      </w:r>
      <w:bookmarkEnd w:id="8239"/>
    </w:p>
    <w:p w14:paraId="764E7495" w14:textId="77777777" w:rsidR="00095FDF" w:rsidRDefault="00095FDF" w:rsidP="001311C7">
      <w:pPr>
        <w:pStyle w:val="KeepWithNext"/>
        <w:rPr>
          <w:rtl/>
          <w:lang w:eastAsia="he-IL"/>
        </w:rPr>
      </w:pPr>
    </w:p>
    <w:p w14:paraId="3ADB6EE4" w14:textId="77777777" w:rsidR="00095FDF" w:rsidRDefault="00095FDF" w:rsidP="001311C7">
      <w:pPr>
        <w:rPr>
          <w:rtl/>
          <w:lang w:eastAsia="he-IL"/>
        </w:rPr>
      </w:pPr>
      <w:r>
        <w:rPr>
          <w:rFonts w:hint="cs"/>
          <w:rtl/>
          <w:lang w:eastAsia="he-IL"/>
        </w:rPr>
        <w:t>חברת הכנסת מירב כהן, עוד רגע</w:t>
      </w:r>
      <w:bookmarkStart w:id="8240" w:name="_ETM_Q50_340000"/>
      <w:bookmarkEnd w:id="8240"/>
      <w:r>
        <w:rPr>
          <w:rFonts w:hint="cs"/>
          <w:rtl/>
          <w:lang w:eastAsia="he-IL"/>
        </w:rPr>
        <w:t xml:space="preserve"> בקריאה ראשונה. בבקשה. </w:t>
      </w:r>
    </w:p>
    <w:p w14:paraId="0F39F6ED" w14:textId="77777777" w:rsidR="00095FDF" w:rsidRDefault="00095FDF" w:rsidP="001311C7">
      <w:pPr>
        <w:rPr>
          <w:rtl/>
          <w:lang w:eastAsia="he-IL"/>
        </w:rPr>
      </w:pPr>
    </w:p>
    <w:p w14:paraId="3DC28A42" w14:textId="77777777" w:rsidR="00095FDF" w:rsidRDefault="00095FDF" w:rsidP="001311C7">
      <w:pPr>
        <w:pStyle w:val="af5"/>
        <w:keepNext/>
        <w:rPr>
          <w:rtl/>
        </w:rPr>
      </w:pPr>
      <w:bookmarkStart w:id="8241" w:name="ET_interruption_5783_33"/>
      <w:r w:rsidRPr="00E405D7">
        <w:rPr>
          <w:rStyle w:val="TagStyle"/>
          <w:rtl/>
        </w:rPr>
        <w:t xml:space="preserve"> &lt;&lt; קריאה &gt;&gt; </w:t>
      </w:r>
      <w:r>
        <w:rPr>
          <w:rtl/>
        </w:rPr>
        <w:t>מירב כהן (יש עתיד):</w:t>
      </w:r>
      <w:r w:rsidRPr="00E405D7">
        <w:rPr>
          <w:rStyle w:val="TagStyle"/>
          <w:rtl/>
        </w:rPr>
        <w:t xml:space="preserve"> &lt;&lt; קריאה &gt;&gt;</w:t>
      </w:r>
      <w:r>
        <w:rPr>
          <w:rtl/>
        </w:rPr>
        <w:t xml:space="preserve"> </w:t>
      </w:r>
      <w:bookmarkEnd w:id="8241"/>
    </w:p>
    <w:p w14:paraId="6B3EED9A" w14:textId="77777777" w:rsidR="00095FDF" w:rsidRDefault="00095FDF" w:rsidP="001311C7">
      <w:pPr>
        <w:pStyle w:val="KeepWithNext"/>
        <w:rPr>
          <w:rtl/>
          <w:lang w:eastAsia="he-IL"/>
        </w:rPr>
      </w:pPr>
    </w:p>
    <w:p w14:paraId="682E0ECD" w14:textId="77777777" w:rsidR="00095FDF" w:rsidRDefault="00095FDF" w:rsidP="001311C7">
      <w:pPr>
        <w:rPr>
          <w:rtl/>
          <w:lang w:eastAsia="he-IL"/>
        </w:rPr>
      </w:pPr>
      <w:r>
        <w:rPr>
          <w:rFonts w:hint="cs"/>
          <w:rtl/>
          <w:lang w:eastAsia="he-IL"/>
        </w:rPr>
        <w:t>מבייש את היהדות אתה. מבייש את היהדות.</w:t>
      </w:r>
    </w:p>
    <w:p w14:paraId="49FAB101" w14:textId="77777777" w:rsidR="00095FDF" w:rsidRDefault="00095FDF" w:rsidP="001311C7">
      <w:pPr>
        <w:rPr>
          <w:rtl/>
          <w:lang w:eastAsia="he-IL"/>
        </w:rPr>
      </w:pPr>
    </w:p>
    <w:p w14:paraId="316547BC" w14:textId="77777777" w:rsidR="00095FDF" w:rsidRDefault="00095FDF" w:rsidP="001311C7">
      <w:pPr>
        <w:pStyle w:val="af6"/>
        <w:keepNext/>
        <w:rPr>
          <w:rtl/>
        </w:rPr>
      </w:pPr>
      <w:r w:rsidRPr="00E405D7">
        <w:rPr>
          <w:rStyle w:val="TagStyle"/>
          <w:rtl/>
        </w:rPr>
        <w:t xml:space="preserve"> &lt;&lt; יור &gt;&gt; </w:t>
      </w:r>
      <w:r>
        <w:rPr>
          <w:rtl/>
        </w:rPr>
        <w:t>היו"ר לימור סון הר מלך:</w:t>
      </w:r>
      <w:r w:rsidRPr="00E405D7">
        <w:rPr>
          <w:rStyle w:val="TagStyle"/>
          <w:rtl/>
        </w:rPr>
        <w:t xml:space="preserve"> &lt;&lt; יור &gt;&gt;</w:t>
      </w:r>
      <w:r>
        <w:rPr>
          <w:rtl/>
        </w:rPr>
        <w:t xml:space="preserve"> </w:t>
      </w:r>
    </w:p>
    <w:p w14:paraId="157DBF02" w14:textId="77777777" w:rsidR="00095FDF" w:rsidRDefault="00095FDF" w:rsidP="001311C7">
      <w:pPr>
        <w:pStyle w:val="KeepWithNext"/>
        <w:rPr>
          <w:rtl/>
          <w:lang w:eastAsia="he-IL"/>
        </w:rPr>
      </w:pPr>
    </w:p>
    <w:p w14:paraId="14155CB0" w14:textId="77777777" w:rsidR="00095FDF" w:rsidRDefault="00095FDF" w:rsidP="001311C7">
      <w:pPr>
        <w:rPr>
          <w:rtl/>
          <w:lang w:eastAsia="he-IL"/>
        </w:rPr>
      </w:pPr>
      <w:r>
        <w:rPr>
          <w:rFonts w:hint="cs"/>
          <w:rtl/>
          <w:lang w:eastAsia="he-IL"/>
        </w:rPr>
        <w:t xml:space="preserve">חברת הכנסת מירב כהן, קריאה ראשונה. אני יודעת שאת אוהבת. </w:t>
      </w:r>
    </w:p>
    <w:p w14:paraId="12917ED1" w14:textId="77777777" w:rsidR="00095FDF" w:rsidRDefault="00095FDF" w:rsidP="001311C7">
      <w:pPr>
        <w:rPr>
          <w:rtl/>
          <w:lang w:eastAsia="he-IL"/>
        </w:rPr>
      </w:pPr>
    </w:p>
    <w:p w14:paraId="72BAD836" w14:textId="77777777" w:rsidR="00095FDF" w:rsidRPr="00E405D7" w:rsidRDefault="00095FDF" w:rsidP="001311C7">
      <w:pPr>
        <w:rPr>
          <w:rtl/>
          <w:lang w:eastAsia="he-IL"/>
        </w:rPr>
      </w:pPr>
      <w:r>
        <w:rPr>
          <w:rFonts w:hint="cs"/>
          <w:rtl/>
          <w:lang w:eastAsia="he-IL"/>
        </w:rPr>
        <w:t>בבקשה, לרשותך שלוש דקות.</w:t>
      </w:r>
    </w:p>
    <w:p w14:paraId="050589FB" w14:textId="77777777" w:rsidR="00095FDF" w:rsidRDefault="00095FDF" w:rsidP="001311C7">
      <w:pPr>
        <w:keepNext/>
        <w:rPr>
          <w:rtl/>
        </w:rPr>
      </w:pPr>
      <w:bookmarkStart w:id="8242" w:name="ET_speaker_6150_13"/>
    </w:p>
    <w:p w14:paraId="408B0720" w14:textId="77777777" w:rsidR="00095FDF" w:rsidRDefault="00095FDF" w:rsidP="00847B59">
      <w:pPr>
        <w:pStyle w:val="af5"/>
        <w:keepNext/>
        <w:rPr>
          <w:rtl/>
        </w:rPr>
      </w:pPr>
      <w:r w:rsidRPr="00E405D7">
        <w:rPr>
          <w:rStyle w:val="TagStyle"/>
          <w:rtl/>
        </w:rPr>
        <w:t xml:space="preserve">&lt;&lt; קריאה &gt;&gt; </w:t>
      </w:r>
      <w:r>
        <w:rPr>
          <w:rtl/>
        </w:rPr>
        <w:t>מירב כהן (יש עתיד):</w:t>
      </w:r>
      <w:r w:rsidRPr="00E405D7">
        <w:rPr>
          <w:rStyle w:val="TagStyle"/>
          <w:rtl/>
        </w:rPr>
        <w:t xml:space="preserve"> &lt;&lt; קריאה &gt;&gt;</w:t>
      </w:r>
      <w:r>
        <w:rPr>
          <w:rtl/>
        </w:rPr>
        <w:t xml:space="preserve"> </w:t>
      </w:r>
    </w:p>
    <w:p w14:paraId="309D1F28" w14:textId="77777777" w:rsidR="00095FDF" w:rsidRDefault="00095FDF" w:rsidP="00847B59">
      <w:pPr>
        <w:pStyle w:val="KeepWithNext"/>
        <w:rPr>
          <w:rtl/>
          <w:lang w:eastAsia="he-IL"/>
        </w:rPr>
      </w:pPr>
    </w:p>
    <w:p w14:paraId="16C114C8" w14:textId="77777777" w:rsidR="00095FDF" w:rsidRDefault="00095FDF" w:rsidP="00847B59">
      <w:pPr>
        <w:rPr>
          <w:rtl/>
          <w:lang w:eastAsia="he-IL"/>
        </w:rPr>
      </w:pPr>
      <w:r>
        <w:rPr>
          <w:rFonts w:hint="cs"/>
          <w:rtl/>
          <w:lang w:eastAsia="he-IL"/>
        </w:rPr>
        <w:t xml:space="preserve">- - - </w:t>
      </w:r>
    </w:p>
    <w:p w14:paraId="0846E891" w14:textId="77777777" w:rsidR="00095FDF" w:rsidRDefault="00095FDF" w:rsidP="001311C7">
      <w:pPr>
        <w:keepNext/>
        <w:rPr>
          <w:rtl/>
        </w:rPr>
      </w:pPr>
    </w:p>
    <w:p w14:paraId="2354C716" w14:textId="77777777" w:rsidR="00095FDF" w:rsidRDefault="00095FDF" w:rsidP="001311C7">
      <w:pPr>
        <w:pStyle w:val="a4"/>
        <w:keepNext/>
        <w:rPr>
          <w:rtl/>
        </w:rPr>
      </w:pPr>
      <w:bookmarkStart w:id="8243" w:name="_ETM_Q50_354000"/>
      <w:bookmarkEnd w:id="8243"/>
      <w:r w:rsidRPr="00CE0C97">
        <w:rPr>
          <w:rStyle w:val="TagStyle"/>
          <w:rtl/>
        </w:rPr>
        <w:t xml:space="preserve"> &lt;&lt; דובר &gt;&gt; </w:t>
      </w:r>
      <w:bookmarkStart w:id="8244" w:name="_Toc224662019"/>
      <w:bookmarkStart w:id="8245" w:name="_Toc224662254"/>
      <w:r>
        <w:rPr>
          <w:rtl/>
        </w:rPr>
        <w:t>מיכל מרים וולדיגר (הציונות הדתית):</w:t>
      </w:r>
      <w:bookmarkEnd w:id="8244"/>
      <w:bookmarkEnd w:id="8245"/>
      <w:r w:rsidRPr="00CE0C97">
        <w:rPr>
          <w:rStyle w:val="TagStyle"/>
          <w:rtl/>
        </w:rPr>
        <w:t xml:space="preserve"> &lt;&lt; דובר &gt;&gt;</w:t>
      </w:r>
      <w:r>
        <w:rPr>
          <w:rtl/>
        </w:rPr>
        <w:t xml:space="preserve"> </w:t>
      </w:r>
      <w:bookmarkEnd w:id="8242"/>
    </w:p>
    <w:p w14:paraId="06666A9E" w14:textId="77777777" w:rsidR="00095FDF" w:rsidRDefault="00095FDF" w:rsidP="001311C7">
      <w:pPr>
        <w:pStyle w:val="KeepWithNext"/>
        <w:rPr>
          <w:rtl/>
          <w:lang w:eastAsia="he-IL"/>
        </w:rPr>
      </w:pPr>
    </w:p>
    <w:p w14:paraId="2214D7C9" w14:textId="77777777" w:rsidR="00095FDF" w:rsidRDefault="00095FDF" w:rsidP="001311C7">
      <w:pPr>
        <w:rPr>
          <w:rtl/>
          <w:lang w:eastAsia="he-IL"/>
        </w:rPr>
      </w:pPr>
      <w:r>
        <w:rPr>
          <w:rFonts w:hint="cs"/>
          <w:rtl/>
          <w:lang w:eastAsia="he-IL"/>
        </w:rPr>
        <w:t>כבוד היושבת-ראש - -</w:t>
      </w:r>
    </w:p>
    <w:p w14:paraId="14A71031" w14:textId="77777777" w:rsidR="00095FDF" w:rsidRDefault="00095FDF" w:rsidP="001311C7">
      <w:pPr>
        <w:rPr>
          <w:rtl/>
          <w:lang w:eastAsia="he-IL"/>
        </w:rPr>
      </w:pPr>
    </w:p>
    <w:p w14:paraId="6824D6EE" w14:textId="77777777" w:rsidR="00095FDF" w:rsidRDefault="00095FDF" w:rsidP="001311C7">
      <w:pPr>
        <w:pStyle w:val="af6"/>
        <w:keepNext/>
        <w:rPr>
          <w:rtl/>
        </w:rPr>
      </w:pPr>
      <w:r w:rsidRPr="00E405D7">
        <w:rPr>
          <w:rStyle w:val="TagStyle"/>
          <w:rtl/>
        </w:rPr>
        <w:t xml:space="preserve"> &lt;&lt; יור &gt;&gt; </w:t>
      </w:r>
      <w:r>
        <w:rPr>
          <w:rtl/>
        </w:rPr>
        <w:t>היו"ר לימור סון הר מלך:</w:t>
      </w:r>
      <w:r w:rsidRPr="00E405D7">
        <w:rPr>
          <w:rStyle w:val="TagStyle"/>
          <w:rtl/>
        </w:rPr>
        <w:t xml:space="preserve"> &lt;&lt; יור &gt;&gt;</w:t>
      </w:r>
      <w:r>
        <w:rPr>
          <w:rtl/>
        </w:rPr>
        <w:t xml:space="preserve"> </w:t>
      </w:r>
    </w:p>
    <w:p w14:paraId="68564BF7" w14:textId="77777777" w:rsidR="00095FDF" w:rsidRDefault="00095FDF" w:rsidP="001311C7">
      <w:pPr>
        <w:pStyle w:val="KeepWithNext"/>
        <w:rPr>
          <w:rtl/>
          <w:lang w:eastAsia="he-IL"/>
        </w:rPr>
      </w:pPr>
    </w:p>
    <w:p w14:paraId="51AD24F6" w14:textId="77777777" w:rsidR="00095FDF" w:rsidRDefault="00095FDF" w:rsidP="001311C7">
      <w:pPr>
        <w:rPr>
          <w:rtl/>
          <w:lang w:eastAsia="he-IL"/>
        </w:rPr>
      </w:pPr>
      <w:r>
        <w:rPr>
          <w:rFonts w:hint="cs"/>
          <w:rtl/>
          <w:lang w:eastAsia="he-IL"/>
        </w:rPr>
        <w:t>חברת הכנסת מירב כהן, קריאה שנייה.</w:t>
      </w:r>
    </w:p>
    <w:p w14:paraId="7A6FD039" w14:textId="77777777" w:rsidR="00095FDF" w:rsidRDefault="00095FDF" w:rsidP="001311C7">
      <w:pPr>
        <w:rPr>
          <w:rtl/>
          <w:lang w:eastAsia="he-IL"/>
        </w:rPr>
      </w:pPr>
      <w:bookmarkStart w:id="8246" w:name="_ETM_Q50_357000"/>
      <w:bookmarkEnd w:id="8246"/>
    </w:p>
    <w:p w14:paraId="2E941943" w14:textId="77777777" w:rsidR="00095FDF" w:rsidRDefault="00095FDF" w:rsidP="001311C7">
      <w:pPr>
        <w:pStyle w:val="-"/>
        <w:keepNext/>
        <w:rPr>
          <w:rtl/>
        </w:rPr>
      </w:pPr>
      <w:bookmarkStart w:id="8247" w:name="ET_speakercontinue_6150_37"/>
      <w:r w:rsidRPr="00E405D7">
        <w:rPr>
          <w:rStyle w:val="TagStyle"/>
          <w:rtl/>
        </w:rPr>
        <w:t xml:space="preserve"> &lt;&lt; דובר_המשך &gt;&gt; </w:t>
      </w:r>
      <w:r>
        <w:rPr>
          <w:rtl/>
        </w:rPr>
        <w:t>מיכל מרים וולדיגר (הציונות הדתית):</w:t>
      </w:r>
      <w:r w:rsidRPr="00E405D7">
        <w:rPr>
          <w:rStyle w:val="TagStyle"/>
          <w:rtl/>
        </w:rPr>
        <w:t xml:space="preserve"> &lt;&lt; דובר_המשך &gt;&gt;</w:t>
      </w:r>
      <w:r>
        <w:rPr>
          <w:rtl/>
        </w:rPr>
        <w:t xml:space="preserve"> </w:t>
      </w:r>
      <w:bookmarkEnd w:id="8247"/>
    </w:p>
    <w:p w14:paraId="0299F13E" w14:textId="77777777" w:rsidR="00095FDF" w:rsidRDefault="00095FDF" w:rsidP="001311C7">
      <w:pPr>
        <w:pStyle w:val="KeepWithNext"/>
        <w:rPr>
          <w:rtl/>
          <w:lang w:eastAsia="he-IL"/>
        </w:rPr>
      </w:pPr>
    </w:p>
    <w:p w14:paraId="66C87917" w14:textId="77777777" w:rsidR="00095FDF" w:rsidRDefault="00095FDF" w:rsidP="001311C7">
      <w:pPr>
        <w:rPr>
          <w:rtl/>
          <w:lang w:eastAsia="he-IL"/>
        </w:rPr>
      </w:pPr>
      <w:r>
        <w:rPr>
          <w:rFonts w:hint="cs"/>
          <w:rtl/>
          <w:lang w:eastAsia="he-IL"/>
        </w:rPr>
        <w:t>- - כבוד השרה, חברי כנסת נכבדים</w:t>
      </w:r>
      <w:bookmarkStart w:id="8248" w:name="_ETM_Q50_361000"/>
      <w:bookmarkStart w:id="8249" w:name="_ETM_Q50_359000"/>
      <w:bookmarkEnd w:id="8248"/>
      <w:bookmarkEnd w:id="8249"/>
      <w:r>
        <w:rPr>
          <w:rFonts w:hint="cs"/>
          <w:rtl/>
          <w:lang w:eastAsia="he-IL"/>
        </w:rPr>
        <w:t xml:space="preserve">, עם ישראל היקר, מירב, צר לי, </w:t>
      </w:r>
      <w:bookmarkStart w:id="8250" w:name="_ETM_Q50_367000"/>
      <w:bookmarkEnd w:id="8250"/>
      <w:r>
        <w:rPr>
          <w:rFonts w:hint="cs"/>
          <w:rtl/>
          <w:lang w:eastAsia="he-IL"/>
        </w:rPr>
        <w:t>אני מאוד מכבדת, מאוד אוהבת, אבל אין לי ספק שאת קצת מתבלבלת מיהו האוהב ומיהו האויב, אבל אני</w:t>
      </w:r>
      <w:bookmarkStart w:id="8251" w:name="_ETM_Q50_374000"/>
      <w:bookmarkEnd w:id="8251"/>
      <w:r>
        <w:rPr>
          <w:rFonts w:hint="cs"/>
          <w:rtl/>
          <w:lang w:eastAsia="he-IL"/>
        </w:rPr>
        <w:t xml:space="preserve"> לא אתייחס ולא אענה. תודה רבה.</w:t>
      </w:r>
    </w:p>
    <w:p w14:paraId="33DA4F96" w14:textId="77777777" w:rsidR="00095FDF" w:rsidRDefault="00095FDF" w:rsidP="001311C7">
      <w:pPr>
        <w:keepNext/>
        <w:rPr>
          <w:rtl/>
        </w:rPr>
      </w:pPr>
    </w:p>
    <w:p w14:paraId="592BEB02" w14:textId="77777777" w:rsidR="00095FDF" w:rsidRDefault="00095FDF" w:rsidP="001311C7">
      <w:pPr>
        <w:pStyle w:val="af5"/>
        <w:keepNext/>
        <w:rPr>
          <w:rtl/>
        </w:rPr>
      </w:pPr>
      <w:r w:rsidRPr="00A822EE">
        <w:rPr>
          <w:rStyle w:val="TagStyle"/>
          <w:rtl/>
        </w:rPr>
        <w:t xml:space="preserve"> &lt;&lt; קריאה &gt;&gt; </w:t>
      </w:r>
      <w:r>
        <w:rPr>
          <w:rtl/>
        </w:rPr>
        <w:t>מירב כהן (יש עתיד):</w:t>
      </w:r>
      <w:r w:rsidRPr="00A822EE">
        <w:rPr>
          <w:rStyle w:val="TagStyle"/>
          <w:rtl/>
        </w:rPr>
        <w:t xml:space="preserve"> &lt;&lt; קריאה &gt;&gt;</w:t>
      </w:r>
      <w:r>
        <w:rPr>
          <w:rtl/>
        </w:rPr>
        <w:t xml:space="preserve"> </w:t>
      </w:r>
    </w:p>
    <w:p w14:paraId="04E38A71" w14:textId="77777777" w:rsidR="00095FDF" w:rsidRPr="00A822EE" w:rsidRDefault="00095FDF" w:rsidP="001311C7">
      <w:pPr>
        <w:ind w:firstLine="0"/>
        <w:rPr>
          <w:rtl/>
          <w:lang w:eastAsia="he-IL"/>
        </w:rPr>
      </w:pPr>
    </w:p>
    <w:p w14:paraId="2842B4F1" w14:textId="77777777" w:rsidR="00095FDF" w:rsidRDefault="00095FDF" w:rsidP="001311C7">
      <w:pPr>
        <w:rPr>
          <w:rtl/>
          <w:lang w:eastAsia="he-IL"/>
        </w:rPr>
      </w:pPr>
      <w:r>
        <w:rPr>
          <w:rFonts w:hint="cs"/>
          <w:rtl/>
          <w:lang w:eastAsia="he-IL"/>
        </w:rPr>
        <w:t>אתם מכשירים עשייה אלימה שהיא בניגוד ליהדות. אלימות כלפי חפים מפשע.</w:t>
      </w:r>
    </w:p>
    <w:p w14:paraId="22245B9E" w14:textId="77777777" w:rsidR="00095FDF" w:rsidRDefault="00095FDF" w:rsidP="001311C7">
      <w:pPr>
        <w:rPr>
          <w:rtl/>
          <w:lang w:eastAsia="he-IL"/>
        </w:rPr>
      </w:pPr>
    </w:p>
    <w:p w14:paraId="67DB7C9C" w14:textId="77777777" w:rsidR="00095FDF" w:rsidRDefault="00095FDF" w:rsidP="001311C7">
      <w:pPr>
        <w:pStyle w:val="-"/>
        <w:keepNext/>
        <w:rPr>
          <w:rtl/>
        </w:rPr>
      </w:pPr>
      <w:bookmarkStart w:id="8252" w:name="ET_speakercontinue_6150_38"/>
      <w:r w:rsidRPr="00E405D7">
        <w:rPr>
          <w:rStyle w:val="TagStyle"/>
          <w:rtl/>
        </w:rPr>
        <w:t xml:space="preserve"> &lt;&lt; דובר_המשך &gt;&gt; </w:t>
      </w:r>
      <w:r>
        <w:rPr>
          <w:rtl/>
        </w:rPr>
        <w:t>מיכל מרים וולדיגר (הציונות הדתית):</w:t>
      </w:r>
      <w:r w:rsidRPr="00E405D7">
        <w:rPr>
          <w:rStyle w:val="TagStyle"/>
          <w:rtl/>
        </w:rPr>
        <w:t xml:space="preserve"> &lt;&lt; דובר_המשך &gt;&gt;</w:t>
      </w:r>
      <w:r>
        <w:rPr>
          <w:rtl/>
        </w:rPr>
        <w:t xml:space="preserve"> </w:t>
      </w:r>
      <w:bookmarkEnd w:id="8252"/>
    </w:p>
    <w:p w14:paraId="6A48600F" w14:textId="77777777" w:rsidR="00095FDF" w:rsidRDefault="00095FDF" w:rsidP="001311C7">
      <w:pPr>
        <w:pStyle w:val="KeepWithNext"/>
        <w:rPr>
          <w:rtl/>
          <w:lang w:eastAsia="he-IL"/>
        </w:rPr>
      </w:pPr>
    </w:p>
    <w:p w14:paraId="759A1529" w14:textId="77777777" w:rsidR="00095FDF" w:rsidRDefault="00095FDF" w:rsidP="001311C7">
      <w:pPr>
        <w:rPr>
          <w:rtl/>
          <w:lang w:eastAsia="he-IL"/>
        </w:rPr>
      </w:pPr>
      <w:bookmarkStart w:id="8253" w:name="_ETM_Q50_376000"/>
      <w:bookmarkEnd w:id="8253"/>
      <w:r>
        <w:rPr>
          <w:rFonts w:hint="cs"/>
          <w:rtl/>
          <w:lang w:eastAsia="he-IL"/>
        </w:rPr>
        <w:t>זכותך לחשוב מה שאת חושבת,</w:t>
      </w:r>
      <w:bookmarkStart w:id="8254" w:name="_ETM_Q50_379000"/>
      <w:bookmarkEnd w:id="8254"/>
      <w:r>
        <w:rPr>
          <w:rFonts w:hint="cs"/>
          <w:rtl/>
          <w:lang w:eastAsia="he-IL"/>
        </w:rPr>
        <w:t xml:space="preserve"> ואם טוב לך בזה, אז בכיף תלכי על זה.</w:t>
      </w:r>
    </w:p>
    <w:p w14:paraId="332AAD72" w14:textId="77777777" w:rsidR="00095FDF" w:rsidRDefault="00095FDF" w:rsidP="001311C7">
      <w:pPr>
        <w:rPr>
          <w:rtl/>
          <w:lang w:eastAsia="he-IL"/>
        </w:rPr>
      </w:pPr>
    </w:p>
    <w:p w14:paraId="074CC975" w14:textId="77777777" w:rsidR="00095FDF" w:rsidRDefault="00095FDF" w:rsidP="001311C7">
      <w:pPr>
        <w:pStyle w:val="af5"/>
        <w:keepNext/>
        <w:rPr>
          <w:rtl/>
        </w:rPr>
      </w:pPr>
      <w:bookmarkStart w:id="8255" w:name="ET_interruption_5783_39"/>
      <w:r w:rsidRPr="00E405D7">
        <w:rPr>
          <w:rStyle w:val="TagStyle"/>
          <w:rtl/>
        </w:rPr>
        <w:t xml:space="preserve"> &lt;&lt; קריאה &gt;&gt; </w:t>
      </w:r>
      <w:r>
        <w:rPr>
          <w:rtl/>
        </w:rPr>
        <w:t>מירב כהן (יש עתיד):</w:t>
      </w:r>
      <w:r w:rsidRPr="00E405D7">
        <w:rPr>
          <w:rStyle w:val="TagStyle"/>
          <w:rtl/>
        </w:rPr>
        <w:t xml:space="preserve"> &lt;&lt; קריאה &gt;&gt;</w:t>
      </w:r>
      <w:r>
        <w:rPr>
          <w:rtl/>
        </w:rPr>
        <w:t xml:space="preserve"> </w:t>
      </w:r>
      <w:bookmarkEnd w:id="8255"/>
    </w:p>
    <w:p w14:paraId="27D93538" w14:textId="77777777" w:rsidR="00095FDF" w:rsidRDefault="00095FDF" w:rsidP="001311C7">
      <w:pPr>
        <w:pStyle w:val="KeepWithNext"/>
        <w:rPr>
          <w:rtl/>
          <w:lang w:eastAsia="he-IL"/>
        </w:rPr>
      </w:pPr>
    </w:p>
    <w:p w14:paraId="52DB6329" w14:textId="77777777" w:rsidR="00095FDF" w:rsidRPr="00E405D7" w:rsidRDefault="00095FDF" w:rsidP="001311C7">
      <w:pPr>
        <w:rPr>
          <w:rtl/>
          <w:lang w:eastAsia="he-IL"/>
        </w:rPr>
      </w:pPr>
      <w:r>
        <w:rPr>
          <w:rFonts w:hint="cs"/>
          <w:rtl/>
          <w:lang w:eastAsia="he-IL"/>
        </w:rPr>
        <w:t>- - -</w:t>
      </w:r>
    </w:p>
    <w:p w14:paraId="4577F01D" w14:textId="77777777" w:rsidR="00095FDF" w:rsidRDefault="00095FDF" w:rsidP="001311C7">
      <w:pPr>
        <w:keepNext/>
        <w:rPr>
          <w:rtl/>
        </w:rPr>
      </w:pPr>
    </w:p>
    <w:p w14:paraId="254368AC" w14:textId="77777777" w:rsidR="00095FDF" w:rsidRDefault="00095FDF" w:rsidP="001311C7">
      <w:pPr>
        <w:pStyle w:val="af6"/>
        <w:keepNext/>
        <w:rPr>
          <w:rtl/>
        </w:rPr>
      </w:pPr>
      <w:r w:rsidRPr="00CE0C97">
        <w:rPr>
          <w:rStyle w:val="TagStyle"/>
          <w:rtl/>
        </w:rPr>
        <w:t xml:space="preserve"> &lt;&lt; יור &gt;&gt; </w:t>
      </w:r>
      <w:r>
        <w:rPr>
          <w:rtl/>
        </w:rPr>
        <w:t>היו"ר לימור סון הר מלך:</w:t>
      </w:r>
      <w:r w:rsidRPr="00CE0C97">
        <w:rPr>
          <w:rStyle w:val="TagStyle"/>
          <w:rtl/>
        </w:rPr>
        <w:t xml:space="preserve"> &lt;&lt; יור &gt;&gt;</w:t>
      </w:r>
      <w:r>
        <w:rPr>
          <w:rtl/>
        </w:rPr>
        <w:t xml:space="preserve"> </w:t>
      </w:r>
    </w:p>
    <w:p w14:paraId="261343AF" w14:textId="77777777" w:rsidR="00095FDF" w:rsidRDefault="00095FDF" w:rsidP="001311C7">
      <w:pPr>
        <w:pStyle w:val="KeepWithNext"/>
        <w:rPr>
          <w:rtl/>
          <w:lang w:eastAsia="he-IL"/>
        </w:rPr>
      </w:pPr>
    </w:p>
    <w:p w14:paraId="4C186910" w14:textId="77777777" w:rsidR="00095FDF" w:rsidRDefault="00095FDF" w:rsidP="001311C7">
      <w:pPr>
        <w:pStyle w:val="KeepWithNext"/>
        <w:rPr>
          <w:rtl/>
          <w:lang w:eastAsia="he-IL"/>
        </w:rPr>
      </w:pPr>
      <w:r>
        <w:rPr>
          <w:rFonts w:hint="cs"/>
          <w:rtl/>
          <w:lang w:eastAsia="he-IL"/>
        </w:rPr>
        <w:t xml:space="preserve">חברת הכנסת, את בקריאה ראשונה. </w:t>
      </w:r>
    </w:p>
    <w:p w14:paraId="5F837882" w14:textId="77777777" w:rsidR="00095FDF" w:rsidRDefault="00095FDF" w:rsidP="001311C7">
      <w:pPr>
        <w:rPr>
          <w:rtl/>
          <w:lang w:eastAsia="he-IL"/>
        </w:rPr>
      </w:pPr>
    </w:p>
    <w:p w14:paraId="51B2EA11" w14:textId="77777777" w:rsidR="00095FDF" w:rsidRDefault="00095FDF" w:rsidP="001311C7">
      <w:pPr>
        <w:pStyle w:val="-"/>
        <w:keepNext/>
        <w:rPr>
          <w:rtl/>
        </w:rPr>
      </w:pPr>
      <w:bookmarkStart w:id="8256" w:name="ET_speakercontinue_6150_40"/>
      <w:r w:rsidRPr="00E405D7">
        <w:rPr>
          <w:rStyle w:val="TagStyle"/>
          <w:rtl/>
        </w:rPr>
        <w:t xml:space="preserve"> &lt;&lt; דובר_המשך &gt;&gt; </w:t>
      </w:r>
      <w:r>
        <w:rPr>
          <w:rtl/>
        </w:rPr>
        <w:t>מיכל מרים וולדיגר (הציונות הדתית):</w:t>
      </w:r>
      <w:r w:rsidRPr="00E405D7">
        <w:rPr>
          <w:rStyle w:val="TagStyle"/>
          <w:rtl/>
        </w:rPr>
        <w:t xml:space="preserve"> &lt;&lt; דובר_המשך &gt;&gt;</w:t>
      </w:r>
      <w:r>
        <w:rPr>
          <w:rtl/>
        </w:rPr>
        <w:t xml:space="preserve"> </w:t>
      </w:r>
      <w:bookmarkEnd w:id="8256"/>
    </w:p>
    <w:p w14:paraId="57CA7C05" w14:textId="77777777" w:rsidR="00095FDF" w:rsidRDefault="00095FDF" w:rsidP="001311C7">
      <w:pPr>
        <w:pStyle w:val="KeepWithNext"/>
        <w:rPr>
          <w:rtl/>
          <w:lang w:eastAsia="he-IL"/>
        </w:rPr>
      </w:pPr>
    </w:p>
    <w:p w14:paraId="0E04B099" w14:textId="77777777" w:rsidR="00095FDF" w:rsidRDefault="00095FDF" w:rsidP="001311C7">
      <w:pPr>
        <w:rPr>
          <w:rtl/>
          <w:lang w:eastAsia="he-IL"/>
        </w:rPr>
      </w:pPr>
      <w:bookmarkStart w:id="8257" w:name="_ETM_Q50_387000"/>
      <w:bookmarkEnd w:id="8257"/>
      <w:r>
        <w:rPr>
          <w:rFonts w:hint="cs"/>
          <w:rtl/>
          <w:lang w:eastAsia="he-IL"/>
        </w:rPr>
        <w:t>סליחה, אני רק מבקשת שתוסיפי</w:t>
      </w:r>
      <w:bookmarkStart w:id="8258" w:name="_ETM_Q50_389000"/>
      <w:bookmarkEnd w:id="8258"/>
      <w:r>
        <w:rPr>
          <w:rFonts w:hint="cs"/>
          <w:rtl/>
          <w:lang w:eastAsia="he-IL"/>
        </w:rPr>
        <w:t xml:space="preserve"> לי.</w:t>
      </w:r>
    </w:p>
    <w:p w14:paraId="64F79CD2" w14:textId="77777777" w:rsidR="00095FDF" w:rsidRDefault="00095FDF" w:rsidP="001311C7">
      <w:pPr>
        <w:rPr>
          <w:rtl/>
          <w:lang w:eastAsia="he-IL"/>
        </w:rPr>
      </w:pPr>
    </w:p>
    <w:p w14:paraId="0A4809D2" w14:textId="77777777" w:rsidR="00095FDF" w:rsidRDefault="00095FDF" w:rsidP="001311C7">
      <w:pPr>
        <w:pStyle w:val="af6"/>
        <w:keepNext/>
        <w:rPr>
          <w:rtl/>
        </w:rPr>
      </w:pPr>
      <w:bookmarkStart w:id="8259" w:name="ET_yor_6671_41"/>
      <w:r w:rsidRPr="00E405D7">
        <w:rPr>
          <w:rStyle w:val="TagStyle"/>
          <w:rtl/>
        </w:rPr>
        <w:t xml:space="preserve"> &lt;&lt; יור &gt;&gt; </w:t>
      </w:r>
      <w:r>
        <w:rPr>
          <w:rtl/>
        </w:rPr>
        <w:t>היו"ר לימור סון הר מלך:</w:t>
      </w:r>
      <w:r w:rsidRPr="00E405D7">
        <w:rPr>
          <w:rStyle w:val="TagStyle"/>
          <w:rtl/>
        </w:rPr>
        <w:t xml:space="preserve"> &lt;&lt; יור &gt;&gt;</w:t>
      </w:r>
      <w:r>
        <w:rPr>
          <w:rtl/>
        </w:rPr>
        <w:t xml:space="preserve"> </w:t>
      </w:r>
      <w:bookmarkEnd w:id="8259"/>
    </w:p>
    <w:p w14:paraId="08AD757D" w14:textId="77777777" w:rsidR="00095FDF" w:rsidRDefault="00095FDF" w:rsidP="001311C7">
      <w:pPr>
        <w:pStyle w:val="KeepWithNext"/>
        <w:rPr>
          <w:rtl/>
          <w:lang w:eastAsia="he-IL"/>
        </w:rPr>
      </w:pPr>
    </w:p>
    <w:p w14:paraId="0180F8BB" w14:textId="77777777" w:rsidR="00095FDF" w:rsidRPr="00E405D7" w:rsidRDefault="00095FDF" w:rsidP="001311C7">
      <w:pPr>
        <w:rPr>
          <w:rtl/>
          <w:lang w:eastAsia="he-IL"/>
        </w:rPr>
      </w:pPr>
      <w:bookmarkStart w:id="8260" w:name="_ETM_Q50_390000"/>
      <w:bookmarkEnd w:id="8260"/>
      <w:r>
        <w:rPr>
          <w:rFonts w:hint="cs"/>
          <w:rtl/>
          <w:lang w:eastAsia="he-IL"/>
        </w:rPr>
        <w:t xml:space="preserve">אני אוסיף לך כמה זמן שתצטרכי. חברת הכנסת מירב </w:t>
      </w:r>
      <w:bookmarkStart w:id="8261" w:name="_ETM_Q50_393000"/>
      <w:bookmarkEnd w:id="8261"/>
      <w:r>
        <w:rPr>
          <w:rFonts w:hint="cs"/>
          <w:rtl/>
          <w:lang w:eastAsia="he-IL"/>
        </w:rPr>
        <w:t>כהן, קריאה שלישית. בבקשה, החוצה.</w:t>
      </w:r>
    </w:p>
    <w:p w14:paraId="4BD2D9E0" w14:textId="77777777" w:rsidR="00095FDF" w:rsidRDefault="00095FDF" w:rsidP="001311C7">
      <w:pPr>
        <w:keepNext/>
        <w:rPr>
          <w:rtl/>
        </w:rPr>
      </w:pPr>
    </w:p>
    <w:p w14:paraId="72FD4C33" w14:textId="77777777" w:rsidR="00095FDF" w:rsidRDefault="00095FDF" w:rsidP="001311C7">
      <w:pPr>
        <w:pStyle w:val="af5"/>
        <w:keepNext/>
        <w:rPr>
          <w:rtl/>
        </w:rPr>
      </w:pPr>
      <w:bookmarkStart w:id="8262" w:name="_ETM_Q50_396000"/>
      <w:bookmarkEnd w:id="8262"/>
      <w:r w:rsidRPr="00996EFB">
        <w:rPr>
          <w:rStyle w:val="TagStyle"/>
          <w:rtl/>
        </w:rPr>
        <w:t xml:space="preserve"> &lt;&lt; קריאה &gt;&gt; </w:t>
      </w:r>
      <w:r>
        <w:rPr>
          <w:rtl/>
        </w:rPr>
        <w:t>מירב כהן (יש עתיד):</w:t>
      </w:r>
      <w:r w:rsidRPr="00996EFB">
        <w:rPr>
          <w:rStyle w:val="TagStyle"/>
          <w:rtl/>
        </w:rPr>
        <w:t xml:space="preserve"> &lt;&lt; קריאה &gt;&gt;</w:t>
      </w:r>
      <w:r>
        <w:rPr>
          <w:rtl/>
        </w:rPr>
        <w:t xml:space="preserve"> </w:t>
      </w:r>
    </w:p>
    <w:p w14:paraId="7A61466C" w14:textId="77777777" w:rsidR="00095FDF" w:rsidRDefault="00095FDF" w:rsidP="001311C7">
      <w:pPr>
        <w:ind w:firstLine="0"/>
        <w:rPr>
          <w:rtl/>
          <w:lang w:eastAsia="he-IL"/>
        </w:rPr>
      </w:pPr>
    </w:p>
    <w:p w14:paraId="00D78DDB" w14:textId="77777777" w:rsidR="00095FDF" w:rsidRDefault="00095FDF" w:rsidP="001311C7">
      <w:pPr>
        <w:rPr>
          <w:rtl/>
          <w:lang w:eastAsia="he-IL"/>
        </w:rPr>
      </w:pPr>
      <w:r>
        <w:rPr>
          <w:rFonts w:hint="cs"/>
          <w:rtl/>
          <w:lang w:eastAsia="he-IL"/>
        </w:rPr>
        <w:t xml:space="preserve">מוציאים אותי מהאולם. כשאני משיבה לך מוציאים אותי מהאולם. אז אל תפני אליי כשאת מוציאה אותי מהאולם ואני משיבה לך. </w:t>
      </w:r>
    </w:p>
    <w:p w14:paraId="6869BE55" w14:textId="77777777" w:rsidR="00095FDF" w:rsidRDefault="00095FDF" w:rsidP="001311C7">
      <w:pPr>
        <w:rPr>
          <w:rtl/>
          <w:lang w:eastAsia="he-IL"/>
        </w:rPr>
      </w:pPr>
    </w:p>
    <w:p w14:paraId="3BB7B06D" w14:textId="77777777" w:rsidR="00095FDF" w:rsidRDefault="00095FDF" w:rsidP="001311C7">
      <w:pPr>
        <w:pStyle w:val="af6"/>
        <w:keepNext/>
        <w:rPr>
          <w:rtl/>
        </w:rPr>
      </w:pPr>
      <w:bookmarkStart w:id="8263" w:name="ET_yor_6671_42"/>
      <w:r w:rsidRPr="00E405D7">
        <w:rPr>
          <w:rStyle w:val="TagStyle"/>
          <w:rtl/>
        </w:rPr>
        <w:t xml:space="preserve"> &lt;&lt; יור &gt;&gt; </w:t>
      </w:r>
      <w:r>
        <w:rPr>
          <w:rtl/>
        </w:rPr>
        <w:t>היו"ר לימור סון הר מלך:</w:t>
      </w:r>
      <w:r w:rsidRPr="00E405D7">
        <w:rPr>
          <w:rStyle w:val="TagStyle"/>
          <w:rtl/>
        </w:rPr>
        <w:t xml:space="preserve"> &lt;&lt; יור &gt;&gt;</w:t>
      </w:r>
      <w:r>
        <w:rPr>
          <w:rtl/>
        </w:rPr>
        <w:t xml:space="preserve"> </w:t>
      </w:r>
      <w:bookmarkEnd w:id="8263"/>
    </w:p>
    <w:p w14:paraId="10F819F8" w14:textId="77777777" w:rsidR="00095FDF" w:rsidRDefault="00095FDF" w:rsidP="001311C7">
      <w:pPr>
        <w:pStyle w:val="KeepWithNext"/>
        <w:rPr>
          <w:rtl/>
          <w:lang w:eastAsia="he-IL"/>
        </w:rPr>
      </w:pPr>
    </w:p>
    <w:p w14:paraId="190906CE" w14:textId="77777777" w:rsidR="00095FDF" w:rsidRPr="00E405D7" w:rsidRDefault="00095FDF" w:rsidP="001311C7">
      <w:pPr>
        <w:rPr>
          <w:rtl/>
          <w:lang w:eastAsia="he-IL"/>
        </w:rPr>
      </w:pPr>
      <w:r>
        <w:rPr>
          <w:rFonts w:hint="cs"/>
          <w:rtl/>
          <w:lang w:eastAsia="he-IL"/>
        </w:rPr>
        <w:t>החוצה בבקשה.</w:t>
      </w:r>
    </w:p>
    <w:p w14:paraId="0A56B9CC" w14:textId="77777777" w:rsidR="00095FDF" w:rsidRDefault="00095FDF" w:rsidP="00847B59">
      <w:pPr>
        <w:rPr>
          <w:rtl/>
          <w:lang w:eastAsia="he-IL"/>
        </w:rPr>
      </w:pPr>
      <w:bookmarkStart w:id="8264" w:name="_ETM_Q50_405000"/>
      <w:bookmarkEnd w:id="8264"/>
    </w:p>
    <w:p w14:paraId="3C2279FC" w14:textId="77777777" w:rsidR="00095FDF" w:rsidRDefault="00095FDF" w:rsidP="001311C7">
      <w:pPr>
        <w:jc w:val="center"/>
        <w:rPr>
          <w:rtl/>
          <w:lang w:eastAsia="he-IL"/>
        </w:rPr>
      </w:pPr>
      <w:bookmarkStart w:id="8265" w:name="_ETM_Q50_413000"/>
      <w:bookmarkEnd w:id="8265"/>
      <w:r>
        <w:rPr>
          <w:rFonts w:hint="cs"/>
          <w:rtl/>
          <w:lang w:eastAsia="he-IL"/>
        </w:rPr>
        <w:t>(חברת הכנסת מירב כהן יוצאת מאולם המליאה.)</w:t>
      </w:r>
    </w:p>
    <w:p w14:paraId="11AE9F34" w14:textId="77777777" w:rsidR="00095FDF" w:rsidRDefault="00095FDF" w:rsidP="001311C7">
      <w:pPr>
        <w:rPr>
          <w:rtl/>
          <w:lang w:eastAsia="he-IL"/>
        </w:rPr>
      </w:pPr>
    </w:p>
    <w:p w14:paraId="731E3B85" w14:textId="77777777" w:rsidR="00095FDF" w:rsidRDefault="00095FDF" w:rsidP="001311C7">
      <w:pPr>
        <w:pStyle w:val="-"/>
        <w:keepNext/>
        <w:rPr>
          <w:rtl/>
        </w:rPr>
      </w:pPr>
      <w:bookmarkStart w:id="8266" w:name="ET_speakercontinue_6150_43"/>
      <w:r w:rsidRPr="00E405D7">
        <w:rPr>
          <w:rStyle w:val="TagStyle"/>
          <w:rtl/>
        </w:rPr>
        <w:t xml:space="preserve"> &lt;&lt; דובר_המשך &gt;&gt; </w:t>
      </w:r>
      <w:r>
        <w:rPr>
          <w:rtl/>
        </w:rPr>
        <w:t>מיכל מרים וולדיגר (הציונות הדתית):</w:t>
      </w:r>
      <w:r w:rsidRPr="00E405D7">
        <w:rPr>
          <w:rStyle w:val="TagStyle"/>
          <w:rtl/>
        </w:rPr>
        <w:t xml:space="preserve"> &lt;&lt; דובר_המשך &gt;&gt;</w:t>
      </w:r>
      <w:r>
        <w:rPr>
          <w:rtl/>
        </w:rPr>
        <w:t xml:space="preserve"> </w:t>
      </w:r>
      <w:bookmarkEnd w:id="8266"/>
    </w:p>
    <w:p w14:paraId="69DE4EE8" w14:textId="77777777" w:rsidR="00095FDF" w:rsidRDefault="00095FDF" w:rsidP="001311C7">
      <w:pPr>
        <w:pStyle w:val="KeepWithNext"/>
        <w:rPr>
          <w:rtl/>
          <w:lang w:eastAsia="he-IL"/>
        </w:rPr>
      </w:pPr>
    </w:p>
    <w:p w14:paraId="10860236" w14:textId="77777777" w:rsidR="00095FDF" w:rsidRDefault="00095FDF" w:rsidP="001311C7">
      <w:pPr>
        <w:rPr>
          <w:rtl/>
          <w:lang w:eastAsia="he-IL"/>
        </w:rPr>
      </w:pPr>
      <w:bookmarkStart w:id="8267" w:name="_ETM_Q50_417000"/>
      <w:bookmarkEnd w:id="8267"/>
      <w:r>
        <w:rPr>
          <w:rFonts w:hint="cs"/>
          <w:rtl/>
          <w:lang w:eastAsia="he-IL"/>
        </w:rPr>
        <w:t xml:space="preserve">אני רוצה בבקשה </w:t>
      </w:r>
      <w:bookmarkStart w:id="8268" w:name="_ETM_Q50_423000"/>
      <w:bookmarkEnd w:id="8268"/>
      <w:r>
        <w:rPr>
          <w:rFonts w:hint="cs"/>
          <w:rtl/>
          <w:lang w:eastAsia="he-IL"/>
        </w:rPr>
        <w:t>להתייחס לשני נושאים שלא הספקתי בפעם הקודמת. האחד זה המחדל</w:t>
      </w:r>
      <w:bookmarkStart w:id="8269" w:name="_ETM_Q50_428000"/>
      <w:bookmarkEnd w:id="8269"/>
      <w:r>
        <w:rPr>
          <w:rFonts w:hint="cs"/>
          <w:rtl/>
          <w:lang w:eastAsia="he-IL"/>
        </w:rPr>
        <w:t xml:space="preserve"> בנושא ביטוחי החיים לנכי צה"ל, שחברות הביטוח מדירות אותם או לא מאפשרות להם לקבל ביטוח חיים או</w:t>
      </w:r>
      <w:bookmarkStart w:id="8270" w:name="_ETM_Q50_437000"/>
      <w:bookmarkEnd w:id="8270"/>
      <w:r>
        <w:rPr>
          <w:rFonts w:hint="cs"/>
          <w:rtl/>
          <w:lang w:eastAsia="he-IL"/>
        </w:rPr>
        <w:t xml:space="preserve"> מעלות להם את הפרמיה בצורה כזאת שבאמת מונעת מהם לקחת</w:t>
      </w:r>
      <w:bookmarkStart w:id="8271" w:name="_ETM_Q50_440000"/>
      <w:bookmarkEnd w:id="8271"/>
      <w:r>
        <w:rPr>
          <w:rFonts w:hint="cs"/>
          <w:rtl/>
          <w:lang w:eastAsia="he-IL"/>
        </w:rPr>
        <w:t xml:space="preserve"> ביטוח חיים, ובהתאם לכך משכנתה ולקנות דירה, וכן לגבי </w:t>
      </w:r>
      <w:bookmarkStart w:id="8272" w:name="_ETM_Q50_445000"/>
      <w:bookmarkEnd w:id="8272"/>
      <w:r>
        <w:rPr>
          <w:rFonts w:hint="cs"/>
          <w:rtl/>
          <w:lang w:eastAsia="he-IL"/>
        </w:rPr>
        <w:t>טיפולי פוריות למחבלים.</w:t>
      </w:r>
    </w:p>
    <w:p w14:paraId="000F82A0" w14:textId="77777777" w:rsidR="00095FDF" w:rsidRDefault="00095FDF" w:rsidP="001311C7">
      <w:pPr>
        <w:rPr>
          <w:rtl/>
          <w:lang w:eastAsia="he-IL"/>
        </w:rPr>
      </w:pPr>
    </w:p>
    <w:p w14:paraId="6E12DFA8" w14:textId="77777777" w:rsidR="00095FDF" w:rsidRDefault="00095FDF" w:rsidP="001311C7">
      <w:pPr>
        <w:rPr>
          <w:rtl/>
          <w:lang w:eastAsia="he-IL"/>
        </w:rPr>
      </w:pPr>
      <w:bookmarkStart w:id="8273" w:name="_ETM_Q50_449000"/>
      <w:bookmarkEnd w:id="8273"/>
      <w:r>
        <w:rPr>
          <w:rFonts w:hint="cs"/>
          <w:rtl/>
          <w:lang w:eastAsia="he-IL"/>
        </w:rPr>
        <w:t>אבל לפני כן, אני כן רוצה להתייחס לסרטון</w:t>
      </w:r>
      <w:bookmarkStart w:id="8274" w:name="_ETM_Q50_448000"/>
      <w:bookmarkEnd w:id="8274"/>
      <w:r>
        <w:rPr>
          <w:rFonts w:hint="cs"/>
          <w:rtl/>
          <w:lang w:eastAsia="he-IL"/>
        </w:rPr>
        <w:t xml:space="preserve"> המיזוגיני, הדוחה והמשפיל של נאור נרקיס ולימור – סליחה. סליחה. לא</w:t>
      </w:r>
      <w:bookmarkStart w:id="8275" w:name="_ETM_Q50_458000"/>
      <w:bookmarkEnd w:id="8275"/>
      <w:r>
        <w:rPr>
          <w:rFonts w:hint="cs"/>
          <w:rtl/>
          <w:lang w:eastAsia="he-IL"/>
        </w:rPr>
        <w:t xml:space="preserve"> שהוא מבקש סליחה, כי מטרתו כנראה הייתה לפגוע, אבל אני </w:t>
      </w:r>
      <w:bookmarkStart w:id="8276" w:name="_ETM_Q50_461000"/>
      <w:bookmarkEnd w:id="8276"/>
      <w:r>
        <w:rPr>
          <w:rFonts w:hint="cs"/>
          <w:rtl/>
          <w:lang w:eastAsia="he-IL"/>
        </w:rPr>
        <w:t>כן מתביישת בכך שסרטונים כאלה עולים לרשת. אז סליחה ממך וסליחה מאורית וסליחה מעידית, ואך מזל שאני שמה פאה ולא</w:t>
      </w:r>
      <w:bookmarkStart w:id="8277" w:name="_ETM_Q50_473000"/>
      <w:bookmarkEnd w:id="8277"/>
      <w:r>
        <w:rPr>
          <w:rFonts w:hint="cs"/>
          <w:rtl/>
          <w:lang w:eastAsia="he-IL"/>
        </w:rPr>
        <w:t xml:space="preserve"> כיסוי ראש בולט לעין, כי אחרת כנראה גם אני </w:t>
      </w:r>
      <w:bookmarkStart w:id="8278" w:name="_ETM_Q50_475000"/>
      <w:bookmarkEnd w:id="8278"/>
      <w:r>
        <w:rPr>
          <w:rFonts w:hint="cs"/>
          <w:rtl/>
          <w:lang w:eastAsia="he-IL"/>
        </w:rPr>
        <w:t>הייתי בין אותן נשים שבחר נאור לבזות אותן. ואני גאה</w:t>
      </w:r>
      <w:bookmarkStart w:id="8279" w:name="_ETM_Q50_479000"/>
      <w:bookmarkEnd w:id="8279"/>
      <w:r>
        <w:rPr>
          <w:rFonts w:hint="cs"/>
          <w:rtl/>
          <w:lang w:eastAsia="he-IL"/>
        </w:rPr>
        <w:t xml:space="preserve"> בכיסוי הראש שלנו, עושה את זה באהבה, ובאמת בגאון אני</w:t>
      </w:r>
      <w:bookmarkStart w:id="8280" w:name="_ETM_Q50_487000"/>
      <w:bookmarkEnd w:id="8280"/>
      <w:r>
        <w:rPr>
          <w:rFonts w:hint="cs"/>
          <w:rtl/>
          <w:lang w:eastAsia="he-IL"/>
        </w:rPr>
        <w:t xml:space="preserve"> נושאת את כיסוי הראש הזה, וחבל שזאת הדרך להתווכח. כי </w:t>
      </w:r>
      <w:bookmarkStart w:id="8281" w:name="_ETM_Q50_491000"/>
      <w:bookmarkEnd w:id="8281"/>
      <w:r>
        <w:rPr>
          <w:rFonts w:hint="cs"/>
          <w:rtl/>
          <w:lang w:eastAsia="he-IL"/>
        </w:rPr>
        <w:t>אפשר להתווכח, אבל לא בצורה משפילה שכזו. זה היה במאמר</w:t>
      </w:r>
      <w:bookmarkStart w:id="8282" w:name="_ETM_Q50_494000"/>
      <w:bookmarkEnd w:id="8282"/>
      <w:r>
        <w:rPr>
          <w:rFonts w:hint="cs"/>
          <w:rtl/>
          <w:lang w:eastAsia="he-IL"/>
        </w:rPr>
        <w:t xml:space="preserve"> מוסגר, ואני איתך לגמרי, לימור.</w:t>
      </w:r>
    </w:p>
    <w:p w14:paraId="651B1E53" w14:textId="77777777" w:rsidR="00095FDF" w:rsidRDefault="00095FDF" w:rsidP="001311C7">
      <w:pPr>
        <w:rPr>
          <w:rtl/>
          <w:lang w:eastAsia="he-IL"/>
        </w:rPr>
      </w:pPr>
    </w:p>
    <w:p w14:paraId="5C674C2A" w14:textId="77777777" w:rsidR="00095FDF" w:rsidRDefault="00095FDF" w:rsidP="001311C7">
      <w:pPr>
        <w:rPr>
          <w:rtl/>
          <w:lang w:eastAsia="he-IL"/>
        </w:rPr>
      </w:pPr>
      <w:r>
        <w:rPr>
          <w:rFonts w:hint="cs"/>
          <w:rtl/>
          <w:lang w:eastAsia="he-IL"/>
        </w:rPr>
        <w:t>אני רוצה להתייחס לביטוחי חיים. לפני כמה חודשים טובים חגגנו והרגשנו שאנחנו על הגל כי הצלחנו</w:t>
      </w:r>
      <w:bookmarkStart w:id="8283" w:name="_ETM_Q50_507000"/>
      <w:bookmarkEnd w:id="8283"/>
      <w:r>
        <w:rPr>
          <w:rFonts w:hint="cs"/>
          <w:rtl/>
          <w:lang w:eastAsia="he-IL"/>
        </w:rPr>
        <w:t xml:space="preserve"> להביא את משרד הביטחון ואת משרד האוצר וכספים קואליציוניים שאנחנו </w:t>
      </w:r>
      <w:bookmarkStart w:id="8284" w:name="_ETM_Q50_513000"/>
      <w:bookmarkEnd w:id="8284"/>
      <w:r>
        <w:rPr>
          <w:rFonts w:hint="cs"/>
          <w:rtl/>
          <w:lang w:eastAsia="he-IL"/>
        </w:rPr>
        <w:t>הבאנו, 15 מיליון שקל, כדי לתת שנתיים פיילוט שיעסוק בנושא הזה של ביטוחי חיים. ובאמת, מחאנו לעצמנו כפיים ואמרנו: יופי,</w:t>
      </w:r>
      <w:bookmarkStart w:id="8285" w:name="_ETM_Q50_519000"/>
      <w:bookmarkEnd w:id="8285"/>
      <w:r>
        <w:rPr>
          <w:rFonts w:hint="cs"/>
          <w:rtl/>
          <w:lang w:eastAsia="he-IL"/>
        </w:rPr>
        <w:t xml:space="preserve"> הגענו לרגע הטוב הזה. ומסתבר שלא דובים ולא </w:t>
      </w:r>
      <w:bookmarkStart w:id="8286" w:name="_ETM_Q50_524000"/>
      <w:bookmarkEnd w:id="8286"/>
      <w:r>
        <w:rPr>
          <w:rFonts w:hint="cs"/>
          <w:rtl/>
          <w:lang w:eastAsia="he-IL"/>
        </w:rPr>
        <w:t>יער.</w:t>
      </w:r>
    </w:p>
    <w:p w14:paraId="01E1C453" w14:textId="77777777" w:rsidR="00095FDF" w:rsidRDefault="00095FDF" w:rsidP="001311C7">
      <w:pPr>
        <w:rPr>
          <w:rtl/>
          <w:lang w:eastAsia="he-IL"/>
        </w:rPr>
      </w:pPr>
    </w:p>
    <w:p w14:paraId="4D354831" w14:textId="77777777" w:rsidR="00095FDF" w:rsidRDefault="00095FDF" w:rsidP="001311C7">
      <w:pPr>
        <w:rPr>
          <w:rtl/>
          <w:lang w:eastAsia="he-IL"/>
        </w:rPr>
      </w:pPr>
      <w:r>
        <w:rPr>
          <w:rFonts w:hint="cs"/>
          <w:rtl/>
          <w:lang w:eastAsia="he-IL"/>
        </w:rPr>
        <w:t xml:space="preserve">אני לא בטוחה שזה מתוך כוונות רעות, הכול מתוך </w:t>
      </w:r>
      <w:bookmarkStart w:id="8287" w:name="_ETM_Q50_528000"/>
      <w:bookmarkEnd w:id="8287"/>
      <w:r>
        <w:rPr>
          <w:rFonts w:hint="cs"/>
          <w:rtl/>
          <w:lang w:eastAsia="he-IL"/>
        </w:rPr>
        <w:t xml:space="preserve">כוונות טובות, אבל חברות הביטוח שאמרו "מוכנות אנחנו" חזרו בהן, </w:t>
      </w:r>
      <w:bookmarkStart w:id="8288" w:name="_ETM_Q50_531000"/>
      <w:bookmarkEnd w:id="8288"/>
      <w:r>
        <w:rPr>
          <w:rFonts w:hint="cs"/>
          <w:rtl/>
          <w:lang w:eastAsia="he-IL"/>
        </w:rPr>
        <w:t xml:space="preserve">וכל האירוע הזה נפתח מחדש. וכן, אני פונה ופניתי וביקשתי </w:t>
      </w:r>
      <w:bookmarkStart w:id="8289" w:name="_ETM_Q50_538000"/>
      <w:bookmarkEnd w:id="8289"/>
      <w:r>
        <w:rPr>
          <w:rFonts w:hint="cs"/>
          <w:rtl/>
          <w:lang w:eastAsia="he-IL"/>
        </w:rPr>
        <w:t>ודרשתי, בכל הכובעים שאני חובשת על ראשי, פתרון עד</w:t>
      </w:r>
      <w:bookmarkStart w:id="8290" w:name="_ETM_Q50_541000"/>
      <w:bookmarkEnd w:id="8290"/>
      <w:r>
        <w:rPr>
          <w:rFonts w:hint="cs"/>
          <w:rtl/>
          <w:lang w:eastAsia="he-IL"/>
        </w:rPr>
        <w:t xml:space="preserve"> 31 במרץ 2026, שנפתור סוף-סוף את הבעיה הזאת, כי זה לא הגיוני. זה לא הגיוני, לימור, שאנחנו שולחים את </w:t>
      </w:r>
      <w:bookmarkStart w:id="8291" w:name="_ETM_Q50_549000"/>
      <w:bookmarkEnd w:id="8291"/>
      <w:r>
        <w:rPr>
          <w:rFonts w:hint="cs"/>
          <w:rtl/>
          <w:lang w:eastAsia="he-IL"/>
        </w:rPr>
        <w:t>חיילינו האהובים לקרב, והם חוזרים לעיתים פגועים נפשית או פגועים</w:t>
      </w:r>
      <w:bookmarkStart w:id="8292" w:name="_ETM_Q50_554000"/>
      <w:bookmarkEnd w:id="8292"/>
      <w:r>
        <w:rPr>
          <w:rFonts w:hint="cs"/>
          <w:rtl/>
          <w:lang w:eastAsia="he-IL"/>
        </w:rPr>
        <w:t xml:space="preserve"> פיזית, ובגלל זה הם לא יכולים לקבל משהו שאנחנו מקבלים </w:t>
      </w:r>
      <w:bookmarkStart w:id="8293" w:name="_ETM_Q50_556000"/>
      <w:bookmarkEnd w:id="8293"/>
      <w:r>
        <w:rPr>
          <w:rFonts w:hint="cs"/>
          <w:rtl/>
          <w:lang w:eastAsia="he-IL"/>
        </w:rPr>
        <w:t>כמובן מאליו, וזה לעשות ביטוח חיים. הם לא מבקשים עכשיו</w:t>
      </w:r>
      <w:bookmarkStart w:id="8294" w:name="_ETM_Q50_561000"/>
      <w:bookmarkEnd w:id="8294"/>
      <w:r>
        <w:rPr>
          <w:rFonts w:hint="cs"/>
          <w:rtl/>
          <w:lang w:eastAsia="he-IL"/>
        </w:rPr>
        <w:t xml:space="preserve"> דירות; הם לא מבקשים מענקים; הם מבקשים ללכת ולעשות ביטוח</w:t>
      </w:r>
      <w:bookmarkStart w:id="8295" w:name="_ETM_Q50_563000"/>
      <w:bookmarkEnd w:id="8295"/>
      <w:r>
        <w:rPr>
          <w:rFonts w:hint="cs"/>
          <w:rtl/>
          <w:lang w:eastAsia="he-IL"/>
        </w:rPr>
        <w:t xml:space="preserve"> חיים, שהם ישלמו את הפרמיה, ולא נותנים להם.</w:t>
      </w:r>
      <w:bookmarkStart w:id="8296" w:name="_ETM_Q50_571000"/>
      <w:bookmarkEnd w:id="8296"/>
      <w:r>
        <w:rPr>
          <w:rFonts w:hint="cs"/>
          <w:rtl/>
          <w:lang w:eastAsia="he-IL"/>
        </w:rPr>
        <w:t xml:space="preserve"> </w:t>
      </w:r>
      <w:bookmarkStart w:id="8297" w:name="_ETM_Q50_572000"/>
      <w:bookmarkEnd w:id="8297"/>
      <w:r>
        <w:rPr>
          <w:rFonts w:hint="cs"/>
          <w:rtl/>
          <w:lang w:eastAsia="he-IL"/>
        </w:rPr>
        <w:t>זה פשוט מזעזע ומזוויע, ואנחנו נפתור את הבעיה הזאת.</w:t>
      </w:r>
    </w:p>
    <w:p w14:paraId="101F67CF" w14:textId="77777777" w:rsidR="00095FDF" w:rsidRDefault="00095FDF" w:rsidP="001311C7">
      <w:pPr>
        <w:rPr>
          <w:rtl/>
          <w:lang w:eastAsia="he-IL"/>
        </w:rPr>
      </w:pPr>
    </w:p>
    <w:p w14:paraId="1FDE18D0" w14:textId="77777777" w:rsidR="00095FDF" w:rsidRPr="00CE0C97" w:rsidRDefault="00095FDF" w:rsidP="001311C7">
      <w:pPr>
        <w:rPr>
          <w:rtl/>
          <w:lang w:eastAsia="he-IL"/>
        </w:rPr>
      </w:pPr>
      <w:bookmarkStart w:id="8298" w:name="_ETM_Q50_574000"/>
      <w:bookmarkEnd w:id="8298"/>
      <w:r>
        <w:rPr>
          <w:rFonts w:hint="cs"/>
          <w:rtl/>
          <w:lang w:eastAsia="he-IL"/>
        </w:rPr>
        <w:t>בעיה נוספת, ככל שנשאר לי הזמן – ואמרתי לי שמגיעה לי עוד</w:t>
      </w:r>
      <w:bookmarkStart w:id="8299" w:name="_ETM_Q50_576000"/>
      <w:bookmarkEnd w:id="8299"/>
      <w:r>
        <w:rPr>
          <w:rFonts w:hint="cs"/>
          <w:rtl/>
          <w:lang w:eastAsia="he-IL"/>
        </w:rPr>
        <w:t xml:space="preserve"> דקה, אז אני אנסח את זה בדקה – וזה הנושא של</w:t>
      </w:r>
      <w:bookmarkStart w:id="8300" w:name="_ETM_Q50_581000"/>
      <w:bookmarkEnd w:id="8300"/>
      <w:r>
        <w:rPr>
          <w:rFonts w:hint="cs"/>
          <w:rtl/>
          <w:lang w:eastAsia="he-IL"/>
        </w:rPr>
        <w:t xml:space="preserve"> טיפול פוריות למחבלים. אגיד לכם שאני מזועזעת מהאירוע. קיבלנו תגובה</w:t>
      </w:r>
      <w:bookmarkStart w:id="8301" w:name="_ETM_Q50_586000"/>
      <w:bookmarkEnd w:id="8301"/>
      <w:r>
        <w:rPr>
          <w:rFonts w:hint="cs"/>
          <w:rtl/>
          <w:lang w:eastAsia="he-IL"/>
        </w:rPr>
        <w:t xml:space="preserve"> מהשב"כ שהם לא מכירים את האירוע, והם יפנו </w:t>
      </w:r>
      <w:bookmarkStart w:id="8302" w:name="_ETM_Q50_588000"/>
      <w:bookmarkEnd w:id="8302"/>
      <w:r>
        <w:rPr>
          <w:rFonts w:hint="cs"/>
          <w:rtl/>
          <w:lang w:eastAsia="he-IL"/>
        </w:rPr>
        <w:t>למשרד הבריאות.</w:t>
      </w:r>
    </w:p>
    <w:p w14:paraId="266AA846" w14:textId="77777777" w:rsidR="00095FDF" w:rsidRDefault="00095FDF" w:rsidP="001311C7">
      <w:pPr>
        <w:rPr>
          <w:rtl/>
          <w:lang w:eastAsia="he-IL"/>
        </w:rPr>
      </w:pPr>
    </w:p>
    <w:p w14:paraId="64C64E8F" w14:textId="77777777" w:rsidR="00095FDF" w:rsidRDefault="00095FDF" w:rsidP="001311C7">
      <w:pPr>
        <w:pStyle w:val="af6"/>
        <w:keepNext/>
        <w:rPr>
          <w:rtl/>
        </w:rPr>
      </w:pPr>
      <w:r w:rsidRPr="004260BB">
        <w:rPr>
          <w:rStyle w:val="TagStyle"/>
          <w:rtl/>
        </w:rPr>
        <w:t xml:space="preserve"> &lt;&lt; יור &gt;&gt; </w:t>
      </w:r>
      <w:r>
        <w:rPr>
          <w:rtl/>
        </w:rPr>
        <w:t>היו"ר לימור סון הר מלך:</w:t>
      </w:r>
      <w:r w:rsidRPr="004260BB">
        <w:rPr>
          <w:rStyle w:val="TagStyle"/>
          <w:rtl/>
        </w:rPr>
        <w:t xml:space="preserve"> &lt;&lt; יור &gt;&gt;</w:t>
      </w:r>
      <w:r>
        <w:rPr>
          <w:rtl/>
        </w:rPr>
        <w:t xml:space="preserve"> </w:t>
      </w:r>
    </w:p>
    <w:p w14:paraId="26C0A894" w14:textId="77777777" w:rsidR="00095FDF" w:rsidRDefault="00095FDF" w:rsidP="001311C7">
      <w:pPr>
        <w:pStyle w:val="KeepWithNext"/>
        <w:rPr>
          <w:rtl/>
          <w:lang w:eastAsia="he-IL"/>
        </w:rPr>
      </w:pPr>
    </w:p>
    <w:p w14:paraId="48100D6E" w14:textId="77777777" w:rsidR="00095FDF" w:rsidRPr="00E405D7" w:rsidRDefault="00095FDF" w:rsidP="001311C7">
      <w:pPr>
        <w:rPr>
          <w:rtl/>
          <w:lang w:eastAsia="he-IL"/>
        </w:rPr>
      </w:pPr>
      <w:bookmarkStart w:id="8303" w:name="_ETM_Q50_589000"/>
      <w:bookmarkEnd w:id="8303"/>
      <w:r>
        <w:rPr>
          <w:rFonts w:hint="cs"/>
          <w:rtl/>
          <w:lang w:eastAsia="he-IL"/>
        </w:rPr>
        <w:t>- - - מתנגדים.</w:t>
      </w:r>
    </w:p>
    <w:p w14:paraId="2AE022BC" w14:textId="77777777" w:rsidR="00095FDF" w:rsidRDefault="00095FDF" w:rsidP="001311C7">
      <w:pPr>
        <w:rPr>
          <w:rtl/>
          <w:lang w:eastAsia="he-IL"/>
        </w:rPr>
      </w:pPr>
    </w:p>
    <w:p w14:paraId="73A13DBE" w14:textId="77777777" w:rsidR="00095FDF" w:rsidRDefault="00095FDF" w:rsidP="001311C7">
      <w:pPr>
        <w:pStyle w:val="-"/>
        <w:keepNext/>
        <w:rPr>
          <w:rtl/>
        </w:rPr>
      </w:pPr>
      <w:bookmarkStart w:id="8304" w:name="ET_speakercontinue_6150_20"/>
      <w:r w:rsidRPr="004260BB">
        <w:rPr>
          <w:rStyle w:val="TagStyle"/>
          <w:rtl/>
        </w:rPr>
        <w:t xml:space="preserve"> &lt;&lt; דובר_המשך &gt;&gt; </w:t>
      </w:r>
      <w:r>
        <w:rPr>
          <w:rtl/>
        </w:rPr>
        <w:t>מיכל מרים וולדיגר (הציונות הדתית):</w:t>
      </w:r>
      <w:r w:rsidRPr="004260BB">
        <w:rPr>
          <w:rStyle w:val="TagStyle"/>
          <w:rtl/>
        </w:rPr>
        <w:t xml:space="preserve"> &lt;&lt; דובר_המשך &gt;&gt;</w:t>
      </w:r>
      <w:r>
        <w:rPr>
          <w:rtl/>
        </w:rPr>
        <w:t xml:space="preserve"> </w:t>
      </w:r>
      <w:bookmarkEnd w:id="8304"/>
    </w:p>
    <w:p w14:paraId="0BCA8BC0" w14:textId="77777777" w:rsidR="00095FDF" w:rsidRDefault="00095FDF" w:rsidP="001311C7">
      <w:pPr>
        <w:pStyle w:val="KeepWithNext"/>
        <w:rPr>
          <w:rtl/>
          <w:lang w:eastAsia="he-IL"/>
        </w:rPr>
      </w:pPr>
    </w:p>
    <w:p w14:paraId="7460039D" w14:textId="77777777" w:rsidR="00095FDF" w:rsidRDefault="00095FDF" w:rsidP="001311C7">
      <w:pPr>
        <w:rPr>
          <w:rtl/>
          <w:lang w:eastAsia="he-IL"/>
        </w:rPr>
      </w:pPr>
      <w:r>
        <w:rPr>
          <w:rFonts w:hint="cs"/>
          <w:rtl/>
          <w:lang w:eastAsia="he-IL"/>
        </w:rPr>
        <w:t xml:space="preserve">אז אני עוד לא קיבלתי תשובה ממשרד הבריאות. אני יודעת ואני מאמינה לאלה </w:t>
      </w:r>
      <w:bookmarkStart w:id="8305" w:name="_ETM_Q50_597000"/>
      <w:bookmarkEnd w:id="8305"/>
      <w:r>
        <w:rPr>
          <w:rFonts w:hint="cs"/>
          <w:rtl/>
          <w:lang w:eastAsia="he-IL"/>
        </w:rPr>
        <w:t>שפנו אליי ואמרו שראו את זה במו עיניהם, הם</w:t>
      </w:r>
      <w:bookmarkStart w:id="8306" w:name="_ETM_Q50_601000"/>
      <w:bookmarkEnd w:id="8306"/>
      <w:r>
        <w:rPr>
          <w:rFonts w:hint="cs"/>
          <w:rtl/>
          <w:lang w:eastAsia="he-IL"/>
        </w:rPr>
        <w:t xml:space="preserve"> מתוך המערכת. רק לצערי הרב, הם מפחדים לומר את שמם</w:t>
      </w:r>
      <w:bookmarkStart w:id="8307" w:name="_ETM_Q50_605000"/>
      <w:bookmarkEnd w:id="8307"/>
      <w:r>
        <w:rPr>
          <w:rFonts w:hint="cs"/>
          <w:rtl/>
          <w:lang w:eastAsia="he-IL"/>
        </w:rPr>
        <w:t xml:space="preserve"> שמא יורע להם. אבל כן, הסיטואציה שבה מחבלים שהורשעו מקבלים היום </w:t>
      </w:r>
      <w:r>
        <w:rPr>
          <w:rtl/>
          <w:lang w:eastAsia="he-IL"/>
        </w:rPr>
        <w:t>–</w:t>
      </w:r>
      <w:r>
        <w:rPr>
          <w:rFonts w:hint="cs"/>
          <w:rtl/>
          <w:lang w:eastAsia="he-IL"/>
        </w:rPr>
        <w:t xml:space="preserve"> לצערי הרב, גם את זה הם לא</w:t>
      </w:r>
      <w:bookmarkStart w:id="8308" w:name="_ETM_Q50_612000"/>
      <w:bookmarkEnd w:id="8308"/>
      <w:r>
        <w:rPr>
          <w:rFonts w:hint="cs"/>
          <w:rtl/>
          <w:lang w:eastAsia="he-IL"/>
        </w:rPr>
        <w:t xml:space="preserve"> צריכים לקבל, אבל הם מקבלים טיפולים כימותרפיים, שפוגעים בפוריות שלהלם, </w:t>
      </w:r>
      <w:bookmarkStart w:id="8309" w:name="_ETM_Q50_618000"/>
      <w:bookmarkEnd w:id="8309"/>
      <w:r>
        <w:rPr>
          <w:rFonts w:hint="cs"/>
          <w:rtl/>
          <w:lang w:eastAsia="he-IL"/>
        </w:rPr>
        <w:t xml:space="preserve">ואנחנו, במקום למחות את זכר עמלק, אנחנו מאפשרים </w:t>
      </w:r>
      <w:bookmarkStart w:id="8310" w:name="_ETM_Q50_620000"/>
      <w:bookmarkEnd w:id="8310"/>
      <w:r>
        <w:rPr>
          <w:rFonts w:hint="cs"/>
          <w:rtl/>
          <w:lang w:eastAsia="he-IL"/>
        </w:rPr>
        <w:t>להם להמשיך ולגדל ולהוליד צאצאים.</w:t>
      </w:r>
    </w:p>
    <w:p w14:paraId="22778716" w14:textId="77777777" w:rsidR="00095FDF" w:rsidRDefault="00095FDF" w:rsidP="001311C7">
      <w:pPr>
        <w:rPr>
          <w:rtl/>
          <w:lang w:eastAsia="he-IL"/>
        </w:rPr>
      </w:pPr>
    </w:p>
    <w:p w14:paraId="5E8623F1" w14:textId="77777777" w:rsidR="00095FDF" w:rsidRDefault="00095FDF" w:rsidP="001311C7">
      <w:pPr>
        <w:pStyle w:val="af6"/>
        <w:keepNext/>
        <w:rPr>
          <w:rtl/>
        </w:rPr>
      </w:pPr>
      <w:r w:rsidRPr="00C27F7A">
        <w:rPr>
          <w:rStyle w:val="TagStyle"/>
          <w:rtl/>
        </w:rPr>
        <w:t xml:space="preserve"> &lt;&lt; יור &gt;&gt; </w:t>
      </w:r>
      <w:r>
        <w:rPr>
          <w:rtl/>
        </w:rPr>
        <w:t>היו"ר לימור סון הר מלך:</w:t>
      </w:r>
      <w:r w:rsidRPr="00C27F7A">
        <w:rPr>
          <w:rStyle w:val="TagStyle"/>
          <w:rtl/>
        </w:rPr>
        <w:t xml:space="preserve"> &lt;&lt; יור &gt;&gt;</w:t>
      </w:r>
      <w:r>
        <w:rPr>
          <w:rtl/>
        </w:rPr>
        <w:t xml:space="preserve"> </w:t>
      </w:r>
    </w:p>
    <w:p w14:paraId="5B1DC34B" w14:textId="77777777" w:rsidR="00095FDF" w:rsidRDefault="00095FDF" w:rsidP="001311C7">
      <w:pPr>
        <w:pStyle w:val="KeepWithNext"/>
        <w:rPr>
          <w:rtl/>
          <w:lang w:eastAsia="he-IL"/>
        </w:rPr>
      </w:pPr>
    </w:p>
    <w:p w14:paraId="1FD9FFEC" w14:textId="77777777" w:rsidR="00095FDF" w:rsidRPr="00331217" w:rsidRDefault="00095FDF" w:rsidP="001311C7">
      <w:pPr>
        <w:rPr>
          <w:rtl/>
          <w:lang w:eastAsia="he-IL"/>
        </w:rPr>
      </w:pPr>
      <w:r>
        <w:rPr>
          <w:rFonts w:hint="cs"/>
          <w:rtl/>
          <w:lang w:eastAsia="he-IL"/>
        </w:rPr>
        <w:t>זה עולם הפוך.</w:t>
      </w:r>
    </w:p>
    <w:p w14:paraId="093BB4E3" w14:textId="77777777" w:rsidR="00095FDF" w:rsidRDefault="00095FDF" w:rsidP="001311C7">
      <w:pPr>
        <w:rPr>
          <w:rtl/>
          <w:lang w:eastAsia="he-IL"/>
        </w:rPr>
      </w:pPr>
    </w:p>
    <w:p w14:paraId="52972C20" w14:textId="77777777" w:rsidR="00095FDF" w:rsidRDefault="00095FDF" w:rsidP="001311C7">
      <w:pPr>
        <w:pStyle w:val="-"/>
        <w:keepNext/>
        <w:rPr>
          <w:rtl/>
        </w:rPr>
      </w:pPr>
      <w:bookmarkStart w:id="8311" w:name="ET_speakercontinue_6150_22"/>
      <w:r w:rsidRPr="00C27F7A">
        <w:rPr>
          <w:rStyle w:val="TagStyle"/>
          <w:rtl/>
        </w:rPr>
        <w:t xml:space="preserve"> &lt;&lt; דובר_המשך &gt;&gt; </w:t>
      </w:r>
      <w:r>
        <w:rPr>
          <w:rtl/>
        </w:rPr>
        <w:t>מיכל מרים וולדיגר (הציונות הדתית):</w:t>
      </w:r>
      <w:r w:rsidRPr="00C27F7A">
        <w:rPr>
          <w:rStyle w:val="TagStyle"/>
          <w:rtl/>
        </w:rPr>
        <w:t xml:space="preserve"> &lt;&lt; דובר_המשך &gt;&gt;</w:t>
      </w:r>
      <w:r>
        <w:rPr>
          <w:rtl/>
        </w:rPr>
        <w:t xml:space="preserve"> </w:t>
      </w:r>
      <w:bookmarkEnd w:id="8311"/>
    </w:p>
    <w:p w14:paraId="0C84A24B" w14:textId="77777777" w:rsidR="00095FDF" w:rsidRDefault="00095FDF" w:rsidP="001311C7">
      <w:pPr>
        <w:pStyle w:val="KeepWithNext"/>
        <w:rPr>
          <w:rtl/>
          <w:lang w:eastAsia="he-IL"/>
        </w:rPr>
      </w:pPr>
    </w:p>
    <w:p w14:paraId="5752C27B" w14:textId="77777777" w:rsidR="00095FDF" w:rsidRDefault="00095FDF" w:rsidP="001311C7">
      <w:pPr>
        <w:rPr>
          <w:rtl/>
          <w:lang w:eastAsia="he-IL"/>
        </w:rPr>
      </w:pPr>
      <w:r>
        <w:rPr>
          <w:rFonts w:hint="cs"/>
          <w:rtl/>
          <w:lang w:eastAsia="he-IL"/>
        </w:rPr>
        <w:t>זו הזיה שאין כדוגמתה.</w:t>
      </w:r>
      <w:bookmarkStart w:id="8312" w:name="_ETM_Q50_627000"/>
      <w:bookmarkEnd w:id="8312"/>
      <w:r>
        <w:rPr>
          <w:rFonts w:hint="cs"/>
          <w:rtl/>
          <w:lang w:eastAsia="he-IL"/>
        </w:rPr>
        <w:t xml:space="preserve"> אני בטוחה, לימור, שאת תצטרפי אליי, כמו רבים אחרים </w:t>
      </w:r>
      <w:bookmarkStart w:id="8313" w:name="_ETM_Q50_630000"/>
      <w:bookmarkEnd w:id="8313"/>
      <w:r>
        <w:rPr>
          <w:rFonts w:hint="cs"/>
          <w:rtl/>
          <w:lang w:eastAsia="he-IL"/>
        </w:rPr>
        <w:t>- -</w:t>
      </w:r>
    </w:p>
    <w:p w14:paraId="1CFBBB1B" w14:textId="77777777" w:rsidR="00095FDF" w:rsidRDefault="00095FDF" w:rsidP="001311C7">
      <w:pPr>
        <w:keepNext/>
        <w:rPr>
          <w:rtl/>
        </w:rPr>
      </w:pPr>
      <w:bookmarkStart w:id="8314" w:name="ET_yor_6671_23"/>
    </w:p>
    <w:p w14:paraId="0045CD29" w14:textId="77777777" w:rsidR="00095FDF" w:rsidRDefault="00095FDF" w:rsidP="001311C7">
      <w:pPr>
        <w:pStyle w:val="af6"/>
        <w:keepNext/>
        <w:rPr>
          <w:rtl/>
        </w:rPr>
      </w:pPr>
      <w:r w:rsidRPr="00C27F7A">
        <w:rPr>
          <w:rStyle w:val="TagStyle"/>
          <w:rtl/>
        </w:rPr>
        <w:t xml:space="preserve"> &lt;&lt; יור &gt;&gt; </w:t>
      </w:r>
      <w:r>
        <w:rPr>
          <w:rtl/>
        </w:rPr>
        <w:t>היו"ר לימור סון הר מלך:</w:t>
      </w:r>
      <w:r w:rsidRPr="00C27F7A">
        <w:rPr>
          <w:rStyle w:val="TagStyle"/>
          <w:rtl/>
        </w:rPr>
        <w:t xml:space="preserve"> &lt;&lt; יור &gt;&gt;</w:t>
      </w:r>
      <w:r>
        <w:rPr>
          <w:rtl/>
        </w:rPr>
        <w:t xml:space="preserve"> </w:t>
      </w:r>
      <w:bookmarkEnd w:id="8314"/>
    </w:p>
    <w:p w14:paraId="10DC42EA" w14:textId="77777777" w:rsidR="00095FDF" w:rsidRDefault="00095FDF" w:rsidP="001311C7">
      <w:pPr>
        <w:pStyle w:val="KeepWithNext"/>
        <w:rPr>
          <w:rtl/>
          <w:lang w:eastAsia="he-IL"/>
        </w:rPr>
      </w:pPr>
    </w:p>
    <w:p w14:paraId="6CFFB424" w14:textId="77777777" w:rsidR="00095FDF" w:rsidRDefault="00095FDF" w:rsidP="001311C7">
      <w:pPr>
        <w:rPr>
          <w:rtl/>
          <w:lang w:eastAsia="he-IL"/>
        </w:rPr>
      </w:pPr>
      <w:r>
        <w:rPr>
          <w:rFonts w:hint="cs"/>
          <w:rtl/>
          <w:lang w:eastAsia="he-IL"/>
        </w:rPr>
        <w:t>חד-משמעית.</w:t>
      </w:r>
    </w:p>
    <w:p w14:paraId="28AECCEF" w14:textId="77777777" w:rsidR="00095FDF" w:rsidRDefault="00095FDF" w:rsidP="001311C7">
      <w:pPr>
        <w:rPr>
          <w:rtl/>
          <w:lang w:eastAsia="he-IL"/>
        </w:rPr>
      </w:pPr>
    </w:p>
    <w:p w14:paraId="54F8C29E" w14:textId="77777777" w:rsidR="00095FDF" w:rsidRDefault="00095FDF" w:rsidP="001311C7">
      <w:pPr>
        <w:pStyle w:val="-"/>
        <w:keepNext/>
        <w:rPr>
          <w:rtl/>
        </w:rPr>
      </w:pPr>
      <w:bookmarkStart w:id="8315" w:name="ET_speakercontinue_6150_24"/>
      <w:r w:rsidRPr="00C27F7A">
        <w:rPr>
          <w:rStyle w:val="TagStyle"/>
          <w:rtl/>
        </w:rPr>
        <w:t xml:space="preserve"> &lt;&lt; דובר_המשך &gt;&gt; </w:t>
      </w:r>
      <w:r>
        <w:rPr>
          <w:rtl/>
        </w:rPr>
        <w:t>מיכל מרים וולדיגר (הציונות הדתית):</w:t>
      </w:r>
      <w:r w:rsidRPr="00C27F7A">
        <w:rPr>
          <w:rStyle w:val="TagStyle"/>
          <w:rtl/>
        </w:rPr>
        <w:t xml:space="preserve"> &lt;&lt; דובר_המשך &gt;&gt;</w:t>
      </w:r>
      <w:r>
        <w:rPr>
          <w:rtl/>
        </w:rPr>
        <w:t xml:space="preserve"> </w:t>
      </w:r>
      <w:bookmarkEnd w:id="8315"/>
    </w:p>
    <w:p w14:paraId="664F0069" w14:textId="77777777" w:rsidR="00095FDF" w:rsidRDefault="00095FDF" w:rsidP="001311C7">
      <w:pPr>
        <w:pStyle w:val="KeepWithNext"/>
        <w:rPr>
          <w:rtl/>
          <w:lang w:eastAsia="he-IL"/>
        </w:rPr>
      </w:pPr>
    </w:p>
    <w:p w14:paraId="7FCFB440" w14:textId="77777777" w:rsidR="00095FDF" w:rsidRDefault="00095FDF" w:rsidP="001311C7">
      <w:pPr>
        <w:rPr>
          <w:rtl/>
          <w:lang w:eastAsia="he-IL"/>
        </w:rPr>
      </w:pPr>
      <w:r>
        <w:rPr>
          <w:rFonts w:hint="cs"/>
          <w:rtl/>
          <w:lang w:eastAsia="he-IL"/>
        </w:rPr>
        <w:t xml:space="preserve">- - כדי למגר את התופעה הזאת. לא יקום </w:t>
      </w:r>
      <w:bookmarkStart w:id="8316" w:name="_ETM_Q50_632000"/>
      <w:bookmarkEnd w:id="8316"/>
      <w:r>
        <w:rPr>
          <w:rFonts w:hint="cs"/>
          <w:rtl/>
          <w:lang w:eastAsia="he-IL"/>
        </w:rPr>
        <w:t>ולא יהיה. תודה.</w:t>
      </w:r>
    </w:p>
    <w:p w14:paraId="5E4301F8" w14:textId="77777777" w:rsidR="00095FDF" w:rsidRDefault="00095FDF" w:rsidP="001311C7">
      <w:pPr>
        <w:keepNext/>
        <w:rPr>
          <w:rtl/>
        </w:rPr>
      </w:pPr>
      <w:bookmarkStart w:id="8317" w:name="ET_yor_6671_25"/>
    </w:p>
    <w:p w14:paraId="4BAF77B6" w14:textId="77777777" w:rsidR="00095FDF" w:rsidRDefault="00095FDF" w:rsidP="001311C7">
      <w:pPr>
        <w:pStyle w:val="af6"/>
        <w:keepNext/>
        <w:rPr>
          <w:rtl/>
        </w:rPr>
      </w:pPr>
      <w:r w:rsidRPr="00C27F7A">
        <w:rPr>
          <w:rStyle w:val="TagStyle"/>
          <w:rtl/>
        </w:rPr>
        <w:t xml:space="preserve"> &lt;&lt; יור &gt;&gt; </w:t>
      </w:r>
      <w:r>
        <w:rPr>
          <w:rtl/>
        </w:rPr>
        <w:t>היו"ר לימור סון הר מלך:</w:t>
      </w:r>
      <w:r w:rsidRPr="00C27F7A">
        <w:rPr>
          <w:rStyle w:val="TagStyle"/>
          <w:rtl/>
        </w:rPr>
        <w:t xml:space="preserve"> &lt;&lt; יור &gt;&gt;</w:t>
      </w:r>
      <w:r>
        <w:rPr>
          <w:rtl/>
        </w:rPr>
        <w:t xml:space="preserve"> </w:t>
      </w:r>
      <w:bookmarkEnd w:id="8317"/>
    </w:p>
    <w:p w14:paraId="25905B2F" w14:textId="77777777" w:rsidR="00095FDF" w:rsidRDefault="00095FDF" w:rsidP="001311C7">
      <w:pPr>
        <w:pStyle w:val="KeepWithNext"/>
        <w:rPr>
          <w:rtl/>
          <w:lang w:eastAsia="he-IL"/>
        </w:rPr>
      </w:pPr>
    </w:p>
    <w:p w14:paraId="2E06DA4A" w14:textId="77777777" w:rsidR="00095FDF" w:rsidRDefault="00095FDF" w:rsidP="001311C7">
      <w:pPr>
        <w:rPr>
          <w:rtl/>
          <w:lang w:eastAsia="he-IL"/>
        </w:rPr>
      </w:pPr>
      <w:r>
        <w:rPr>
          <w:rFonts w:hint="cs"/>
          <w:rtl/>
          <w:lang w:eastAsia="he-IL"/>
        </w:rPr>
        <w:t xml:space="preserve">תודה רבה. חברת הכנסת מיכל שיר סגמן </w:t>
      </w:r>
      <w:r>
        <w:rPr>
          <w:rtl/>
          <w:lang w:eastAsia="he-IL"/>
        </w:rPr>
        <w:t>–</w:t>
      </w:r>
      <w:r>
        <w:rPr>
          <w:rFonts w:hint="cs"/>
          <w:rtl/>
          <w:lang w:eastAsia="he-IL"/>
        </w:rPr>
        <w:t xml:space="preserve"> אינה נוכחת. חבר הכנסת יוראי </w:t>
      </w:r>
      <w:bookmarkStart w:id="8318" w:name="_ETM_Q50_644000"/>
      <w:bookmarkEnd w:id="8318"/>
      <w:r>
        <w:rPr>
          <w:rFonts w:hint="cs"/>
          <w:rtl/>
          <w:lang w:eastAsia="he-IL"/>
        </w:rPr>
        <w:t xml:space="preserve">להב הרצנו, בבקשה. אחר כך – חבר הכנסת אכרם חסון. לרשותך שלוש </w:t>
      </w:r>
      <w:bookmarkStart w:id="8319" w:name="_ETM_Q50_662000"/>
      <w:bookmarkEnd w:id="8319"/>
      <w:r>
        <w:rPr>
          <w:rFonts w:hint="cs"/>
          <w:rtl/>
          <w:lang w:eastAsia="he-IL"/>
        </w:rPr>
        <w:t>דקות.</w:t>
      </w:r>
    </w:p>
    <w:p w14:paraId="57F115E8" w14:textId="77777777" w:rsidR="00095FDF" w:rsidRDefault="00095FDF" w:rsidP="001311C7">
      <w:pPr>
        <w:rPr>
          <w:rtl/>
          <w:lang w:eastAsia="he-IL"/>
        </w:rPr>
      </w:pPr>
    </w:p>
    <w:p w14:paraId="56E25AFE" w14:textId="77777777" w:rsidR="00095FDF" w:rsidRDefault="00095FDF" w:rsidP="001311C7">
      <w:pPr>
        <w:pStyle w:val="a4"/>
        <w:keepNext/>
        <w:rPr>
          <w:rtl/>
        </w:rPr>
      </w:pPr>
      <w:bookmarkStart w:id="8320" w:name="ET_speaker_5787_26"/>
      <w:r w:rsidRPr="00C27F7A">
        <w:rPr>
          <w:rStyle w:val="TagStyle"/>
          <w:rtl/>
        </w:rPr>
        <w:t xml:space="preserve"> &lt;&lt; דובר &gt;&gt; </w:t>
      </w:r>
      <w:bookmarkStart w:id="8321" w:name="_Toc224662020"/>
      <w:bookmarkStart w:id="8322" w:name="_Toc224662255"/>
      <w:r>
        <w:rPr>
          <w:rtl/>
        </w:rPr>
        <w:t>יוראי להב הרצנו (יש עתיד):</w:t>
      </w:r>
      <w:bookmarkEnd w:id="8321"/>
      <w:bookmarkEnd w:id="8322"/>
      <w:r w:rsidRPr="00C27F7A">
        <w:rPr>
          <w:rStyle w:val="TagStyle"/>
          <w:rtl/>
        </w:rPr>
        <w:t xml:space="preserve"> &lt;&lt; דובר &gt;&gt;</w:t>
      </w:r>
      <w:r>
        <w:rPr>
          <w:rtl/>
        </w:rPr>
        <w:t xml:space="preserve"> </w:t>
      </w:r>
      <w:bookmarkEnd w:id="8320"/>
    </w:p>
    <w:p w14:paraId="44C9A9D3" w14:textId="77777777" w:rsidR="00095FDF" w:rsidRDefault="00095FDF" w:rsidP="001311C7">
      <w:pPr>
        <w:pStyle w:val="KeepWithNext"/>
        <w:rPr>
          <w:rtl/>
          <w:lang w:eastAsia="he-IL"/>
        </w:rPr>
      </w:pPr>
    </w:p>
    <w:p w14:paraId="0784DE8B" w14:textId="77777777" w:rsidR="00095FDF" w:rsidRPr="00C27F7A" w:rsidRDefault="00095FDF" w:rsidP="001311C7">
      <w:pPr>
        <w:rPr>
          <w:rtl/>
          <w:lang w:eastAsia="he-IL"/>
        </w:rPr>
      </w:pPr>
      <w:r>
        <w:rPr>
          <w:rFonts w:hint="cs"/>
          <w:rtl/>
          <w:lang w:eastAsia="he-IL"/>
        </w:rPr>
        <w:t xml:space="preserve">גברתי היושבת בראש, חבריי חברי הכנסת, אני רוצה לשאול את חברי הממשלה: אתם גרים בישראל? בימים האלה, אתם גרים בישראל? </w:t>
      </w:r>
      <w:bookmarkStart w:id="8323" w:name="_ETM_Q50_672000"/>
      <w:bookmarkEnd w:id="8323"/>
      <w:r>
        <w:rPr>
          <w:rFonts w:hint="cs"/>
          <w:rtl/>
          <w:lang w:eastAsia="he-IL"/>
        </w:rPr>
        <w:t>אני שואל את זה כי רמת הניתוק שלכם היא בלתי</w:t>
      </w:r>
      <w:bookmarkStart w:id="8324" w:name="_ETM_Q50_678000"/>
      <w:bookmarkEnd w:id="8324"/>
      <w:r>
        <w:rPr>
          <w:rFonts w:hint="cs"/>
          <w:rtl/>
          <w:lang w:eastAsia="he-IL"/>
        </w:rPr>
        <w:t xml:space="preserve"> נגמרת, בלתי רגילה. איך יכול להיות שבזמן שטייסי חיל האוויר</w:t>
      </w:r>
      <w:bookmarkStart w:id="8325" w:name="_ETM_Q50_685000"/>
      <w:bookmarkEnd w:id="8325"/>
      <w:r>
        <w:rPr>
          <w:rFonts w:hint="cs"/>
          <w:rtl/>
          <w:lang w:eastAsia="he-IL"/>
        </w:rPr>
        <w:t xml:space="preserve"> תוקפים באיראן, שכוחות צה"ל מתמרנים בלבנון, שזה זמן שדורש אחדות </w:t>
      </w:r>
      <w:bookmarkStart w:id="8326" w:name="_ETM_Q50_690000"/>
      <w:bookmarkEnd w:id="8326"/>
      <w:r>
        <w:rPr>
          <w:rFonts w:hint="cs"/>
          <w:rtl/>
          <w:lang w:eastAsia="he-IL"/>
        </w:rPr>
        <w:t>בעם ישראל, אתם קורעים את עם ישראל? עכשיו להחזיר את</w:t>
      </w:r>
      <w:bookmarkStart w:id="8327" w:name="_ETM_Q50_697000"/>
      <w:bookmarkEnd w:id="8327"/>
      <w:r>
        <w:rPr>
          <w:rFonts w:hint="cs"/>
          <w:rtl/>
          <w:lang w:eastAsia="he-IL"/>
        </w:rPr>
        <w:t xml:space="preserve"> חוקי ההפיכה המשטרית? עכשיו אתם מחזירים בכל הכוח את הקרע, </w:t>
      </w:r>
      <w:bookmarkStart w:id="8328" w:name="_ETM_Q50_701000"/>
      <w:bookmarkEnd w:id="8328"/>
      <w:r>
        <w:rPr>
          <w:rFonts w:hint="cs"/>
          <w:rtl/>
          <w:lang w:eastAsia="he-IL"/>
        </w:rPr>
        <w:t>את הפילוג, את השיסוי של אחד בשני? עכשיו זה הזמן?</w:t>
      </w:r>
    </w:p>
    <w:p w14:paraId="0F5A3AA3" w14:textId="77777777" w:rsidR="00095FDF" w:rsidRDefault="00095FDF" w:rsidP="009635F5">
      <w:pPr>
        <w:rPr>
          <w:rtl/>
        </w:rPr>
      </w:pPr>
    </w:p>
    <w:p w14:paraId="13884547" w14:textId="77777777" w:rsidR="00095FDF" w:rsidRDefault="00095FDF" w:rsidP="00847B59">
      <w:pPr>
        <w:rPr>
          <w:rtl/>
        </w:rPr>
      </w:pPr>
      <w:r>
        <w:rPr>
          <w:rFonts w:hint="cs"/>
          <w:rtl/>
        </w:rPr>
        <w:t xml:space="preserve">ועדות הכנסת לא דנות בגזל של הגנים הפרטיים – הילדים </w:t>
      </w:r>
      <w:bookmarkStart w:id="8329" w:name="_ETM_Q50_713000"/>
      <w:bookmarkEnd w:id="8329"/>
      <w:r>
        <w:rPr>
          <w:rFonts w:hint="cs"/>
          <w:rtl/>
        </w:rPr>
        <w:t xml:space="preserve">בבית וההורים משלמים לגנים. לא דנים בזה אלא דנים בביטול תפקיד היועמ"שית. ועדות הכנסת לא דנות במתווה הפיצוי לעסקים </w:t>
      </w:r>
      <w:bookmarkStart w:id="8330" w:name="_ETM_Q50_721000"/>
      <w:bookmarkEnd w:id="8330"/>
      <w:r>
        <w:rPr>
          <w:rFonts w:hint="cs"/>
          <w:rtl/>
        </w:rPr>
        <w:t xml:space="preserve">הקטנים. לא בזה. הן דנות בחיסול תאגיד השידור הציבורי. </w:t>
      </w:r>
      <w:bookmarkStart w:id="8331" w:name="_ETM_Q50_732000"/>
      <w:bookmarkStart w:id="8332" w:name="TOR_Q51"/>
      <w:bookmarkEnd w:id="8331"/>
      <w:bookmarkEnd w:id="8332"/>
      <w:r>
        <w:rPr>
          <w:rFonts w:hint="cs"/>
          <w:rtl/>
        </w:rPr>
        <w:t>ועדות הכנסת לא דנות בפערי המיגון שיש בצפון ובדרום. לא בזה, אלא בהשתלטות על התקשורת החופשית במדינת ישראל. איפה אתם חיים? כמה ניתוק צריך להיות בכם? כמה ערלות לב כדי להתעלם מהצרכים של עם ישראל? להביא אותנו לכאן לכנסת תחת טילים, כשהילדים שלנו בממ"דים, ולא לדאוג לצרכים של אזרחי ישראל אלא בחוקי ההפיכה המשטרית.</w:t>
      </w:r>
      <w:bookmarkStart w:id="8333" w:name="_ETM_Q51_165390"/>
      <w:bookmarkStart w:id="8334" w:name="_ETM_Q51_165515"/>
      <w:bookmarkStart w:id="8335" w:name="_ETM_Q51_165567"/>
      <w:bookmarkStart w:id="8336" w:name="_ETM_Q51_165717"/>
      <w:bookmarkEnd w:id="8333"/>
      <w:bookmarkEnd w:id="8334"/>
      <w:bookmarkEnd w:id="8335"/>
      <w:bookmarkEnd w:id="8336"/>
      <w:r>
        <w:rPr>
          <w:rFonts w:hint="cs"/>
          <w:rtl/>
        </w:rPr>
        <w:t xml:space="preserve"> ולא רק שהכנסת לא ממלאת את תפקידיה בלדאוג לצרכים, למצוקות של אזרחי ישראל </w:t>
      </w:r>
      <w:r>
        <w:rPr>
          <w:rtl/>
        </w:rPr>
        <w:t>–</w:t>
      </w:r>
      <w:r>
        <w:rPr>
          <w:rFonts w:hint="cs"/>
          <w:rtl/>
        </w:rPr>
        <w:t xml:space="preserve"> אתם </w:t>
      </w:r>
      <w:bookmarkStart w:id="8337" w:name="_ETM_Q51_172342"/>
      <w:bookmarkEnd w:id="8337"/>
      <w:r>
        <w:rPr>
          <w:rFonts w:hint="cs"/>
          <w:rtl/>
        </w:rPr>
        <w:t xml:space="preserve">לא מאפשרים לכנסת לעשות את תפקידה. אבל אתם לא מסתפקים בזה </w:t>
      </w:r>
      <w:r>
        <w:rPr>
          <w:rFonts w:hint="eastAsia"/>
          <w:rtl/>
        </w:rPr>
        <w:t>–</w:t>
      </w:r>
      <w:r>
        <w:rPr>
          <w:rFonts w:hint="cs"/>
          <w:rtl/>
        </w:rPr>
        <w:t xml:space="preserve"> אתם מקצצים,  מקצצים בתקציבי השיקום של הצפון, מקצצים ב</w:t>
      </w:r>
      <w:r>
        <w:rPr>
          <w:rtl/>
        </w:rPr>
        <w:t xml:space="preserve">חינוך, ברווחה, בבריאות, בעיצומה של מלחמה, המלחמה הכי צודקת מקום </w:t>
      </w:r>
      <w:bookmarkStart w:id="8338" w:name="_ETM_Q51_183795"/>
      <w:bookmarkEnd w:id="8338"/>
      <w:r>
        <w:rPr>
          <w:rtl/>
        </w:rPr>
        <w:t xml:space="preserve">המדינה. </w:t>
      </w:r>
      <w:bookmarkStart w:id="8339" w:name="_ETM_Q51_188340"/>
      <w:bookmarkEnd w:id="8339"/>
      <w:r>
        <w:rPr>
          <w:rtl/>
        </w:rPr>
        <w:t xml:space="preserve">איך אתם לא מתביישים? </w:t>
      </w:r>
    </w:p>
    <w:p w14:paraId="6DD661E6" w14:textId="77777777" w:rsidR="00095FDF" w:rsidRDefault="00095FDF" w:rsidP="001311C7">
      <w:pPr>
        <w:rPr>
          <w:rtl/>
        </w:rPr>
      </w:pPr>
      <w:bookmarkStart w:id="8340" w:name="_ETM_Q51_191524"/>
      <w:bookmarkStart w:id="8341" w:name="_ETM_Q51_191575"/>
      <w:bookmarkStart w:id="8342" w:name="_ETM_Q51_191701"/>
      <w:bookmarkEnd w:id="8340"/>
      <w:bookmarkEnd w:id="8341"/>
      <w:bookmarkEnd w:id="8342"/>
    </w:p>
    <w:p w14:paraId="54769BBB" w14:textId="77777777" w:rsidR="00095FDF" w:rsidRDefault="00095FDF" w:rsidP="001311C7">
      <w:pPr>
        <w:rPr>
          <w:rtl/>
        </w:rPr>
      </w:pPr>
      <w:bookmarkStart w:id="8343" w:name="_ETM_Q51_191814"/>
      <w:bookmarkEnd w:id="8343"/>
      <w:r>
        <w:rPr>
          <w:rtl/>
        </w:rPr>
        <w:t xml:space="preserve">עומד פה שר התפוצות, איש יקר, </w:t>
      </w:r>
      <w:bookmarkStart w:id="8344" w:name="_ETM_Q51_193172"/>
      <w:bookmarkEnd w:id="8344"/>
      <w:r>
        <w:rPr>
          <w:rtl/>
        </w:rPr>
        <w:t>קורא לנו לאחדות</w:t>
      </w:r>
      <w:r>
        <w:rPr>
          <w:rFonts w:hint="cs"/>
          <w:rtl/>
        </w:rPr>
        <w:t>.</w:t>
      </w:r>
      <w:r>
        <w:rPr>
          <w:rtl/>
        </w:rPr>
        <w:t xml:space="preserve"> עומד ראש הממשלה</w:t>
      </w:r>
      <w:r>
        <w:rPr>
          <w:rFonts w:hint="cs"/>
          <w:rtl/>
        </w:rPr>
        <w:t>,</w:t>
      </w:r>
      <w:r>
        <w:rPr>
          <w:rtl/>
        </w:rPr>
        <w:t xml:space="preserve"> שר האוצר, אומר שזה </w:t>
      </w:r>
      <w:bookmarkStart w:id="8345" w:name="_ETM_Q51_198005"/>
      <w:bookmarkEnd w:id="8345"/>
      <w:r>
        <w:rPr>
          <w:rtl/>
        </w:rPr>
        <w:t>שלא מדובר בימים של פילוג, אלא שעם ישראל צריך להתאחד</w:t>
      </w:r>
      <w:r>
        <w:rPr>
          <w:rFonts w:hint="cs"/>
          <w:rtl/>
        </w:rPr>
        <w:t>.</w:t>
      </w:r>
      <w:r>
        <w:rPr>
          <w:rtl/>
        </w:rPr>
        <w:t xml:space="preserve"> </w:t>
      </w:r>
      <w:bookmarkStart w:id="8346" w:name="_ETM_Q51_202837"/>
      <w:bookmarkEnd w:id="8346"/>
      <w:r>
        <w:rPr>
          <w:rtl/>
        </w:rPr>
        <w:t>ככה זה נראה</w:t>
      </w:r>
      <w:r>
        <w:rPr>
          <w:rFonts w:hint="cs"/>
          <w:rtl/>
        </w:rPr>
        <w:t>?</w:t>
      </w:r>
      <w:r>
        <w:rPr>
          <w:rtl/>
        </w:rPr>
        <w:t xml:space="preserve"> ככה זה נראה</w:t>
      </w:r>
      <w:r>
        <w:rPr>
          <w:rFonts w:hint="cs"/>
          <w:rtl/>
        </w:rPr>
        <w:t>,</w:t>
      </w:r>
      <w:r>
        <w:rPr>
          <w:rtl/>
        </w:rPr>
        <w:t xml:space="preserve"> גברתי </w:t>
      </w:r>
      <w:r>
        <w:rPr>
          <w:rFonts w:hint="cs"/>
          <w:rtl/>
        </w:rPr>
        <w:t>ה</w:t>
      </w:r>
      <w:r>
        <w:rPr>
          <w:rtl/>
        </w:rPr>
        <w:t>יושבת</w:t>
      </w:r>
      <w:r>
        <w:rPr>
          <w:rFonts w:hint="cs"/>
          <w:rtl/>
        </w:rPr>
        <w:t>-</w:t>
      </w:r>
      <w:r>
        <w:rPr>
          <w:rtl/>
        </w:rPr>
        <w:t>ראש</w:t>
      </w:r>
      <w:r>
        <w:rPr>
          <w:rFonts w:hint="cs"/>
          <w:rtl/>
        </w:rPr>
        <w:t>,</w:t>
      </w:r>
      <w:r>
        <w:rPr>
          <w:rtl/>
        </w:rPr>
        <w:t xml:space="preserve"> </w:t>
      </w:r>
      <w:bookmarkStart w:id="8347" w:name="_ETM_Q51_208290"/>
      <w:bookmarkEnd w:id="8347"/>
      <w:r>
        <w:rPr>
          <w:rtl/>
        </w:rPr>
        <w:t xml:space="preserve">כשאתם גוררים אותנו לכאן בעיצומה של מלחמה לא כדי לדבר </w:t>
      </w:r>
      <w:bookmarkStart w:id="8348" w:name="_ETM_Q51_212806"/>
      <w:bookmarkEnd w:id="8348"/>
      <w:r>
        <w:rPr>
          <w:rtl/>
        </w:rPr>
        <w:t xml:space="preserve">על פערים ומצוקות וצרכים של אזרחים, אלא </w:t>
      </w:r>
      <w:r>
        <w:rPr>
          <w:rFonts w:hint="cs"/>
          <w:rtl/>
        </w:rPr>
        <w:t xml:space="preserve">על ביטול </w:t>
      </w:r>
      <w:r>
        <w:rPr>
          <w:rtl/>
        </w:rPr>
        <w:t>תפקיד היועמ</w:t>
      </w:r>
      <w:r>
        <w:rPr>
          <w:rFonts w:hint="cs"/>
          <w:rtl/>
        </w:rPr>
        <w:t>"</w:t>
      </w:r>
      <w:r>
        <w:rPr>
          <w:rtl/>
        </w:rPr>
        <w:t xml:space="preserve">שית, </w:t>
      </w:r>
      <w:bookmarkStart w:id="8349" w:name="_ETM_Q51_217323"/>
      <w:bookmarkEnd w:id="8349"/>
      <w:r>
        <w:rPr>
          <w:rtl/>
        </w:rPr>
        <w:t>ביטול התקציב של תאגיד השידור הציבורי</w:t>
      </w:r>
      <w:r>
        <w:rPr>
          <w:rFonts w:hint="cs"/>
          <w:rtl/>
        </w:rPr>
        <w:t>,</w:t>
      </w:r>
      <w:r>
        <w:rPr>
          <w:rtl/>
        </w:rPr>
        <w:t xml:space="preserve"> </w:t>
      </w:r>
      <w:bookmarkStart w:id="8350" w:name="_ETM_Q51_224009"/>
      <w:bookmarkEnd w:id="8350"/>
      <w:r>
        <w:rPr>
          <w:rtl/>
        </w:rPr>
        <w:t>השתלטות על התקשורת החופשית</w:t>
      </w:r>
      <w:r>
        <w:rPr>
          <w:rFonts w:hint="cs"/>
          <w:rtl/>
        </w:rPr>
        <w:t>?</w:t>
      </w:r>
      <w:r>
        <w:rPr>
          <w:rtl/>
        </w:rPr>
        <w:t xml:space="preserve"> זה מה שחשוב עכשיו</w:t>
      </w:r>
      <w:r>
        <w:rPr>
          <w:rFonts w:hint="cs"/>
          <w:rtl/>
        </w:rPr>
        <w:t>?</w:t>
      </w:r>
      <w:r>
        <w:rPr>
          <w:rtl/>
        </w:rPr>
        <w:t xml:space="preserve"> ככה נראית </w:t>
      </w:r>
      <w:bookmarkStart w:id="8351" w:name="_ETM_Q51_227254"/>
      <w:bookmarkEnd w:id="8351"/>
      <w:r>
        <w:rPr>
          <w:rtl/>
        </w:rPr>
        <w:t>אחדות לשיטתכם</w:t>
      </w:r>
      <w:r>
        <w:rPr>
          <w:rFonts w:hint="cs"/>
          <w:rtl/>
        </w:rPr>
        <w:t>?</w:t>
      </w:r>
    </w:p>
    <w:p w14:paraId="6541336B" w14:textId="77777777" w:rsidR="00095FDF" w:rsidRDefault="00095FDF" w:rsidP="001311C7">
      <w:pPr>
        <w:rPr>
          <w:rtl/>
        </w:rPr>
      </w:pPr>
      <w:bookmarkStart w:id="8352" w:name="_ETM_Q51_233861"/>
      <w:bookmarkStart w:id="8353" w:name="_ETM_Q51_233960"/>
      <w:bookmarkStart w:id="8354" w:name="_ETM_Q51_234041"/>
      <w:bookmarkEnd w:id="8352"/>
      <w:bookmarkEnd w:id="8353"/>
      <w:bookmarkEnd w:id="8354"/>
    </w:p>
    <w:p w14:paraId="115E6B96" w14:textId="77777777" w:rsidR="00095FDF" w:rsidRDefault="00095FDF" w:rsidP="001311C7">
      <w:pPr>
        <w:rPr>
          <w:rtl/>
        </w:rPr>
      </w:pPr>
      <w:bookmarkStart w:id="8355" w:name="_ETM_Q51_234110"/>
      <w:bookmarkEnd w:id="8355"/>
      <w:r>
        <w:rPr>
          <w:rtl/>
        </w:rPr>
        <w:t xml:space="preserve"> </w:t>
      </w:r>
      <w:bookmarkStart w:id="8356" w:name="_ETM_Q51_231540"/>
      <w:bookmarkEnd w:id="8356"/>
      <w:r>
        <w:rPr>
          <w:rtl/>
        </w:rPr>
        <w:t>אני רוצה לומר מכאן</w:t>
      </w:r>
      <w:r>
        <w:rPr>
          <w:rFonts w:hint="cs"/>
          <w:rtl/>
        </w:rPr>
        <w:t>:</w:t>
      </w:r>
      <w:r>
        <w:rPr>
          <w:rtl/>
        </w:rPr>
        <w:t xml:space="preserve"> אני גאה במפלגתי, אני גאה ביושב</w:t>
      </w:r>
      <w:bookmarkStart w:id="8357" w:name="_ETM_Q51_236734"/>
      <w:bookmarkEnd w:id="8357"/>
      <w:r>
        <w:rPr>
          <w:rFonts w:hint="cs"/>
          <w:rtl/>
        </w:rPr>
        <w:t>-</w:t>
      </w:r>
      <w:r>
        <w:rPr>
          <w:rtl/>
        </w:rPr>
        <w:t>ראש מפלגתי</w:t>
      </w:r>
      <w:r>
        <w:rPr>
          <w:rFonts w:hint="cs"/>
          <w:rtl/>
        </w:rPr>
        <w:t>,</w:t>
      </w:r>
      <w:r>
        <w:rPr>
          <w:rtl/>
        </w:rPr>
        <w:t xml:space="preserve"> שמתחילת המלחמה מפגין ממלכתיות, עומד מאחורי מערכת הביטחון, </w:t>
      </w:r>
      <w:bookmarkStart w:id="8358" w:name="_ETM_Q51_241928"/>
      <w:bookmarkEnd w:id="8358"/>
      <w:r>
        <w:rPr>
          <w:rtl/>
        </w:rPr>
        <w:t>הקים חמ</w:t>
      </w:r>
      <w:r>
        <w:rPr>
          <w:rFonts w:hint="cs"/>
          <w:rtl/>
        </w:rPr>
        <w:t>"</w:t>
      </w:r>
      <w:r>
        <w:rPr>
          <w:rtl/>
        </w:rPr>
        <w:t xml:space="preserve">ל הסברה, מסביר את המלחמה הצודקת </w:t>
      </w:r>
      <w:r>
        <w:rPr>
          <w:rFonts w:hint="cs"/>
          <w:rtl/>
        </w:rPr>
        <w:t>ה</w:t>
      </w:r>
      <w:r>
        <w:rPr>
          <w:rtl/>
        </w:rPr>
        <w:t xml:space="preserve">זאת בכל רחבי </w:t>
      </w:r>
      <w:bookmarkStart w:id="8359" w:name="_ETM_Q51_247122"/>
      <w:bookmarkEnd w:id="8359"/>
      <w:r>
        <w:rPr>
          <w:rtl/>
        </w:rPr>
        <w:t>העולם</w:t>
      </w:r>
      <w:r>
        <w:rPr>
          <w:rFonts w:hint="cs"/>
          <w:rtl/>
        </w:rPr>
        <w:t>.</w:t>
      </w:r>
      <w:r>
        <w:rPr>
          <w:rtl/>
        </w:rPr>
        <w:t xml:space="preserve"> הסרנו את הצעות </w:t>
      </w:r>
      <w:r>
        <w:rPr>
          <w:rFonts w:hint="cs"/>
          <w:rtl/>
        </w:rPr>
        <w:t>ה</w:t>
      </w:r>
      <w:r>
        <w:rPr>
          <w:rtl/>
        </w:rPr>
        <w:t>אי</w:t>
      </w:r>
      <w:r>
        <w:rPr>
          <w:rFonts w:hint="cs"/>
          <w:rtl/>
        </w:rPr>
        <w:t>-</w:t>
      </w:r>
      <w:r>
        <w:rPr>
          <w:rtl/>
        </w:rPr>
        <w:t>אמון</w:t>
      </w:r>
      <w:r>
        <w:rPr>
          <w:rFonts w:hint="cs"/>
          <w:rtl/>
        </w:rPr>
        <w:t>.</w:t>
      </w:r>
      <w:r>
        <w:rPr>
          <w:rtl/>
        </w:rPr>
        <w:t xml:space="preserve"> לא יכול להיות שהיד </w:t>
      </w:r>
      <w:bookmarkStart w:id="8360" w:name="_ETM_Q51_252316"/>
      <w:bookmarkEnd w:id="8360"/>
      <w:r>
        <w:rPr>
          <w:rtl/>
        </w:rPr>
        <w:t>המוש</w:t>
      </w:r>
      <w:r>
        <w:rPr>
          <w:rFonts w:hint="cs"/>
          <w:rtl/>
        </w:rPr>
        <w:t>ט</w:t>
      </w:r>
      <w:r>
        <w:rPr>
          <w:rtl/>
        </w:rPr>
        <w:t>ת שלנו נתקלת בשעת מלחמה בס</w:t>
      </w:r>
      <w:r>
        <w:rPr>
          <w:rFonts w:hint="cs"/>
          <w:rtl/>
        </w:rPr>
        <w:t>ט</w:t>
      </w:r>
      <w:r>
        <w:rPr>
          <w:rtl/>
        </w:rPr>
        <w:t xml:space="preserve">ירה מצלצלת. </w:t>
      </w:r>
      <w:bookmarkStart w:id="8361" w:name="_ETM_Q51_257739"/>
      <w:bookmarkEnd w:id="8361"/>
      <w:r>
        <w:rPr>
          <w:rtl/>
        </w:rPr>
        <w:t xml:space="preserve">הציפייה שלנו מכם היא לא רק לדבר אחדות, אלא לעשות </w:t>
      </w:r>
      <w:bookmarkStart w:id="8362" w:name="_ETM_Q51_262219"/>
      <w:bookmarkEnd w:id="8362"/>
      <w:r>
        <w:rPr>
          <w:rtl/>
        </w:rPr>
        <w:t>אחדות, כי כשהחיילים הגיבורים שלנו</w:t>
      </w:r>
      <w:r>
        <w:rPr>
          <w:rFonts w:hint="cs"/>
          <w:rtl/>
        </w:rPr>
        <w:t>,</w:t>
      </w:r>
      <w:r>
        <w:rPr>
          <w:rtl/>
        </w:rPr>
        <w:t xml:space="preserve"> והחיילות</w:t>
      </w:r>
      <w:r>
        <w:rPr>
          <w:rFonts w:hint="cs"/>
          <w:rtl/>
        </w:rPr>
        <w:t>,</w:t>
      </w:r>
      <w:r>
        <w:rPr>
          <w:rtl/>
        </w:rPr>
        <w:t xml:space="preserve"> מתקיפים את האויב, לא </w:t>
      </w:r>
      <w:bookmarkStart w:id="8363" w:name="_ETM_Q51_266699"/>
      <w:bookmarkEnd w:id="8363"/>
      <w:r>
        <w:rPr>
          <w:rtl/>
        </w:rPr>
        <w:t>יכול להיות שאתם תמשיכו להרעיל, להסי</w:t>
      </w:r>
      <w:r>
        <w:rPr>
          <w:rFonts w:hint="cs"/>
          <w:rtl/>
        </w:rPr>
        <w:t>ת</w:t>
      </w:r>
      <w:r>
        <w:rPr>
          <w:rtl/>
        </w:rPr>
        <w:t>, לפלג ולפצל</w:t>
      </w:r>
      <w:r>
        <w:rPr>
          <w:rFonts w:hint="cs"/>
          <w:rtl/>
        </w:rPr>
        <w:t>.</w:t>
      </w:r>
      <w:r>
        <w:rPr>
          <w:rtl/>
        </w:rPr>
        <w:t xml:space="preserve"> בושה וחרפה. </w:t>
      </w:r>
      <w:bookmarkStart w:id="8364" w:name="_ETM_Q51_271179"/>
      <w:bookmarkEnd w:id="8364"/>
    </w:p>
    <w:p w14:paraId="6E52198E" w14:textId="77777777" w:rsidR="00095FDF" w:rsidRDefault="00095FDF" w:rsidP="001311C7">
      <w:pPr>
        <w:rPr>
          <w:rtl/>
        </w:rPr>
      </w:pPr>
    </w:p>
    <w:p w14:paraId="5EAB420A" w14:textId="77777777" w:rsidR="00095FDF" w:rsidRDefault="00095FDF" w:rsidP="001311C7">
      <w:pPr>
        <w:pStyle w:val="af5"/>
        <w:keepNext/>
        <w:rPr>
          <w:rtl/>
        </w:rPr>
      </w:pPr>
      <w:bookmarkStart w:id="8365" w:name="ET_interruption_6461_12"/>
      <w:r w:rsidRPr="004956FA">
        <w:rPr>
          <w:rStyle w:val="TagStyle"/>
          <w:rtl/>
        </w:rPr>
        <w:t xml:space="preserve">&lt;&lt; קריאה &gt;&gt; </w:t>
      </w:r>
      <w:r>
        <w:rPr>
          <w:rtl/>
        </w:rPr>
        <w:t>שר התקשורת שלמה קרעי:</w:t>
      </w:r>
      <w:r w:rsidRPr="004956FA">
        <w:rPr>
          <w:rStyle w:val="TagStyle"/>
          <w:rtl/>
        </w:rPr>
        <w:t xml:space="preserve"> &lt;&lt; קריאה &gt;&gt;</w:t>
      </w:r>
      <w:r>
        <w:rPr>
          <w:rtl/>
        </w:rPr>
        <w:t xml:space="preserve">   </w:t>
      </w:r>
      <w:bookmarkEnd w:id="8365"/>
    </w:p>
    <w:p w14:paraId="6B11515F" w14:textId="77777777" w:rsidR="00095FDF" w:rsidRPr="004956FA" w:rsidRDefault="00095FDF" w:rsidP="001311C7">
      <w:pPr>
        <w:rPr>
          <w:rtl/>
        </w:rPr>
      </w:pPr>
    </w:p>
    <w:p w14:paraId="126B9E41" w14:textId="77777777" w:rsidR="00095FDF" w:rsidRDefault="00095FDF" w:rsidP="001311C7">
      <w:pPr>
        <w:rPr>
          <w:rtl/>
        </w:rPr>
      </w:pPr>
      <w:r>
        <w:rPr>
          <w:rFonts w:hint="cs"/>
          <w:rtl/>
        </w:rPr>
        <w:t>תמשיכו - - - עם איימן עודה.</w:t>
      </w:r>
    </w:p>
    <w:p w14:paraId="45A2D717" w14:textId="77777777" w:rsidR="00095FDF" w:rsidRDefault="00095FDF" w:rsidP="001311C7">
      <w:pPr>
        <w:ind w:firstLine="0"/>
        <w:rPr>
          <w:rtl/>
        </w:rPr>
      </w:pPr>
    </w:p>
    <w:p w14:paraId="13225F08" w14:textId="77777777" w:rsidR="00095FDF" w:rsidRDefault="00095FDF" w:rsidP="001311C7">
      <w:pPr>
        <w:pStyle w:val="af6"/>
        <w:keepNext/>
        <w:rPr>
          <w:rtl/>
        </w:rPr>
      </w:pPr>
      <w:r w:rsidRPr="004956FA">
        <w:rPr>
          <w:rStyle w:val="TagStyle"/>
          <w:rtl/>
        </w:rPr>
        <w:t xml:space="preserve"> &lt;&lt; יור &gt;&gt; </w:t>
      </w:r>
      <w:r>
        <w:rPr>
          <w:rtl/>
        </w:rPr>
        <w:t>היו"ר לימור סון הר מלך:</w:t>
      </w:r>
      <w:r w:rsidRPr="004956FA">
        <w:rPr>
          <w:rStyle w:val="TagStyle"/>
          <w:rtl/>
        </w:rPr>
        <w:t xml:space="preserve"> &lt;&lt; יור &gt;&gt;</w:t>
      </w:r>
      <w:r>
        <w:rPr>
          <w:rtl/>
        </w:rPr>
        <w:t xml:space="preserve">   </w:t>
      </w:r>
    </w:p>
    <w:p w14:paraId="28A468EF" w14:textId="77777777" w:rsidR="00095FDF" w:rsidRDefault="00095FDF" w:rsidP="001311C7">
      <w:pPr>
        <w:pStyle w:val="KeepWithNext"/>
        <w:rPr>
          <w:rtl/>
        </w:rPr>
      </w:pPr>
    </w:p>
    <w:p w14:paraId="465A670D" w14:textId="77777777" w:rsidR="00095FDF" w:rsidRDefault="00095FDF" w:rsidP="001311C7">
      <w:pPr>
        <w:rPr>
          <w:rtl/>
        </w:rPr>
      </w:pPr>
      <w:r>
        <w:rPr>
          <w:rFonts w:hint="cs"/>
          <w:rtl/>
        </w:rPr>
        <w:t xml:space="preserve">תודה </w:t>
      </w:r>
      <w:bookmarkStart w:id="8366" w:name="_ETM_Q51_283585"/>
      <w:bookmarkEnd w:id="8366"/>
      <w:r>
        <w:rPr>
          <w:rFonts w:hint="cs"/>
          <w:rtl/>
        </w:rPr>
        <w:t xml:space="preserve">רבה. חבר הכנסת אכרם חסון </w:t>
      </w:r>
      <w:r>
        <w:rPr>
          <w:rtl/>
        </w:rPr>
        <w:t>–</w:t>
      </w:r>
      <w:r>
        <w:rPr>
          <w:rFonts w:hint="cs"/>
          <w:rtl/>
        </w:rPr>
        <w:t xml:space="preserve"> אינו נוכח. חבר הכנסת מאיר כהן, בבקשה. אחריו </w:t>
      </w:r>
      <w:r>
        <w:rPr>
          <w:rFonts w:hint="eastAsia"/>
          <w:rtl/>
        </w:rPr>
        <w:t>–</w:t>
      </w:r>
      <w:r>
        <w:rPr>
          <w:rFonts w:hint="cs"/>
          <w:rtl/>
        </w:rPr>
        <w:t xml:space="preserve"> חברת הכנסת טטיאנה מזרסקי, אחריה</w:t>
      </w:r>
      <w:bookmarkStart w:id="8367" w:name="_ETM_Q51_291800"/>
      <w:bookmarkEnd w:id="8367"/>
      <w:r>
        <w:rPr>
          <w:rFonts w:hint="cs"/>
          <w:rtl/>
        </w:rPr>
        <w:t xml:space="preserve"> </w:t>
      </w:r>
      <w:r>
        <w:rPr>
          <w:rFonts w:hint="eastAsia"/>
          <w:rtl/>
        </w:rPr>
        <w:t>–</w:t>
      </w:r>
      <w:r>
        <w:rPr>
          <w:rFonts w:hint="cs"/>
          <w:rtl/>
        </w:rPr>
        <w:t xml:space="preserve"> חברת הכנסת יוליה מלינובסקי, ואחריה </w:t>
      </w:r>
      <w:r>
        <w:rPr>
          <w:rFonts w:hint="eastAsia"/>
          <w:rtl/>
        </w:rPr>
        <w:t>–</w:t>
      </w:r>
      <w:r>
        <w:rPr>
          <w:rFonts w:hint="cs"/>
          <w:rtl/>
        </w:rPr>
        <w:t xml:space="preserve"> חברת הכנסת נעמה לזימי. לרשותך</w:t>
      </w:r>
      <w:bookmarkStart w:id="8368" w:name="_ETM_Q51_300013"/>
      <w:bookmarkEnd w:id="8368"/>
      <w:r>
        <w:rPr>
          <w:rFonts w:hint="cs"/>
          <w:rtl/>
        </w:rPr>
        <w:t xml:space="preserve"> שלוש דקות, בבקשה.</w:t>
      </w:r>
    </w:p>
    <w:p w14:paraId="1530297A" w14:textId="77777777" w:rsidR="00095FDF" w:rsidRDefault="00095FDF" w:rsidP="001311C7">
      <w:pPr>
        <w:rPr>
          <w:rtl/>
        </w:rPr>
      </w:pPr>
    </w:p>
    <w:p w14:paraId="73B3F94B" w14:textId="77777777" w:rsidR="00095FDF" w:rsidRDefault="00095FDF" w:rsidP="001311C7">
      <w:pPr>
        <w:pStyle w:val="a4"/>
        <w:keepNext/>
        <w:rPr>
          <w:rtl/>
        </w:rPr>
      </w:pPr>
      <w:bookmarkStart w:id="8369" w:name="ET_speaker_5082_11"/>
      <w:r w:rsidRPr="004956FA">
        <w:rPr>
          <w:rStyle w:val="TagStyle"/>
          <w:rtl/>
        </w:rPr>
        <w:t xml:space="preserve"> &lt;&lt; דובר &gt;&gt; </w:t>
      </w:r>
      <w:bookmarkStart w:id="8370" w:name="_Toc224662021"/>
      <w:bookmarkStart w:id="8371" w:name="_Toc224662256"/>
      <w:r>
        <w:rPr>
          <w:rtl/>
        </w:rPr>
        <w:t>מאיר כהן (יש עתיד):</w:t>
      </w:r>
      <w:bookmarkEnd w:id="8370"/>
      <w:bookmarkEnd w:id="8371"/>
      <w:r w:rsidRPr="004956FA">
        <w:rPr>
          <w:rStyle w:val="TagStyle"/>
          <w:rtl/>
        </w:rPr>
        <w:t xml:space="preserve"> &lt;&lt; דובר &gt;&gt;</w:t>
      </w:r>
      <w:r>
        <w:rPr>
          <w:rtl/>
        </w:rPr>
        <w:t xml:space="preserve">   </w:t>
      </w:r>
      <w:bookmarkEnd w:id="8369"/>
    </w:p>
    <w:p w14:paraId="5A6FB97E" w14:textId="77777777" w:rsidR="00095FDF" w:rsidRDefault="00095FDF" w:rsidP="001311C7">
      <w:pPr>
        <w:pStyle w:val="KeepWithNext"/>
        <w:rPr>
          <w:rtl/>
        </w:rPr>
      </w:pPr>
    </w:p>
    <w:p w14:paraId="0B2BEB5F" w14:textId="77777777" w:rsidR="00095FDF" w:rsidRDefault="00095FDF" w:rsidP="001311C7">
      <w:pPr>
        <w:rPr>
          <w:rtl/>
        </w:rPr>
      </w:pPr>
      <w:r>
        <w:rPr>
          <w:rFonts w:hint="cs"/>
          <w:rtl/>
        </w:rPr>
        <w:t xml:space="preserve">גברתי היושבת-ראש, </w:t>
      </w:r>
      <w:r>
        <w:rPr>
          <w:rtl/>
        </w:rPr>
        <w:t xml:space="preserve">חברות וחברי כנסת נכבדים, אני גם ראיתי </w:t>
      </w:r>
      <w:bookmarkStart w:id="8372" w:name="_ETM_Q51_303009"/>
      <w:bookmarkEnd w:id="8372"/>
      <w:r>
        <w:rPr>
          <w:rtl/>
        </w:rPr>
        <w:t>את הסרטון הנורא הזה</w:t>
      </w:r>
      <w:r>
        <w:rPr>
          <w:rFonts w:hint="cs"/>
          <w:rtl/>
        </w:rPr>
        <w:t>,</w:t>
      </w:r>
      <w:r>
        <w:rPr>
          <w:rtl/>
        </w:rPr>
        <w:t xml:space="preserve"> </w:t>
      </w:r>
      <w:bookmarkStart w:id="8373" w:name="_ETM_Q51_307120"/>
      <w:bookmarkStart w:id="8374" w:name="_ETM_Q51_308660"/>
      <w:bookmarkEnd w:id="8373"/>
      <w:bookmarkEnd w:id="8374"/>
      <w:r>
        <w:rPr>
          <w:rtl/>
        </w:rPr>
        <w:t>גב</w:t>
      </w:r>
      <w:r>
        <w:rPr>
          <w:rFonts w:hint="cs"/>
          <w:rtl/>
        </w:rPr>
        <w:t>'</w:t>
      </w:r>
      <w:r>
        <w:rPr>
          <w:rtl/>
        </w:rPr>
        <w:t xml:space="preserve"> וולדיגר. </w:t>
      </w:r>
      <w:bookmarkStart w:id="8375" w:name="_ETM_Q51_310589"/>
      <w:bookmarkEnd w:id="8375"/>
      <w:r>
        <w:rPr>
          <w:rtl/>
        </w:rPr>
        <w:t xml:space="preserve">כשראיתי את זה, למען האמת לא חשבתי על הגברת </w:t>
      </w:r>
      <w:bookmarkStart w:id="8376" w:name="_ETM_Q51_316104"/>
      <w:bookmarkEnd w:id="8376"/>
      <w:r>
        <w:rPr>
          <w:rtl/>
        </w:rPr>
        <w:t>היושבת</w:t>
      </w:r>
      <w:r>
        <w:rPr>
          <w:rFonts w:hint="cs"/>
          <w:rtl/>
        </w:rPr>
        <w:t>-</w:t>
      </w:r>
      <w:r>
        <w:rPr>
          <w:rtl/>
        </w:rPr>
        <w:t>ראש ולא חשבתי</w:t>
      </w:r>
      <w:r>
        <w:rPr>
          <w:rFonts w:hint="cs"/>
          <w:rtl/>
        </w:rPr>
        <w:t xml:space="preserve"> </w:t>
      </w:r>
      <w:r>
        <w:rPr>
          <w:rFonts w:hint="eastAsia"/>
          <w:rtl/>
        </w:rPr>
        <w:t>–</w:t>
      </w:r>
      <w:r>
        <w:rPr>
          <w:rtl/>
        </w:rPr>
        <w:t xml:space="preserve"> חשבתי על סבתא שלי</w:t>
      </w:r>
      <w:r>
        <w:rPr>
          <w:rFonts w:hint="cs"/>
          <w:rtl/>
        </w:rPr>
        <w:t>,</w:t>
      </w:r>
      <w:r>
        <w:rPr>
          <w:rtl/>
        </w:rPr>
        <w:t xml:space="preserve"> </w:t>
      </w:r>
      <w:bookmarkStart w:id="8377" w:name="_ETM_Q51_322850"/>
      <w:bookmarkEnd w:id="8377"/>
      <w:r>
        <w:rPr>
          <w:rtl/>
        </w:rPr>
        <w:t>זיכרונה לברכה, שהלכה כל חייה עם כיסוי ראש</w:t>
      </w:r>
      <w:r>
        <w:rPr>
          <w:rFonts w:hint="cs"/>
          <w:rtl/>
        </w:rPr>
        <w:t>,</w:t>
      </w:r>
      <w:r>
        <w:rPr>
          <w:rtl/>
        </w:rPr>
        <w:t xml:space="preserve"> </w:t>
      </w:r>
      <w:bookmarkStart w:id="8378" w:name="_ETM_Q51_331479"/>
      <w:bookmarkEnd w:id="8378"/>
      <w:r>
        <w:rPr>
          <w:rFonts w:hint="cs"/>
          <w:rtl/>
        </w:rPr>
        <w:t>ו</w:t>
      </w:r>
      <w:r>
        <w:rPr>
          <w:rtl/>
        </w:rPr>
        <w:t xml:space="preserve">יש גם כאלה, ואני מתנצל </w:t>
      </w:r>
      <w:bookmarkStart w:id="8379" w:name="_ETM_Q51_335529"/>
      <w:bookmarkEnd w:id="8379"/>
      <w:r>
        <w:rPr>
          <w:rtl/>
        </w:rPr>
        <w:t xml:space="preserve">בפני סבתא שלי שקמו בישראל אנשים שעושים דברים כאלה. </w:t>
      </w:r>
      <w:bookmarkStart w:id="8380" w:name="_ETM_Q51_343669"/>
      <w:bookmarkEnd w:id="8380"/>
      <w:r>
        <w:rPr>
          <w:rtl/>
        </w:rPr>
        <w:t xml:space="preserve">אז </w:t>
      </w:r>
      <w:bookmarkStart w:id="8381" w:name="_ETM_Q51_346690"/>
      <w:bookmarkEnd w:id="8381"/>
      <w:r>
        <w:rPr>
          <w:rtl/>
        </w:rPr>
        <w:t xml:space="preserve">מה לעשות? </w:t>
      </w:r>
      <w:bookmarkStart w:id="8382" w:name="_ETM_Q51_348538"/>
      <w:bookmarkEnd w:id="8382"/>
      <w:r>
        <w:rPr>
          <w:rtl/>
        </w:rPr>
        <w:t xml:space="preserve">אנחנו צריכים לגנות תופעות כאלה מקיר לקיר. </w:t>
      </w:r>
      <w:bookmarkStart w:id="8383" w:name="_ETM_Q51_354961"/>
      <w:bookmarkEnd w:id="8383"/>
    </w:p>
    <w:p w14:paraId="2EF151C3" w14:textId="77777777" w:rsidR="00095FDF" w:rsidRDefault="00095FDF" w:rsidP="001311C7">
      <w:pPr>
        <w:rPr>
          <w:rtl/>
        </w:rPr>
      </w:pPr>
      <w:bookmarkStart w:id="8384" w:name="_ETM_Q51_355012"/>
      <w:bookmarkStart w:id="8385" w:name="_ETM_Q51_355138"/>
      <w:bookmarkEnd w:id="8384"/>
      <w:bookmarkEnd w:id="8385"/>
    </w:p>
    <w:p w14:paraId="7ADA6CCB" w14:textId="77777777" w:rsidR="00095FDF" w:rsidRDefault="00095FDF" w:rsidP="001311C7">
      <w:pPr>
        <w:rPr>
          <w:rtl/>
        </w:rPr>
      </w:pPr>
      <w:bookmarkStart w:id="8386" w:name="_ETM_Q51_355177"/>
      <w:bookmarkEnd w:id="8386"/>
      <w:r>
        <w:rPr>
          <w:rFonts w:hint="cs"/>
          <w:rtl/>
        </w:rPr>
        <w:t xml:space="preserve">אבל אני </w:t>
      </w:r>
      <w:r>
        <w:rPr>
          <w:rtl/>
        </w:rPr>
        <w:t xml:space="preserve">רוצה </w:t>
      </w:r>
      <w:bookmarkStart w:id="8387" w:name="_ETM_Q51_353586"/>
      <w:bookmarkEnd w:id="8387"/>
      <w:r>
        <w:rPr>
          <w:rtl/>
        </w:rPr>
        <w:t>לפנות אליכם, חבריי מהקואליציה</w:t>
      </w:r>
      <w:r>
        <w:rPr>
          <w:rFonts w:hint="cs"/>
          <w:rtl/>
        </w:rPr>
        <w:t>,</w:t>
      </w:r>
      <w:r>
        <w:rPr>
          <w:rtl/>
        </w:rPr>
        <w:t xml:space="preserve"> ולהגיד שאני מצפה שיהיו רגעים שבהם </w:t>
      </w:r>
      <w:bookmarkStart w:id="8388" w:name="_ETM_Q51_358633"/>
      <w:bookmarkEnd w:id="8388"/>
      <w:r>
        <w:rPr>
          <w:rtl/>
        </w:rPr>
        <w:t>אתם תגידו</w:t>
      </w:r>
      <w:r>
        <w:rPr>
          <w:rFonts w:hint="cs"/>
          <w:rtl/>
        </w:rPr>
        <w:t>:</w:t>
      </w:r>
      <w:r>
        <w:rPr>
          <w:rtl/>
        </w:rPr>
        <w:t xml:space="preserve"> לא משנה מאיז</w:t>
      </w:r>
      <w:r>
        <w:rPr>
          <w:rFonts w:hint="cs"/>
          <w:rtl/>
        </w:rPr>
        <w:t>ו</w:t>
      </w:r>
      <w:r>
        <w:rPr>
          <w:rtl/>
        </w:rPr>
        <w:t xml:space="preserve"> מפלגה אנחנו, ולא משנה מה </w:t>
      </w:r>
      <w:bookmarkStart w:id="8389" w:name="_ETM_Q51_363681"/>
      <w:bookmarkEnd w:id="8389"/>
      <w:r>
        <w:rPr>
          <w:rtl/>
        </w:rPr>
        <w:t>אנחנו חושבים</w:t>
      </w:r>
      <w:r>
        <w:rPr>
          <w:rFonts w:hint="cs"/>
          <w:rtl/>
        </w:rPr>
        <w:t>,</w:t>
      </w:r>
      <w:r>
        <w:rPr>
          <w:rtl/>
        </w:rPr>
        <w:t xml:space="preserve"> </w:t>
      </w:r>
      <w:bookmarkStart w:id="8390" w:name="_ETM_Q51_369419"/>
      <w:bookmarkEnd w:id="8390"/>
      <w:r>
        <w:rPr>
          <w:rtl/>
        </w:rPr>
        <w:t xml:space="preserve">יש סוגיות </w:t>
      </w:r>
      <w:bookmarkStart w:id="8391" w:name="_ETM_Q51_371750"/>
      <w:bookmarkEnd w:id="8391"/>
      <w:r>
        <w:rPr>
          <w:rtl/>
        </w:rPr>
        <w:t>שאנחנו נעמוד על הרגליים כדי שאנחנו נפתור אות</w:t>
      </w:r>
      <w:r>
        <w:rPr>
          <w:rFonts w:hint="cs"/>
          <w:rtl/>
        </w:rPr>
        <w:t>ן</w:t>
      </w:r>
      <w:r>
        <w:rPr>
          <w:rtl/>
        </w:rPr>
        <w:t xml:space="preserve">. </w:t>
      </w:r>
      <w:bookmarkStart w:id="8392" w:name="_ETM_Q51_377660"/>
      <w:bookmarkEnd w:id="8392"/>
      <w:r>
        <w:rPr>
          <w:rtl/>
        </w:rPr>
        <w:t xml:space="preserve">יש </w:t>
      </w:r>
      <w:r>
        <w:rPr>
          <w:rFonts w:hint="cs"/>
          <w:rtl/>
        </w:rPr>
        <w:t xml:space="preserve">140 </w:t>
      </w:r>
      <w:r>
        <w:rPr>
          <w:rtl/>
        </w:rPr>
        <w:t xml:space="preserve">מיליון </w:t>
      </w:r>
      <w:r>
        <w:rPr>
          <w:rFonts w:hint="cs"/>
          <w:rtl/>
        </w:rPr>
        <w:t xml:space="preserve">שקלים </w:t>
      </w:r>
      <w:r>
        <w:rPr>
          <w:rtl/>
        </w:rPr>
        <w:t xml:space="preserve">שקוצצו ממיגון בתי ספר בצפון </w:t>
      </w:r>
      <w:r>
        <w:rPr>
          <w:rFonts w:hint="cs"/>
          <w:rtl/>
        </w:rPr>
        <w:t xml:space="preserve">– </w:t>
      </w:r>
      <w:r>
        <w:rPr>
          <w:rtl/>
        </w:rPr>
        <w:t xml:space="preserve">חבר'ה, </w:t>
      </w:r>
      <w:bookmarkStart w:id="8393" w:name="_ETM_Q51_383014"/>
      <w:bookmarkEnd w:id="8393"/>
      <w:r>
        <w:rPr>
          <w:rtl/>
        </w:rPr>
        <w:t xml:space="preserve">אני מבקש שם שקט, אני מצטער. </w:t>
      </w:r>
    </w:p>
    <w:p w14:paraId="288CA87A" w14:textId="77777777" w:rsidR="00095FDF" w:rsidRDefault="00095FDF" w:rsidP="001311C7">
      <w:pPr>
        <w:rPr>
          <w:rtl/>
        </w:rPr>
      </w:pPr>
      <w:bookmarkStart w:id="8394" w:name="_ETM_Q51_390844"/>
      <w:bookmarkStart w:id="8395" w:name="_ETM_Q51_390899"/>
      <w:bookmarkEnd w:id="8394"/>
      <w:bookmarkEnd w:id="8395"/>
    </w:p>
    <w:p w14:paraId="37280632" w14:textId="77777777" w:rsidR="00095FDF" w:rsidRDefault="00095FDF" w:rsidP="001311C7">
      <w:pPr>
        <w:pStyle w:val="af6"/>
        <w:keepNext/>
        <w:rPr>
          <w:rtl/>
        </w:rPr>
      </w:pPr>
      <w:r w:rsidRPr="00A34AC5">
        <w:rPr>
          <w:rStyle w:val="TagStyle"/>
          <w:rtl/>
        </w:rPr>
        <w:t xml:space="preserve"> &lt;&lt; יור &gt;&gt; </w:t>
      </w:r>
      <w:r>
        <w:rPr>
          <w:rtl/>
        </w:rPr>
        <w:t>היו"ר לימור סון הר מלך:</w:t>
      </w:r>
      <w:r w:rsidRPr="00A34AC5">
        <w:rPr>
          <w:rStyle w:val="TagStyle"/>
          <w:rtl/>
        </w:rPr>
        <w:t xml:space="preserve"> &lt;&lt; יור &gt;&gt;</w:t>
      </w:r>
      <w:r>
        <w:rPr>
          <w:rtl/>
        </w:rPr>
        <w:t xml:space="preserve">   </w:t>
      </w:r>
    </w:p>
    <w:p w14:paraId="158276A5" w14:textId="77777777" w:rsidR="00095FDF" w:rsidRDefault="00095FDF" w:rsidP="001311C7">
      <w:pPr>
        <w:pStyle w:val="KeepWithNext"/>
        <w:rPr>
          <w:rtl/>
        </w:rPr>
      </w:pPr>
    </w:p>
    <w:p w14:paraId="490E608C" w14:textId="77777777" w:rsidR="00095FDF" w:rsidRDefault="00095FDF" w:rsidP="001311C7">
      <w:pPr>
        <w:rPr>
          <w:rtl/>
        </w:rPr>
      </w:pPr>
      <w:bookmarkStart w:id="8396" w:name="_ETM_Q51_391024"/>
      <w:bookmarkStart w:id="8397" w:name="_ETM_Q51_391069"/>
      <w:bookmarkEnd w:id="8396"/>
      <w:bookmarkEnd w:id="8397"/>
      <w:r>
        <w:rPr>
          <w:rtl/>
        </w:rPr>
        <w:t>זה באמת חשוב.</w:t>
      </w:r>
    </w:p>
    <w:p w14:paraId="479AB513" w14:textId="77777777" w:rsidR="00095FDF" w:rsidRDefault="00095FDF" w:rsidP="001311C7">
      <w:pPr>
        <w:rPr>
          <w:rtl/>
        </w:rPr>
      </w:pPr>
    </w:p>
    <w:p w14:paraId="1521680E" w14:textId="77777777" w:rsidR="00095FDF" w:rsidRDefault="00095FDF" w:rsidP="001311C7">
      <w:pPr>
        <w:pStyle w:val="-"/>
        <w:keepNext/>
        <w:rPr>
          <w:rtl/>
        </w:rPr>
      </w:pPr>
      <w:bookmarkStart w:id="8398" w:name="ET_speakercontinue_5082_14"/>
      <w:r w:rsidRPr="00A34AC5">
        <w:rPr>
          <w:rStyle w:val="TagStyle"/>
          <w:rtl/>
        </w:rPr>
        <w:t xml:space="preserve"> &lt;&lt; דובר_המשך &gt;&gt; </w:t>
      </w:r>
      <w:r>
        <w:rPr>
          <w:rtl/>
        </w:rPr>
        <w:t>מאיר כהן (יש עתיד):</w:t>
      </w:r>
      <w:r w:rsidRPr="00A34AC5">
        <w:rPr>
          <w:rStyle w:val="TagStyle"/>
          <w:rtl/>
        </w:rPr>
        <w:t xml:space="preserve"> &lt;&lt; דובר_המשך &gt;&gt;</w:t>
      </w:r>
      <w:r>
        <w:rPr>
          <w:rtl/>
        </w:rPr>
        <w:t xml:space="preserve">   </w:t>
      </w:r>
      <w:bookmarkEnd w:id="8398"/>
    </w:p>
    <w:p w14:paraId="3DA1A5DF" w14:textId="77777777" w:rsidR="00095FDF" w:rsidRDefault="00095FDF" w:rsidP="001311C7">
      <w:pPr>
        <w:pStyle w:val="KeepWithNext"/>
        <w:rPr>
          <w:rtl/>
        </w:rPr>
      </w:pPr>
    </w:p>
    <w:p w14:paraId="7D652C1B" w14:textId="77777777" w:rsidR="00095FDF" w:rsidRDefault="00095FDF" w:rsidP="001311C7">
      <w:pPr>
        <w:rPr>
          <w:rtl/>
        </w:rPr>
      </w:pPr>
      <w:r>
        <w:rPr>
          <w:rtl/>
        </w:rPr>
        <w:t xml:space="preserve"> 140 </w:t>
      </w:r>
      <w:bookmarkStart w:id="8399" w:name="_ETM_Q51_388370"/>
      <w:bookmarkEnd w:id="8399"/>
      <w:r>
        <w:rPr>
          <w:rtl/>
        </w:rPr>
        <w:t xml:space="preserve">מיליון </w:t>
      </w:r>
      <w:r>
        <w:rPr>
          <w:rFonts w:hint="cs"/>
          <w:rtl/>
        </w:rPr>
        <w:t xml:space="preserve">שקל </w:t>
      </w:r>
      <w:r>
        <w:rPr>
          <w:rtl/>
        </w:rPr>
        <w:t>שקוצצו. אני מבקש מכם, גם מהשר</w:t>
      </w:r>
      <w:r>
        <w:rPr>
          <w:rFonts w:hint="cs"/>
          <w:rtl/>
        </w:rPr>
        <w:t xml:space="preserve"> </w:t>
      </w:r>
      <w:r>
        <w:rPr>
          <w:rFonts w:hint="eastAsia"/>
          <w:rtl/>
        </w:rPr>
        <w:t>–</w:t>
      </w:r>
      <w:r>
        <w:rPr>
          <w:rtl/>
        </w:rPr>
        <w:t xml:space="preserve"> תתקשרו לראשי הערים </w:t>
      </w:r>
      <w:bookmarkStart w:id="8400" w:name="_ETM_Q51_393725"/>
      <w:bookmarkEnd w:id="8400"/>
      <w:r>
        <w:rPr>
          <w:rtl/>
        </w:rPr>
        <w:t xml:space="preserve">בצפון, הם יספרו לכם. </w:t>
      </w:r>
      <w:bookmarkStart w:id="8401" w:name="_ETM_Q51_400949"/>
      <w:bookmarkEnd w:id="8401"/>
      <w:r>
        <w:rPr>
          <w:rtl/>
        </w:rPr>
        <w:t xml:space="preserve">ואני לא מבקש מכם לעשות דבר שאני לא עשיתי. </w:t>
      </w:r>
      <w:bookmarkStart w:id="8402" w:name="_ETM_Q51_405720"/>
      <w:bookmarkEnd w:id="8402"/>
      <w:r>
        <w:rPr>
          <w:rtl/>
        </w:rPr>
        <w:t>כשהייתי שר</w:t>
      </w:r>
      <w:r>
        <w:rPr>
          <w:rFonts w:hint="cs"/>
          <w:rtl/>
        </w:rPr>
        <w:t>,</w:t>
      </w:r>
      <w:r>
        <w:rPr>
          <w:rtl/>
        </w:rPr>
        <w:t xml:space="preserve"> והייתי שר הרווחה בממשלה הראשונה, </w:t>
      </w:r>
      <w:bookmarkStart w:id="8403" w:name="_ETM_Q51_410520"/>
      <w:bookmarkEnd w:id="8403"/>
      <w:r>
        <w:rPr>
          <w:rtl/>
        </w:rPr>
        <w:t>הודיעו שעושים פלאט</w:t>
      </w:r>
      <w:bookmarkStart w:id="8404" w:name="_ETM_Q51_413899"/>
      <w:bookmarkEnd w:id="8404"/>
      <w:r>
        <w:rPr>
          <w:rFonts w:hint="cs"/>
          <w:rtl/>
        </w:rPr>
        <w:t>,</w:t>
      </w:r>
      <w:bookmarkStart w:id="8405" w:name="_ETM_Q51_414301"/>
      <w:bookmarkEnd w:id="8405"/>
      <w:r>
        <w:rPr>
          <w:rFonts w:hint="cs"/>
          <w:rtl/>
        </w:rPr>
        <w:t xml:space="preserve"> </w:t>
      </w:r>
      <w:r>
        <w:rPr>
          <w:rtl/>
        </w:rPr>
        <w:t xml:space="preserve">וביקשו ממני לקצץ 3%. </w:t>
      </w:r>
      <w:bookmarkStart w:id="8406" w:name="_ETM_Q51_417919"/>
      <w:bookmarkEnd w:id="8406"/>
      <w:r>
        <w:rPr>
          <w:rtl/>
        </w:rPr>
        <w:t>והאוצר אמר</w:t>
      </w:r>
      <w:r>
        <w:rPr>
          <w:rFonts w:hint="cs"/>
          <w:rtl/>
        </w:rPr>
        <w:t>:</w:t>
      </w:r>
      <w:r>
        <w:rPr>
          <w:rtl/>
        </w:rPr>
        <w:t xml:space="preserve"> תקצץ</w:t>
      </w:r>
      <w:r>
        <w:rPr>
          <w:rFonts w:hint="cs"/>
          <w:rtl/>
        </w:rPr>
        <w:t>.</w:t>
      </w:r>
      <w:r>
        <w:rPr>
          <w:rtl/>
        </w:rPr>
        <w:t xml:space="preserve"> אמרתי</w:t>
      </w:r>
      <w:r>
        <w:rPr>
          <w:rFonts w:hint="cs"/>
          <w:rtl/>
        </w:rPr>
        <w:t>:</w:t>
      </w:r>
      <w:r>
        <w:rPr>
          <w:rtl/>
        </w:rPr>
        <w:t xml:space="preserve"> אני לא יכול</w:t>
      </w:r>
      <w:r>
        <w:rPr>
          <w:rFonts w:hint="cs"/>
          <w:rtl/>
        </w:rPr>
        <w:t>,</w:t>
      </w:r>
      <w:r>
        <w:rPr>
          <w:rtl/>
        </w:rPr>
        <w:t xml:space="preserve"> במשרד הרווחה לא </w:t>
      </w:r>
      <w:bookmarkStart w:id="8407" w:name="_ETM_Q51_423334"/>
      <w:bookmarkEnd w:id="8407"/>
      <w:r>
        <w:rPr>
          <w:rtl/>
        </w:rPr>
        <w:t>מקצצים</w:t>
      </w:r>
      <w:r>
        <w:rPr>
          <w:rFonts w:hint="cs"/>
          <w:rtl/>
        </w:rPr>
        <w:t>.</w:t>
      </w:r>
      <w:r>
        <w:rPr>
          <w:rtl/>
        </w:rPr>
        <w:t xml:space="preserve"> אמרו</w:t>
      </w:r>
      <w:r>
        <w:rPr>
          <w:rFonts w:hint="cs"/>
          <w:rtl/>
        </w:rPr>
        <w:t>:</w:t>
      </w:r>
      <w:r>
        <w:rPr>
          <w:rtl/>
        </w:rPr>
        <w:t xml:space="preserve"> לא, תקצץ בתמיכות שנותנים לעמותות. </w:t>
      </w:r>
      <w:bookmarkStart w:id="8408" w:name="_ETM_Q51_429610"/>
      <w:bookmarkEnd w:id="8408"/>
      <w:r>
        <w:rPr>
          <w:rtl/>
        </w:rPr>
        <w:t>העמותות היו של חרדים, של ערבים, כל העמותות</w:t>
      </w:r>
      <w:r>
        <w:rPr>
          <w:rFonts w:hint="cs"/>
          <w:rtl/>
        </w:rPr>
        <w:t>.</w:t>
      </w:r>
      <w:r>
        <w:rPr>
          <w:rtl/>
        </w:rPr>
        <w:t xml:space="preserve"> אמרתי</w:t>
      </w:r>
      <w:r>
        <w:rPr>
          <w:rFonts w:hint="cs"/>
          <w:rtl/>
        </w:rPr>
        <w:t>:</w:t>
      </w:r>
      <w:r>
        <w:rPr>
          <w:rtl/>
        </w:rPr>
        <w:t xml:space="preserve"> לא </w:t>
      </w:r>
      <w:bookmarkStart w:id="8409" w:name="_ETM_Q51_433239"/>
      <w:bookmarkEnd w:id="8409"/>
      <w:r>
        <w:rPr>
          <w:rtl/>
        </w:rPr>
        <w:t>מקצצים בזה</w:t>
      </w:r>
      <w:r>
        <w:rPr>
          <w:rFonts w:hint="cs"/>
          <w:rtl/>
        </w:rPr>
        <w:t>,</w:t>
      </w:r>
      <w:r>
        <w:rPr>
          <w:rtl/>
        </w:rPr>
        <w:t xml:space="preserve"> </w:t>
      </w:r>
      <w:bookmarkStart w:id="8410" w:name="_ETM_Q51_438200"/>
      <w:bookmarkEnd w:id="8410"/>
      <w:r>
        <w:rPr>
          <w:rtl/>
        </w:rPr>
        <w:t xml:space="preserve">והודעתי שאני לא מצביע </w:t>
      </w:r>
      <w:r>
        <w:rPr>
          <w:rFonts w:hint="cs"/>
          <w:rtl/>
        </w:rPr>
        <w:t>ל</w:t>
      </w:r>
      <w:r>
        <w:rPr>
          <w:rtl/>
        </w:rPr>
        <w:t xml:space="preserve">תקציב המדינה, כי יש רגעים שבהם </w:t>
      </w:r>
      <w:bookmarkStart w:id="8411" w:name="_ETM_Q51_445010"/>
      <w:bookmarkEnd w:id="8411"/>
      <w:r>
        <w:rPr>
          <w:rFonts w:hint="cs"/>
          <w:rtl/>
        </w:rPr>
        <w:t xml:space="preserve">זה </w:t>
      </w:r>
      <w:r>
        <w:rPr>
          <w:rtl/>
        </w:rPr>
        <w:t xml:space="preserve">לא משנה, אתה צריך </w:t>
      </w:r>
      <w:r>
        <w:rPr>
          <w:rFonts w:hint="cs"/>
          <w:rtl/>
        </w:rPr>
        <w:t xml:space="preserve">– </w:t>
      </w:r>
      <w:r>
        <w:rPr>
          <w:rtl/>
        </w:rPr>
        <w:t>עם המצפון שלך, עם העיקרון שלך</w:t>
      </w:r>
      <w:r>
        <w:rPr>
          <w:rFonts w:hint="cs"/>
          <w:rtl/>
        </w:rPr>
        <w:t>.</w:t>
      </w:r>
      <w:r>
        <w:rPr>
          <w:rtl/>
        </w:rPr>
        <w:t xml:space="preserve"> </w:t>
      </w:r>
      <w:bookmarkStart w:id="8412" w:name="_ETM_Q51_452359"/>
      <w:bookmarkEnd w:id="8412"/>
      <w:r>
        <w:rPr>
          <w:rtl/>
        </w:rPr>
        <w:t xml:space="preserve">וחבל שאני לא רואה את זה. </w:t>
      </w:r>
      <w:bookmarkStart w:id="8413" w:name="_ETM_Q51_455140"/>
      <w:bookmarkEnd w:id="8413"/>
    </w:p>
    <w:p w14:paraId="2D5A0EAE" w14:textId="77777777" w:rsidR="00095FDF" w:rsidRDefault="00095FDF" w:rsidP="001311C7">
      <w:pPr>
        <w:rPr>
          <w:rtl/>
        </w:rPr>
      </w:pPr>
      <w:bookmarkStart w:id="8414" w:name="_ETM_Q51_459670"/>
      <w:bookmarkStart w:id="8415" w:name="_ETM_Q51_459722"/>
      <w:bookmarkStart w:id="8416" w:name="_ETM_Q51_459870"/>
      <w:bookmarkEnd w:id="8414"/>
      <w:bookmarkEnd w:id="8415"/>
      <w:bookmarkEnd w:id="8416"/>
    </w:p>
    <w:p w14:paraId="72F20140" w14:textId="77777777" w:rsidR="00095FDF" w:rsidRDefault="00095FDF" w:rsidP="001311C7">
      <w:pPr>
        <w:rPr>
          <w:rtl/>
        </w:rPr>
      </w:pPr>
      <w:bookmarkStart w:id="8417" w:name="_ETM_Q51_459912"/>
      <w:bookmarkEnd w:id="8417"/>
      <w:r>
        <w:rPr>
          <w:rtl/>
        </w:rPr>
        <w:t>אני שואל את חבריי מוועדת הכספים</w:t>
      </w:r>
      <w:r>
        <w:rPr>
          <w:rFonts w:hint="cs"/>
          <w:rtl/>
        </w:rPr>
        <w:t>:</w:t>
      </w:r>
      <w:r>
        <w:rPr>
          <w:rtl/>
        </w:rPr>
        <w:t xml:space="preserve"> האם הסוגיה הזאת </w:t>
      </w:r>
      <w:r>
        <w:rPr>
          <w:rFonts w:hint="cs"/>
          <w:rtl/>
        </w:rPr>
        <w:t>עולה?</w:t>
      </w:r>
      <w:r>
        <w:rPr>
          <w:rtl/>
        </w:rPr>
        <w:t xml:space="preserve"> אומרים לי</w:t>
      </w:r>
      <w:r>
        <w:rPr>
          <w:rFonts w:hint="cs"/>
          <w:rtl/>
        </w:rPr>
        <w:t>:</w:t>
      </w:r>
      <w:r>
        <w:rPr>
          <w:rtl/>
        </w:rPr>
        <w:t xml:space="preserve"> כן</w:t>
      </w:r>
      <w:r>
        <w:rPr>
          <w:rFonts w:hint="cs"/>
          <w:rtl/>
        </w:rPr>
        <w:t>, עולה,</w:t>
      </w:r>
      <w:r>
        <w:rPr>
          <w:rtl/>
        </w:rPr>
        <w:t xml:space="preserve"> אבל אנחנו נתקלים באוזניים </w:t>
      </w:r>
      <w:bookmarkStart w:id="8418" w:name="_ETM_Q51_460272"/>
      <w:bookmarkEnd w:id="8418"/>
      <w:r>
        <w:rPr>
          <w:rtl/>
        </w:rPr>
        <w:t xml:space="preserve">ערלות. </w:t>
      </w:r>
      <w:bookmarkStart w:id="8419" w:name="_ETM_Q51_463609"/>
      <w:bookmarkEnd w:id="8419"/>
      <w:r>
        <w:rPr>
          <w:rtl/>
        </w:rPr>
        <w:t xml:space="preserve">אז עדיין לא מאוחר. זה עובר בקריאה ראשונה היום, אני </w:t>
      </w:r>
      <w:bookmarkStart w:id="8420" w:name="_ETM_Q51_465979"/>
      <w:bookmarkEnd w:id="8420"/>
      <w:r>
        <w:rPr>
          <w:rtl/>
        </w:rPr>
        <w:t xml:space="preserve">משער, </w:t>
      </w:r>
      <w:bookmarkStart w:id="8421" w:name="_ETM_Q51_469329"/>
      <w:bookmarkEnd w:id="8421"/>
      <w:r>
        <w:rPr>
          <w:rtl/>
        </w:rPr>
        <w:t>אבל קואליציה ואופוזיציה, קואליציה במיוחד, אתם צריכים להצטרף אלינ</w:t>
      </w:r>
      <w:r>
        <w:rPr>
          <w:rFonts w:hint="cs"/>
          <w:rtl/>
        </w:rPr>
        <w:t>ו</w:t>
      </w:r>
      <w:r>
        <w:rPr>
          <w:rtl/>
        </w:rPr>
        <w:t xml:space="preserve"> </w:t>
      </w:r>
      <w:bookmarkStart w:id="8422" w:name="_ETM_Q51_476799"/>
      <w:bookmarkEnd w:id="8422"/>
      <w:r>
        <w:rPr>
          <w:rtl/>
        </w:rPr>
        <w:t>להשיג את הכסף הזה</w:t>
      </w:r>
      <w:r>
        <w:rPr>
          <w:rFonts w:hint="cs"/>
          <w:rtl/>
        </w:rPr>
        <w:t>,</w:t>
      </w:r>
      <w:r>
        <w:rPr>
          <w:rtl/>
        </w:rPr>
        <w:t xml:space="preserve"> ולא לוותר</w:t>
      </w:r>
      <w:r>
        <w:rPr>
          <w:rFonts w:hint="cs"/>
          <w:rtl/>
        </w:rPr>
        <w:t xml:space="preserve">. </w:t>
      </w:r>
      <w:r>
        <w:rPr>
          <w:rtl/>
        </w:rPr>
        <w:t xml:space="preserve">ואני רוצה לשמוע את </w:t>
      </w:r>
      <w:bookmarkStart w:id="8423" w:name="_ETM_Q51_479569"/>
      <w:bookmarkEnd w:id="8423"/>
      <w:r>
        <w:rPr>
          <w:rFonts w:hint="cs"/>
          <w:rtl/>
        </w:rPr>
        <w:t>ק</w:t>
      </w:r>
      <w:r>
        <w:rPr>
          <w:rtl/>
        </w:rPr>
        <w:t xml:space="preserve">ולכם, </w:t>
      </w:r>
      <w:bookmarkStart w:id="8424" w:name="_ETM_Q51_483079"/>
      <w:bookmarkEnd w:id="8424"/>
      <w:r>
        <w:rPr>
          <w:rtl/>
        </w:rPr>
        <w:t>כי זה פיקוח נפש</w:t>
      </w:r>
      <w:r>
        <w:rPr>
          <w:rFonts w:hint="cs"/>
          <w:rtl/>
        </w:rPr>
        <w:t>,</w:t>
      </w:r>
      <w:r>
        <w:rPr>
          <w:rtl/>
        </w:rPr>
        <w:t xml:space="preserve"> </w:t>
      </w:r>
      <w:bookmarkStart w:id="8425" w:name="_ETM_Q51_486820"/>
      <w:bookmarkEnd w:id="8425"/>
      <w:r>
        <w:rPr>
          <w:rtl/>
        </w:rPr>
        <w:t xml:space="preserve">הילדים הם ילדים של בתי הספר מכל הזרמים, מכל שכבות </w:t>
      </w:r>
      <w:bookmarkStart w:id="8426" w:name="_ETM_Q51_492880"/>
      <w:bookmarkEnd w:id="8426"/>
      <w:r>
        <w:rPr>
          <w:rtl/>
        </w:rPr>
        <w:t>האוכלוסייה, ואסור לנו ל</w:t>
      </w:r>
      <w:r>
        <w:rPr>
          <w:rFonts w:hint="cs"/>
          <w:rtl/>
        </w:rPr>
        <w:t>בגוד</w:t>
      </w:r>
      <w:r>
        <w:rPr>
          <w:rtl/>
        </w:rPr>
        <w:t xml:space="preserve"> בהם. תודה רבה. </w:t>
      </w:r>
    </w:p>
    <w:p w14:paraId="4926DE80" w14:textId="77777777" w:rsidR="00095FDF" w:rsidRDefault="00095FDF" w:rsidP="001311C7">
      <w:pPr>
        <w:rPr>
          <w:rtl/>
        </w:rPr>
      </w:pPr>
      <w:bookmarkStart w:id="8427" w:name="_ETM_Q51_501982"/>
      <w:bookmarkStart w:id="8428" w:name="_ETM_Q51_502058"/>
      <w:bookmarkEnd w:id="8427"/>
      <w:bookmarkEnd w:id="8428"/>
    </w:p>
    <w:p w14:paraId="73329DDA" w14:textId="77777777" w:rsidR="00095FDF" w:rsidRDefault="00095FDF" w:rsidP="001311C7">
      <w:pPr>
        <w:pStyle w:val="af6"/>
        <w:keepNext/>
        <w:rPr>
          <w:rtl/>
        </w:rPr>
      </w:pPr>
      <w:r w:rsidRPr="007541BD">
        <w:rPr>
          <w:rStyle w:val="TagStyle"/>
          <w:rtl/>
        </w:rPr>
        <w:t xml:space="preserve"> &lt;&lt; יור &gt;&gt; </w:t>
      </w:r>
      <w:r>
        <w:rPr>
          <w:rtl/>
        </w:rPr>
        <w:t>היו"ר לימור סון הר מלך:</w:t>
      </w:r>
      <w:r w:rsidRPr="007541BD">
        <w:rPr>
          <w:rStyle w:val="TagStyle"/>
          <w:rtl/>
        </w:rPr>
        <w:t xml:space="preserve"> &lt;&lt; יור &gt;&gt;</w:t>
      </w:r>
      <w:r>
        <w:rPr>
          <w:rtl/>
        </w:rPr>
        <w:t xml:space="preserve">   </w:t>
      </w:r>
    </w:p>
    <w:p w14:paraId="77DEADBA" w14:textId="77777777" w:rsidR="00095FDF" w:rsidRDefault="00095FDF" w:rsidP="001311C7">
      <w:pPr>
        <w:pStyle w:val="KeepWithNext"/>
        <w:rPr>
          <w:rtl/>
        </w:rPr>
      </w:pPr>
    </w:p>
    <w:p w14:paraId="34BBAA63" w14:textId="77777777" w:rsidR="00095FDF" w:rsidRDefault="00095FDF" w:rsidP="001311C7">
      <w:pPr>
        <w:rPr>
          <w:rtl/>
        </w:rPr>
      </w:pPr>
      <w:bookmarkStart w:id="8429" w:name="_ETM_Q51_502906"/>
      <w:bookmarkStart w:id="8430" w:name="_ETM_Q51_498940"/>
      <w:bookmarkEnd w:id="8429"/>
      <w:bookmarkEnd w:id="8430"/>
      <w:r>
        <w:rPr>
          <w:rFonts w:hint="cs"/>
          <w:rtl/>
        </w:rPr>
        <w:t>תודה רבה</w:t>
      </w:r>
      <w:r>
        <w:rPr>
          <w:rtl/>
        </w:rPr>
        <w:t xml:space="preserve">. </w:t>
      </w:r>
      <w:bookmarkStart w:id="8431" w:name="_ETM_Q51_500630"/>
      <w:bookmarkEnd w:id="8431"/>
      <w:r>
        <w:rPr>
          <w:rtl/>
        </w:rPr>
        <w:t>חברת הכנסת טטיאנה מזרסקי</w:t>
      </w:r>
      <w:r>
        <w:rPr>
          <w:rFonts w:hint="cs"/>
          <w:rtl/>
        </w:rPr>
        <w:t>.</w:t>
      </w:r>
      <w:r>
        <w:rPr>
          <w:rtl/>
        </w:rPr>
        <w:t xml:space="preserve"> אחריה</w:t>
      </w:r>
      <w:r>
        <w:rPr>
          <w:rFonts w:hint="cs"/>
          <w:rtl/>
        </w:rPr>
        <w:t xml:space="preserve"> </w:t>
      </w:r>
      <w:r>
        <w:rPr>
          <w:rFonts w:hint="eastAsia"/>
          <w:rtl/>
        </w:rPr>
        <w:t>–</w:t>
      </w:r>
      <w:r>
        <w:rPr>
          <w:rtl/>
        </w:rPr>
        <w:t xml:space="preserve"> חברת הכנסת יוליה מלינובסקי</w:t>
      </w:r>
      <w:r>
        <w:rPr>
          <w:rFonts w:hint="cs"/>
          <w:rtl/>
        </w:rPr>
        <w:t>,</w:t>
      </w:r>
      <w:r>
        <w:rPr>
          <w:rtl/>
        </w:rPr>
        <w:t xml:space="preserve"> חברת </w:t>
      </w:r>
      <w:bookmarkStart w:id="8432" w:name="_ETM_Q51_505535"/>
      <w:bookmarkEnd w:id="8432"/>
      <w:r>
        <w:rPr>
          <w:rtl/>
        </w:rPr>
        <w:t xml:space="preserve">הכנסת נעמה לזימי וחבר הכנסת </w:t>
      </w:r>
      <w:r>
        <w:rPr>
          <w:rFonts w:hint="cs"/>
          <w:rtl/>
        </w:rPr>
        <w:t>ווליד טאהא. ל</w:t>
      </w:r>
      <w:r>
        <w:rPr>
          <w:rtl/>
        </w:rPr>
        <w:t>רשותך שלוש דקות, בבקשה.</w:t>
      </w:r>
    </w:p>
    <w:p w14:paraId="1E846E82" w14:textId="77777777" w:rsidR="00095FDF" w:rsidRDefault="00095FDF" w:rsidP="001311C7">
      <w:pPr>
        <w:rPr>
          <w:rtl/>
        </w:rPr>
      </w:pPr>
    </w:p>
    <w:p w14:paraId="59904332" w14:textId="77777777" w:rsidR="00095FDF" w:rsidRDefault="00095FDF" w:rsidP="001311C7">
      <w:pPr>
        <w:pStyle w:val="a4"/>
        <w:keepNext/>
        <w:rPr>
          <w:rtl/>
        </w:rPr>
      </w:pPr>
      <w:bookmarkStart w:id="8433" w:name="ET_speaker_6228_16"/>
      <w:r w:rsidRPr="007541BD">
        <w:rPr>
          <w:rStyle w:val="TagStyle"/>
          <w:rtl/>
        </w:rPr>
        <w:t xml:space="preserve"> &lt;&lt; דובר &gt;&gt; </w:t>
      </w:r>
      <w:bookmarkStart w:id="8434" w:name="_Toc224662022"/>
      <w:bookmarkStart w:id="8435" w:name="_Toc224662257"/>
      <w:r>
        <w:rPr>
          <w:rtl/>
        </w:rPr>
        <w:t>טטיאנה מזרסקי (יש עתיד):</w:t>
      </w:r>
      <w:bookmarkEnd w:id="8434"/>
      <w:bookmarkEnd w:id="8435"/>
      <w:r w:rsidRPr="007541BD">
        <w:rPr>
          <w:rStyle w:val="TagStyle"/>
          <w:rtl/>
        </w:rPr>
        <w:t xml:space="preserve"> &lt;&lt; דובר &gt;&gt;</w:t>
      </w:r>
      <w:r>
        <w:rPr>
          <w:rtl/>
        </w:rPr>
        <w:t xml:space="preserve">   </w:t>
      </w:r>
      <w:bookmarkEnd w:id="8433"/>
    </w:p>
    <w:p w14:paraId="0E6ECA6E" w14:textId="77777777" w:rsidR="00095FDF" w:rsidRDefault="00095FDF" w:rsidP="001311C7">
      <w:pPr>
        <w:pStyle w:val="KeepWithNext"/>
        <w:rPr>
          <w:rtl/>
        </w:rPr>
      </w:pPr>
    </w:p>
    <w:p w14:paraId="4B589BB4" w14:textId="77777777" w:rsidR="00095FDF" w:rsidRDefault="00095FDF" w:rsidP="001311C7">
      <w:pPr>
        <w:rPr>
          <w:rtl/>
        </w:rPr>
      </w:pPr>
      <w:bookmarkStart w:id="8436" w:name="_ETM_Q51_519308"/>
      <w:bookmarkStart w:id="8437" w:name="_ETM_Q51_519342"/>
      <w:bookmarkStart w:id="8438" w:name="_ETM_Q51_515459"/>
      <w:bookmarkEnd w:id="8436"/>
      <w:bookmarkEnd w:id="8437"/>
      <w:bookmarkEnd w:id="8438"/>
      <w:r>
        <w:rPr>
          <w:rtl/>
        </w:rPr>
        <w:t xml:space="preserve">תודה, גברתי </w:t>
      </w:r>
      <w:r>
        <w:rPr>
          <w:rFonts w:hint="cs"/>
          <w:rtl/>
        </w:rPr>
        <w:t>ה</w:t>
      </w:r>
      <w:r>
        <w:rPr>
          <w:rtl/>
        </w:rPr>
        <w:t>יושבת</w:t>
      </w:r>
      <w:r>
        <w:rPr>
          <w:rFonts w:hint="cs"/>
          <w:rtl/>
        </w:rPr>
        <w:t>-</w:t>
      </w:r>
      <w:r>
        <w:rPr>
          <w:rtl/>
        </w:rPr>
        <w:t xml:space="preserve">ראש, כנסת נכבדה. </w:t>
      </w:r>
    </w:p>
    <w:p w14:paraId="215A15A5" w14:textId="77777777" w:rsidR="00095FDF" w:rsidRDefault="00095FDF" w:rsidP="001311C7">
      <w:pPr>
        <w:rPr>
          <w:rtl/>
        </w:rPr>
      </w:pPr>
    </w:p>
    <w:p w14:paraId="17FD18D6" w14:textId="77777777" w:rsidR="00095FDF" w:rsidRDefault="00095FDF" w:rsidP="001311C7">
      <w:pPr>
        <w:pStyle w:val="af6"/>
        <w:keepNext/>
        <w:rPr>
          <w:rtl/>
        </w:rPr>
      </w:pPr>
      <w:r w:rsidRPr="007541BD">
        <w:rPr>
          <w:rStyle w:val="TagStyle"/>
          <w:rtl/>
        </w:rPr>
        <w:t xml:space="preserve"> &lt;&lt; יור &gt;&gt; </w:t>
      </w:r>
      <w:r>
        <w:rPr>
          <w:rtl/>
        </w:rPr>
        <w:t>היו"ר לימור סון הר מלך:</w:t>
      </w:r>
      <w:r w:rsidRPr="007541BD">
        <w:rPr>
          <w:rStyle w:val="TagStyle"/>
          <w:rtl/>
        </w:rPr>
        <w:t xml:space="preserve"> &lt;&lt; יור &gt;&gt;</w:t>
      </w:r>
      <w:r>
        <w:rPr>
          <w:rtl/>
        </w:rPr>
        <w:t xml:space="preserve">   </w:t>
      </w:r>
    </w:p>
    <w:p w14:paraId="63AE7E91" w14:textId="77777777" w:rsidR="00095FDF" w:rsidRDefault="00095FDF" w:rsidP="001311C7">
      <w:pPr>
        <w:pStyle w:val="KeepWithNext"/>
        <w:rPr>
          <w:rtl/>
        </w:rPr>
      </w:pPr>
    </w:p>
    <w:p w14:paraId="383A5CB0" w14:textId="77777777" w:rsidR="00095FDF" w:rsidRDefault="00095FDF" w:rsidP="001311C7">
      <w:pPr>
        <w:rPr>
          <w:rtl/>
        </w:rPr>
      </w:pPr>
      <w:r>
        <w:rPr>
          <w:rtl/>
        </w:rPr>
        <w:t xml:space="preserve">רפואה שלמה. </w:t>
      </w:r>
    </w:p>
    <w:p w14:paraId="3202A7E0" w14:textId="77777777" w:rsidR="00095FDF" w:rsidRDefault="00095FDF" w:rsidP="001311C7">
      <w:pPr>
        <w:rPr>
          <w:rtl/>
        </w:rPr>
      </w:pPr>
    </w:p>
    <w:p w14:paraId="2AEF1158" w14:textId="77777777" w:rsidR="00095FDF" w:rsidRDefault="00095FDF" w:rsidP="001311C7">
      <w:pPr>
        <w:pStyle w:val="-"/>
        <w:keepNext/>
        <w:rPr>
          <w:rtl/>
        </w:rPr>
      </w:pPr>
      <w:bookmarkStart w:id="8439" w:name="ET_speakercontinue_6228_18"/>
      <w:r w:rsidRPr="007541BD">
        <w:rPr>
          <w:rStyle w:val="TagStyle"/>
          <w:rtl/>
        </w:rPr>
        <w:t xml:space="preserve"> &lt;&lt; דובר_המשך &gt;&gt; </w:t>
      </w:r>
      <w:r>
        <w:rPr>
          <w:rtl/>
        </w:rPr>
        <w:t>טטיאנה מזרסקי (יש עתיד):</w:t>
      </w:r>
      <w:r w:rsidRPr="007541BD">
        <w:rPr>
          <w:rStyle w:val="TagStyle"/>
          <w:rtl/>
        </w:rPr>
        <w:t xml:space="preserve"> &lt;&lt; דובר_המשך &gt;&gt;</w:t>
      </w:r>
      <w:r>
        <w:rPr>
          <w:rtl/>
        </w:rPr>
        <w:t xml:space="preserve">   </w:t>
      </w:r>
      <w:bookmarkEnd w:id="8439"/>
    </w:p>
    <w:p w14:paraId="3079360F" w14:textId="77777777" w:rsidR="00095FDF" w:rsidRDefault="00095FDF" w:rsidP="001311C7">
      <w:pPr>
        <w:pStyle w:val="KeepWithNext"/>
        <w:rPr>
          <w:rtl/>
        </w:rPr>
      </w:pPr>
    </w:p>
    <w:p w14:paraId="351BB62A" w14:textId="77777777" w:rsidR="00095FDF" w:rsidRDefault="00095FDF" w:rsidP="001311C7">
      <w:pPr>
        <w:rPr>
          <w:rtl/>
        </w:rPr>
      </w:pPr>
      <w:r>
        <w:rPr>
          <w:rtl/>
        </w:rPr>
        <w:t>תודה. אי</w:t>
      </w:r>
      <w:bookmarkStart w:id="8440" w:name="_ETM_Q51_520329"/>
      <w:bookmarkEnd w:id="8440"/>
      <w:r>
        <w:rPr>
          <w:rFonts w:hint="cs"/>
          <w:rtl/>
        </w:rPr>
        <w:t>-</w:t>
      </w:r>
      <w:r>
        <w:rPr>
          <w:rtl/>
        </w:rPr>
        <w:t xml:space="preserve">אפשר כבר להסתיר לקראת סוף היום, בלילה. אני רוצה </w:t>
      </w:r>
      <w:bookmarkStart w:id="8441" w:name="_ETM_Q51_525199"/>
      <w:bookmarkEnd w:id="8441"/>
      <w:r>
        <w:rPr>
          <w:rtl/>
        </w:rPr>
        <w:t xml:space="preserve">לחזור על הנושא שהתחלתי לדבר </w:t>
      </w:r>
      <w:r>
        <w:rPr>
          <w:rFonts w:hint="cs"/>
          <w:rtl/>
        </w:rPr>
        <w:t xml:space="preserve">עליו </w:t>
      </w:r>
      <w:r>
        <w:rPr>
          <w:rtl/>
        </w:rPr>
        <w:t>לפני שבוע</w:t>
      </w:r>
      <w:r>
        <w:rPr>
          <w:rFonts w:hint="cs"/>
          <w:rtl/>
        </w:rPr>
        <w:t>,</w:t>
      </w:r>
      <w:r>
        <w:rPr>
          <w:rtl/>
        </w:rPr>
        <w:t xml:space="preserve"> ישראלים </w:t>
      </w:r>
      <w:bookmarkStart w:id="8442" w:name="_ETM_Q51_530069"/>
      <w:bookmarkEnd w:id="8442"/>
      <w:r>
        <w:rPr>
          <w:rtl/>
        </w:rPr>
        <w:t xml:space="preserve">שנמצאים בחו"ל ולא יכולים לחזור הביתה. </w:t>
      </w:r>
      <w:bookmarkStart w:id="8443" w:name="_ETM_Q51_535480"/>
      <w:bookmarkEnd w:id="8443"/>
      <w:r>
        <w:rPr>
          <w:rtl/>
        </w:rPr>
        <w:t>לא שהם בחרו להישאר כל</w:t>
      </w:r>
      <w:r>
        <w:rPr>
          <w:rFonts w:hint="cs"/>
          <w:rtl/>
        </w:rPr>
        <w:t xml:space="preserve"> </w:t>
      </w:r>
      <w:r>
        <w:rPr>
          <w:rtl/>
        </w:rPr>
        <w:t>כך הרבה זמן</w:t>
      </w:r>
      <w:r>
        <w:rPr>
          <w:rFonts w:hint="cs"/>
          <w:rtl/>
        </w:rPr>
        <w:t>,</w:t>
      </w:r>
      <w:r>
        <w:rPr>
          <w:rtl/>
        </w:rPr>
        <w:t xml:space="preserve"> אלה שהיו </w:t>
      </w:r>
      <w:bookmarkStart w:id="8444" w:name="_ETM_Q51_540766"/>
      <w:bookmarkEnd w:id="8444"/>
      <w:r>
        <w:rPr>
          <w:rtl/>
        </w:rPr>
        <w:t>צריכים לחזור ב-1 במרץ</w:t>
      </w:r>
      <w:r>
        <w:rPr>
          <w:rFonts w:hint="cs"/>
          <w:rtl/>
        </w:rPr>
        <w:t>,</w:t>
      </w:r>
      <w:r>
        <w:rPr>
          <w:rtl/>
        </w:rPr>
        <w:t xml:space="preserve"> </w:t>
      </w:r>
      <w:r>
        <w:rPr>
          <w:rFonts w:hint="cs"/>
          <w:rtl/>
        </w:rPr>
        <w:t xml:space="preserve">2, </w:t>
      </w:r>
      <w:r>
        <w:rPr>
          <w:rtl/>
        </w:rPr>
        <w:t>ועד בעצם היום הזה</w:t>
      </w:r>
      <w:r>
        <w:rPr>
          <w:rFonts w:hint="cs"/>
          <w:rtl/>
        </w:rPr>
        <w:t>. 50,000</w:t>
      </w:r>
      <w:r>
        <w:rPr>
          <w:rtl/>
        </w:rPr>
        <w:t xml:space="preserve"> ישראלים ממש תקועים בחו"ל</w:t>
      </w:r>
      <w:r>
        <w:rPr>
          <w:rFonts w:hint="cs"/>
          <w:rtl/>
        </w:rPr>
        <w:t>.</w:t>
      </w:r>
      <w:r>
        <w:rPr>
          <w:rtl/>
        </w:rPr>
        <w:t xml:space="preserve"> ביניהם קשישים, משפחות עם ילדים, אנשים שצורכים תרופות ונגמרו להם תרופות</w:t>
      </w:r>
      <w:r>
        <w:rPr>
          <w:rFonts w:hint="cs"/>
          <w:rtl/>
        </w:rPr>
        <w:t>,</w:t>
      </w:r>
      <w:r>
        <w:rPr>
          <w:rtl/>
        </w:rPr>
        <w:t xml:space="preserve"> ואין אפשרות </w:t>
      </w:r>
      <w:bookmarkStart w:id="8445" w:name="_ETM_Q51_556624"/>
      <w:bookmarkEnd w:id="8445"/>
      <w:r>
        <w:rPr>
          <w:rtl/>
        </w:rPr>
        <w:t>לקנות תרופה ללא מרשם בחו"ל</w:t>
      </w:r>
      <w:bookmarkStart w:id="8446" w:name="_ETM_Q51_562450"/>
      <w:bookmarkEnd w:id="8446"/>
      <w:r>
        <w:rPr>
          <w:rFonts w:hint="cs"/>
          <w:rtl/>
        </w:rPr>
        <w:t xml:space="preserve">, </w:t>
      </w:r>
      <w:r>
        <w:rPr>
          <w:rtl/>
        </w:rPr>
        <w:t>מילואי</w:t>
      </w:r>
      <w:r>
        <w:rPr>
          <w:rFonts w:hint="cs"/>
          <w:rtl/>
        </w:rPr>
        <w:t>מ</w:t>
      </w:r>
      <w:r>
        <w:rPr>
          <w:rtl/>
        </w:rPr>
        <w:t>ניקים</w:t>
      </w:r>
      <w:r>
        <w:rPr>
          <w:rFonts w:hint="cs"/>
          <w:rtl/>
        </w:rPr>
        <w:t xml:space="preserve"> </w:t>
      </w:r>
      <w:bookmarkStart w:id="8447" w:name="_ETM_Q51_572897"/>
      <w:bookmarkEnd w:id="8447"/>
      <w:r>
        <w:rPr>
          <w:rFonts w:hint="cs"/>
          <w:rtl/>
        </w:rPr>
        <w:t>ש</w:t>
      </w:r>
      <w:r>
        <w:rPr>
          <w:rtl/>
        </w:rPr>
        <w:t xml:space="preserve">מחכים להם לשירות, אנשי עסקים </w:t>
      </w:r>
      <w:r>
        <w:rPr>
          <w:rFonts w:hint="cs"/>
          <w:rtl/>
        </w:rPr>
        <w:t xml:space="preserve">– </w:t>
      </w:r>
      <w:r>
        <w:rPr>
          <w:rtl/>
        </w:rPr>
        <w:t xml:space="preserve">יש כל </w:t>
      </w:r>
      <w:bookmarkStart w:id="8448" w:name="_ETM_Q51_568850"/>
      <w:bookmarkEnd w:id="8448"/>
      <w:r>
        <w:rPr>
          <w:rtl/>
        </w:rPr>
        <w:t>מיני מקרים מאוד מאוד קשים ורגישים</w:t>
      </w:r>
      <w:r>
        <w:rPr>
          <w:rFonts w:hint="cs"/>
          <w:rtl/>
        </w:rPr>
        <w:t xml:space="preserve">, </w:t>
      </w:r>
      <w:bookmarkStart w:id="8449" w:name="_ETM_Q51_572740"/>
      <w:bookmarkEnd w:id="8449"/>
      <w:r>
        <w:rPr>
          <w:rFonts w:hint="cs"/>
          <w:rtl/>
        </w:rPr>
        <w:t>ו</w:t>
      </w:r>
      <w:bookmarkStart w:id="8450" w:name="_ETM_Q51_575829"/>
      <w:bookmarkEnd w:id="8450"/>
      <w:r>
        <w:rPr>
          <w:rtl/>
        </w:rPr>
        <w:t xml:space="preserve">בעצם הם לא מקבלים שום מענה מהמדינה. </w:t>
      </w:r>
      <w:bookmarkStart w:id="8451" w:name="_ETM_Q51_580799"/>
      <w:bookmarkEnd w:id="8451"/>
    </w:p>
    <w:p w14:paraId="03284580" w14:textId="77777777" w:rsidR="00095FDF" w:rsidRDefault="00095FDF" w:rsidP="001311C7">
      <w:pPr>
        <w:rPr>
          <w:rtl/>
        </w:rPr>
      </w:pPr>
      <w:bookmarkStart w:id="8452" w:name="_ETM_Q51_580628"/>
      <w:bookmarkStart w:id="8453" w:name="_ETM_Q51_580750"/>
      <w:bookmarkEnd w:id="8452"/>
      <w:bookmarkEnd w:id="8453"/>
    </w:p>
    <w:p w14:paraId="3AFEE39E" w14:textId="77777777" w:rsidR="00095FDF" w:rsidRDefault="00095FDF" w:rsidP="001311C7">
      <w:pPr>
        <w:rPr>
          <w:rtl/>
        </w:rPr>
      </w:pPr>
      <w:bookmarkStart w:id="8454" w:name="_ETM_Q51_580807"/>
      <w:bookmarkStart w:id="8455" w:name="_ETM_Q51_580917"/>
      <w:bookmarkEnd w:id="8454"/>
      <w:bookmarkEnd w:id="8455"/>
      <w:r>
        <w:rPr>
          <w:rtl/>
        </w:rPr>
        <w:t>נכון, היו</w:t>
      </w:r>
      <w:r>
        <w:rPr>
          <w:rFonts w:hint="cs"/>
          <w:rtl/>
        </w:rPr>
        <w:t xml:space="preserve"> 170,000</w:t>
      </w:r>
      <w:r>
        <w:rPr>
          <w:rtl/>
        </w:rPr>
        <w:t xml:space="preserve"> אנשים שרצו, ביקשו לחזור לפני שבועיים, </w:t>
      </w:r>
      <w:bookmarkStart w:id="8456" w:name="_ETM_Q51_588839"/>
      <w:bookmarkEnd w:id="8456"/>
      <w:r>
        <w:rPr>
          <w:rtl/>
        </w:rPr>
        <w:t>והרבה חזרו, כמעט 60% חזרו, אבל מה עם</w:t>
      </w:r>
      <w:r>
        <w:rPr>
          <w:rFonts w:hint="cs"/>
          <w:rtl/>
        </w:rPr>
        <w:t xml:space="preserve"> 50,000</w:t>
      </w:r>
      <w:r>
        <w:rPr>
          <w:rtl/>
        </w:rPr>
        <w:t xml:space="preserve"> </w:t>
      </w:r>
      <w:bookmarkStart w:id="8457" w:name="_ETM_Q51_592939"/>
      <w:bookmarkEnd w:id="8457"/>
      <w:r>
        <w:rPr>
          <w:rtl/>
        </w:rPr>
        <w:t xml:space="preserve">שעדיין נמצאים שם, שהם אפילו לא יודעים </w:t>
      </w:r>
      <w:bookmarkStart w:id="8458" w:name="_ETM_Q51_597709"/>
      <w:bookmarkEnd w:id="8458"/>
      <w:r>
        <w:rPr>
          <w:rtl/>
        </w:rPr>
        <w:t>לאן לפנות, איך לבנות מסלול, לאיזו מדינ</w:t>
      </w:r>
      <w:r>
        <w:rPr>
          <w:rFonts w:hint="cs"/>
          <w:rtl/>
        </w:rPr>
        <w:t>ת</w:t>
      </w:r>
      <w:r>
        <w:rPr>
          <w:rtl/>
        </w:rPr>
        <w:t xml:space="preserve"> טרנספר להגיע</w:t>
      </w:r>
      <w:r>
        <w:rPr>
          <w:rFonts w:hint="cs"/>
          <w:rtl/>
        </w:rPr>
        <w:t>?</w:t>
      </w:r>
      <w:r>
        <w:rPr>
          <w:rtl/>
        </w:rPr>
        <w:t xml:space="preserve"> הם </w:t>
      </w:r>
      <w:bookmarkStart w:id="8459" w:name="_ETM_Q51_603621"/>
      <w:bookmarkEnd w:id="8459"/>
      <w:r>
        <w:rPr>
          <w:rtl/>
        </w:rPr>
        <w:t xml:space="preserve">לא מקבלים שום מידע. אף אחד במדינת ישראל לא עונה </w:t>
      </w:r>
      <w:bookmarkStart w:id="8460" w:name="_ETM_Q51_609533"/>
      <w:bookmarkEnd w:id="8460"/>
      <w:r>
        <w:rPr>
          <w:rtl/>
        </w:rPr>
        <w:t>להם</w:t>
      </w:r>
      <w:r>
        <w:rPr>
          <w:rFonts w:hint="cs"/>
          <w:rtl/>
        </w:rPr>
        <w:t>.</w:t>
      </w:r>
      <w:r>
        <w:rPr>
          <w:rtl/>
        </w:rPr>
        <w:t xml:space="preserve"> כשהם מתקשרים לטלפון או פונים לווטסאפ של </w:t>
      </w:r>
      <w:r>
        <w:rPr>
          <w:rFonts w:hint="cs"/>
          <w:rtl/>
        </w:rPr>
        <w:t>ה</w:t>
      </w:r>
      <w:r>
        <w:rPr>
          <w:rtl/>
        </w:rPr>
        <w:t xml:space="preserve">מוקד שהקים </w:t>
      </w:r>
      <w:bookmarkStart w:id="8461" w:name="_ETM_Q51_615445"/>
      <w:bookmarkEnd w:id="8461"/>
      <w:r>
        <w:rPr>
          <w:rtl/>
        </w:rPr>
        <w:t>משרד התחבורה, חזרה בטוחה</w:t>
      </w:r>
      <w:r>
        <w:rPr>
          <w:rFonts w:hint="cs"/>
          <w:rtl/>
        </w:rPr>
        <w:t>,</w:t>
      </w:r>
      <w:r>
        <w:rPr>
          <w:rtl/>
        </w:rPr>
        <w:t xml:space="preserve"> מה הם מקבלים</w:t>
      </w:r>
      <w:r>
        <w:rPr>
          <w:rFonts w:hint="cs"/>
          <w:rtl/>
        </w:rPr>
        <w:t>?</w:t>
      </w:r>
      <w:r>
        <w:rPr>
          <w:rtl/>
        </w:rPr>
        <w:t xml:space="preserve"> הם מקבלים מענה </w:t>
      </w:r>
      <w:bookmarkStart w:id="8462" w:name="_ETM_Q51_621357"/>
      <w:bookmarkEnd w:id="8462"/>
      <w:r>
        <w:rPr>
          <w:rtl/>
        </w:rPr>
        <w:t>אוטומטי של בוט</w:t>
      </w:r>
      <w:r>
        <w:rPr>
          <w:rFonts w:hint="cs"/>
          <w:rtl/>
        </w:rPr>
        <w:t>:</w:t>
      </w:r>
      <w:r>
        <w:rPr>
          <w:rtl/>
        </w:rPr>
        <w:t xml:space="preserve"> תפנו לחברות התעופה</w:t>
      </w:r>
      <w:r>
        <w:rPr>
          <w:rFonts w:hint="cs"/>
          <w:rtl/>
        </w:rPr>
        <w:t>.</w:t>
      </w:r>
      <w:r>
        <w:rPr>
          <w:rtl/>
        </w:rPr>
        <w:t xml:space="preserve"> וחברות תעופה פרטיות, מסחריות</w:t>
      </w:r>
      <w:r>
        <w:rPr>
          <w:rFonts w:hint="cs"/>
          <w:rtl/>
        </w:rPr>
        <w:t>,</w:t>
      </w:r>
      <w:r>
        <w:rPr>
          <w:rtl/>
        </w:rPr>
        <w:t xml:space="preserve"> </w:t>
      </w:r>
      <w:bookmarkStart w:id="8463" w:name="_ETM_Q51_627709"/>
      <w:bookmarkEnd w:id="8463"/>
      <w:r>
        <w:rPr>
          <w:rtl/>
        </w:rPr>
        <w:t>עושות מה שבא להן, כי זה שוק פרטי</w:t>
      </w:r>
      <w:r>
        <w:rPr>
          <w:rFonts w:hint="cs"/>
          <w:rtl/>
        </w:rPr>
        <w:t>.</w:t>
      </w:r>
      <w:r>
        <w:rPr>
          <w:rtl/>
        </w:rPr>
        <w:t xml:space="preserve"> אף אחד </w:t>
      </w:r>
      <w:bookmarkStart w:id="8464" w:name="_ETM_Q51_632789"/>
      <w:bookmarkEnd w:id="8464"/>
      <w:r>
        <w:rPr>
          <w:rtl/>
        </w:rPr>
        <w:t>לא עושה פיקוח</w:t>
      </w:r>
      <w:r>
        <w:rPr>
          <w:rFonts w:hint="cs"/>
          <w:rtl/>
        </w:rPr>
        <w:t xml:space="preserve"> </w:t>
      </w:r>
      <w:r>
        <w:rPr>
          <w:rFonts w:hint="eastAsia"/>
          <w:rtl/>
        </w:rPr>
        <w:t>–</w:t>
      </w:r>
      <w:r>
        <w:rPr>
          <w:rFonts w:hint="cs"/>
          <w:rtl/>
        </w:rPr>
        <w:t xml:space="preserve"> </w:t>
      </w:r>
      <w:r>
        <w:rPr>
          <w:rtl/>
        </w:rPr>
        <w:t xml:space="preserve">באיזה מחיר מוכרים כרטיסים לאנשים, מה קורה </w:t>
      </w:r>
      <w:bookmarkStart w:id="8465" w:name="_ETM_Q51_637869"/>
      <w:bookmarkEnd w:id="8465"/>
      <w:r>
        <w:rPr>
          <w:rtl/>
        </w:rPr>
        <w:t>להם</w:t>
      </w:r>
      <w:bookmarkStart w:id="8466" w:name="_ETM_Q51_641079"/>
      <w:bookmarkEnd w:id="8466"/>
      <w:r>
        <w:rPr>
          <w:rFonts w:hint="cs"/>
          <w:rtl/>
        </w:rPr>
        <w:t>.</w:t>
      </w:r>
    </w:p>
    <w:p w14:paraId="5F6EED01" w14:textId="77777777" w:rsidR="00095FDF" w:rsidRDefault="00095FDF" w:rsidP="001311C7">
      <w:pPr>
        <w:rPr>
          <w:rtl/>
        </w:rPr>
      </w:pPr>
      <w:bookmarkStart w:id="8467" w:name="_ETM_Q51_641147"/>
      <w:bookmarkStart w:id="8468" w:name="_ETM_Q51_641253"/>
      <w:bookmarkEnd w:id="8467"/>
      <w:bookmarkEnd w:id="8468"/>
    </w:p>
    <w:p w14:paraId="3D873095" w14:textId="77777777" w:rsidR="00095FDF" w:rsidRDefault="00095FDF" w:rsidP="001311C7">
      <w:pPr>
        <w:rPr>
          <w:rtl/>
        </w:rPr>
      </w:pPr>
      <w:bookmarkStart w:id="8469" w:name="_ETM_Q51_641314"/>
      <w:bookmarkEnd w:id="8469"/>
      <w:r>
        <w:rPr>
          <w:rtl/>
        </w:rPr>
        <w:t xml:space="preserve"> לגבי ועדה הומניטרית, ועדת חריגים שהקימו</w:t>
      </w:r>
      <w:r>
        <w:rPr>
          <w:rFonts w:hint="cs"/>
          <w:rtl/>
        </w:rPr>
        <w:t>,</w:t>
      </w:r>
      <w:r>
        <w:rPr>
          <w:rtl/>
        </w:rPr>
        <w:t xml:space="preserve"> ב-8 </w:t>
      </w:r>
      <w:r>
        <w:rPr>
          <w:rFonts w:hint="cs"/>
          <w:rtl/>
        </w:rPr>
        <w:t>ב</w:t>
      </w:r>
      <w:r>
        <w:rPr>
          <w:rtl/>
        </w:rPr>
        <w:t xml:space="preserve">מרץ קיבלתי </w:t>
      </w:r>
      <w:bookmarkStart w:id="8470" w:name="_ETM_Q51_642949"/>
      <w:bookmarkEnd w:id="8470"/>
      <w:r>
        <w:rPr>
          <w:rtl/>
        </w:rPr>
        <w:t>מענה</w:t>
      </w:r>
      <w:r>
        <w:rPr>
          <w:rFonts w:hint="cs"/>
          <w:rtl/>
        </w:rPr>
        <w:t>,</w:t>
      </w:r>
      <w:r>
        <w:rPr>
          <w:rtl/>
        </w:rPr>
        <w:t xml:space="preserve"> אחרי </w:t>
      </w:r>
      <w:r>
        <w:rPr>
          <w:rFonts w:hint="cs"/>
          <w:rtl/>
        </w:rPr>
        <w:t xml:space="preserve">שלושה </w:t>
      </w:r>
      <w:r>
        <w:rPr>
          <w:rtl/>
        </w:rPr>
        <w:t>ימים</w:t>
      </w:r>
      <w:r>
        <w:rPr>
          <w:rFonts w:hint="cs"/>
          <w:rtl/>
        </w:rPr>
        <w:t>,</w:t>
      </w:r>
      <w:r>
        <w:rPr>
          <w:rtl/>
        </w:rPr>
        <w:t xml:space="preserve"> מעמי כהן, יושב</w:t>
      </w:r>
      <w:r>
        <w:rPr>
          <w:rFonts w:hint="cs"/>
          <w:rtl/>
        </w:rPr>
        <w:t>-</w:t>
      </w:r>
      <w:r>
        <w:rPr>
          <w:rtl/>
        </w:rPr>
        <w:t xml:space="preserve">ראש ועדת </w:t>
      </w:r>
      <w:r>
        <w:rPr>
          <w:rFonts w:hint="cs"/>
          <w:rtl/>
        </w:rPr>
        <w:t>ה</w:t>
      </w:r>
      <w:r>
        <w:rPr>
          <w:rtl/>
        </w:rPr>
        <w:t>חריגים</w:t>
      </w:r>
      <w:r>
        <w:rPr>
          <w:rFonts w:hint="cs"/>
          <w:rtl/>
        </w:rPr>
        <w:t>.</w:t>
      </w:r>
      <w:r>
        <w:rPr>
          <w:rtl/>
        </w:rPr>
        <w:t xml:space="preserve"> </w:t>
      </w:r>
      <w:bookmarkStart w:id="8471" w:name="_ETM_Q51_648029"/>
      <w:bookmarkEnd w:id="8471"/>
      <w:r>
        <w:rPr>
          <w:rtl/>
        </w:rPr>
        <w:t xml:space="preserve">פניתי אליו </w:t>
      </w:r>
      <w:bookmarkStart w:id="8472" w:name="_ETM_Q51_653339"/>
      <w:bookmarkEnd w:id="8472"/>
      <w:r>
        <w:rPr>
          <w:rtl/>
        </w:rPr>
        <w:t>ואמרתי</w:t>
      </w:r>
      <w:r>
        <w:rPr>
          <w:rFonts w:hint="cs"/>
          <w:rtl/>
        </w:rPr>
        <w:t>:</w:t>
      </w:r>
      <w:r>
        <w:rPr>
          <w:rtl/>
        </w:rPr>
        <w:t xml:space="preserve"> תקשיבו, אתם שכחתם אזרחים ותיקים</w:t>
      </w:r>
      <w:r>
        <w:rPr>
          <w:rFonts w:hint="cs"/>
          <w:rtl/>
        </w:rPr>
        <w:t>.</w:t>
      </w:r>
      <w:r>
        <w:rPr>
          <w:rtl/>
        </w:rPr>
        <w:t xml:space="preserve"> אתם הגדרתם, אחד הקריטריונים </w:t>
      </w:r>
      <w:bookmarkStart w:id="8473" w:name="_ETM_Q51_658833"/>
      <w:bookmarkEnd w:id="8473"/>
      <w:r>
        <w:rPr>
          <w:rtl/>
        </w:rPr>
        <w:t>בוועדה</w:t>
      </w:r>
      <w:r>
        <w:rPr>
          <w:rFonts w:hint="cs"/>
          <w:rtl/>
        </w:rPr>
        <w:t xml:space="preserve"> הוא</w:t>
      </w:r>
      <w:r>
        <w:rPr>
          <w:rtl/>
        </w:rPr>
        <w:t xml:space="preserve"> נכים, 188</w:t>
      </w:r>
      <w:r>
        <w:rPr>
          <w:rFonts w:hint="cs"/>
          <w:rtl/>
        </w:rPr>
        <w:t>%</w:t>
      </w:r>
      <w:r>
        <w:rPr>
          <w:rtl/>
        </w:rPr>
        <w:t xml:space="preserve"> נכות רפואית, אבל מה עם הקשישים</w:t>
      </w:r>
      <w:r>
        <w:rPr>
          <w:rFonts w:hint="cs"/>
          <w:rtl/>
        </w:rPr>
        <w:t>,</w:t>
      </w:r>
      <w:r>
        <w:rPr>
          <w:rtl/>
        </w:rPr>
        <w:t xml:space="preserve"> שלא </w:t>
      </w:r>
      <w:bookmarkStart w:id="8474" w:name="_ETM_Q51_664327"/>
      <w:bookmarkEnd w:id="8474"/>
      <w:r>
        <w:rPr>
          <w:rtl/>
        </w:rPr>
        <w:t>קובעים להם נכות</w:t>
      </w:r>
      <w:r>
        <w:rPr>
          <w:rFonts w:hint="cs"/>
          <w:rtl/>
        </w:rPr>
        <w:t>,</w:t>
      </w:r>
      <w:r>
        <w:rPr>
          <w:rtl/>
        </w:rPr>
        <w:t xml:space="preserve"> קובעים להם רמת</w:t>
      </w:r>
      <w:r>
        <w:rPr>
          <w:rFonts w:hint="cs"/>
          <w:rtl/>
        </w:rPr>
        <w:t xml:space="preserve"> סיעוד?</w:t>
      </w:r>
      <w:r>
        <w:rPr>
          <w:rtl/>
        </w:rPr>
        <w:t xml:space="preserve"> אז בעקבות הפנייה </w:t>
      </w:r>
      <w:bookmarkStart w:id="8475" w:name="_ETM_Q51_669821"/>
      <w:bookmarkEnd w:id="8475"/>
      <w:r>
        <w:rPr>
          <w:rtl/>
        </w:rPr>
        <w:t>שלי לעמי, תודה לאל</w:t>
      </w:r>
      <w:r>
        <w:rPr>
          <w:rFonts w:hint="cs"/>
          <w:rtl/>
        </w:rPr>
        <w:t>,</w:t>
      </w:r>
      <w:r>
        <w:rPr>
          <w:rtl/>
        </w:rPr>
        <w:t xml:space="preserve"> הורחבו הקריטריונים, ועכשיו הקשישים לא מקבלים </w:t>
      </w:r>
      <w:bookmarkStart w:id="8476" w:name="_ETM_Q51_675315"/>
      <w:bookmarkEnd w:id="8476"/>
      <w:r>
        <w:rPr>
          <w:rFonts w:hint="cs"/>
          <w:rtl/>
        </w:rPr>
        <w:t xml:space="preserve">דחייה </w:t>
      </w:r>
      <w:r>
        <w:rPr>
          <w:rtl/>
        </w:rPr>
        <w:t xml:space="preserve">אוטומטית, מה שהם קיבלו קודם. </w:t>
      </w:r>
      <w:bookmarkStart w:id="8477" w:name="_ETM_Q51_681010"/>
      <w:bookmarkStart w:id="8478" w:name="_ETM_Q51_685279"/>
      <w:bookmarkEnd w:id="8477"/>
      <w:bookmarkEnd w:id="8478"/>
    </w:p>
    <w:p w14:paraId="065F8937" w14:textId="77777777" w:rsidR="00095FDF" w:rsidRDefault="00095FDF" w:rsidP="001311C7">
      <w:pPr>
        <w:rPr>
          <w:rtl/>
        </w:rPr>
      </w:pPr>
      <w:bookmarkStart w:id="8479" w:name="_ETM_Q51_617996"/>
      <w:bookmarkStart w:id="8480" w:name="_ETM_Q51_618098"/>
      <w:bookmarkEnd w:id="8479"/>
      <w:bookmarkEnd w:id="8480"/>
    </w:p>
    <w:p w14:paraId="1AF1FA03" w14:textId="788E88A1" w:rsidR="008B0F5D" w:rsidRDefault="00095FDF" w:rsidP="00AD5072">
      <w:pPr>
        <w:rPr>
          <w:rtl/>
        </w:rPr>
      </w:pPr>
      <w:bookmarkStart w:id="8481" w:name="_ETM_Q51_685330"/>
      <w:bookmarkStart w:id="8482" w:name="_ETM_Q51_685459"/>
      <w:bookmarkStart w:id="8483" w:name="_ETM_Q51_685510"/>
      <w:bookmarkEnd w:id="8481"/>
      <w:bookmarkEnd w:id="8482"/>
      <w:bookmarkEnd w:id="8483"/>
      <w:r>
        <w:rPr>
          <w:rtl/>
        </w:rPr>
        <w:t>אבל עדיין, יש לי מקרה</w:t>
      </w:r>
      <w:r>
        <w:rPr>
          <w:rFonts w:hint="cs"/>
          <w:rtl/>
        </w:rPr>
        <w:t xml:space="preserve"> של</w:t>
      </w:r>
      <w:r>
        <w:rPr>
          <w:rtl/>
        </w:rPr>
        <w:t xml:space="preserve"> </w:t>
      </w:r>
      <w:r>
        <w:rPr>
          <w:rFonts w:hint="cs"/>
          <w:rtl/>
        </w:rPr>
        <w:t xml:space="preserve">ארבעה </w:t>
      </w:r>
      <w:r>
        <w:rPr>
          <w:rtl/>
        </w:rPr>
        <w:t xml:space="preserve">אנשים </w:t>
      </w:r>
      <w:r>
        <w:rPr>
          <w:rFonts w:hint="cs"/>
          <w:rtl/>
        </w:rPr>
        <w:t xml:space="preserve">שהם </w:t>
      </w:r>
      <w:r>
        <w:rPr>
          <w:rtl/>
        </w:rPr>
        <w:t xml:space="preserve">אזרחים ותיקים שהיו </w:t>
      </w:r>
      <w:bookmarkStart w:id="8484" w:name="_ETM_Q51_687880"/>
      <w:bookmarkEnd w:id="8484"/>
      <w:r>
        <w:rPr>
          <w:rtl/>
        </w:rPr>
        <w:t>צריכים לחזור לארץ ב-1 במרץ</w:t>
      </w:r>
      <w:r>
        <w:rPr>
          <w:rFonts w:hint="cs"/>
          <w:rtl/>
        </w:rPr>
        <w:t xml:space="preserve">. הם </w:t>
      </w:r>
      <w:r>
        <w:rPr>
          <w:rtl/>
        </w:rPr>
        <w:t>נמצאים בתאילנד, הם צורכים תרופות</w:t>
      </w:r>
      <w:r>
        <w:rPr>
          <w:rFonts w:hint="cs"/>
          <w:rtl/>
        </w:rPr>
        <w:t>,</w:t>
      </w:r>
      <w:r>
        <w:rPr>
          <w:rtl/>
        </w:rPr>
        <w:t xml:space="preserve"> </w:t>
      </w:r>
      <w:bookmarkStart w:id="8485" w:name="_ETM_Q51_695030"/>
      <w:bookmarkEnd w:id="8485"/>
      <w:r>
        <w:rPr>
          <w:rtl/>
        </w:rPr>
        <w:t>ו</w:t>
      </w:r>
      <w:r>
        <w:rPr>
          <w:rFonts w:hint="cs"/>
          <w:rtl/>
        </w:rPr>
        <w:t xml:space="preserve">הם </w:t>
      </w:r>
      <w:r>
        <w:rPr>
          <w:rtl/>
        </w:rPr>
        <w:t>שבועיים מעבר</w:t>
      </w:r>
      <w:r>
        <w:rPr>
          <w:rFonts w:hint="cs"/>
          <w:rtl/>
        </w:rPr>
        <w:t>,</w:t>
      </w:r>
      <w:r>
        <w:rPr>
          <w:rtl/>
        </w:rPr>
        <w:t xml:space="preserve"> נמצאים בחו"ל</w:t>
      </w:r>
      <w:r>
        <w:rPr>
          <w:rFonts w:hint="cs"/>
          <w:rtl/>
        </w:rPr>
        <w:t>.</w:t>
      </w:r>
      <w:r>
        <w:rPr>
          <w:rtl/>
        </w:rPr>
        <w:t xml:space="preserve"> נכון, הם לא טסו בחברה הישראלית, </w:t>
      </w:r>
      <w:bookmarkStart w:id="8486" w:name="_ETM_Q51_699069"/>
      <w:bookmarkEnd w:id="8486"/>
      <w:r>
        <w:rPr>
          <w:rtl/>
        </w:rPr>
        <w:t xml:space="preserve">הטיסה המקורית לא הייתה </w:t>
      </w:r>
      <w:r>
        <w:rPr>
          <w:rFonts w:hint="cs"/>
          <w:rtl/>
        </w:rPr>
        <w:t>ב</w:t>
      </w:r>
      <w:r>
        <w:rPr>
          <w:rtl/>
        </w:rPr>
        <w:t>חברה ישראלית, אבל מה</w:t>
      </w:r>
      <w:r>
        <w:rPr>
          <w:rFonts w:hint="cs"/>
          <w:rtl/>
        </w:rPr>
        <w:t>,</w:t>
      </w:r>
      <w:r>
        <w:rPr>
          <w:rtl/>
        </w:rPr>
        <w:t xml:space="preserve"> הם צריכים </w:t>
      </w:r>
      <w:bookmarkStart w:id="8487" w:name="_ETM_Q51_703109"/>
      <w:bookmarkEnd w:id="8487"/>
      <w:r>
        <w:rPr>
          <w:rtl/>
        </w:rPr>
        <w:t>להיות בעונש</w:t>
      </w:r>
      <w:r>
        <w:rPr>
          <w:rFonts w:hint="cs"/>
          <w:rtl/>
        </w:rPr>
        <w:t>?</w:t>
      </w:r>
      <w:r>
        <w:rPr>
          <w:rtl/>
        </w:rPr>
        <w:t xml:space="preserve"> הם לא מקרה הומניטרי</w:t>
      </w:r>
      <w:r>
        <w:rPr>
          <w:rFonts w:hint="cs"/>
          <w:rtl/>
        </w:rPr>
        <w:t>?</w:t>
      </w:r>
      <w:r>
        <w:rPr>
          <w:rtl/>
        </w:rPr>
        <w:t xml:space="preserve"> ואני צריכה להתקשר לכל </w:t>
      </w:r>
      <w:bookmarkStart w:id="8488" w:name="_ETM_Q51_707149"/>
      <w:bookmarkEnd w:id="8488"/>
      <w:r>
        <w:rPr>
          <w:rtl/>
        </w:rPr>
        <w:t>העולם ואשתו</w:t>
      </w:r>
      <w:r>
        <w:rPr>
          <w:rFonts w:hint="cs"/>
          <w:rtl/>
        </w:rPr>
        <w:t>,</w:t>
      </w:r>
      <w:r>
        <w:rPr>
          <w:rtl/>
        </w:rPr>
        <w:t xml:space="preserve"> אפילו לשרה</w:t>
      </w:r>
      <w:r>
        <w:rPr>
          <w:rFonts w:hint="cs"/>
          <w:rtl/>
        </w:rPr>
        <w:t>,</w:t>
      </w:r>
      <w:r>
        <w:rPr>
          <w:rtl/>
        </w:rPr>
        <w:t xml:space="preserve"> שלא עונה</w:t>
      </w:r>
      <w:r>
        <w:rPr>
          <w:rFonts w:hint="cs"/>
          <w:rtl/>
        </w:rPr>
        <w:t>.</w:t>
      </w:r>
      <w:r>
        <w:rPr>
          <w:rtl/>
        </w:rPr>
        <w:t xml:space="preserve"> אף אחד לא עונה</w:t>
      </w:r>
      <w:r>
        <w:rPr>
          <w:rFonts w:hint="cs"/>
          <w:rtl/>
        </w:rPr>
        <w:t>.</w:t>
      </w:r>
      <w:r>
        <w:rPr>
          <w:rtl/>
        </w:rPr>
        <w:t xml:space="preserve"> </w:t>
      </w:r>
      <w:bookmarkStart w:id="8489" w:name="_ETM_Q51_711189"/>
      <w:bookmarkEnd w:id="8489"/>
      <w:r>
        <w:rPr>
          <w:rtl/>
        </w:rPr>
        <w:t>גם לי, לחברת הכנסת, אף אחד לא עונה</w:t>
      </w:r>
      <w:r>
        <w:rPr>
          <w:rFonts w:hint="cs"/>
          <w:rtl/>
        </w:rPr>
        <w:t>.</w:t>
      </w:r>
      <w:r>
        <w:rPr>
          <w:rtl/>
        </w:rPr>
        <w:t xml:space="preserve"> </w:t>
      </w:r>
      <w:bookmarkStart w:id="8490" w:name="_ETM_Q51_716010"/>
      <w:bookmarkEnd w:id="8490"/>
      <w:r>
        <w:rPr>
          <w:rtl/>
        </w:rPr>
        <w:t xml:space="preserve">פניתי ליועצת אחת של השרה, אפילו לאותו עמי כהן </w:t>
      </w:r>
      <w:r>
        <w:rPr>
          <w:rFonts w:hint="cs"/>
          <w:rtl/>
        </w:rPr>
        <w:t xml:space="preserve">– </w:t>
      </w:r>
      <w:r>
        <w:rPr>
          <w:rtl/>
        </w:rPr>
        <w:t xml:space="preserve">אין </w:t>
      </w:r>
      <w:bookmarkStart w:id="8491" w:name="_ETM_Q51_721605"/>
      <w:bookmarkEnd w:id="8491"/>
      <w:r>
        <w:rPr>
          <w:rtl/>
        </w:rPr>
        <w:t>מענה</w:t>
      </w:r>
      <w:r>
        <w:rPr>
          <w:rFonts w:hint="cs"/>
          <w:rtl/>
        </w:rPr>
        <w:t>.</w:t>
      </w:r>
      <w:r>
        <w:rPr>
          <w:rtl/>
        </w:rPr>
        <w:t xml:space="preserve"> ארבעה אנשים קשישים ללא תרופות נמצאים</w:t>
      </w:r>
      <w:r>
        <w:rPr>
          <w:rFonts w:hint="cs"/>
          <w:rtl/>
        </w:rPr>
        <w:t>,</w:t>
      </w:r>
      <w:r>
        <w:rPr>
          <w:rtl/>
        </w:rPr>
        <w:t xml:space="preserve"> ואף אחד לא </w:t>
      </w:r>
      <w:bookmarkStart w:id="8492" w:name="_ETM_Q51_727200"/>
      <w:bookmarkEnd w:id="8492"/>
      <w:r>
        <w:rPr>
          <w:rtl/>
        </w:rPr>
        <w:t xml:space="preserve">עונה להם. </w:t>
      </w:r>
      <w:bookmarkStart w:id="8493" w:name="_ETM_Q51_731980"/>
      <w:bookmarkStart w:id="8494" w:name="_ETM_Q51_732032"/>
      <w:bookmarkStart w:id="8495" w:name="_ETM_Q51_732182"/>
      <w:bookmarkStart w:id="8496" w:name="_ETM_Q51_732247"/>
      <w:bookmarkStart w:id="8497" w:name="TOR_Q52"/>
      <w:bookmarkEnd w:id="8493"/>
      <w:bookmarkEnd w:id="8494"/>
      <w:bookmarkEnd w:id="8495"/>
      <w:bookmarkEnd w:id="8496"/>
      <w:bookmarkEnd w:id="8497"/>
      <w:r w:rsidR="008B0F5D">
        <w:rPr>
          <w:rFonts w:hint="cs"/>
          <w:rtl/>
        </w:rPr>
        <w:t xml:space="preserve">אני לא חושבת שמדינה צריכה להמשיך להתנהל ככה כלפי האזרחים שלה. </w:t>
      </w:r>
    </w:p>
    <w:p w14:paraId="5011150A" w14:textId="77777777" w:rsidR="008B0F5D" w:rsidRDefault="008B0F5D" w:rsidP="00BE6446">
      <w:pPr>
        <w:rPr>
          <w:rtl/>
        </w:rPr>
      </w:pPr>
    </w:p>
    <w:p w14:paraId="3A60F334" w14:textId="77777777" w:rsidR="008B0F5D" w:rsidRDefault="008B0F5D" w:rsidP="00E978FE">
      <w:pPr>
        <w:pStyle w:val="af6"/>
        <w:keepNext/>
        <w:rPr>
          <w:rtl/>
        </w:rPr>
      </w:pPr>
      <w:r w:rsidRPr="00E978FE">
        <w:rPr>
          <w:rStyle w:val="TagStyle"/>
          <w:rtl/>
        </w:rPr>
        <w:t xml:space="preserve"> &lt;&lt; יור &gt;&gt; </w:t>
      </w:r>
      <w:r>
        <w:rPr>
          <w:rtl/>
        </w:rPr>
        <w:t>היו"ר לימור סון הר מלך:</w:t>
      </w:r>
      <w:r w:rsidRPr="00E978FE">
        <w:rPr>
          <w:rStyle w:val="TagStyle"/>
          <w:rtl/>
        </w:rPr>
        <w:t xml:space="preserve"> &lt;&lt; יור &gt;&gt;</w:t>
      </w:r>
      <w:r>
        <w:rPr>
          <w:rtl/>
        </w:rPr>
        <w:t xml:space="preserve">   </w:t>
      </w:r>
    </w:p>
    <w:p w14:paraId="345EF22D" w14:textId="77777777" w:rsidR="008B0F5D" w:rsidRDefault="008B0F5D" w:rsidP="00E978FE">
      <w:pPr>
        <w:pStyle w:val="KeepWithNext"/>
        <w:rPr>
          <w:rtl/>
        </w:rPr>
      </w:pPr>
    </w:p>
    <w:p w14:paraId="397D6B7C" w14:textId="77777777" w:rsidR="008B0F5D" w:rsidRDefault="008B0F5D" w:rsidP="00E978FE">
      <w:pPr>
        <w:rPr>
          <w:rtl/>
        </w:rPr>
      </w:pPr>
      <w:r>
        <w:rPr>
          <w:rFonts w:hint="cs"/>
          <w:rtl/>
        </w:rPr>
        <w:t>צריך לראות מה עושים עם זה.</w:t>
      </w:r>
    </w:p>
    <w:p w14:paraId="1B91444C" w14:textId="77777777" w:rsidR="008B0F5D" w:rsidRDefault="008B0F5D" w:rsidP="00E978FE">
      <w:pPr>
        <w:pStyle w:val="KeepWithNext"/>
        <w:ind w:firstLine="0"/>
        <w:rPr>
          <w:rtl/>
        </w:rPr>
      </w:pPr>
    </w:p>
    <w:p w14:paraId="2EF5DFB1" w14:textId="77777777" w:rsidR="008B0F5D" w:rsidRDefault="008B0F5D" w:rsidP="00E978FE">
      <w:pPr>
        <w:pStyle w:val="-"/>
        <w:keepNext/>
        <w:rPr>
          <w:rtl/>
        </w:rPr>
      </w:pPr>
      <w:bookmarkStart w:id="8498" w:name="ET_speakercontinue_6228_17"/>
      <w:r w:rsidRPr="00E978FE">
        <w:rPr>
          <w:rStyle w:val="TagStyle"/>
          <w:rtl/>
        </w:rPr>
        <w:t xml:space="preserve"> &lt;&lt; דובר_המשך &gt;&gt; </w:t>
      </w:r>
      <w:r>
        <w:rPr>
          <w:rtl/>
        </w:rPr>
        <w:t>טטיאנה מזרסקי (יש עתיד):</w:t>
      </w:r>
      <w:r w:rsidRPr="00E978FE">
        <w:rPr>
          <w:rStyle w:val="TagStyle"/>
          <w:rtl/>
        </w:rPr>
        <w:t xml:space="preserve"> &lt;&lt; דובר_המשך &gt;&gt;</w:t>
      </w:r>
      <w:r>
        <w:rPr>
          <w:rtl/>
        </w:rPr>
        <w:t xml:space="preserve">   </w:t>
      </w:r>
      <w:bookmarkEnd w:id="8498"/>
    </w:p>
    <w:p w14:paraId="2993591A" w14:textId="77777777" w:rsidR="008B0F5D" w:rsidRDefault="008B0F5D" w:rsidP="00E978FE">
      <w:pPr>
        <w:pStyle w:val="KeepWithNext"/>
        <w:rPr>
          <w:rtl/>
        </w:rPr>
      </w:pPr>
    </w:p>
    <w:p w14:paraId="14CDFF15" w14:textId="77777777" w:rsidR="008B0F5D" w:rsidRDefault="008B0F5D" w:rsidP="00E978FE">
      <w:pPr>
        <w:rPr>
          <w:rtl/>
        </w:rPr>
      </w:pPr>
      <w:r>
        <w:rPr>
          <w:rFonts w:hint="cs"/>
          <w:rtl/>
        </w:rPr>
        <w:t>המדינה צריכה לדאוג לכל האזרחים</w:t>
      </w:r>
      <w:bookmarkStart w:id="8499" w:name="_ETM_Q52_137663"/>
      <w:bookmarkEnd w:id="8499"/>
      <w:r>
        <w:rPr>
          <w:rFonts w:hint="cs"/>
          <w:rtl/>
        </w:rPr>
        <w:t xml:space="preserve"> בלי שום קשר פוליטי, לא פוליטיקה, לא גזע, לא לאום, כלום, בלי הבדל, פשוט לדאוג לאזרחיה.</w:t>
      </w:r>
    </w:p>
    <w:p w14:paraId="3DBF8ACB" w14:textId="77777777" w:rsidR="008B0F5D" w:rsidRDefault="008B0F5D" w:rsidP="00E978FE">
      <w:pPr>
        <w:rPr>
          <w:rtl/>
        </w:rPr>
      </w:pPr>
      <w:bookmarkStart w:id="8500" w:name="_ETM_Q52_146188"/>
      <w:bookmarkStart w:id="8501" w:name="_ETM_Q52_146270"/>
      <w:bookmarkEnd w:id="8500"/>
      <w:bookmarkEnd w:id="8501"/>
    </w:p>
    <w:p w14:paraId="783C5021" w14:textId="77777777" w:rsidR="008B0F5D" w:rsidRDefault="008B0F5D" w:rsidP="00064317">
      <w:pPr>
        <w:pStyle w:val="af6"/>
        <w:keepNext/>
        <w:rPr>
          <w:rtl/>
        </w:rPr>
      </w:pPr>
      <w:r w:rsidRPr="00064317">
        <w:rPr>
          <w:rStyle w:val="TagStyle"/>
          <w:rtl/>
        </w:rPr>
        <w:t xml:space="preserve"> &lt;&lt; יור &gt;&gt; </w:t>
      </w:r>
      <w:r>
        <w:rPr>
          <w:rtl/>
        </w:rPr>
        <w:t>היו"ר לימור סון הר מלך:</w:t>
      </w:r>
      <w:r w:rsidRPr="00064317">
        <w:rPr>
          <w:rStyle w:val="TagStyle"/>
          <w:rtl/>
        </w:rPr>
        <w:t xml:space="preserve"> &lt;&lt; יור &gt;&gt;</w:t>
      </w:r>
      <w:r>
        <w:rPr>
          <w:rtl/>
        </w:rPr>
        <w:t xml:space="preserve">   </w:t>
      </w:r>
    </w:p>
    <w:p w14:paraId="3CDAFFA5" w14:textId="77777777" w:rsidR="008B0F5D" w:rsidRDefault="008B0F5D" w:rsidP="00E978FE">
      <w:pPr>
        <w:rPr>
          <w:rtl/>
          <w:lang w:eastAsia="he-IL"/>
        </w:rPr>
      </w:pPr>
      <w:bookmarkStart w:id="8502" w:name="_ETM_Q52_150660"/>
      <w:bookmarkEnd w:id="8502"/>
    </w:p>
    <w:p w14:paraId="388E27F2" w14:textId="77777777" w:rsidR="008B0F5D" w:rsidRDefault="008B0F5D" w:rsidP="00E978FE">
      <w:pPr>
        <w:rPr>
          <w:rtl/>
          <w:lang w:eastAsia="he-IL"/>
        </w:rPr>
      </w:pPr>
      <w:bookmarkStart w:id="8503" w:name="_ETM_Q52_150718"/>
      <w:bookmarkEnd w:id="8503"/>
      <w:r>
        <w:rPr>
          <w:rFonts w:hint="cs"/>
          <w:rtl/>
          <w:lang w:eastAsia="he-IL"/>
        </w:rPr>
        <w:t xml:space="preserve">תודה רבה. חברת הכנסת יוליה מלינובסקי </w:t>
      </w:r>
      <w:r>
        <w:rPr>
          <w:rtl/>
          <w:lang w:eastAsia="he-IL"/>
        </w:rPr>
        <w:t>–</w:t>
      </w:r>
      <w:r>
        <w:rPr>
          <w:rFonts w:hint="cs"/>
          <w:rtl/>
          <w:lang w:eastAsia="he-IL"/>
        </w:rPr>
        <w:t xml:space="preserve"> אינה נוכחת; חברת הכנסת נעמה לזימי – אינה נוכחת; חבר הכנסת ווליד טאהא – אינו נוכח; חבר הכנסת משה סולומון – אינו נוכח; חבר הכנסת יאסר חוג'יראת – אינו נוכח; </w:t>
      </w:r>
      <w:bookmarkStart w:id="8504" w:name="_ETM_Q52_168190"/>
      <w:bookmarkEnd w:id="8504"/>
      <w:r>
        <w:rPr>
          <w:rFonts w:hint="cs"/>
          <w:rtl/>
          <w:lang w:eastAsia="he-IL"/>
        </w:rPr>
        <w:t xml:space="preserve">חבר הכנסת עמית הלוי – אינו נוכח; חבר הכנסת אושר שקלים – אינו נוכח; </w:t>
      </w:r>
      <w:bookmarkStart w:id="8505" w:name="_ETM_Q52_174632"/>
      <w:bookmarkEnd w:id="8505"/>
      <w:r>
        <w:rPr>
          <w:rFonts w:hint="cs"/>
          <w:rtl/>
        </w:rPr>
        <w:t>חברת הכנסת עאידה תומא סלימאן, בבקשה.</w:t>
      </w:r>
    </w:p>
    <w:p w14:paraId="409F41EF" w14:textId="77777777" w:rsidR="008B0F5D" w:rsidRDefault="008B0F5D" w:rsidP="00C462AF">
      <w:pPr>
        <w:rPr>
          <w:rtl/>
        </w:rPr>
      </w:pPr>
    </w:p>
    <w:p w14:paraId="38B1518E" w14:textId="77777777" w:rsidR="008B0F5D" w:rsidRDefault="008B0F5D" w:rsidP="00C462AF">
      <w:pPr>
        <w:pStyle w:val="a4"/>
        <w:keepNext/>
        <w:rPr>
          <w:rtl/>
        </w:rPr>
      </w:pPr>
      <w:bookmarkStart w:id="8506" w:name="ET_speaker_5761_5"/>
      <w:r w:rsidRPr="00C462AF">
        <w:rPr>
          <w:rStyle w:val="TagStyle"/>
          <w:rtl/>
        </w:rPr>
        <w:t xml:space="preserve"> &lt;&lt; דובר &gt;&gt; </w:t>
      </w:r>
      <w:bookmarkStart w:id="8507" w:name="_Toc224662023"/>
      <w:bookmarkStart w:id="8508" w:name="_Toc224662258"/>
      <w:r>
        <w:rPr>
          <w:rtl/>
        </w:rPr>
        <w:t>עאידה תומא סלימאן (חד"ש-תע"ל):</w:t>
      </w:r>
      <w:bookmarkEnd w:id="8507"/>
      <w:bookmarkEnd w:id="8508"/>
      <w:r w:rsidRPr="00C462AF">
        <w:rPr>
          <w:rStyle w:val="TagStyle"/>
          <w:rtl/>
        </w:rPr>
        <w:t xml:space="preserve"> &lt;&lt; דובר &gt;&gt;</w:t>
      </w:r>
      <w:r>
        <w:rPr>
          <w:rtl/>
        </w:rPr>
        <w:t xml:space="preserve">   </w:t>
      </w:r>
      <w:bookmarkEnd w:id="8506"/>
    </w:p>
    <w:p w14:paraId="0592855D" w14:textId="77777777" w:rsidR="008B0F5D" w:rsidRDefault="008B0F5D" w:rsidP="00C462AF">
      <w:pPr>
        <w:pStyle w:val="KeepWithNext"/>
        <w:rPr>
          <w:rtl/>
          <w:lang w:eastAsia="he-IL"/>
        </w:rPr>
      </w:pPr>
    </w:p>
    <w:p w14:paraId="6112ECEB" w14:textId="77777777" w:rsidR="008B0F5D" w:rsidRPr="002C2476" w:rsidRDefault="008B0F5D" w:rsidP="002C2476">
      <w:pPr>
        <w:rPr>
          <w:b/>
          <w:bCs/>
          <w:highlight w:val="yellow"/>
          <w:rtl/>
          <w:lang w:eastAsia="he-IL"/>
        </w:rPr>
      </w:pPr>
      <w:r>
        <w:rPr>
          <w:rFonts w:hint="cs"/>
          <w:rtl/>
          <w:lang w:eastAsia="he-IL"/>
        </w:rPr>
        <w:t xml:space="preserve">כבוד היושבת בראש, האמת, כשתכננתי את הנאום שלי כתבתי מולי </w:t>
      </w:r>
      <w:r>
        <w:rPr>
          <w:rtl/>
          <w:lang w:eastAsia="he-IL"/>
        </w:rPr>
        <w:t xml:space="preserve">שהיום הגענו </w:t>
      </w:r>
      <w:bookmarkStart w:id="8509" w:name="_ETM_Q52_202021"/>
      <w:bookmarkEnd w:id="8509"/>
      <w:r>
        <w:rPr>
          <w:rtl/>
          <w:lang w:eastAsia="he-IL"/>
        </w:rPr>
        <w:t>למספר</w:t>
      </w:r>
      <w:r>
        <w:rPr>
          <w:rFonts w:hint="cs"/>
          <w:rtl/>
          <w:lang w:eastAsia="he-IL"/>
        </w:rPr>
        <w:t xml:space="preserve"> של</w:t>
      </w:r>
      <w:r>
        <w:rPr>
          <w:rtl/>
          <w:lang w:eastAsia="he-IL"/>
        </w:rPr>
        <w:t xml:space="preserve"> 68 נרצחים באוכלוסייה הערבית. בין </w:t>
      </w:r>
      <w:r>
        <w:rPr>
          <w:rFonts w:hint="cs"/>
          <w:rtl/>
          <w:lang w:eastAsia="he-IL"/>
        </w:rPr>
        <w:t>הרגע</w:t>
      </w:r>
      <w:r>
        <w:rPr>
          <w:rtl/>
          <w:lang w:eastAsia="he-IL"/>
        </w:rPr>
        <w:t xml:space="preserve"> שכתבתי לעצמי </w:t>
      </w:r>
      <w:bookmarkStart w:id="8510" w:name="_ETM_Q52_207634"/>
      <w:bookmarkEnd w:id="8510"/>
      <w:r>
        <w:rPr>
          <w:rtl/>
          <w:lang w:eastAsia="he-IL"/>
        </w:rPr>
        <w:t xml:space="preserve">את ההערה עד הרגע הזה כבר עלינו ל-70 נרצחים מתחילת </w:t>
      </w:r>
      <w:bookmarkStart w:id="8511" w:name="_ETM_Q52_213247"/>
      <w:bookmarkEnd w:id="8511"/>
      <w:r>
        <w:rPr>
          <w:rtl/>
          <w:lang w:eastAsia="he-IL"/>
        </w:rPr>
        <w:t>השנה באוכלוסייה הערבית.</w:t>
      </w:r>
      <w:r>
        <w:rPr>
          <w:rFonts w:hint="cs"/>
          <w:rtl/>
          <w:lang w:eastAsia="he-IL"/>
        </w:rPr>
        <w:t xml:space="preserve"> צעיר</w:t>
      </w:r>
      <w:r>
        <w:rPr>
          <w:rtl/>
          <w:lang w:eastAsia="he-IL"/>
        </w:rPr>
        <w:t xml:space="preserve"> </w:t>
      </w:r>
      <w:bookmarkStart w:id="8512" w:name="_ETM_Q52_219389"/>
      <w:bookmarkEnd w:id="8512"/>
      <w:r>
        <w:rPr>
          <w:rtl/>
          <w:lang w:eastAsia="he-IL"/>
        </w:rPr>
        <w:t xml:space="preserve">אחד נרצח </w:t>
      </w:r>
      <w:r>
        <w:rPr>
          <w:rFonts w:hint="cs"/>
          <w:rtl/>
          <w:lang w:eastAsia="he-IL"/>
        </w:rPr>
        <w:t xml:space="preserve">היום </w:t>
      </w:r>
      <w:bookmarkStart w:id="8513" w:name="_ETM_Q52_220195"/>
      <w:bookmarkEnd w:id="8513"/>
      <w:r>
        <w:rPr>
          <w:rtl/>
          <w:lang w:eastAsia="he-IL"/>
        </w:rPr>
        <w:t>ברמלה וצעיר שני</w:t>
      </w:r>
      <w:r>
        <w:rPr>
          <w:rFonts w:hint="cs"/>
          <w:rtl/>
          <w:lang w:eastAsia="he-IL"/>
        </w:rPr>
        <w:t xml:space="preserve"> </w:t>
      </w:r>
      <w:r w:rsidRPr="002C2476">
        <w:rPr>
          <w:rFonts w:hint="cs"/>
          <w:rtl/>
          <w:lang w:eastAsia="he-IL"/>
        </w:rPr>
        <w:t>ב</w:t>
      </w:r>
      <w:r w:rsidRPr="002C2476">
        <w:rPr>
          <w:rtl/>
          <w:lang w:eastAsia="he-IL"/>
        </w:rPr>
        <w:t>מושיירפה</w:t>
      </w:r>
      <w:r>
        <w:rPr>
          <w:rtl/>
          <w:lang w:eastAsia="he-IL"/>
        </w:rPr>
        <w:t>.</w:t>
      </w:r>
      <w:bookmarkStart w:id="8514" w:name="_ETM_Q52_224950"/>
      <w:bookmarkEnd w:id="8514"/>
      <w:r>
        <w:rPr>
          <w:rFonts w:hint="cs"/>
          <w:rtl/>
          <w:lang w:eastAsia="he-IL"/>
        </w:rPr>
        <w:t xml:space="preserve"> </w:t>
      </w:r>
      <w:r>
        <w:rPr>
          <w:rtl/>
          <w:lang w:eastAsia="he-IL"/>
        </w:rPr>
        <w:t xml:space="preserve">ואני </w:t>
      </w:r>
      <w:bookmarkStart w:id="8515" w:name="_ETM_Q52_227689"/>
      <w:bookmarkEnd w:id="8515"/>
      <w:r>
        <w:rPr>
          <w:rtl/>
          <w:lang w:eastAsia="he-IL"/>
        </w:rPr>
        <w:t>עומדת פה וחושבת על כל מי שמדבר על משילות</w:t>
      </w:r>
      <w:r>
        <w:rPr>
          <w:rFonts w:hint="cs"/>
          <w:rtl/>
          <w:lang w:eastAsia="he-IL"/>
        </w:rPr>
        <w:t xml:space="preserve">, </w:t>
      </w:r>
      <w:r>
        <w:rPr>
          <w:rtl/>
          <w:lang w:eastAsia="he-IL"/>
        </w:rPr>
        <w:t xml:space="preserve">על </w:t>
      </w:r>
      <w:bookmarkStart w:id="8516" w:name="_ETM_Q52_231871"/>
      <w:bookmarkEnd w:id="8516"/>
      <w:r>
        <w:rPr>
          <w:rtl/>
          <w:lang w:eastAsia="he-IL"/>
        </w:rPr>
        <w:t>מי שמדבר על אכיפת החוק ו</w:t>
      </w:r>
      <w:r>
        <w:rPr>
          <w:rFonts w:hint="cs"/>
          <w:rtl/>
          <w:lang w:eastAsia="he-IL"/>
        </w:rPr>
        <w:t xml:space="preserve">על </w:t>
      </w:r>
      <w:r>
        <w:rPr>
          <w:rtl/>
          <w:lang w:eastAsia="he-IL"/>
        </w:rPr>
        <w:t xml:space="preserve">מי שמדבר על חיים וחשיבות </w:t>
      </w:r>
      <w:bookmarkStart w:id="8517" w:name="_ETM_Q52_236054"/>
      <w:bookmarkEnd w:id="8517"/>
      <w:r>
        <w:rPr>
          <w:rtl/>
          <w:lang w:eastAsia="he-IL"/>
        </w:rPr>
        <w:t xml:space="preserve">של חיים של בני אדם, וכנראה אנחנו לא בתוך המשוואה </w:t>
      </w:r>
      <w:bookmarkStart w:id="8518" w:name="_ETM_Q52_240236"/>
      <w:bookmarkEnd w:id="8518"/>
      <w:r>
        <w:rPr>
          <w:rtl/>
          <w:lang w:eastAsia="he-IL"/>
        </w:rPr>
        <w:t>כולה</w:t>
      </w:r>
      <w:bookmarkStart w:id="8519" w:name="_ETM_Q52_244580"/>
      <w:bookmarkEnd w:id="8519"/>
      <w:r>
        <w:rPr>
          <w:rFonts w:hint="cs"/>
          <w:rtl/>
          <w:lang w:eastAsia="he-IL"/>
        </w:rPr>
        <w:t xml:space="preserve">, </w:t>
      </w:r>
      <w:r>
        <w:rPr>
          <w:rtl/>
          <w:lang w:eastAsia="he-IL"/>
        </w:rPr>
        <w:t>אנחנו מחוץ לגבולות הדיבורים האלה</w:t>
      </w:r>
      <w:r>
        <w:rPr>
          <w:rFonts w:hint="cs"/>
          <w:rtl/>
          <w:lang w:eastAsia="he-IL"/>
        </w:rPr>
        <w:t>,</w:t>
      </w:r>
      <w:r>
        <w:rPr>
          <w:rtl/>
          <w:lang w:eastAsia="he-IL"/>
        </w:rPr>
        <w:t xml:space="preserve"> ואפשר שהדם הערבי ימשיך לזרום </w:t>
      </w:r>
      <w:bookmarkStart w:id="8520" w:name="_ETM_Q52_250342"/>
      <w:bookmarkEnd w:id="8520"/>
      <w:r>
        <w:rPr>
          <w:rtl/>
          <w:lang w:eastAsia="he-IL"/>
        </w:rPr>
        <w:t>ברחובות בלי ש</w:t>
      </w:r>
      <w:r>
        <w:rPr>
          <w:rFonts w:hint="cs"/>
          <w:rtl/>
          <w:lang w:eastAsia="he-IL"/>
        </w:rPr>
        <w:t>ל</w:t>
      </w:r>
      <w:r>
        <w:rPr>
          <w:rtl/>
          <w:lang w:eastAsia="he-IL"/>
        </w:rPr>
        <w:t xml:space="preserve">אף אחד יהיה אכפת אפילו לדבר על </w:t>
      </w:r>
      <w:bookmarkStart w:id="8521" w:name="_ETM_Q52_256104"/>
      <w:bookmarkEnd w:id="8521"/>
      <w:r>
        <w:rPr>
          <w:rtl/>
          <w:lang w:eastAsia="he-IL"/>
        </w:rPr>
        <w:t xml:space="preserve">הנושא. </w:t>
      </w:r>
    </w:p>
    <w:p w14:paraId="2E17CCB0" w14:textId="77777777" w:rsidR="008B0F5D" w:rsidRDefault="008B0F5D" w:rsidP="0037679A">
      <w:pPr>
        <w:rPr>
          <w:rtl/>
          <w:lang w:eastAsia="he-IL"/>
        </w:rPr>
      </w:pPr>
    </w:p>
    <w:p w14:paraId="62144331" w14:textId="77777777" w:rsidR="008B0F5D" w:rsidRDefault="008B0F5D" w:rsidP="004E0981">
      <w:pPr>
        <w:rPr>
          <w:rtl/>
          <w:lang w:eastAsia="he-IL"/>
        </w:rPr>
      </w:pPr>
      <w:r>
        <w:rPr>
          <w:rtl/>
          <w:lang w:eastAsia="he-IL"/>
        </w:rPr>
        <w:t>אבל</w:t>
      </w:r>
      <w:r>
        <w:rPr>
          <w:rFonts w:hint="cs"/>
          <w:rtl/>
          <w:lang w:eastAsia="he-IL"/>
        </w:rPr>
        <w:t>,</w:t>
      </w:r>
      <w:r>
        <w:rPr>
          <w:rtl/>
          <w:lang w:eastAsia="he-IL"/>
        </w:rPr>
        <w:t xml:space="preserve"> מצד שני</w:t>
      </w:r>
      <w:r>
        <w:rPr>
          <w:rFonts w:hint="cs"/>
          <w:rtl/>
          <w:lang w:eastAsia="he-IL"/>
        </w:rPr>
        <w:t>,</w:t>
      </w:r>
      <w:r>
        <w:rPr>
          <w:rtl/>
          <w:lang w:eastAsia="he-IL"/>
        </w:rPr>
        <w:t xml:space="preserve"> אני גם מסתכלת כמה קילומטרים מפה</w:t>
      </w:r>
      <w:r>
        <w:rPr>
          <w:rFonts w:hint="cs"/>
          <w:rtl/>
          <w:lang w:eastAsia="he-IL"/>
        </w:rPr>
        <w:t>,</w:t>
      </w:r>
      <w:r>
        <w:rPr>
          <w:rtl/>
          <w:lang w:eastAsia="he-IL"/>
        </w:rPr>
        <w:t xml:space="preserve"> </w:t>
      </w:r>
      <w:bookmarkStart w:id="8522" w:name="_ETM_Q52_261866"/>
      <w:bookmarkEnd w:id="8522"/>
      <w:r>
        <w:rPr>
          <w:rFonts w:hint="cs"/>
          <w:rtl/>
          <w:lang w:eastAsia="he-IL"/>
        </w:rPr>
        <w:t xml:space="preserve">על </w:t>
      </w:r>
      <w:r>
        <w:rPr>
          <w:rtl/>
          <w:lang w:eastAsia="he-IL"/>
        </w:rPr>
        <w:t>המקרה ש</w:t>
      </w:r>
      <w:bookmarkStart w:id="8523" w:name="_ETM_Q52_269010"/>
      <w:bookmarkEnd w:id="8523"/>
      <w:r>
        <w:rPr>
          <w:rFonts w:hint="cs"/>
          <w:rtl/>
          <w:lang w:eastAsia="he-IL"/>
        </w:rPr>
        <w:t xml:space="preserve">ל </w:t>
      </w:r>
      <w:r>
        <w:rPr>
          <w:rtl/>
          <w:lang w:eastAsia="he-IL"/>
        </w:rPr>
        <w:t>המשפחה שנרצחה</w:t>
      </w:r>
      <w:r>
        <w:rPr>
          <w:rFonts w:hint="cs"/>
          <w:rtl/>
          <w:lang w:eastAsia="he-IL"/>
        </w:rPr>
        <w:t>,</w:t>
      </w:r>
      <w:r>
        <w:rPr>
          <w:rtl/>
          <w:lang w:eastAsia="he-IL"/>
        </w:rPr>
        <w:t xml:space="preserve"> בעיניי</w:t>
      </w:r>
      <w:r>
        <w:rPr>
          <w:rFonts w:hint="cs"/>
          <w:rtl/>
          <w:lang w:eastAsia="he-IL"/>
        </w:rPr>
        <w:t>,</w:t>
      </w:r>
      <w:bookmarkStart w:id="8524" w:name="_ETM_Q52_272870"/>
      <w:bookmarkEnd w:id="8524"/>
      <w:r>
        <w:rPr>
          <w:rFonts w:hint="cs"/>
          <w:rtl/>
          <w:lang w:eastAsia="he-IL"/>
        </w:rPr>
        <w:t xml:space="preserve"> </w:t>
      </w:r>
      <w:r>
        <w:rPr>
          <w:rtl/>
          <w:lang w:eastAsia="he-IL"/>
        </w:rPr>
        <w:t xml:space="preserve">של אבא, אימא ושני ילדים, </w:t>
      </w:r>
      <w:bookmarkStart w:id="8525" w:name="_ETM_Q52_278540"/>
      <w:bookmarkEnd w:id="8525"/>
      <w:r>
        <w:rPr>
          <w:rtl/>
          <w:lang w:eastAsia="he-IL"/>
        </w:rPr>
        <w:t>שהיו עם עוד שני ילדים</w:t>
      </w:r>
      <w:r>
        <w:rPr>
          <w:rFonts w:hint="cs"/>
          <w:rtl/>
          <w:lang w:eastAsia="he-IL"/>
        </w:rPr>
        <w:t xml:space="preserve">. </w:t>
      </w:r>
      <w:r>
        <w:rPr>
          <w:rtl/>
          <w:lang w:eastAsia="he-IL"/>
        </w:rPr>
        <w:t>ארבעה ילדים ושני הורים</w:t>
      </w:r>
      <w:r>
        <w:rPr>
          <w:rFonts w:hint="cs"/>
          <w:rtl/>
          <w:lang w:eastAsia="he-IL"/>
        </w:rPr>
        <w:t>,</w:t>
      </w:r>
      <w:r>
        <w:rPr>
          <w:rtl/>
          <w:lang w:eastAsia="he-IL"/>
        </w:rPr>
        <w:t xml:space="preserve"> בדרכם </w:t>
      </w:r>
      <w:bookmarkStart w:id="8526" w:name="_ETM_Q52_285106"/>
      <w:bookmarkEnd w:id="8526"/>
      <w:r>
        <w:rPr>
          <w:rFonts w:hint="cs"/>
          <w:rtl/>
          <w:lang w:eastAsia="he-IL"/>
        </w:rPr>
        <w:t>ב</w:t>
      </w:r>
      <w:r>
        <w:rPr>
          <w:rtl/>
          <w:lang w:eastAsia="he-IL"/>
        </w:rPr>
        <w:t>חזרה לאחר סעודת אפט</w:t>
      </w:r>
      <w:r>
        <w:rPr>
          <w:rFonts w:hint="cs"/>
          <w:rtl/>
          <w:lang w:eastAsia="he-IL"/>
        </w:rPr>
        <w:t>א</w:t>
      </w:r>
      <w:r>
        <w:rPr>
          <w:rtl/>
          <w:lang w:eastAsia="he-IL"/>
        </w:rPr>
        <w:t>ר בשכם</w:t>
      </w:r>
      <w:r>
        <w:rPr>
          <w:rFonts w:hint="cs"/>
          <w:rtl/>
          <w:lang w:eastAsia="he-IL"/>
        </w:rPr>
        <w:t xml:space="preserve">, </w:t>
      </w:r>
      <w:r>
        <w:rPr>
          <w:rtl/>
          <w:lang w:eastAsia="he-IL"/>
        </w:rPr>
        <w:t xml:space="preserve">חזרו לכפר שלהם וקנו בגדים </w:t>
      </w:r>
      <w:bookmarkStart w:id="8527" w:name="_ETM_Q52_291672"/>
      <w:bookmarkEnd w:id="8527"/>
      <w:r>
        <w:rPr>
          <w:rtl/>
          <w:lang w:eastAsia="he-IL"/>
        </w:rPr>
        <w:t>לחג</w:t>
      </w:r>
      <w:r>
        <w:rPr>
          <w:rFonts w:hint="cs"/>
          <w:rtl/>
          <w:lang w:eastAsia="he-IL"/>
        </w:rPr>
        <w:t>,</w:t>
      </w:r>
      <w:r>
        <w:rPr>
          <w:rtl/>
          <w:lang w:eastAsia="he-IL"/>
        </w:rPr>
        <w:t xml:space="preserve"> החג שכנראה לא ירגישו אותו ולא יגיע</w:t>
      </w:r>
      <w:r>
        <w:rPr>
          <w:rFonts w:hint="cs"/>
          <w:rtl/>
          <w:lang w:eastAsia="he-IL"/>
        </w:rPr>
        <w:t>.</w:t>
      </w:r>
      <w:r>
        <w:rPr>
          <w:rtl/>
          <w:lang w:eastAsia="he-IL"/>
        </w:rPr>
        <w:t xml:space="preserve"> </w:t>
      </w:r>
      <w:bookmarkStart w:id="8528" w:name="_ETM_Q52_299160"/>
      <w:bookmarkEnd w:id="8528"/>
      <w:r>
        <w:rPr>
          <w:rtl/>
          <w:lang w:eastAsia="he-IL"/>
        </w:rPr>
        <w:t>איך אפשר</w:t>
      </w:r>
      <w:r>
        <w:rPr>
          <w:rFonts w:hint="cs"/>
          <w:rtl/>
          <w:lang w:eastAsia="he-IL"/>
        </w:rPr>
        <w:t>,</w:t>
      </w:r>
      <w:r>
        <w:rPr>
          <w:rtl/>
          <w:lang w:eastAsia="he-IL"/>
        </w:rPr>
        <w:t xml:space="preserve"> </w:t>
      </w:r>
      <w:bookmarkStart w:id="8529" w:name="_ETM_Q52_301510"/>
      <w:bookmarkEnd w:id="8529"/>
      <w:r>
        <w:rPr>
          <w:rtl/>
          <w:lang w:eastAsia="he-IL"/>
        </w:rPr>
        <w:t xml:space="preserve">אחרי מקרה כזה מזעזע, לא לשמוע אפילו מילה אחת שצריך </w:t>
      </w:r>
      <w:bookmarkStart w:id="8530" w:name="_ETM_Q52_308094"/>
      <w:bookmarkEnd w:id="8530"/>
      <w:r>
        <w:rPr>
          <w:rtl/>
          <w:lang w:eastAsia="he-IL"/>
        </w:rPr>
        <w:t>לבדוק</w:t>
      </w:r>
      <w:r>
        <w:rPr>
          <w:rFonts w:hint="cs"/>
          <w:rtl/>
          <w:lang w:eastAsia="he-IL"/>
        </w:rPr>
        <w:t>?</w:t>
      </w:r>
      <w:r>
        <w:rPr>
          <w:rtl/>
          <w:lang w:eastAsia="he-IL"/>
        </w:rPr>
        <w:t xml:space="preserve"> ישר מאמצים את הגרסה של החיילים באותו רגע </w:t>
      </w:r>
      <w:bookmarkStart w:id="8531" w:name="_ETM_Q52_315190"/>
      <w:bookmarkEnd w:id="8531"/>
      <w:r>
        <w:rPr>
          <w:rtl/>
          <w:lang w:eastAsia="he-IL"/>
        </w:rPr>
        <w:t>ואומרים שהם הרגישו סכנה</w:t>
      </w:r>
      <w:r>
        <w:rPr>
          <w:rFonts w:hint="cs"/>
          <w:rtl/>
          <w:lang w:eastAsia="he-IL"/>
        </w:rPr>
        <w:t>.</w:t>
      </w:r>
      <w:r>
        <w:rPr>
          <w:rtl/>
          <w:lang w:eastAsia="he-IL"/>
        </w:rPr>
        <w:t xml:space="preserve"> זו כבר הקלישאה שמושכים אותה כל </w:t>
      </w:r>
      <w:bookmarkStart w:id="8532" w:name="_ETM_Q52_320429"/>
      <w:bookmarkEnd w:id="8532"/>
      <w:r>
        <w:rPr>
          <w:rtl/>
          <w:lang w:eastAsia="he-IL"/>
        </w:rPr>
        <w:t>פעם</w:t>
      </w:r>
      <w:r>
        <w:rPr>
          <w:rFonts w:hint="cs"/>
          <w:rtl/>
          <w:lang w:eastAsia="he-IL"/>
        </w:rPr>
        <w:t xml:space="preserve"> –</w:t>
      </w:r>
      <w:r>
        <w:rPr>
          <w:rtl/>
          <w:lang w:eastAsia="he-IL"/>
        </w:rPr>
        <w:t xml:space="preserve"> החיילים הרגישו סכנה, או שהכניסו כל כך לראש של </w:t>
      </w:r>
      <w:bookmarkStart w:id="8533" w:name="_ETM_Q52_325669"/>
      <w:bookmarkEnd w:id="8533"/>
      <w:r>
        <w:rPr>
          <w:rtl/>
          <w:lang w:eastAsia="he-IL"/>
        </w:rPr>
        <w:t xml:space="preserve">החיילים שעצם היותם באזור הזה הוא בעצמו סכנה </w:t>
      </w:r>
      <w:r>
        <w:rPr>
          <w:rFonts w:hint="cs"/>
          <w:rtl/>
          <w:lang w:eastAsia="he-IL"/>
        </w:rPr>
        <w:t xml:space="preserve">– </w:t>
      </w:r>
      <w:r>
        <w:rPr>
          <w:rtl/>
          <w:lang w:eastAsia="he-IL"/>
        </w:rPr>
        <w:t>וצריך לה</w:t>
      </w:r>
      <w:r>
        <w:rPr>
          <w:rFonts w:hint="cs"/>
          <w:rtl/>
          <w:lang w:eastAsia="he-IL"/>
        </w:rPr>
        <w:t>סיק</w:t>
      </w:r>
      <w:r>
        <w:rPr>
          <w:rtl/>
          <w:lang w:eastAsia="he-IL"/>
        </w:rPr>
        <w:t xml:space="preserve"> </w:t>
      </w:r>
      <w:bookmarkStart w:id="8534" w:name="_ETM_Q52_330909"/>
      <w:bookmarkEnd w:id="8534"/>
      <w:r>
        <w:rPr>
          <w:rtl/>
          <w:lang w:eastAsia="he-IL"/>
        </w:rPr>
        <w:t>מסקנות</w:t>
      </w:r>
      <w:r>
        <w:rPr>
          <w:rFonts w:hint="cs"/>
          <w:rtl/>
          <w:lang w:eastAsia="he-IL"/>
        </w:rPr>
        <w:t xml:space="preserve">, </w:t>
      </w:r>
      <w:bookmarkStart w:id="8535" w:name="_ETM_Q52_337979"/>
      <w:bookmarkEnd w:id="8535"/>
      <w:r>
        <w:rPr>
          <w:rFonts w:hint="cs"/>
          <w:rtl/>
          <w:lang w:eastAsia="he-IL"/>
        </w:rPr>
        <w:t>אם</w:t>
      </w:r>
      <w:r>
        <w:rPr>
          <w:rtl/>
          <w:lang w:eastAsia="he-IL"/>
        </w:rPr>
        <w:t xml:space="preserve"> ככה חושבים</w:t>
      </w:r>
      <w:r>
        <w:rPr>
          <w:rFonts w:hint="cs"/>
          <w:rtl/>
          <w:lang w:eastAsia="he-IL"/>
        </w:rPr>
        <w:t>.</w:t>
      </w:r>
      <w:r>
        <w:rPr>
          <w:rtl/>
          <w:lang w:eastAsia="he-IL"/>
        </w:rPr>
        <w:t xml:space="preserve"> </w:t>
      </w:r>
      <w:bookmarkStart w:id="8536" w:name="_ETM_Q52_336758"/>
      <w:bookmarkEnd w:id="8536"/>
    </w:p>
    <w:p w14:paraId="3E62A50A" w14:textId="77777777" w:rsidR="008B0F5D" w:rsidRDefault="008B0F5D" w:rsidP="0037679A">
      <w:pPr>
        <w:rPr>
          <w:rtl/>
          <w:lang w:eastAsia="he-IL"/>
        </w:rPr>
      </w:pPr>
    </w:p>
    <w:p w14:paraId="69623C3C" w14:textId="77777777" w:rsidR="008B0F5D" w:rsidRDefault="008B0F5D" w:rsidP="004E0981">
      <w:pPr>
        <w:rPr>
          <w:rtl/>
          <w:lang w:eastAsia="he-IL"/>
        </w:rPr>
      </w:pPr>
      <w:r>
        <w:rPr>
          <w:rtl/>
          <w:lang w:eastAsia="he-IL"/>
        </w:rPr>
        <w:t>אבל</w:t>
      </w:r>
      <w:r>
        <w:rPr>
          <w:rFonts w:hint="cs"/>
          <w:rtl/>
          <w:lang w:eastAsia="he-IL"/>
        </w:rPr>
        <w:t>,</w:t>
      </w:r>
      <w:r>
        <w:rPr>
          <w:rtl/>
          <w:lang w:eastAsia="he-IL"/>
        </w:rPr>
        <w:t xml:space="preserve"> </w:t>
      </w:r>
      <w:bookmarkStart w:id="8537" w:name="_ETM_Q52_338610"/>
      <w:bookmarkEnd w:id="8537"/>
      <w:r>
        <w:rPr>
          <w:rtl/>
          <w:lang w:eastAsia="he-IL"/>
        </w:rPr>
        <w:t>העד</w:t>
      </w:r>
      <w:r>
        <w:rPr>
          <w:rFonts w:hint="cs"/>
          <w:rtl/>
          <w:lang w:eastAsia="he-IL"/>
        </w:rPr>
        <w:t>ות</w:t>
      </w:r>
      <w:r>
        <w:rPr>
          <w:rtl/>
          <w:lang w:eastAsia="he-IL"/>
        </w:rPr>
        <w:t xml:space="preserve"> שנתן הילד, ש</w:t>
      </w:r>
      <w:r>
        <w:rPr>
          <w:rFonts w:hint="cs"/>
          <w:rtl/>
          <w:lang w:eastAsia="he-IL"/>
        </w:rPr>
        <w:t xml:space="preserve">בה </w:t>
      </w:r>
      <w:r>
        <w:rPr>
          <w:rtl/>
          <w:lang w:eastAsia="he-IL"/>
        </w:rPr>
        <w:t xml:space="preserve">אמר שברגע שפתחו את הדלת של האוטו </w:t>
      </w:r>
      <w:bookmarkStart w:id="8538" w:name="_ETM_Q52_345574"/>
      <w:bookmarkEnd w:id="8538"/>
      <w:r>
        <w:rPr>
          <w:rtl/>
          <w:lang w:eastAsia="he-IL"/>
        </w:rPr>
        <w:t>וראו ששני אחיו נהרגו ואימא ואבא שלו</w:t>
      </w:r>
      <w:r>
        <w:rPr>
          <w:rFonts w:hint="cs"/>
          <w:rtl/>
          <w:lang w:eastAsia="he-IL"/>
        </w:rPr>
        <w:t>,</w:t>
      </w:r>
      <w:r>
        <w:rPr>
          <w:rtl/>
          <w:lang w:eastAsia="he-IL"/>
        </w:rPr>
        <w:t xml:space="preserve"> אמרו</w:t>
      </w:r>
      <w:r>
        <w:rPr>
          <w:rFonts w:hint="cs"/>
          <w:rtl/>
          <w:lang w:eastAsia="he-IL"/>
        </w:rPr>
        <w:t>:</w:t>
      </w:r>
      <w:r>
        <w:rPr>
          <w:rtl/>
          <w:lang w:eastAsia="he-IL"/>
        </w:rPr>
        <w:t xml:space="preserve"> הרגנו כלבים</w:t>
      </w:r>
      <w:r>
        <w:rPr>
          <w:rFonts w:hint="cs"/>
          <w:rtl/>
          <w:lang w:eastAsia="he-IL"/>
        </w:rPr>
        <w:t>,</w:t>
      </w:r>
      <w:r>
        <w:rPr>
          <w:rtl/>
          <w:lang w:eastAsia="he-IL"/>
        </w:rPr>
        <w:t xml:space="preserve"> </w:t>
      </w:r>
      <w:bookmarkStart w:id="8539" w:name="_ETM_Q52_353080"/>
      <w:bookmarkEnd w:id="8539"/>
      <w:r>
        <w:rPr>
          <w:rtl/>
          <w:lang w:eastAsia="he-IL"/>
        </w:rPr>
        <w:t>ומשכו אותו מתוך האוטו וזרקו אותו על הרצפה</w:t>
      </w:r>
      <w:r>
        <w:rPr>
          <w:rFonts w:hint="cs"/>
          <w:rtl/>
          <w:lang w:eastAsia="he-IL"/>
        </w:rPr>
        <w:t xml:space="preserve"> –</w:t>
      </w:r>
      <w:r>
        <w:rPr>
          <w:rtl/>
          <w:lang w:eastAsia="he-IL"/>
        </w:rPr>
        <w:t xml:space="preserve"> בן </w:t>
      </w:r>
      <w:r>
        <w:rPr>
          <w:rFonts w:hint="cs"/>
          <w:rtl/>
          <w:lang w:eastAsia="he-IL"/>
        </w:rPr>
        <w:t>12</w:t>
      </w:r>
      <w:r>
        <w:rPr>
          <w:rtl/>
          <w:lang w:eastAsia="he-IL"/>
        </w:rPr>
        <w:t xml:space="preserve"> </w:t>
      </w:r>
      <w:bookmarkStart w:id="8540" w:name="_ETM_Q52_357808"/>
      <w:bookmarkEnd w:id="8540"/>
      <w:r>
        <w:rPr>
          <w:rtl/>
          <w:lang w:eastAsia="he-IL"/>
        </w:rPr>
        <w:t>שנים, ילד קטן</w:t>
      </w:r>
      <w:r>
        <w:rPr>
          <w:rFonts w:hint="cs"/>
          <w:rtl/>
          <w:lang w:eastAsia="he-IL"/>
        </w:rPr>
        <w:t>.</w:t>
      </w:r>
      <w:r>
        <w:rPr>
          <w:rtl/>
          <w:lang w:eastAsia="he-IL"/>
        </w:rPr>
        <w:t xml:space="preserve"> </w:t>
      </w:r>
      <w:r>
        <w:rPr>
          <w:rFonts w:hint="cs"/>
          <w:rtl/>
          <w:lang w:eastAsia="he-IL"/>
        </w:rPr>
        <w:t>כ</w:t>
      </w:r>
      <w:r>
        <w:rPr>
          <w:rtl/>
          <w:lang w:eastAsia="he-IL"/>
        </w:rPr>
        <w:t>שהוא הסתכל על החייל ואמר לו</w:t>
      </w:r>
      <w:r>
        <w:rPr>
          <w:rFonts w:hint="cs"/>
          <w:rtl/>
          <w:lang w:eastAsia="he-IL"/>
        </w:rPr>
        <w:t>:</w:t>
      </w:r>
      <w:r>
        <w:rPr>
          <w:rtl/>
          <w:lang w:eastAsia="he-IL"/>
        </w:rPr>
        <w:t xml:space="preserve"> אתה </w:t>
      </w:r>
      <w:bookmarkStart w:id="8541" w:name="_ETM_Q52_362536"/>
      <w:bookmarkEnd w:id="8541"/>
      <w:r>
        <w:rPr>
          <w:rtl/>
          <w:lang w:eastAsia="he-IL"/>
        </w:rPr>
        <w:t>אוהב את אבא ואימא שלך</w:t>
      </w:r>
      <w:r>
        <w:rPr>
          <w:rFonts w:hint="cs"/>
          <w:rtl/>
          <w:lang w:eastAsia="he-IL"/>
        </w:rPr>
        <w:t>?</w:t>
      </w:r>
      <w:r>
        <w:rPr>
          <w:rtl/>
          <w:lang w:eastAsia="he-IL"/>
        </w:rPr>
        <w:t xml:space="preserve"> והחייל אמר לו</w:t>
      </w:r>
      <w:r>
        <w:rPr>
          <w:rFonts w:hint="cs"/>
          <w:rtl/>
          <w:lang w:eastAsia="he-IL"/>
        </w:rPr>
        <w:t>:</w:t>
      </w:r>
      <w:r>
        <w:rPr>
          <w:rtl/>
          <w:lang w:eastAsia="he-IL"/>
        </w:rPr>
        <w:t xml:space="preserve"> כן, </w:t>
      </w:r>
      <w:r>
        <w:rPr>
          <w:rFonts w:hint="cs"/>
          <w:rtl/>
          <w:lang w:eastAsia="he-IL"/>
        </w:rPr>
        <w:t xml:space="preserve">והוא </w:t>
      </w:r>
      <w:r>
        <w:rPr>
          <w:rtl/>
          <w:lang w:eastAsia="he-IL"/>
        </w:rPr>
        <w:t xml:space="preserve">אמר </w:t>
      </w:r>
      <w:bookmarkStart w:id="8542" w:name="_ETM_Q52_367264"/>
      <w:bookmarkEnd w:id="8542"/>
      <w:r>
        <w:rPr>
          <w:rtl/>
          <w:lang w:eastAsia="he-IL"/>
        </w:rPr>
        <w:t>לו</w:t>
      </w:r>
      <w:r>
        <w:rPr>
          <w:rFonts w:hint="cs"/>
          <w:rtl/>
          <w:lang w:eastAsia="he-IL"/>
        </w:rPr>
        <w:t>:</w:t>
      </w:r>
      <w:r>
        <w:rPr>
          <w:rtl/>
          <w:lang w:eastAsia="he-IL"/>
        </w:rPr>
        <w:t xml:space="preserve"> אז למה הרגת את אבא ואימא שלי? הוא נתן </w:t>
      </w:r>
      <w:bookmarkStart w:id="8543" w:name="_ETM_Q52_371992"/>
      <w:bookmarkEnd w:id="8543"/>
      <w:r>
        <w:rPr>
          <w:rtl/>
          <w:lang w:eastAsia="he-IL"/>
        </w:rPr>
        <w:t xml:space="preserve">לו בוקס בפנים, ואפשר לראות את הסימנים על הפנים של </w:t>
      </w:r>
      <w:bookmarkStart w:id="8544" w:name="_ETM_Q52_376720"/>
      <w:bookmarkEnd w:id="8544"/>
      <w:r>
        <w:rPr>
          <w:rtl/>
          <w:lang w:eastAsia="he-IL"/>
        </w:rPr>
        <w:t xml:space="preserve">הילד הזה. </w:t>
      </w:r>
      <w:bookmarkStart w:id="8545" w:name="_ETM_Q52_381619"/>
      <w:bookmarkEnd w:id="8545"/>
      <w:r>
        <w:rPr>
          <w:rtl/>
          <w:lang w:eastAsia="he-IL"/>
        </w:rPr>
        <w:t>מישהו יועמד לדין על מקרה כזה</w:t>
      </w:r>
      <w:r>
        <w:rPr>
          <w:rFonts w:hint="cs"/>
          <w:rtl/>
          <w:lang w:eastAsia="he-IL"/>
        </w:rPr>
        <w:t>?</w:t>
      </w:r>
      <w:r>
        <w:rPr>
          <w:rtl/>
          <w:lang w:eastAsia="he-IL"/>
        </w:rPr>
        <w:t xml:space="preserve"> מישהו יועמד </w:t>
      </w:r>
      <w:r w:rsidRPr="008B4062">
        <w:rPr>
          <w:rtl/>
          <w:lang w:eastAsia="he-IL"/>
        </w:rPr>
        <w:t xml:space="preserve">לדין על </w:t>
      </w:r>
      <w:bookmarkStart w:id="8546" w:name="_ETM_Q52_386633"/>
      <w:bookmarkEnd w:id="8546"/>
      <w:r w:rsidRPr="008B4062">
        <w:rPr>
          <w:rtl/>
          <w:lang w:eastAsia="he-IL"/>
        </w:rPr>
        <w:t>מת</w:t>
      </w:r>
      <w:r w:rsidRPr="008B4062">
        <w:rPr>
          <w:rFonts w:hint="cs"/>
          <w:rtl/>
          <w:lang w:eastAsia="he-IL"/>
        </w:rPr>
        <w:t>נח</w:t>
      </w:r>
      <w:r w:rsidRPr="008B4062">
        <w:rPr>
          <w:rtl/>
          <w:lang w:eastAsia="he-IL"/>
        </w:rPr>
        <w:t>לים שכבר</w:t>
      </w:r>
      <w:r>
        <w:rPr>
          <w:rtl/>
          <w:lang w:eastAsia="he-IL"/>
        </w:rPr>
        <w:t xml:space="preserve"> תקפו</w:t>
      </w:r>
      <w:bookmarkStart w:id="8547" w:name="_ETM_Q52_391860"/>
      <w:bookmarkEnd w:id="8547"/>
      <w:r>
        <w:rPr>
          <w:rFonts w:hint="cs"/>
          <w:rtl/>
          <w:lang w:eastAsia="he-IL"/>
        </w:rPr>
        <w:t xml:space="preserve"> ו</w:t>
      </w:r>
      <w:r>
        <w:rPr>
          <w:rtl/>
          <w:lang w:eastAsia="he-IL"/>
        </w:rPr>
        <w:t xml:space="preserve">הרגו שבעה פלסטינים, רצחו שבעה פלסטינים מתחילת המלחמה הזו עד </w:t>
      </w:r>
      <w:bookmarkStart w:id="8548" w:name="_ETM_Q52_397206"/>
      <w:bookmarkEnd w:id="8548"/>
      <w:r>
        <w:rPr>
          <w:rtl/>
          <w:lang w:eastAsia="he-IL"/>
        </w:rPr>
        <w:t>היום</w:t>
      </w:r>
      <w:r>
        <w:rPr>
          <w:rFonts w:hint="cs"/>
          <w:rtl/>
          <w:lang w:eastAsia="he-IL"/>
        </w:rPr>
        <w:t xml:space="preserve">? </w:t>
      </w:r>
      <w:r>
        <w:rPr>
          <w:rtl/>
          <w:lang w:eastAsia="he-IL"/>
        </w:rPr>
        <w:t>העננים</w:t>
      </w:r>
      <w:r>
        <w:rPr>
          <w:rFonts w:hint="cs"/>
          <w:rtl/>
          <w:lang w:eastAsia="he-IL"/>
        </w:rPr>
        <w:t xml:space="preserve"> - </w:t>
      </w:r>
      <w:bookmarkStart w:id="8549" w:name="_ETM_Q52_402819"/>
      <w:bookmarkEnd w:id="8549"/>
      <w:r>
        <w:rPr>
          <w:rFonts w:hint="cs"/>
          <w:rtl/>
          <w:lang w:eastAsia="he-IL"/>
        </w:rPr>
        <w:t xml:space="preserve">- </w:t>
      </w:r>
    </w:p>
    <w:p w14:paraId="78ADAE33" w14:textId="77777777" w:rsidR="008B0F5D" w:rsidRDefault="008B0F5D" w:rsidP="0037679A">
      <w:pPr>
        <w:rPr>
          <w:rtl/>
          <w:lang w:eastAsia="he-IL"/>
        </w:rPr>
      </w:pPr>
      <w:bookmarkStart w:id="8550" w:name="_ETM_Q52_402327"/>
      <w:bookmarkStart w:id="8551" w:name="_ETM_Q52_402455"/>
      <w:bookmarkEnd w:id="8550"/>
      <w:bookmarkEnd w:id="8551"/>
    </w:p>
    <w:p w14:paraId="3A00C3A7" w14:textId="77777777" w:rsidR="008B0F5D" w:rsidRDefault="008B0F5D" w:rsidP="0049347B">
      <w:pPr>
        <w:pStyle w:val="af6"/>
        <w:keepNext/>
        <w:rPr>
          <w:rtl/>
        </w:rPr>
      </w:pPr>
      <w:r w:rsidRPr="0049347B">
        <w:rPr>
          <w:rStyle w:val="TagStyle"/>
          <w:rtl/>
        </w:rPr>
        <w:t xml:space="preserve"> &lt;&lt; יור &gt;&gt; </w:t>
      </w:r>
      <w:r>
        <w:rPr>
          <w:rtl/>
        </w:rPr>
        <w:t>היו"ר לימור סון הר מלך:</w:t>
      </w:r>
      <w:r w:rsidRPr="0049347B">
        <w:rPr>
          <w:rStyle w:val="TagStyle"/>
          <w:rtl/>
        </w:rPr>
        <w:t xml:space="preserve"> &lt;&lt; יור &gt;&gt;</w:t>
      </w:r>
      <w:r>
        <w:rPr>
          <w:rtl/>
        </w:rPr>
        <w:t xml:space="preserve">   </w:t>
      </w:r>
    </w:p>
    <w:p w14:paraId="4A5EB183" w14:textId="77777777" w:rsidR="008B0F5D" w:rsidRDefault="008B0F5D" w:rsidP="0049347B">
      <w:pPr>
        <w:pStyle w:val="KeepWithNext"/>
        <w:rPr>
          <w:rtl/>
          <w:lang w:eastAsia="he-IL"/>
        </w:rPr>
      </w:pPr>
    </w:p>
    <w:p w14:paraId="2DCCD23F" w14:textId="77777777" w:rsidR="008B0F5D" w:rsidRDefault="008B0F5D" w:rsidP="0049347B">
      <w:pPr>
        <w:rPr>
          <w:rtl/>
          <w:lang w:eastAsia="he-IL"/>
        </w:rPr>
      </w:pPr>
      <w:r>
        <w:rPr>
          <w:rFonts w:hint="cs"/>
          <w:rtl/>
          <w:lang w:eastAsia="he-IL"/>
        </w:rPr>
        <w:t>תודה רבה. נתתי לך עוד זמן.</w:t>
      </w:r>
    </w:p>
    <w:p w14:paraId="25AA84B1" w14:textId="77777777" w:rsidR="008B0F5D" w:rsidRDefault="008B0F5D" w:rsidP="0049347B">
      <w:pPr>
        <w:rPr>
          <w:rtl/>
          <w:lang w:eastAsia="he-IL"/>
        </w:rPr>
      </w:pPr>
    </w:p>
    <w:p w14:paraId="19B150EC" w14:textId="77777777" w:rsidR="008B0F5D" w:rsidRDefault="008B0F5D" w:rsidP="0049347B">
      <w:pPr>
        <w:pStyle w:val="-"/>
        <w:keepNext/>
        <w:rPr>
          <w:rtl/>
        </w:rPr>
      </w:pPr>
      <w:bookmarkStart w:id="8552" w:name="ET_speakercontinue_5761_21"/>
      <w:r w:rsidRPr="0049347B">
        <w:rPr>
          <w:rStyle w:val="TagStyle"/>
          <w:rtl/>
        </w:rPr>
        <w:t xml:space="preserve"> &lt;&lt; דובר_המשך &gt;&gt; </w:t>
      </w:r>
      <w:r>
        <w:rPr>
          <w:rtl/>
        </w:rPr>
        <w:t>עאידה תומא סלימאן (חד"ש-תע"ל):</w:t>
      </w:r>
      <w:r w:rsidRPr="0049347B">
        <w:rPr>
          <w:rStyle w:val="TagStyle"/>
          <w:rtl/>
        </w:rPr>
        <w:t xml:space="preserve"> &lt;&lt; דובר_המשך &gt;&gt;</w:t>
      </w:r>
      <w:r>
        <w:rPr>
          <w:rtl/>
        </w:rPr>
        <w:t xml:space="preserve">   </w:t>
      </w:r>
      <w:bookmarkEnd w:id="8552"/>
    </w:p>
    <w:p w14:paraId="427A2050" w14:textId="77777777" w:rsidR="008B0F5D" w:rsidRDefault="008B0F5D" w:rsidP="0049347B">
      <w:pPr>
        <w:pStyle w:val="KeepWithNext"/>
        <w:rPr>
          <w:rtl/>
          <w:lang w:eastAsia="he-IL"/>
        </w:rPr>
      </w:pPr>
      <w:bookmarkStart w:id="8553" w:name="_ETM_Q52_402027"/>
      <w:bookmarkEnd w:id="8553"/>
    </w:p>
    <w:p w14:paraId="623667D7" w14:textId="77777777" w:rsidR="008B0F5D" w:rsidRDefault="008B0F5D" w:rsidP="0049347B">
      <w:pPr>
        <w:rPr>
          <w:rtl/>
          <w:lang w:eastAsia="he-IL"/>
        </w:rPr>
      </w:pPr>
      <w:bookmarkStart w:id="8554" w:name="_ETM_Q52_402121"/>
      <w:bookmarkEnd w:id="8554"/>
      <w:r>
        <w:rPr>
          <w:rFonts w:hint="cs"/>
          <w:rtl/>
          <w:lang w:eastAsia="he-IL"/>
        </w:rPr>
        <w:t>- - של המלחמה לא יכולים לכסות על פשעים כאלה</w:t>
      </w:r>
      <w:bookmarkStart w:id="8555" w:name="_ETM_Q52_401175"/>
      <w:bookmarkEnd w:id="8555"/>
      <w:r>
        <w:rPr>
          <w:rFonts w:hint="cs"/>
          <w:rtl/>
          <w:lang w:eastAsia="he-IL"/>
        </w:rPr>
        <w:t>, לא יכולים לכסות על פשעים כאלה.</w:t>
      </w:r>
    </w:p>
    <w:p w14:paraId="5C3A8795" w14:textId="77777777" w:rsidR="008B0F5D" w:rsidRDefault="008B0F5D" w:rsidP="0049347B">
      <w:pPr>
        <w:rPr>
          <w:rtl/>
          <w:lang w:eastAsia="he-IL"/>
        </w:rPr>
      </w:pPr>
      <w:bookmarkStart w:id="8556" w:name="_ETM_Q52_405715"/>
      <w:bookmarkStart w:id="8557" w:name="_ETM_Q52_405798"/>
      <w:bookmarkEnd w:id="8556"/>
      <w:bookmarkEnd w:id="8557"/>
    </w:p>
    <w:p w14:paraId="4C704F39" w14:textId="77777777" w:rsidR="008B0F5D" w:rsidRDefault="008B0F5D" w:rsidP="008B3E8B">
      <w:pPr>
        <w:pStyle w:val="af6"/>
        <w:keepNext/>
        <w:rPr>
          <w:rtl/>
        </w:rPr>
      </w:pPr>
      <w:bookmarkStart w:id="8558" w:name="ET_yor_6671_22"/>
      <w:r w:rsidRPr="008B3E8B">
        <w:rPr>
          <w:rStyle w:val="TagStyle"/>
          <w:rtl/>
        </w:rPr>
        <w:t xml:space="preserve"> &lt;&lt; יור &gt;&gt; </w:t>
      </w:r>
      <w:r>
        <w:rPr>
          <w:rtl/>
        </w:rPr>
        <w:t>היו"ר לימור סון הר מלך:</w:t>
      </w:r>
      <w:r w:rsidRPr="008B3E8B">
        <w:rPr>
          <w:rStyle w:val="TagStyle"/>
          <w:rtl/>
        </w:rPr>
        <w:t xml:space="preserve"> &lt;&lt; יור &gt;&gt;</w:t>
      </w:r>
      <w:r>
        <w:rPr>
          <w:rtl/>
        </w:rPr>
        <w:t xml:space="preserve">   </w:t>
      </w:r>
      <w:bookmarkEnd w:id="8558"/>
    </w:p>
    <w:p w14:paraId="0B9C0D5C" w14:textId="77777777" w:rsidR="008B0F5D" w:rsidRDefault="008B0F5D" w:rsidP="008B3E8B">
      <w:pPr>
        <w:pStyle w:val="KeepWithNext"/>
        <w:rPr>
          <w:rtl/>
          <w:lang w:eastAsia="he-IL"/>
        </w:rPr>
      </w:pPr>
    </w:p>
    <w:p w14:paraId="7CB9391E" w14:textId="77777777" w:rsidR="008B0F5D" w:rsidRDefault="008B0F5D" w:rsidP="004E0981">
      <w:pPr>
        <w:rPr>
          <w:rtl/>
          <w:lang w:eastAsia="he-IL"/>
        </w:rPr>
      </w:pPr>
      <w:r>
        <w:rPr>
          <w:rFonts w:hint="cs"/>
          <w:rtl/>
          <w:lang w:eastAsia="he-IL"/>
        </w:rPr>
        <w:t xml:space="preserve">תודה רבה. </w:t>
      </w:r>
      <w:r>
        <w:rPr>
          <w:rtl/>
          <w:lang w:eastAsia="he-IL"/>
        </w:rPr>
        <w:t>חבר הכנסת אחמד טיבי</w:t>
      </w:r>
      <w:r>
        <w:rPr>
          <w:rFonts w:hint="cs"/>
          <w:rtl/>
          <w:lang w:eastAsia="he-IL"/>
        </w:rPr>
        <w:t xml:space="preserve"> –</w:t>
      </w:r>
      <w:r>
        <w:rPr>
          <w:rtl/>
          <w:lang w:eastAsia="he-IL"/>
        </w:rPr>
        <w:t xml:space="preserve"> אינו נוכח</w:t>
      </w:r>
      <w:r>
        <w:rPr>
          <w:rFonts w:hint="cs"/>
          <w:rtl/>
          <w:lang w:eastAsia="he-IL"/>
        </w:rPr>
        <w:t>.</w:t>
      </w:r>
      <w:r>
        <w:rPr>
          <w:rtl/>
          <w:lang w:eastAsia="he-IL"/>
        </w:rPr>
        <w:t xml:space="preserve"> חברת </w:t>
      </w:r>
      <w:bookmarkStart w:id="8559" w:name="_ETM_Q52_411499"/>
      <w:bookmarkEnd w:id="8559"/>
      <w:r>
        <w:rPr>
          <w:rtl/>
          <w:lang w:eastAsia="he-IL"/>
        </w:rPr>
        <w:t>הכנסת שרון ניר</w:t>
      </w:r>
      <w:r>
        <w:rPr>
          <w:rFonts w:hint="cs"/>
          <w:rtl/>
          <w:lang w:eastAsia="he-IL"/>
        </w:rPr>
        <w:t>,</w:t>
      </w:r>
      <w:r>
        <w:rPr>
          <w:rtl/>
          <w:lang w:eastAsia="he-IL"/>
        </w:rPr>
        <w:t xml:space="preserve"> </w:t>
      </w:r>
      <w:bookmarkStart w:id="8560" w:name="_ETM_Q52_415630"/>
      <w:bookmarkEnd w:id="8560"/>
      <w:r>
        <w:rPr>
          <w:rtl/>
          <w:lang w:eastAsia="he-IL"/>
        </w:rPr>
        <w:t>בבקשה</w:t>
      </w:r>
      <w:r>
        <w:rPr>
          <w:rFonts w:hint="cs"/>
          <w:rtl/>
          <w:lang w:eastAsia="he-IL"/>
        </w:rPr>
        <w:t xml:space="preserve">. </w:t>
      </w:r>
      <w:r>
        <w:rPr>
          <w:rtl/>
          <w:lang w:eastAsia="he-IL"/>
        </w:rPr>
        <w:t>אחריה</w:t>
      </w:r>
      <w:r>
        <w:rPr>
          <w:rFonts w:hint="cs"/>
          <w:rtl/>
          <w:lang w:eastAsia="he-IL"/>
        </w:rPr>
        <w:t xml:space="preserve"> –</w:t>
      </w:r>
      <w:r>
        <w:rPr>
          <w:rtl/>
          <w:lang w:eastAsia="he-IL"/>
        </w:rPr>
        <w:t xml:space="preserve"> חברת הכנסת קארין אלהרר</w:t>
      </w:r>
      <w:r>
        <w:rPr>
          <w:rFonts w:hint="cs"/>
          <w:rtl/>
          <w:lang w:eastAsia="he-IL"/>
        </w:rPr>
        <w:t xml:space="preserve">, </w:t>
      </w:r>
      <w:r>
        <w:rPr>
          <w:rtl/>
          <w:lang w:eastAsia="he-IL"/>
        </w:rPr>
        <w:t>אחריה</w:t>
      </w:r>
      <w:r>
        <w:rPr>
          <w:rFonts w:hint="cs"/>
          <w:rtl/>
          <w:lang w:eastAsia="he-IL"/>
        </w:rPr>
        <w:t xml:space="preserve"> –</w:t>
      </w:r>
      <w:r>
        <w:rPr>
          <w:rtl/>
          <w:lang w:eastAsia="he-IL"/>
        </w:rPr>
        <w:t xml:space="preserve"> חברת הכנסת קטי </w:t>
      </w:r>
      <w:bookmarkStart w:id="8561" w:name="_ETM_Q52_420729"/>
      <w:bookmarkEnd w:id="8561"/>
      <w:r>
        <w:rPr>
          <w:rtl/>
          <w:lang w:eastAsia="he-IL"/>
        </w:rPr>
        <w:t>קטרין שטרית</w:t>
      </w:r>
      <w:r>
        <w:rPr>
          <w:rFonts w:hint="cs"/>
          <w:rtl/>
          <w:lang w:eastAsia="he-IL"/>
        </w:rPr>
        <w:t xml:space="preserve">, </w:t>
      </w:r>
      <w:r>
        <w:rPr>
          <w:rtl/>
          <w:lang w:eastAsia="he-IL"/>
        </w:rPr>
        <w:t>ואחריהן</w:t>
      </w:r>
      <w:r>
        <w:rPr>
          <w:rFonts w:hint="cs"/>
          <w:rtl/>
          <w:lang w:eastAsia="he-IL"/>
        </w:rPr>
        <w:t xml:space="preserve"> –</w:t>
      </w:r>
      <w:r>
        <w:rPr>
          <w:rtl/>
          <w:lang w:eastAsia="he-IL"/>
        </w:rPr>
        <w:t xml:space="preserve"> חבר הכנסת גלעד קרי</w:t>
      </w:r>
      <w:r>
        <w:rPr>
          <w:rFonts w:hint="cs"/>
          <w:rtl/>
          <w:lang w:eastAsia="he-IL"/>
        </w:rPr>
        <w:t>ב.</w:t>
      </w:r>
      <w:r>
        <w:rPr>
          <w:rtl/>
          <w:lang w:eastAsia="he-IL"/>
        </w:rPr>
        <w:t xml:space="preserve"> בבקשה, </w:t>
      </w:r>
      <w:r>
        <w:rPr>
          <w:rFonts w:hint="cs"/>
          <w:rtl/>
          <w:lang w:eastAsia="he-IL"/>
        </w:rPr>
        <w:t>ל</w:t>
      </w:r>
      <w:r>
        <w:rPr>
          <w:rtl/>
          <w:lang w:eastAsia="he-IL"/>
        </w:rPr>
        <w:t xml:space="preserve">רשותך שלוש </w:t>
      </w:r>
      <w:bookmarkStart w:id="8562" w:name="_ETM_Q52_425829"/>
      <w:bookmarkEnd w:id="8562"/>
      <w:r>
        <w:rPr>
          <w:rtl/>
          <w:lang w:eastAsia="he-IL"/>
        </w:rPr>
        <w:t>דקות.</w:t>
      </w:r>
    </w:p>
    <w:p w14:paraId="68D124AA" w14:textId="77777777" w:rsidR="008B0F5D" w:rsidRDefault="008B0F5D" w:rsidP="003449F8">
      <w:pPr>
        <w:rPr>
          <w:rtl/>
          <w:lang w:eastAsia="he-IL"/>
        </w:rPr>
      </w:pPr>
      <w:bookmarkStart w:id="8563" w:name="_ETM_Q52_433068"/>
      <w:bookmarkStart w:id="8564" w:name="_ETM_Q52_433173"/>
      <w:bookmarkEnd w:id="8563"/>
      <w:bookmarkEnd w:id="8564"/>
    </w:p>
    <w:p w14:paraId="3A7875D5" w14:textId="77777777" w:rsidR="008B0F5D" w:rsidRDefault="008B0F5D" w:rsidP="00644702">
      <w:pPr>
        <w:pStyle w:val="a4"/>
        <w:keepNext/>
        <w:rPr>
          <w:rtl/>
        </w:rPr>
      </w:pPr>
      <w:bookmarkStart w:id="8565" w:name="ET_speaker_6367_23"/>
      <w:r w:rsidRPr="00644702">
        <w:rPr>
          <w:rStyle w:val="TagStyle"/>
          <w:rtl/>
        </w:rPr>
        <w:t xml:space="preserve"> &lt;&lt; דובר &gt;&gt; </w:t>
      </w:r>
      <w:bookmarkStart w:id="8566" w:name="_Toc224662024"/>
      <w:bookmarkStart w:id="8567" w:name="_Toc224662259"/>
      <w:r>
        <w:rPr>
          <w:rtl/>
        </w:rPr>
        <w:t>שרון ניר (ישראל ביתנו):</w:t>
      </w:r>
      <w:bookmarkEnd w:id="8566"/>
      <w:bookmarkEnd w:id="8567"/>
      <w:r w:rsidRPr="00644702">
        <w:rPr>
          <w:rStyle w:val="TagStyle"/>
          <w:rtl/>
        </w:rPr>
        <w:t xml:space="preserve"> &lt;&lt; דובר &gt;&gt;</w:t>
      </w:r>
      <w:r>
        <w:rPr>
          <w:rtl/>
        </w:rPr>
        <w:t xml:space="preserve">   </w:t>
      </w:r>
      <w:bookmarkEnd w:id="8565"/>
    </w:p>
    <w:p w14:paraId="3A4D51AF" w14:textId="77777777" w:rsidR="008B0F5D" w:rsidRPr="00644702" w:rsidRDefault="008B0F5D" w:rsidP="00644702">
      <w:pPr>
        <w:rPr>
          <w:rtl/>
          <w:lang w:eastAsia="he-IL"/>
        </w:rPr>
      </w:pPr>
    </w:p>
    <w:p w14:paraId="4343703B" w14:textId="1F8363C0" w:rsidR="008B0F5D" w:rsidRDefault="008B0F5D" w:rsidP="00AD5072">
      <w:pPr>
        <w:rPr>
          <w:rtl/>
          <w:lang w:eastAsia="he-IL"/>
        </w:rPr>
      </w:pPr>
      <w:bookmarkStart w:id="8568" w:name="_ETM_Q52_431850"/>
      <w:bookmarkEnd w:id="8568"/>
      <w:r>
        <w:rPr>
          <w:rtl/>
          <w:lang w:eastAsia="he-IL"/>
        </w:rPr>
        <w:t>גברתי היושבת</w:t>
      </w:r>
      <w:r>
        <w:rPr>
          <w:rFonts w:hint="cs"/>
          <w:rtl/>
          <w:lang w:eastAsia="he-IL"/>
        </w:rPr>
        <w:t>-</w:t>
      </w:r>
      <w:r>
        <w:rPr>
          <w:rtl/>
          <w:lang w:eastAsia="he-IL"/>
        </w:rPr>
        <w:t>ראש, חבריי חברי הכנסת,</w:t>
      </w:r>
      <w:bookmarkStart w:id="8569" w:name="_ETM_Q52_436570"/>
      <w:bookmarkEnd w:id="8569"/>
      <w:r>
        <w:rPr>
          <w:rFonts w:hint="cs"/>
          <w:rtl/>
          <w:lang w:eastAsia="he-IL"/>
        </w:rPr>
        <w:t xml:space="preserve"> ה'</w:t>
      </w:r>
      <w:r>
        <w:rPr>
          <w:rtl/>
          <w:lang w:eastAsia="he-IL"/>
        </w:rPr>
        <w:t xml:space="preserve"> עוז ל</w:t>
      </w:r>
      <w:r>
        <w:rPr>
          <w:rFonts w:hint="cs"/>
          <w:rtl/>
          <w:lang w:eastAsia="he-IL"/>
        </w:rPr>
        <w:t>עמו</w:t>
      </w:r>
      <w:r>
        <w:rPr>
          <w:rtl/>
          <w:lang w:eastAsia="he-IL"/>
        </w:rPr>
        <w:t xml:space="preserve"> נותן</w:t>
      </w:r>
      <w:r>
        <w:rPr>
          <w:rFonts w:hint="cs"/>
          <w:rtl/>
          <w:lang w:eastAsia="he-IL"/>
        </w:rPr>
        <w:t>.</w:t>
      </w:r>
      <w:r>
        <w:rPr>
          <w:rtl/>
          <w:lang w:eastAsia="he-IL"/>
        </w:rPr>
        <w:t xml:space="preserve"> יש לנו דור של גיבורי וגיבורות</w:t>
      </w:r>
      <w:r>
        <w:rPr>
          <w:rFonts w:hint="cs"/>
          <w:rtl/>
          <w:lang w:eastAsia="he-IL"/>
        </w:rPr>
        <w:t>-</w:t>
      </w:r>
      <w:r>
        <w:rPr>
          <w:rtl/>
          <w:lang w:eastAsia="he-IL"/>
        </w:rPr>
        <w:t xml:space="preserve"> </w:t>
      </w:r>
      <w:bookmarkStart w:id="8570" w:name="_ETM_Q52_441029"/>
      <w:bookmarkEnd w:id="8570"/>
      <w:r>
        <w:rPr>
          <w:rtl/>
          <w:lang w:eastAsia="he-IL"/>
        </w:rPr>
        <w:t>על. לוחמי ולוחמות צה"ל עושים את הבלתי</w:t>
      </w:r>
      <w:r>
        <w:rPr>
          <w:rFonts w:hint="cs"/>
          <w:rtl/>
          <w:lang w:eastAsia="he-IL"/>
        </w:rPr>
        <w:t>-</w:t>
      </w:r>
      <w:r>
        <w:rPr>
          <w:rtl/>
          <w:lang w:eastAsia="he-IL"/>
        </w:rPr>
        <w:t>י</w:t>
      </w:r>
      <w:r>
        <w:rPr>
          <w:rFonts w:hint="cs"/>
          <w:rtl/>
          <w:lang w:eastAsia="he-IL"/>
        </w:rPr>
        <w:t>י</w:t>
      </w:r>
      <w:r>
        <w:rPr>
          <w:rtl/>
          <w:lang w:eastAsia="he-IL"/>
        </w:rPr>
        <w:t>אמן במערכה</w:t>
      </w:r>
      <w:r>
        <w:rPr>
          <w:rFonts w:hint="cs"/>
          <w:rtl/>
          <w:lang w:eastAsia="he-IL"/>
        </w:rPr>
        <w:t>,</w:t>
      </w:r>
      <w:r>
        <w:rPr>
          <w:rtl/>
          <w:lang w:eastAsia="he-IL"/>
        </w:rPr>
        <w:t xml:space="preserve"> באוויר, </w:t>
      </w:r>
      <w:bookmarkStart w:id="8571" w:name="_ETM_Q52_445490"/>
      <w:bookmarkEnd w:id="8571"/>
      <w:r>
        <w:rPr>
          <w:rtl/>
          <w:lang w:eastAsia="he-IL"/>
        </w:rPr>
        <w:t xml:space="preserve">ביבשה ובים. </w:t>
      </w:r>
      <w:bookmarkStart w:id="8572" w:name="_ETM_Q52_450678"/>
      <w:bookmarkEnd w:id="8572"/>
      <w:r>
        <w:rPr>
          <w:rtl/>
          <w:lang w:eastAsia="he-IL"/>
        </w:rPr>
        <w:t xml:space="preserve">ואני אומרת לכם, אני בוגרת 31 שנות שירות בצה"ל, ואני </w:t>
      </w:r>
      <w:bookmarkStart w:id="8573" w:name="_ETM_Q52_455264"/>
      <w:bookmarkEnd w:id="8573"/>
      <w:r>
        <w:rPr>
          <w:rtl/>
          <w:lang w:eastAsia="he-IL"/>
        </w:rPr>
        <w:t xml:space="preserve">לא יכולה שלא להתרגש כל פעם מחדש. התרגשתי ב-7 באוקטובר </w:t>
      </w:r>
      <w:bookmarkStart w:id="8574" w:name="_ETM_Q52_459849"/>
      <w:bookmarkEnd w:id="8574"/>
      <w:r>
        <w:rPr>
          <w:rtl/>
          <w:lang w:eastAsia="he-IL"/>
        </w:rPr>
        <w:t>כשראיתי לוחמות שריונריות מחרפות נפש</w:t>
      </w:r>
      <w:r>
        <w:rPr>
          <w:rFonts w:hint="cs"/>
          <w:rtl/>
          <w:lang w:eastAsia="he-IL"/>
        </w:rPr>
        <w:t>ן</w:t>
      </w:r>
      <w:r>
        <w:rPr>
          <w:rtl/>
          <w:lang w:eastAsia="he-IL"/>
        </w:rPr>
        <w:t xml:space="preserve"> כדי להגן על אזרחים בקיבוץ </w:t>
      </w:r>
      <w:bookmarkStart w:id="8575" w:name="_ETM_Q52_464434"/>
      <w:bookmarkEnd w:id="8575"/>
      <w:r>
        <w:rPr>
          <w:rtl/>
          <w:lang w:eastAsia="he-IL"/>
        </w:rPr>
        <w:t xml:space="preserve">חולית, </w:t>
      </w:r>
      <w:bookmarkStart w:id="8576" w:name="_ETM_Q52_469589"/>
      <w:bookmarkEnd w:id="8576"/>
      <w:r>
        <w:rPr>
          <w:rtl/>
          <w:lang w:eastAsia="he-IL"/>
        </w:rPr>
        <w:t xml:space="preserve">דורסות, הורגות ויורות במחבלים באומץ לב מבלי להניד </w:t>
      </w:r>
      <w:r>
        <w:rPr>
          <w:rFonts w:hint="cs"/>
          <w:rtl/>
          <w:lang w:eastAsia="he-IL"/>
        </w:rPr>
        <w:t>עפעף,</w:t>
      </w:r>
      <w:r>
        <w:rPr>
          <w:rtl/>
          <w:lang w:eastAsia="he-IL"/>
        </w:rPr>
        <w:t xml:space="preserve"> </w:t>
      </w:r>
      <w:bookmarkStart w:id="8577" w:name="_ETM_Q52_474279"/>
      <w:bookmarkEnd w:id="8577"/>
      <w:r>
        <w:rPr>
          <w:rtl/>
          <w:lang w:eastAsia="he-IL"/>
        </w:rPr>
        <w:t xml:space="preserve">מתוך אמונה בצדקת הדרך. </w:t>
      </w:r>
      <w:bookmarkStart w:id="8578" w:name="_ETM_Q52_479820"/>
      <w:bookmarkEnd w:id="8578"/>
      <w:r>
        <w:rPr>
          <w:rtl/>
          <w:lang w:eastAsia="he-IL"/>
        </w:rPr>
        <w:t xml:space="preserve">התרגשתי ביום שישי כשראיתי קטע של סרטון של טייסת ונווטת </w:t>
      </w:r>
      <w:bookmarkStart w:id="8579" w:name="_ETM_Q52_485252"/>
      <w:bookmarkEnd w:id="8579"/>
      <w:r>
        <w:rPr>
          <w:rtl/>
          <w:lang w:eastAsia="he-IL"/>
        </w:rPr>
        <w:t>בקוקפי</w:t>
      </w:r>
      <w:r>
        <w:rPr>
          <w:rFonts w:hint="cs"/>
          <w:rtl/>
          <w:lang w:eastAsia="he-IL"/>
        </w:rPr>
        <w:t>ט</w:t>
      </w:r>
      <w:r>
        <w:rPr>
          <w:rtl/>
          <w:lang w:eastAsia="he-IL"/>
        </w:rPr>
        <w:t xml:space="preserve"> מעל שמי לבנון, במטוס הכי טכנולוגי שיכול להיות, עושות </w:t>
      </w:r>
      <w:bookmarkStart w:id="8580" w:name="_ETM_Q52_490684"/>
      <w:bookmarkEnd w:id="8580"/>
      <w:r>
        <w:rPr>
          <w:rtl/>
          <w:lang w:eastAsia="he-IL"/>
        </w:rPr>
        <w:t>את הבלתי</w:t>
      </w:r>
      <w:r>
        <w:rPr>
          <w:rFonts w:hint="cs"/>
          <w:rtl/>
          <w:lang w:eastAsia="he-IL"/>
        </w:rPr>
        <w:t>-</w:t>
      </w:r>
      <w:r>
        <w:rPr>
          <w:rtl/>
          <w:lang w:eastAsia="he-IL"/>
        </w:rPr>
        <w:t>י</w:t>
      </w:r>
      <w:r>
        <w:rPr>
          <w:rFonts w:hint="cs"/>
          <w:rtl/>
          <w:lang w:eastAsia="he-IL"/>
        </w:rPr>
        <w:t>י</w:t>
      </w:r>
      <w:r>
        <w:rPr>
          <w:rtl/>
          <w:lang w:eastAsia="he-IL"/>
        </w:rPr>
        <w:t xml:space="preserve">אמן כדי להגן על עם ישראל. </w:t>
      </w:r>
      <w:bookmarkStart w:id="8581" w:name="_ETM_Q52_499794"/>
      <w:bookmarkStart w:id="8582" w:name="_ETM_Q52_499922"/>
      <w:bookmarkStart w:id="8583" w:name="_ETM_Q52_500089"/>
      <w:bookmarkStart w:id="8584" w:name="_ETM_Q52_500167"/>
      <w:bookmarkEnd w:id="8581"/>
      <w:bookmarkEnd w:id="8582"/>
      <w:bookmarkEnd w:id="8583"/>
      <w:bookmarkEnd w:id="8584"/>
      <w:r>
        <w:rPr>
          <w:rtl/>
          <w:lang w:eastAsia="he-IL"/>
        </w:rPr>
        <w:t xml:space="preserve">אני מבקשת </w:t>
      </w:r>
      <w:bookmarkStart w:id="8585" w:name="_ETM_Q52_496116"/>
      <w:bookmarkEnd w:id="8585"/>
      <w:r>
        <w:rPr>
          <w:rtl/>
          <w:lang w:eastAsia="he-IL"/>
        </w:rPr>
        <w:t>מכאן להצדיע להן</w:t>
      </w:r>
      <w:r>
        <w:rPr>
          <w:rFonts w:hint="cs"/>
          <w:rtl/>
          <w:lang w:eastAsia="he-IL"/>
        </w:rPr>
        <w:t>,</w:t>
      </w:r>
      <w:r>
        <w:rPr>
          <w:rtl/>
          <w:lang w:eastAsia="he-IL"/>
        </w:rPr>
        <w:t xml:space="preserve"> לאותן לוחמות</w:t>
      </w:r>
      <w:r>
        <w:rPr>
          <w:rFonts w:hint="cs"/>
          <w:rtl/>
          <w:lang w:eastAsia="he-IL"/>
        </w:rPr>
        <w:t>,</w:t>
      </w:r>
      <w:r>
        <w:rPr>
          <w:rtl/>
          <w:lang w:eastAsia="he-IL"/>
        </w:rPr>
        <w:t xml:space="preserve"> ולחבק אותן, וכמובן לברך את </w:t>
      </w:r>
      <w:bookmarkStart w:id="8586" w:name="_ETM_Q52_501548"/>
      <w:bookmarkEnd w:id="8586"/>
      <w:r>
        <w:rPr>
          <w:rtl/>
          <w:lang w:eastAsia="he-IL"/>
        </w:rPr>
        <w:t>הלוחמות האלה שיש</w:t>
      </w:r>
      <w:r>
        <w:rPr>
          <w:rFonts w:hint="cs"/>
          <w:rtl/>
          <w:lang w:eastAsia="he-IL"/>
        </w:rPr>
        <w:t>ו</w:t>
      </w:r>
      <w:r>
        <w:rPr>
          <w:rtl/>
          <w:lang w:eastAsia="he-IL"/>
        </w:rPr>
        <w:t xml:space="preserve">בו בשלום. </w:t>
      </w:r>
      <w:bookmarkStart w:id="8587" w:name="_ETM_Q52_507570"/>
      <w:bookmarkEnd w:id="8587"/>
      <w:r>
        <w:rPr>
          <w:rtl/>
          <w:lang w:eastAsia="he-IL"/>
        </w:rPr>
        <w:t xml:space="preserve">צר לי מאוד שיש כאלה שעדיין סבורים שצבא זה לא </w:t>
      </w:r>
      <w:bookmarkStart w:id="8588" w:name="_ETM_Q52_510490"/>
      <w:bookmarkEnd w:id="8588"/>
      <w:r>
        <w:rPr>
          <w:rtl/>
          <w:lang w:eastAsia="he-IL"/>
        </w:rPr>
        <w:t xml:space="preserve">מקום לנשים. </w:t>
      </w:r>
      <w:bookmarkStart w:id="8589" w:name="_ETM_Q52_513950"/>
      <w:bookmarkEnd w:id="8589"/>
      <w:r>
        <w:rPr>
          <w:rtl/>
          <w:lang w:eastAsia="he-IL"/>
        </w:rPr>
        <w:t xml:space="preserve">אני סבורה </w:t>
      </w:r>
      <w:bookmarkStart w:id="8590" w:name="_ETM_Q52_516040"/>
      <w:bookmarkEnd w:id="8590"/>
      <w:r>
        <w:rPr>
          <w:rtl/>
          <w:lang w:eastAsia="he-IL"/>
        </w:rPr>
        <w:t xml:space="preserve">שמי שחושב ככה לוקה בעיוורון ארגוני וגם תקוע בתפיסות עבר, </w:t>
      </w:r>
      <w:bookmarkStart w:id="8591" w:name="_ETM_Q52_521287"/>
      <w:bookmarkEnd w:id="8591"/>
      <w:r>
        <w:rPr>
          <w:rtl/>
          <w:lang w:eastAsia="he-IL"/>
        </w:rPr>
        <w:t xml:space="preserve">אבל יתרה מכך, לא מבין את הצורך המבצעי של צה"ל. </w:t>
      </w:r>
      <w:bookmarkStart w:id="8592" w:name="_ETM_Q52_526534"/>
      <w:bookmarkEnd w:id="8592"/>
      <w:r>
        <w:rPr>
          <w:rtl/>
          <w:lang w:eastAsia="he-IL"/>
        </w:rPr>
        <w:t xml:space="preserve">אם לא היו לנו לוחמות גיבורות, מתנדבות, שמהוות </w:t>
      </w:r>
      <w:r>
        <w:rPr>
          <w:rFonts w:hint="cs"/>
          <w:rtl/>
          <w:lang w:eastAsia="he-IL"/>
        </w:rPr>
        <w:t>ב</w:t>
      </w:r>
      <w:r>
        <w:rPr>
          <w:rtl/>
          <w:lang w:eastAsia="he-IL"/>
        </w:rPr>
        <w:t xml:space="preserve">סך הכול </w:t>
      </w:r>
      <w:bookmarkStart w:id="8593" w:name="_ETM_Q52_531781"/>
      <w:bookmarkEnd w:id="8593"/>
      <w:r>
        <w:rPr>
          <w:rtl/>
          <w:lang w:eastAsia="he-IL"/>
        </w:rPr>
        <w:t>20% מהכוח הלוחם</w:t>
      </w:r>
      <w:r>
        <w:rPr>
          <w:rFonts w:hint="cs"/>
          <w:rtl/>
          <w:lang w:eastAsia="he-IL"/>
        </w:rPr>
        <w:t xml:space="preserve"> –</w:t>
      </w:r>
      <w:r>
        <w:rPr>
          <w:rtl/>
          <w:lang w:eastAsia="he-IL"/>
        </w:rPr>
        <w:t xml:space="preserve"> כל לוחם חמישי </w:t>
      </w:r>
      <w:r>
        <w:rPr>
          <w:rFonts w:hint="cs"/>
          <w:rtl/>
          <w:lang w:eastAsia="he-IL"/>
        </w:rPr>
        <w:t>זו</w:t>
      </w:r>
      <w:r>
        <w:rPr>
          <w:rtl/>
          <w:lang w:eastAsia="he-IL"/>
        </w:rPr>
        <w:t xml:space="preserve"> לוחמת</w:t>
      </w:r>
      <w:r>
        <w:rPr>
          <w:rFonts w:hint="cs"/>
          <w:rtl/>
          <w:lang w:eastAsia="he-IL"/>
        </w:rPr>
        <w:t xml:space="preserve"> –</w:t>
      </w:r>
      <w:r>
        <w:rPr>
          <w:rtl/>
          <w:lang w:eastAsia="he-IL"/>
        </w:rPr>
        <w:t xml:space="preserve"> </w:t>
      </w:r>
      <w:bookmarkStart w:id="8594" w:name="_ETM_Q52_537238"/>
      <w:bookmarkEnd w:id="8594"/>
      <w:r>
        <w:rPr>
          <w:rtl/>
          <w:lang w:eastAsia="he-IL"/>
        </w:rPr>
        <w:t xml:space="preserve">אז פערי כוח </w:t>
      </w:r>
      <w:r>
        <w:rPr>
          <w:rFonts w:hint="cs"/>
          <w:rtl/>
          <w:lang w:eastAsia="he-IL"/>
        </w:rPr>
        <w:t>ה</w:t>
      </w:r>
      <w:r>
        <w:rPr>
          <w:rtl/>
          <w:lang w:eastAsia="he-IL"/>
        </w:rPr>
        <w:t>אדם בצה"ל עוד היו יותר גדולים</w:t>
      </w:r>
      <w:r>
        <w:rPr>
          <w:rFonts w:hint="cs"/>
          <w:rtl/>
          <w:lang w:eastAsia="he-IL"/>
        </w:rPr>
        <w:t>.</w:t>
      </w:r>
      <w:r>
        <w:rPr>
          <w:rtl/>
          <w:lang w:eastAsia="he-IL"/>
        </w:rPr>
        <w:t xml:space="preserve"> היום </w:t>
      </w:r>
      <w:bookmarkStart w:id="8595" w:name="_ETM_Q52_540369"/>
      <w:bookmarkEnd w:id="8595"/>
      <w:r>
        <w:rPr>
          <w:rtl/>
          <w:lang w:eastAsia="he-IL"/>
        </w:rPr>
        <w:t>חסרים בצה"ל</w:t>
      </w:r>
      <w:r>
        <w:rPr>
          <w:rFonts w:hint="cs"/>
          <w:rtl/>
          <w:lang w:eastAsia="he-IL"/>
        </w:rPr>
        <w:t xml:space="preserve"> 12,000 </w:t>
      </w:r>
      <w:bookmarkStart w:id="8596" w:name="_ETM_Q52_544075"/>
      <w:bookmarkEnd w:id="8596"/>
      <w:r>
        <w:rPr>
          <w:rtl/>
          <w:lang w:eastAsia="he-IL"/>
        </w:rPr>
        <w:t>איש, ותחשבו</w:t>
      </w:r>
      <w:r>
        <w:rPr>
          <w:rFonts w:hint="cs"/>
          <w:rtl/>
          <w:lang w:eastAsia="he-IL"/>
        </w:rPr>
        <w:t xml:space="preserve"> מה היה קורה</w:t>
      </w:r>
      <w:r>
        <w:rPr>
          <w:rtl/>
          <w:lang w:eastAsia="he-IL"/>
        </w:rPr>
        <w:t xml:space="preserve"> אם לא היו לנו </w:t>
      </w:r>
      <w:bookmarkStart w:id="8597" w:name="_ETM_Q52_543499"/>
      <w:bookmarkEnd w:id="8597"/>
      <w:r>
        <w:rPr>
          <w:rtl/>
          <w:lang w:eastAsia="he-IL"/>
        </w:rPr>
        <w:t xml:space="preserve">את אותן לוחמות. </w:t>
      </w:r>
      <w:bookmarkStart w:id="8598" w:name="_ETM_Q52_547140"/>
      <w:bookmarkEnd w:id="8598"/>
      <w:r>
        <w:rPr>
          <w:rtl/>
          <w:lang w:eastAsia="he-IL"/>
        </w:rPr>
        <w:t xml:space="preserve">וכשאני שומעת שהרבנים, רבני הציונות הדתית, שולחים מכתב היום נגד </w:t>
      </w:r>
      <w:bookmarkStart w:id="8599" w:name="_ETM_Q52_554086"/>
      <w:bookmarkEnd w:id="8599"/>
      <w:r>
        <w:rPr>
          <w:rtl/>
          <w:lang w:eastAsia="he-IL"/>
        </w:rPr>
        <w:t>שילוב לוחמות ברק</w:t>
      </w:r>
      <w:r>
        <w:rPr>
          <w:rFonts w:hint="cs"/>
          <w:rtl/>
          <w:lang w:eastAsia="he-IL"/>
        </w:rPr>
        <w:t>"</w:t>
      </w:r>
      <w:r>
        <w:rPr>
          <w:rtl/>
          <w:lang w:eastAsia="he-IL"/>
        </w:rPr>
        <w:t>ם, בשעה שצה</w:t>
      </w:r>
      <w:r>
        <w:rPr>
          <w:rFonts w:hint="cs"/>
          <w:rtl/>
          <w:lang w:eastAsia="he-IL"/>
        </w:rPr>
        <w:t>"</w:t>
      </w:r>
      <w:r>
        <w:rPr>
          <w:rtl/>
          <w:lang w:eastAsia="he-IL"/>
        </w:rPr>
        <w:t>ל נערך להרחבת המערכה</w:t>
      </w:r>
      <w:r>
        <w:rPr>
          <w:rFonts w:hint="cs"/>
          <w:rtl/>
          <w:lang w:eastAsia="he-IL"/>
        </w:rPr>
        <w:t xml:space="preserve"> - -</w:t>
      </w:r>
    </w:p>
    <w:p w14:paraId="0D35501E" w14:textId="77777777" w:rsidR="008B0F5D" w:rsidRDefault="008B0F5D" w:rsidP="003220DC">
      <w:pPr>
        <w:rPr>
          <w:rtl/>
          <w:lang w:eastAsia="he-IL"/>
        </w:rPr>
      </w:pPr>
    </w:p>
    <w:p w14:paraId="514F49B7" w14:textId="77777777" w:rsidR="008B0F5D" w:rsidRDefault="008B0F5D" w:rsidP="001141B4">
      <w:pPr>
        <w:pStyle w:val="af6"/>
        <w:keepNext/>
        <w:rPr>
          <w:rtl/>
        </w:rPr>
      </w:pPr>
      <w:r w:rsidRPr="001141B4">
        <w:rPr>
          <w:rStyle w:val="TagStyle"/>
          <w:rtl/>
        </w:rPr>
        <w:t xml:space="preserve"> &lt;&lt; יור &gt;&gt; </w:t>
      </w:r>
      <w:r>
        <w:rPr>
          <w:rtl/>
        </w:rPr>
        <w:t>היו"ר לימור סון הר מלך:</w:t>
      </w:r>
      <w:r w:rsidRPr="001141B4">
        <w:rPr>
          <w:rStyle w:val="TagStyle"/>
          <w:rtl/>
        </w:rPr>
        <w:t xml:space="preserve"> &lt;&lt; יור &gt;&gt;</w:t>
      </w:r>
      <w:r>
        <w:rPr>
          <w:rtl/>
        </w:rPr>
        <w:t xml:space="preserve">   </w:t>
      </w:r>
    </w:p>
    <w:p w14:paraId="69CBE1DF" w14:textId="77777777" w:rsidR="008B0F5D" w:rsidRDefault="008B0F5D" w:rsidP="001141B4">
      <w:pPr>
        <w:pStyle w:val="KeepWithNext"/>
        <w:rPr>
          <w:rtl/>
          <w:lang w:eastAsia="he-IL"/>
        </w:rPr>
      </w:pPr>
    </w:p>
    <w:p w14:paraId="4DA51389" w14:textId="77777777" w:rsidR="008B0F5D" w:rsidRDefault="008B0F5D" w:rsidP="001141B4">
      <w:pPr>
        <w:rPr>
          <w:rtl/>
          <w:lang w:eastAsia="he-IL"/>
        </w:rPr>
      </w:pPr>
      <w:r>
        <w:rPr>
          <w:rFonts w:hint="cs"/>
          <w:rtl/>
          <w:lang w:eastAsia="he-IL"/>
        </w:rPr>
        <w:t>לוחמות דתיות.</w:t>
      </w:r>
    </w:p>
    <w:p w14:paraId="50EB3B58" w14:textId="77777777" w:rsidR="008B0F5D" w:rsidRDefault="008B0F5D" w:rsidP="001141B4">
      <w:pPr>
        <w:ind w:firstLine="0"/>
        <w:rPr>
          <w:rtl/>
          <w:lang w:eastAsia="he-IL"/>
        </w:rPr>
      </w:pPr>
    </w:p>
    <w:p w14:paraId="6B50913B" w14:textId="77777777" w:rsidR="008B0F5D" w:rsidRDefault="008B0F5D" w:rsidP="001141B4">
      <w:pPr>
        <w:pStyle w:val="-"/>
        <w:keepNext/>
        <w:rPr>
          <w:rtl/>
        </w:rPr>
      </w:pPr>
      <w:bookmarkStart w:id="8600" w:name="ET_speakercontinue_6367_26"/>
      <w:r w:rsidRPr="001141B4">
        <w:rPr>
          <w:rStyle w:val="TagStyle"/>
          <w:rtl/>
        </w:rPr>
        <w:t xml:space="preserve"> &lt;&lt; דובר_המשך &gt;&gt; </w:t>
      </w:r>
      <w:r>
        <w:rPr>
          <w:rtl/>
        </w:rPr>
        <w:t>שרון ניר (ישראל ביתנו):</w:t>
      </w:r>
      <w:r w:rsidRPr="001141B4">
        <w:rPr>
          <w:rStyle w:val="TagStyle"/>
          <w:rtl/>
        </w:rPr>
        <w:t xml:space="preserve"> &lt;&lt; דובר_המשך &gt;&gt;</w:t>
      </w:r>
      <w:r>
        <w:rPr>
          <w:rtl/>
        </w:rPr>
        <w:t xml:space="preserve">   </w:t>
      </w:r>
      <w:bookmarkEnd w:id="8600"/>
    </w:p>
    <w:p w14:paraId="0CE084B7" w14:textId="77777777" w:rsidR="008B0F5D" w:rsidRPr="001141B4" w:rsidRDefault="008B0F5D" w:rsidP="001141B4">
      <w:pPr>
        <w:ind w:firstLine="0"/>
        <w:rPr>
          <w:rtl/>
          <w:lang w:eastAsia="he-IL"/>
        </w:rPr>
      </w:pPr>
    </w:p>
    <w:p w14:paraId="1C5012C3" w14:textId="77777777" w:rsidR="008B0F5D" w:rsidRDefault="008B0F5D" w:rsidP="001141B4">
      <w:pPr>
        <w:rPr>
          <w:rtl/>
          <w:lang w:eastAsia="he-IL"/>
        </w:rPr>
      </w:pPr>
      <w:r>
        <w:rPr>
          <w:rFonts w:hint="cs"/>
          <w:rtl/>
          <w:lang w:eastAsia="he-IL"/>
        </w:rPr>
        <w:t xml:space="preserve">- - </w:t>
      </w:r>
      <w:r>
        <w:rPr>
          <w:rtl/>
          <w:lang w:eastAsia="he-IL"/>
        </w:rPr>
        <w:t>אני אומרת</w:t>
      </w:r>
      <w:r>
        <w:rPr>
          <w:rFonts w:hint="cs"/>
          <w:rtl/>
          <w:lang w:eastAsia="he-IL"/>
        </w:rPr>
        <w:t>:</w:t>
      </w:r>
      <w:r>
        <w:rPr>
          <w:rtl/>
          <w:lang w:eastAsia="he-IL"/>
        </w:rPr>
        <w:t xml:space="preserve"> </w:t>
      </w:r>
      <w:bookmarkStart w:id="8601" w:name="_ETM_Q52_561033"/>
      <w:bookmarkEnd w:id="8601"/>
      <w:r>
        <w:rPr>
          <w:rtl/>
          <w:lang w:eastAsia="he-IL"/>
        </w:rPr>
        <w:t>זה לא פחות מפגיעה ברוח הלחימה</w:t>
      </w:r>
      <w:r>
        <w:rPr>
          <w:rFonts w:hint="cs"/>
          <w:rtl/>
          <w:lang w:eastAsia="he-IL"/>
        </w:rPr>
        <w:t>,</w:t>
      </w:r>
      <w:r>
        <w:rPr>
          <w:rtl/>
          <w:lang w:eastAsia="he-IL"/>
        </w:rPr>
        <w:t xml:space="preserve"> וזו זריעת דמורליזציה בצה</w:t>
      </w:r>
      <w:r>
        <w:rPr>
          <w:rFonts w:hint="cs"/>
          <w:rtl/>
          <w:lang w:eastAsia="he-IL"/>
        </w:rPr>
        <w:t>"</w:t>
      </w:r>
      <w:r>
        <w:rPr>
          <w:rtl/>
          <w:lang w:eastAsia="he-IL"/>
        </w:rPr>
        <w:t>ל</w:t>
      </w:r>
      <w:r>
        <w:rPr>
          <w:rFonts w:hint="cs"/>
          <w:rtl/>
          <w:lang w:eastAsia="he-IL"/>
        </w:rPr>
        <w:t>.</w:t>
      </w:r>
      <w:r>
        <w:rPr>
          <w:rtl/>
          <w:lang w:eastAsia="he-IL"/>
        </w:rPr>
        <w:t xml:space="preserve"> </w:t>
      </w:r>
      <w:bookmarkStart w:id="8602" w:name="_ETM_Q52_568178"/>
      <w:bookmarkEnd w:id="8602"/>
      <w:r>
        <w:rPr>
          <w:rtl/>
          <w:lang w:eastAsia="he-IL"/>
        </w:rPr>
        <w:t>איך אפשר לעשות דמורליזציה כשמדובר בפרמדיקיות</w:t>
      </w:r>
      <w:r>
        <w:rPr>
          <w:rFonts w:hint="cs"/>
          <w:rtl/>
          <w:lang w:eastAsia="he-IL"/>
        </w:rPr>
        <w:t>,</w:t>
      </w:r>
      <w:r>
        <w:rPr>
          <w:rtl/>
          <w:lang w:eastAsia="he-IL"/>
        </w:rPr>
        <w:t xml:space="preserve"> </w:t>
      </w:r>
      <w:r w:rsidRPr="00956706">
        <w:rPr>
          <w:rtl/>
          <w:lang w:eastAsia="he-IL"/>
        </w:rPr>
        <w:t>שאנחנו יודע</w:t>
      </w:r>
      <w:r>
        <w:rPr>
          <w:rFonts w:hint="cs"/>
          <w:rtl/>
          <w:lang w:eastAsia="he-IL"/>
        </w:rPr>
        <w:t>ים</w:t>
      </w:r>
      <w:r w:rsidRPr="00956706">
        <w:rPr>
          <w:rtl/>
          <w:lang w:eastAsia="he-IL"/>
        </w:rPr>
        <w:t xml:space="preserve"> שהן</w:t>
      </w:r>
      <w:r>
        <w:rPr>
          <w:rtl/>
          <w:lang w:eastAsia="he-IL"/>
        </w:rPr>
        <w:t xml:space="preserve"> </w:t>
      </w:r>
      <w:bookmarkStart w:id="8603" w:name="_ETM_Q52_573447"/>
      <w:bookmarkEnd w:id="8603"/>
      <w:r>
        <w:rPr>
          <w:rtl/>
          <w:lang w:eastAsia="he-IL"/>
        </w:rPr>
        <w:t>מצילות חיים</w:t>
      </w:r>
      <w:r>
        <w:rPr>
          <w:rFonts w:hint="cs"/>
          <w:rtl/>
          <w:lang w:eastAsia="he-IL"/>
        </w:rPr>
        <w:t>?</w:t>
      </w:r>
      <w:r>
        <w:rPr>
          <w:rtl/>
          <w:lang w:eastAsia="he-IL"/>
        </w:rPr>
        <w:t xml:space="preserve"> בקשר</w:t>
      </w:r>
      <w:r>
        <w:rPr>
          <w:rFonts w:hint="cs"/>
          <w:rtl/>
          <w:lang w:eastAsia="he-IL"/>
        </w:rPr>
        <w:t>"</w:t>
      </w:r>
      <w:r>
        <w:rPr>
          <w:rtl/>
          <w:lang w:eastAsia="he-IL"/>
        </w:rPr>
        <w:t>גיות, בנהגות, בנשים שעשו את הבלתי</w:t>
      </w:r>
      <w:r>
        <w:rPr>
          <w:rFonts w:hint="cs"/>
          <w:rtl/>
          <w:lang w:eastAsia="he-IL"/>
        </w:rPr>
        <w:t>-</w:t>
      </w:r>
      <w:r>
        <w:rPr>
          <w:rtl/>
          <w:lang w:eastAsia="he-IL"/>
        </w:rPr>
        <w:t>י</w:t>
      </w:r>
      <w:r>
        <w:rPr>
          <w:rFonts w:hint="cs"/>
          <w:rtl/>
          <w:lang w:eastAsia="he-IL"/>
        </w:rPr>
        <w:t>יא</w:t>
      </w:r>
      <w:r>
        <w:rPr>
          <w:rtl/>
          <w:lang w:eastAsia="he-IL"/>
        </w:rPr>
        <w:t>מן</w:t>
      </w:r>
      <w:r>
        <w:rPr>
          <w:rFonts w:hint="cs"/>
          <w:rtl/>
          <w:lang w:eastAsia="he-IL"/>
        </w:rPr>
        <w:t>?</w:t>
      </w:r>
      <w:r>
        <w:rPr>
          <w:rtl/>
          <w:lang w:eastAsia="he-IL"/>
        </w:rPr>
        <w:t xml:space="preserve"> </w:t>
      </w:r>
    </w:p>
    <w:p w14:paraId="46EC71BF" w14:textId="77777777" w:rsidR="008B0F5D" w:rsidRDefault="008B0F5D" w:rsidP="001141B4">
      <w:pPr>
        <w:rPr>
          <w:rtl/>
          <w:lang w:eastAsia="he-IL"/>
        </w:rPr>
      </w:pPr>
    </w:p>
    <w:p w14:paraId="77D47AFC" w14:textId="77777777" w:rsidR="008B0F5D" w:rsidRDefault="008B0F5D" w:rsidP="001141B4">
      <w:pPr>
        <w:rPr>
          <w:rtl/>
          <w:lang w:eastAsia="he-IL"/>
        </w:rPr>
      </w:pPr>
      <w:r>
        <w:rPr>
          <w:rtl/>
          <w:lang w:eastAsia="he-IL"/>
        </w:rPr>
        <w:t>אנ</w:t>
      </w:r>
      <w:bookmarkStart w:id="8604" w:name="_ETM_Q52_578714"/>
      <w:bookmarkEnd w:id="8604"/>
      <w:r>
        <w:rPr>
          <w:rFonts w:hint="cs"/>
          <w:rtl/>
          <w:lang w:eastAsia="he-IL"/>
        </w:rPr>
        <w:t xml:space="preserve">י </w:t>
      </w:r>
      <w:r>
        <w:rPr>
          <w:rtl/>
          <w:lang w:eastAsia="he-IL"/>
        </w:rPr>
        <w:t>עשיתי כנס של לוחמות ממש לפני כשבועיים, וה</w:t>
      </w:r>
      <w:r>
        <w:rPr>
          <w:rFonts w:hint="cs"/>
          <w:rtl/>
          <w:lang w:eastAsia="he-IL"/>
        </w:rPr>
        <w:t>ן</w:t>
      </w:r>
      <w:r>
        <w:rPr>
          <w:rtl/>
          <w:lang w:eastAsia="he-IL"/>
        </w:rPr>
        <w:t xml:space="preserve"> הגיעו וסיפרו </w:t>
      </w:r>
      <w:bookmarkStart w:id="8605" w:name="_ETM_Q52_583983"/>
      <w:bookmarkEnd w:id="8605"/>
      <w:r>
        <w:rPr>
          <w:rtl/>
          <w:lang w:eastAsia="he-IL"/>
        </w:rPr>
        <w:t xml:space="preserve">מה הן עשו בקרב, ובאמת צריך רק להצדיע להן. ואני </w:t>
      </w:r>
      <w:bookmarkStart w:id="8606" w:name="_ETM_Q52_589251"/>
      <w:bookmarkEnd w:id="8606"/>
      <w:r>
        <w:rPr>
          <w:rtl/>
          <w:lang w:eastAsia="he-IL"/>
        </w:rPr>
        <w:t>אומרת לכם, אני מ</w:t>
      </w:r>
      <w:r>
        <w:rPr>
          <w:rFonts w:hint="cs"/>
          <w:rtl/>
          <w:lang w:eastAsia="he-IL"/>
        </w:rPr>
        <w:t>אס</w:t>
      </w:r>
      <w:r>
        <w:rPr>
          <w:rtl/>
          <w:lang w:eastAsia="he-IL"/>
        </w:rPr>
        <w:t>תי בכל מי שעושה דה-לגיטימציה ללוחמות גיבורות</w:t>
      </w:r>
      <w:r>
        <w:rPr>
          <w:rFonts w:hint="cs"/>
          <w:rtl/>
          <w:lang w:eastAsia="he-IL"/>
        </w:rPr>
        <w:t>.</w:t>
      </w:r>
      <w:r>
        <w:rPr>
          <w:rtl/>
          <w:lang w:eastAsia="he-IL"/>
        </w:rPr>
        <w:t xml:space="preserve"> </w:t>
      </w:r>
      <w:bookmarkStart w:id="8607" w:name="_ETM_Q52_594670"/>
      <w:bookmarkEnd w:id="8607"/>
      <w:r>
        <w:rPr>
          <w:rtl/>
          <w:lang w:eastAsia="he-IL"/>
        </w:rPr>
        <w:t>זה פשוט לא י</w:t>
      </w:r>
      <w:r>
        <w:rPr>
          <w:rFonts w:hint="cs"/>
          <w:rtl/>
          <w:lang w:eastAsia="he-IL"/>
        </w:rPr>
        <w:t>יא</w:t>
      </w:r>
      <w:r>
        <w:rPr>
          <w:rtl/>
          <w:lang w:eastAsia="he-IL"/>
        </w:rPr>
        <w:t>מן</w:t>
      </w:r>
      <w:r>
        <w:rPr>
          <w:rFonts w:hint="cs"/>
          <w:rtl/>
          <w:lang w:eastAsia="he-IL"/>
        </w:rPr>
        <w:t>,</w:t>
      </w:r>
      <w:r>
        <w:rPr>
          <w:rtl/>
          <w:lang w:eastAsia="he-IL"/>
        </w:rPr>
        <w:t xml:space="preserve"> ואני חושבת שצריך לגנות את זה.</w:t>
      </w:r>
      <w:bookmarkStart w:id="8608" w:name="_ETM_Q52_597855"/>
      <w:bookmarkEnd w:id="8608"/>
      <w:r>
        <w:rPr>
          <w:rFonts w:hint="cs"/>
          <w:rtl/>
          <w:lang w:eastAsia="he-IL"/>
        </w:rPr>
        <w:t xml:space="preserve"> </w:t>
      </w:r>
      <w:r>
        <w:rPr>
          <w:rtl/>
          <w:lang w:eastAsia="he-IL"/>
        </w:rPr>
        <w:t xml:space="preserve">אני מציעה לכל הרבנים המכובדים </w:t>
      </w:r>
      <w:bookmarkStart w:id="8609" w:name="_ETM_Q52_601200"/>
      <w:bookmarkEnd w:id="8609"/>
      <w:r w:rsidRPr="00CA206B">
        <w:rPr>
          <w:rtl/>
          <w:lang w:eastAsia="he-IL"/>
        </w:rPr>
        <w:t xml:space="preserve">לעסוק </w:t>
      </w:r>
      <w:r w:rsidRPr="00CA206B">
        <w:rPr>
          <w:rFonts w:hint="cs"/>
          <w:rtl/>
          <w:lang w:eastAsia="he-IL"/>
        </w:rPr>
        <w:t>בענייניהם</w:t>
      </w:r>
      <w:r w:rsidRPr="00CA206B">
        <w:rPr>
          <w:rtl/>
          <w:lang w:eastAsia="he-IL"/>
        </w:rPr>
        <w:t xml:space="preserve"> ולהותיר את צה</w:t>
      </w:r>
      <w:r>
        <w:rPr>
          <w:rtl/>
          <w:lang w:eastAsia="he-IL"/>
        </w:rPr>
        <w:t xml:space="preserve">"ל מחוץ לשיח הפוליטי. חוסנו של </w:t>
      </w:r>
      <w:bookmarkStart w:id="8610" w:name="_ETM_Q52_606160"/>
      <w:bookmarkEnd w:id="8610"/>
      <w:r>
        <w:rPr>
          <w:rtl/>
          <w:lang w:eastAsia="he-IL"/>
        </w:rPr>
        <w:t xml:space="preserve">צה"ל מורכב מכוח האדם שבו, וכוח </w:t>
      </w:r>
      <w:r>
        <w:rPr>
          <w:rFonts w:hint="cs"/>
          <w:rtl/>
          <w:lang w:eastAsia="he-IL"/>
        </w:rPr>
        <w:t>ה</w:t>
      </w:r>
      <w:r>
        <w:rPr>
          <w:rtl/>
          <w:lang w:eastAsia="he-IL"/>
        </w:rPr>
        <w:t>אדם, הלוחמים והלוחמות</w:t>
      </w:r>
      <w:r>
        <w:rPr>
          <w:rFonts w:hint="cs"/>
          <w:rtl/>
          <w:lang w:eastAsia="he-IL"/>
        </w:rPr>
        <w:t>, הוא</w:t>
      </w:r>
      <w:r>
        <w:rPr>
          <w:rtl/>
          <w:lang w:eastAsia="he-IL"/>
        </w:rPr>
        <w:t xml:space="preserve"> </w:t>
      </w:r>
      <w:bookmarkStart w:id="8611" w:name="_ETM_Q52_611120"/>
      <w:bookmarkEnd w:id="8611"/>
      <w:r>
        <w:rPr>
          <w:rtl/>
          <w:lang w:eastAsia="he-IL"/>
        </w:rPr>
        <w:t xml:space="preserve">השפיץ של </w:t>
      </w:r>
      <w:r>
        <w:rPr>
          <w:rFonts w:hint="cs"/>
          <w:rtl/>
          <w:lang w:eastAsia="he-IL"/>
        </w:rPr>
        <w:t>החוד</w:t>
      </w:r>
      <w:r>
        <w:rPr>
          <w:rtl/>
          <w:lang w:eastAsia="he-IL"/>
        </w:rPr>
        <w:t xml:space="preserve"> שיש לנו בעם ישראל, ומה שצריך לעשות </w:t>
      </w:r>
      <w:bookmarkStart w:id="8612" w:name="_ETM_Q52_616080"/>
      <w:bookmarkEnd w:id="8612"/>
      <w:r>
        <w:rPr>
          <w:rtl/>
          <w:lang w:eastAsia="he-IL"/>
        </w:rPr>
        <w:t xml:space="preserve">זה רק להצדיע להם. ומכאן אני רוצה לברך את הלוחמים </w:t>
      </w:r>
      <w:bookmarkStart w:id="8613" w:name="_ETM_Q52_621040"/>
      <w:bookmarkEnd w:id="8613"/>
      <w:r>
        <w:rPr>
          <w:rtl/>
          <w:lang w:eastAsia="he-IL"/>
        </w:rPr>
        <w:t>ואת הלוחמות ולאחל להם שישובו הביתה בשלום.</w:t>
      </w:r>
    </w:p>
    <w:p w14:paraId="2D7F0424" w14:textId="77777777" w:rsidR="008B0F5D" w:rsidRDefault="008B0F5D" w:rsidP="001141B4">
      <w:pPr>
        <w:rPr>
          <w:rtl/>
          <w:lang w:eastAsia="he-IL"/>
        </w:rPr>
      </w:pPr>
    </w:p>
    <w:p w14:paraId="7CCEB6CF" w14:textId="77777777" w:rsidR="008B0F5D" w:rsidRDefault="008B0F5D" w:rsidP="00BF0CB9">
      <w:pPr>
        <w:pStyle w:val="af6"/>
        <w:keepNext/>
        <w:rPr>
          <w:rtl/>
        </w:rPr>
      </w:pPr>
      <w:bookmarkStart w:id="8614" w:name="ET_yor_6671_27"/>
      <w:r w:rsidRPr="00BF0CB9">
        <w:rPr>
          <w:rStyle w:val="TagStyle"/>
          <w:rtl/>
        </w:rPr>
        <w:t xml:space="preserve"> &lt;&lt; יור &gt;&gt; </w:t>
      </w:r>
      <w:r>
        <w:rPr>
          <w:rtl/>
        </w:rPr>
        <w:t>היו"ר לימור סון הר מלך:</w:t>
      </w:r>
      <w:r w:rsidRPr="00BF0CB9">
        <w:rPr>
          <w:rStyle w:val="TagStyle"/>
          <w:rtl/>
        </w:rPr>
        <w:t xml:space="preserve"> &lt;&lt; יור &gt;&gt;</w:t>
      </w:r>
      <w:r>
        <w:rPr>
          <w:rtl/>
        </w:rPr>
        <w:t xml:space="preserve">   </w:t>
      </w:r>
      <w:bookmarkEnd w:id="8614"/>
    </w:p>
    <w:p w14:paraId="21482C52" w14:textId="77777777" w:rsidR="008B0F5D" w:rsidRDefault="008B0F5D" w:rsidP="00BF0CB9">
      <w:pPr>
        <w:pStyle w:val="KeepWithNext"/>
        <w:rPr>
          <w:rtl/>
          <w:lang w:eastAsia="he-IL"/>
        </w:rPr>
      </w:pPr>
    </w:p>
    <w:p w14:paraId="68D908D9" w14:textId="77777777" w:rsidR="008B0F5D" w:rsidRDefault="008B0F5D" w:rsidP="004E0981">
      <w:pPr>
        <w:rPr>
          <w:rtl/>
          <w:lang w:eastAsia="he-IL"/>
        </w:rPr>
      </w:pPr>
      <w:r>
        <w:rPr>
          <w:rFonts w:hint="cs"/>
          <w:rtl/>
          <w:lang w:eastAsia="he-IL"/>
        </w:rPr>
        <w:t xml:space="preserve">אמן. תודה רבה. חברת הכנסת </w:t>
      </w:r>
      <w:r>
        <w:rPr>
          <w:rtl/>
          <w:lang w:eastAsia="he-IL"/>
        </w:rPr>
        <w:t>קארין אלהרר</w:t>
      </w:r>
      <w:r>
        <w:rPr>
          <w:rFonts w:hint="cs"/>
          <w:rtl/>
          <w:lang w:eastAsia="he-IL"/>
        </w:rPr>
        <w:t xml:space="preserve"> </w:t>
      </w:r>
      <w:bookmarkStart w:id="8615" w:name="_ETM_Q52_632516"/>
      <w:bookmarkEnd w:id="8615"/>
      <w:r>
        <w:rPr>
          <w:rFonts w:hint="cs"/>
          <w:rtl/>
          <w:lang w:eastAsia="he-IL"/>
        </w:rPr>
        <w:t>–</w:t>
      </w:r>
      <w:r>
        <w:rPr>
          <w:rtl/>
          <w:lang w:eastAsia="he-IL"/>
        </w:rPr>
        <w:t xml:space="preserve"> </w:t>
      </w:r>
      <w:bookmarkStart w:id="8616" w:name="_ETM_Q52_631230"/>
      <w:bookmarkEnd w:id="8616"/>
      <w:r>
        <w:rPr>
          <w:rtl/>
          <w:lang w:eastAsia="he-IL"/>
        </w:rPr>
        <w:t>אינה נוכחת</w:t>
      </w:r>
      <w:r>
        <w:rPr>
          <w:rFonts w:hint="cs"/>
          <w:rtl/>
          <w:lang w:eastAsia="he-IL"/>
        </w:rPr>
        <w:t>;</w:t>
      </w:r>
      <w:r>
        <w:rPr>
          <w:rtl/>
          <w:lang w:eastAsia="he-IL"/>
        </w:rPr>
        <w:t xml:space="preserve"> חברת הכנסת קטי קטרין שטרית</w:t>
      </w:r>
      <w:r>
        <w:rPr>
          <w:rFonts w:hint="cs"/>
          <w:rtl/>
          <w:lang w:eastAsia="he-IL"/>
        </w:rPr>
        <w:t xml:space="preserve"> –</w:t>
      </w:r>
      <w:r>
        <w:rPr>
          <w:rtl/>
          <w:lang w:eastAsia="he-IL"/>
        </w:rPr>
        <w:t xml:space="preserve"> אינה נוכחת</w:t>
      </w:r>
      <w:r>
        <w:rPr>
          <w:rFonts w:hint="cs"/>
          <w:rtl/>
          <w:lang w:eastAsia="he-IL"/>
        </w:rPr>
        <w:t>;</w:t>
      </w:r>
      <w:r>
        <w:rPr>
          <w:rtl/>
          <w:lang w:eastAsia="he-IL"/>
        </w:rPr>
        <w:t xml:space="preserve"> </w:t>
      </w:r>
      <w:bookmarkStart w:id="8617" w:name="_ETM_Q52_635876"/>
      <w:bookmarkEnd w:id="8617"/>
      <w:r>
        <w:rPr>
          <w:rtl/>
          <w:lang w:eastAsia="he-IL"/>
        </w:rPr>
        <w:t>חבר הכנסת גלעד קריב</w:t>
      </w:r>
      <w:r>
        <w:rPr>
          <w:rFonts w:hint="cs"/>
          <w:rtl/>
          <w:lang w:eastAsia="he-IL"/>
        </w:rPr>
        <w:t xml:space="preserve"> –</w:t>
      </w:r>
      <w:r>
        <w:rPr>
          <w:rtl/>
          <w:lang w:eastAsia="he-IL"/>
        </w:rPr>
        <w:t xml:space="preserve"> אינו נוכח</w:t>
      </w:r>
      <w:r>
        <w:rPr>
          <w:rFonts w:hint="cs"/>
          <w:rtl/>
          <w:lang w:eastAsia="he-IL"/>
        </w:rPr>
        <w:t>.</w:t>
      </w:r>
      <w:r>
        <w:rPr>
          <w:rtl/>
          <w:lang w:eastAsia="he-IL"/>
        </w:rPr>
        <w:t xml:space="preserve"> חברת הכנסת של</w:t>
      </w:r>
      <w:r>
        <w:rPr>
          <w:rFonts w:hint="cs"/>
          <w:rtl/>
          <w:lang w:eastAsia="he-IL"/>
        </w:rPr>
        <w:t>י</w:t>
      </w:r>
      <w:r>
        <w:rPr>
          <w:rtl/>
          <w:lang w:eastAsia="he-IL"/>
        </w:rPr>
        <w:t xml:space="preserve"> טל </w:t>
      </w:r>
      <w:bookmarkStart w:id="8618" w:name="_ETM_Q52_640523"/>
      <w:bookmarkEnd w:id="8618"/>
      <w:r>
        <w:rPr>
          <w:rtl/>
          <w:lang w:eastAsia="he-IL"/>
        </w:rPr>
        <w:t xml:space="preserve">מירון, בבקשה. </w:t>
      </w:r>
      <w:bookmarkStart w:id="8619" w:name="_ETM_Q52_646010"/>
      <w:bookmarkEnd w:id="8619"/>
      <w:r>
        <w:rPr>
          <w:rtl/>
          <w:lang w:eastAsia="he-IL"/>
        </w:rPr>
        <w:t xml:space="preserve">אחריה </w:t>
      </w:r>
      <w:r>
        <w:rPr>
          <w:rFonts w:hint="cs"/>
          <w:rtl/>
          <w:lang w:eastAsia="he-IL"/>
        </w:rPr>
        <w:t xml:space="preserve">– </w:t>
      </w:r>
      <w:r>
        <w:rPr>
          <w:rtl/>
          <w:lang w:eastAsia="he-IL"/>
        </w:rPr>
        <w:t>חבר הכנסת ירון לוי,</w:t>
      </w:r>
      <w:r>
        <w:rPr>
          <w:rFonts w:hint="cs"/>
          <w:rtl/>
          <w:lang w:eastAsia="he-IL"/>
        </w:rPr>
        <w:t xml:space="preserve"> </w:t>
      </w:r>
      <w:r>
        <w:rPr>
          <w:rtl/>
          <w:lang w:eastAsia="he-IL"/>
        </w:rPr>
        <w:t xml:space="preserve">לאחר מכן </w:t>
      </w:r>
      <w:r>
        <w:rPr>
          <w:rFonts w:hint="eastAsia"/>
          <w:rtl/>
          <w:lang w:eastAsia="he-IL"/>
        </w:rPr>
        <w:t>–</w:t>
      </w:r>
      <w:r>
        <w:rPr>
          <w:rFonts w:hint="cs"/>
          <w:rtl/>
          <w:lang w:eastAsia="he-IL"/>
        </w:rPr>
        <w:t xml:space="preserve"> חבר הכנסת </w:t>
      </w:r>
      <w:r>
        <w:rPr>
          <w:rtl/>
          <w:lang w:eastAsia="he-IL"/>
        </w:rPr>
        <w:t xml:space="preserve">בועז טופורובסקי, שאני </w:t>
      </w:r>
      <w:bookmarkStart w:id="8620" w:name="_ETM_Q52_651510"/>
      <w:bookmarkEnd w:id="8620"/>
      <w:r>
        <w:rPr>
          <w:rtl/>
          <w:lang w:eastAsia="he-IL"/>
        </w:rPr>
        <w:t>לא רואה כאן, ו</w:t>
      </w:r>
      <w:r>
        <w:rPr>
          <w:rFonts w:hint="cs"/>
          <w:rtl/>
          <w:lang w:eastAsia="he-IL"/>
        </w:rPr>
        <w:t xml:space="preserve">חבר הכנסת </w:t>
      </w:r>
      <w:r>
        <w:rPr>
          <w:rtl/>
          <w:lang w:eastAsia="he-IL"/>
        </w:rPr>
        <w:t>יואב סגלוביץ'</w:t>
      </w:r>
      <w:r>
        <w:rPr>
          <w:rFonts w:hint="cs"/>
          <w:rtl/>
          <w:lang w:eastAsia="he-IL"/>
        </w:rPr>
        <w:t>. ל</w:t>
      </w:r>
      <w:r>
        <w:rPr>
          <w:rtl/>
          <w:lang w:eastAsia="he-IL"/>
        </w:rPr>
        <w:t>רשותך שלוש דקות</w:t>
      </w:r>
      <w:r>
        <w:rPr>
          <w:rFonts w:hint="cs"/>
          <w:rtl/>
          <w:lang w:eastAsia="he-IL"/>
        </w:rPr>
        <w:t>.</w:t>
      </w:r>
    </w:p>
    <w:p w14:paraId="69355C79" w14:textId="77777777" w:rsidR="008B0F5D" w:rsidRDefault="008B0F5D" w:rsidP="004B5F7E">
      <w:pPr>
        <w:rPr>
          <w:rtl/>
          <w:lang w:eastAsia="he-IL"/>
        </w:rPr>
      </w:pPr>
      <w:bookmarkStart w:id="8621" w:name="_ETM_Q52_656518"/>
      <w:bookmarkStart w:id="8622" w:name="_ETM_Q52_656639"/>
      <w:bookmarkEnd w:id="8621"/>
      <w:bookmarkEnd w:id="8622"/>
    </w:p>
    <w:p w14:paraId="3F298086" w14:textId="77777777" w:rsidR="008B0F5D" w:rsidRDefault="008B0F5D" w:rsidP="00185231">
      <w:pPr>
        <w:pStyle w:val="a4"/>
        <w:keepNext/>
        <w:rPr>
          <w:rtl/>
        </w:rPr>
      </w:pPr>
      <w:bookmarkStart w:id="8623" w:name="ET_speaker_6507_28"/>
      <w:r w:rsidRPr="004B5F7E">
        <w:rPr>
          <w:rStyle w:val="TagStyle"/>
          <w:rtl/>
        </w:rPr>
        <w:t xml:space="preserve"> &lt;&lt; דובר &gt;&gt; </w:t>
      </w:r>
      <w:bookmarkStart w:id="8624" w:name="_Toc224662025"/>
      <w:bookmarkStart w:id="8625" w:name="_Toc224662260"/>
      <w:r>
        <w:rPr>
          <w:rtl/>
        </w:rPr>
        <w:t>שלי טל מירון (יש עתיד):</w:t>
      </w:r>
      <w:bookmarkEnd w:id="8624"/>
      <w:bookmarkEnd w:id="8625"/>
      <w:r w:rsidRPr="004B5F7E">
        <w:rPr>
          <w:rStyle w:val="TagStyle"/>
          <w:rtl/>
        </w:rPr>
        <w:t xml:space="preserve"> &lt;&lt; דובר &gt;&gt;</w:t>
      </w:r>
      <w:r>
        <w:rPr>
          <w:rtl/>
        </w:rPr>
        <w:t xml:space="preserve">   </w:t>
      </w:r>
      <w:bookmarkStart w:id="8626" w:name="_ETM_Q52_658910"/>
      <w:bookmarkStart w:id="8627" w:name="_ETM_Q52_658934"/>
      <w:bookmarkEnd w:id="8623"/>
      <w:bookmarkEnd w:id="8626"/>
      <w:bookmarkEnd w:id="8627"/>
    </w:p>
    <w:p w14:paraId="3634641B" w14:textId="77777777" w:rsidR="008B0F5D" w:rsidRPr="00185231" w:rsidRDefault="008B0F5D" w:rsidP="00185231">
      <w:pPr>
        <w:rPr>
          <w:rtl/>
          <w:lang w:eastAsia="he-IL"/>
        </w:rPr>
      </w:pPr>
    </w:p>
    <w:p w14:paraId="12F127F8" w14:textId="77777777" w:rsidR="008B0F5D" w:rsidRDefault="008B0F5D" w:rsidP="004E0981">
      <w:pPr>
        <w:rPr>
          <w:rtl/>
          <w:lang w:eastAsia="he-IL"/>
        </w:rPr>
      </w:pPr>
      <w:bookmarkStart w:id="8628" w:name="_ETM_Q52_657130"/>
      <w:bookmarkEnd w:id="8628"/>
      <w:r>
        <w:rPr>
          <w:rtl/>
          <w:lang w:eastAsia="he-IL"/>
        </w:rPr>
        <w:t>תודה רבה</w:t>
      </w:r>
      <w:r>
        <w:rPr>
          <w:rFonts w:hint="cs"/>
          <w:rtl/>
          <w:lang w:eastAsia="he-IL"/>
        </w:rPr>
        <w:t>.</w:t>
      </w:r>
      <w:r>
        <w:rPr>
          <w:rtl/>
          <w:lang w:eastAsia="he-IL"/>
        </w:rPr>
        <w:t xml:space="preserve"> גברתי היושבת</w:t>
      </w:r>
      <w:r>
        <w:rPr>
          <w:rFonts w:hint="cs"/>
          <w:rtl/>
          <w:lang w:eastAsia="he-IL"/>
        </w:rPr>
        <w:t xml:space="preserve"> </w:t>
      </w:r>
      <w:r>
        <w:rPr>
          <w:rtl/>
          <w:lang w:eastAsia="he-IL"/>
        </w:rPr>
        <w:t>בראש, כנסת נכבדה</w:t>
      </w:r>
      <w:r>
        <w:rPr>
          <w:rFonts w:hint="cs"/>
          <w:rtl/>
          <w:lang w:eastAsia="he-IL"/>
        </w:rPr>
        <w:t>,</w:t>
      </w:r>
      <w:r>
        <w:rPr>
          <w:rtl/>
          <w:lang w:eastAsia="he-IL"/>
        </w:rPr>
        <w:t xml:space="preserve"> האמת היא שאני </w:t>
      </w:r>
      <w:bookmarkStart w:id="8629" w:name="_ETM_Q52_661080"/>
      <w:bookmarkEnd w:id="8629"/>
      <w:r>
        <w:rPr>
          <w:rtl/>
          <w:lang w:eastAsia="he-IL"/>
        </w:rPr>
        <w:t xml:space="preserve">רוצה להקדיש את שלוש </w:t>
      </w:r>
      <w:r>
        <w:rPr>
          <w:rFonts w:hint="cs"/>
          <w:rtl/>
          <w:lang w:eastAsia="he-IL"/>
        </w:rPr>
        <w:t>ה</w:t>
      </w:r>
      <w:r>
        <w:rPr>
          <w:rtl/>
          <w:lang w:eastAsia="he-IL"/>
        </w:rPr>
        <w:t>דקות הבאות לילדים שלנו, ו</w:t>
      </w:r>
      <w:bookmarkStart w:id="8630" w:name="_ETM_Q52_669035"/>
      <w:bookmarkEnd w:id="8630"/>
      <w:r>
        <w:rPr>
          <w:rtl/>
          <w:lang w:eastAsia="he-IL"/>
        </w:rPr>
        <w:t xml:space="preserve">בדגש </w:t>
      </w:r>
      <w:bookmarkStart w:id="8631" w:name="_ETM_Q52_665030"/>
      <w:bookmarkEnd w:id="8631"/>
      <w:r>
        <w:rPr>
          <w:rtl/>
          <w:lang w:eastAsia="he-IL"/>
        </w:rPr>
        <w:t xml:space="preserve">על בני הנוער שלנו. </w:t>
      </w:r>
      <w:bookmarkStart w:id="8632" w:name="_ETM_Q52_669619"/>
      <w:bookmarkEnd w:id="8632"/>
      <w:r>
        <w:rPr>
          <w:rtl/>
          <w:lang w:eastAsia="he-IL"/>
        </w:rPr>
        <w:t>אני חושבת שבשנים האחרונות</w:t>
      </w:r>
      <w:r>
        <w:rPr>
          <w:rFonts w:hint="cs"/>
          <w:rtl/>
          <w:lang w:eastAsia="he-IL"/>
        </w:rPr>
        <w:t xml:space="preserve"> </w:t>
      </w:r>
      <w:r>
        <w:rPr>
          <w:rtl/>
          <w:lang w:eastAsia="he-IL"/>
        </w:rPr>
        <w:t xml:space="preserve">הילדים שלנו, בני הנוער, </w:t>
      </w:r>
      <w:bookmarkStart w:id="8633" w:name="_ETM_Q52_673729"/>
      <w:bookmarkEnd w:id="8633"/>
      <w:r>
        <w:rPr>
          <w:rtl/>
          <w:lang w:eastAsia="he-IL"/>
        </w:rPr>
        <w:t>התרגלו לכל כך הרבה דברים שקרו לנו במדינה</w:t>
      </w:r>
      <w:r>
        <w:rPr>
          <w:rFonts w:hint="cs"/>
          <w:rtl/>
          <w:lang w:eastAsia="he-IL"/>
        </w:rPr>
        <w:t>;</w:t>
      </w:r>
      <w:r>
        <w:rPr>
          <w:rtl/>
          <w:lang w:eastAsia="he-IL"/>
        </w:rPr>
        <w:t xml:space="preserve"> הי</w:t>
      </w:r>
      <w:r>
        <w:rPr>
          <w:rFonts w:hint="cs"/>
          <w:rtl/>
          <w:lang w:eastAsia="he-IL"/>
        </w:rPr>
        <w:t>ית</w:t>
      </w:r>
      <w:r>
        <w:rPr>
          <w:rtl/>
          <w:lang w:eastAsia="he-IL"/>
        </w:rPr>
        <w:t xml:space="preserve">ה להם </w:t>
      </w:r>
      <w:bookmarkStart w:id="8634" w:name="_ETM_Q52_677839"/>
      <w:bookmarkEnd w:id="8634"/>
      <w:r>
        <w:rPr>
          <w:rtl/>
          <w:lang w:eastAsia="he-IL"/>
        </w:rPr>
        <w:t xml:space="preserve">את הקורונה והיה להם </w:t>
      </w:r>
      <w:bookmarkStart w:id="8635" w:name="_ETM_Q52_682519"/>
      <w:bookmarkEnd w:id="8635"/>
      <w:r>
        <w:rPr>
          <w:rtl/>
          <w:lang w:eastAsia="he-IL"/>
        </w:rPr>
        <w:t xml:space="preserve">את </w:t>
      </w:r>
      <w:r>
        <w:rPr>
          <w:rFonts w:hint="cs"/>
          <w:rtl/>
          <w:lang w:eastAsia="he-IL"/>
        </w:rPr>
        <w:t xml:space="preserve">7 </w:t>
      </w:r>
      <w:r>
        <w:rPr>
          <w:rtl/>
          <w:lang w:eastAsia="he-IL"/>
        </w:rPr>
        <w:t>באוקטובר, לצערנו הרב, וכל כך הרבה חזיתות</w:t>
      </w:r>
      <w:r>
        <w:rPr>
          <w:rFonts w:hint="cs"/>
          <w:rtl/>
          <w:lang w:eastAsia="he-IL"/>
        </w:rPr>
        <w:t xml:space="preserve">, </w:t>
      </w:r>
      <w:r>
        <w:rPr>
          <w:rtl/>
          <w:lang w:eastAsia="he-IL"/>
        </w:rPr>
        <w:t xml:space="preserve">עליות </w:t>
      </w:r>
      <w:bookmarkStart w:id="8636" w:name="_ETM_Q52_686232"/>
      <w:bookmarkEnd w:id="8636"/>
      <w:r>
        <w:rPr>
          <w:rtl/>
          <w:lang w:eastAsia="he-IL"/>
        </w:rPr>
        <w:t xml:space="preserve">וירידות ורכבות </w:t>
      </w:r>
      <w:r>
        <w:rPr>
          <w:rFonts w:hint="cs"/>
          <w:rtl/>
          <w:lang w:eastAsia="he-IL"/>
        </w:rPr>
        <w:t>ה</w:t>
      </w:r>
      <w:r>
        <w:rPr>
          <w:rtl/>
          <w:lang w:eastAsia="he-IL"/>
        </w:rPr>
        <w:t>רים, ובגלל שאנחנו</w:t>
      </w:r>
      <w:r>
        <w:rPr>
          <w:rFonts w:hint="cs"/>
          <w:rtl/>
          <w:lang w:eastAsia="he-IL"/>
        </w:rPr>
        <w:t>,</w:t>
      </w:r>
      <w:r>
        <w:rPr>
          <w:rtl/>
          <w:lang w:eastAsia="he-IL"/>
        </w:rPr>
        <w:t xml:space="preserve"> המבוגרים, כבר הפכנו להיות באיזשהו </w:t>
      </w:r>
      <w:bookmarkStart w:id="8637" w:name="_ETM_Q52_689945"/>
      <w:bookmarkEnd w:id="8637"/>
      <w:r>
        <w:rPr>
          <w:rtl/>
          <w:lang w:eastAsia="he-IL"/>
        </w:rPr>
        <w:t xml:space="preserve">מקום עמידים </w:t>
      </w:r>
      <w:bookmarkStart w:id="8638" w:name="_ETM_Q52_694320"/>
      <w:bookmarkEnd w:id="8638"/>
      <w:r>
        <w:rPr>
          <w:rtl/>
          <w:lang w:eastAsia="he-IL"/>
        </w:rPr>
        <w:t xml:space="preserve">לכל הסיטואציות הקשות האלה, אולי אנחנו קצת לוקחים כמובן מאליו </w:t>
      </w:r>
      <w:bookmarkStart w:id="8639" w:name="_ETM_Q52_696950"/>
      <w:bookmarkEnd w:id="8639"/>
      <w:r>
        <w:rPr>
          <w:rtl/>
          <w:lang w:eastAsia="he-IL"/>
        </w:rPr>
        <w:t xml:space="preserve">את ההתמודדות של הילדים. </w:t>
      </w:r>
      <w:bookmarkStart w:id="8640" w:name="_ETM_Q52_700179"/>
      <w:bookmarkEnd w:id="8640"/>
    </w:p>
    <w:p w14:paraId="4897057F" w14:textId="77777777" w:rsidR="008B0F5D" w:rsidRDefault="008B0F5D" w:rsidP="0037679A">
      <w:pPr>
        <w:rPr>
          <w:rtl/>
          <w:lang w:eastAsia="he-IL"/>
        </w:rPr>
      </w:pPr>
    </w:p>
    <w:p w14:paraId="64BAC003" w14:textId="77777777" w:rsidR="008B0F5D" w:rsidRDefault="008B0F5D" w:rsidP="004E0981">
      <w:pPr>
        <w:rPr>
          <w:rtl/>
          <w:lang w:eastAsia="he-IL"/>
        </w:rPr>
      </w:pPr>
      <w:r>
        <w:rPr>
          <w:rtl/>
          <w:lang w:eastAsia="he-IL"/>
        </w:rPr>
        <w:t xml:space="preserve">השבוע קיבלתי המון המון פניות של בני נוער בהקשר </w:t>
      </w:r>
      <w:bookmarkStart w:id="8641" w:name="_ETM_Q52_704721"/>
      <w:bookmarkEnd w:id="8641"/>
      <w:r>
        <w:rPr>
          <w:rtl/>
          <w:lang w:eastAsia="he-IL"/>
        </w:rPr>
        <w:t>הבגרויות שלהם והמתכונות שלהם</w:t>
      </w:r>
      <w:r>
        <w:rPr>
          <w:rFonts w:hint="cs"/>
          <w:rtl/>
          <w:lang w:eastAsia="he-IL"/>
        </w:rPr>
        <w:t>.</w:t>
      </w:r>
      <w:r>
        <w:rPr>
          <w:rtl/>
          <w:lang w:eastAsia="he-IL"/>
        </w:rPr>
        <w:t xml:space="preserve"> הם עוברים תקופה</w:t>
      </w:r>
      <w:r>
        <w:rPr>
          <w:rFonts w:hint="cs"/>
          <w:rtl/>
          <w:lang w:eastAsia="he-IL"/>
        </w:rPr>
        <w:t xml:space="preserve"> </w:t>
      </w:r>
      <w:r>
        <w:rPr>
          <w:rtl/>
          <w:lang w:eastAsia="he-IL"/>
        </w:rPr>
        <w:t>לא פשוטה</w:t>
      </w:r>
      <w:r>
        <w:rPr>
          <w:rFonts w:hint="cs"/>
          <w:rtl/>
          <w:lang w:eastAsia="he-IL"/>
        </w:rPr>
        <w:t>,</w:t>
      </w:r>
      <w:r>
        <w:rPr>
          <w:rtl/>
          <w:lang w:eastAsia="he-IL"/>
        </w:rPr>
        <w:t xml:space="preserve"> ואני </w:t>
      </w:r>
      <w:bookmarkStart w:id="8642" w:name="_ETM_Q52_709264"/>
      <w:bookmarkEnd w:id="8642"/>
      <w:r>
        <w:rPr>
          <w:rtl/>
          <w:lang w:eastAsia="he-IL"/>
        </w:rPr>
        <w:t xml:space="preserve">חייבת להגיד שבאמת היה לי ממש קשה לשמוע שאפילו </w:t>
      </w:r>
      <w:bookmarkStart w:id="8643" w:name="_ETM_Q52_713806"/>
      <w:bookmarkEnd w:id="8643"/>
      <w:r>
        <w:rPr>
          <w:rtl/>
          <w:lang w:eastAsia="he-IL"/>
        </w:rPr>
        <w:t xml:space="preserve">ביום ראשון, לפני יומיים, </w:t>
      </w:r>
      <w:bookmarkStart w:id="8644" w:name="_ETM_Q52_719030"/>
      <w:bookmarkEnd w:id="8644"/>
      <w:r>
        <w:rPr>
          <w:rtl/>
          <w:lang w:eastAsia="he-IL"/>
        </w:rPr>
        <w:t>אחרי הלילה המאוד</w:t>
      </w:r>
      <w:r>
        <w:rPr>
          <w:rFonts w:hint="cs"/>
          <w:rtl/>
          <w:lang w:eastAsia="he-IL"/>
        </w:rPr>
        <w:t>-</w:t>
      </w:r>
      <w:r>
        <w:rPr>
          <w:rtl/>
          <w:lang w:eastAsia="he-IL"/>
        </w:rPr>
        <w:t>קשה של האזעקות</w:t>
      </w:r>
      <w:r>
        <w:rPr>
          <w:rFonts w:hint="cs"/>
          <w:rtl/>
          <w:lang w:eastAsia="he-IL"/>
        </w:rPr>
        <w:t>,</w:t>
      </w:r>
      <w:r>
        <w:rPr>
          <w:rtl/>
          <w:lang w:eastAsia="he-IL"/>
        </w:rPr>
        <w:t xml:space="preserve"> יש להגיד</w:t>
      </w:r>
      <w:r>
        <w:rPr>
          <w:rFonts w:hint="cs"/>
          <w:rtl/>
          <w:lang w:eastAsia="he-IL"/>
        </w:rPr>
        <w:t xml:space="preserve"> –</w:t>
      </w:r>
      <w:r>
        <w:rPr>
          <w:rtl/>
          <w:lang w:eastAsia="he-IL"/>
        </w:rPr>
        <w:t xml:space="preserve"> אני זוכרת</w:t>
      </w:r>
      <w:r>
        <w:rPr>
          <w:rFonts w:hint="cs"/>
          <w:rtl/>
          <w:lang w:eastAsia="he-IL"/>
        </w:rPr>
        <w:t>,</w:t>
      </w:r>
      <w:r>
        <w:rPr>
          <w:rtl/>
          <w:lang w:eastAsia="he-IL"/>
        </w:rPr>
        <w:t xml:space="preserve"> </w:t>
      </w:r>
      <w:bookmarkStart w:id="8645" w:name="_ETM_Q52_722501"/>
      <w:bookmarkEnd w:id="8645"/>
      <w:r>
        <w:rPr>
          <w:rtl/>
          <w:lang w:eastAsia="he-IL"/>
        </w:rPr>
        <w:t xml:space="preserve">כי אני רצתי למקלט עם הבנות שלי מלא פעמים באותו </w:t>
      </w:r>
      <w:bookmarkStart w:id="8646" w:name="_ETM_Q52_725973"/>
      <w:bookmarkEnd w:id="8646"/>
      <w:r>
        <w:rPr>
          <w:rtl/>
          <w:lang w:eastAsia="he-IL"/>
        </w:rPr>
        <w:t>הלילה</w:t>
      </w:r>
      <w:r>
        <w:rPr>
          <w:rFonts w:hint="cs"/>
          <w:rtl/>
          <w:lang w:eastAsia="he-IL"/>
        </w:rPr>
        <w:t>,</w:t>
      </w:r>
      <w:r>
        <w:rPr>
          <w:rtl/>
          <w:lang w:eastAsia="he-IL"/>
        </w:rPr>
        <w:t xml:space="preserve"> בתל אביב</w:t>
      </w:r>
      <w:r>
        <w:rPr>
          <w:rFonts w:hint="cs"/>
          <w:rtl/>
          <w:lang w:eastAsia="he-IL"/>
        </w:rPr>
        <w:t xml:space="preserve"> –</w:t>
      </w:r>
      <w:r>
        <w:rPr>
          <w:rtl/>
          <w:lang w:eastAsia="he-IL"/>
        </w:rPr>
        <w:t xml:space="preserve"> התקיימו מתכונות כרגיל בבוקר שאחרי, אחרי שכל </w:t>
      </w:r>
      <w:bookmarkStart w:id="8647" w:name="_ETM_Q52_729444"/>
      <w:bookmarkEnd w:id="8647"/>
      <w:r>
        <w:rPr>
          <w:rtl/>
          <w:lang w:eastAsia="he-IL"/>
        </w:rPr>
        <w:t>הלילה רצנו למקלטים.</w:t>
      </w:r>
    </w:p>
    <w:p w14:paraId="6B651BFD" w14:textId="77777777" w:rsidR="008B0F5D" w:rsidRDefault="008B0F5D" w:rsidP="0037679A">
      <w:pPr>
        <w:rPr>
          <w:rtl/>
          <w:lang w:eastAsia="he-IL"/>
        </w:rPr>
      </w:pPr>
    </w:p>
    <w:p w14:paraId="42C3203A" w14:textId="77777777" w:rsidR="005612C2" w:rsidRDefault="005612C2" w:rsidP="008717E4">
      <w:pPr>
        <w:rPr>
          <w:rtl/>
        </w:rPr>
      </w:pPr>
      <w:bookmarkStart w:id="8648" w:name="TOR_Q53"/>
      <w:bookmarkEnd w:id="8648"/>
      <w:r>
        <w:rPr>
          <w:rFonts w:hint="cs"/>
          <w:rtl/>
        </w:rPr>
        <w:t>ואמרתי לעצמי:</w:t>
      </w:r>
      <w:r>
        <w:rPr>
          <w:rFonts w:hint="cs"/>
        </w:rPr>
        <w:t xml:space="preserve"> </w:t>
      </w:r>
      <w:r>
        <w:rPr>
          <w:rFonts w:hint="cs"/>
          <w:rtl/>
        </w:rPr>
        <w:t xml:space="preserve">וואו, אנחנו לא רואים אותם. אנחנו לא רואים את הילדים האלה. הם גם התעוררו </w:t>
      </w:r>
      <w:bookmarkStart w:id="8649" w:name="_ETM_Q53_136000"/>
      <w:bookmarkEnd w:id="8649"/>
      <w:r>
        <w:rPr>
          <w:rFonts w:hint="cs"/>
          <w:rtl/>
        </w:rPr>
        <w:t xml:space="preserve">כל הלילה באזעקות ורצו למקלטים, נאלצו לקום בבוקר ולעשות בחינה, ותוך כדי הבחינה </w:t>
      </w:r>
      <w:r>
        <w:rPr>
          <w:rtl/>
        </w:rPr>
        <w:t>–</w:t>
      </w:r>
      <w:r>
        <w:rPr>
          <w:rFonts w:hint="cs"/>
          <w:rtl/>
        </w:rPr>
        <w:t xml:space="preserve"> היו מתכונות ביום ראשון ברחבי הארץ בלשון, בספרות, באנגלית,</w:t>
      </w:r>
      <w:bookmarkStart w:id="8650" w:name="_ETM_Q53_151000"/>
      <w:bookmarkEnd w:id="8650"/>
      <w:r>
        <w:rPr>
          <w:rFonts w:hint="cs"/>
          <w:rtl/>
        </w:rPr>
        <w:t xml:space="preserve"> בכל מיני מקצועות </w:t>
      </w:r>
      <w:r>
        <w:rPr>
          <w:rtl/>
        </w:rPr>
        <w:t>–</w:t>
      </w:r>
      <w:r>
        <w:rPr>
          <w:rFonts w:hint="cs"/>
          <w:rtl/>
        </w:rPr>
        <w:t xml:space="preserve"> ותוך כדי המתכונות היו אזעקות. ואמרתי</w:t>
      </w:r>
      <w:bookmarkStart w:id="8651" w:name="_ETM_Q53_156000"/>
      <w:bookmarkEnd w:id="8651"/>
      <w:r>
        <w:rPr>
          <w:rFonts w:hint="cs"/>
          <w:rtl/>
        </w:rPr>
        <w:t xml:space="preserve"> לעצמי, זה לא יכול להיות. אז נכון, כן, אני מזדהה </w:t>
      </w:r>
      <w:bookmarkStart w:id="8652" w:name="_ETM_Q53_155000"/>
      <w:bookmarkEnd w:id="8652"/>
      <w:r>
        <w:rPr>
          <w:rFonts w:hint="cs"/>
          <w:rtl/>
        </w:rPr>
        <w:t xml:space="preserve">עם ההורים. כולנו רוצים שהילדים ילמדו, ואנחנו רוצים לטייב </w:t>
      </w:r>
      <w:bookmarkStart w:id="8653" w:name="_ETM_Q53_161000"/>
      <w:bookmarkEnd w:id="8653"/>
      <w:r>
        <w:rPr>
          <w:rFonts w:hint="cs"/>
          <w:rtl/>
        </w:rPr>
        <w:t xml:space="preserve">את הזום ושזה יהיה יותר טוב, והם מפסידים המון לימודים. </w:t>
      </w:r>
      <w:bookmarkStart w:id="8654" w:name="_ETM_Q53_162000"/>
      <w:bookmarkEnd w:id="8654"/>
      <w:r>
        <w:rPr>
          <w:rFonts w:hint="cs"/>
          <w:rtl/>
        </w:rPr>
        <w:t xml:space="preserve">באמת, אני דואגת גם. אבל בסוף אלה בני אדם, </w:t>
      </w:r>
      <w:bookmarkStart w:id="8655" w:name="_ETM_Q53_170000"/>
      <w:bookmarkEnd w:id="8655"/>
      <w:r>
        <w:rPr>
          <w:rFonts w:hint="cs"/>
          <w:rtl/>
        </w:rPr>
        <w:t>ואנחנו צריכים לראות אותם, לראות מה הם חווים בתוך הדבר הזה.</w:t>
      </w:r>
    </w:p>
    <w:p w14:paraId="52B827E9" w14:textId="77777777" w:rsidR="005612C2" w:rsidRDefault="005612C2" w:rsidP="00B778FE">
      <w:pPr>
        <w:ind w:firstLine="0"/>
        <w:rPr>
          <w:rtl/>
        </w:rPr>
      </w:pPr>
    </w:p>
    <w:p w14:paraId="7DE0037C" w14:textId="77777777" w:rsidR="005612C2" w:rsidRDefault="005612C2" w:rsidP="008717E4">
      <w:pPr>
        <w:ind w:firstLine="0"/>
        <w:rPr>
          <w:rtl/>
        </w:rPr>
      </w:pPr>
      <w:bookmarkStart w:id="8656" w:name="_ETM_Q53_171000"/>
      <w:bookmarkEnd w:id="8656"/>
      <w:r>
        <w:rPr>
          <w:rtl/>
        </w:rPr>
        <w:tab/>
      </w:r>
      <w:r>
        <w:rPr>
          <w:rFonts w:hint="cs"/>
          <w:rtl/>
        </w:rPr>
        <w:t xml:space="preserve">עכשיו, אני נזכרת בעצמי כתלמידת תיכון. מודה ומתוודה, אני הייתי </w:t>
      </w:r>
      <w:bookmarkStart w:id="8657" w:name="_ETM_Q53_178000"/>
      <w:bookmarkEnd w:id="8657"/>
      <w:r>
        <w:rPr>
          <w:rFonts w:hint="cs"/>
          <w:rtl/>
        </w:rPr>
        <w:t>מהחננות הקשות. אני, לפני מבחנים, בטח לפני מתכונת</w:t>
      </w:r>
      <w:bookmarkStart w:id="8658" w:name="_ETM_Q53_183000"/>
      <w:bookmarkEnd w:id="8658"/>
      <w:r>
        <w:rPr>
          <w:rFonts w:hint="cs"/>
          <w:rtl/>
        </w:rPr>
        <w:t xml:space="preserve"> או בגרות, הייתי חורשת, יושבת, לומדת. הייתי בלחץ </w:t>
      </w:r>
      <w:bookmarkStart w:id="8659" w:name="_ETM_Q53_188000"/>
      <w:bookmarkEnd w:id="8659"/>
      <w:r>
        <w:rPr>
          <w:rFonts w:hint="cs"/>
          <w:rtl/>
        </w:rPr>
        <w:t xml:space="preserve">ממבחנים. עכשיו תחשבו על הדבר הטבעי הזה, בני נוער </w:t>
      </w:r>
      <w:bookmarkStart w:id="8660" w:name="_ETM_Q53_192000"/>
      <w:bookmarkEnd w:id="8660"/>
      <w:r>
        <w:rPr>
          <w:rFonts w:hint="cs"/>
          <w:rtl/>
        </w:rPr>
        <w:t>שבלחץ ממבחן כל כך חשוב. אנחנו שמים על זה -</w:t>
      </w:r>
      <w:bookmarkStart w:id="8661" w:name="_ETM_Q53_194000"/>
      <w:bookmarkEnd w:id="8661"/>
      <w:r>
        <w:rPr>
          <w:rFonts w:hint="cs"/>
          <w:rtl/>
        </w:rPr>
        <w:t xml:space="preserve"> - -</w:t>
      </w:r>
    </w:p>
    <w:p w14:paraId="15F2B731" w14:textId="77777777" w:rsidR="005612C2" w:rsidRDefault="005612C2" w:rsidP="00B778FE">
      <w:pPr>
        <w:ind w:firstLine="0"/>
        <w:rPr>
          <w:rtl/>
        </w:rPr>
      </w:pPr>
      <w:bookmarkStart w:id="8662" w:name="_ETM_Q53_195000"/>
      <w:bookmarkEnd w:id="8662"/>
    </w:p>
    <w:p w14:paraId="1B6A921E" w14:textId="77777777" w:rsidR="005612C2" w:rsidRDefault="005612C2" w:rsidP="00B778FE">
      <w:pPr>
        <w:pStyle w:val="af6"/>
        <w:keepNext/>
        <w:rPr>
          <w:rtl/>
        </w:rPr>
      </w:pPr>
      <w:r w:rsidRPr="00B778FE">
        <w:rPr>
          <w:rStyle w:val="TagStyle"/>
          <w:rtl/>
        </w:rPr>
        <w:t xml:space="preserve"> &lt;&lt; יור &gt;&gt; </w:t>
      </w:r>
      <w:r>
        <w:rPr>
          <w:rtl/>
        </w:rPr>
        <w:t>היו"ר לימור סון הר מלך:</w:t>
      </w:r>
      <w:r w:rsidRPr="00B778FE">
        <w:rPr>
          <w:rStyle w:val="TagStyle"/>
          <w:rtl/>
        </w:rPr>
        <w:t xml:space="preserve"> &lt;&lt; יור &gt;&gt;</w:t>
      </w:r>
      <w:r>
        <w:rPr>
          <w:rtl/>
        </w:rPr>
        <w:t xml:space="preserve"> </w:t>
      </w:r>
    </w:p>
    <w:p w14:paraId="62744F08" w14:textId="77777777" w:rsidR="005612C2" w:rsidRDefault="005612C2" w:rsidP="00B778FE">
      <w:pPr>
        <w:pStyle w:val="KeepWithNext"/>
        <w:rPr>
          <w:rtl/>
        </w:rPr>
      </w:pPr>
    </w:p>
    <w:p w14:paraId="5FC6E45A" w14:textId="77777777" w:rsidR="00AD5072" w:rsidRDefault="005612C2" w:rsidP="00AD5072">
      <w:pPr>
        <w:rPr>
          <w:rtl/>
          <w:lang w:eastAsia="he-IL"/>
        </w:rPr>
      </w:pPr>
      <w:r>
        <w:rPr>
          <w:rFonts w:hint="cs"/>
          <w:rtl/>
        </w:rPr>
        <w:t>ששש</w:t>
      </w:r>
      <w:r w:rsidR="00AD5072">
        <w:rPr>
          <w:rFonts w:hint="cs"/>
          <w:rtl/>
        </w:rPr>
        <w:t xml:space="preserve">. </w:t>
      </w:r>
      <w:r w:rsidR="00AD5072">
        <w:rPr>
          <w:rFonts w:hint="cs"/>
          <w:rtl/>
          <w:lang w:eastAsia="he-IL"/>
        </w:rPr>
        <w:t>מי שרוצה לדון – בחוץ, בבקשה. זה לא מכבד.</w:t>
      </w:r>
    </w:p>
    <w:p w14:paraId="6C334834" w14:textId="77777777" w:rsidR="00AD5072" w:rsidRDefault="00AD5072" w:rsidP="00AD5072">
      <w:pPr>
        <w:rPr>
          <w:rtl/>
          <w:lang w:eastAsia="he-IL"/>
        </w:rPr>
      </w:pPr>
    </w:p>
    <w:p w14:paraId="09F76BF8" w14:textId="77777777" w:rsidR="005612C2" w:rsidRDefault="005612C2" w:rsidP="00B778FE">
      <w:pPr>
        <w:pStyle w:val="-"/>
        <w:keepNext/>
        <w:rPr>
          <w:rtl/>
        </w:rPr>
      </w:pPr>
      <w:bookmarkStart w:id="8663" w:name="ET_speakercontinue_6507_16"/>
      <w:r w:rsidRPr="00B778FE">
        <w:rPr>
          <w:rStyle w:val="TagStyle"/>
          <w:rtl/>
        </w:rPr>
        <w:t xml:space="preserve"> &lt;&lt; דובר_המשך &gt;&gt; </w:t>
      </w:r>
      <w:r>
        <w:rPr>
          <w:rtl/>
        </w:rPr>
        <w:t>שלי טל מירון (יש עתיד):</w:t>
      </w:r>
      <w:r w:rsidRPr="00B778FE">
        <w:rPr>
          <w:rStyle w:val="TagStyle"/>
          <w:rtl/>
        </w:rPr>
        <w:t xml:space="preserve"> &lt;&lt; דובר_המשך &gt;&gt;</w:t>
      </w:r>
      <w:r>
        <w:rPr>
          <w:rStyle w:val="TagStyle"/>
          <w:rtl/>
        </w:rPr>
        <w:t xml:space="preserve"> </w:t>
      </w:r>
      <w:bookmarkEnd w:id="8663"/>
    </w:p>
    <w:p w14:paraId="73F5B3F3" w14:textId="77777777" w:rsidR="005612C2" w:rsidRDefault="005612C2" w:rsidP="00B778FE">
      <w:pPr>
        <w:pStyle w:val="KeepWithNext"/>
        <w:rPr>
          <w:rtl/>
          <w:lang w:eastAsia="he-IL"/>
        </w:rPr>
      </w:pPr>
    </w:p>
    <w:p w14:paraId="6E2AEA4A" w14:textId="17312174" w:rsidR="005612C2" w:rsidRDefault="005612C2" w:rsidP="00AD5072">
      <w:pPr>
        <w:rPr>
          <w:rtl/>
          <w:lang w:eastAsia="he-IL"/>
        </w:rPr>
      </w:pPr>
      <w:r>
        <w:rPr>
          <w:rFonts w:hint="cs"/>
          <w:rtl/>
          <w:lang w:eastAsia="he-IL"/>
        </w:rPr>
        <w:t>כן, זה ממש מפריע, שם למעלה.</w:t>
      </w:r>
      <w:r w:rsidR="00AD5072">
        <w:rPr>
          <w:rFonts w:hint="cs"/>
          <w:rtl/>
          <w:lang w:eastAsia="he-IL"/>
        </w:rPr>
        <w:t xml:space="preserve"> </w:t>
      </w:r>
      <w:bookmarkStart w:id="8664" w:name="_ETM_Q53_196000"/>
      <w:bookmarkEnd w:id="8664"/>
      <w:r>
        <w:rPr>
          <w:rFonts w:hint="cs"/>
          <w:rtl/>
          <w:lang w:eastAsia="he-IL"/>
        </w:rPr>
        <w:t>זה ממש מפריע.</w:t>
      </w:r>
    </w:p>
    <w:p w14:paraId="7F6B02C1" w14:textId="77777777" w:rsidR="005612C2" w:rsidRDefault="005612C2" w:rsidP="00B778FE">
      <w:pPr>
        <w:rPr>
          <w:rtl/>
          <w:lang w:eastAsia="he-IL"/>
        </w:rPr>
      </w:pPr>
    </w:p>
    <w:p w14:paraId="47559947" w14:textId="77777777" w:rsidR="005612C2" w:rsidRDefault="005612C2" w:rsidP="00B778FE">
      <w:pPr>
        <w:rPr>
          <w:rtl/>
          <w:lang w:eastAsia="he-IL"/>
        </w:rPr>
      </w:pPr>
      <w:bookmarkStart w:id="8665" w:name="_ETM_Q53_201000"/>
      <w:bookmarkEnd w:id="8665"/>
      <w:r>
        <w:rPr>
          <w:rFonts w:hint="cs"/>
          <w:rtl/>
          <w:lang w:eastAsia="he-IL"/>
        </w:rPr>
        <w:t>אז אני אומרת, אני נזכרת</w:t>
      </w:r>
      <w:bookmarkStart w:id="8666" w:name="_ETM_Q53_204000"/>
      <w:bookmarkEnd w:id="8666"/>
      <w:r>
        <w:rPr>
          <w:rFonts w:hint="cs"/>
          <w:rtl/>
          <w:lang w:eastAsia="he-IL"/>
        </w:rPr>
        <w:t xml:space="preserve"> בעצמי לפני מתכונות ובגרויות, וכמה לי היה קשה, כמה הייתי </w:t>
      </w:r>
      <w:bookmarkStart w:id="8667" w:name="_ETM_Q53_209000"/>
      <w:bookmarkEnd w:id="8667"/>
      <w:r>
        <w:rPr>
          <w:rFonts w:hint="cs"/>
          <w:rtl/>
          <w:lang w:eastAsia="he-IL"/>
        </w:rPr>
        <w:t>בלחץ מהמבחנים האלה – בלי איראן, בלי טילים, בלי אזעקות, בלי</w:t>
      </w:r>
      <w:bookmarkStart w:id="8668" w:name="_ETM_Q53_214000"/>
      <w:bookmarkEnd w:id="8668"/>
      <w:r>
        <w:rPr>
          <w:rFonts w:hint="cs"/>
          <w:rtl/>
          <w:lang w:eastAsia="he-IL"/>
        </w:rPr>
        <w:t xml:space="preserve"> לילות לבנים. אנחנו חייבים לראות את הילדים שלנו. לא </w:t>
      </w:r>
      <w:bookmarkStart w:id="8669" w:name="_ETM_Q53_220000"/>
      <w:bookmarkEnd w:id="8669"/>
      <w:r>
        <w:rPr>
          <w:rFonts w:hint="cs"/>
          <w:rtl/>
          <w:lang w:eastAsia="he-IL"/>
        </w:rPr>
        <w:t xml:space="preserve">יקרה כלום אם המתכונות האלה יידחו בכמה שבועות ונעשה </w:t>
      </w:r>
      <w:bookmarkStart w:id="8670" w:name="_ETM_Q53_223000"/>
      <w:bookmarkEnd w:id="8670"/>
      <w:r>
        <w:rPr>
          <w:rFonts w:hint="cs"/>
          <w:rtl/>
          <w:lang w:eastAsia="he-IL"/>
        </w:rPr>
        <w:t>להם את המתכונת כשהם יחזרו לישון נורמלי בלילה, כשהם יהיו</w:t>
      </w:r>
      <w:bookmarkStart w:id="8671" w:name="_ETM_Q53_228000"/>
      <w:bookmarkEnd w:id="8671"/>
      <w:r>
        <w:rPr>
          <w:rFonts w:hint="cs"/>
          <w:rtl/>
          <w:lang w:eastAsia="he-IL"/>
        </w:rPr>
        <w:t xml:space="preserve"> פחות חרדים, פחות לחוצים, כשהם יוכלו להתכונן כמו שצריך למבחנים.</w:t>
      </w:r>
      <w:bookmarkStart w:id="8672" w:name="_ETM_Q53_231000"/>
      <w:bookmarkEnd w:id="8672"/>
    </w:p>
    <w:p w14:paraId="39E619AD" w14:textId="77777777" w:rsidR="005612C2" w:rsidRDefault="005612C2" w:rsidP="00B778FE">
      <w:pPr>
        <w:rPr>
          <w:rtl/>
          <w:lang w:eastAsia="he-IL"/>
        </w:rPr>
      </w:pPr>
    </w:p>
    <w:p w14:paraId="4B73D65E" w14:textId="77777777" w:rsidR="005612C2" w:rsidRDefault="005612C2" w:rsidP="0075742A">
      <w:pPr>
        <w:rPr>
          <w:rtl/>
          <w:lang w:eastAsia="he-IL"/>
        </w:rPr>
      </w:pPr>
      <w:r>
        <w:rPr>
          <w:rFonts w:hint="cs"/>
          <w:rtl/>
          <w:lang w:eastAsia="he-IL"/>
        </w:rPr>
        <w:t>ואני יודעת שמתכונות זה בסמכות מנהלי בתי הספר, אבל מפה</w:t>
      </w:r>
      <w:bookmarkStart w:id="8673" w:name="_ETM_Q53_237000"/>
      <w:bookmarkEnd w:id="8673"/>
      <w:r>
        <w:rPr>
          <w:rFonts w:hint="cs"/>
          <w:rtl/>
          <w:lang w:eastAsia="he-IL"/>
        </w:rPr>
        <w:t xml:space="preserve"> אני רוצה לקרוא לשר החינוך – וזו ממש לא מתקפה אישית,</w:t>
      </w:r>
      <w:bookmarkStart w:id="8674" w:name="_ETM_Q53_242000"/>
      <w:bookmarkEnd w:id="8674"/>
      <w:r>
        <w:rPr>
          <w:rFonts w:hint="cs"/>
          <w:rtl/>
          <w:lang w:eastAsia="he-IL"/>
        </w:rPr>
        <w:t xml:space="preserve"> אני פשוט חושבת ששר החינוך צריך לצאת בהנחיה לא לקיים </w:t>
      </w:r>
      <w:bookmarkStart w:id="8675" w:name="_ETM_Q53_248000"/>
      <w:bookmarkEnd w:id="8675"/>
      <w:r>
        <w:rPr>
          <w:rFonts w:hint="cs"/>
          <w:rtl/>
          <w:lang w:eastAsia="he-IL"/>
        </w:rPr>
        <w:t xml:space="preserve">מתכונות במצב הזה כל עוד אין איזושהי ודאות, בטח ובטח </w:t>
      </w:r>
      <w:bookmarkStart w:id="8676" w:name="_ETM_Q53_253000"/>
      <w:bookmarkEnd w:id="8676"/>
      <w:r>
        <w:rPr>
          <w:rFonts w:hint="cs"/>
          <w:rtl/>
          <w:lang w:eastAsia="he-IL"/>
        </w:rPr>
        <w:t xml:space="preserve">אחרי לילות לבנים. זה לא פייר כלפי הילדים שלנו, והגיע </w:t>
      </w:r>
      <w:bookmarkStart w:id="8677" w:name="_ETM_Q53_259000"/>
      <w:bookmarkEnd w:id="8677"/>
      <w:r>
        <w:rPr>
          <w:rFonts w:hint="cs"/>
          <w:rtl/>
          <w:lang w:eastAsia="he-IL"/>
        </w:rPr>
        <w:t xml:space="preserve">הזמן שנראה אותם. הם עוברים פה משהו מאוד מאוד מטלטל. מבחן מתכונת </w:t>
      </w:r>
      <w:r>
        <w:rPr>
          <w:rtl/>
          <w:lang w:eastAsia="he-IL"/>
        </w:rPr>
        <w:t>–</w:t>
      </w:r>
      <w:r>
        <w:rPr>
          <w:rFonts w:hint="cs"/>
          <w:rtl/>
          <w:lang w:eastAsia="he-IL"/>
        </w:rPr>
        <w:t xml:space="preserve"> לא יקרה כלום אם הוא יידחה.</w:t>
      </w:r>
    </w:p>
    <w:p w14:paraId="35F3A9CB" w14:textId="77777777" w:rsidR="005612C2" w:rsidRDefault="005612C2" w:rsidP="00B778FE">
      <w:pPr>
        <w:rPr>
          <w:rtl/>
          <w:lang w:eastAsia="he-IL"/>
        </w:rPr>
      </w:pPr>
    </w:p>
    <w:p w14:paraId="5FC59BD3" w14:textId="77777777" w:rsidR="005612C2" w:rsidRDefault="005612C2" w:rsidP="0075742A">
      <w:pPr>
        <w:rPr>
          <w:rtl/>
          <w:lang w:eastAsia="he-IL"/>
        </w:rPr>
      </w:pPr>
      <w:bookmarkStart w:id="8678" w:name="_ETM_Q53_277000"/>
      <w:bookmarkEnd w:id="8678"/>
      <w:r>
        <w:rPr>
          <w:rFonts w:hint="cs"/>
          <w:rtl/>
          <w:lang w:eastAsia="he-IL"/>
        </w:rPr>
        <w:t xml:space="preserve">עכשיו, </w:t>
      </w:r>
      <w:bookmarkStart w:id="8679" w:name="_ETM_Q53_262000"/>
      <w:bookmarkEnd w:id="8679"/>
      <w:r>
        <w:rPr>
          <w:rFonts w:hint="cs"/>
          <w:rtl/>
          <w:lang w:eastAsia="he-IL"/>
        </w:rPr>
        <w:t>אני יודעת שמחר יש מתכונות, ואני יודעת שבשבוע הבא יש מלא מתכונות</w:t>
      </w:r>
      <w:bookmarkStart w:id="8680" w:name="_ETM_Q53_266000"/>
      <w:bookmarkEnd w:id="8680"/>
      <w:r>
        <w:rPr>
          <w:rFonts w:hint="cs"/>
          <w:rtl/>
          <w:lang w:eastAsia="he-IL"/>
        </w:rPr>
        <w:t xml:space="preserve"> לפני שיוצאים לחופשת הפסח, ועדיין לא מאוחר. כל עוד המלחמה </w:t>
      </w:r>
      <w:bookmarkStart w:id="8681" w:name="_ETM_Q53_271000"/>
      <w:bookmarkEnd w:id="8681"/>
      <w:r>
        <w:rPr>
          <w:rFonts w:hint="cs"/>
          <w:rtl/>
          <w:lang w:eastAsia="he-IL"/>
        </w:rPr>
        <w:t xml:space="preserve">הזאת נמשכת </w:t>
      </w:r>
      <w:r>
        <w:rPr>
          <w:rtl/>
          <w:lang w:eastAsia="he-IL"/>
        </w:rPr>
        <w:t>–</w:t>
      </w:r>
      <w:r>
        <w:rPr>
          <w:rFonts w:hint="cs"/>
          <w:rtl/>
          <w:lang w:eastAsia="he-IL"/>
        </w:rPr>
        <w:t xml:space="preserve"> והינה, אנחנו מגבים אותה ועומדים מאחוריה והכול בסדר </w:t>
      </w:r>
      <w:r>
        <w:rPr>
          <w:rtl/>
          <w:lang w:eastAsia="he-IL"/>
        </w:rPr>
        <w:t>–</w:t>
      </w:r>
      <w:r>
        <w:rPr>
          <w:rFonts w:hint="cs"/>
          <w:rtl/>
          <w:lang w:eastAsia="he-IL"/>
        </w:rPr>
        <w:t xml:space="preserve"> צריך לראות את הילדים האלה. אני באמת קוראת </w:t>
      </w:r>
      <w:bookmarkStart w:id="8682" w:name="_ETM_Q53_281000"/>
      <w:bookmarkEnd w:id="8682"/>
      <w:r>
        <w:rPr>
          <w:rFonts w:hint="cs"/>
          <w:rtl/>
          <w:lang w:eastAsia="he-IL"/>
        </w:rPr>
        <w:t xml:space="preserve">לשר החינוך להתערב בזה – קיבלתי המון פניות – וללכת לקראתם. תודה </w:t>
      </w:r>
      <w:bookmarkStart w:id="8683" w:name="_ETM_Q53_283000"/>
      <w:bookmarkEnd w:id="8683"/>
      <w:r>
        <w:rPr>
          <w:rFonts w:hint="cs"/>
          <w:rtl/>
          <w:lang w:eastAsia="he-IL"/>
        </w:rPr>
        <w:t>רבה.</w:t>
      </w:r>
    </w:p>
    <w:p w14:paraId="3AF7C7A4" w14:textId="77777777" w:rsidR="005612C2" w:rsidRDefault="005612C2" w:rsidP="00B778FE">
      <w:pPr>
        <w:rPr>
          <w:rtl/>
          <w:lang w:eastAsia="he-IL"/>
        </w:rPr>
      </w:pPr>
      <w:bookmarkStart w:id="8684" w:name="_ETM_Q53_284000"/>
      <w:bookmarkEnd w:id="8684"/>
    </w:p>
    <w:p w14:paraId="4EB2BE30" w14:textId="77777777" w:rsidR="005612C2" w:rsidRDefault="005612C2" w:rsidP="008E735F">
      <w:pPr>
        <w:pStyle w:val="af6"/>
        <w:keepNext/>
        <w:rPr>
          <w:rtl/>
        </w:rPr>
      </w:pPr>
      <w:r w:rsidRPr="008E735F">
        <w:rPr>
          <w:rStyle w:val="TagStyle"/>
          <w:rtl/>
        </w:rPr>
        <w:t xml:space="preserve"> &lt;&lt; יור &gt;&gt; </w:t>
      </w:r>
      <w:r>
        <w:rPr>
          <w:rtl/>
        </w:rPr>
        <w:t>היו"ר לימור סון הר מלך:</w:t>
      </w:r>
      <w:r w:rsidRPr="008E735F">
        <w:rPr>
          <w:rStyle w:val="TagStyle"/>
          <w:rtl/>
        </w:rPr>
        <w:t xml:space="preserve"> &lt;&lt; יור &gt;&gt;</w:t>
      </w:r>
      <w:r>
        <w:rPr>
          <w:rtl/>
        </w:rPr>
        <w:t xml:space="preserve"> </w:t>
      </w:r>
    </w:p>
    <w:p w14:paraId="3A370896" w14:textId="77777777" w:rsidR="005612C2" w:rsidRDefault="005612C2" w:rsidP="008E735F">
      <w:pPr>
        <w:pStyle w:val="KeepWithNext"/>
        <w:rPr>
          <w:rtl/>
          <w:lang w:eastAsia="he-IL"/>
        </w:rPr>
      </w:pPr>
    </w:p>
    <w:p w14:paraId="6C513177" w14:textId="77777777" w:rsidR="005612C2" w:rsidRDefault="005612C2" w:rsidP="002B0A56">
      <w:pPr>
        <w:rPr>
          <w:rtl/>
          <w:lang w:eastAsia="he-IL"/>
        </w:rPr>
      </w:pPr>
      <w:bookmarkStart w:id="8685" w:name="_ETM_Q53_285000"/>
      <w:bookmarkEnd w:id="8685"/>
      <w:r>
        <w:rPr>
          <w:rFonts w:hint="cs"/>
          <w:rtl/>
          <w:lang w:eastAsia="he-IL"/>
        </w:rPr>
        <w:t xml:space="preserve">תודה רבה. מצטרפת לאמירה. חבר הכנסת ירון לוי, בבקשה. </w:t>
      </w:r>
      <w:bookmarkStart w:id="8686" w:name="_ETM_Q53_293000"/>
      <w:bookmarkEnd w:id="8686"/>
      <w:r>
        <w:rPr>
          <w:rFonts w:hint="cs"/>
          <w:rtl/>
          <w:lang w:eastAsia="he-IL"/>
        </w:rPr>
        <w:t xml:space="preserve">לאחריו </w:t>
      </w:r>
      <w:r>
        <w:rPr>
          <w:rFonts w:hint="eastAsia"/>
          <w:rtl/>
          <w:lang w:eastAsia="he-IL"/>
        </w:rPr>
        <w:t>–</w:t>
      </w:r>
      <w:r>
        <w:rPr>
          <w:rFonts w:hint="cs"/>
          <w:rtl/>
          <w:lang w:eastAsia="he-IL"/>
        </w:rPr>
        <w:t xml:space="preserve"> חבר</w:t>
      </w:r>
      <w:bookmarkStart w:id="8687" w:name="_ETM_Q53_295000"/>
      <w:bookmarkEnd w:id="8687"/>
      <w:r>
        <w:rPr>
          <w:rFonts w:hint="cs"/>
          <w:rtl/>
          <w:lang w:eastAsia="he-IL"/>
        </w:rPr>
        <w:t xml:space="preserve"> הכנסת בועז טופורובסקי, ולאחריו </w:t>
      </w:r>
      <w:r>
        <w:rPr>
          <w:rFonts w:hint="eastAsia"/>
          <w:rtl/>
          <w:lang w:eastAsia="he-IL"/>
        </w:rPr>
        <w:t>–</w:t>
      </w:r>
      <w:r>
        <w:rPr>
          <w:rFonts w:hint="cs"/>
          <w:rtl/>
          <w:lang w:eastAsia="he-IL"/>
        </w:rPr>
        <w:t xml:space="preserve"> חבר הכנסת יואב סגלוביץ'.</w:t>
      </w:r>
    </w:p>
    <w:p w14:paraId="01E38D4F" w14:textId="77777777" w:rsidR="005612C2" w:rsidRDefault="005612C2" w:rsidP="008E735F">
      <w:pPr>
        <w:rPr>
          <w:rtl/>
          <w:lang w:eastAsia="he-IL"/>
        </w:rPr>
      </w:pPr>
      <w:bookmarkStart w:id="8688" w:name="_ETM_Q53_298000"/>
      <w:bookmarkEnd w:id="8688"/>
    </w:p>
    <w:p w14:paraId="11B0B28B" w14:textId="77777777" w:rsidR="005612C2" w:rsidRDefault="005612C2" w:rsidP="008E735F">
      <w:pPr>
        <w:pStyle w:val="af5"/>
        <w:keepNext/>
        <w:rPr>
          <w:rtl/>
        </w:rPr>
      </w:pPr>
      <w:bookmarkStart w:id="8689" w:name="ET_interruption_6574_20"/>
      <w:r w:rsidRPr="008E735F">
        <w:rPr>
          <w:rStyle w:val="TagStyle"/>
          <w:rtl/>
        </w:rPr>
        <w:t xml:space="preserve"> &lt;&lt; קריאה &gt;&gt; </w:t>
      </w:r>
      <w:r>
        <w:rPr>
          <w:rtl/>
        </w:rPr>
        <w:t>ירון לוי (יש עתיד):</w:t>
      </w:r>
      <w:r w:rsidRPr="008E735F">
        <w:rPr>
          <w:rStyle w:val="TagStyle"/>
          <w:rtl/>
        </w:rPr>
        <w:t xml:space="preserve"> &lt;&lt; קריאה &gt;&gt;</w:t>
      </w:r>
      <w:r>
        <w:rPr>
          <w:rtl/>
        </w:rPr>
        <w:t xml:space="preserve"> </w:t>
      </w:r>
      <w:bookmarkEnd w:id="8689"/>
    </w:p>
    <w:p w14:paraId="42BE43BB" w14:textId="77777777" w:rsidR="005612C2" w:rsidRDefault="005612C2" w:rsidP="008E735F">
      <w:pPr>
        <w:pStyle w:val="KeepWithNext"/>
        <w:rPr>
          <w:rtl/>
          <w:lang w:eastAsia="he-IL"/>
        </w:rPr>
      </w:pPr>
    </w:p>
    <w:p w14:paraId="1839477C" w14:textId="77777777" w:rsidR="005612C2" w:rsidRDefault="005612C2" w:rsidP="008E735F">
      <w:pPr>
        <w:rPr>
          <w:rtl/>
          <w:lang w:eastAsia="he-IL"/>
        </w:rPr>
      </w:pPr>
      <w:r>
        <w:rPr>
          <w:rFonts w:hint="cs"/>
          <w:rtl/>
          <w:lang w:eastAsia="he-IL"/>
        </w:rPr>
        <w:t>- - - בחוץ.</w:t>
      </w:r>
    </w:p>
    <w:p w14:paraId="68781EC2" w14:textId="77777777" w:rsidR="005612C2" w:rsidRDefault="005612C2" w:rsidP="008E735F">
      <w:pPr>
        <w:rPr>
          <w:rtl/>
          <w:lang w:eastAsia="he-IL"/>
        </w:rPr>
      </w:pPr>
      <w:bookmarkStart w:id="8690" w:name="_ETM_Q53_299000"/>
      <w:bookmarkEnd w:id="8690"/>
    </w:p>
    <w:p w14:paraId="6340F9F3" w14:textId="77777777" w:rsidR="005612C2" w:rsidRPr="008E735F" w:rsidRDefault="005612C2" w:rsidP="008E735F">
      <w:pPr>
        <w:pStyle w:val="af6"/>
        <w:keepNext/>
        <w:rPr>
          <w:rtl/>
        </w:rPr>
      </w:pPr>
      <w:bookmarkStart w:id="8691" w:name="ET_yor_6671_21"/>
      <w:r w:rsidRPr="008E735F">
        <w:rPr>
          <w:rStyle w:val="TagStyle"/>
          <w:rtl/>
        </w:rPr>
        <w:t xml:space="preserve"> &lt;&lt; יור &gt;&gt; </w:t>
      </w:r>
      <w:r>
        <w:rPr>
          <w:rtl/>
        </w:rPr>
        <w:t>היו"ר לימור סון הר מלך:</w:t>
      </w:r>
      <w:r w:rsidRPr="008E735F">
        <w:rPr>
          <w:rStyle w:val="TagStyle"/>
          <w:rtl/>
        </w:rPr>
        <w:t xml:space="preserve"> &lt;&lt; יור &gt;&gt;</w:t>
      </w:r>
      <w:r>
        <w:rPr>
          <w:rtl/>
        </w:rPr>
        <w:t xml:space="preserve"> </w:t>
      </w:r>
      <w:bookmarkStart w:id="8692" w:name="_ETM_Q53_300000"/>
      <w:bookmarkEnd w:id="8691"/>
      <w:bookmarkEnd w:id="8692"/>
    </w:p>
    <w:p w14:paraId="4EC1DAAF" w14:textId="77777777" w:rsidR="005612C2" w:rsidRDefault="005612C2" w:rsidP="008E735F">
      <w:pPr>
        <w:rPr>
          <w:rtl/>
          <w:lang w:eastAsia="he-IL"/>
        </w:rPr>
      </w:pPr>
    </w:p>
    <w:p w14:paraId="7DEF4BA1" w14:textId="77777777" w:rsidR="005612C2" w:rsidRDefault="005612C2" w:rsidP="008E735F">
      <w:pPr>
        <w:rPr>
          <w:rtl/>
          <w:lang w:eastAsia="he-IL"/>
        </w:rPr>
      </w:pPr>
      <w:r>
        <w:rPr>
          <w:rFonts w:hint="cs"/>
          <w:rtl/>
          <w:lang w:eastAsia="he-IL"/>
        </w:rPr>
        <w:t xml:space="preserve">אני מבקשת, אם אתם רוצים לידון אפשר בבקשה לדון מחוץ למליאה, זה מפריע. </w:t>
      </w:r>
      <w:bookmarkStart w:id="8693" w:name="_ETM_Q53_306000"/>
      <w:bookmarkEnd w:id="8693"/>
    </w:p>
    <w:p w14:paraId="60355A72" w14:textId="77777777" w:rsidR="005612C2" w:rsidRDefault="005612C2" w:rsidP="00A122BF">
      <w:pPr>
        <w:rPr>
          <w:rtl/>
        </w:rPr>
      </w:pPr>
    </w:p>
    <w:p w14:paraId="79DBA419" w14:textId="77777777" w:rsidR="005612C2" w:rsidRDefault="005612C2" w:rsidP="00A122BF">
      <w:pPr>
        <w:pStyle w:val="af5"/>
        <w:keepNext/>
        <w:rPr>
          <w:rtl/>
        </w:rPr>
      </w:pPr>
      <w:bookmarkStart w:id="8694" w:name="ET_interruption_5300_10"/>
      <w:r w:rsidRPr="00A122BF">
        <w:rPr>
          <w:rStyle w:val="TagStyle"/>
          <w:rtl/>
        </w:rPr>
        <w:t xml:space="preserve"> &lt;&lt; קריאה &gt;&gt; </w:t>
      </w:r>
      <w:r>
        <w:rPr>
          <w:rtl/>
        </w:rPr>
        <w:t>מירב בן ארי (יש עתיד):</w:t>
      </w:r>
      <w:r w:rsidRPr="00A122BF">
        <w:rPr>
          <w:rStyle w:val="TagStyle"/>
          <w:rtl/>
        </w:rPr>
        <w:t xml:space="preserve"> &lt;&lt; קריאה &gt;&gt;</w:t>
      </w:r>
      <w:r>
        <w:rPr>
          <w:rtl/>
        </w:rPr>
        <w:t xml:space="preserve"> </w:t>
      </w:r>
      <w:bookmarkEnd w:id="8694"/>
    </w:p>
    <w:p w14:paraId="7A33475E" w14:textId="77777777" w:rsidR="005612C2" w:rsidRDefault="005612C2" w:rsidP="00A122BF">
      <w:pPr>
        <w:pStyle w:val="KeepWithNext"/>
        <w:rPr>
          <w:rtl/>
        </w:rPr>
      </w:pPr>
    </w:p>
    <w:p w14:paraId="1C45DDC2" w14:textId="77777777" w:rsidR="005612C2" w:rsidRDefault="005612C2" w:rsidP="00A122BF">
      <w:pPr>
        <w:rPr>
          <w:rtl/>
        </w:rPr>
      </w:pPr>
      <w:r>
        <w:rPr>
          <w:rFonts w:hint="cs"/>
          <w:rtl/>
        </w:rPr>
        <w:t>לידון?</w:t>
      </w:r>
    </w:p>
    <w:p w14:paraId="3F5911A6" w14:textId="77777777" w:rsidR="005612C2" w:rsidRDefault="005612C2" w:rsidP="008E735F">
      <w:pPr>
        <w:ind w:firstLine="0"/>
        <w:rPr>
          <w:rtl/>
        </w:rPr>
      </w:pPr>
    </w:p>
    <w:p w14:paraId="5706F3A8" w14:textId="77777777" w:rsidR="005612C2" w:rsidRDefault="005612C2" w:rsidP="00A122BF">
      <w:pPr>
        <w:pStyle w:val="af6"/>
        <w:keepNext/>
        <w:rPr>
          <w:rtl/>
        </w:rPr>
      </w:pPr>
      <w:r w:rsidRPr="00A122BF">
        <w:rPr>
          <w:rStyle w:val="TagStyle"/>
          <w:rtl/>
        </w:rPr>
        <w:t xml:space="preserve"> &lt;&lt; יור &gt;&gt; </w:t>
      </w:r>
      <w:r>
        <w:rPr>
          <w:rtl/>
        </w:rPr>
        <w:t>היו"ר לימור סון הר מלך:</w:t>
      </w:r>
      <w:r w:rsidRPr="00A122BF">
        <w:rPr>
          <w:rStyle w:val="TagStyle"/>
          <w:rtl/>
        </w:rPr>
        <w:t xml:space="preserve"> &lt;&lt; יור &gt;&gt;</w:t>
      </w:r>
      <w:r>
        <w:rPr>
          <w:rtl/>
        </w:rPr>
        <w:t xml:space="preserve"> </w:t>
      </w:r>
    </w:p>
    <w:p w14:paraId="40BE5284" w14:textId="77777777" w:rsidR="005612C2" w:rsidRDefault="005612C2" w:rsidP="00A122BF">
      <w:pPr>
        <w:pStyle w:val="KeepWithNext"/>
        <w:rPr>
          <w:rtl/>
        </w:rPr>
      </w:pPr>
    </w:p>
    <w:p w14:paraId="60706DAA" w14:textId="77777777" w:rsidR="005612C2" w:rsidRDefault="005612C2" w:rsidP="008717E4">
      <w:pPr>
        <w:rPr>
          <w:rtl/>
        </w:rPr>
      </w:pPr>
      <w:r>
        <w:rPr>
          <w:rFonts w:hint="cs"/>
          <w:rtl/>
        </w:rPr>
        <w:t>כן, לידון. בבקשה, לרשותך שלוש דקות.</w:t>
      </w:r>
    </w:p>
    <w:p w14:paraId="542BF92F" w14:textId="77777777" w:rsidR="005612C2" w:rsidRDefault="005612C2" w:rsidP="008E735F">
      <w:pPr>
        <w:ind w:firstLine="0"/>
        <w:rPr>
          <w:rStyle w:val="TagStyle"/>
          <w:b/>
          <w:bCs/>
          <w:u w:val="single"/>
          <w:rtl/>
          <w:lang w:eastAsia="he-IL"/>
        </w:rPr>
      </w:pPr>
    </w:p>
    <w:p w14:paraId="36036587" w14:textId="77777777" w:rsidR="005612C2" w:rsidRDefault="005612C2" w:rsidP="008E735F">
      <w:pPr>
        <w:pStyle w:val="a4"/>
        <w:keepNext/>
        <w:rPr>
          <w:rtl/>
        </w:rPr>
      </w:pPr>
      <w:bookmarkStart w:id="8695" w:name="ET_speaker_6574_22"/>
      <w:r w:rsidRPr="008E735F">
        <w:rPr>
          <w:rStyle w:val="TagStyle"/>
          <w:rtl/>
        </w:rPr>
        <w:t xml:space="preserve"> &lt;&lt; דובר &gt;&gt; </w:t>
      </w:r>
      <w:bookmarkStart w:id="8696" w:name="_Toc224662026"/>
      <w:bookmarkStart w:id="8697" w:name="_Toc224662261"/>
      <w:r>
        <w:rPr>
          <w:rtl/>
        </w:rPr>
        <w:t>ירון לוי (יש עתיד):</w:t>
      </w:r>
      <w:bookmarkEnd w:id="8696"/>
      <w:bookmarkEnd w:id="8697"/>
      <w:r w:rsidRPr="008E735F">
        <w:rPr>
          <w:rStyle w:val="TagStyle"/>
          <w:rtl/>
        </w:rPr>
        <w:t xml:space="preserve"> &lt;&lt; דובר &gt;&gt;</w:t>
      </w:r>
      <w:r>
        <w:rPr>
          <w:rtl/>
        </w:rPr>
        <w:t xml:space="preserve"> </w:t>
      </w:r>
      <w:bookmarkEnd w:id="8695"/>
    </w:p>
    <w:p w14:paraId="3B5AC3A2" w14:textId="77777777" w:rsidR="005612C2" w:rsidRDefault="005612C2" w:rsidP="008E735F">
      <w:pPr>
        <w:pStyle w:val="KeepWithNext"/>
        <w:ind w:firstLine="0"/>
        <w:rPr>
          <w:rtl/>
        </w:rPr>
      </w:pPr>
    </w:p>
    <w:p w14:paraId="241004A8" w14:textId="77777777" w:rsidR="005612C2" w:rsidRDefault="005612C2" w:rsidP="0075742A">
      <w:pPr>
        <w:rPr>
          <w:rtl/>
        </w:rPr>
      </w:pPr>
      <w:r>
        <w:rPr>
          <w:rFonts w:hint="cs"/>
          <w:rtl/>
        </w:rPr>
        <w:t xml:space="preserve">כבוד היושבת </w:t>
      </w:r>
      <w:bookmarkStart w:id="8698" w:name="_ETM_Q53_317000"/>
      <w:bookmarkEnd w:id="8698"/>
      <w:r>
        <w:rPr>
          <w:rFonts w:hint="cs"/>
          <w:rtl/>
        </w:rPr>
        <w:t>בראש, כנסת נכבדה</w:t>
      </w:r>
      <w:bookmarkStart w:id="8699" w:name="_ETM_Q53_320000"/>
      <w:bookmarkEnd w:id="8699"/>
      <w:r>
        <w:rPr>
          <w:rFonts w:hint="cs"/>
          <w:rtl/>
        </w:rPr>
        <w:t>, בהמשך לדברים של חברת הכנסת שלי טל מירון,</w:t>
      </w:r>
      <w:bookmarkStart w:id="8700" w:name="_ETM_Q53_326000"/>
      <w:bookmarkEnd w:id="8700"/>
      <w:r>
        <w:rPr>
          <w:rFonts w:hint="cs"/>
          <w:rtl/>
        </w:rPr>
        <w:t xml:space="preserve"> גם אני </w:t>
      </w:r>
      <w:r>
        <w:rPr>
          <w:rtl/>
        </w:rPr>
        <w:t>–</w:t>
      </w:r>
      <w:r>
        <w:rPr>
          <w:rFonts w:hint="cs"/>
          <w:rtl/>
        </w:rPr>
        <w:t xml:space="preserve"> אני מאמין שלא רק שנינו קיבלנו </w:t>
      </w:r>
      <w:bookmarkStart w:id="8701" w:name="_ETM_Q53_328000"/>
      <w:bookmarkEnd w:id="8701"/>
      <w:r>
        <w:rPr>
          <w:rFonts w:hint="cs"/>
          <w:rtl/>
        </w:rPr>
        <w:t xml:space="preserve">הרבה פניות ממועצת התלמידים והנוער הארצית לגבי חוסר הוודאות שיש להם בבגרויות ובמתכונות. אנחנו כבר </w:t>
      </w:r>
      <w:bookmarkStart w:id="8702" w:name="_ETM_Q53_346000"/>
      <w:bookmarkEnd w:id="8702"/>
      <w:r>
        <w:rPr>
          <w:rFonts w:hint="cs"/>
          <w:rtl/>
        </w:rPr>
        <w:t>למודי ניסיון, לצערי, בשלוש השנים האחרונות, וגם לפני המלחמה הזאת</w:t>
      </w:r>
      <w:bookmarkStart w:id="8703" w:name="_ETM_Q53_350000"/>
      <w:bookmarkEnd w:id="8703"/>
      <w:r>
        <w:rPr>
          <w:rFonts w:hint="cs"/>
          <w:rtl/>
        </w:rPr>
        <w:t xml:space="preserve"> הייתה הקורונה. בסופו של דבר, מה ששאלתי גם </w:t>
      </w:r>
      <w:bookmarkStart w:id="8704" w:name="_ETM_Q53_356000"/>
      <w:bookmarkEnd w:id="8704"/>
      <w:r>
        <w:rPr>
          <w:rFonts w:hint="cs"/>
          <w:rtl/>
        </w:rPr>
        <w:t xml:space="preserve">בפעם הקודמת שעליתי כאן </w:t>
      </w:r>
      <w:r>
        <w:rPr>
          <w:rtl/>
        </w:rPr>
        <w:t>–</w:t>
      </w:r>
      <w:r>
        <w:rPr>
          <w:rFonts w:hint="cs"/>
          <w:rtl/>
        </w:rPr>
        <w:t xml:space="preserve"> אפשר טיפה?</w:t>
      </w:r>
    </w:p>
    <w:p w14:paraId="158F5C9A" w14:textId="77777777" w:rsidR="005612C2" w:rsidRDefault="005612C2" w:rsidP="00A122BF">
      <w:pPr>
        <w:rPr>
          <w:rtl/>
        </w:rPr>
      </w:pPr>
    </w:p>
    <w:p w14:paraId="37E042EF" w14:textId="77777777" w:rsidR="005612C2" w:rsidRDefault="005612C2" w:rsidP="008E735F">
      <w:pPr>
        <w:pStyle w:val="af5"/>
        <w:keepNext/>
        <w:rPr>
          <w:rtl/>
        </w:rPr>
      </w:pPr>
      <w:bookmarkStart w:id="8705" w:name="ET_interruption_קריאה_23"/>
      <w:r w:rsidRPr="008E735F">
        <w:rPr>
          <w:rStyle w:val="TagStyle"/>
          <w:rtl/>
        </w:rPr>
        <w:t xml:space="preserve"> &lt;&lt; קריאה &gt;&gt; </w:t>
      </w:r>
      <w:r>
        <w:rPr>
          <w:rtl/>
        </w:rPr>
        <w:t>קריאה:</w:t>
      </w:r>
      <w:r w:rsidRPr="008E735F">
        <w:rPr>
          <w:rStyle w:val="TagStyle"/>
          <w:rtl/>
        </w:rPr>
        <w:t xml:space="preserve"> &lt;&lt; קריאה &gt;&gt;</w:t>
      </w:r>
      <w:r>
        <w:rPr>
          <w:rtl/>
        </w:rPr>
        <w:t xml:space="preserve"> </w:t>
      </w:r>
      <w:bookmarkEnd w:id="8705"/>
    </w:p>
    <w:p w14:paraId="31748D23" w14:textId="77777777" w:rsidR="005612C2" w:rsidRDefault="005612C2" w:rsidP="008E735F">
      <w:pPr>
        <w:pStyle w:val="KeepWithNext"/>
        <w:rPr>
          <w:rtl/>
        </w:rPr>
      </w:pPr>
    </w:p>
    <w:p w14:paraId="5F574809" w14:textId="77777777" w:rsidR="005612C2" w:rsidRDefault="005612C2" w:rsidP="008E735F">
      <w:pPr>
        <w:rPr>
          <w:rtl/>
        </w:rPr>
      </w:pPr>
      <w:bookmarkStart w:id="8706" w:name="_ETM_Q53_372000"/>
      <w:bookmarkEnd w:id="8706"/>
      <w:r>
        <w:rPr>
          <w:rFonts w:hint="cs"/>
          <w:rtl/>
        </w:rPr>
        <w:t>- - -</w:t>
      </w:r>
    </w:p>
    <w:p w14:paraId="327376AF" w14:textId="77777777" w:rsidR="005612C2" w:rsidRDefault="005612C2" w:rsidP="008E735F">
      <w:pPr>
        <w:rPr>
          <w:rtl/>
        </w:rPr>
      </w:pPr>
      <w:bookmarkStart w:id="8707" w:name="_ETM_Q53_364000"/>
      <w:bookmarkEnd w:id="8707"/>
    </w:p>
    <w:p w14:paraId="129CE341" w14:textId="77777777" w:rsidR="005612C2" w:rsidRDefault="005612C2" w:rsidP="008E735F">
      <w:pPr>
        <w:pStyle w:val="-"/>
        <w:keepNext/>
        <w:rPr>
          <w:rtl/>
        </w:rPr>
      </w:pPr>
      <w:r w:rsidRPr="008E735F">
        <w:rPr>
          <w:rStyle w:val="TagStyle"/>
          <w:rtl/>
        </w:rPr>
        <w:t xml:space="preserve"> &lt;&lt; דובר_המשך &gt;&gt; </w:t>
      </w:r>
      <w:r>
        <w:rPr>
          <w:rtl/>
        </w:rPr>
        <w:t>ירון לוי (יש עתיד):</w:t>
      </w:r>
      <w:r w:rsidRPr="008E735F">
        <w:rPr>
          <w:rStyle w:val="TagStyle"/>
          <w:rtl/>
        </w:rPr>
        <w:t xml:space="preserve"> &lt;&lt; דובר_המשך &gt;&gt;</w:t>
      </w:r>
      <w:r>
        <w:rPr>
          <w:rtl/>
        </w:rPr>
        <w:t xml:space="preserve"> </w:t>
      </w:r>
    </w:p>
    <w:p w14:paraId="27C6F9A0" w14:textId="77777777" w:rsidR="005612C2" w:rsidRDefault="005612C2" w:rsidP="008E735F">
      <w:pPr>
        <w:pStyle w:val="KeepWithNext"/>
        <w:rPr>
          <w:rtl/>
        </w:rPr>
      </w:pPr>
    </w:p>
    <w:p w14:paraId="17632DC5" w14:textId="77777777" w:rsidR="005612C2" w:rsidRDefault="005612C2" w:rsidP="008E735F">
      <w:pPr>
        <w:rPr>
          <w:rtl/>
        </w:rPr>
      </w:pPr>
      <w:bookmarkStart w:id="8708" w:name="_ETM_Q53_365000"/>
      <w:bookmarkEnd w:id="8708"/>
      <w:r>
        <w:rPr>
          <w:rFonts w:hint="cs"/>
          <w:rtl/>
        </w:rPr>
        <w:t xml:space="preserve">תודה. </w:t>
      </w:r>
      <w:bookmarkStart w:id="8709" w:name="_ETM_Q53_370000"/>
      <w:bookmarkEnd w:id="8709"/>
      <w:r>
        <w:rPr>
          <w:rFonts w:hint="cs"/>
          <w:rtl/>
        </w:rPr>
        <w:t>אני אדליק אותה, אני אגיד "עליזה", ואז היא תחזור ותעשה עוד פעם רעש.</w:t>
      </w:r>
    </w:p>
    <w:p w14:paraId="52DF8C59" w14:textId="77777777" w:rsidR="005612C2" w:rsidRDefault="005612C2" w:rsidP="008E735F">
      <w:pPr>
        <w:rPr>
          <w:rtl/>
        </w:rPr>
      </w:pPr>
      <w:bookmarkStart w:id="8710" w:name="_ETM_Q53_374000"/>
      <w:bookmarkEnd w:id="8710"/>
    </w:p>
    <w:p w14:paraId="65180B7F" w14:textId="77777777" w:rsidR="005612C2" w:rsidRDefault="005612C2" w:rsidP="0075742A">
      <w:pPr>
        <w:rPr>
          <w:rtl/>
        </w:rPr>
      </w:pPr>
      <w:bookmarkStart w:id="8711" w:name="_ETM_Q53_375000"/>
      <w:bookmarkEnd w:id="8711"/>
      <w:r>
        <w:rPr>
          <w:rFonts w:hint="cs"/>
          <w:rtl/>
        </w:rPr>
        <w:t>תראו, בסופו של דבר חווינו את הקורונה, אנחנו בשלוש שנים של מלחמה, ואני תוהה לגבי שר החינוך ושר האוצר, האם אין</w:t>
      </w:r>
      <w:bookmarkStart w:id="8712" w:name="_ETM_Q53_386000"/>
      <w:bookmarkEnd w:id="8712"/>
      <w:r>
        <w:rPr>
          <w:rFonts w:hint="cs"/>
          <w:rtl/>
        </w:rPr>
        <w:t xml:space="preserve"> איזושהי תוכנית מגירה שבה מוציאים את התוכנית שעבדה בפעם הקודמת? </w:t>
      </w:r>
      <w:bookmarkStart w:id="8713" w:name="_ETM_Q53_388000"/>
      <w:bookmarkEnd w:id="8713"/>
      <w:r>
        <w:rPr>
          <w:rFonts w:hint="cs"/>
          <w:rtl/>
        </w:rPr>
        <w:t xml:space="preserve">אם זה בנושא מתווה הפיצויים, אם זה בנושא הבגרויות והמתכונות </w:t>
      </w:r>
      <w:bookmarkStart w:id="8714" w:name="_ETM_Q53_397000"/>
      <w:bookmarkEnd w:id="8714"/>
      <w:r>
        <w:rPr>
          <w:rFonts w:hint="cs"/>
          <w:rtl/>
        </w:rPr>
        <w:t xml:space="preserve">ואופן הלימוד של בני ובנות הנוער. וגם הילדים שלנו – הזום </w:t>
      </w:r>
      <w:bookmarkStart w:id="8715" w:name="_ETM_Q53_399000"/>
      <w:bookmarkEnd w:id="8715"/>
      <w:r>
        <w:rPr>
          <w:rFonts w:hint="cs"/>
          <w:rtl/>
        </w:rPr>
        <w:t xml:space="preserve">לא עובד, ומי שזה עובד לו מכבה את המצלמה, </w:t>
      </w:r>
      <w:bookmarkStart w:id="8716" w:name="_ETM_Q53_407000"/>
      <w:bookmarkEnd w:id="8716"/>
      <w:r>
        <w:rPr>
          <w:rFonts w:hint="cs"/>
          <w:rtl/>
        </w:rPr>
        <w:t>אחנו בוועדת החינוך דיברנו על זה, כי לפעמים ילד שפותח את המצלמה</w:t>
      </w:r>
      <w:bookmarkStart w:id="8717" w:name="_ETM_Q53_410000"/>
      <w:bookmarkEnd w:id="8717"/>
      <w:r>
        <w:rPr>
          <w:rFonts w:hint="cs"/>
          <w:rtl/>
        </w:rPr>
        <w:t xml:space="preserve"> זה כאילו הוא עומד על במה מרכזית, וזה הדבר הכי</w:t>
      </w:r>
      <w:bookmarkStart w:id="8718" w:name="_ETM_Q53_415000"/>
      <w:bookmarkEnd w:id="8718"/>
      <w:r>
        <w:rPr>
          <w:rFonts w:hint="cs"/>
          <w:rtl/>
        </w:rPr>
        <w:t xml:space="preserve"> קשה לו בעולם. וכשהילדים עולים לזום, אומרים להם: בואו, אנחנו</w:t>
      </w:r>
      <w:bookmarkStart w:id="8719" w:name="_ETM_Q53_419000"/>
      <w:bookmarkEnd w:id="8719"/>
      <w:r>
        <w:rPr>
          <w:rFonts w:hint="cs"/>
          <w:rtl/>
        </w:rPr>
        <w:t xml:space="preserve"> מתחילים חומר חדש. והפערים של מי שלא למד את החומר שהיה לפני החומר החדש הם פערים מאוד גדולים, אז הילד </w:t>
      </w:r>
      <w:bookmarkStart w:id="8720" w:name="_ETM_Q53_427000"/>
      <w:bookmarkEnd w:id="8720"/>
      <w:r>
        <w:rPr>
          <w:rFonts w:hint="cs"/>
          <w:rtl/>
        </w:rPr>
        <w:t>מעדיף לא לעלות לזום.</w:t>
      </w:r>
    </w:p>
    <w:p w14:paraId="667DE6D1" w14:textId="77777777" w:rsidR="005612C2" w:rsidRDefault="005612C2" w:rsidP="008E735F">
      <w:pPr>
        <w:rPr>
          <w:rtl/>
        </w:rPr>
      </w:pPr>
      <w:bookmarkStart w:id="8721" w:name="_ETM_Q53_429000"/>
      <w:bookmarkEnd w:id="8721"/>
    </w:p>
    <w:p w14:paraId="070CDE69" w14:textId="77777777" w:rsidR="005612C2" w:rsidRDefault="005612C2" w:rsidP="0075742A">
      <w:pPr>
        <w:rPr>
          <w:rtl/>
        </w:rPr>
      </w:pPr>
      <w:bookmarkStart w:id="8722" w:name="_ETM_Q53_430000"/>
      <w:bookmarkEnd w:id="8722"/>
      <w:r>
        <w:rPr>
          <w:rFonts w:hint="cs"/>
          <w:rtl/>
        </w:rPr>
        <w:t xml:space="preserve">ואני תוהה, האם משרד החינוך ערוך ליום </w:t>
      </w:r>
      <w:bookmarkStart w:id="8723" w:name="_ETM_Q53_434000"/>
      <w:bookmarkEnd w:id="8723"/>
      <w:r>
        <w:rPr>
          <w:rFonts w:hint="cs"/>
          <w:rtl/>
        </w:rPr>
        <w:t xml:space="preserve">שאחרי? כי היום שאחרי לא יהיה רק יום של ציונים, </w:t>
      </w:r>
      <w:bookmarkStart w:id="8724" w:name="_ETM_Q53_437000"/>
      <w:bookmarkEnd w:id="8724"/>
      <w:r>
        <w:rPr>
          <w:rFonts w:hint="cs"/>
          <w:rtl/>
        </w:rPr>
        <w:t>הוא יהיה גם יום של מסגרת, של בית ספר, של מערכת חינוך שיודעת להכיל. כדי שהמערכת תוכל להכיל – אנחנו</w:t>
      </w:r>
      <w:bookmarkStart w:id="8725" w:name="_ETM_Q53_445000"/>
      <w:bookmarkEnd w:id="8725"/>
      <w:r>
        <w:rPr>
          <w:rFonts w:hint="cs"/>
          <w:rtl/>
        </w:rPr>
        <w:t xml:space="preserve"> דיברנו היום עם השירות הפסיכולוגי החינוכי על השלד המבני והכל</w:t>
      </w:r>
      <w:bookmarkStart w:id="8726" w:name="_ETM_Q53_450000"/>
      <w:bookmarkEnd w:id="8726"/>
      <w:r>
        <w:rPr>
          <w:rFonts w:hint="cs"/>
          <w:rtl/>
        </w:rPr>
        <w:t>-כך טוב שיש למנגנון הזה של השירות הפסיכולוגי החינוכי, לצד</w:t>
      </w:r>
      <w:bookmarkStart w:id="8727" w:name="_ETM_Q53_458000"/>
      <w:bookmarkEnd w:id="8727"/>
      <w:r>
        <w:rPr>
          <w:rFonts w:hint="cs"/>
          <w:rtl/>
        </w:rPr>
        <w:t xml:space="preserve"> המחסור בכוח אדם, מטפלים ומטפלות. ודווקא עכשיו, בזמן המלחמה, במקום</w:t>
      </w:r>
      <w:bookmarkStart w:id="8728" w:name="_ETM_Q53_465000"/>
      <w:bookmarkEnd w:id="8728"/>
      <w:r>
        <w:rPr>
          <w:rFonts w:hint="cs"/>
          <w:rtl/>
        </w:rPr>
        <w:t xml:space="preserve"> שנתעסק בשטויות </w:t>
      </w:r>
      <w:r>
        <w:rPr>
          <w:rtl/>
        </w:rPr>
        <w:t>–</w:t>
      </w:r>
      <w:r>
        <w:rPr>
          <w:rFonts w:hint="cs"/>
          <w:rtl/>
        </w:rPr>
        <w:t xml:space="preserve"> ומתעסקים כאן הרבה בשטויות, והרבה חברי כנסת </w:t>
      </w:r>
      <w:bookmarkStart w:id="8729" w:name="_ETM_Q53_469000"/>
      <w:bookmarkEnd w:id="8729"/>
      <w:r>
        <w:rPr>
          <w:rFonts w:hint="cs"/>
          <w:rtl/>
        </w:rPr>
        <w:t xml:space="preserve">תהו למה אנחנו צריכים להיות כאן במקום להיות עם הילדים </w:t>
      </w:r>
      <w:bookmarkStart w:id="8730" w:name="_ETM_Q53_468000"/>
      <w:bookmarkEnd w:id="8730"/>
      <w:r>
        <w:rPr>
          <w:rFonts w:hint="cs"/>
          <w:rtl/>
        </w:rPr>
        <w:t xml:space="preserve">שלנו. אז אמרו שרופאים נמצאים מחוץ לבית, </w:t>
      </w:r>
      <w:bookmarkStart w:id="8731" w:name="_ETM_Q53_476000"/>
      <w:bookmarkEnd w:id="8731"/>
      <w:r>
        <w:rPr>
          <w:rFonts w:hint="cs"/>
          <w:rtl/>
        </w:rPr>
        <w:t xml:space="preserve">וחיילים – נכון, רק שהם מועילים לחברה, ואנחנו כאן, לצערי, </w:t>
      </w:r>
      <w:bookmarkStart w:id="8732" w:name="_ETM_Q53_475000"/>
      <w:bookmarkEnd w:id="8732"/>
      <w:r>
        <w:rPr>
          <w:rFonts w:hint="cs"/>
          <w:rtl/>
        </w:rPr>
        <w:t>לא כל כך מועילים בדיונים הארוכים והלא-ממצים שיש במקום</w:t>
      </w:r>
      <w:bookmarkStart w:id="8733" w:name="_ETM_Q53_483000"/>
      <w:bookmarkEnd w:id="8733"/>
      <w:r>
        <w:rPr>
          <w:rFonts w:hint="cs"/>
          <w:rtl/>
        </w:rPr>
        <w:t xml:space="preserve"> הכל-כך חשוב הזה.</w:t>
      </w:r>
    </w:p>
    <w:p w14:paraId="13BD06A3" w14:textId="77777777" w:rsidR="005612C2" w:rsidRDefault="005612C2" w:rsidP="008E735F">
      <w:pPr>
        <w:rPr>
          <w:rtl/>
        </w:rPr>
      </w:pPr>
    </w:p>
    <w:p w14:paraId="55B4604C" w14:textId="77777777" w:rsidR="005612C2" w:rsidRDefault="005612C2" w:rsidP="008E735F">
      <w:pPr>
        <w:rPr>
          <w:rtl/>
        </w:rPr>
      </w:pPr>
      <w:bookmarkStart w:id="8734" w:name="_ETM_Q53_485000"/>
      <w:bookmarkEnd w:id="8734"/>
      <w:r>
        <w:rPr>
          <w:rFonts w:hint="cs"/>
          <w:rtl/>
        </w:rPr>
        <w:t>ולסיום אני אגיד שיש לנו מזל מאוד</w:t>
      </w:r>
      <w:bookmarkStart w:id="8735" w:name="_ETM_Q53_489000"/>
      <w:bookmarkEnd w:id="8735"/>
      <w:r>
        <w:rPr>
          <w:rFonts w:hint="cs"/>
          <w:rtl/>
        </w:rPr>
        <w:t xml:space="preserve"> גדול שארצות הברית מחבקת אותנו, גם בהיבט הכלכלי וגם בהיבט </w:t>
      </w:r>
      <w:bookmarkStart w:id="8736" w:name="_ETM_Q53_496000"/>
      <w:bookmarkEnd w:id="8736"/>
      <w:r>
        <w:rPr>
          <w:rFonts w:hint="cs"/>
          <w:rtl/>
        </w:rPr>
        <w:t xml:space="preserve">הביטחוני. אבל טראמפ לא יוכל לעזור לנו במחלוקות הפנימיות ובשנאה </w:t>
      </w:r>
      <w:bookmarkStart w:id="8737" w:name="_ETM_Q53_500000"/>
      <w:bookmarkEnd w:id="8737"/>
      <w:r>
        <w:rPr>
          <w:rFonts w:hint="cs"/>
          <w:rtl/>
        </w:rPr>
        <w:t xml:space="preserve">התהומית שיש לנו כאן. זה רק בידיים שלנו. "ביחד ננצח" </w:t>
      </w:r>
      <w:bookmarkStart w:id="8738" w:name="_ETM_Q53_503000"/>
      <w:bookmarkEnd w:id="8738"/>
      <w:r>
        <w:rPr>
          <w:rFonts w:hint="cs"/>
          <w:rtl/>
        </w:rPr>
        <w:t xml:space="preserve">לא יבוא עם נשיא ארצות הברית, הוא יבוא עם היום </w:t>
      </w:r>
      <w:bookmarkStart w:id="8739" w:name="_ETM_Q53_509000"/>
      <w:bookmarkEnd w:id="8739"/>
      <w:r>
        <w:rPr>
          <w:rFonts w:hint="cs"/>
          <w:rtl/>
        </w:rPr>
        <w:t>הזה שנבין שגורל משותף לנו. תודה רבה.</w:t>
      </w:r>
    </w:p>
    <w:p w14:paraId="03DF2F96" w14:textId="77777777" w:rsidR="005612C2" w:rsidRDefault="005612C2" w:rsidP="008E735F">
      <w:pPr>
        <w:rPr>
          <w:rtl/>
        </w:rPr>
      </w:pPr>
      <w:bookmarkStart w:id="8740" w:name="_ETM_Q53_513000"/>
      <w:bookmarkEnd w:id="8740"/>
    </w:p>
    <w:p w14:paraId="24313728" w14:textId="77777777" w:rsidR="005612C2" w:rsidRDefault="005612C2" w:rsidP="008E735F">
      <w:pPr>
        <w:pStyle w:val="af6"/>
        <w:keepNext/>
        <w:rPr>
          <w:rtl/>
        </w:rPr>
      </w:pPr>
      <w:r w:rsidRPr="008E735F">
        <w:rPr>
          <w:rStyle w:val="TagStyle"/>
          <w:rtl/>
        </w:rPr>
        <w:t xml:space="preserve"> &lt;&lt; יור &gt;&gt; </w:t>
      </w:r>
      <w:r>
        <w:rPr>
          <w:rtl/>
        </w:rPr>
        <w:t>היו"ר לימור סון הר מלך:</w:t>
      </w:r>
      <w:r w:rsidRPr="008E735F">
        <w:rPr>
          <w:rStyle w:val="TagStyle"/>
          <w:rtl/>
        </w:rPr>
        <w:t xml:space="preserve"> &lt;&lt; יור &gt;&gt;</w:t>
      </w:r>
      <w:r>
        <w:rPr>
          <w:rtl/>
        </w:rPr>
        <w:t xml:space="preserve"> </w:t>
      </w:r>
    </w:p>
    <w:p w14:paraId="0F1DACB6" w14:textId="77777777" w:rsidR="005612C2" w:rsidRDefault="005612C2" w:rsidP="008E735F">
      <w:pPr>
        <w:pStyle w:val="KeepWithNext"/>
        <w:rPr>
          <w:rtl/>
        </w:rPr>
      </w:pPr>
    </w:p>
    <w:p w14:paraId="007777EB" w14:textId="77777777" w:rsidR="005612C2" w:rsidRDefault="005612C2" w:rsidP="002B0A56">
      <w:pPr>
        <w:rPr>
          <w:rtl/>
        </w:rPr>
      </w:pPr>
      <w:bookmarkStart w:id="8741" w:name="_ETM_Q53_514000"/>
      <w:bookmarkEnd w:id="8741"/>
      <w:r>
        <w:rPr>
          <w:rFonts w:hint="cs"/>
          <w:rtl/>
        </w:rPr>
        <w:t xml:space="preserve">תודה רבה. חבר הכנסת </w:t>
      </w:r>
      <w:bookmarkStart w:id="8742" w:name="_ETM_Q53_517000"/>
      <w:bookmarkEnd w:id="8742"/>
      <w:r>
        <w:rPr>
          <w:rFonts w:hint="cs"/>
          <w:rtl/>
        </w:rPr>
        <w:t xml:space="preserve">בועז טופורובסקי </w:t>
      </w:r>
      <w:r>
        <w:rPr>
          <w:rtl/>
        </w:rPr>
        <w:t>–</w:t>
      </w:r>
      <w:r>
        <w:rPr>
          <w:rFonts w:hint="cs"/>
          <w:rtl/>
        </w:rPr>
        <w:t xml:space="preserve"> אינו נוכח; חבר הכנסת יואב סגלוביץ'. </w:t>
      </w:r>
      <w:bookmarkStart w:id="8743" w:name="_ETM_Q53_521000"/>
      <w:bookmarkEnd w:id="8743"/>
      <w:r>
        <w:rPr>
          <w:rFonts w:hint="cs"/>
          <w:rtl/>
        </w:rPr>
        <w:t xml:space="preserve">לאחריו </w:t>
      </w:r>
      <w:r>
        <w:rPr>
          <w:rFonts w:hint="eastAsia"/>
          <w:rtl/>
        </w:rPr>
        <w:t>–</w:t>
      </w:r>
      <w:r>
        <w:rPr>
          <w:rFonts w:hint="cs"/>
          <w:rtl/>
        </w:rPr>
        <w:t xml:space="preserve">חבר </w:t>
      </w:r>
      <w:bookmarkStart w:id="8744" w:name="_ETM_Q53_523000"/>
      <w:bookmarkEnd w:id="8744"/>
      <w:r>
        <w:rPr>
          <w:rFonts w:hint="cs"/>
          <w:rtl/>
        </w:rPr>
        <w:t xml:space="preserve">הכנסת אלעזר שטרן, לאחריו </w:t>
      </w:r>
      <w:r>
        <w:rPr>
          <w:rFonts w:hint="eastAsia"/>
          <w:rtl/>
        </w:rPr>
        <w:t>–</w:t>
      </w:r>
      <w:r>
        <w:rPr>
          <w:rFonts w:hint="cs"/>
          <w:rtl/>
        </w:rPr>
        <w:t xml:space="preserve"> חבר הכנסת מיכאל ביטון, ולאחריו </w:t>
      </w:r>
      <w:r>
        <w:rPr>
          <w:rFonts w:hint="eastAsia"/>
          <w:rtl/>
        </w:rPr>
        <w:t>–</w:t>
      </w:r>
      <w:r>
        <w:rPr>
          <w:rFonts w:hint="cs"/>
          <w:rtl/>
        </w:rPr>
        <w:t xml:space="preserve">חברת הכנסת אפרת רייטן מרום. בבקשה, לרשותך שלוש דקות. </w:t>
      </w:r>
    </w:p>
    <w:p w14:paraId="024035E3" w14:textId="77777777" w:rsidR="005612C2" w:rsidRDefault="005612C2" w:rsidP="008E735F">
      <w:pPr>
        <w:rPr>
          <w:rtl/>
        </w:rPr>
      </w:pPr>
      <w:bookmarkStart w:id="8745" w:name="_ETM_Q53_529000"/>
      <w:bookmarkEnd w:id="8745"/>
    </w:p>
    <w:p w14:paraId="745FEBD4" w14:textId="77777777" w:rsidR="005612C2" w:rsidRDefault="005612C2" w:rsidP="008E735F">
      <w:pPr>
        <w:pStyle w:val="a4"/>
        <w:keepNext/>
        <w:rPr>
          <w:rtl/>
        </w:rPr>
      </w:pPr>
      <w:bookmarkStart w:id="8746" w:name="ET_speaker_5791_26"/>
      <w:r w:rsidRPr="008E735F">
        <w:rPr>
          <w:rStyle w:val="TagStyle"/>
          <w:rtl/>
        </w:rPr>
        <w:t xml:space="preserve"> &lt;&lt; דובר &gt;&gt; </w:t>
      </w:r>
      <w:bookmarkStart w:id="8747" w:name="_Toc224662027"/>
      <w:bookmarkStart w:id="8748" w:name="_Toc224662262"/>
      <w:r>
        <w:rPr>
          <w:rtl/>
        </w:rPr>
        <w:t>יואב סגלוביץ' (יש עתיד):</w:t>
      </w:r>
      <w:bookmarkEnd w:id="8747"/>
      <w:bookmarkEnd w:id="8748"/>
      <w:r w:rsidRPr="008E735F">
        <w:rPr>
          <w:rStyle w:val="TagStyle"/>
          <w:rtl/>
        </w:rPr>
        <w:t xml:space="preserve"> &lt;&lt; דובר &gt;&gt;</w:t>
      </w:r>
      <w:r>
        <w:rPr>
          <w:rtl/>
        </w:rPr>
        <w:t xml:space="preserve"> </w:t>
      </w:r>
      <w:bookmarkEnd w:id="8746"/>
    </w:p>
    <w:p w14:paraId="1EE7095B" w14:textId="77777777" w:rsidR="005612C2" w:rsidRDefault="005612C2" w:rsidP="008E735F">
      <w:pPr>
        <w:pStyle w:val="KeepWithNext"/>
        <w:rPr>
          <w:rtl/>
        </w:rPr>
      </w:pPr>
    </w:p>
    <w:p w14:paraId="205EB16A" w14:textId="77777777" w:rsidR="005612C2" w:rsidRDefault="005612C2" w:rsidP="002B0A56">
      <w:pPr>
        <w:rPr>
          <w:rtl/>
        </w:rPr>
      </w:pPr>
      <w:bookmarkStart w:id="8749" w:name="_ETM_Q53_530000"/>
      <w:bookmarkEnd w:id="8749"/>
      <w:r>
        <w:rPr>
          <w:rFonts w:hint="cs"/>
          <w:rtl/>
        </w:rPr>
        <w:t xml:space="preserve">גברתי היושבת </w:t>
      </w:r>
      <w:bookmarkStart w:id="8750" w:name="_ETM_Q53_533000"/>
      <w:bookmarkEnd w:id="8750"/>
      <w:r>
        <w:rPr>
          <w:rFonts w:hint="cs"/>
          <w:rtl/>
        </w:rPr>
        <w:t xml:space="preserve">בראש, חבריי חברי הכנסת, </w:t>
      </w:r>
      <w:bookmarkStart w:id="8751" w:name="_ETM_Q53_537000"/>
      <w:bookmarkEnd w:id="8751"/>
      <w:r>
        <w:rPr>
          <w:rFonts w:hint="cs"/>
          <w:rtl/>
        </w:rPr>
        <w:t xml:space="preserve">נרד רגע מהמילים הגבוהות וניגע בכמה דברים שנמצאים על סדר-היום של הכנסת. נאמר רבות על מה </w:t>
      </w:r>
      <w:bookmarkStart w:id="8752" w:name="_ETM_Q53_544000"/>
      <w:bookmarkEnd w:id="8752"/>
      <w:r>
        <w:rPr>
          <w:rFonts w:hint="cs"/>
          <w:rtl/>
        </w:rPr>
        <w:t xml:space="preserve">הכנסת מתעסקת. אמרתי שלדעתי זה הזוי, אבל אחרי שאמרתי את </w:t>
      </w:r>
      <w:bookmarkStart w:id="8753" w:name="_ETM_Q53_547000"/>
      <w:bookmarkEnd w:id="8753"/>
      <w:r>
        <w:rPr>
          <w:rFonts w:hint="cs"/>
          <w:rtl/>
        </w:rPr>
        <w:t>זה ניתן הסבר קצת לעומק.</w:t>
      </w:r>
    </w:p>
    <w:p w14:paraId="6BC902AD" w14:textId="77777777" w:rsidR="005612C2" w:rsidRDefault="005612C2" w:rsidP="008E735F">
      <w:pPr>
        <w:rPr>
          <w:rtl/>
        </w:rPr>
      </w:pPr>
    </w:p>
    <w:p w14:paraId="19789884" w14:textId="77777777" w:rsidR="005612C2" w:rsidRDefault="005612C2" w:rsidP="0075742A">
      <w:pPr>
        <w:rPr>
          <w:rtl/>
        </w:rPr>
      </w:pPr>
      <w:r>
        <w:rPr>
          <w:rFonts w:hint="cs"/>
          <w:rtl/>
        </w:rPr>
        <w:t xml:space="preserve">אתייחס לנושא של פיצול תפקיד היועץ </w:t>
      </w:r>
      <w:bookmarkStart w:id="8754" w:name="_ETM_Q53_551000"/>
      <w:bookmarkEnd w:id="8754"/>
      <w:r>
        <w:rPr>
          <w:rFonts w:hint="cs"/>
          <w:rtl/>
        </w:rPr>
        <w:t xml:space="preserve">המשפטי לממשלה, שזה נשמע אולי סקסי או מעניין או חשוב </w:t>
      </w:r>
      <w:bookmarkStart w:id="8755" w:name="_ETM_Q53_558000"/>
      <w:bookmarkEnd w:id="8755"/>
      <w:r>
        <w:rPr>
          <w:rFonts w:hint="cs"/>
          <w:rtl/>
        </w:rPr>
        <w:t>לחלק מהאנשים, אבל אני אבחר נושא אחד בלבד. בנושא הזה של פיצול תפקיד היועץ המשפטי לממשלה רוצים שהיועץ המשפטי ל</w:t>
      </w:r>
      <w:bookmarkStart w:id="8756" w:name="_ETM_Q53_567000"/>
      <w:bookmarkEnd w:id="8756"/>
      <w:r>
        <w:rPr>
          <w:rFonts w:hint="cs"/>
          <w:rtl/>
        </w:rPr>
        <w:t xml:space="preserve">ממשלה יהיה עורך דין של הממשלה, ומהצד השני </w:t>
      </w:r>
      <w:bookmarkStart w:id="8757" w:name="_ETM_Q53_569000"/>
      <w:bookmarkEnd w:id="8757"/>
      <w:r>
        <w:rPr>
          <w:rFonts w:hint="cs"/>
          <w:rtl/>
        </w:rPr>
        <w:t>ימנו תובע שהוא יהיה תובע שיעסוק בכלל התיקים כולם. נשאלת</w:t>
      </w:r>
      <w:bookmarkStart w:id="8758" w:name="_ETM_Q53_574000"/>
      <w:bookmarkEnd w:id="8758"/>
      <w:r>
        <w:rPr>
          <w:rFonts w:hint="cs"/>
          <w:rtl/>
        </w:rPr>
        <w:t xml:space="preserve"> השאלה, מי יהיה אותו אחד ששומר על האינטרס הציבורי? כי האינטרס הציבורי, בסופו של דבר, כאשר לעיתים יש אינטרסים נוגדים, לא </w:t>
      </w:r>
      <w:bookmarkStart w:id="8759" w:name="_ETM_Q53_585000"/>
      <w:bookmarkEnd w:id="8759"/>
      <w:r>
        <w:rPr>
          <w:rFonts w:hint="cs"/>
          <w:rtl/>
        </w:rPr>
        <w:t xml:space="preserve">הגיוני שהיועץ המשפטי של הממשלה, עורך הדין של הממשלה, </w:t>
      </w:r>
      <w:bookmarkStart w:id="8760" w:name="_ETM_Q53_583000"/>
      <w:bookmarkEnd w:id="8760"/>
      <w:r>
        <w:rPr>
          <w:rFonts w:hint="cs"/>
          <w:rtl/>
        </w:rPr>
        <w:t>ישמור על האינטרס הציבורי.</w:t>
      </w:r>
    </w:p>
    <w:p w14:paraId="427FC88F" w14:textId="77777777" w:rsidR="005612C2" w:rsidRDefault="005612C2" w:rsidP="008E735F">
      <w:pPr>
        <w:rPr>
          <w:rtl/>
        </w:rPr>
      </w:pPr>
    </w:p>
    <w:p w14:paraId="3B3DF02A" w14:textId="77777777" w:rsidR="005612C2" w:rsidRDefault="005612C2" w:rsidP="0075742A">
      <w:pPr>
        <w:rPr>
          <w:rtl/>
        </w:rPr>
      </w:pPr>
      <w:bookmarkStart w:id="8761" w:name="_ETM_Q53_592000"/>
      <w:bookmarkEnd w:id="8761"/>
      <w:r>
        <w:rPr>
          <w:rFonts w:hint="cs"/>
          <w:rtl/>
        </w:rPr>
        <w:t>אני אתן אולי דוגמה: בחוקים שונים</w:t>
      </w:r>
      <w:bookmarkStart w:id="8762" w:name="_ETM_Q53_591000"/>
      <w:bookmarkEnd w:id="8762"/>
      <w:r>
        <w:rPr>
          <w:rFonts w:hint="cs"/>
          <w:rtl/>
        </w:rPr>
        <w:t xml:space="preserve"> – ואני אגע דווקא בנושא של חוק שירות הביטחון הכללי, או עיסוקו </w:t>
      </w:r>
      <w:bookmarkStart w:id="8763" w:name="_ETM_Q53_595000"/>
      <w:bookmarkEnd w:id="8763"/>
      <w:r>
        <w:rPr>
          <w:rFonts w:hint="cs"/>
          <w:rtl/>
        </w:rPr>
        <w:t xml:space="preserve">של חוק שירות הביטחון הכללי – היועץ המשפטי לממשלה מגן על זכויות האזרח </w:t>
      </w:r>
      <w:bookmarkStart w:id="8764" w:name="_ETM_Q53_603000"/>
      <w:bookmarkEnd w:id="8764"/>
      <w:r>
        <w:rPr>
          <w:rFonts w:hint="cs"/>
          <w:rtl/>
        </w:rPr>
        <w:t xml:space="preserve">מפני שרירות הלב שיכולה להיווצר על ידי שירות הביטחון הכללי. </w:t>
      </w:r>
      <w:bookmarkStart w:id="8765" w:name="_ETM_Q53_608000"/>
      <w:bookmarkEnd w:id="8765"/>
      <w:r>
        <w:rPr>
          <w:rFonts w:hint="cs"/>
          <w:rtl/>
        </w:rPr>
        <w:t xml:space="preserve">זה נכון לגבי מעצרים מינהליים, האזנות סתר. אבל בהצעת החוק </w:t>
      </w:r>
      <w:bookmarkStart w:id="8766" w:name="_ETM_Q53_615000"/>
      <w:bookmarkEnd w:id="8766"/>
      <w:r>
        <w:rPr>
          <w:rFonts w:hint="cs"/>
          <w:rtl/>
        </w:rPr>
        <w:t xml:space="preserve">שמקודמת באינטנסיביות מוטרפת על ידי שמחה רוטמן </w:t>
      </w:r>
      <w:r>
        <w:rPr>
          <w:rtl/>
        </w:rPr>
        <w:t>–</w:t>
      </w:r>
      <w:r>
        <w:rPr>
          <w:rFonts w:hint="cs"/>
          <w:rtl/>
        </w:rPr>
        <w:t xml:space="preserve"> דרך אגב, נודע לנו היום שגם ביום חמישי מבוקר עד ערב נדבר על זה - - </w:t>
      </w:r>
    </w:p>
    <w:p w14:paraId="52334968" w14:textId="77777777" w:rsidR="005612C2" w:rsidRDefault="005612C2" w:rsidP="00DF7BB7">
      <w:pPr>
        <w:rPr>
          <w:rtl/>
        </w:rPr>
      </w:pPr>
    </w:p>
    <w:p w14:paraId="149405EF" w14:textId="77777777" w:rsidR="005612C2" w:rsidRDefault="005612C2" w:rsidP="00F46A38">
      <w:pPr>
        <w:pStyle w:val="af5"/>
        <w:keepNext/>
        <w:rPr>
          <w:rtl/>
        </w:rPr>
      </w:pPr>
      <w:bookmarkStart w:id="8767" w:name="ET_interruption_6156_15"/>
      <w:r w:rsidRPr="00F46A38">
        <w:rPr>
          <w:rStyle w:val="TagStyle"/>
          <w:rtl/>
        </w:rPr>
        <w:t xml:space="preserve"> &lt;&lt; קריאה &gt;&gt; </w:t>
      </w:r>
      <w:r>
        <w:rPr>
          <w:rtl/>
        </w:rPr>
        <w:t>גלעד קריב (העבודה):</w:t>
      </w:r>
      <w:r w:rsidRPr="00F46A38">
        <w:rPr>
          <w:rStyle w:val="TagStyle"/>
          <w:rtl/>
        </w:rPr>
        <w:t xml:space="preserve"> &lt;&lt; קריאה &gt;&gt;</w:t>
      </w:r>
      <w:r>
        <w:rPr>
          <w:rtl/>
        </w:rPr>
        <w:t xml:space="preserve"> </w:t>
      </w:r>
      <w:bookmarkEnd w:id="8767"/>
    </w:p>
    <w:p w14:paraId="0DB44B90" w14:textId="77777777" w:rsidR="005612C2" w:rsidRDefault="005612C2" w:rsidP="00F46A38">
      <w:pPr>
        <w:pStyle w:val="KeepWithNext"/>
        <w:rPr>
          <w:rtl/>
        </w:rPr>
      </w:pPr>
    </w:p>
    <w:p w14:paraId="58C38D75" w14:textId="77777777" w:rsidR="005612C2" w:rsidRDefault="005612C2" w:rsidP="00F46A38">
      <w:pPr>
        <w:rPr>
          <w:rtl/>
        </w:rPr>
      </w:pPr>
      <w:r>
        <w:rPr>
          <w:rFonts w:hint="cs"/>
          <w:rtl/>
        </w:rPr>
        <w:t>וביום ראשון.</w:t>
      </w:r>
    </w:p>
    <w:p w14:paraId="6116998B" w14:textId="77777777" w:rsidR="005612C2" w:rsidRDefault="005612C2" w:rsidP="00F46A38">
      <w:pPr>
        <w:rPr>
          <w:rtl/>
        </w:rPr>
      </w:pPr>
    </w:p>
    <w:p w14:paraId="3B0D53BF" w14:textId="77777777" w:rsidR="005612C2" w:rsidRDefault="005612C2" w:rsidP="001F1C60">
      <w:pPr>
        <w:pStyle w:val="-"/>
        <w:keepNext/>
        <w:rPr>
          <w:rtl/>
        </w:rPr>
      </w:pPr>
      <w:r w:rsidRPr="001F1C60">
        <w:rPr>
          <w:rStyle w:val="TagStyle"/>
          <w:rtl/>
        </w:rPr>
        <w:t xml:space="preserve"> &lt;&lt; דובר_המשך &gt;&gt; </w:t>
      </w:r>
      <w:r>
        <w:rPr>
          <w:rtl/>
        </w:rPr>
        <w:t>יואב סגלוביץ' (יש עתיד):</w:t>
      </w:r>
      <w:r w:rsidRPr="001F1C60">
        <w:rPr>
          <w:rStyle w:val="TagStyle"/>
          <w:rtl/>
        </w:rPr>
        <w:t xml:space="preserve"> &lt;&lt; דובר_המשך &gt;&gt;</w:t>
      </w:r>
      <w:r>
        <w:rPr>
          <w:rtl/>
        </w:rPr>
        <w:t xml:space="preserve"> </w:t>
      </w:r>
    </w:p>
    <w:p w14:paraId="09528F98" w14:textId="77777777" w:rsidR="005612C2" w:rsidRDefault="005612C2" w:rsidP="001F1C60">
      <w:pPr>
        <w:pStyle w:val="KeepWithNext"/>
        <w:rPr>
          <w:rtl/>
        </w:rPr>
      </w:pPr>
    </w:p>
    <w:p w14:paraId="3F5B7F74" w14:textId="77777777" w:rsidR="005612C2" w:rsidRDefault="005612C2" w:rsidP="001F1C60">
      <w:pPr>
        <w:rPr>
          <w:rtl/>
        </w:rPr>
      </w:pPr>
      <w:r>
        <w:rPr>
          <w:rFonts w:hint="cs"/>
          <w:rtl/>
        </w:rPr>
        <w:t xml:space="preserve">- - אחרי שהיינו ביום </w:t>
      </w:r>
      <w:bookmarkStart w:id="8768" w:name="_ETM_Q53_619000"/>
      <w:bookmarkEnd w:id="8768"/>
      <w:r>
        <w:rPr>
          <w:rFonts w:hint="cs"/>
          <w:rtl/>
        </w:rPr>
        <w:t>ראשון האחרון - - -</w:t>
      </w:r>
    </w:p>
    <w:p w14:paraId="343558B0" w14:textId="77777777" w:rsidR="005612C2" w:rsidRDefault="005612C2" w:rsidP="001F1C60">
      <w:pPr>
        <w:rPr>
          <w:rtl/>
        </w:rPr>
      </w:pPr>
    </w:p>
    <w:p w14:paraId="7D981FB7" w14:textId="77777777" w:rsidR="005612C2" w:rsidRDefault="005612C2" w:rsidP="001F1C60">
      <w:pPr>
        <w:pStyle w:val="af5"/>
        <w:keepNext/>
        <w:rPr>
          <w:rtl/>
        </w:rPr>
      </w:pPr>
      <w:bookmarkStart w:id="8769" w:name="ET_interruption_6156_28"/>
      <w:r w:rsidRPr="001F1C60">
        <w:rPr>
          <w:rStyle w:val="TagStyle"/>
          <w:rtl/>
        </w:rPr>
        <w:t xml:space="preserve"> &lt;&lt; קריאה &gt;&gt; </w:t>
      </w:r>
      <w:r>
        <w:rPr>
          <w:rtl/>
        </w:rPr>
        <w:t>גלעד קריב (העבודה):</w:t>
      </w:r>
      <w:r w:rsidRPr="001F1C60">
        <w:rPr>
          <w:rStyle w:val="TagStyle"/>
          <w:rtl/>
        </w:rPr>
        <w:t xml:space="preserve"> &lt;&lt; קריאה &gt;&gt;</w:t>
      </w:r>
      <w:r>
        <w:rPr>
          <w:rtl/>
        </w:rPr>
        <w:t xml:space="preserve"> </w:t>
      </w:r>
      <w:bookmarkEnd w:id="8769"/>
    </w:p>
    <w:p w14:paraId="5005B022" w14:textId="77777777" w:rsidR="005612C2" w:rsidRDefault="005612C2" w:rsidP="001F1C60">
      <w:pPr>
        <w:pStyle w:val="KeepWithNext"/>
        <w:rPr>
          <w:rtl/>
        </w:rPr>
      </w:pPr>
    </w:p>
    <w:p w14:paraId="0542DD8D" w14:textId="77777777" w:rsidR="005612C2" w:rsidRPr="00F46A38" w:rsidRDefault="005612C2" w:rsidP="001F1C60">
      <w:pPr>
        <w:rPr>
          <w:rtl/>
        </w:rPr>
      </w:pPr>
      <w:bookmarkStart w:id="8770" w:name="_ETM_Q53_623000"/>
      <w:bookmarkEnd w:id="8770"/>
      <w:r>
        <w:rPr>
          <w:rFonts w:hint="cs"/>
          <w:rtl/>
        </w:rPr>
        <w:t>לא, הוא הוסיף גם ביום ראשון, הוא חושב.</w:t>
      </w:r>
    </w:p>
    <w:p w14:paraId="713A0B7D" w14:textId="77777777" w:rsidR="005612C2" w:rsidRDefault="005612C2" w:rsidP="00F46A38">
      <w:pPr>
        <w:pStyle w:val="-"/>
        <w:keepNext/>
        <w:rPr>
          <w:rtl/>
        </w:rPr>
      </w:pPr>
      <w:bookmarkStart w:id="8771" w:name="ET_speakercontinue_5791_16"/>
      <w:r w:rsidRPr="00F46A38">
        <w:rPr>
          <w:rStyle w:val="TagStyle"/>
          <w:rtl/>
        </w:rPr>
        <w:t xml:space="preserve"> &lt;&lt; דובר_המשך &gt;&gt; </w:t>
      </w:r>
      <w:r>
        <w:rPr>
          <w:rtl/>
        </w:rPr>
        <w:t>יואב סגלוביץ' (יש עתיד):</w:t>
      </w:r>
      <w:r w:rsidRPr="00F46A38">
        <w:rPr>
          <w:rStyle w:val="TagStyle"/>
          <w:rtl/>
        </w:rPr>
        <w:t xml:space="preserve"> &lt;&lt; דובר_המשך &gt;&gt;</w:t>
      </w:r>
      <w:r>
        <w:rPr>
          <w:rtl/>
        </w:rPr>
        <w:t xml:space="preserve"> </w:t>
      </w:r>
      <w:bookmarkEnd w:id="8771"/>
    </w:p>
    <w:p w14:paraId="5AD7AD20" w14:textId="77777777" w:rsidR="005612C2" w:rsidRDefault="005612C2" w:rsidP="00F46A38">
      <w:pPr>
        <w:pStyle w:val="KeepWithNext"/>
        <w:rPr>
          <w:rtl/>
        </w:rPr>
      </w:pPr>
    </w:p>
    <w:p w14:paraId="1F198210" w14:textId="77777777" w:rsidR="005612C2" w:rsidRDefault="005612C2" w:rsidP="0075742A">
      <w:pPr>
        <w:pStyle w:val="KeepWithNext"/>
        <w:rPr>
          <w:rtl/>
        </w:rPr>
      </w:pPr>
      <w:r>
        <w:rPr>
          <w:rFonts w:hint="cs"/>
          <w:rtl/>
        </w:rPr>
        <w:t xml:space="preserve">גם ביום ראשון. </w:t>
      </w:r>
      <w:bookmarkStart w:id="8772" w:name="_ETM_Q53_625000"/>
      <w:bookmarkEnd w:id="8772"/>
      <w:r>
        <w:rPr>
          <w:rFonts w:hint="cs"/>
          <w:rtl/>
        </w:rPr>
        <w:t xml:space="preserve">הנושא של האינטרס הציבורי לא נמצא בדיון בכלל. תמיד אומרים </w:t>
      </w:r>
      <w:bookmarkStart w:id="8773" w:name="_ETM_Q53_632000"/>
      <w:bookmarkEnd w:id="8773"/>
      <w:r>
        <w:rPr>
          <w:rFonts w:hint="cs"/>
          <w:rtl/>
        </w:rPr>
        <w:t xml:space="preserve">לנו: הלאה, בפעם הבאה. אין פעם הבאה. נגיע למצב </w:t>
      </w:r>
      <w:bookmarkStart w:id="8774" w:name="_ETM_Q53_634000"/>
      <w:bookmarkEnd w:id="8774"/>
      <w:r>
        <w:rPr>
          <w:rFonts w:hint="cs"/>
          <w:rtl/>
        </w:rPr>
        <w:t>שאנחנו נייצר פה מהלך שבמדינת ישראל תהיה סיטואציה שבראש שירות</w:t>
      </w:r>
      <w:bookmarkStart w:id="8775" w:name="_ETM_Q53_641000"/>
      <w:bookmarkEnd w:id="8775"/>
      <w:r>
        <w:rPr>
          <w:rFonts w:hint="cs"/>
          <w:rtl/>
        </w:rPr>
        <w:t xml:space="preserve"> הביטחון הכללי </w:t>
      </w:r>
      <w:r>
        <w:rPr>
          <w:rtl/>
        </w:rPr>
        <w:t>–</w:t>
      </w:r>
      <w:r>
        <w:rPr>
          <w:rFonts w:hint="cs"/>
          <w:rtl/>
        </w:rPr>
        <w:t xml:space="preserve"> והמנהל או האחראי לו הרי הוא</w:t>
      </w:r>
      <w:bookmarkStart w:id="8776" w:name="_ETM_Q53_645000"/>
      <w:bookmarkEnd w:id="8776"/>
      <w:r>
        <w:rPr>
          <w:rFonts w:hint="cs"/>
          <w:rtl/>
        </w:rPr>
        <w:t xml:space="preserve"> ראש הממשלה, כך היה תמיד – אז ראש הממשלה ייתן הנחיה לשירות הביטחון הכללי</w:t>
      </w:r>
      <w:bookmarkStart w:id="8777" w:name="_ETM_Q53_652000"/>
      <w:bookmarkEnd w:id="8777"/>
      <w:r>
        <w:rPr>
          <w:rFonts w:hint="cs"/>
          <w:rtl/>
        </w:rPr>
        <w:t xml:space="preserve"> שיבצע את העניין הזה. היועץ המשפטי לממשלה, שהוא כפוף, כי </w:t>
      </w:r>
      <w:bookmarkStart w:id="8778" w:name="_ETM_Q53_660000"/>
      <w:bookmarkEnd w:id="8778"/>
      <w:r>
        <w:rPr>
          <w:rFonts w:hint="cs"/>
          <w:rtl/>
        </w:rPr>
        <w:t xml:space="preserve">הוא מונה, ובהגדרה הוא מינוי פוליטי </w:t>
      </w:r>
      <w:r>
        <w:rPr>
          <w:rtl/>
        </w:rPr>
        <w:t>–</w:t>
      </w:r>
      <w:r>
        <w:rPr>
          <w:rFonts w:hint="cs"/>
          <w:rtl/>
        </w:rPr>
        <w:t xml:space="preserve"> יותר מזה, אם</w:t>
      </w:r>
      <w:bookmarkStart w:id="8779" w:name="_ETM_Q53_663000"/>
      <w:bookmarkEnd w:id="8779"/>
      <w:r>
        <w:rPr>
          <w:rFonts w:hint="cs"/>
          <w:rtl/>
        </w:rPr>
        <w:t xml:space="preserve"> לא ימצא חן בעיני מישהו מה שאומר היועץ המשפטי לממשלה,</w:t>
      </w:r>
      <w:bookmarkStart w:id="8780" w:name="_ETM_Q53_665000"/>
      <w:bookmarkEnd w:id="8780"/>
      <w:r>
        <w:rPr>
          <w:rFonts w:hint="cs"/>
          <w:rtl/>
        </w:rPr>
        <w:t xml:space="preserve"> הממשלה תחליט, ואז מחר או מוחרתיים יוצא צו מינהלי, רחמנא</w:t>
      </w:r>
      <w:bookmarkStart w:id="8781" w:name="_ETM_Q53_666000"/>
      <w:bookmarkEnd w:id="8781"/>
      <w:r>
        <w:rPr>
          <w:rFonts w:hint="cs"/>
          <w:rtl/>
        </w:rPr>
        <w:t xml:space="preserve"> ליצלן, לצד זה או לצד אחר. אף אחד לא</w:t>
      </w:r>
      <w:bookmarkStart w:id="8782" w:name="_ETM_Q53_673000"/>
      <w:bookmarkEnd w:id="8782"/>
      <w:r>
        <w:rPr>
          <w:rFonts w:hint="cs"/>
          <w:rtl/>
        </w:rPr>
        <w:t xml:space="preserve"> יפקח. שרירות הלב תהיה פה בכל מקום – בהאזנות סת</w:t>
      </w:r>
      <w:bookmarkStart w:id="8783" w:name="_ETM_Q53_681000"/>
      <w:bookmarkEnd w:id="8783"/>
      <w:r>
        <w:rPr>
          <w:rFonts w:hint="cs"/>
          <w:rtl/>
        </w:rPr>
        <w:t>ר, האזנות סתר דחופות. בכל הדברים האלה אין ולא יהיה</w:t>
      </w:r>
      <w:bookmarkStart w:id="8784" w:name="_ETM_Q53_684000"/>
      <w:bookmarkEnd w:id="8784"/>
      <w:r>
        <w:rPr>
          <w:rFonts w:hint="cs"/>
          <w:rtl/>
        </w:rPr>
        <w:t xml:space="preserve"> בהצעת החוק הזה מישהו אחד שרואה את האינטרס הציבורי ואת </w:t>
      </w:r>
      <w:bookmarkStart w:id="8785" w:name="_ETM_Q53_686000"/>
      <w:bookmarkEnd w:id="8785"/>
      <w:r>
        <w:rPr>
          <w:rFonts w:hint="cs"/>
          <w:rtl/>
        </w:rPr>
        <w:t>זכויות האדם והאזרח, ולא משנה מאיזו זווית או מאיזה כיוון.</w:t>
      </w:r>
      <w:bookmarkStart w:id="8786" w:name="_ETM_Q53_692000"/>
      <w:bookmarkEnd w:id="8786"/>
    </w:p>
    <w:p w14:paraId="309F66B2" w14:textId="77777777" w:rsidR="005612C2" w:rsidRDefault="005612C2" w:rsidP="00F46A38">
      <w:pPr>
        <w:pStyle w:val="KeepWithNext"/>
        <w:rPr>
          <w:rtl/>
        </w:rPr>
      </w:pPr>
    </w:p>
    <w:p w14:paraId="6E338E0F" w14:textId="77777777" w:rsidR="005612C2" w:rsidRDefault="005612C2" w:rsidP="00BF50AE">
      <w:pPr>
        <w:pStyle w:val="KeepWithNext"/>
        <w:rPr>
          <w:rtl/>
        </w:rPr>
      </w:pPr>
      <w:r>
        <w:rPr>
          <w:rFonts w:hint="cs"/>
          <w:rtl/>
        </w:rPr>
        <w:t xml:space="preserve">ביום הזה אין דמוקרטיה, זו לא מליצה; החוק הזה, במתכונת </w:t>
      </w:r>
      <w:bookmarkStart w:id="8787" w:name="_ETM_Q53_695000"/>
      <w:bookmarkEnd w:id="8787"/>
      <w:r>
        <w:rPr>
          <w:rFonts w:hint="cs"/>
          <w:rtl/>
        </w:rPr>
        <w:t xml:space="preserve">שהוא כתוב עכשיו, הוא חוק אנטי-דמוקרטי מסוכן לכולנו, ולא </w:t>
      </w:r>
      <w:bookmarkStart w:id="8788" w:name="_ETM_Q53_703000"/>
      <w:bookmarkEnd w:id="8788"/>
      <w:r>
        <w:rPr>
          <w:rFonts w:hint="cs"/>
          <w:rtl/>
        </w:rPr>
        <w:t>משנה מאיזה צד של המתרס הפוליטי אנחנו נמצאים.</w:t>
      </w:r>
      <w:bookmarkStart w:id="8789" w:name="_ETM_Q53_706000"/>
      <w:bookmarkEnd w:id="8789"/>
      <w:r>
        <w:rPr>
          <w:rFonts w:hint="cs"/>
          <w:rtl/>
        </w:rPr>
        <w:t xml:space="preserve"> לעיתים כשאתה נמצא במקום אחד אתה רואה רק את הצד</w:t>
      </w:r>
      <w:bookmarkStart w:id="8790" w:name="_ETM_Q53_711000"/>
      <w:bookmarkEnd w:id="8790"/>
      <w:r>
        <w:rPr>
          <w:rFonts w:hint="cs"/>
          <w:rtl/>
        </w:rPr>
        <w:t xml:space="preserve"> המואר של הירח. אני אומר לכם, את הצד החשוך של </w:t>
      </w:r>
      <w:bookmarkStart w:id="8791" w:name="_ETM_Q53_715000"/>
      <w:bookmarkEnd w:id="8791"/>
      <w:r>
        <w:rPr>
          <w:rFonts w:hint="cs"/>
          <w:rtl/>
        </w:rPr>
        <w:t xml:space="preserve">הירח רוטמן לא רואה. אני מקווה שחלק מהאנשים </w:t>
      </w:r>
      <w:bookmarkStart w:id="8792" w:name="_ETM_Q53_714000"/>
      <w:bookmarkEnd w:id="8792"/>
      <w:r>
        <w:rPr>
          <w:rFonts w:hint="cs"/>
          <w:rtl/>
        </w:rPr>
        <w:t>פה יפקחו עיניים ויבינו שזה דבר רע לכולנו. תודה.</w:t>
      </w:r>
    </w:p>
    <w:p w14:paraId="4ADDB5A8" w14:textId="77777777" w:rsidR="005612C2" w:rsidRPr="00F46A38" w:rsidRDefault="005612C2" w:rsidP="001F1C60">
      <w:pPr>
        <w:ind w:firstLine="0"/>
        <w:rPr>
          <w:rtl/>
        </w:rPr>
      </w:pPr>
    </w:p>
    <w:p w14:paraId="53021611" w14:textId="6D5212DE" w:rsidR="007E7190" w:rsidRDefault="007E7190" w:rsidP="00BF1CC0">
      <w:pPr>
        <w:pStyle w:val="af6"/>
        <w:keepNext/>
      </w:pPr>
      <w:r w:rsidRPr="00BF1CC0">
        <w:rPr>
          <w:rStyle w:val="TagStyle"/>
          <w:rtl/>
        </w:rPr>
        <w:t>&lt;&lt; יור &gt;&gt;</w:t>
      </w:r>
      <w:r w:rsidRPr="00A6196D">
        <w:rPr>
          <w:rStyle w:val="TagStyle"/>
          <w:rtl/>
        </w:rPr>
        <w:t xml:space="preserve"> </w:t>
      </w:r>
      <w:r>
        <w:rPr>
          <w:rtl/>
        </w:rPr>
        <w:t>היו"ר לימור סון הר מלך:</w:t>
      </w:r>
      <w:r w:rsidRPr="00A6196D">
        <w:rPr>
          <w:rStyle w:val="TagStyle"/>
          <w:rtl/>
        </w:rPr>
        <w:t xml:space="preserve"> </w:t>
      </w:r>
      <w:r w:rsidRPr="00BF1CC0">
        <w:rPr>
          <w:rStyle w:val="TagStyle"/>
          <w:rtl/>
        </w:rPr>
        <w:t>&lt;&lt; יור &gt;&gt;</w:t>
      </w:r>
      <w:r>
        <w:rPr>
          <w:rtl/>
        </w:rPr>
        <w:t xml:space="preserve"> </w:t>
      </w:r>
    </w:p>
    <w:p w14:paraId="12157E9E" w14:textId="77777777" w:rsidR="007E7190" w:rsidRPr="00A6196D" w:rsidRDefault="007E7190" w:rsidP="00BF1CC0">
      <w:pPr>
        <w:pStyle w:val="KeepWithNext"/>
        <w:rPr>
          <w:lang w:eastAsia="he-IL"/>
        </w:rPr>
      </w:pPr>
    </w:p>
    <w:p w14:paraId="5DA73136" w14:textId="77777777" w:rsidR="007E7190" w:rsidRDefault="007E7190" w:rsidP="004B2A55">
      <w:pPr>
        <w:rPr>
          <w:rtl/>
        </w:rPr>
      </w:pPr>
      <w:r>
        <w:rPr>
          <w:rFonts w:hint="cs"/>
          <w:rtl/>
        </w:rPr>
        <w:t xml:space="preserve">תודה רבה. חבר הכנסת אלעזר שטרן. אחריו </w:t>
      </w:r>
      <w:r>
        <w:rPr>
          <w:rFonts w:hint="eastAsia"/>
          <w:rtl/>
        </w:rPr>
        <w:t>–</w:t>
      </w:r>
      <w:r>
        <w:rPr>
          <w:rFonts w:hint="cs"/>
          <w:rtl/>
        </w:rPr>
        <w:t xml:space="preserve"> חבר הכנסת יאיר לפיד, ואחריו </w:t>
      </w:r>
      <w:r>
        <w:rPr>
          <w:rFonts w:hint="eastAsia"/>
          <w:rtl/>
        </w:rPr>
        <w:t>–</w:t>
      </w:r>
      <w:r>
        <w:rPr>
          <w:rFonts w:hint="cs"/>
          <w:rtl/>
        </w:rPr>
        <w:t xml:space="preserve"> חברת הכנסת אפרת רייטן מרום. </w:t>
      </w:r>
    </w:p>
    <w:p w14:paraId="7217DF32" w14:textId="77777777" w:rsidR="007E7190" w:rsidRDefault="007E7190" w:rsidP="00A83CA3">
      <w:pPr>
        <w:rPr>
          <w:rtl/>
        </w:rPr>
      </w:pPr>
    </w:p>
    <w:p w14:paraId="18DA87AA" w14:textId="77777777" w:rsidR="007E7190" w:rsidRDefault="007E7190" w:rsidP="00BF1CC0">
      <w:pPr>
        <w:pStyle w:val="a4"/>
        <w:keepNext/>
      </w:pPr>
      <w:bookmarkStart w:id="8793" w:name="ET_speaker_5109_3"/>
      <w:r w:rsidRPr="00BF1CC0">
        <w:rPr>
          <w:rStyle w:val="TagStyle"/>
          <w:rtl/>
        </w:rPr>
        <w:t xml:space="preserve"> &lt;&lt; דובר &gt;&gt;</w:t>
      </w:r>
      <w:r w:rsidRPr="00A83CA3">
        <w:rPr>
          <w:rStyle w:val="TagStyle"/>
          <w:rtl/>
        </w:rPr>
        <w:t xml:space="preserve"> </w:t>
      </w:r>
      <w:bookmarkStart w:id="8794" w:name="_Toc224662028"/>
      <w:bookmarkStart w:id="8795" w:name="_Toc224662263"/>
      <w:r>
        <w:rPr>
          <w:rtl/>
        </w:rPr>
        <w:t>אלעזר שטרן (יש עתיד):</w:t>
      </w:r>
      <w:bookmarkEnd w:id="8794"/>
      <w:bookmarkEnd w:id="8795"/>
      <w:r w:rsidRPr="00A83CA3">
        <w:rPr>
          <w:rStyle w:val="TagStyle"/>
          <w:rtl/>
        </w:rPr>
        <w:t xml:space="preserve"> </w:t>
      </w:r>
      <w:r w:rsidRPr="00BF1CC0">
        <w:rPr>
          <w:rStyle w:val="TagStyle"/>
          <w:rtl/>
        </w:rPr>
        <w:t>&lt;&lt; דובר &gt;&gt;</w:t>
      </w:r>
      <w:r>
        <w:rPr>
          <w:rtl/>
        </w:rPr>
        <w:t xml:space="preserve"> </w:t>
      </w:r>
      <w:bookmarkEnd w:id="8793"/>
    </w:p>
    <w:p w14:paraId="12933A09" w14:textId="77777777" w:rsidR="007E7190" w:rsidRDefault="007E7190" w:rsidP="00BF1CC0">
      <w:pPr>
        <w:pStyle w:val="KeepWithNext"/>
        <w:rPr>
          <w:rtl/>
          <w:lang w:eastAsia="he-IL"/>
        </w:rPr>
      </w:pPr>
    </w:p>
    <w:p w14:paraId="3526245E" w14:textId="77777777" w:rsidR="007E7190" w:rsidRDefault="007E7190" w:rsidP="00A83CA3">
      <w:pPr>
        <w:rPr>
          <w:rtl/>
          <w:lang w:eastAsia="he-IL"/>
        </w:rPr>
      </w:pPr>
      <w:r>
        <w:rPr>
          <w:rFonts w:hint="cs"/>
          <w:rtl/>
          <w:lang w:eastAsia="he-IL"/>
        </w:rPr>
        <w:t>גברתי היושבת בר</w:t>
      </w:r>
      <w:bookmarkStart w:id="8796" w:name="_ETM_Q54_142523"/>
      <w:bookmarkEnd w:id="8796"/>
      <w:r>
        <w:rPr>
          <w:rFonts w:hint="cs"/>
          <w:rtl/>
          <w:lang w:eastAsia="he-IL"/>
        </w:rPr>
        <w:t xml:space="preserve">אש, חבריי חברי הכנסת, ראיתי אתמול את ראש הממשלה מחבק </w:t>
      </w:r>
      <w:bookmarkStart w:id="8797" w:name="_ETM_Q54_147607"/>
      <w:bookmarkEnd w:id="8797"/>
      <w:r>
        <w:rPr>
          <w:rFonts w:hint="cs"/>
          <w:rtl/>
          <w:lang w:eastAsia="he-IL"/>
        </w:rPr>
        <w:t xml:space="preserve">את אוריך. אני צריך להגיד ממה אני לא יכול להתחמק, </w:t>
      </w:r>
      <w:bookmarkStart w:id="8798" w:name="_ETM_Q54_156172"/>
      <w:bookmarkEnd w:id="8798"/>
      <w:r>
        <w:rPr>
          <w:rFonts w:hint="cs"/>
          <w:rtl/>
          <w:lang w:eastAsia="he-IL"/>
        </w:rPr>
        <w:t xml:space="preserve">כמה שזה קשה, את מה שזה הזכיר לי. כנופיה של עבריינים שאחד לא הסגיר את </w:t>
      </w:r>
      <w:bookmarkStart w:id="8799" w:name="_ETM_Q54_170197"/>
      <w:bookmarkEnd w:id="8799"/>
      <w:r>
        <w:rPr>
          <w:rFonts w:hint="cs"/>
          <w:rtl/>
          <w:lang w:eastAsia="he-IL"/>
        </w:rPr>
        <w:t xml:space="preserve">השני. עמד בחקירות, וכשהוא יוצא החוצה, אחרי שהוא לא הסגיר </w:t>
      </w:r>
      <w:bookmarkStart w:id="8800" w:name="_ETM_Q54_184838"/>
      <w:bookmarkEnd w:id="8800"/>
      <w:r>
        <w:rPr>
          <w:rFonts w:hint="cs"/>
          <w:rtl/>
          <w:lang w:eastAsia="he-IL"/>
        </w:rPr>
        <w:t xml:space="preserve">חבר לכנופיה, הם מפנקים אותו. אני לא </w:t>
      </w:r>
      <w:bookmarkStart w:id="8801" w:name="_ETM_Q54_191409"/>
      <w:bookmarkEnd w:id="8801"/>
      <w:r>
        <w:rPr>
          <w:rFonts w:hint="cs"/>
          <w:rtl/>
          <w:lang w:eastAsia="he-IL"/>
        </w:rPr>
        <w:t>ראיתי את ראש הממשלה מחבק - - -</w:t>
      </w:r>
    </w:p>
    <w:p w14:paraId="134DED5D" w14:textId="77777777" w:rsidR="007E7190" w:rsidRDefault="007E7190" w:rsidP="00A83CA3">
      <w:pPr>
        <w:rPr>
          <w:rtl/>
          <w:lang w:eastAsia="he-IL"/>
        </w:rPr>
      </w:pPr>
    </w:p>
    <w:p w14:paraId="2F97B9A4" w14:textId="77777777" w:rsidR="007E7190" w:rsidRDefault="007E7190" w:rsidP="00BF1CC0">
      <w:pPr>
        <w:pStyle w:val="af5"/>
        <w:keepNext/>
      </w:pPr>
      <w:bookmarkStart w:id="8802" w:name="ET_interruption_6156_5"/>
      <w:r w:rsidRPr="00BF1CC0">
        <w:rPr>
          <w:rStyle w:val="TagStyle"/>
          <w:rtl/>
        </w:rPr>
        <w:t xml:space="preserve"> &lt;&lt; קריאה &gt;&gt;</w:t>
      </w:r>
      <w:r w:rsidRPr="00A41DD9">
        <w:rPr>
          <w:rStyle w:val="TagStyle"/>
          <w:rtl/>
        </w:rPr>
        <w:t xml:space="preserve"> </w:t>
      </w:r>
      <w:r>
        <w:rPr>
          <w:rtl/>
        </w:rPr>
        <w:t>גלעד קריב (העבודה):</w:t>
      </w:r>
      <w:r w:rsidRPr="00A41DD9">
        <w:rPr>
          <w:rStyle w:val="TagStyle"/>
          <w:rtl/>
        </w:rPr>
        <w:t xml:space="preserve"> </w:t>
      </w:r>
      <w:r w:rsidRPr="00BF1CC0">
        <w:rPr>
          <w:rStyle w:val="TagStyle"/>
          <w:rtl/>
        </w:rPr>
        <w:t>&lt;&lt; קריאה &gt;&gt;</w:t>
      </w:r>
      <w:r>
        <w:rPr>
          <w:rtl/>
        </w:rPr>
        <w:t xml:space="preserve"> </w:t>
      </w:r>
      <w:bookmarkEnd w:id="8802"/>
    </w:p>
    <w:p w14:paraId="6AB98C89" w14:textId="77777777" w:rsidR="007E7190" w:rsidRDefault="007E7190" w:rsidP="00BF1CC0">
      <w:pPr>
        <w:pStyle w:val="KeepWithNext"/>
        <w:rPr>
          <w:rtl/>
          <w:lang w:eastAsia="he-IL"/>
        </w:rPr>
      </w:pPr>
    </w:p>
    <w:p w14:paraId="6B515A4E" w14:textId="77777777" w:rsidR="007E7190" w:rsidRDefault="007E7190" w:rsidP="003C770A">
      <w:pPr>
        <w:rPr>
          <w:rtl/>
          <w:lang w:eastAsia="he-IL"/>
        </w:rPr>
      </w:pPr>
      <w:r>
        <w:rPr>
          <w:rFonts w:hint="cs"/>
          <w:rtl/>
          <w:lang w:eastAsia="he-IL"/>
        </w:rPr>
        <w:t xml:space="preserve">את משפחות החטופים הוא בטח לא חיבק. </w:t>
      </w:r>
      <w:bookmarkStart w:id="8803" w:name="_ETM_Q54_196897"/>
      <w:bookmarkEnd w:id="8803"/>
    </w:p>
    <w:p w14:paraId="2B0249D0" w14:textId="77777777" w:rsidR="007E7190" w:rsidRDefault="007E7190" w:rsidP="003C770A">
      <w:pPr>
        <w:rPr>
          <w:rtl/>
          <w:lang w:eastAsia="he-IL"/>
        </w:rPr>
      </w:pPr>
      <w:bookmarkStart w:id="8804" w:name="_ETM_Q54_194994"/>
      <w:bookmarkEnd w:id="8804"/>
    </w:p>
    <w:p w14:paraId="11D6848F" w14:textId="77777777" w:rsidR="007E7190" w:rsidRDefault="007E7190" w:rsidP="00BF1CC0">
      <w:pPr>
        <w:pStyle w:val="-"/>
        <w:keepNext/>
      </w:pPr>
      <w:bookmarkStart w:id="8805" w:name="ET_speakercontinue_5109_6"/>
      <w:r w:rsidRPr="00BF1CC0">
        <w:rPr>
          <w:rStyle w:val="TagStyle"/>
          <w:rtl/>
        </w:rPr>
        <w:t xml:space="preserve"> &lt;&lt; דובר_המשך &gt;&gt;</w:t>
      </w:r>
      <w:r w:rsidRPr="00A41DD9">
        <w:rPr>
          <w:rStyle w:val="TagStyle"/>
          <w:rtl/>
        </w:rPr>
        <w:t xml:space="preserve"> </w:t>
      </w:r>
      <w:r>
        <w:rPr>
          <w:rtl/>
        </w:rPr>
        <w:t>אלעזר שטרן (יש עתיד):</w:t>
      </w:r>
      <w:r w:rsidRPr="00A41DD9">
        <w:rPr>
          <w:rStyle w:val="TagStyle"/>
          <w:rtl/>
        </w:rPr>
        <w:t xml:space="preserve"> </w:t>
      </w:r>
      <w:r w:rsidRPr="00BF1CC0">
        <w:rPr>
          <w:rStyle w:val="TagStyle"/>
          <w:rtl/>
        </w:rPr>
        <w:t>&lt;&lt; דובר_המשך &gt;&gt;</w:t>
      </w:r>
      <w:r>
        <w:rPr>
          <w:rtl/>
        </w:rPr>
        <w:t xml:space="preserve"> </w:t>
      </w:r>
      <w:bookmarkEnd w:id="8805"/>
    </w:p>
    <w:p w14:paraId="6DA82D2D" w14:textId="77777777" w:rsidR="007E7190" w:rsidRDefault="007E7190" w:rsidP="00BF1CC0">
      <w:pPr>
        <w:pStyle w:val="KeepWithNext"/>
        <w:rPr>
          <w:rtl/>
          <w:lang w:eastAsia="he-IL"/>
        </w:rPr>
      </w:pPr>
    </w:p>
    <w:p w14:paraId="67D9FF45" w14:textId="77777777" w:rsidR="007E7190" w:rsidRDefault="007E7190" w:rsidP="004B416C">
      <w:pPr>
        <w:rPr>
          <w:rtl/>
          <w:lang w:eastAsia="he-IL"/>
        </w:rPr>
      </w:pPr>
      <w:r>
        <w:rPr>
          <w:rFonts w:hint="cs"/>
          <w:rtl/>
          <w:lang w:eastAsia="he-IL"/>
        </w:rPr>
        <w:t xml:space="preserve">לא ידעתי שהוא יודע לחבק. את אוריך הוא מחבק בגלל שהשופט </w:t>
      </w:r>
      <w:bookmarkStart w:id="8806" w:name="_ETM_Q54_207769"/>
      <w:bookmarkEnd w:id="8806"/>
      <w:r>
        <w:rPr>
          <w:rFonts w:hint="cs"/>
          <w:rtl/>
          <w:lang w:eastAsia="he-IL"/>
        </w:rPr>
        <w:t xml:space="preserve">אישר להם להיפגש. בכלל, אנחנו נהיינו מדינה שאת הערכים שלנו אפשר לזרוק לזבל. יש בית משפט – בזבזנו למעלה </w:t>
      </w:r>
      <w:bookmarkStart w:id="8807" w:name="_ETM_Q54_224246"/>
      <w:bookmarkEnd w:id="8807"/>
      <w:r>
        <w:rPr>
          <w:rFonts w:hint="cs"/>
          <w:rtl/>
          <w:lang w:eastAsia="he-IL"/>
        </w:rPr>
        <w:t xml:space="preserve">מ-80 דיונים על חוק השתמטות. כנפי ההיסטוריה </w:t>
      </w:r>
      <w:r>
        <w:rPr>
          <w:rtl/>
          <w:lang w:eastAsia="he-IL"/>
        </w:rPr>
        <w:t>–</w:t>
      </w:r>
      <w:r>
        <w:rPr>
          <w:rFonts w:hint="cs"/>
          <w:rtl/>
          <w:lang w:eastAsia="he-IL"/>
        </w:rPr>
        <w:t xml:space="preserve"> ביסמו</w:t>
      </w:r>
      <w:bookmarkStart w:id="8808" w:name="_ETM_Q54_233637"/>
      <w:bookmarkEnd w:id="8808"/>
      <w:r>
        <w:rPr>
          <w:rFonts w:hint="cs"/>
          <w:rtl/>
          <w:lang w:eastAsia="he-IL"/>
        </w:rPr>
        <w:t xml:space="preserve">ט שמע. אמרנו: זה לא יעבור. וכל מה שהיה </w:t>
      </w:r>
      <w:bookmarkStart w:id="8809" w:name="_ETM_Q54_239697"/>
      <w:bookmarkEnd w:id="8809"/>
      <w:r>
        <w:rPr>
          <w:rFonts w:hint="cs"/>
          <w:rtl/>
          <w:lang w:eastAsia="he-IL"/>
        </w:rPr>
        <w:t>להם בראש זה מה תגיד היועצת המשפטית. למה זה</w:t>
      </w:r>
      <w:bookmarkStart w:id="8810" w:name="_ETM_Q54_247648"/>
      <w:bookmarkEnd w:id="8810"/>
      <w:r>
        <w:rPr>
          <w:rFonts w:hint="cs"/>
          <w:rtl/>
          <w:lang w:eastAsia="he-IL"/>
        </w:rPr>
        <w:t xml:space="preserve"> העסק של היועצת המשפטית? למה זה לא העסק של אדם </w:t>
      </w:r>
      <w:bookmarkStart w:id="8811" w:name="_ETM_Q54_251255"/>
      <w:bookmarkEnd w:id="8811"/>
      <w:r>
        <w:rPr>
          <w:rFonts w:hint="cs"/>
          <w:rtl/>
          <w:lang w:eastAsia="he-IL"/>
        </w:rPr>
        <w:t xml:space="preserve">מול עצמו, מול הערכים של עצמו? </w:t>
      </w:r>
      <w:bookmarkStart w:id="8812" w:name="_ETM_Q54_254886"/>
      <w:bookmarkStart w:id="8813" w:name="_ETM_Q54_254964"/>
      <w:bookmarkStart w:id="8814" w:name="_ETM_Q54_255046"/>
      <w:bookmarkStart w:id="8815" w:name="_ETM_Q54_255095"/>
      <w:bookmarkEnd w:id="8812"/>
      <w:bookmarkEnd w:id="8813"/>
      <w:bookmarkEnd w:id="8814"/>
      <w:bookmarkEnd w:id="8815"/>
      <w:r>
        <w:rPr>
          <w:rFonts w:hint="cs"/>
          <w:rtl/>
          <w:lang w:eastAsia="he-IL"/>
        </w:rPr>
        <w:t>מה קרה לנו שרק</w:t>
      </w:r>
      <w:bookmarkStart w:id="8816" w:name="_ETM_Q54_257734"/>
      <w:bookmarkEnd w:id="8816"/>
      <w:r>
        <w:rPr>
          <w:rFonts w:hint="cs"/>
          <w:rtl/>
          <w:lang w:eastAsia="he-IL"/>
        </w:rPr>
        <w:t xml:space="preserve"> מחפשים איך להתגולל על הייעוץ המשפטי? </w:t>
      </w:r>
      <w:bookmarkStart w:id="8817" w:name="_ETM_Q54_265011"/>
      <w:bookmarkEnd w:id="8817"/>
    </w:p>
    <w:p w14:paraId="3122F7DF" w14:textId="77777777" w:rsidR="007E7190" w:rsidRDefault="007E7190" w:rsidP="003C770A">
      <w:pPr>
        <w:rPr>
          <w:rtl/>
          <w:lang w:eastAsia="he-IL"/>
        </w:rPr>
      </w:pPr>
      <w:bookmarkStart w:id="8818" w:name="_ETM_Q54_265065"/>
      <w:bookmarkStart w:id="8819" w:name="_ETM_Q54_265140"/>
      <w:bookmarkEnd w:id="8818"/>
      <w:bookmarkEnd w:id="8819"/>
    </w:p>
    <w:p w14:paraId="258BFEE1" w14:textId="77777777" w:rsidR="007E7190" w:rsidRPr="00E27FA5" w:rsidRDefault="007E7190" w:rsidP="004B416C">
      <w:pPr>
        <w:rPr>
          <w:rtl/>
          <w:lang w:eastAsia="he-IL"/>
        </w:rPr>
      </w:pPr>
      <w:bookmarkStart w:id="8820" w:name="_ETM_Q54_265183"/>
      <w:bookmarkEnd w:id="8820"/>
      <w:r>
        <w:rPr>
          <w:rFonts w:hint="cs"/>
          <w:rtl/>
          <w:lang w:eastAsia="he-IL"/>
        </w:rPr>
        <w:t xml:space="preserve">באותה ועדה של ערכים – </w:t>
      </w:r>
      <w:bookmarkStart w:id="8821" w:name="_ETM_Q54_266215"/>
      <w:bookmarkEnd w:id="8821"/>
      <w:r>
        <w:rPr>
          <w:rFonts w:hint="cs"/>
          <w:rtl/>
          <w:lang w:eastAsia="he-IL"/>
        </w:rPr>
        <w:t xml:space="preserve">ישבה שם היושבת בראש כרגע, ובאה נציגה של משרד המשפטים. אני </w:t>
      </w:r>
      <w:bookmarkStart w:id="8822" w:name="_ETM_Q54_271975"/>
      <w:bookmarkEnd w:id="8822"/>
      <w:r>
        <w:rPr>
          <w:rFonts w:hint="cs"/>
          <w:rtl/>
          <w:lang w:eastAsia="he-IL"/>
        </w:rPr>
        <w:t xml:space="preserve">עוד לא הבנתי כלום. ידעתי שיש בקואליציה אנשים רעים, שיש </w:t>
      </w:r>
      <w:bookmarkStart w:id="8823" w:name="_ETM_Q54_277322"/>
      <w:bookmarkEnd w:id="8823"/>
      <w:r>
        <w:rPr>
          <w:rFonts w:hint="cs"/>
          <w:rtl/>
          <w:lang w:eastAsia="he-IL"/>
        </w:rPr>
        <w:t xml:space="preserve">בהם רוע, שאת היהדות שלהם הם מכרו לרוע; שלהעליב אנשים </w:t>
      </w:r>
      <w:bookmarkStart w:id="8824" w:name="_ETM_Q54_283844"/>
      <w:bookmarkEnd w:id="8824"/>
      <w:r>
        <w:rPr>
          <w:rFonts w:hint="cs"/>
          <w:rtl/>
          <w:lang w:eastAsia="he-IL"/>
        </w:rPr>
        <w:t xml:space="preserve">ולהשפיל אנשים אם הם לא חושבים כמוהם </w:t>
      </w:r>
      <w:r>
        <w:rPr>
          <w:rtl/>
          <w:lang w:eastAsia="he-IL"/>
        </w:rPr>
        <w:t>–</w:t>
      </w:r>
      <w:r>
        <w:rPr>
          <w:rFonts w:hint="cs"/>
          <w:rtl/>
          <w:lang w:eastAsia="he-IL"/>
        </w:rPr>
        <w:t xml:space="preserve"> אז מותר. "חביב אדם שנברא בצלם" זה רק אם זה אדם שנברא בדיוק </w:t>
      </w:r>
      <w:bookmarkStart w:id="8825" w:name="_ETM_Q54_297774"/>
      <w:bookmarkEnd w:id="8825"/>
      <w:r>
        <w:rPr>
          <w:rFonts w:hint="cs"/>
          <w:rtl/>
          <w:lang w:eastAsia="he-IL"/>
        </w:rPr>
        <w:t xml:space="preserve">בצלם </w:t>
      </w:r>
      <w:r w:rsidRPr="00E27FA5">
        <w:rPr>
          <w:rFonts w:hint="cs"/>
          <w:rtl/>
          <w:lang w:eastAsia="he-IL"/>
        </w:rPr>
        <w:t xml:space="preserve">שלהם. באה יועצת משפטית </w:t>
      </w:r>
      <w:r w:rsidRPr="00E27FA5">
        <w:rPr>
          <w:rtl/>
          <w:lang w:eastAsia="he-IL"/>
        </w:rPr>
        <w:t>–</w:t>
      </w:r>
      <w:r w:rsidRPr="00E27FA5">
        <w:rPr>
          <w:rFonts w:hint="cs"/>
          <w:rtl/>
          <w:lang w:eastAsia="he-IL"/>
        </w:rPr>
        <w:t xml:space="preserve"> לא יועצת משפטית, </w:t>
      </w:r>
      <w:bookmarkStart w:id="8826" w:name="_ETM_Q54_304325"/>
      <w:bookmarkEnd w:id="8826"/>
      <w:r w:rsidRPr="00E27FA5">
        <w:rPr>
          <w:rFonts w:hint="cs"/>
          <w:rtl/>
          <w:lang w:eastAsia="he-IL"/>
        </w:rPr>
        <w:t>נצי</w:t>
      </w:r>
      <w:r>
        <w:rPr>
          <w:rFonts w:hint="cs"/>
          <w:rtl/>
          <w:lang w:eastAsia="he-IL"/>
        </w:rPr>
        <w:t>גה של משרד המשפטים, משרד ממשלתי –</w:t>
      </w:r>
      <w:r w:rsidRPr="00E27FA5">
        <w:rPr>
          <w:rFonts w:hint="cs"/>
          <w:rtl/>
          <w:lang w:eastAsia="he-IL"/>
        </w:rPr>
        <w:t xml:space="preserve"> </w:t>
      </w:r>
      <w:r>
        <w:rPr>
          <w:rFonts w:hint="cs"/>
          <w:rtl/>
          <w:lang w:eastAsia="he-IL"/>
        </w:rPr>
        <w:t>ו</w:t>
      </w:r>
      <w:r w:rsidRPr="00E27FA5">
        <w:rPr>
          <w:rFonts w:hint="cs"/>
          <w:rtl/>
          <w:lang w:eastAsia="he-IL"/>
        </w:rPr>
        <w:t>אומר לה עמית הלוי</w:t>
      </w:r>
      <w:r>
        <w:rPr>
          <w:rFonts w:hint="cs"/>
          <w:rtl/>
          <w:lang w:eastAsia="he-IL"/>
        </w:rPr>
        <w:t>,</w:t>
      </w:r>
      <w:r w:rsidRPr="00E27FA5">
        <w:rPr>
          <w:rFonts w:hint="cs"/>
          <w:rtl/>
          <w:lang w:eastAsia="he-IL"/>
        </w:rPr>
        <w:t xml:space="preserve"> </w:t>
      </w:r>
      <w:bookmarkStart w:id="8827" w:name="_ETM_Q54_309267"/>
      <w:bookmarkEnd w:id="8827"/>
      <w:r w:rsidRPr="00E27FA5">
        <w:rPr>
          <w:rFonts w:hint="cs"/>
          <w:rtl/>
          <w:lang w:eastAsia="he-IL"/>
        </w:rPr>
        <w:t>ואלה מצטרפות ומצטרפים למקהלה</w:t>
      </w:r>
      <w:r>
        <w:rPr>
          <w:rFonts w:hint="cs"/>
          <w:rtl/>
          <w:lang w:eastAsia="he-IL"/>
        </w:rPr>
        <w:t>:</w:t>
      </w:r>
      <w:r w:rsidRPr="00E27FA5">
        <w:rPr>
          <w:rFonts w:hint="cs"/>
          <w:rtl/>
          <w:lang w:eastAsia="he-IL"/>
        </w:rPr>
        <w:t xml:space="preserve"> מה את עושה? אין </w:t>
      </w:r>
      <w:bookmarkStart w:id="8828" w:name="_ETM_Q54_315661"/>
      <w:bookmarkEnd w:id="8828"/>
      <w:r w:rsidRPr="00E27FA5">
        <w:rPr>
          <w:rFonts w:hint="cs"/>
          <w:rtl/>
          <w:lang w:eastAsia="he-IL"/>
        </w:rPr>
        <w:t xml:space="preserve">לך עבודה? לכי לעבוד. אז היא אומרת: </w:t>
      </w:r>
      <w:r>
        <w:rPr>
          <w:rFonts w:hint="cs"/>
          <w:rtl/>
          <w:lang w:eastAsia="he-IL"/>
        </w:rPr>
        <w:t xml:space="preserve">אדוני, </w:t>
      </w:r>
      <w:r w:rsidRPr="00E27FA5">
        <w:rPr>
          <w:rFonts w:hint="cs"/>
          <w:rtl/>
          <w:lang w:eastAsia="he-IL"/>
        </w:rPr>
        <w:t xml:space="preserve">זאת העבודה שלי. </w:t>
      </w:r>
      <w:bookmarkStart w:id="8829" w:name="_ETM_Q54_320082"/>
      <w:bookmarkEnd w:id="8829"/>
      <w:r w:rsidRPr="00E27FA5">
        <w:rPr>
          <w:rFonts w:hint="cs"/>
          <w:rtl/>
          <w:lang w:eastAsia="he-IL"/>
        </w:rPr>
        <w:t xml:space="preserve">אומר לה: צאי החוצה. </w:t>
      </w:r>
      <w:bookmarkStart w:id="8830" w:name="_ETM_Q54_265442"/>
      <w:bookmarkEnd w:id="8830"/>
    </w:p>
    <w:p w14:paraId="06BDC18D" w14:textId="77777777" w:rsidR="007E7190" w:rsidRPr="00E27FA5" w:rsidRDefault="007E7190" w:rsidP="008646DD">
      <w:pPr>
        <w:ind w:firstLine="0"/>
        <w:rPr>
          <w:rtl/>
          <w:lang w:eastAsia="he-IL"/>
        </w:rPr>
      </w:pPr>
      <w:bookmarkStart w:id="8831" w:name="_ETM_Q54_265490"/>
      <w:bookmarkEnd w:id="8831"/>
    </w:p>
    <w:p w14:paraId="38B70076" w14:textId="77777777" w:rsidR="007E7190" w:rsidRDefault="007E7190" w:rsidP="00BF1CC0">
      <w:pPr>
        <w:pStyle w:val="af5"/>
        <w:keepNext/>
        <w:rPr>
          <w:rtl/>
        </w:rPr>
      </w:pPr>
      <w:bookmarkStart w:id="8832" w:name="ET_interruption_6461_7"/>
      <w:r w:rsidRPr="00E27FA5">
        <w:rPr>
          <w:rStyle w:val="TagStyle"/>
          <w:rtl/>
        </w:rPr>
        <w:t xml:space="preserve"> &lt;&lt; קריאה &gt;&gt; </w:t>
      </w:r>
      <w:r w:rsidRPr="00E27FA5">
        <w:rPr>
          <w:rtl/>
        </w:rPr>
        <w:t>שר התקשורת שלמה קרעי:</w:t>
      </w:r>
      <w:r w:rsidRPr="00E27FA5">
        <w:rPr>
          <w:rStyle w:val="TagStyle"/>
          <w:rtl/>
        </w:rPr>
        <w:t xml:space="preserve"> &lt;&lt; קריאה &gt;&gt;</w:t>
      </w:r>
      <w:r>
        <w:rPr>
          <w:rtl/>
        </w:rPr>
        <w:t xml:space="preserve"> </w:t>
      </w:r>
      <w:bookmarkEnd w:id="8832"/>
    </w:p>
    <w:p w14:paraId="5F997838" w14:textId="77777777" w:rsidR="007E7190" w:rsidRDefault="007E7190" w:rsidP="00BF1CC0">
      <w:pPr>
        <w:pStyle w:val="KeepWithNext"/>
        <w:rPr>
          <w:rtl/>
          <w:lang w:eastAsia="he-IL"/>
        </w:rPr>
      </w:pPr>
    </w:p>
    <w:p w14:paraId="1DA5F5E1" w14:textId="77777777" w:rsidR="007E7190" w:rsidRDefault="007E7190" w:rsidP="001466FD">
      <w:pPr>
        <w:rPr>
          <w:rtl/>
          <w:lang w:eastAsia="he-IL"/>
        </w:rPr>
      </w:pPr>
      <w:r>
        <w:rPr>
          <w:rFonts w:hint="cs"/>
          <w:rtl/>
          <w:lang w:eastAsia="he-IL"/>
        </w:rPr>
        <w:t>מה עם המגרסה?</w:t>
      </w:r>
    </w:p>
    <w:p w14:paraId="02D6840C" w14:textId="77777777" w:rsidR="007E7190" w:rsidRDefault="007E7190" w:rsidP="001466FD">
      <w:pPr>
        <w:rPr>
          <w:rtl/>
          <w:lang w:eastAsia="he-IL"/>
        </w:rPr>
      </w:pPr>
    </w:p>
    <w:p w14:paraId="7A946286" w14:textId="77777777" w:rsidR="007E7190" w:rsidRDefault="007E7190" w:rsidP="00BF1CC0">
      <w:pPr>
        <w:pStyle w:val="-"/>
        <w:keepNext/>
        <w:rPr>
          <w:rtl/>
        </w:rPr>
      </w:pPr>
      <w:bookmarkStart w:id="8833" w:name="ET_speakercontinue_5109_8"/>
      <w:r w:rsidRPr="00BF1CC0">
        <w:rPr>
          <w:rStyle w:val="TagStyle"/>
          <w:rtl/>
        </w:rPr>
        <w:t xml:space="preserve"> &lt;&lt; דובר_המשך &gt;&gt;</w:t>
      </w:r>
      <w:r w:rsidRPr="001466FD">
        <w:rPr>
          <w:rStyle w:val="TagStyle"/>
          <w:rtl/>
        </w:rPr>
        <w:t xml:space="preserve"> </w:t>
      </w:r>
      <w:r>
        <w:rPr>
          <w:rtl/>
        </w:rPr>
        <w:t>אלעזר שטרן (יש עתיד):</w:t>
      </w:r>
      <w:r w:rsidRPr="001466FD">
        <w:rPr>
          <w:rStyle w:val="TagStyle"/>
          <w:rtl/>
        </w:rPr>
        <w:t xml:space="preserve"> </w:t>
      </w:r>
      <w:r w:rsidRPr="00BF1CC0">
        <w:rPr>
          <w:rStyle w:val="TagStyle"/>
          <w:rtl/>
        </w:rPr>
        <w:t>&lt;&lt; דובר_המשך &gt;&gt;</w:t>
      </w:r>
      <w:r>
        <w:rPr>
          <w:rtl/>
        </w:rPr>
        <w:t xml:space="preserve"> </w:t>
      </w:r>
      <w:bookmarkEnd w:id="8833"/>
    </w:p>
    <w:p w14:paraId="2994A84B" w14:textId="77777777" w:rsidR="007E7190" w:rsidRDefault="007E7190" w:rsidP="00BF1CC0">
      <w:pPr>
        <w:pStyle w:val="KeepWithNext"/>
        <w:rPr>
          <w:rtl/>
          <w:lang w:eastAsia="he-IL"/>
        </w:rPr>
      </w:pPr>
    </w:p>
    <w:p w14:paraId="47090828" w14:textId="77777777" w:rsidR="007E7190" w:rsidRDefault="007E7190" w:rsidP="004B416C">
      <w:pPr>
        <w:rPr>
          <w:rtl/>
          <w:lang w:eastAsia="he-IL"/>
        </w:rPr>
      </w:pPr>
      <w:r>
        <w:rPr>
          <w:rFonts w:hint="cs"/>
          <w:rtl/>
          <w:lang w:eastAsia="he-IL"/>
        </w:rPr>
        <w:t xml:space="preserve">200,000 שקל, שר השנאה. </w:t>
      </w:r>
      <w:bookmarkStart w:id="8834" w:name="_ETM_Q54_328834"/>
      <w:bookmarkEnd w:id="8834"/>
      <w:r>
        <w:rPr>
          <w:rFonts w:hint="cs"/>
          <w:rtl/>
          <w:lang w:eastAsia="he-IL"/>
        </w:rPr>
        <w:t xml:space="preserve">שמעת כמה קיבלתי? תודה. </w:t>
      </w:r>
    </w:p>
    <w:p w14:paraId="408AC83D" w14:textId="77777777" w:rsidR="007E7190" w:rsidRDefault="007E7190" w:rsidP="001466FD">
      <w:pPr>
        <w:rPr>
          <w:rtl/>
          <w:lang w:eastAsia="he-IL"/>
        </w:rPr>
      </w:pPr>
      <w:bookmarkStart w:id="8835" w:name="_ETM_Q54_328267"/>
      <w:bookmarkStart w:id="8836" w:name="_ETM_Q54_328328"/>
      <w:bookmarkEnd w:id="8835"/>
      <w:bookmarkEnd w:id="8836"/>
    </w:p>
    <w:p w14:paraId="2730A09B" w14:textId="77777777" w:rsidR="007E7190" w:rsidRDefault="007E7190" w:rsidP="00BF1CC0">
      <w:pPr>
        <w:pStyle w:val="af5"/>
        <w:keepNext/>
        <w:rPr>
          <w:rtl/>
        </w:rPr>
      </w:pPr>
      <w:bookmarkStart w:id="8837" w:name="ET_interruption_6461_25"/>
      <w:r w:rsidRPr="00BF1CC0">
        <w:rPr>
          <w:rStyle w:val="TagStyle"/>
          <w:rtl/>
        </w:rPr>
        <w:t xml:space="preserve"> &lt;&lt; קריאה &gt;&gt;</w:t>
      </w:r>
      <w:r w:rsidRPr="003C770A">
        <w:rPr>
          <w:rStyle w:val="TagStyle"/>
          <w:rtl/>
        </w:rPr>
        <w:t xml:space="preserve"> </w:t>
      </w:r>
      <w:r>
        <w:rPr>
          <w:rtl/>
        </w:rPr>
        <w:t>שר התקשורת שלמה קרעי:</w:t>
      </w:r>
      <w:r w:rsidRPr="003C770A">
        <w:rPr>
          <w:rStyle w:val="TagStyle"/>
          <w:rtl/>
        </w:rPr>
        <w:t xml:space="preserve"> </w:t>
      </w:r>
      <w:r w:rsidRPr="00BF1CC0">
        <w:rPr>
          <w:rStyle w:val="TagStyle"/>
          <w:rtl/>
        </w:rPr>
        <w:t>&lt;&lt; קריאה &gt;&gt;</w:t>
      </w:r>
      <w:r>
        <w:rPr>
          <w:rtl/>
        </w:rPr>
        <w:t xml:space="preserve"> </w:t>
      </w:r>
      <w:bookmarkEnd w:id="8837"/>
    </w:p>
    <w:p w14:paraId="0F8E28FD" w14:textId="77777777" w:rsidR="007E7190" w:rsidRDefault="007E7190" w:rsidP="00BF1CC0">
      <w:pPr>
        <w:pStyle w:val="KeepWithNext"/>
        <w:rPr>
          <w:rtl/>
          <w:lang w:eastAsia="he-IL"/>
        </w:rPr>
      </w:pPr>
    </w:p>
    <w:p w14:paraId="5BC71ABF" w14:textId="77777777" w:rsidR="007E7190" w:rsidRDefault="007E7190" w:rsidP="003C770A">
      <w:pPr>
        <w:rPr>
          <w:rtl/>
          <w:lang w:eastAsia="he-IL"/>
        </w:rPr>
      </w:pPr>
      <w:bookmarkStart w:id="8838" w:name="_ETM_Q54_330390"/>
      <w:bookmarkEnd w:id="8838"/>
      <w:r>
        <w:rPr>
          <w:rFonts w:hint="cs"/>
          <w:rtl/>
          <w:lang w:eastAsia="he-IL"/>
        </w:rPr>
        <w:t>מה עם המגרסה?</w:t>
      </w:r>
      <w:bookmarkStart w:id="8839" w:name="_ETM_Q54_330379"/>
      <w:bookmarkEnd w:id="8839"/>
    </w:p>
    <w:p w14:paraId="0059EB01" w14:textId="77777777" w:rsidR="007E7190" w:rsidRDefault="007E7190" w:rsidP="003C770A">
      <w:pPr>
        <w:rPr>
          <w:rtl/>
          <w:lang w:eastAsia="he-IL"/>
        </w:rPr>
      </w:pPr>
      <w:bookmarkStart w:id="8840" w:name="_ETM_Q54_330438"/>
      <w:bookmarkStart w:id="8841" w:name="_ETM_Q54_330127"/>
      <w:bookmarkEnd w:id="8840"/>
      <w:bookmarkEnd w:id="8841"/>
    </w:p>
    <w:p w14:paraId="14994222" w14:textId="77777777" w:rsidR="007E7190" w:rsidRDefault="007E7190" w:rsidP="00BF1CC0">
      <w:pPr>
        <w:pStyle w:val="-"/>
        <w:keepNext/>
        <w:rPr>
          <w:rtl/>
        </w:rPr>
      </w:pPr>
      <w:bookmarkStart w:id="8842" w:name="ET_speakercontinue_5109_51"/>
      <w:r w:rsidRPr="00BF1CC0">
        <w:rPr>
          <w:rStyle w:val="TagStyle"/>
          <w:rtl/>
        </w:rPr>
        <w:t xml:space="preserve"> &lt;&lt; דובר_המשך &gt;&gt;</w:t>
      </w:r>
      <w:r w:rsidRPr="001466FD">
        <w:rPr>
          <w:rStyle w:val="TagStyle"/>
          <w:rtl/>
        </w:rPr>
        <w:t xml:space="preserve"> </w:t>
      </w:r>
      <w:r>
        <w:rPr>
          <w:rtl/>
        </w:rPr>
        <w:t>אלעזר שטרן (יש עתיד):</w:t>
      </w:r>
      <w:r w:rsidRPr="001466FD">
        <w:rPr>
          <w:rStyle w:val="TagStyle"/>
          <w:rtl/>
        </w:rPr>
        <w:t xml:space="preserve"> </w:t>
      </w:r>
      <w:r w:rsidRPr="00BF1CC0">
        <w:rPr>
          <w:rStyle w:val="TagStyle"/>
          <w:rtl/>
        </w:rPr>
        <w:t>&lt;&lt; דובר_המשך &gt;&gt;</w:t>
      </w:r>
      <w:bookmarkEnd w:id="8842"/>
      <w:r>
        <w:rPr>
          <w:rtl/>
        </w:rPr>
        <w:t xml:space="preserve"> </w:t>
      </w:r>
    </w:p>
    <w:p w14:paraId="568AD1BE" w14:textId="77777777" w:rsidR="007E7190" w:rsidRDefault="007E7190" w:rsidP="00BF1CC0">
      <w:pPr>
        <w:pStyle w:val="KeepWithNext"/>
        <w:rPr>
          <w:rtl/>
          <w:lang w:eastAsia="he-IL"/>
        </w:rPr>
      </w:pPr>
    </w:p>
    <w:p w14:paraId="269D417E" w14:textId="77777777" w:rsidR="007E7190" w:rsidRPr="003C770A" w:rsidRDefault="007E7190" w:rsidP="003C770A">
      <w:pPr>
        <w:rPr>
          <w:rtl/>
          <w:lang w:eastAsia="he-IL"/>
        </w:rPr>
      </w:pPr>
      <w:r>
        <w:rPr>
          <w:rFonts w:hint="cs"/>
          <w:rtl/>
          <w:lang w:eastAsia="he-IL"/>
        </w:rPr>
        <w:t>תודה. הינה, אמרתי לך.</w:t>
      </w:r>
      <w:bookmarkStart w:id="8843" w:name="_ETM_Q54_330730"/>
      <w:bookmarkEnd w:id="8843"/>
    </w:p>
    <w:p w14:paraId="79E65829" w14:textId="77777777" w:rsidR="007E7190" w:rsidRDefault="007E7190" w:rsidP="001466FD">
      <w:pPr>
        <w:pStyle w:val="KeepWithNext"/>
        <w:ind w:firstLine="0"/>
        <w:rPr>
          <w:rtl/>
          <w:lang w:eastAsia="he-IL"/>
        </w:rPr>
      </w:pPr>
    </w:p>
    <w:p w14:paraId="14D1117C" w14:textId="77777777" w:rsidR="007E7190" w:rsidRDefault="007E7190" w:rsidP="00BF1CC0">
      <w:pPr>
        <w:pStyle w:val="af6"/>
        <w:keepNext/>
        <w:rPr>
          <w:rtl/>
        </w:rPr>
      </w:pPr>
      <w:r w:rsidRPr="00BF1CC0">
        <w:rPr>
          <w:rStyle w:val="TagStyle"/>
          <w:rtl/>
        </w:rPr>
        <w:t xml:space="preserve"> &lt;&lt; יור &gt;&gt;</w:t>
      </w:r>
      <w:r w:rsidRPr="001466FD">
        <w:rPr>
          <w:rStyle w:val="TagStyle"/>
          <w:rtl/>
        </w:rPr>
        <w:t xml:space="preserve"> </w:t>
      </w:r>
      <w:r>
        <w:rPr>
          <w:rtl/>
        </w:rPr>
        <w:t>היו"ר לימור סון הר מלך:</w:t>
      </w:r>
      <w:r w:rsidRPr="001466FD">
        <w:rPr>
          <w:rStyle w:val="TagStyle"/>
          <w:rtl/>
        </w:rPr>
        <w:t xml:space="preserve"> </w:t>
      </w:r>
      <w:r w:rsidRPr="00BF1CC0">
        <w:rPr>
          <w:rStyle w:val="TagStyle"/>
          <w:rtl/>
        </w:rPr>
        <w:t>&lt;&lt; יור &gt;&gt;</w:t>
      </w:r>
      <w:r>
        <w:rPr>
          <w:rtl/>
        </w:rPr>
        <w:t xml:space="preserve"> </w:t>
      </w:r>
    </w:p>
    <w:p w14:paraId="33988DCD" w14:textId="77777777" w:rsidR="007E7190" w:rsidRDefault="007E7190" w:rsidP="00BF1CC0">
      <w:pPr>
        <w:pStyle w:val="KeepWithNext"/>
        <w:rPr>
          <w:rtl/>
          <w:lang w:eastAsia="he-IL"/>
        </w:rPr>
      </w:pPr>
    </w:p>
    <w:p w14:paraId="7E84BD72" w14:textId="77777777" w:rsidR="007E7190" w:rsidRDefault="007E7190" w:rsidP="001466FD">
      <w:pPr>
        <w:rPr>
          <w:rtl/>
          <w:lang w:eastAsia="he-IL"/>
        </w:rPr>
      </w:pPr>
      <w:r>
        <w:rPr>
          <w:rFonts w:hint="cs"/>
          <w:rtl/>
          <w:lang w:eastAsia="he-IL"/>
        </w:rPr>
        <w:t>תם הזמן.</w:t>
      </w:r>
    </w:p>
    <w:p w14:paraId="4564C5A9" w14:textId="77777777" w:rsidR="007E7190" w:rsidRDefault="007E7190" w:rsidP="001466FD">
      <w:pPr>
        <w:rPr>
          <w:rtl/>
          <w:lang w:eastAsia="he-IL"/>
        </w:rPr>
      </w:pPr>
    </w:p>
    <w:p w14:paraId="45FFB8FD" w14:textId="77777777" w:rsidR="007E7190" w:rsidRDefault="007E7190" w:rsidP="00BF1CC0">
      <w:pPr>
        <w:pStyle w:val="af5"/>
        <w:keepNext/>
        <w:rPr>
          <w:rtl/>
        </w:rPr>
      </w:pPr>
      <w:bookmarkStart w:id="8844" w:name="ET_interruption_5109_11"/>
      <w:r w:rsidRPr="00BF1CC0">
        <w:rPr>
          <w:rStyle w:val="TagStyle"/>
          <w:rtl/>
        </w:rPr>
        <w:t xml:space="preserve"> &lt;&lt; קריאה &gt;&gt;</w:t>
      </w:r>
      <w:r w:rsidRPr="001466FD">
        <w:rPr>
          <w:rStyle w:val="TagStyle"/>
          <w:rtl/>
        </w:rPr>
        <w:t xml:space="preserve"> </w:t>
      </w:r>
      <w:r>
        <w:rPr>
          <w:rtl/>
        </w:rPr>
        <w:t>אלעזר שטרן (יש עתיד):</w:t>
      </w:r>
      <w:r w:rsidRPr="001466FD">
        <w:rPr>
          <w:rStyle w:val="TagStyle"/>
          <w:rtl/>
        </w:rPr>
        <w:t xml:space="preserve"> </w:t>
      </w:r>
      <w:r w:rsidRPr="00BF1CC0">
        <w:rPr>
          <w:rStyle w:val="TagStyle"/>
          <w:rtl/>
        </w:rPr>
        <w:t>&lt;&lt; קריאה &gt;&gt;</w:t>
      </w:r>
      <w:r>
        <w:rPr>
          <w:rStyle w:val="TagStyle"/>
          <w:rtl/>
        </w:rPr>
        <w:t xml:space="preserve"> </w:t>
      </w:r>
      <w:bookmarkEnd w:id="8844"/>
    </w:p>
    <w:p w14:paraId="7E689E85" w14:textId="77777777" w:rsidR="007E7190" w:rsidRDefault="007E7190" w:rsidP="00BF1CC0">
      <w:pPr>
        <w:pStyle w:val="KeepWithNext"/>
        <w:rPr>
          <w:rtl/>
          <w:lang w:eastAsia="he-IL"/>
        </w:rPr>
      </w:pPr>
    </w:p>
    <w:p w14:paraId="0E9641A4" w14:textId="77777777" w:rsidR="007E7190" w:rsidRDefault="007E7190" w:rsidP="001466FD">
      <w:pPr>
        <w:rPr>
          <w:rtl/>
          <w:lang w:eastAsia="he-IL"/>
        </w:rPr>
      </w:pPr>
      <w:r>
        <w:rPr>
          <w:rFonts w:hint="cs"/>
          <w:rtl/>
          <w:lang w:eastAsia="he-IL"/>
        </w:rPr>
        <w:t xml:space="preserve">אמרתי לך, אמרתי לך. אתה שקרן, מסית. </w:t>
      </w:r>
    </w:p>
    <w:p w14:paraId="3560E4A7" w14:textId="77777777" w:rsidR="007E7190" w:rsidRDefault="007E7190" w:rsidP="001466FD">
      <w:pPr>
        <w:rPr>
          <w:rtl/>
          <w:lang w:eastAsia="he-IL"/>
        </w:rPr>
      </w:pPr>
      <w:bookmarkStart w:id="8845" w:name="_ETM_Q54_334554"/>
      <w:bookmarkStart w:id="8846" w:name="_ETM_Q54_334578"/>
      <w:bookmarkEnd w:id="8845"/>
      <w:bookmarkEnd w:id="8846"/>
    </w:p>
    <w:p w14:paraId="6130BDB9" w14:textId="77777777" w:rsidR="007E7190" w:rsidRDefault="007E7190" w:rsidP="00BF1CC0">
      <w:pPr>
        <w:pStyle w:val="af6"/>
        <w:keepNext/>
        <w:rPr>
          <w:rtl/>
        </w:rPr>
      </w:pPr>
      <w:r w:rsidRPr="00BF1CC0">
        <w:rPr>
          <w:rStyle w:val="TagStyle"/>
          <w:rtl/>
        </w:rPr>
        <w:t xml:space="preserve"> &lt;&lt; יור &gt;&gt;</w:t>
      </w:r>
      <w:r w:rsidRPr="003C770A">
        <w:rPr>
          <w:rStyle w:val="TagStyle"/>
          <w:rtl/>
        </w:rPr>
        <w:t xml:space="preserve"> </w:t>
      </w:r>
      <w:r>
        <w:rPr>
          <w:rtl/>
        </w:rPr>
        <w:t>היו"ר לימור סון הר מלך:</w:t>
      </w:r>
      <w:r w:rsidRPr="003C770A">
        <w:rPr>
          <w:rStyle w:val="TagStyle"/>
          <w:rtl/>
        </w:rPr>
        <w:t xml:space="preserve"> </w:t>
      </w:r>
      <w:r w:rsidRPr="00BF1CC0">
        <w:rPr>
          <w:rStyle w:val="TagStyle"/>
          <w:rtl/>
        </w:rPr>
        <w:t>&lt;&lt; יור &gt;&gt;</w:t>
      </w:r>
      <w:r>
        <w:rPr>
          <w:rtl/>
        </w:rPr>
        <w:t xml:space="preserve"> </w:t>
      </w:r>
    </w:p>
    <w:p w14:paraId="25EB40FE" w14:textId="77777777" w:rsidR="007E7190" w:rsidRDefault="007E7190" w:rsidP="00BF1CC0">
      <w:pPr>
        <w:pStyle w:val="KeepWithNext"/>
        <w:rPr>
          <w:rtl/>
          <w:lang w:eastAsia="he-IL"/>
        </w:rPr>
      </w:pPr>
    </w:p>
    <w:p w14:paraId="4D29217F" w14:textId="77777777" w:rsidR="007E7190" w:rsidRDefault="007E7190" w:rsidP="004B416C">
      <w:pPr>
        <w:rPr>
          <w:rtl/>
          <w:lang w:eastAsia="he-IL"/>
        </w:rPr>
      </w:pPr>
      <w:bookmarkStart w:id="8847" w:name="_ETM_Q54_333856"/>
      <w:bookmarkEnd w:id="8847"/>
      <w:r>
        <w:rPr>
          <w:rFonts w:hint="cs"/>
          <w:rtl/>
          <w:lang w:eastAsia="he-IL"/>
        </w:rPr>
        <w:t xml:space="preserve">תודה רבה. </w:t>
      </w:r>
      <w:bookmarkStart w:id="8848" w:name="_ETM_Q54_333119"/>
      <w:bookmarkEnd w:id="8848"/>
      <w:r>
        <w:rPr>
          <w:rFonts w:hint="cs"/>
          <w:rtl/>
          <w:lang w:eastAsia="he-IL"/>
        </w:rPr>
        <w:t xml:space="preserve">תודה רבה. הסתיים, תם הזמן. </w:t>
      </w:r>
    </w:p>
    <w:p w14:paraId="3DF6DB14" w14:textId="77777777" w:rsidR="007E7190" w:rsidRPr="00BF1CC0" w:rsidRDefault="007E7190" w:rsidP="00BF1CC0">
      <w:pPr>
        <w:rPr>
          <w:rtl/>
        </w:rPr>
      </w:pPr>
      <w:bookmarkStart w:id="8849" w:name="_ETM_Q54_337515"/>
      <w:bookmarkEnd w:id="8849"/>
    </w:p>
    <w:p w14:paraId="423F7538" w14:textId="77777777" w:rsidR="007E7190" w:rsidRDefault="007E7190" w:rsidP="00BF1CC0">
      <w:pPr>
        <w:pStyle w:val="-"/>
        <w:keepNext/>
        <w:rPr>
          <w:rtl/>
        </w:rPr>
      </w:pPr>
      <w:bookmarkStart w:id="8850" w:name="ET_speakercontinue_5109_29"/>
      <w:r w:rsidRPr="00BF1CC0">
        <w:rPr>
          <w:rStyle w:val="TagStyle"/>
          <w:rtl/>
        </w:rPr>
        <w:t xml:space="preserve"> &lt;&lt; דובר_המשך &gt;&gt;</w:t>
      </w:r>
      <w:r w:rsidRPr="003C770A">
        <w:rPr>
          <w:rStyle w:val="TagStyle"/>
          <w:rtl/>
        </w:rPr>
        <w:t xml:space="preserve"> </w:t>
      </w:r>
      <w:r>
        <w:rPr>
          <w:rtl/>
        </w:rPr>
        <w:t>אלעזר שטרן (יש עתיד):</w:t>
      </w:r>
      <w:r w:rsidRPr="003C770A">
        <w:rPr>
          <w:rStyle w:val="TagStyle"/>
          <w:rtl/>
        </w:rPr>
        <w:t xml:space="preserve"> </w:t>
      </w:r>
      <w:r w:rsidRPr="00BF1CC0">
        <w:rPr>
          <w:rStyle w:val="TagStyle"/>
          <w:rtl/>
        </w:rPr>
        <w:t>&lt;&lt; דובר_המשך &gt;&gt;</w:t>
      </w:r>
      <w:r>
        <w:rPr>
          <w:rtl/>
        </w:rPr>
        <w:t xml:space="preserve"> </w:t>
      </w:r>
      <w:bookmarkEnd w:id="8850"/>
    </w:p>
    <w:p w14:paraId="1780AEDA" w14:textId="77777777" w:rsidR="007E7190" w:rsidRDefault="007E7190" w:rsidP="00BF1CC0">
      <w:pPr>
        <w:pStyle w:val="KeepWithNext"/>
        <w:rPr>
          <w:rtl/>
          <w:lang w:eastAsia="he-IL"/>
        </w:rPr>
      </w:pPr>
    </w:p>
    <w:p w14:paraId="3EC09BF1" w14:textId="77777777" w:rsidR="007E7190" w:rsidRPr="003C770A" w:rsidRDefault="007E7190" w:rsidP="003C770A">
      <w:pPr>
        <w:rPr>
          <w:rtl/>
          <w:lang w:eastAsia="he-IL"/>
        </w:rPr>
      </w:pPr>
      <w:bookmarkStart w:id="8851" w:name="_ETM_Q54_339168"/>
      <w:bookmarkEnd w:id="8851"/>
      <w:r>
        <w:rPr>
          <w:rFonts w:hint="cs"/>
          <w:rtl/>
          <w:lang w:eastAsia="he-IL"/>
        </w:rPr>
        <w:t xml:space="preserve">קפסולה של רעל. </w:t>
      </w:r>
    </w:p>
    <w:p w14:paraId="7E2B2F9C" w14:textId="77777777" w:rsidR="007E7190" w:rsidRDefault="007E7190" w:rsidP="001466FD">
      <w:pPr>
        <w:rPr>
          <w:rtl/>
          <w:lang w:eastAsia="he-IL"/>
        </w:rPr>
      </w:pPr>
      <w:bookmarkStart w:id="8852" w:name="_ETM_Q54_334662"/>
      <w:bookmarkStart w:id="8853" w:name="_ETM_Q54_334712"/>
      <w:bookmarkStart w:id="8854" w:name="_ETM_Q54_334793"/>
      <w:bookmarkEnd w:id="8852"/>
      <w:bookmarkEnd w:id="8853"/>
      <w:bookmarkEnd w:id="8854"/>
    </w:p>
    <w:p w14:paraId="59CE6350" w14:textId="77777777" w:rsidR="007E7190" w:rsidRDefault="007E7190" w:rsidP="00BF1CC0">
      <w:pPr>
        <w:pStyle w:val="af6"/>
        <w:keepNext/>
        <w:rPr>
          <w:rtl/>
        </w:rPr>
      </w:pPr>
      <w:r w:rsidRPr="00BF1CC0">
        <w:rPr>
          <w:rStyle w:val="TagStyle"/>
          <w:rtl/>
        </w:rPr>
        <w:t xml:space="preserve"> &lt;&lt; יור &gt;&gt;</w:t>
      </w:r>
      <w:r w:rsidRPr="003C770A">
        <w:rPr>
          <w:rStyle w:val="TagStyle"/>
          <w:rtl/>
        </w:rPr>
        <w:t xml:space="preserve"> </w:t>
      </w:r>
      <w:r>
        <w:rPr>
          <w:rtl/>
        </w:rPr>
        <w:t>היו"ר לימור סון הר מלך:</w:t>
      </w:r>
      <w:r w:rsidRPr="003C770A">
        <w:rPr>
          <w:rStyle w:val="TagStyle"/>
          <w:rtl/>
        </w:rPr>
        <w:t xml:space="preserve"> </w:t>
      </w:r>
      <w:r w:rsidRPr="00BF1CC0">
        <w:rPr>
          <w:rStyle w:val="TagStyle"/>
          <w:rtl/>
        </w:rPr>
        <w:t>&lt;&lt; יור &gt;&gt;</w:t>
      </w:r>
      <w:r>
        <w:rPr>
          <w:rtl/>
        </w:rPr>
        <w:t xml:space="preserve"> </w:t>
      </w:r>
    </w:p>
    <w:p w14:paraId="5DC4E6C7" w14:textId="77777777" w:rsidR="007E7190" w:rsidRDefault="007E7190" w:rsidP="00BF1CC0">
      <w:pPr>
        <w:pStyle w:val="KeepWithNext"/>
        <w:rPr>
          <w:rtl/>
          <w:lang w:eastAsia="he-IL"/>
        </w:rPr>
      </w:pPr>
    </w:p>
    <w:p w14:paraId="65D63DA7" w14:textId="77777777" w:rsidR="007E7190" w:rsidRDefault="007E7190" w:rsidP="004B416C">
      <w:pPr>
        <w:rPr>
          <w:rtl/>
          <w:lang w:eastAsia="he-IL"/>
        </w:rPr>
      </w:pPr>
      <w:bookmarkStart w:id="8855" w:name="_ETM_Q54_340134"/>
      <w:bookmarkEnd w:id="8855"/>
      <w:r>
        <w:rPr>
          <w:rFonts w:hint="cs"/>
          <w:rtl/>
          <w:lang w:eastAsia="he-IL"/>
        </w:rPr>
        <w:t xml:space="preserve">תם הזמן. </w:t>
      </w:r>
      <w:bookmarkStart w:id="8856" w:name="_ETM_Q54_337198"/>
      <w:bookmarkStart w:id="8857" w:name="_ETM_Q54_337689"/>
      <w:bookmarkEnd w:id="8856"/>
      <w:bookmarkEnd w:id="8857"/>
      <w:r>
        <w:rPr>
          <w:rFonts w:hint="cs"/>
          <w:rtl/>
          <w:lang w:eastAsia="he-IL"/>
        </w:rPr>
        <w:t xml:space="preserve">אני לא יודעת איך אתם לא רואים. אתה אומר </w:t>
      </w:r>
      <w:bookmarkStart w:id="8858" w:name="_ETM_Q54_342869"/>
      <w:bookmarkEnd w:id="8858"/>
      <w:r>
        <w:rPr>
          <w:rFonts w:hint="cs"/>
          <w:rtl/>
          <w:lang w:eastAsia="he-IL"/>
        </w:rPr>
        <w:t xml:space="preserve">"קפסולה של רעל" כשאתה בעצמך אומר דברים שהם רעל. </w:t>
      </w:r>
    </w:p>
    <w:p w14:paraId="670815F1" w14:textId="77777777" w:rsidR="007E7190" w:rsidRDefault="007E7190" w:rsidP="003C770A">
      <w:pPr>
        <w:rPr>
          <w:rtl/>
          <w:lang w:eastAsia="he-IL"/>
        </w:rPr>
      </w:pPr>
      <w:bookmarkStart w:id="8859" w:name="_ETM_Q54_337729"/>
      <w:bookmarkEnd w:id="8859"/>
    </w:p>
    <w:p w14:paraId="3C3EBC6E" w14:textId="77777777" w:rsidR="007E7190" w:rsidRDefault="007E7190" w:rsidP="00BF1CC0">
      <w:pPr>
        <w:pStyle w:val="-"/>
        <w:keepNext/>
        <w:rPr>
          <w:rtl/>
        </w:rPr>
      </w:pPr>
      <w:bookmarkStart w:id="8860" w:name="ET_speakercontinue_5109_31"/>
      <w:r w:rsidRPr="00BF1CC0">
        <w:rPr>
          <w:rStyle w:val="TagStyle"/>
          <w:rtl/>
        </w:rPr>
        <w:t xml:space="preserve"> &lt;&lt; דובר_המשך &gt;&gt;</w:t>
      </w:r>
      <w:r w:rsidRPr="003C770A">
        <w:rPr>
          <w:rStyle w:val="TagStyle"/>
          <w:rtl/>
        </w:rPr>
        <w:t xml:space="preserve"> </w:t>
      </w:r>
      <w:r>
        <w:rPr>
          <w:rtl/>
        </w:rPr>
        <w:t>אלעזר שטרן (יש עתיד):</w:t>
      </w:r>
      <w:r w:rsidRPr="003C770A">
        <w:rPr>
          <w:rStyle w:val="TagStyle"/>
          <w:rtl/>
        </w:rPr>
        <w:t xml:space="preserve"> </w:t>
      </w:r>
      <w:r w:rsidRPr="00BF1CC0">
        <w:rPr>
          <w:rStyle w:val="TagStyle"/>
          <w:rtl/>
        </w:rPr>
        <w:t>&lt;&lt; דובר_המשך &gt;&gt;</w:t>
      </w:r>
      <w:r>
        <w:rPr>
          <w:rtl/>
        </w:rPr>
        <w:t xml:space="preserve"> </w:t>
      </w:r>
      <w:bookmarkEnd w:id="8860"/>
    </w:p>
    <w:p w14:paraId="4DCFA7CB" w14:textId="77777777" w:rsidR="007E7190" w:rsidRDefault="007E7190" w:rsidP="00BF1CC0">
      <w:pPr>
        <w:pStyle w:val="KeepWithNext"/>
        <w:rPr>
          <w:rtl/>
          <w:lang w:eastAsia="he-IL"/>
        </w:rPr>
      </w:pPr>
    </w:p>
    <w:p w14:paraId="3264FCCD" w14:textId="77777777" w:rsidR="007E7190" w:rsidRDefault="007E7190" w:rsidP="004B416C">
      <w:pPr>
        <w:rPr>
          <w:rtl/>
          <w:lang w:eastAsia="he-IL"/>
        </w:rPr>
      </w:pPr>
      <w:bookmarkStart w:id="8861" w:name="_ETM_Q54_345574"/>
      <w:bookmarkStart w:id="8862" w:name="_ETM_Q54_334830"/>
      <w:bookmarkEnd w:id="8861"/>
      <w:bookmarkEnd w:id="8862"/>
      <w:r>
        <w:rPr>
          <w:rFonts w:hint="cs"/>
          <w:rtl/>
          <w:lang w:eastAsia="he-IL"/>
        </w:rPr>
        <w:t>יותר טוב שאת אל תתערבי. יותר טוב שלא תתערבי.</w:t>
      </w:r>
    </w:p>
    <w:p w14:paraId="67430715" w14:textId="77777777" w:rsidR="007E7190" w:rsidRDefault="007E7190" w:rsidP="004B416C">
      <w:pPr>
        <w:rPr>
          <w:rtl/>
          <w:lang w:eastAsia="he-IL"/>
        </w:rPr>
      </w:pPr>
    </w:p>
    <w:p w14:paraId="11739CD4" w14:textId="77777777" w:rsidR="007E7190" w:rsidRDefault="007E7190" w:rsidP="00BF1CC0">
      <w:pPr>
        <w:pStyle w:val="af6"/>
        <w:keepNext/>
        <w:rPr>
          <w:rtl/>
        </w:rPr>
      </w:pPr>
      <w:bookmarkStart w:id="8863" w:name="_ETM_Q54_348291"/>
      <w:bookmarkStart w:id="8864" w:name="_ETM_Q54_348363"/>
      <w:bookmarkEnd w:id="8863"/>
      <w:bookmarkEnd w:id="8864"/>
      <w:r w:rsidRPr="00BF1CC0">
        <w:rPr>
          <w:rStyle w:val="TagStyle"/>
          <w:rtl/>
        </w:rPr>
        <w:t xml:space="preserve"> &lt;&lt; יור &gt;&gt;</w:t>
      </w:r>
      <w:r w:rsidRPr="003C770A">
        <w:rPr>
          <w:rStyle w:val="TagStyle"/>
          <w:rtl/>
        </w:rPr>
        <w:t xml:space="preserve"> </w:t>
      </w:r>
      <w:r>
        <w:rPr>
          <w:rtl/>
        </w:rPr>
        <w:t>היו"ר לימור סון הר מלך:</w:t>
      </w:r>
      <w:r w:rsidRPr="003C770A">
        <w:rPr>
          <w:rStyle w:val="TagStyle"/>
          <w:rtl/>
        </w:rPr>
        <w:t xml:space="preserve"> </w:t>
      </w:r>
      <w:r w:rsidRPr="00BF1CC0">
        <w:rPr>
          <w:rStyle w:val="TagStyle"/>
          <w:rtl/>
        </w:rPr>
        <w:t>&lt;&lt; יור &gt;&gt;</w:t>
      </w:r>
      <w:r>
        <w:rPr>
          <w:rtl/>
        </w:rPr>
        <w:t xml:space="preserve"> </w:t>
      </w:r>
    </w:p>
    <w:p w14:paraId="1B542F95" w14:textId="77777777" w:rsidR="007E7190" w:rsidRDefault="007E7190" w:rsidP="00BF1CC0">
      <w:pPr>
        <w:pStyle w:val="KeepWithNext"/>
        <w:rPr>
          <w:rtl/>
          <w:lang w:eastAsia="he-IL"/>
        </w:rPr>
      </w:pPr>
    </w:p>
    <w:p w14:paraId="07B2344F" w14:textId="77777777" w:rsidR="007E7190" w:rsidRDefault="007E7190" w:rsidP="003C770A">
      <w:pPr>
        <w:rPr>
          <w:rtl/>
          <w:lang w:eastAsia="he-IL"/>
        </w:rPr>
      </w:pPr>
      <w:bookmarkStart w:id="8865" w:name="_ETM_Q54_349064"/>
      <w:bookmarkEnd w:id="8865"/>
      <w:r>
        <w:rPr>
          <w:rFonts w:hint="cs"/>
          <w:rtl/>
          <w:lang w:eastAsia="he-IL"/>
        </w:rPr>
        <w:t>לא, אני</w:t>
      </w:r>
      <w:bookmarkStart w:id="8866" w:name="_ETM_Q54_346965"/>
      <w:bookmarkEnd w:id="8866"/>
      <w:r>
        <w:rPr>
          <w:rFonts w:hint="cs"/>
          <w:rtl/>
          <w:lang w:eastAsia="he-IL"/>
        </w:rPr>
        <w:t xml:space="preserve"> אומרת באמת, הפוסל - - -</w:t>
      </w:r>
    </w:p>
    <w:p w14:paraId="5A8D719F" w14:textId="77777777" w:rsidR="007E7190" w:rsidRDefault="007E7190" w:rsidP="003C770A">
      <w:pPr>
        <w:rPr>
          <w:rtl/>
          <w:lang w:eastAsia="he-IL"/>
        </w:rPr>
      </w:pPr>
      <w:bookmarkStart w:id="8867" w:name="_ETM_Q54_347831"/>
      <w:bookmarkStart w:id="8868" w:name="_ETM_Q54_347906"/>
      <w:bookmarkEnd w:id="8867"/>
      <w:bookmarkEnd w:id="8868"/>
    </w:p>
    <w:p w14:paraId="7F4CC011" w14:textId="77777777" w:rsidR="007E7190" w:rsidRDefault="007E7190" w:rsidP="00BF1CC0">
      <w:pPr>
        <w:pStyle w:val="-"/>
        <w:keepNext/>
        <w:rPr>
          <w:rtl/>
        </w:rPr>
      </w:pPr>
      <w:r w:rsidRPr="00BF1CC0">
        <w:rPr>
          <w:rStyle w:val="TagStyle"/>
          <w:rtl/>
        </w:rPr>
        <w:t xml:space="preserve"> &lt;&lt; דובר_המשך &gt;&gt;</w:t>
      </w:r>
      <w:r w:rsidRPr="003C770A">
        <w:rPr>
          <w:rStyle w:val="TagStyle"/>
          <w:rtl/>
        </w:rPr>
        <w:t xml:space="preserve"> </w:t>
      </w:r>
      <w:r>
        <w:rPr>
          <w:rtl/>
        </w:rPr>
        <w:t>אלעזר שטרן (יש עתיד):</w:t>
      </w:r>
      <w:r w:rsidRPr="003C770A">
        <w:rPr>
          <w:rStyle w:val="TagStyle"/>
          <w:rtl/>
        </w:rPr>
        <w:t xml:space="preserve"> </w:t>
      </w:r>
      <w:r w:rsidRPr="00BF1CC0">
        <w:rPr>
          <w:rStyle w:val="TagStyle"/>
          <w:rtl/>
        </w:rPr>
        <w:t>&lt;&lt; דובר_המשך &gt;&gt;</w:t>
      </w:r>
      <w:r>
        <w:rPr>
          <w:rtl/>
        </w:rPr>
        <w:t xml:space="preserve"> </w:t>
      </w:r>
    </w:p>
    <w:p w14:paraId="3E714E2D" w14:textId="77777777" w:rsidR="007E7190" w:rsidRDefault="007E7190" w:rsidP="00BF1CC0">
      <w:pPr>
        <w:pStyle w:val="KeepWithNext"/>
        <w:rPr>
          <w:rtl/>
          <w:lang w:eastAsia="he-IL"/>
        </w:rPr>
      </w:pPr>
    </w:p>
    <w:p w14:paraId="1BD0F3E2" w14:textId="77777777" w:rsidR="007E7190" w:rsidRDefault="007E7190" w:rsidP="003C770A">
      <w:pPr>
        <w:rPr>
          <w:rtl/>
          <w:lang w:eastAsia="he-IL"/>
        </w:rPr>
      </w:pPr>
      <w:bookmarkStart w:id="8869" w:name="_ETM_Q54_349855"/>
      <w:bookmarkEnd w:id="8869"/>
      <w:r>
        <w:rPr>
          <w:rFonts w:hint="cs"/>
          <w:rtl/>
          <w:lang w:eastAsia="he-IL"/>
        </w:rPr>
        <w:t xml:space="preserve">התכוונתי גם אלייך, את יודעת </w:t>
      </w:r>
      <w:bookmarkStart w:id="8870" w:name="_ETM_Q54_349034"/>
      <w:bookmarkEnd w:id="8870"/>
      <w:r>
        <w:rPr>
          <w:rFonts w:hint="cs"/>
          <w:rtl/>
          <w:lang w:eastAsia="he-IL"/>
        </w:rPr>
        <w:t xml:space="preserve">את זה. </w:t>
      </w:r>
    </w:p>
    <w:p w14:paraId="3A28EF48" w14:textId="77777777" w:rsidR="007E7190" w:rsidRDefault="007E7190" w:rsidP="003C770A">
      <w:pPr>
        <w:rPr>
          <w:rtl/>
          <w:lang w:eastAsia="he-IL"/>
        </w:rPr>
      </w:pPr>
      <w:bookmarkStart w:id="8871" w:name="_ETM_Q54_349748"/>
      <w:bookmarkEnd w:id="8871"/>
    </w:p>
    <w:p w14:paraId="4F707040" w14:textId="77777777" w:rsidR="007E7190" w:rsidRDefault="007E7190" w:rsidP="00BF1CC0">
      <w:pPr>
        <w:pStyle w:val="af6"/>
        <w:keepNext/>
        <w:rPr>
          <w:rtl/>
        </w:rPr>
      </w:pPr>
      <w:r w:rsidRPr="00BF1CC0">
        <w:rPr>
          <w:rStyle w:val="TagStyle"/>
          <w:rtl/>
        </w:rPr>
        <w:t xml:space="preserve"> &lt;&lt; יור &gt;&gt;</w:t>
      </w:r>
      <w:r w:rsidRPr="003C770A">
        <w:rPr>
          <w:rStyle w:val="TagStyle"/>
          <w:rtl/>
        </w:rPr>
        <w:t xml:space="preserve"> </w:t>
      </w:r>
      <w:r>
        <w:rPr>
          <w:rtl/>
        </w:rPr>
        <w:t>היו"ר לימור סון הר מלך:</w:t>
      </w:r>
      <w:r w:rsidRPr="003C770A">
        <w:rPr>
          <w:rStyle w:val="TagStyle"/>
          <w:rtl/>
        </w:rPr>
        <w:t xml:space="preserve"> </w:t>
      </w:r>
      <w:r w:rsidRPr="00BF1CC0">
        <w:rPr>
          <w:rStyle w:val="TagStyle"/>
          <w:rtl/>
        </w:rPr>
        <w:t>&lt;&lt; יור &gt;&gt;</w:t>
      </w:r>
      <w:r>
        <w:rPr>
          <w:rtl/>
        </w:rPr>
        <w:t xml:space="preserve"> </w:t>
      </w:r>
    </w:p>
    <w:p w14:paraId="278F31F3" w14:textId="77777777" w:rsidR="007E7190" w:rsidRDefault="007E7190" w:rsidP="00BF1CC0">
      <w:pPr>
        <w:pStyle w:val="KeepWithNext"/>
        <w:rPr>
          <w:rtl/>
          <w:lang w:eastAsia="he-IL"/>
        </w:rPr>
      </w:pPr>
    </w:p>
    <w:p w14:paraId="3B7C03EE" w14:textId="77777777" w:rsidR="007E7190" w:rsidRDefault="007E7190" w:rsidP="003C770A">
      <w:pPr>
        <w:rPr>
          <w:rtl/>
          <w:lang w:eastAsia="he-IL"/>
        </w:rPr>
      </w:pPr>
      <w:bookmarkStart w:id="8872" w:name="_ETM_Q54_351306"/>
      <w:bookmarkEnd w:id="8872"/>
      <w:r>
        <w:rPr>
          <w:rFonts w:hint="cs"/>
          <w:rtl/>
          <w:lang w:eastAsia="he-IL"/>
        </w:rPr>
        <w:t xml:space="preserve">אני הבנתי יפה מאוד. אני לא רוצה - </w:t>
      </w:r>
      <w:bookmarkStart w:id="8873" w:name="_ETM_Q54_351188"/>
      <w:bookmarkEnd w:id="8873"/>
      <w:r>
        <w:rPr>
          <w:rFonts w:hint="cs"/>
          <w:rtl/>
          <w:lang w:eastAsia="he-IL"/>
        </w:rPr>
        <w:t>- -</w:t>
      </w:r>
    </w:p>
    <w:p w14:paraId="1FAF9455" w14:textId="77777777" w:rsidR="007E7190" w:rsidRDefault="007E7190" w:rsidP="003C770A">
      <w:pPr>
        <w:rPr>
          <w:rtl/>
          <w:lang w:eastAsia="he-IL"/>
        </w:rPr>
      </w:pPr>
      <w:bookmarkStart w:id="8874" w:name="_ETM_Q54_351748"/>
      <w:bookmarkStart w:id="8875" w:name="_ETM_Q54_351820"/>
      <w:bookmarkEnd w:id="8874"/>
      <w:bookmarkEnd w:id="8875"/>
    </w:p>
    <w:p w14:paraId="2DDA56AC" w14:textId="77777777" w:rsidR="007E7190" w:rsidRDefault="007E7190" w:rsidP="00BF1CC0">
      <w:pPr>
        <w:pStyle w:val="-"/>
        <w:keepNext/>
        <w:rPr>
          <w:rtl/>
        </w:rPr>
      </w:pPr>
      <w:bookmarkStart w:id="8876" w:name="ET_speakercontinue_5109_35"/>
      <w:r w:rsidRPr="00BF1CC0">
        <w:rPr>
          <w:rStyle w:val="TagStyle"/>
          <w:rtl/>
        </w:rPr>
        <w:t xml:space="preserve"> &lt;&lt; דובר_המשך &gt;&gt;</w:t>
      </w:r>
      <w:r w:rsidRPr="003C770A">
        <w:rPr>
          <w:rStyle w:val="TagStyle"/>
          <w:rtl/>
        </w:rPr>
        <w:t xml:space="preserve"> </w:t>
      </w:r>
      <w:r>
        <w:rPr>
          <w:rtl/>
        </w:rPr>
        <w:t>אלעזר שטרן (יש עתיד):</w:t>
      </w:r>
      <w:r w:rsidRPr="003C770A">
        <w:rPr>
          <w:rStyle w:val="TagStyle"/>
          <w:rtl/>
        </w:rPr>
        <w:t xml:space="preserve"> </w:t>
      </w:r>
      <w:r w:rsidRPr="00BF1CC0">
        <w:rPr>
          <w:rStyle w:val="TagStyle"/>
          <w:rtl/>
        </w:rPr>
        <w:t>&lt;&lt; דובר_המשך &gt;&gt;</w:t>
      </w:r>
      <w:r>
        <w:rPr>
          <w:rtl/>
        </w:rPr>
        <w:t xml:space="preserve"> </w:t>
      </w:r>
      <w:bookmarkEnd w:id="8876"/>
    </w:p>
    <w:p w14:paraId="2C3BDD80" w14:textId="77777777" w:rsidR="007E7190" w:rsidRDefault="007E7190" w:rsidP="00BF1CC0">
      <w:pPr>
        <w:pStyle w:val="KeepWithNext"/>
        <w:rPr>
          <w:rtl/>
          <w:lang w:eastAsia="he-IL"/>
        </w:rPr>
      </w:pPr>
    </w:p>
    <w:p w14:paraId="0FAD4940" w14:textId="77777777" w:rsidR="007E7190" w:rsidRDefault="007E7190" w:rsidP="003C770A">
      <w:pPr>
        <w:rPr>
          <w:rtl/>
          <w:lang w:eastAsia="he-IL"/>
        </w:rPr>
      </w:pPr>
      <w:bookmarkStart w:id="8877" w:name="_ETM_Q54_353470"/>
      <w:bookmarkEnd w:id="8877"/>
      <w:r>
        <w:rPr>
          <w:rFonts w:hint="cs"/>
          <w:rtl/>
          <w:lang w:eastAsia="he-IL"/>
        </w:rPr>
        <w:t xml:space="preserve">התכוונתי גם אלייך וגם אליו. וגם אליו. </w:t>
      </w:r>
    </w:p>
    <w:p w14:paraId="05DFD640" w14:textId="77777777" w:rsidR="007E7190" w:rsidRDefault="007E7190" w:rsidP="003C770A">
      <w:pPr>
        <w:rPr>
          <w:rtl/>
          <w:lang w:eastAsia="he-IL"/>
        </w:rPr>
      </w:pPr>
      <w:bookmarkStart w:id="8878" w:name="_ETM_Q54_356701"/>
      <w:bookmarkStart w:id="8879" w:name="_ETM_Q54_356759"/>
      <w:bookmarkEnd w:id="8878"/>
      <w:bookmarkEnd w:id="8879"/>
    </w:p>
    <w:p w14:paraId="772AF8FD" w14:textId="77777777" w:rsidR="007E7190" w:rsidRDefault="007E7190" w:rsidP="00BF1CC0">
      <w:pPr>
        <w:pStyle w:val="af6"/>
        <w:keepNext/>
        <w:rPr>
          <w:rtl/>
        </w:rPr>
      </w:pPr>
      <w:bookmarkStart w:id="8880" w:name="ET_yor_6671_36"/>
      <w:r w:rsidRPr="00BF1CC0">
        <w:rPr>
          <w:rStyle w:val="TagStyle"/>
          <w:rtl/>
        </w:rPr>
        <w:t xml:space="preserve"> &lt;&lt; יור &gt;&gt;</w:t>
      </w:r>
      <w:r w:rsidRPr="003C770A">
        <w:rPr>
          <w:rStyle w:val="TagStyle"/>
          <w:rtl/>
        </w:rPr>
        <w:t xml:space="preserve"> </w:t>
      </w:r>
      <w:r>
        <w:rPr>
          <w:rtl/>
        </w:rPr>
        <w:t>היו"ר לימור סון הר מלך:</w:t>
      </w:r>
      <w:r w:rsidRPr="003C770A">
        <w:rPr>
          <w:rStyle w:val="TagStyle"/>
          <w:rtl/>
        </w:rPr>
        <w:t xml:space="preserve"> </w:t>
      </w:r>
      <w:r w:rsidRPr="00BF1CC0">
        <w:rPr>
          <w:rStyle w:val="TagStyle"/>
          <w:rtl/>
        </w:rPr>
        <w:t>&lt;&lt; יור &gt;&gt;</w:t>
      </w:r>
      <w:r>
        <w:rPr>
          <w:rtl/>
        </w:rPr>
        <w:t xml:space="preserve"> </w:t>
      </w:r>
      <w:bookmarkEnd w:id="8880"/>
    </w:p>
    <w:p w14:paraId="469EF467" w14:textId="77777777" w:rsidR="007E7190" w:rsidRDefault="007E7190" w:rsidP="00BF1CC0">
      <w:pPr>
        <w:pStyle w:val="KeepWithNext"/>
        <w:rPr>
          <w:rtl/>
          <w:lang w:eastAsia="he-IL"/>
        </w:rPr>
      </w:pPr>
    </w:p>
    <w:p w14:paraId="5B12DBDF" w14:textId="77777777" w:rsidR="007E7190" w:rsidRDefault="007E7190" w:rsidP="003C770A">
      <w:pPr>
        <w:rPr>
          <w:rtl/>
          <w:lang w:eastAsia="he-IL"/>
        </w:rPr>
      </w:pPr>
      <w:bookmarkStart w:id="8881" w:name="_ETM_Q54_355130"/>
      <w:bookmarkEnd w:id="8881"/>
      <w:r>
        <w:rPr>
          <w:rFonts w:hint="cs"/>
          <w:rtl/>
          <w:lang w:eastAsia="he-IL"/>
        </w:rPr>
        <w:t>תודה רבה.</w:t>
      </w:r>
      <w:bookmarkStart w:id="8882" w:name="_ETM_Q54_357160"/>
      <w:bookmarkEnd w:id="8882"/>
      <w:r>
        <w:rPr>
          <w:rFonts w:hint="cs"/>
          <w:rtl/>
          <w:lang w:eastAsia="he-IL"/>
        </w:rPr>
        <w:t xml:space="preserve"> </w:t>
      </w:r>
    </w:p>
    <w:p w14:paraId="7D89ECA6" w14:textId="77777777" w:rsidR="007E7190" w:rsidRDefault="007E7190" w:rsidP="003C770A">
      <w:pPr>
        <w:rPr>
          <w:rtl/>
          <w:lang w:eastAsia="he-IL"/>
        </w:rPr>
      </w:pPr>
    </w:p>
    <w:p w14:paraId="2F489910" w14:textId="77777777" w:rsidR="007E7190" w:rsidRDefault="007E7190" w:rsidP="00BF1CC0">
      <w:pPr>
        <w:pStyle w:val="-"/>
        <w:keepNext/>
        <w:rPr>
          <w:rtl/>
        </w:rPr>
      </w:pPr>
      <w:r w:rsidRPr="00BF1CC0">
        <w:rPr>
          <w:rStyle w:val="TagStyle"/>
          <w:rtl/>
        </w:rPr>
        <w:t xml:space="preserve"> &lt;&lt; דובר_המשך &gt;&gt;</w:t>
      </w:r>
      <w:r w:rsidRPr="003C770A">
        <w:rPr>
          <w:rStyle w:val="TagStyle"/>
          <w:rtl/>
        </w:rPr>
        <w:t xml:space="preserve"> </w:t>
      </w:r>
      <w:r>
        <w:rPr>
          <w:rtl/>
        </w:rPr>
        <w:t>אלעזר שטרן (יש עתיד):</w:t>
      </w:r>
      <w:r w:rsidRPr="003C770A">
        <w:rPr>
          <w:rStyle w:val="TagStyle"/>
          <w:rtl/>
        </w:rPr>
        <w:t xml:space="preserve"> </w:t>
      </w:r>
      <w:r w:rsidRPr="00BF1CC0">
        <w:rPr>
          <w:rStyle w:val="TagStyle"/>
          <w:rtl/>
        </w:rPr>
        <w:t>&lt;&lt; דובר_המשך &gt;&gt;</w:t>
      </w:r>
      <w:r>
        <w:rPr>
          <w:rtl/>
        </w:rPr>
        <w:t xml:space="preserve"> </w:t>
      </w:r>
    </w:p>
    <w:p w14:paraId="0F24BEED" w14:textId="77777777" w:rsidR="007E7190" w:rsidRDefault="007E7190" w:rsidP="00BF1CC0">
      <w:pPr>
        <w:pStyle w:val="KeepWithNext"/>
        <w:rPr>
          <w:rtl/>
          <w:lang w:eastAsia="he-IL"/>
        </w:rPr>
      </w:pPr>
    </w:p>
    <w:p w14:paraId="0FBD41D9" w14:textId="77777777" w:rsidR="007E7190" w:rsidRDefault="007E7190" w:rsidP="003C770A">
      <w:pPr>
        <w:rPr>
          <w:rtl/>
          <w:lang w:eastAsia="he-IL"/>
        </w:rPr>
      </w:pPr>
      <w:bookmarkStart w:id="8883" w:name="_ETM_Q54_356562"/>
      <w:bookmarkEnd w:id="8883"/>
      <w:r>
        <w:rPr>
          <w:rFonts w:hint="cs"/>
          <w:rtl/>
          <w:lang w:eastAsia="he-IL"/>
        </w:rPr>
        <w:t xml:space="preserve">שר השטנה וההסתה. </w:t>
      </w:r>
    </w:p>
    <w:p w14:paraId="6A93DAB3" w14:textId="77777777" w:rsidR="007E7190" w:rsidRDefault="007E7190" w:rsidP="003C770A">
      <w:pPr>
        <w:rPr>
          <w:rtl/>
          <w:lang w:eastAsia="he-IL"/>
        </w:rPr>
      </w:pPr>
      <w:bookmarkStart w:id="8884" w:name="_ETM_Q54_359625"/>
      <w:bookmarkStart w:id="8885" w:name="_ETM_Q54_359692"/>
      <w:bookmarkEnd w:id="8884"/>
      <w:bookmarkEnd w:id="8885"/>
    </w:p>
    <w:p w14:paraId="453A000F" w14:textId="77777777" w:rsidR="007E7190" w:rsidRDefault="007E7190" w:rsidP="00BF1CC0">
      <w:pPr>
        <w:pStyle w:val="af6"/>
        <w:keepNext/>
        <w:rPr>
          <w:rtl/>
        </w:rPr>
      </w:pPr>
      <w:bookmarkStart w:id="8886" w:name="ET_yor_6671_38"/>
      <w:r w:rsidRPr="00BF1CC0">
        <w:rPr>
          <w:rStyle w:val="TagStyle"/>
          <w:rtl/>
        </w:rPr>
        <w:t xml:space="preserve"> &lt;&lt; יור &gt;&gt;</w:t>
      </w:r>
      <w:r w:rsidRPr="003C770A">
        <w:rPr>
          <w:rStyle w:val="TagStyle"/>
          <w:rtl/>
        </w:rPr>
        <w:t xml:space="preserve"> </w:t>
      </w:r>
      <w:r>
        <w:rPr>
          <w:rtl/>
        </w:rPr>
        <w:t>היו"ר לימור סון הר מלך:</w:t>
      </w:r>
      <w:r w:rsidRPr="003C770A">
        <w:rPr>
          <w:rStyle w:val="TagStyle"/>
          <w:rtl/>
        </w:rPr>
        <w:t xml:space="preserve"> </w:t>
      </w:r>
      <w:r w:rsidRPr="00BF1CC0">
        <w:rPr>
          <w:rStyle w:val="TagStyle"/>
          <w:rtl/>
        </w:rPr>
        <w:t>&lt;&lt; יור &gt;&gt;</w:t>
      </w:r>
      <w:r>
        <w:rPr>
          <w:rtl/>
        </w:rPr>
        <w:t xml:space="preserve"> </w:t>
      </w:r>
      <w:bookmarkEnd w:id="8886"/>
    </w:p>
    <w:p w14:paraId="5D212307" w14:textId="77777777" w:rsidR="007E7190" w:rsidRDefault="007E7190" w:rsidP="00BF1CC0">
      <w:pPr>
        <w:pStyle w:val="KeepWithNext"/>
        <w:rPr>
          <w:rtl/>
          <w:lang w:eastAsia="he-IL"/>
        </w:rPr>
      </w:pPr>
    </w:p>
    <w:p w14:paraId="5B49ACBE" w14:textId="77777777" w:rsidR="007E7190" w:rsidRPr="003C770A" w:rsidRDefault="007E7190" w:rsidP="003C770A">
      <w:pPr>
        <w:rPr>
          <w:rtl/>
          <w:lang w:eastAsia="he-IL"/>
        </w:rPr>
      </w:pPr>
      <w:bookmarkStart w:id="8887" w:name="_ETM_Q54_357861"/>
      <w:bookmarkEnd w:id="8887"/>
      <w:r>
        <w:rPr>
          <w:rFonts w:hint="cs"/>
          <w:rtl/>
          <w:lang w:eastAsia="he-IL"/>
        </w:rPr>
        <w:t xml:space="preserve">תודה רבה, תודה רבה. תם הזמן. </w:t>
      </w:r>
      <w:bookmarkStart w:id="8888" w:name="_ETM_Q54_361127"/>
      <w:bookmarkEnd w:id="8888"/>
    </w:p>
    <w:p w14:paraId="3474CFC3" w14:textId="77777777" w:rsidR="007E7190" w:rsidRDefault="007E7190" w:rsidP="001466FD">
      <w:pPr>
        <w:rPr>
          <w:rtl/>
          <w:lang w:eastAsia="he-IL"/>
        </w:rPr>
      </w:pPr>
    </w:p>
    <w:p w14:paraId="00534469" w14:textId="77777777" w:rsidR="007E7190" w:rsidRDefault="007E7190" w:rsidP="00BF1CC0">
      <w:pPr>
        <w:pStyle w:val="af5"/>
        <w:keepNext/>
        <w:rPr>
          <w:rtl/>
        </w:rPr>
      </w:pPr>
      <w:r w:rsidRPr="00BF1CC0">
        <w:rPr>
          <w:rStyle w:val="TagStyle"/>
          <w:rtl/>
        </w:rPr>
        <w:t xml:space="preserve"> &lt;&lt; קריאה &gt;&gt;</w:t>
      </w:r>
      <w:r w:rsidRPr="001466FD">
        <w:rPr>
          <w:rStyle w:val="TagStyle"/>
          <w:rtl/>
        </w:rPr>
        <w:t xml:space="preserve"> </w:t>
      </w:r>
      <w:r>
        <w:rPr>
          <w:rtl/>
        </w:rPr>
        <w:t>שר התקשורת שלמה קרעי:</w:t>
      </w:r>
      <w:r w:rsidRPr="001466FD">
        <w:rPr>
          <w:rStyle w:val="TagStyle"/>
          <w:rtl/>
        </w:rPr>
        <w:t xml:space="preserve"> </w:t>
      </w:r>
      <w:r w:rsidRPr="00BF1CC0">
        <w:rPr>
          <w:rStyle w:val="TagStyle"/>
          <w:rtl/>
        </w:rPr>
        <w:t>&lt;&lt; קריאה &gt;&gt;</w:t>
      </w:r>
      <w:r>
        <w:rPr>
          <w:rtl/>
        </w:rPr>
        <w:t xml:space="preserve"> </w:t>
      </w:r>
    </w:p>
    <w:p w14:paraId="15741816" w14:textId="77777777" w:rsidR="007E7190" w:rsidRDefault="007E7190" w:rsidP="00BF1CC0">
      <w:pPr>
        <w:pStyle w:val="KeepWithNext"/>
        <w:rPr>
          <w:rtl/>
          <w:lang w:eastAsia="he-IL"/>
        </w:rPr>
      </w:pPr>
    </w:p>
    <w:p w14:paraId="21CCB05A" w14:textId="77777777" w:rsidR="007E7190" w:rsidRDefault="007E7190" w:rsidP="001466FD">
      <w:pPr>
        <w:rPr>
          <w:rtl/>
          <w:lang w:eastAsia="he-IL"/>
        </w:rPr>
      </w:pPr>
      <w:r>
        <w:rPr>
          <w:rFonts w:hint="cs"/>
          <w:rtl/>
          <w:lang w:eastAsia="he-IL"/>
        </w:rPr>
        <w:t>חצוף.</w:t>
      </w:r>
    </w:p>
    <w:p w14:paraId="449642EB" w14:textId="77777777" w:rsidR="007E7190" w:rsidRDefault="007E7190" w:rsidP="001466FD">
      <w:pPr>
        <w:rPr>
          <w:rtl/>
          <w:lang w:eastAsia="he-IL"/>
        </w:rPr>
      </w:pPr>
    </w:p>
    <w:p w14:paraId="539215B3" w14:textId="77777777" w:rsidR="007E7190" w:rsidRDefault="007E7190" w:rsidP="00BF1CC0">
      <w:pPr>
        <w:pStyle w:val="-"/>
        <w:keepNext/>
        <w:rPr>
          <w:rtl/>
        </w:rPr>
      </w:pPr>
      <w:bookmarkStart w:id="8889" w:name="ET_speakercontinue_5109_13"/>
      <w:r w:rsidRPr="00BF1CC0">
        <w:rPr>
          <w:rStyle w:val="TagStyle"/>
          <w:rtl/>
        </w:rPr>
        <w:t xml:space="preserve"> &lt;&lt; דובר_המשך &gt;&gt;</w:t>
      </w:r>
      <w:r w:rsidRPr="001466FD">
        <w:rPr>
          <w:rStyle w:val="TagStyle"/>
          <w:rtl/>
        </w:rPr>
        <w:t xml:space="preserve"> </w:t>
      </w:r>
      <w:r>
        <w:rPr>
          <w:rtl/>
        </w:rPr>
        <w:t>אלעזר שטרן (יש עתיד):</w:t>
      </w:r>
      <w:r w:rsidRPr="001466FD">
        <w:rPr>
          <w:rStyle w:val="TagStyle"/>
          <w:rtl/>
        </w:rPr>
        <w:t xml:space="preserve"> </w:t>
      </w:r>
      <w:r w:rsidRPr="00BF1CC0">
        <w:rPr>
          <w:rStyle w:val="TagStyle"/>
          <w:rtl/>
        </w:rPr>
        <w:t>&lt;&lt; דובר_המשך &gt;&gt;</w:t>
      </w:r>
      <w:r>
        <w:rPr>
          <w:rtl/>
        </w:rPr>
        <w:t xml:space="preserve"> </w:t>
      </w:r>
      <w:bookmarkEnd w:id="8889"/>
    </w:p>
    <w:p w14:paraId="2657562F" w14:textId="77777777" w:rsidR="007E7190" w:rsidRDefault="007E7190" w:rsidP="00BF1CC0">
      <w:pPr>
        <w:pStyle w:val="KeepWithNext"/>
        <w:rPr>
          <w:rtl/>
          <w:lang w:eastAsia="he-IL"/>
        </w:rPr>
      </w:pPr>
    </w:p>
    <w:p w14:paraId="7F9220F6" w14:textId="77777777" w:rsidR="007E7190" w:rsidRDefault="007E7190" w:rsidP="003C770A">
      <w:pPr>
        <w:rPr>
          <w:rtl/>
          <w:lang w:eastAsia="he-IL"/>
        </w:rPr>
      </w:pPr>
      <w:r>
        <w:rPr>
          <w:rFonts w:hint="cs"/>
          <w:rtl/>
          <w:lang w:eastAsia="he-IL"/>
        </w:rPr>
        <w:t xml:space="preserve">אני מקווה </w:t>
      </w:r>
      <w:r w:rsidRPr="00E27FA5">
        <w:rPr>
          <w:rFonts w:hint="cs"/>
          <w:rtl/>
          <w:lang w:eastAsia="he-IL"/>
        </w:rPr>
        <w:t>שלא - - - בזמן שלי</w:t>
      </w:r>
      <w:r>
        <w:rPr>
          <w:rFonts w:hint="cs"/>
          <w:rtl/>
          <w:lang w:eastAsia="he-IL"/>
        </w:rPr>
        <w:t xml:space="preserve">. </w:t>
      </w:r>
    </w:p>
    <w:p w14:paraId="2407800B" w14:textId="77777777" w:rsidR="007E7190" w:rsidRDefault="007E7190" w:rsidP="001466FD">
      <w:pPr>
        <w:rPr>
          <w:rtl/>
          <w:lang w:eastAsia="he-IL"/>
        </w:rPr>
      </w:pPr>
    </w:p>
    <w:p w14:paraId="4EC7F771" w14:textId="77777777" w:rsidR="007E7190" w:rsidRDefault="007E7190" w:rsidP="00BF1CC0">
      <w:pPr>
        <w:pStyle w:val="af6"/>
        <w:keepNext/>
        <w:rPr>
          <w:rtl/>
        </w:rPr>
      </w:pPr>
      <w:r w:rsidRPr="00BF1CC0">
        <w:rPr>
          <w:rStyle w:val="TagStyle"/>
          <w:rtl/>
        </w:rPr>
        <w:t xml:space="preserve"> &lt;&lt; יור &gt;&gt;</w:t>
      </w:r>
      <w:r w:rsidRPr="001466FD">
        <w:rPr>
          <w:rStyle w:val="TagStyle"/>
          <w:rtl/>
        </w:rPr>
        <w:t xml:space="preserve"> </w:t>
      </w:r>
      <w:r>
        <w:rPr>
          <w:rtl/>
        </w:rPr>
        <w:t>היו"ר לימור סון הר מלך:</w:t>
      </w:r>
      <w:r w:rsidRPr="001466FD">
        <w:rPr>
          <w:rStyle w:val="TagStyle"/>
          <w:rtl/>
        </w:rPr>
        <w:t xml:space="preserve"> </w:t>
      </w:r>
      <w:r w:rsidRPr="00BF1CC0">
        <w:rPr>
          <w:rStyle w:val="TagStyle"/>
          <w:rtl/>
        </w:rPr>
        <w:t>&lt;&lt; יור &gt;&gt;</w:t>
      </w:r>
      <w:r>
        <w:rPr>
          <w:rtl/>
        </w:rPr>
        <w:t xml:space="preserve"> </w:t>
      </w:r>
    </w:p>
    <w:p w14:paraId="686C94E5" w14:textId="77777777" w:rsidR="007E7190" w:rsidRDefault="007E7190" w:rsidP="00BF1CC0">
      <w:pPr>
        <w:pStyle w:val="KeepWithNext"/>
        <w:rPr>
          <w:rtl/>
          <w:lang w:eastAsia="he-IL"/>
        </w:rPr>
      </w:pPr>
    </w:p>
    <w:p w14:paraId="28991625" w14:textId="77777777" w:rsidR="007E7190" w:rsidRDefault="007E7190" w:rsidP="001466FD">
      <w:pPr>
        <w:rPr>
          <w:rtl/>
          <w:lang w:eastAsia="he-IL"/>
        </w:rPr>
      </w:pPr>
      <w:r>
        <w:rPr>
          <w:rFonts w:hint="cs"/>
          <w:rtl/>
          <w:lang w:eastAsia="he-IL"/>
        </w:rPr>
        <w:t xml:space="preserve">חבר הכנסת יאיר לפיד </w:t>
      </w:r>
      <w:bookmarkStart w:id="8890" w:name="_ETM_Q54_367383"/>
      <w:bookmarkEnd w:id="8890"/>
      <w:r>
        <w:rPr>
          <w:rFonts w:hint="eastAsia"/>
          <w:rtl/>
          <w:lang w:eastAsia="he-IL"/>
        </w:rPr>
        <w:t>–</w:t>
      </w:r>
      <w:r>
        <w:rPr>
          <w:rFonts w:hint="cs"/>
          <w:rtl/>
          <w:lang w:eastAsia="he-IL"/>
        </w:rPr>
        <w:t xml:space="preserve"> אינו נוכח; חברת הכנסת אפרת רייטן מרום </w:t>
      </w:r>
      <w:r>
        <w:rPr>
          <w:rtl/>
          <w:lang w:eastAsia="he-IL"/>
        </w:rPr>
        <w:t>–</w:t>
      </w:r>
      <w:r>
        <w:rPr>
          <w:rFonts w:hint="cs"/>
          <w:rtl/>
          <w:lang w:eastAsia="he-IL"/>
        </w:rPr>
        <w:t xml:space="preserve"> אינה נוכחת. חבר הכנסת גלעד קריב, בבקשה. </w:t>
      </w:r>
      <w:bookmarkStart w:id="8891" w:name="_ETM_Q54_374289"/>
      <w:bookmarkEnd w:id="8891"/>
    </w:p>
    <w:p w14:paraId="13F35413" w14:textId="77777777" w:rsidR="007E7190" w:rsidRDefault="007E7190" w:rsidP="001466FD">
      <w:pPr>
        <w:rPr>
          <w:rtl/>
          <w:lang w:eastAsia="he-IL"/>
        </w:rPr>
      </w:pPr>
    </w:p>
    <w:p w14:paraId="78ED0D14" w14:textId="77777777" w:rsidR="007E7190" w:rsidRDefault="007E7190" w:rsidP="00BF1CC0">
      <w:pPr>
        <w:pStyle w:val="af5"/>
        <w:keepNext/>
        <w:rPr>
          <w:rtl/>
        </w:rPr>
      </w:pPr>
      <w:bookmarkStart w:id="8892" w:name="ET_interruption_5109_15"/>
      <w:r w:rsidRPr="00BF1CC0">
        <w:rPr>
          <w:rStyle w:val="TagStyle"/>
          <w:rtl/>
        </w:rPr>
        <w:t xml:space="preserve"> &lt;&lt; קריאה &gt;&gt;</w:t>
      </w:r>
      <w:r w:rsidRPr="001466FD">
        <w:rPr>
          <w:rStyle w:val="TagStyle"/>
          <w:rtl/>
        </w:rPr>
        <w:t xml:space="preserve"> </w:t>
      </w:r>
      <w:r>
        <w:rPr>
          <w:rtl/>
        </w:rPr>
        <w:t>אלעזר שטרן (יש עתיד):</w:t>
      </w:r>
      <w:r w:rsidRPr="001466FD">
        <w:rPr>
          <w:rStyle w:val="TagStyle"/>
          <w:rtl/>
        </w:rPr>
        <w:t xml:space="preserve"> </w:t>
      </w:r>
      <w:r w:rsidRPr="00BF1CC0">
        <w:rPr>
          <w:rStyle w:val="TagStyle"/>
          <w:rtl/>
        </w:rPr>
        <w:t>&lt;&lt; קריאה &gt;&gt;</w:t>
      </w:r>
      <w:r>
        <w:rPr>
          <w:rtl/>
        </w:rPr>
        <w:t xml:space="preserve"> </w:t>
      </w:r>
      <w:bookmarkEnd w:id="8892"/>
    </w:p>
    <w:p w14:paraId="391BB09A" w14:textId="77777777" w:rsidR="007E7190" w:rsidRDefault="007E7190" w:rsidP="00BF1CC0">
      <w:pPr>
        <w:pStyle w:val="KeepWithNext"/>
        <w:rPr>
          <w:rtl/>
          <w:lang w:eastAsia="he-IL"/>
        </w:rPr>
      </w:pPr>
    </w:p>
    <w:p w14:paraId="7652D2FE" w14:textId="77777777" w:rsidR="007E7190" w:rsidRDefault="007E7190" w:rsidP="00B420CE">
      <w:pPr>
        <w:rPr>
          <w:rtl/>
          <w:lang w:eastAsia="he-IL"/>
        </w:rPr>
      </w:pPr>
      <w:r>
        <w:rPr>
          <w:rFonts w:hint="cs"/>
          <w:rtl/>
          <w:lang w:eastAsia="he-IL"/>
        </w:rPr>
        <w:t xml:space="preserve">שמעת, קרעי? 200,000 שקל מגרסה. </w:t>
      </w:r>
    </w:p>
    <w:p w14:paraId="62754C50" w14:textId="77777777" w:rsidR="007E7190" w:rsidRDefault="007E7190" w:rsidP="001466FD">
      <w:pPr>
        <w:rPr>
          <w:rtl/>
          <w:lang w:eastAsia="he-IL"/>
        </w:rPr>
      </w:pPr>
    </w:p>
    <w:p w14:paraId="48FD8496" w14:textId="77777777" w:rsidR="007E7190" w:rsidRDefault="007E7190" w:rsidP="00BF1CC0">
      <w:pPr>
        <w:pStyle w:val="af5"/>
        <w:keepNext/>
        <w:rPr>
          <w:rtl/>
        </w:rPr>
      </w:pPr>
      <w:bookmarkStart w:id="8893" w:name="ET_interruption_6461_16"/>
      <w:r w:rsidRPr="00BF1CC0">
        <w:rPr>
          <w:rStyle w:val="TagStyle"/>
          <w:rtl/>
        </w:rPr>
        <w:t xml:space="preserve"> &lt;&lt; קריאה &gt;&gt;</w:t>
      </w:r>
      <w:r w:rsidRPr="001466FD">
        <w:rPr>
          <w:rStyle w:val="TagStyle"/>
          <w:rtl/>
        </w:rPr>
        <w:t xml:space="preserve"> </w:t>
      </w:r>
      <w:r>
        <w:rPr>
          <w:rtl/>
        </w:rPr>
        <w:t>שר התקשורת שלמה קרעי:</w:t>
      </w:r>
      <w:r w:rsidRPr="001466FD">
        <w:rPr>
          <w:rStyle w:val="TagStyle"/>
          <w:rtl/>
        </w:rPr>
        <w:t xml:space="preserve"> </w:t>
      </w:r>
      <w:r w:rsidRPr="00BF1CC0">
        <w:rPr>
          <w:rStyle w:val="TagStyle"/>
          <w:rtl/>
        </w:rPr>
        <w:t>&lt;&lt; קריאה &gt;&gt;</w:t>
      </w:r>
      <w:r>
        <w:rPr>
          <w:rStyle w:val="TagStyle"/>
          <w:rtl/>
        </w:rPr>
        <w:t xml:space="preserve"> </w:t>
      </w:r>
      <w:bookmarkEnd w:id="8893"/>
    </w:p>
    <w:p w14:paraId="40D43B12" w14:textId="77777777" w:rsidR="007E7190" w:rsidRDefault="007E7190" w:rsidP="00BF1CC0">
      <w:pPr>
        <w:pStyle w:val="KeepWithNext"/>
        <w:rPr>
          <w:rtl/>
          <w:lang w:eastAsia="he-IL"/>
        </w:rPr>
      </w:pPr>
    </w:p>
    <w:p w14:paraId="28EAED71" w14:textId="77777777" w:rsidR="007E7190" w:rsidRDefault="007E7190" w:rsidP="00B420CE">
      <w:pPr>
        <w:rPr>
          <w:rtl/>
          <w:lang w:eastAsia="he-IL"/>
        </w:rPr>
      </w:pPr>
      <w:bookmarkStart w:id="8894" w:name="_ETM_Q54_379323"/>
      <w:bookmarkStart w:id="8895" w:name="_ETM_Q54_379380"/>
      <w:bookmarkEnd w:id="8894"/>
      <w:bookmarkEnd w:id="8895"/>
      <w:r>
        <w:rPr>
          <w:rFonts w:hint="cs"/>
          <w:rtl/>
          <w:lang w:eastAsia="he-IL"/>
        </w:rPr>
        <w:t>מה עם המגרסה?</w:t>
      </w:r>
      <w:bookmarkStart w:id="8896" w:name="_ETM_Q54_380853"/>
      <w:bookmarkEnd w:id="8896"/>
    </w:p>
    <w:p w14:paraId="57A3E1F7" w14:textId="77777777" w:rsidR="007E7190" w:rsidRDefault="007E7190" w:rsidP="00B420CE">
      <w:pPr>
        <w:rPr>
          <w:rtl/>
          <w:lang w:eastAsia="he-IL"/>
        </w:rPr>
      </w:pPr>
      <w:bookmarkStart w:id="8897" w:name="_ETM_Q54_380895"/>
      <w:bookmarkEnd w:id="8897"/>
    </w:p>
    <w:p w14:paraId="4520995F" w14:textId="77777777" w:rsidR="007E7190" w:rsidRDefault="007E7190" w:rsidP="00BF1CC0">
      <w:pPr>
        <w:pStyle w:val="-"/>
        <w:keepNext/>
        <w:rPr>
          <w:rtl/>
        </w:rPr>
      </w:pPr>
      <w:bookmarkStart w:id="8898" w:name="ET_speakercontinue_5109_39"/>
      <w:r w:rsidRPr="00BF1CC0">
        <w:rPr>
          <w:rStyle w:val="TagStyle"/>
          <w:rtl/>
        </w:rPr>
        <w:t xml:space="preserve"> &lt;&lt; דובר_המשך &gt;&gt;</w:t>
      </w:r>
      <w:r w:rsidRPr="00B420CE">
        <w:rPr>
          <w:rStyle w:val="TagStyle"/>
          <w:rtl/>
        </w:rPr>
        <w:t xml:space="preserve"> </w:t>
      </w:r>
      <w:r>
        <w:rPr>
          <w:rtl/>
        </w:rPr>
        <w:t>אלעזר שטרן (יש עתיד):</w:t>
      </w:r>
      <w:r w:rsidRPr="00B420CE">
        <w:rPr>
          <w:rStyle w:val="TagStyle"/>
          <w:rtl/>
        </w:rPr>
        <w:t xml:space="preserve"> </w:t>
      </w:r>
      <w:r w:rsidRPr="00BF1CC0">
        <w:rPr>
          <w:rStyle w:val="TagStyle"/>
          <w:rtl/>
        </w:rPr>
        <w:t>&lt;&lt; דובר_המשך &gt;&gt;</w:t>
      </w:r>
      <w:r>
        <w:rPr>
          <w:rtl/>
        </w:rPr>
        <w:t xml:space="preserve"> </w:t>
      </w:r>
      <w:bookmarkEnd w:id="8898"/>
    </w:p>
    <w:p w14:paraId="0EA8A6C9" w14:textId="77777777" w:rsidR="007E7190" w:rsidRDefault="007E7190" w:rsidP="00BF1CC0">
      <w:pPr>
        <w:pStyle w:val="KeepWithNext"/>
        <w:rPr>
          <w:rtl/>
          <w:lang w:eastAsia="he-IL"/>
        </w:rPr>
      </w:pPr>
    </w:p>
    <w:p w14:paraId="77131541" w14:textId="77777777" w:rsidR="007E7190" w:rsidRPr="00B420CE" w:rsidRDefault="007E7190" w:rsidP="00B420CE">
      <w:pPr>
        <w:rPr>
          <w:rtl/>
          <w:lang w:eastAsia="he-IL"/>
        </w:rPr>
      </w:pPr>
      <w:bookmarkStart w:id="8899" w:name="_ETM_Q54_379979"/>
      <w:bookmarkEnd w:id="8899"/>
      <w:r>
        <w:rPr>
          <w:rFonts w:hint="cs"/>
          <w:rtl/>
          <w:lang w:eastAsia="he-IL"/>
        </w:rPr>
        <w:t>נכון, אמרתי לך. 200,000</w:t>
      </w:r>
      <w:bookmarkStart w:id="8900" w:name="_ETM_Q54_382924"/>
      <w:bookmarkEnd w:id="8900"/>
      <w:r>
        <w:rPr>
          <w:rFonts w:hint="cs"/>
          <w:rtl/>
          <w:lang w:eastAsia="he-IL"/>
        </w:rPr>
        <w:t xml:space="preserve"> שקל. </w:t>
      </w:r>
    </w:p>
    <w:p w14:paraId="32234D35" w14:textId="77777777" w:rsidR="007E7190" w:rsidRDefault="007E7190" w:rsidP="001466FD">
      <w:pPr>
        <w:rPr>
          <w:rtl/>
          <w:lang w:eastAsia="he-IL"/>
        </w:rPr>
      </w:pPr>
    </w:p>
    <w:p w14:paraId="0F55C7FE" w14:textId="77777777" w:rsidR="007E7190" w:rsidRDefault="007E7190" w:rsidP="00BF1CC0">
      <w:pPr>
        <w:pStyle w:val="af6"/>
        <w:keepNext/>
        <w:rPr>
          <w:rtl/>
        </w:rPr>
      </w:pPr>
      <w:r w:rsidRPr="00BF1CC0">
        <w:rPr>
          <w:rStyle w:val="TagStyle"/>
          <w:rtl/>
        </w:rPr>
        <w:t xml:space="preserve"> &lt;&lt; יור &gt;&gt;</w:t>
      </w:r>
      <w:r w:rsidRPr="001466FD">
        <w:rPr>
          <w:rStyle w:val="TagStyle"/>
          <w:rtl/>
        </w:rPr>
        <w:t xml:space="preserve"> </w:t>
      </w:r>
      <w:r>
        <w:rPr>
          <w:rtl/>
        </w:rPr>
        <w:t>היו"ר לימור סון הר מלך:</w:t>
      </w:r>
      <w:r w:rsidRPr="001466FD">
        <w:rPr>
          <w:rStyle w:val="TagStyle"/>
          <w:rtl/>
        </w:rPr>
        <w:t xml:space="preserve"> </w:t>
      </w:r>
      <w:r w:rsidRPr="00BF1CC0">
        <w:rPr>
          <w:rStyle w:val="TagStyle"/>
          <w:rtl/>
        </w:rPr>
        <w:t>&lt;&lt; יור &gt;&gt;</w:t>
      </w:r>
      <w:r>
        <w:rPr>
          <w:rtl/>
        </w:rPr>
        <w:t xml:space="preserve"> </w:t>
      </w:r>
    </w:p>
    <w:p w14:paraId="68E617AA" w14:textId="77777777" w:rsidR="007E7190" w:rsidRDefault="007E7190" w:rsidP="00BF1CC0">
      <w:pPr>
        <w:pStyle w:val="KeepWithNext"/>
        <w:rPr>
          <w:rtl/>
          <w:lang w:eastAsia="he-IL"/>
        </w:rPr>
      </w:pPr>
    </w:p>
    <w:p w14:paraId="5E26BE08" w14:textId="77777777" w:rsidR="007E7190" w:rsidRDefault="007E7190" w:rsidP="001466FD">
      <w:pPr>
        <w:rPr>
          <w:rtl/>
          <w:lang w:eastAsia="he-IL"/>
        </w:rPr>
      </w:pPr>
      <w:r>
        <w:rPr>
          <w:rFonts w:hint="cs"/>
          <w:rtl/>
          <w:lang w:eastAsia="he-IL"/>
        </w:rPr>
        <w:t xml:space="preserve">אחריו </w:t>
      </w:r>
      <w:r>
        <w:rPr>
          <w:rFonts w:hint="eastAsia"/>
          <w:rtl/>
          <w:lang w:eastAsia="he-IL"/>
        </w:rPr>
        <w:t>–</w:t>
      </w:r>
      <w:r>
        <w:rPr>
          <w:rFonts w:hint="cs"/>
          <w:rtl/>
          <w:lang w:eastAsia="he-IL"/>
        </w:rPr>
        <w:t xml:space="preserve"> חברת הכנסת גלית דיסטל, אביחי בוארון וחבר הכנסת </w:t>
      </w:r>
      <w:bookmarkStart w:id="8901" w:name="_ETM_Q54_387587"/>
      <w:bookmarkEnd w:id="8901"/>
      <w:r>
        <w:rPr>
          <w:rFonts w:hint="cs"/>
          <w:rtl/>
          <w:lang w:eastAsia="he-IL"/>
        </w:rPr>
        <w:t xml:space="preserve">קלנר. </w:t>
      </w:r>
      <w:bookmarkStart w:id="8902" w:name="_ETM_Q54_389026"/>
      <w:bookmarkEnd w:id="8902"/>
    </w:p>
    <w:p w14:paraId="0F551A9E" w14:textId="77777777" w:rsidR="007E7190" w:rsidRPr="00BF1CC0" w:rsidRDefault="007E7190" w:rsidP="00BF1CC0">
      <w:pPr>
        <w:rPr>
          <w:rtl/>
        </w:rPr>
      </w:pPr>
      <w:bookmarkStart w:id="8903" w:name="_ETM_Q54_389088"/>
      <w:bookmarkStart w:id="8904" w:name="ET_speaker_6156_20"/>
      <w:bookmarkEnd w:id="8903"/>
    </w:p>
    <w:p w14:paraId="4EEACD7B" w14:textId="77777777" w:rsidR="007E7190" w:rsidRDefault="007E7190" w:rsidP="00BF1CC0">
      <w:pPr>
        <w:pStyle w:val="a4"/>
        <w:keepNext/>
        <w:rPr>
          <w:rtl/>
        </w:rPr>
      </w:pPr>
      <w:bookmarkStart w:id="8905" w:name="_ETM_Q54_395445"/>
      <w:bookmarkStart w:id="8906" w:name="_ETM_Q54_395479"/>
      <w:bookmarkEnd w:id="8905"/>
      <w:bookmarkEnd w:id="8906"/>
      <w:r w:rsidRPr="00BF1CC0">
        <w:rPr>
          <w:rStyle w:val="TagStyle"/>
          <w:rtl/>
        </w:rPr>
        <w:t>&lt;&lt; דובר &gt;&gt;</w:t>
      </w:r>
      <w:r w:rsidRPr="007514B3">
        <w:rPr>
          <w:rStyle w:val="TagStyle"/>
          <w:rtl/>
        </w:rPr>
        <w:t xml:space="preserve"> </w:t>
      </w:r>
      <w:bookmarkStart w:id="8907" w:name="_Toc224662029"/>
      <w:bookmarkStart w:id="8908" w:name="_Toc224662264"/>
      <w:r>
        <w:rPr>
          <w:rtl/>
        </w:rPr>
        <w:t>גלעד קריב (העבודה):</w:t>
      </w:r>
      <w:bookmarkEnd w:id="8907"/>
      <w:bookmarkEnd w:id="8908"/>
      <w:r w:rsidRPr="007514B3">
        <w:rPr>
          <w:rStyle w:val="TagStyle"/>
          <w:rtl/>
        </w:rPr>
        <w:t xml:space="preserve"> </w:t>
      </w:r>
      <w:r w:rsidRPr="00BF1CC0">
        <w:rPr>
          <w:rStyle w:val="TagStyle"/>
          <w:rtl/>
        </w:rPr>
        <w:t>&lt;&lt; דובר &gt;&gt;</w:t>
      </w:r>
      <w:r>
        <w:rPr>
          <w:rtl/>
        </w:rPr>
        <w:t xml:space="preserve"> </w:t>
      </w:r>
      <w:bookmarkEnd w:id="8904"/>
    </w:p>
    <w:p w14:paraId="20D9B65C" w14:textId="77777777" w:rsidR="007E7190" w:rsidRPr="007514B3" w:rsidRDefault="007E7190" w:rsidP="00BF1CC0">
      <w:pPr>
        <w:pStyle w:val="KeepWithNext"/>
        <w:rPr>
          <w:rtl/>
          <w:lang w:eastAsia="he-IL"/>
        </w:rPr>
      </w:pPr>
    </w:p>
    <w:p w14:paraId="5B35B69F" w14:textId="77777777" w:rsidR="007E7190" w:rsidRDefault="007E7190" w:rsidP="00B420CE">
      <w:pPr>
        <w:rPr>
          <w:rtl/>
          <w:lang w:eastAsia="he-IL"/>
        </w:rPr>
      </w:pPr>
      <w:r>
        <w:rPr>
          <w:rFonts w:hint="cs"/>
          <w:rtl/>
          <w:lang w:eastAsia="he-IL"/>
        </w:rPr>
        <w:t>גברתי היושבת-ראש, כנסת נכבדה - - -</w:t>
      </w:r>
    </w:p>
    <w:p w14:paraId="36ABCB60" w14:textId="77777777" w:rsidR="007E7190" w:rsidRDefault="007E7190" w:rsidP="00B420CE">
      <w:pPr>
        <w:rPr>
          <w:rtl/>
          <w:lang w:eastAsia="he-IL"/>
        </w:rPr>
      </w:pPr>
      <w:bookmarkStart w:id="8909" w:name="_ETM_Q54_398744"/>
      <w:bookmarkStart w:id="8910" w:name="_ETM_Q54_398793"/>
      <w:bookmarkStart w:id="8911" w:name="_ETM_Q54_398871"/>
      <w:bookmarkEnd w:id="8909"/>
      <w:bookmarkEnd w:id="8910"/>
      <w:bookmarkEnd w:id="8911"/>
    </w:p>
    <w:p w14:paraId="77A60501" w14:textId="77777777" w:rsidR="007E7190" w:rsidRDefault="007E7190" w:rsidP="00BF1CC0">
      <w:pPr>
        <w:pStyle w:val="af5"/>
        <w:keepNext/>
        <w:rPr>
          <w:rtl/>
        </w:rPr>
      </w:pPr>
      <w:bookmarkStart w:id="8912" w:name="ET_interruption_5109_40"/>
      <w:r w:rsidRPr="00BF1CC0">
        <w:rPr>
          <w:rStyle w:val="TagStyle"/>
          <w:rtl/>
        </w:rPr>
        <w:t xml:space="preserve"> &lt;&lt; קריאה &gt;&gt;</w:t>
      </w:r>
      <w:r w:rsidRPr="00B420CE">
        <w:rPr>
          <w:rStyle w:val="TagStyle"/>
          <w:rtl/>
        </w:rPr>
        <w:t xml:space="preserve"> </w:t>
      </w:r>
      <w:r>
        <w:rPr>
          <w:rtl/>
        </w:rPr>
        <w:t>אלעזר שטרן (יש עתיד):</w:t>
      </w:r>
      <w:r w:rsidRPr="00B420CE">
        <w:rPr>
          <w:rStyle w:val="TagStyle"/>
          <w:rtl/>
        </w:rPr>
        <w:t xml:space="preserve"> </w:t>
      </w:r>
      <w:r w:rsidRPr="00BF1CC0">
        <w:rPr>
          <w:rStyle w:val="TagStyle"/>
          <w:rtl/>
        </w:rPr>
        <w:t>&lt;&lt; קריאה &gt;&gt;</w:t>
      </w:r>
      <w:r>
        <w:rPr>
          <w:rtl/>
        </w:rPr>
        <w:t xml:space="preserve"> </w:t>
      </w:r>
      <w:bookmarkEnd w:id="8912"/>
    </w:p>
    <w:p w14:paraId="371ADD1E" w14:textId="77777777" w:rsidR="007E7190" w:rsidRDefault="007E7190" w:rsidP="00BF1CC0">
      <w:pPr>
        <w:pStyle w:val="KeepWithNext"/>
        <w:rPr>
          <w:rtl/>
          <w:lang w:eastAsia="he-IL"/>
        </w:rPr>
      </w:pPr>
    </w:p>
    <w:p w14:paraId="1CA19527" w14:textId="77777777" w:rsidR="007E7190" w:rsidRDefault="007E7190" w:rsidP="004B416C">
      <w:pPr>
        <w:rPr>
          <w:rtl/>
          <w:lang w:eastAsia="he-IL"/>
        </w:rPr>
      </w:pPr>
      <w:bookmarkStart w:id="8913" w:name="_ETM_Q54_401194"/>
      <w:bookmarkEnd w:id="8913"/>
      <w:r>
        <w:rPr>
          <w:rFonts w:hint="cs"/>
          <w:rtl/>
          <w:lang w:eastAsia="he-IL"/>
        </w:rPr>
        <w:t xml:space="preserve">שילך לעזאזל. </w:t>
      </w:r>
      <w:bookmarkStart w:id="8914" w:name="_ETM_Q54_401427"/>
      <w:bookmarkEnd w:id="8914"/>
      <w:r>
        <w:rPr>
          <w:rFonts w:hint="cs"/>
          <w:rtl/>
          <w:lang w:eastAsia="he-IL"/>
        </w:rPr>
        <w:t xml:space="preserve">לך לעזאזל, קרעי, עם הטייסים. </w:t>
      </w:r>
    </w:p>
    <w:p w14:paraId="7DE3B70E" w14:textId="77777777" w:rsidR="007E7190" w:rsidRDefault="007E7190" w:rsidP="00B420CE">
      <w:pPr>
        <w:rPr>
          <w:rtl/>
          <w:lang w:eastAsia="he-IL"/>
        </w:rPr>
      </w:pPr>
    </w:p>
    <w:p w14:paraId="23F295A4" w14:textId="77777777" w:rsidR="007E7190" w:rsidRDefault="007E7190" w:rsidP="00E27FA5">
      <w:pPr>
        <w:pStyle w:val="-"/>
        <w:keepNext/>
        <w:rPr>
          <w:rtl/>
        </w:rPr>
      </w:pPr>
      <w:bookmarkStart w:id="8915" w:name="ET_speakercontinue_6156_44"/>
      <w:r w:rsidRPr="00E27FA5">
        <w:rPr>
          <w:rStyle w:val="TagStyle"/>
          <w:rtl/>
        </w:rPr>
        <w:t xml:space="preserve"> &lt;&lt; דובר_המשך &gt;&gt; </w:t>
      </w:r>
      <w:r>
        <w:rPr>
          <w:rtl/>
        </w:rPr>
        <w:t>גלעד קריב (העבודה):</w:t>
      </w:r>
      <w:r w:rsidRPr="00E27FA5">
        <w:rPr>
          <w:rStyle w:val="TagStyle"/>
          <w:rtl/>
        </w:rPr>
        <w:t xml:space="preserve"> &lt;&lt; דובר_המשך &gt;&gt;</w:t>
      </w:r>
      <w:r>
        <w:rPr>
          <w:rtl/>
        </w:rPr>
        <w:t xml:space="preserve"> </w:t>
      </w:r>
      <w:bookmarkEnd w:id="8915"/>
    </w:p>
    <w:p w14:paraId="2C636A4E" w14:textId="77777777" w:rsidR="007E7190" w:rsidRPr="00E27FA5" w:rsidRDefault="007E7190" w:rsidP="00E27FA5">
      <w:pPr>
        <w:rPr>
          <w:rtl/>
          <w:lang w:eastAsia="he-IL"/>
        </w:rPr>
      </w:pPr>
    </w:p>
    <w:p w14:paraId="7CF1EEE0" w14:textId="77777777" w:rsidR="007E7190" w:rsidRDefault="007E7190" w:rsidP="00B420CE">
      <w:pPr>
        <w:rPr>
          <w:rtl/>
          <w:lang w:eastAsia="he-IL"/>
        </w:rPr>
      </w:pPr>
      <w:bookmarkStart w:id="8916" w:name="_ETM_Q54_409030"/>
      <w:bookmarkEnd w:id="8916"/>
      <w:r>
        <w:rPr>
          <w:rFonts w:hint="cs"/>
          <w:rtl/>
          <w:lang w:eastAsia="he-IL"/>
        </w:rPr>
        <w:t>אפשר להתחיל?</w:t>
      </w:r>
      <w:bookmarkStart w:id="8917" w:name="_ETM_Q54_408437"/>
      <w:bookmarkEnd w:id="8917"/>
    </w:p>
    <w:p w14:paraId="6865FE95" w14:textId="77777777" w:rsidR="007E7190" w:rsidRDefault="007E7190" w:rsidP="00B420CE">
      <w:pPr>
        <w:rPr>
          <w:rtl/>
          <w:lang w:eastAsia="he-IL"/>
        </w:rPr>
      </w:pPr>
      <w:bookmarkStart w:id="8918" w:name="_ETM_Q54_408500"/>
      <w:bookmarkEnd w:id="8918"/>
    </w:p>
    <w:p w14:paraId="2BE49A08" w14:textId="77777777" w:rsidR="007E7190" w:rsidRDefault="007E7190" w:rsidP="00BF1CC0">
      <w:pPr>
        <w:pStyle w:val="af6"/>
        <w:keepNext/>
        <w:rPr>
          <w:rtl/>
        </w:rPr>
      </w:pPr>
      <w:bookmarkStart w:id="8919" w:name="ET_yor_6671_43"/>
      <w:r w:rsidRPr="00BF1CC0">
        <w:rPr>
          <w:rStyle w:val="TagStyle"/>
          <w:rtl/>
        </w:rPr>
        <w:t xml:space="preserve"> &lt;&lt; יור &gt;&gt;</w:t>
      </w:r>
      <w:r w:rsidRPr="00B420CE">
        <w:rPr>
          <w:rStyle w:val="TagStyle"/>
          <w:rtl/>
        </w:rPr>
        <w:t xml:space="preserve"> </w:t>
      </w:r>
      <w:r>
        <w:rPr>
          <w:rtl/>
        </w:rPr>
        <w:t>היו"ר לימור סון הר מלך:</w:t>
      </w:r>
      <w:r w:rsidRPr="00B420CE">
        <w:rPr>
          <w:rStyle w:val="TagStyle"/>
          <w:rtl/>
        </w:rPr>
        <w:t xml:space="preserve"> </w:t>
      </w:r>
      <w:r w:rsidRPr="00BF1CC0">
        <w:rPr>
          <w:rStyle w:val="TagStyle"/>
          <w:rtl/>
        </w:rPr>
        <w:t>&lt;&lt; יור &gt;&gt;</w:t>
      </w:r>
      <w:r>
        <w:rPr>
          <w:rtl/>
        </w:rPr>
        <w:t xml:space="preserve"> </w:t>
      </w:r>
      <w:bookmarkEnd w:id="8919"/>
    </w:p>
    <w:p w14:paraId="7BF60111" w14:textId="77777777" w:rsidR="007E7190" w:rsidRDefault="007E7190" w:rsidP="00BF1CC0">
      <w:pPr>
        <w:pStyle w:val="KeepWithNext"/>
        <w:rPr>
          <w:rtl/>
          <w:lang w:eastAsia="he-IL"/>
        </w:rPr>
      </w:pPr>
    </w:p>
    <w:p w14:paraId="2793D30D" w14:textId="77777777" w:rsidR="007E7190" w:rsidRDefault="007E7190" w:rsidP="00B420CE">
      <w:pPr>
        <w:rPr>
          <w:rtl/>
          <w:lang w:eastAsia="he-IL"/>
        </w:rPr>
      </w:pPr>
      <w:bookmarkStart w:id="8920" w:name="_ETM_Q54_409089"/>
      <w:bookmarkEnd w:id="8920"/>
      <w:r>
        <w:rPr>
          <w:rFonts w:hint="cs"/>
          <w:rtl/>
          <w:lang w:eastAsia="he-IL"/>
        </w:rPr>
        <w:t xml:space="preserve">כן. אני אתן לך כמה זמן שתרצה. </w:t>
      </w:r>
    </w:p>
    <w:p w14:paraId="6D146686" w14:textId="77777777" w:rsidR="007E7190" w:rsidRDefault="007E7190" w:rsidP="00B420CE">
      <w:pPr>
        <w:rPr>
          <w:rtl/>
          <w:lang w:eastAsia="he-IL"/>
        </w:rPr>
      </w:pPr>
    </w:p>
    <w:p w14:paraId="42AE037D" w14:textId="77777777" w:rsidR="007E7190" w:rsidRDefault="007E7190" w:rsidP="00BF1CC0">
      <w:pPr>
        <w:pStyle w:val="-"/>
        <w:keepNext/>
        <w:rPr>
          <w:rtl/>
        </w:rPr>
      </w:pPr>
      <w:bookmarkStart w:id="8921" w:name="_ETM_Q54_408877"/>
      <w:bookmarkStart w:id="8922" w:name="_ETM_Q54_408950"/>
      <w:bookmarkStart w:id="8923" w:name="_ETM_Q54_398904"/>
      <w:bookmarkEnd w:id="8921"/>
      <w:bookmarkEnd w:id="8922"/>
      <w:bookmarkEnd w:id="8923"/>
      <w:r w:rsidRPr="00BF1CC0">
        <w:rPr>
          <w:rStyle w:val="TagStyle"/>
          <w:rtl/>
        </w:rPr>
        <w:t xml:space="preserve"> &lt;&lt; דובר_המשך &gt;&gt;</w:t>
      </w:r>
      <w:r w:rsidRPr="00B420CE">
        <w:rPr>
          <w:rStyle w:val="TagStyle"/>
          <w:rtl/>
        </w:rPr>
        <w:t xml:space="preserve"> </w:t>
      </w:r>
      <w:r>
        <w:rPr>
          <w:rtl/>
        </w:rPr>
        <w:t>גלעד קריב (העבודה):</w:t>
      </w:r>
      <w:r w:rsidRPr="00B420CE">
        <w:rPr>
          <w:rStyle w:val="TagStyle"/>
          <w:rtl/>
        </w:rPr>
        <w:t xml:space="preserve"> </w:t>
      </w:r>
      <w:r w:rsidRPr="00BF1CC0">
        <w:rPr>
          <w:rStyle w:val="TagStyle"/>
          <w:rtl/>
        </w:rPr>
        <w:t>&lt;&lt; דובר_המשך &gt;&gt;</w:t>
      </w:r>
      <w:r>
        <w:rPr>
          <w:rtl/>
        </w:rPr>
        <w:t xml:space="preserve"> </w:t>
      </w:r>
    </w:p>
    <w:p w14:paraId="28C89FF6" w14:textId="77777777" w:rsidR="007E7190" w:rsidRDefault="007E7190" w:rsidP="00BF1CC0">
      <w:pPr>
        <w:pStyle w:val="KeepWithNext"/>
        <w:rPr>
          <w:rtl/>
          <w:lang w:eastAsia="he-IL"/>
        </w:rPr>
      </w:pPr>
    </w:p>
    <w:p w14:paraId="33AD7A22" w14:textId="77777777" w:rsidR="007E7190" w:rsidRDefault="007E7190" w:rsidP="004B416C">
      <w:pPr>
        <w:rPr>
          <w:rtl/>
          <w:lang w:eastAsia="he-IL"/>
        </w:rPr>
      </w:pPr>
      <w:bookmarkStart w:id="8924" w:name="_ETM_Q54_411278"/>
      <w:bookmarkEnd w:id="8924"/>
      <w:r>
        <w:rPr>
          <w:rFonts w:hint="cs"/>
          <w:rtl/>
          <w:lang w:eastAsia="he-IL"/>
        </w:rPr>
        <w:t xml:space="preserve">לא, הכול בסדר. טוב, </w:t>
      </w:r>
      <w:bookmarkStart w:id="8925" w:name="_ETM_Q54_410370"/>
      <w:bookmarkEnd w:id="8925"/>
      <w:r>
        <w:rPr>
          <w:rFonts w:hint="cs"/>
          <w:rtl/>
          <w:lang w:eastAsia="he-IL"/>
        </w:rPr>
        <w:t>אז ב-48 השעות האחרונות, המצביא הגדול, המצביא העליון, פתח עוד</w:t>
      </w:r>
      <w:bookmarkStart w:id="8926" w:name="_ETM_Q54_422351"/>
      <w:bookmarkEnd w:id="8926"/>
      <w:r>
        <w:rPr>
          <w:rFonts w:hint="cs"/>
          <w:rtl/>
          <w:lang w:eastAsia="he-IL"/>
        </w:rPr>
        <w:t xml:space="preserve"> חזית, הפעם נגד ועדת הבחירות המרכזית. הוא כל כך הצליח מול חמאס בעזה, ואת עם כלביא הוא סיים</w:t>
      </w:r>
      <w:bookmarkStart w:id="8927" w:name="_ETM_Q54_438565"/>
      <w:bookmarkEnd w:id="8927"/>
      <w:r>
        <w:rPr>
          <w:rFonts w:hint="cs"/>
          <w:rtl/>
          <w:lang w:eastAsia="he-IL"/>
        </w:rPr>
        <w:t xml:space="preserve"> בניצחון מזהיר, שחייב אותנו לחזור למערכה באיראן; ואת החיזבאללה </w:t>
      </w:r>
      <w:bookmarkStart w:id="8928" w:name="_ETM_Q54_445471"/>
      <w:bookmarkEnd w:id="8928"/>
      <w:r>
        <w:rPr>
          <w:rFonts w:hint="cs"/>
          <w:rtl/>
          <w:lang w:eastAsia="he-IL"/>
        </w:rPr>
        <w:t xml:space="preserve">הרי הוא חיסל. אז עכשיו נשארה רק ועדת הבחירות המרכזית. </w:t>
      </w:r>
      <w:bookmarkStart w:id="8929" w:name="_ETM_Q54_453577"/>
      <w:bookmarkStart w:id="8930" w:name="_ETM_Q54_453780"/>
      <w:bookmarkEnd w:id="8929"/>
      <w:bookmarkEnd w:id="8930"/>
    </w:p>
    <w:p w14:paraId="2133350F" w14:textId="77777777" w:rsidR="007E7190" w:rsidRDefault="007E7190" w:rsidP="00B420CE">
      <w:pPr>
        <w:rPr>
          <w:rtl/>
          <w:lang w:eastAsia="he-IL"/>
        </w:rPr>
      </w:pPr>
      <w:bookmarkStart w:id="8931" w:name="_ETM_Q54_453843"/>
      <w:bookmarkStart w:id="8932" w:name="_ETM_Q54_453894"/>
      <w:bookmarkEnd w:id="8931"/>
      <w:bookmarkEnd w:id="8932"/>
    </w:p>
    <w:p w14:paraId="44873799" w14:textId="77777777" w:rsidR="007E7190" w:rsidRDefault="007E7190" w:rsidP="00B420CE">
      <w:pPr>
        <w:rPr>
          <w:rtl/>
          <w:lang w:eastAsia="he-IL"/>
        </w:rPr>
      </w:pPr>
      <w:bookmarkStart w:id="8933" w:name="_ETM_Q54_453947"/>
      <w:bookmarkEnd w:id="8933"/>
      <w:r>
        <w:rPr>
          <w:rFonts w:hint="cs"/>
          <w:rtl/>
          <w:lang w:eastAsia="he-IL"/>
        </w:rPr>
        <w:t xml:space="preserve">האמת שאין בדבר הפתעה, כי את השופר הסדוק שלו ברדוגו </w:t>
      </w:r>
      <w:bookmarkStart w:id="8934" w:name="_ETM_Q54_461282"/>
      <w:bookmarkEnd w:id="8934"/>
      <w:r>
        <w:rPr>
          <w:rFonts w:hint="cs"/>
          <w:rtl/>
          <w:lang w:eastAsia="he-IL"/>
        </w:rPr>
        <w:t xml:space="preserve">הוא שלח כחיל חלוץ ללכלך על המשנה לנשיא בית </w:t>
      </w:r>
      <w:bookmarkStart w:id="8935" w:name="_ETM_Q54_465769"/>
      <w:bookmarkEnd w:id="8935"/>
      <w:r>
        <w:rPr>
          <w:rFonts w:hint="cs"/>
          <w:rtl/>
          <w:lang w:eastAsia="he-IL"/>
        </w:rPr>
        <w:t>המשפט העליון, השמאלני המפורסם נועם סולברג, ואחרי השופר הסדוק</w:t>
      </w:r>
      <w:bookmarkStart w:id="8936" w:name="_ETM_Q54_477909"/>
      <w:bookmarkEnd w:id="8936"/>
      <w:r>
        <w:rPr>
          <w:rFonts w:hint="cs"/>
          <w:rtl/>
          <w:lang w:eastAsia="he-IL"/>
        </w:rPr>
        <w:t xml:space="preserve"> ברדוגו הוא שלח את גאון הדור פרופ' משה כהן אליה, </w:t>
      </w:r>
      <w:bookmarkStart w:id="8937" w:name="_ETM_Q54_482753"/>
      <w:bookmarkEnd w:id="8937"/>
      <w:r>
        <w:rPr>
          <w:rFonts w:hint="cs"/>
          <w:rtl/>
          <w:lang w:eastAsia="he-IL"/>
        </w:rPr>
        <w:t>הכוכב החדש של ערוץ 14, לשלוח לו מ</w:t>
      </w:r>
      <w:bookmarkStart w:id="8938" w:name="_ETM_Q54_491453"/>
      <w:bookmarkEnd w:id="8938"/>
      <w:r>
        <w:rPr>
          <w:rFonts w:hint="cs"/>
          <w:rtl/>
          <w:lang w:eastAsia="he-IL"/>
        </w:rPr>
        <w:t>כתבים כדי לסמן אותו. ואחרי פעולות הריכוך המוצלחות של ברדוגו</w:t>
      </w:r>
      <w:bookmarkStart w:id="8939" w:name="_ETM_Q54_497948"/>
      <w:bookmarkEnd w:id="8939"/>
      <w:r>
        <w:rPr>
          <w:rFonts w:hint="cs"/>
          <w:rtl/>
          <w:lang w:eastAsia="he-IL"/>
        </w:rPr>
        <w:t xml:space="preserve"> ומשה כהן אליה, מגיע המצביא הגדול בנימין נתניהו להילחם </w:t>
      </w:r>
      <w:bookmarkStart w:id="8940" w:name="_ETM_Q54_505085"/>
      <w:bookmarkEnd w:id="8940"/>
      <w:r>
        <w:rPr>
          <w:rFonts w:hint="cs"/>
          <w:rtl/>
          <w:lang w:eastAsia="he-IL"/>
        </w:rPr>
        <w:t xml:space="preserve">בוועדת הבחירות המרכזית. </w:t>
      </w:r>
      <w:bookmarkStart w:id="8941" w:name="_ETM_Q54_508412"/>
      <w:bookmarkEnd w:id="8941"/>
    </w:p>
    <w:p w14:paraId="126CB670" w14:textId="77777777" w:rsidR="007E7190" w:rsidRDefault="007E7190" w:rsidP="00B420CE">
      <w:pPr>
        <w:rPr>
          <w:rtl/>
          <w:lang w:eastAsia="he-IL"/>
        </w:rPr>
      </w:pPr>
      <w:bookmarkStart w:id="8942" w:name="_ETM_Q54_508482"/>
      <w:bookmarkStart w:id="8943" w:name="_ETM_Q54_508526"/>
      <w:bookmarkEnd w:id="8942"/>
      <w:bookmarkEnd w:id="8943"/>
    </w:p>
    <w:p w14:paraId="6F9F8F99" w14:textId="77777777" w:rsidR="007E7190" w:rsidRDefault="007E7190" w:rsidP="0093003F">
      <w:pPr>
        <w:rPr>
          <w:rtl/>
          <w:lang w:eastAsia="he-IL"/>
        </w:rPr>
      </w:pPr>
      <w:bookmarkStart w:id="8944" w:name="_ETM_Q54_511208"/>
      <w:bookmarkStart w:id="8945" w:name="_ETM_Q54_511257"/>
      <w:bookmarkEnd w:id="8944"/>
      <w:bookmarkEnd w:id="8945"/>
      <w:r>
        <w:rPr>
          <w:rFonts w:hint="cs"/>
          <w:rtl/>
          <w:lang w:eastAsia="he-IL"/>
        </w:rPr>
        <w:t>ואני מודיע לנתניהו שפה במדינת ישראל לא</w:t>
      </w:r>
      <w:bookmarkStart w:id="8946" w:name="_ETM_Q54_516174"/>
      <w:bookmarkEnd w:id="8946"/>
      <w:r>
        <w:rPr>
          <w:rFonts w:hint="cs"/>
          <w:rtl/>
          <w:lang w:eastAsia="he-IL"/>
        </w:rPr>
        <w:t xml:space="preserve"> יהיה 6 בינואר. לא יהיה 6 בינואר. לא משנה </w:t>
      </w:r>
      <w:bookmarkStart w:id="8947" w:name="_ETM_Q54_522692"/>
      <w:bookmarkEnd w:id="8947"/>
      <w:r>
        <w:rPr>
          <w:rFonts w:hint="cs"/>
          <w:rtl/>
          <w:lang w:eastAsia="he-IL"/>
        </w:rPr>
        <w:t xml:space="preserve">כמה אתה רוצה להידמות לדונלד טראמפ, פה לא יהיה 6 </w:t>
      </w:r>
      <w:bookmarkStart w:id="8948" w:name="_ETM_Q54_531377"/>
      <w:bookmarkEnd w:id="8948"/>
      <w:r>
        <w:rPr>
          <w:rFonts w:hint="cs"/>
          <w:rtl/>
          <w:lang w:eastAsia="he-IL"/>
        </w:rPr>
        <w:t>בינואר. כי גם אחרי מה שעשיתם לדמוקרטיה הישראלית</w:t>
      </w:r>
      <w:bookmarkStart w:id="8949" w:name="_ETM_Q54_537457"/>
      <w:bookmarkEnd w:id="8949"/>
      <w:r>
        <w:rPr>
          <w:rFonts w:hint="cs"/>
          <w:rtl/>
          <w:lang w:eastAsia="he-IL"/>
        </w:rPr>
        <w:t xml:space="preserve"> במשך שלוש וחצי שנים ארורות, אנחנו לא ניתן לכם לגנוב </w:t>
      </w:r>
      <w:bookmarkStart w:id="8950" w:name="_ETM_Q54_543679"/>
      <w:bookmarkEnd w:id="8950"/>
      <w:r>
        <w:rPr>
          <w:rFonts w:hint="cs"/>
          <w:rtl/>
          <w:lang w:eastAsia="he-IL"/>
        </w:rPr>
        <w:t>את הבחירות. וכל מסעות ההסתה שלכם נגד ועדת הבחירות המרכזית,</w:t>
      </w:r>
      <w:bookmarkStart w:id="8951" w:name="_ETM_Q54_552607"/>
      <w:bookmarkEnd w:id="8951"/>
      <w:r>
        <w:rPr>
          <w:rFonts w:hint="cs"/>
          <w:rtl/>
          <w:lang w:eastAsia="he-IL"/>
        </w:rPr>
        <w:t xml:space="preserve"> וכל הניסיונות שלכם לדכא הצבעה בחלקים כאלה או אחרים של </w:t>
      </w:r>
      <w:bookmarkStart w:id="8952" w:name="_ETM_Q54_559101"/>
      <w:bookmarkEnd w:id="8952"/>
      <w:r>
        <w:rPr>
          <w:rFonts w:hint="cs"/>
          <w:rtl/>
          <w:lang w:eastAsia="he-IL"/>
        </w:rPr>
        <w:t xml:space="preserve">הציבור הישראלי, וכל הניסיונות שלכם להפחיד את שומרי הסף </w:t>
      </w:r>
      <w:r>
        <w:rPr>
          <w:rtl/>
          <w:lang w:eastAsia="he-IL"/>
        </w:rPr>
        <w:t>–</w:t>
      </w:r>
      <w:bookmarkStart w:id="8953" w:name="_ETM_Q54_566444"/>
      <w:bookmarkEnd w:id="8953"/>
      <w:r>
        <w:rPr>
          <w:rFonts w:hint="cs"/>
          <w:rtl/>
          <w:lang w:eastAsia="he-IL"/>
        </w:rPr>
        <w:t xml:space="preserve"> הכול ייגמר ביום הבחירות הבא.</w:t>
      </w:r>
    </w:p>
    <w:p w14:paraId="5754C12A" w14:textId="77777777" w:rsidR="007E7190" w:rsidRDefault="007E7190" w:rsidP="00B420CE">
      <w:pPr>
        <w:rPr>
          <w:rtl/>
          <w:lang w:eastAsia="he-IL"/>
        </w:rPr>
      </w:pPr>
    </w:p>
    <w:p w14:paraId="69834757" w14:textId="77777777" w:rsidR="007E7190" w:rsidRDefault="007E7190" w:rsidP="0093003F">
      <w:pPr>
        <w:rPr>
          <w:rtl/>
          <w:lang w:eastAsia="he-IL"/>
        </w:rPr>
      </w:pPr>
      <w:r>
        <w:rPr>
          <w:rFonts w:hint="cs"/>
          <w:rtl/>
          <w:lang w:eastAsia="he-IL"/>
        </w:rPr>
        <w:t xml:space="preserve">וכל המתקפה החדשה הזאת על </w:t>
      </w:r>
      <w:bookmarkStart w:id="8954" w:name="_ETM_Q54_573630"/>
      <w:bookmarkEnd w:id="8954"/>
      <w:r>
        <w:rPr>
          <w:rFonts w:hint="cs"/>
          <w:rtl/>
          <w:lang w:eastAsia="he-IL"/>
        </w:rPr>
        <w:t xml:space="preserve">המשנה לנשיא בית המשפט העליון ויושב-ראש ועדת הבחירות המרכזית, השופט </w:t>
      </w:r>
      <w:bookmarkStart w:id="8955" w:name="_ETM_Q54_580375"/>
      <w:bookmarkEnd w:id="8955"/>
      <w:r>
        <w:rPr>
          <w:rFonts w:hint="cs"/>
          <w:rtl/>
          <w:lang w:eastAsia="he-IL"/>
        </w:rPr>
        <w:t xml:space="preserve">סולברג, כל המתקפה הזאת קשורה בדבר אחד </w:t>
      </w:r>
      <w:r>
        <w:rPr>
          <w:rtl/>
          <w:lang w:eastAsia="he-IL"/>
        </w:rPr>
        <w:t>–</w:t>
      </w:r>
      <w:r>
        <w:rPr>
          <w:rFonts w:hint="cs"/>
          <w:rtl/>
          <w:lang w:eastAsia="he-IL"/>
        </w:rPr>
        <w:t xml:space="preserve"> שגם אתם </w:t>
      </w:r>
      <w:bookmarkStart w:id="8956" w:name="_ETM_Q54_587260"/>
      <w:bookmarkEnd w:id="8956"/>
      <w:r>
        <w:rPr>
          <w:rFonts w:hint="cs"/>
          <w:rtl/>
          <w:lang w:eastAsia="he-IL"/>
        </w:rPr>
        <w:t xml:space="preserve">רואים את הסקרים. והסקרים הפנימיים שלכם – לא אלה ששלמה פילבר, </w:t>
      </w:r>
      <w:bookmarkStart w:id="8957" w:name="_ETM_Q54_593892"/>
      <w:bookmarkEnd w:id="8957"/>
      <w:r>
        <w:rPr>
          <w:rFonts w:hint="cs"/>
          <w:rtl/>
          <w:lang w:eastAsia="he-IL"/>
        </w:rPr>
        <w:t xml:space="preserve">עד המדינה המזגזג, ממציא בעבורכם בעבור אתנן הזנות שאתם נותנים </w:t>
      </w:r>
      <w:bookmarkStart w:id="8958" w:name="_ETM_Q54_601517"/>
      <w:bookmarkEnd w:id="8958"/>
      <w:r>
        <w:rPr>
          <w:rFonts w:hint="cs"/>
          <w:rtl/>
          <w:lang w:eastAsia="he-IL"/>
        </w:rPr>
        <w:t xml:space="preserve">לו – הסקרים האמיתיים מלמדים שאתם בדרך לאופוזיציה. אתה שומע, </w:t>
      </w:r>
      <w:bookmarkStart w:id="8959" w:name="_ETM_Q54_609557"/>
      <w:bookmarkEnd w:id="8959"/>
      <w:r>
        <w:rPr>
          <w:rFonts w:hint="cs"/>
          <w:rtl/>
          <w:lang w:eastAsia="he-IL"/>
        </w:rPr>
        <w:t xml:space="preserve">השר קרעי? 6 בינואר </w:t>
      </w:r>
      <w:r>
        <w:rPr>
          <w:rtl/>
          <w:lang w:eastAsia="he-IL"/>
        </w:rPr>
        <w:t>–</w:t>
      </w:r>
      <w:r>
        <w:rPr>
          <w:rFonts w:hint="cs"/>
          <w:rtl/>
          <w:lang w:eastAsia="he-IL"/>
        </w:rPr>
        <w:t xml:space="preserve"> לא פה במדינת ישראל. </w:t>
      </w:r>
    </w:p>
    <w:p w14:paraId="6C54C1B3" w14:textId="77777777" w:rsidR="007E7190" w:rsidRDefault="007E7190" w:rsidP="00B420CE">
      <w:pPr>
        <w:rPr>
          <w:rtl/>
          <w:lang w:eastAsia="he-IL"/>
        </w:rPr>
      </w:pPr>
    </w:p>
    <w:p w14:paraId="0A97DBDA" w14:textId="77777777" w:rsidR="007E7190" w:rsidRDefault="007E7190" w:rsidP="00BF1CC0">
      <w:pPr>
        <w:pStyle w:val="af5"/>
        <w:keepNext/>
        <w:rPr>
          <w:rtl/>
        </w:rPr>
      </w:pPr>
      <w:bookmarkStart w:id="8960" w:name="_ETM_Q54_512547"/>
      <w:bookmarkStart w:id="8961" w:name="_ETM_Q54_512597"/>
      <w:bookmarkStart w:id="8962" w:name="_ETM_Q54_512675"/>
      <w:bookmarkStart w:id="8963" w:name="ET_interruption_6461_21"/>
      <w:bookmarkEnd w:id="8960"/>
      <w:bookmarkEnd w:id="8961"/>
      <w:bookmarkEnd w:id="8962"/>
      <w:r w:rsidRPr="00BF1CC0">
        <w:rPr>
          <w:rStyle w:val="TagStyle"/>
          <w:rtl/>
        </w:rPr>
        <w:t>&lt;&lt; קריאה &gt;&gt;</w:t>
      </w:r>
      <w:r w:rsidRPr="00317323">
        <w:rPr>
          <w:rStyle w:val="TagStyle"/>
          <w:rtl/>
        </w:rPr>
        <w:t xml:space="preserve"> </w:t>
      </w:r>
      <w:r>
        <w:rPr>
          <w:rtl/>
        </w:rPr>
        <w:t>שר התקשורת שלמה קרעי:</w:t>
      </w:r>
      <w:r w:rsidRPr="00317323">
        <w:rPr>
          <w:rStyle w:val="TagStyle"/>
          <w:rtl/>
        </w:rPr>
        <w:t xml:space="preserve"> </w:t>
      </w:r>
      <w:r w:rsidRPr="00BF1CC0">
        <w:rPr>
          <w:rStyle w:val="TagStyle"/>
          <w:rtl/>
        </w:rPr>
        <w:t>&lt;&lt; קריאה &gt;&gt;</w:t>
      </w:r>
      <w:r>
        <w:rPr>
          <w:rtl/>
        </w:rPr>
        <w:t xml:space="preserve"> </w:t>
      </w:r>
      <w:bookmarkEnd w:id="8963"/>
    </w:p>
    <w:p w14:paraId="7ED9FC5A" w14:textId="77777777" w:rsidR="007E7190" w:rsidRDefault="007E7190" w:rsidP="00BF1CC0">
      <w:pPr>
        <w:pStyle w:val="KeepWithNext"/>
        <w:rPr>
          <w:rtl/>
          <w:lang w:eastAsia="he-IL"/>
        </w:rPr>
      </w:pPr>
    </w:p>
    <w:p w14:paraId="0BB317D0" w14:textId="77777777" w:rsidR="007E7190" w:rsidRDefault="007E7190" w:rsidP="00B420CE">
      <w:pPr>
        <w:rPr>
          <w:rtl/>
          <w:lang w:eastAsia="he-IL"/>
        </w:rPr>
      </w:pPr>
      <w:r>
        <w:rPr>
          <w:rFonts w:hint="cs"/>
          <w:rtl/>
          <w:lang w:eastAsia="he-IL"/>
        </w:rPr>
        <w:t>לא צריך את זה, אתם מפסידים סדרתיים.</w:t>
      </w:r>
    </w:p>
    <w:p w14:paraId="70A537A3" w14:textId="77777777" w:rsidR="007E7190" w:rsidRDefault="007E7190" w:rsidP="00B420CE">
      <w:pPr>
        <w:rPr>
          <w:rtl/>
          <w:lang w:eastAsia="he-IL"/>
        </w:rPr>
      </w:pPr>
      <w:bookmarkStart w:id="8964" w:name="_ETM_Q54_697959"/>
      <w:bookmarkStart w:id="8965" w:name="_ETM_Q54_698011"/>
      <w:bookmarkEnd w:id="8964"/>
      <w:bookmarkEnd w:id="8965"/>
    </w:p>
    <w:p w14:paraId="0D546772" w14:textId="77777777" w:rsidR="007E7190" w:rsidRDefault="007E7190" w:rsidP="00BF1CC0">
      <w:pPr>
        <w:pStyle w:val="af6"/>
        <w:keepNext/>
        <w:rPr>
          <w:rtl/>
        </w:rPr>
      </w:pPr>
      <w:bookmarkStart w:id="8966" w:name="ET_yor_6671_45"/>
      <w:r w:rsidRPr="00BF1CC0">
        <w:rPr>
          <w:rStyle w:val="TagStyle"/>
          <w:rtl/>
        </w:rPr>
        <w:t xml:space="preserve"> &lt;&lt; יור &gt;&gt;</w:t>
      </w:r>
      <w:r w:rsidRPr="00B420CE">
        <w:rPr>
          <w:rStyle w:val="TagStyle"/>
          <w:rtl/>
        </w:rPr>
        <w:t xml:space="preserve"> </w:t>
      </w:r>
      <w:r>
        <w:rPr>
          <w:rtl/>
        </w:rPr>
        <w:t>היו"ר לימור סון הר מלך:</w:t>
      </w:r>
      <w:r w:rsidRPr="00B420CE">
        <w:rPr>
          <w:rStyle w:val="TagStyle"/>
          <w:rtl/>
        </w:rPr>
        <w:t xml:space="preserve"> </w:t>
      </w:r>
      <w:r w:rsidRPr="00BF1CC0">
        <w:rPr>
          <w:rStyle w:val="TagStyle"/>
          <w:rtl/>
        </w:rPr>
        <w:t>&lt;&lt; יור &gt;&gt;</w:t>
      </w:r>
      <w:r>
        <w:rPr>
          <w:rtl/>
        </w:rPr>
        <w:t xml:space="preserve"> </w:t>
      </w:r>
      <w:bookmarkEnd w:id="8966"/>
    </w:p>
    <w:p w14:paraId="7A11445F" w14:textId="77777777" w:rsidR="007E7190" w:rsidRDefault="007E7190" w:rsidP="00BF1CC0">
      <w:pPr>
        <w:pStyle w:val="KeepWithNext"/>
        <w:rPr>
          <w:rtl/>
          <w:lang w:eastAsia="he-IL"/>
        </w:rPr>
      </w:pPr>
    </w:p>
    <w:p w14:paraId="0378E70D" w14:textId="77777777" w:rsidR="007E7190" w:rsidRDefault="007E7190" w:rsidP="00B420CE">
      <w:pPr>
        <w:rPr>
          <w:rtl/>
          <w:lang w:eastAsia="he-IL"/>
        </w:rPr>
      </w:pPr>
      <w:bookmarkStart w:id="8967" w:name="_ETM_Q54_615423"/>
      <w:bookmarkEnd w:id="8967"/>
      <w:r>
        <w:rPr>
          <w:rFonts w:hint="cs"/>
          <w:rtl/>
          <w:lang w:eastAsia="he-IL"/>
        </w:rPr>
        <w:t>תודה</w:t>
      </w:r>
      <w:bookmarkStart w:id="8968" w:name="_ETM_Q54_613958"/>
      <w:bookmarkEnd w:id="8968"/>
      <w:r>
        <w:rPr>
          <w:rFonts w:hint="cs"/>
          <w:rtl/>
          <w:lang w:eastAsia="he-IL"/>
        </w:rPr>
        <w:t xml:space="preserve"> רבה. </w:t>
      </w:r>
    </w:p>
    <w:p w14:paraId="50449EFC" w14:textId="77777777" w:rsidR="007E7190" w:rsidRDefault="007E7190" w:rsidP="00B420CE">
      <w:pPr>
        <w:rPr>
          <w:rtl/>
          <w:lang w:eastAsia="he-IL"/>
        </w:rPr>
      </w:pPr>
      <w:bookmarkStart w:id="8969" w:name="_ETM_Q54_616091"/>
      <w:bookmarkStart w:id="8970" w:name="_ETM_Q54_616150"/>
      <w:bookmarkEnd w:id="8969"/>
      <w:bookmarkEnd w:id="8970"/>
    </w:p>
    <w:p w14:paraId="73940B67" w14:textId="77777777" w:rsidR="007E7190" w:rsidRDefault="007E7190" w:rsidP="00BF1CC0">
      <w:pPr>
        <w:pStyle w:val="-"/>
        <w:keepNext/>
        <w:rPr>
          <w:rtl/>
        </w:rPr>
      </w:pPr>
      <w:bookmarkStart w:id="8971" w:name="ET_speakercontinue_6156_46"/>
      <w:r w:rsidRPr="00BF1CC0">
        <w:rPr>
          <w:rStyle w:val="TagStyle"/>
          <w:rtl/>
        </w:rPr>
        <w:t xml:space="preserve"> &lt;&lt; דובר_המשך &gt;&gt;</w:t>
      </w:r>
      <w:r w:rsidRPr="00B420CE">
        <w:rPr>
          <w:rStyle w:val="TagStyle"/>
          <w:rtl/>
        </w:rPr>
        <w:t xml:space="preserve"> </w:t>
      </w:r>
      <w:r>
        <w:rPr>
          <w:rtl/>
        </w:rPr>
        <w:t>גלעד קריב (העבודה):</w:t>
      </w:r>
      <w:r w:rsidRPr="00B420CE">
        <w:rPr>
          <w:rStyle w:val="TagStyle"/>
          <w:rtl/>
        </w:rPr>
        <w:t xml:space="preserve"> </w:t>
      </w:r>
      <w:r w:rsidRPr="00BF1CC0">
        <w:rPr>
          <w:rStyle w:val="TagStyle"/>
          <w:rtl/>
        </w:rPr>
        <w:t>&lt;&lt; דובר_המשך &gt;&gt;</w:t>
      </w:r>
      <w:r>
        <w:rPr>
          <w:rtl/>
        </w:rPr>
        <w:t xml:space="preserve"> </w:t>
      </w:r>
      <w:bookmarkEnd w:id="8971"/>
    </w:p>
    <w:p w14:paraId="118650CD" w14:textId="77777777" w:rsidR="007E7190" w:rsidRDefault="007E7190" w:rsidP="00BF1CC0">
      <w:pPr>
        <w:pStyle w:val="KeepWithNext"/>
        <w:rPr>
          <w:rtl/>
          <w:lang w:eastAsia="he-IL"/>
        </w:rPr>
      </w:pPr>
    </w:p>
    <w:p w14:paraId="68D68EFA" w14:textId="77777777" w:rsidR="007E7190" w:rsidRDefault="007E7190" w:rsidP="00B420CE">
      <w:pPr>
        <w:rPr>
          <w:rtl/>
          <w:lang w:eastAsia="he-IL"/>
        </w:rPr>
      </w:pPr>
      <w:bookmarkStart w:id="8972" w:name="_ETM_Q54_617158"/>
      <w:bookmarkEnd w:id="8972"/>
      <w:r>
        <w:rPr>
          <w:rFonts w:hint="cs"/>
          <w:rtl/>
          <w:lang w:eastAsia="he-IL"/>
        </w:rPr>
        <w:t xml:space="preserve">עוד מעט אתם באופוזיציה. </w:t>
      </w:r>
    </w:p>
    <w:p w14:paraId="0A380A1B" w14:textId="77777777" w:rsidR="007E7190" w:rsidRDefault="007E7190" w:rsidP="00B420CE">
      <w:pPr>
        <w:rPr>
          <w:rtl/>
          <w:lang w:eastAsia="he-IL"/>
        </w:rPr>
      </w:pPr>
    </w:p>
    <w:p w14:paraId="22E855E6" w14:textId="77777777" w:rsidR="007E7190" w:rsidRDefault="007E7190" w:rsidP="00BF1CC0">
      <w:pPr>
        <w:pStyle w:val="af6"/>
        <w:keepNext/>
        <w:rPr>
          <w:rtl/>
        </w:rPr>
      </w:pPr>
      <w:bookmarkStart w:id="8973" w:name="ET_yor_6671_47"/>
      <w:r w:rsidRPr="00BF1CC0">
        <w:rPr>
          <w:rStyle w:val="TagStyle"/>
          <w:rtl/>
        </w:rPr>
        <w:t xml:space="preserve"> &lt;&lt; יור &gt;&gt;</w:t>
      </w:r>
      <w:r w:rsidRPr="00B420CE">
        <w:rPr>
          <w:rStyle w:val="TagStyle"/>
          <w:rtl/>
        </w:rPr>
        <w:t xml:space="preserve"> </w:t>
      </w:r>
      <w:r>
        <w:rPr>
          <w:rtl/>
        </w:rPr>
        <w:t>היו"ר לימור סון הר מלך:</w:t>
      </w:r>
      <w:r w:rsidRPr="00B420CE">
        <w:rPr>
          <w:rStyle w:val="TagStyle"/>
          <w:rtl/>
        </w:rPr>
        <w:t xml:space="preserve"> </w:t>
      </w:r>
      <w:r w:rsidRPr="00BF1CC0">
        <w:rPr>
          <w:rStyle w:val="TagStyle"/>
          <w:rtl/>
        </w:rPr>
        <w:t>&lt;&lt; יור &gt;&gt;</w:t>
      </w:r>
      <w:r>
        <w:rPr>
          <w:rtl/>
        </w:rPr>
        <w:t xml:space="preserve"> </w:t>
      </w:r>
      <w:bookmarkEnd w:id="8973"/>
    </w:p>
    <w:p w14:paraId="463412D9" w14:textId="77777777" w:rsidR="007E7190" w:rsidRDefault="007E7190" w:rsidP="00BF1CC0">
      <w:pPr>
        <w:pStyle w:val="KeepWithNext"/>
        <w:rPr>
          <w:rtl/>
          <w:lang w:eastAsia="he-IL"/>
        </w:rPr>
      </w:pPr>
    </w:p>
    <w:p w14:paraId="56C3F4CF" w14:textId="77777777" w:rsidR="007E7190" w:rsidRDefault="007E7190" w:rsidP="00B420CE">
      <w:pPr>
        <w:rPr>
          <w:rtl/>
          <w:lang w:eastAsia="he-IL"/>
        </w:rPr>
      </w:pPr>
      <w:bookmarkStart w:id="8974" w:name="_ETM_Q54_617899"/>
      <w:bookmarkEnd w:id="8974"/>
      <w:r>
        <w:rPr>
          <w:rFonts w:hint="cs"/>
          <w:rtl/>
          <w:lang w:eastAsia="he-IL"/>
        </w:rPr>
        <w:t>תודה רבה. חברת הכנסת</w:t>
      </w:r>
      <w:bookmarkStart w:id="8975" w:name="_ETM_Q54_620245"/>
      <w:bookmarkEnd w:id="8975"/>
      <w:r>
        <w:rPr>
          <w:rFonts w:hint="cs"/>
          <w:rtl/>
          <w:lang w:eastAsia="he-IL"/>
        </w:rPr>
        <w:t xml:space="preserve"> גלית דיסטל </w:t>
      </w:r>
      <w:r>
        <w:rPr>
          <w:rtl/>
          <w:lang w:eastAsia="he-IL"/>
        </w:rPr>
        <w:t>–</w:t>
      </w:r>
      <w:r>
        <w:rPr>
          <w:rFonts w:hint="cs"/>
          <w:rtl/>
          <w:lang w:eastAsia="he-IL"/>
        </w:rPr>
        <w:t xml:space="preserve"> אינה נוכחת; חבר הכנסת אביחי בוארון </w:t>
      </w:r>
      <w:bookmarkStart w:id="8976" w:name="_ETM_Q54_624961"/>
      <w:bookmarkEnd w:id="8976"/>
      <w:r>
        <w:rPr>
          <w:rtl/>
          <w:lang w:eastAsia="he-IL"/>
        </w:rPr>
        <w:t>–</w:t>
      </w:r>
      <w:r>
        <w:rPr>
          <w:rFonts w:hint="cs"/>
          <w:rtl/>
          <w:lang w:eastAsia="he-IL"/>
        </w:rPr>
        <w:t xml:space="preserve"> אינו נוכח. </w:t>
      </w:r>
    </w:p>
    <w:p w14:paraId="36938B35" w14:textId="77777777" w:rsidR="007E7190" w:rsidRDefault="007E7190" w:rsidP="00B420CE">
      <w:pPr>
        <w:rPr>
          <w:rtl/>
          <w:lang w:eastAsia="he-IL"/>
        </w:rPr>
      </w:pPr>
      <w:bookmarkStart w:id="8977" w:name="_ETM_Q54_627898"/>
      <w:bookmarkEnd w:id="8977"/>
    </w:p>
    <w:p w14:paraId="55503A35" w14:textId="77777777" w:rsidR="007E7190" w:rsidRDefault="007E7190" w:rsidP="00BF1CC0">
      <w:pPr>
        <w:pStyle w:val="af5"/>
        <w:keepNext/>
        <w:rPr>
          <w:rtl/>
        </w:rPr>
      </w:pPr>
      <w:bookmarkStart w:id="8978" w:name="ET_interruption_6156_48"/>
      <w:r w:rsidRPr="00BF1CC0">
        <w:rPr>
          <w:rStyle w:val="TagStyle"/>
          <w:rtl/>
        </w:rPr>
        <w:t xml:space="preserve"> &lt;&lt; קריאה &gt;&gt;</w:t>
      </w:r>
      <w:r w:rsidRPr="00B420CE">
        <w:rPr>
          <w:rStyle w:val="TagStyle"/>
          <w:rtl/>
        </w:rPr>
        <w:t xml:space="preserve"> </w:t>
      </w:r>
      <w:r>
        <w:rPr>
          <w:rtl/>
        </w:rPr>
        <w:t>גלעד קריב (העבודה):</w:t>
      </w:r>
      <w:r w:rsidRPr="00B420CE">
        <w:rPr>
          <w:rStyle w:val="TagStyle"/>
          <w:rtl/>
        </w:rPr>
        <w:t xml:space="preserve"> </w:t>
      </w:r>
      <w:r w:rsidRPr="00BF1CC0">
        <w:rPr>
          <w:rStyle w:val="TagStyle"/>
          <w:rtl/>
        </w:rPr>
        <w:t>&lt;&lt; קריאה &gt;&gt;</w:t>
      </w:r>
      <w:r>
        <w:rPr>
          <w:rtl/>
        </w:rPr>
        <w:t xml:space="preserve"> </w:t>
      </w:r>
      <w:bookmarkEnd w:id="8978"/>
    </w:p>
    <w:p w14:paraId="01D5E7D0" w14:textId="77777777" w:rsidR="007E7190" w:rsidRDefault="007E7190" w:rsidP="00BF1CC0">
      <w:pPr>
        <w:pStyle w:val="KeepWithNext"/>
        <w:rPr>
          <w:rtl/>
          <w:lang w:eastAsia="he-IL"/>
        </w:rPr>
      </w:pPr>
    </w:p>
    <w:p w14:paraId="062AC0E7" w14:textId="77777777" w:rsidR="007E7190" w:rsidRDefault="007E7190" w:rsidP="00B420CE">
      <w:pPr>
        <w:rPr>
          <w:rtl/>
          <w:lang w:eastAsia="he-IL"/>
        </w:rPr>
      </w:pPr>
      <w:r>
        <w:rPr>
          <w:rFonts w:hint="cs"/>
          <w:rtl/>
          <w:lang w:eastAsia="he-IL"/>
        </w:rPr>
        <w:t xml:space="preserve">חיסלתם את חמאס, קרעי? 35,000 מחבלי </w:t>
      </w:r>
      <w:bookmarkStart w:id="8979" w:name="_ETM_Q54_632271"/>
      <w:bookmarkEnd w:id="8979"/>
      <w:r>
        <w:rPr>
          <w:rFonts w:hint="cs"/>
          <w:rtl/>
          <w:lang w:eastAsia="he-IL"/>
        </w:rPr>
        <w:t xml:space="preserve">חמאס, ניצחון מוחלט - - - של הניצחון המוחלט. במגרסה </w:t>
      </w:r>
      <w:bookmarkStart w:id="8980" w:name="_ETM_Q54_642800"/>
      <w:bookmarkEnd w:id="8980"/>
      <w:r>
        <w:rPr>
          <w:rFonts w:hint="cs"/>
          <w:rtl/>
          <w:lang w:eastAsia="he-IL"/>
        </w:rPr>
        <w:t xml:space="preserve">תגרסו את כובעי הניצחון המוחלט. </w:t>
      </w:r>
      <w:bookmarkStart w:id="8981" w:name="_ETM_Q54_662066"/>
      <w:bookmarkStart w:id="8982" w:name="_ETM_Q54_660338"/>
      <w:bookmarkEnd w:id="8981"/>
      <w:bookmarkEnd w:id="8982"/>
    </w:p>
    <w:p w14:paraId="31370316" w14:textId="77777777" w:rsidR="007E7190" w:rsidRDefault="007E7190" w:rsidP="00B420CE">
      <w:pPr>
        <w:rPr>
          <w:rtl/>
          <w:lang w:eastAsia="he-IL"/>
        </w:rPr>
      </w:pPr>
      <w:bookmarkStart w:id="8983" w:name="_ETM_Q54_660405"/>
      <w:bookmarkEnd w:id="8983"/>
    </w:p>
    <w:p w14:paraId="267E310F" w14:textId="77777777" w:rsidR="007E7190" w:rsidRDefault="007E7190" w:rsidP="00BF1CC0">
      <w:pPr>
        <w:pStyle w:val="af6"/>
        <w:keepNext/>
        <w:rPr>
          <w:rtl/>
        </w:rPr>
      </w:pPr>
      <w:bookmarkStart w:id="8984" w:name="ET_yor_6671_49"/>
      <w:r w:rsidRPr="00BF1CC0">
        <w:rPr>
          <w:rStyle w:val="TagStyle"/>
          <w:rtl/>
        </w:rPr>
        <w:t xml:space="preserve"> &lt;&lt; יור &gt;&gt;</w:t>
      </w:r>
      <w:r w:rsidRPr="00B420CE">
        <w:rPr>
          <w:rStyle w:val="TagStyle"/>
          <w:rtl/>
        </w:rPr>
        <w:t xml:space="preserve"> </w:t>
      </w:r>
      <w:r>
        <w:rPr>
          <w:rtl/>
        </w:rPr>
        <w:t>היו"ר לימור סון הר מלך:</w:t>
      </w:r>
      <w:r w:rsidRPr="00B420CE">
        <w:rPr>
          <w:rStyle w:val="TagStyle"/>
          <w:rtl/>
        </w:rPr>
        <w:t xml:space="preserve"> </w:t>
      </w:r>
      <w:r w:rsidRPr="00BF1CC0">
        <w:rPr>
          <w:rStyle w:val="TagStyle"/>
          <w:rtl/>
        </w:rPr>
        <w:t>&lt;&lt; יור &gt;&gt;</w:t>
      </w:r>
      <w:r>
        <w:rPr>
          <w:rtl/>
        </w:rPr>
        <w:t xml:space="preserve"> </w:t>
      </w:r>
      <w:bookmarkEnd w:id="8984"/>
    </w:p>
    <w:p w14:paraId="522CE161" w14:textId="77777777" w:rsidR="007E7190" w:rsidRDefault="007E7190" w:rsidP="00BF1CC0">
      <w:pPr>
        <w:pStyle w:val="KeepWithNext"/>
        <w:rPr>
          <w:rtl/>
          <w:lang w:eastAsia="he-IL"/>
        </w:rPr>
      </w:pPr>
    </w:p>
    <w:p w14:paraId="1ECF2F07" w14:textId="77777777" w:rsidR="007E7190" w:rsidRPr="00B420CE" w:rsidRDefault="007E7190" w:rsidP="00B420CE">
      <w:pPr>
        <w:rPr>
          <w:rtl/>
          <w:lang w:eastAsia="he-IL"/>
        </w:rPr>
      </w:pPr>
      <w:bookmarkStart w:id="8985" w:name="_ETM_Q54_659183"/>
      <w:bookmarkEnd w:id="8985"/>
      <w:r>
        <w:rPr>
          <w:rFonts w:hint="cs"/>
          <w:rtl/>
          <w:lang w:eastAsia="he-IL"/>
        </w:rPr>
        <w:t xml:space="preserve">חבר הכנסת אריאל קלנר </w:t>
      </w:r>
      <w:r>
        <w:rPr>
          <w:rtl/>
          <w:lang w:eastAsia="he-IL"/>
        </w:rPr>
        <w:t>–</w:t>
      </w:r>
      <w:r>
        <w:rPr>
          <w:rFonts w:hint="cs"/>
          <w:rtl/>
          <w:lang w:eastAsia="he-IL"/>
        </w:rPr>
        <w:t xml:space="preserve"> אינו נוכח; חבר הכנסת </w:t>
      </w:r>
      <w:bookmarkStart w:id="8986" w:name="_ETM_Q54_663978"/>
      <w:bookmarkEnd w:id="8986"/>
      <w:r>
        <w:rPr>
          <w:rFonts w:hint="cs"/>
          <w:rtl/>
          <w:lang w:eastAsia="he-IL"/>
        </w:rPr>
        <w:t xml:space="preserve">ינון אזולאי </w:t>
      </w:r>
      <w:r>
        <w:rPr>
          <w:rtl/>
          <w:lang w:eastAsia="he-IL"/>
        </w:rPr>
        <w:t>–</w:t>
      </w:r>
      <w:r>
        <w:rPr>
          <w:rFonts w:hint="cs"/>
          <w:rtl/>
          <w:lang w:eastAsia="he-IL"/>
        </w:rPr>
        <w:t xml:space="preserve"> אינו נוכח; חבר הכנסת חילי טרופר </w:t>
      </w:r>
      <w:r>
        <w:rPr>
          <w:rtl/>
          <w:lang w:eastAsia="he-IL"/>
        </w:rPr>
        <w:t>–</w:t>
      </w:r>
      <w:bookmarkStart w:id="8987" w:name="_ETM_Q54_669375"/>
      <w:bookmarkEnd w:id="8987"/>
      <w:r>
        <w:rPr>
          <w:rFonts w:hint="cs"/>
          <w:rtl/>
          <w:lang w:eastAsia="he-IL"/>
        </w:rPr>
        <w:t xml:space="preserve"> אינו נוכח. חברת הכנסת פנינה תמנו, בבקשה. </w:t>
      </w:r>
    </w:p>
    <w:p w14:paraId="0D4BE72E" w14:textId="77777777" w:rsidR="007E7190" w:rsidRPr="00BF1CC0" w:rsidRDefault="007E7190" w:rsidP="00BF1CC0">
      <w:pPr>
        <w:rPr>
          <w:rtl/>
        </w:rPr>
      </w:pPr>
      <w:bookmarkStart w:id="8988" w:name="_ETM_Q54_512715"/>
      <w:bookmarkStart w:id="8989" w:name="_ETM_Q54_508574"/>
      <w:bookmarkStart w:id="8990" w:name="_ETM_Q54_399720"/>
      <w:bookmarkStart w:id="8991" w:name="_ETM_Q54_399767"/>
      <w:bookmarkEnd w:id="8988"/>
      <w:bookmarkEnd w:id="8989"/>
      <w:bookmarkEnd w:id="8990"/>
      <w:bookmarkEnd w:id="8991"/>
    </w:p>
    <w:p w14:paraId="33F075B3" w14:textId="77777777" w:rsidR="007E7190" w:rsidRDefault="007E7190" w:rsidP="00BF1CC0">
      <w:pPr>
        <w:pStyle w:val="a4"/>
        <w:keepNext/>
        <w:rPr>
          <w:rtl/>
        </w:rPr>
      </w:pPr>
      <w:bookmarkStart w:id="8992" w:name="ET_speaker_5115_50"/>
      <w:r w:rsidRPr="00BF1CC0">
        <w:rPr>
          <w:rStyle w:val="TagStyle"/>
          <w:rtl/>
        </w:rPr>
        <w:t xml:space="preserve"> &lt;&lt; דובר &gt;&gt;</w:t>
      </w:r>
      <w:r w:rsidRPr="00C116FE">
        <w:rPr>
          <w:rStyle w:val="TagStyle"/>
          <w:rtl/>
        </w:rPr>
        <w:t xml:space="preserve"> </w:t>
      </w:r>
      <w:bookmarkStart w:id="8993" w:name="_Toc224662030"/>
      <w:bookmarkStart w:id="8994" w:name="_Toc224662265"/>
      <w:r>
        <w:rPr>
          <w:rtl/>
        </w:rPr>
        <w:t>פנינה תמנו (כחול לבן – המחנה הממלכתי):</w:t>
      </w:r>
      <w:bookmarkEnd w:id="8993"/>
      <w:bookmarkEnd w:id="8994"/>
      <w:r w:rsidRPr="00C116FE">
        <w:rPr>
          <w:rStyle w:val="TagStyle"/>
          <w:rtl/>
        </w:rPr>
        <w:t xml:space="preserve"> </w:t>
      </w:r>
      <w:r w:rsidRPr="00BF1CC0">
        <w:rPr>
          <w:rStyle w:val="TagStyle"/>
          <w:rtl/>
        </w:rPr>
        <w:t>&lt;&lt; דובר &gt;&gt;</w:t>
      </w:r>
      <w:r>
        <w:rPr>
          <w:rtl/>
        </w:rPr>
        <w:t xml:space="preserve"> </w:t>
      </w:r>
      <w:bookmarkEnd w:id="8992"/>
    </w:p>
    <w:p w14:paraId="2AE03164" w14:textId="77777777" w:rsidR="007E7190" w:rsidRDefault="007E7190" w:rsidP="00BF1CC0">
      <w:pPr>
        <w:pStyle w:val="KeepWithNext"/>
        <w:rPr>
          <w:rtl/>
          <w:lang w:eastAsia="he-IL"/>
        </w:rPr>
      </w:pPr>
    </w:p>
    <w:p w14:paraId="75D3893D" w14:textId="77777777" w:rsidR="007E7190" w:rsidRPr="00C116FE" w:rsidRDefault="007E7190" w:rsidP="00C116FE">
      <w:pPr>
        <w:rPr>
          <w:rtl/>
          <w:lang w:eastAsia="he-IL"/>
        </w:rPr>
      </w:pPr>
      <w:bookmarkStart w:id="8995" w:name="_ETM_Q54_701802"/>
      <w:bookmarkEnd w:id="8995"/>
      <w:r>
        <w:rPr>
          <w:rFonts w:hint="cs"/>
          <w:rtl/>
          <w:lang w:eastAsia="he-IL"/>
        </w:rPr>
        <w:t xml:space="preserve">תודה. גברתי היושבת </w:t>
      </w:r>
      <w:bookmarkStart w:id="8996" w:name="_ETM_Q54_701874"/>
      <w:bookmarkEnd w:id="8996"/>
      <w:r>
        <w:rPr>
          <w:rFonts w:hint="cs"/>
          <w:rtl/>
          <w:lang w:eastAsia="he-IL"/>
        </w:rPr>
        <w:t xml:space="preserve">בראש, כנסת נכבדה, בשעה המאוחרת הזאת שאנחנו יושבים כאן </w:t>
      </w:r>
      <w:bookmarkStart w:id="8997" w:name="_ETM_Q54_707909"/>
      <w:bookmarkEnd w:id="8997"/>
      <w:r>
        <w:rPr>
          <w:rFonts w:hint="cs"/>
          <w:rtl/>
          <w:lang w:eastAsia="he-IL"/>
        </w:rPr>
        <w:t>בתוך הכנסת, אני רוצה לומר לכם שהייתי רוצה להאמין שבימים</w:t>
      </w:r>
      <w:bookmarkStart w:id="8998" w:name="_ETM_Q54_714724"/>
      <w:bookmarkEnd w:id="8998"/>
      <w:r>
        <w:rPr>
          <w:rFonts w:hint="cs"/>
          <w:rtl/>
          <w:lang w:eastAsia="he-IL"/>
        </w:rPr>
        <w:t xml:space="preserve"> האלה הכנסת תתעלה מעל עצמה. הרבה מילים נאמרו, הרבה דברים </w:t>
      </w:r>
      <w:bookmarkStart w:id="8999" w:name="_ETM_Q54_719996"/>
      <w:bookmarkEnd w:id="8999"/>
      <w:r>
        <w:rPr>
          <w:rFonts w:hint="cs"/>
          <w:rtl/>
          <w:lang w:eastAsia="he-IL"/>
        </w:rPr>
        <w:t>דוברו, ולצערי נדמה ש-120 חברי הכנסת, ובתוכם ממשלה שלה י</w:t>
      </w:r>
      <w:bookmarkStart w:id="9000" w:name="_ETM_Q54_728155"/>
      <w:bookmarkEnd w:id="9000"/>
      <w:r>
        <w:rPr>
          <w:rFonts w:hint="cs"/>
          <w:rtl/>
          <w:lang w:eastAsia="he-IL"/>
        </w:rPr>
        <w:t xml:space="preserve">ש אחריות גבוהה יותר, גדולה יותר, ואתם כקואליציה, לא מצליחים </w:t>
      </w:r>
      <w:bookmarkStart w:id="9001" w:name="_ETM_Q54_733461"/>
      <w:bookmarkEnd w:id="9001"/>
      <w:r>
        <w:rPr>
          <w:rFonts w:hint="cs"/>
          <w:rtl/>
          <w:lang w:eastAsia="he-IL"/>
        </w:rPr>
        <w:t xml:space="preserve">להתעלות לגודל השעה. </w:t>
      </w:r>
    </w:p>
    <w:p w14:paraId="4F44E70A" w14:textId="77777777" w:rsidR="007E7190" w:rsidRPr="00BF1CC0" w:rsidRDefault="007E7190" w:rsidP="00BF1CC0">
      <w:pPr>
        <w:rPr>
          <w:rtl/>
        </w:rPr>
      </w:pPr>
    </w:p>
    <w:p w14:paraId="21604A78" w14:textId="77777777" w:rsidR="007E7190" w:rsidRPr="00286E33" w:rsidRDefault="007E7190" w:rsidP="004B2A55">
      <w:pPr>
        <w:rPr>
          <w:rtl/>
        </w:rPr>
      </w:pPr>
      <w:bookmarkStart w:id="9002" w:name="TOR_Q55"/>
      <w:bookmarkEnd w:id="9002"/>
      <w:r w:rsidRPr="00286E33">
        <w:rPr>
          <w:rFonts w:hint="cs"/>
          <w:rtl/>
        </w:rPr>
        <w:t xml:space="preserve">אין ספק שהפער בין מה שמתרחש בבית הזה לבין מה שקורה בערי ישראל וברחובות ישראל הוא רק פער שהולך ומעמיק. לא יכול להיות מצב שהנחיות פיקוד העורף </w:t>
      </w:r>
      <w:r w:rsidRPr="00286E33">
        <w:rPr>
          <w:rtl/>
        </w:rPr>
        <w:t>–</w:t>
      </w:r>
      <w:r w:rsidRPr="00286E33">
        <w:rPr>
          <w:rFonts w:hint="cs"/>
          <w:rtl/>
        </w:rPr>
        <w:t xml:space="preserve"> </w:t>
      </w:r>
      <w:bookmarkStart w:id="9003" w:name="_ETM_Q55_155109"/>
      <w:bookmarkEnd w:id="9003"/>
      <w:r w:rsidRPr="00286E33">
        <w:rPr>
          <w:rFonts w:hint="cs"/>
          <w:rtl/>
        </w:rPr>
        <w:t>מדינה שלמה נמצאת תחת מתקפת טילים של איראן. נכון, זה מצריך</w:t>
      </w:r>
      <w:bookmarkStart w:id="9004" w:name="_ETM_Q55_159655"/>
      <w:bookmarkEnd w:id="9004"/>
      <w:r w:rsidRPr="00286E33">
        <w:rPr>
          <w:rFonts w:hint="cs"/>
          <w:rtl/>
        </w:rPr>
        <w:t xml:space="preserve"> מאיתנו אורך רוח, וברוך השם שיש לנו את הצבא</w:t>
      </w:r>
      <w:bookmarkStart w:id="9005" w:name="_ETM_Q55_164974"/>
      <w:bookmarkEnd w:id="9005"/>
      <w:r w:rsidRPr="00286E33">
        <w:rPr>
          <w:rFonts w:hint="cs"/>
          <w:rtl/>
        </w:rPr>
        <w:t xml:space="preserve"> הכי חזק בעולם. ברוך השם. אבל לצד זה, אנחנו צריכים </w:t>
      </w:r>
      <w:bookmarkStart w:id="9006" w:name="_ETM_Q55_169956"/>
      <w:bookmarkEnd w:id="9006"/>
      <w:r w:rsidRPr="00286E33">
        <w:rPr>
          <w:rFonts w:hint="cs"/>
          <w:rtl/>
        </w:rPr>
        <w:t>להיות הדוגמה האישית. ואנחנו כאן, בשעת לילה מאוחרת, וגם</w:t>
      </w:r>
      <w:bookmarkStart w:id="9007" w:name="_ETM_Q55_172903"/>
      <w:bookmarkEnd w:id="9007"/>
      <w:r w:rsidRPr="00286E33">
        <w:rPr>
          <w:rFonts w:hint="cs"/>
          <w:rtl/>
        </w:rPr>
        <w:t xml:space="preserve"> אם הייתי </w:t>
      </w:r>
      <w:r w:rsidRPr="00286E33">
        <w:rPr>
          <w:rtl/>
        </w:rPr>
        <w:t>–</w:t>
      </w:r>
      <w:r w:rsidRPr="00286E33">
        <w:rPr>
          <w:rFonts w:hint="cs"/>
          <w:rtl/>
        </w:rPr>
        <w:t xml:space="preserve"> אני רוצה לומר לך שאני התלבטתי, התלבטתי </w:t>
      </w:r>
      <w:bookmarkStart w:id="9008" w:name="_ETM_Q55_179332"/>
      <w:bookmarkEnd w:id="9008"/>
      <w:r w:rsidRPr="00286E33">
        <w:rPr>
          <w:rFonts w:hint="cs"/>
          <w:rtl/>
        </w:rPr>
        <w:t>כיושבת-ראש סיעה מה אני הולכת לומר ליושב-ראש המפלגה</w:t>
      </w:r>
      <w:bookmarkStart w:id="9009" w:name="_ETM_Q55_184156"/>
      <w:bookmarkEnd w:id="9009"/>
      <w:r w:rsidRPr="00286E33">
        <w:rPr>
          <w:rFonts w:hint="cs"/>
          <w:rtl/>
        </w:rPr>
        <w:t xml:space="preserve"> שנמצא כאן, חבר הכנסת בני גנץ, שר הביטחון לשעבר; </w:t>
      </w:r>
      <w:r w:rsidRPr="00286E33">
        <w:rPr>
          <w:rtl/>
        </w:rPr>
        <w:t xml:space="preserve">הרי עניינים ביטחוניים </w:t>
      </w:r>
      <w:bookmarkStart w:id="9010" w:name="_ETM_Q55_189383"/>
      <w:bookmarkEnd w:id="9010"/>
      <w:r w:rsidRPr="00286E33">
        <w:rPr>
          <w:rtl/>
        </w:rPr>
        <w:t>הם מעל הכול, מעל כל מחלוקת בין קואליציה לאופוזיציה, ואמרתי</w:t>
      </w:r>
      <w:r w:rsidRPr="00286E33">
        <w:rPr>
          <w:rFonts w:hint="cs"/>
          <w:rtl/>
        </w:rPr>
        <w:t>:</w:t>
      </w:r>
      <w:r w:rsidRPr="00286E33">
        <w:rPr>
          <w:rtl/>
        </w:rPr>
        <w:t xml:space="preserve"> </w:t>
      </w:r>
      <w:bookmarkStart w:id="9011" w:name="_ETM_Q55_194075"/>
      <w:bookmarkEnd w:id="9011"/>
      <w:r w:rsidRPr="00286E33">
        <w:rPr>
          <w:rtl/>
        </w:rPr>
        <w:t xml:space="preserve">אולי יש דברים חשובים בתוך הגירעון הזה שהולכים להעמיק אותו </w:t>
      </w:r>
      <w:bookmarkStart w:id="9012" w:name="_ETM_Q55_198767"/>
      <w:bookmarkEnd w:id="9012"/>
      <w:r w:rsidRPr="00286E33">
        <w:rPr>
          <w:rtl/>
        </w:rPr>
        <w:t xml:space="preserve">לטובת צרכים ביטחוניים. </w:t>
      </w:r>
      <w:bookmarkStart w:id="9013" w:name="_ETM_Q55_204899"/>
      <w:bookmarkEnd w:id="9013"/>
      <w:r w:rsidRPr="00286E33">
        <w:rPr>
          <w:rtl/>
        </w:rPr>
        <w:t>אילולא היינו מבינים ש</w:t>
      </w:r>
      <w:r w:rsidRPr="00286E33">
        <w:rPr>
          <w:rFonts w:hint="cs"/>
          <w:rtl/>
        </w:rPr>
        <w:t xml:space="preserve">-5 </w:t>
      </w:r>
      <w:r w:rsidRPr="00286E33">
        <w:rPr>
          <w:rtl/>
        </w:rPr>
        <w:t>מיליארד</w:t>
      </w:r>
      <w:r w:rsidRPr="00286E33">
        <w:rPr>
          <w:rFonts w:hint="cs"/>
          <w:rtl/>
        </w:rPr>
        <w:t xml:space="preserve"> שקלים</w:t>
      </w:r>
      <w:r w:rsidRPr="00286E33">
        <w:rPr>
          <w:rtl/>
        </w:rPr>
        <w:t xml:space="preserve"> הולכים להיות מחולקים ככספים קואליציוניים, </w:t>
      </w:r>
      <w:bookmarkStart w:id="9014" w:name="_ETM_Q55_210029"/>
      <w:bookmarkEnd w:id="9014"/>
      <w:r w:rsidRPr="00286E33">
        <w:rPr>
          <w:rtl/>
        </w:rPr>
        <w:t xml:space="preserve">את יודעת מה? ייתכן שבמקום מתוקן היינו מצביעים על זה </w:t>
      </w:r>
      <w:bookmarkStart w:id="9015" w:name="_ETM_Q55_215159"/>
      <w:bookmarkEnd w:id="9015"/>
      <w:r w:rsidRPr="00286E33">
        <w:rPr>
          <w:rtl/>
        </w:rPr>
        <w:t xml:space="preserve">בעד. אבל אנחנו יודעים ש-5 מיליארד </w:t>
      </w:r>
      <w:bookmarkStart w:id="9016" w:name="_ETM_Q55_221029"/>
      <w:bookmarkEnd w:id="9016"/>
      <w:r w:rsidRPr="00286E33">
        <w:rPr>
          <w:rtl/>
        </w:rPr>
        <w:t>שקל</w:t>
      </w:r>
      <w:r w:rsidRPr="00286E33">
        <w:rPr>
          <w:rFonts w:hint="cs"/>
          <w:rtl/>
        </w:rPr>
        <w:t>ים</w:t>
      </w:r>
      <w:r w:rsidRPr="00286E33">
        <w:rPr>
          <w:rtl/>
        </w:rPr>
        <w:t>,</w:t>
      </w:r>
      <w:r w:rsidRPr="00286E33">
        <w:rPr>
          <w:rFonts w:hint="cs"/>
          <w:rtl/>
        </w:rPr>
        <w:t xml:space="preserve"> וכל שקל,</w:t>
      </w:r>
      <w:r w:rsidRPr="00286E33">
        <w:rPr>
          <w:rtl/>
        </w:rPr>
        <w:t xml:space="preserve"> כל תקציב</w:t>
      </w:r>
      <w:r w:rsidRPr="00286E33">
        <w:rPr>
          <w:rFonts w:hint="cs"/>
          <w:rtl/>
        </w:rPr>
        <w:t>,</w:t>
      </w:r>
      <w:r w:rsidRPr="00286E33">
        <w:rPr>
          <w:rtl/>
        </w:rPr>
        <w:t xml:space="preserve"> הוא משמעותי בימים האלה, בהגנה על </w:t>
      </w:r>
      <w:bookmarkStart w:id="9017" w:name="_ETM_Q55_226846"/>
      <w:bookmarkEnd w:id="9017"/>
      <w:r w:rsidRPr="00286E33">
        <w:rPr>
          <w:rtl/>
        </w:rPr>
        <w:t>מדינת ישראל ואזרחיה</w:t>
      </w:r>
      <w:r w:rsidRPr="00286E33">
        <w:rPr>
          <w:rFonts w:hint="cs"/>
          <w:rtl/>
        </w:rPr>
        <w:t>.</w:t>
      </w:r>
      <w:r w:rsidRPr="00286E33">
        <w:rPr>
          <w:rtl/>
        </w:rPr>
        <w:t xml:space="preserve"> אנחנו מבינים שלא לוקחים את כל </w:t>
      </w:r>
      <w:bookmarkStart w:id="9018" w:name="_ETM_Q55_232664"/>
      <w:bookmarkEnd w:id="9018"/>
      <w:r w:rsidRPr="00286E33">
        <w:rPr>
          <w:rtl/>
        </w:rPr>
        <w:t xml:space="preserve">הכספים שיכלו לסייע במאמץ המלחמתי ושמים אותם לטובת זו, אלא </w:t>
      </w:r>
      <w:bookmarkStart w:id="9019" w:name="_ETM_Q55_238482"/>
      <w:bookmarkEnd w:id="9019"/>
      <w:r w:rsidRPr="00286E33">
        <w:rPr>
          <w:rtl/>
        </w:rPr>
        <w:t>מעמיקים גירעון ונותנים עוד תוספת של 2.6</w:t>
      </w:r>
      <w:bookmarkStart w:id="9020" w:name="_ETM_Q55_244709"/>
      <w:bookmarkEnd w:id="9020"/>
      <w:r w:rsidRPr="00286E33">
        <w:rPr>
          <w:rFonts w:hint="cs"/>
          <w:rtl/>
        </w:rPr>
        <w:t xml:space="preserve"> </w:t>
      </w:r>
      <w:r w:rsidRPr="00286E33">
        <w:rPr>
          <w:rtl/>
        </w:rPr>
        <w:t xml:space="preserve">מיליארד </w:t>
      </w:r>
      <w:r w:rsidRPr="00286E33">
        <w:rPr>
          <w:rFonts w:hint="cs"/>
          <w:rtl/>
        </w:rPr>
        <w:t>שקלים,</w:t>
      </w:r>
      <w:r w:rsidRPr="00286E33">
        <w:rPr>
          <w:rtl/>
        </w:rPr>
        <w:t xml:space="preserve"> שהם מבורכים לתקציב הביטחון</w:t>
      </w:r>
      <w:r w:rsidRPr="00286E33">
        <w:rPr>
          <w:rFonts w:hint="cs"/>
          <w:rtl/>
        </w:rPr>
        <w:t xml:space="preserve">, </w:t>
      </w:r>
      <w:r w:rsidRPr="00286E33">
        <w:rPr>
          <w:rtl/>
        </w:rPr>
        <w:t xml:space="preserve">כורח </w:t>
      </w:r>
      <w:r w:rsidRPr="00286E33">
        <w:rPr>
          <w:rFonts w:hint="cs"/>
          <w:rtl/>
        </w:rPr>
        <w:t>ה</w:t>
      </w:r>
      <w:r w:rsidRPr="00286E33">
        <w:rPr>
          <w:rtl/>
        </w:rPr>
        <w:t>מציאות</w:t>
      </w:r>
      <w:r w:rsidRPr="00286E33">
        <w:rPr>
          <w:rFonts w:hint="cs"/>
          <w:rtl/>
        </w:rPr>
        <w:t>.</w:t>
      </w:r>
      <w:r w:rsidRPr="00286E33">
        <w:rPr>
          <w:rtl/>
        </w:rPr>
        <w:t xml:space="preserve"> אבל </w:t>
      </w:r>
      <w:bookmarkStart w:id="9021" w:name="_ETM_Q55_249129"/>
      <w:bookmarkEnd w:id="9021"/>
      <w:r w:rsidRPr="00286E33">
        <w:rPr>
          <w:rtl/>
        </w:rPr>
        <w:t xml:space="preserve">כספים קואליציוניים אינם כורח מציאות, אלא כורח פוליטי של הקואליציה </w:t>
      </w:r>
      <w:bookmarkStart w:id="9022" w:name="_ETM_Q55_253549"/>
      <w:bookmarkEnd w:id="9022"/>
      <w:r w:rsidRPr="00286E33">
        <w:rPr>
          <w:rtl/>
        </w:rPr>
        <w:t xml:space="preserve">הזו. </w:t>
      </w:r>
    </w:p>
    <w:p w14:paraId="06159D49" w14:textId="77777777" w:rsidR="007E7190" w:rsidRPr="00286E33" w:rsidRDefault="007E7190" w:rsidP="004B2A55">
      <w:pPr>
        <w:rPr>
          <w:rtl/>
        </w:rPr>
      </w:pPr>
      <w:bookmarkStart w:id="9023" w:name="_ETM_Q55_256973"/>
      <w:bookmarkStart w:id="9024" w:name="_ETM_Q55_257062"/>
      <w:bookmarkEnd w:id="9023"/>
      <w:bookmarkEnd w:id="9024"/>
    </w:p>
    <w:p w14:paraId="063FBC22" w14:textId="77777777" w:rsidR="007E7190" w:rsidRPr="00286E33" w:rsidRDefault="007E7190" w:rsidP="004B2A55">
      <w:pPr>
        <w:rPr>
          <w:rtl/>
        </w:rPr>
      </w:pPr>
      <w:bookmarkStart w:id="9025" w:name="_ETM_Q55_257229"/>
      <w:bookmarkStart w:id="9026" w:name="_ETM_Q55_257273"/>
      <w:bookmarkEnd w:id="9025"/>
      <w:bookmarkEnd w:id="9026"/>
      <w:r w:rsidRPr="00286E33">
        <w:rPr>
          <w:rtl/>
        </w:rPr>
        <w:t>ועל כן, גברתי היושבת</w:t>
      </w:r>
      <w:r w:rsidRPr="00286E33">
        <w:rPr>
          <w:rFonts w:hint="cs"/>
          <w:rtl/>
        </w:rPr>
        <w:t>-</w:t>
      </w:r>
      <w:r w:rsidRPr="00286E33">
        <w:rPr>
          <w:rtl/>
        </w:rPr>
        <w:t>ראש, אני מצ</w:t>
      </w:r>
      <w:r>
        <w:rPr>
          <w:rFonts w:hint="cs"/>
          <w:rtl/>
        </w:rPr>
        <w:t>י</w:t>
      </w:r>
      <w:r w:rsidRPr="00286E33">
        <w:rPr>
          <w:rtl/>
        </w:rPr>
        <w:t>רה על כך</w:t>
      </w:r>
      <w:r w:rsidRPr="00286E33">
        <w:rPr>
          <w:rFonts w:hint="cs"/>
          <w:rtl/>
        </w:rPr>
        <w:t>.</w:t>
      </w:r>
      <w:r w:rsidRPr="00286E33">
        <w:rPr>
          <w:rtl/>
        </w:rPr>
        <w:t xml:space="preserve"> </w:t>
      </w:r>
      <w:bookmarkStart w:id="9027" w:name="_ETM_Q55_257969"/>
      <w:bookmarkEnd w:id="9027"/>
      <w:r w:rsidRPr="00286E33">
        <w:rPr>
          <w:rtl/>
        </w:rPr>
        <w:t>אפשר היה לחלק את התקציב אחרת</w:t>
      </w:r>
      <w:r w:rsidRPr="00286E33">
        <w:rPr>
          <w:rFonts w:hint="cs"/>
          <w:rtl/>
        </w:rPr>
        <w:t>.</w:t>
      </w:r>
      <w:r w:rsidRPr="00286E33">
        <w:rPr>
          <w:rtl/>
        </w:rPr>
        <w:t xml:space="preserve"> </w:t>
      </w:r>
      <w:bookmarkStart w:id="9028" w:name="_ETM_Q55_262389"/>
      <w:bookmarkEnd w:id="9028"/>
      <w:r w:rsidRPr="00286E33">
        <w:rPr>
          <w:rtl/>
        </w:rPr>
        <w:t xml:space="preserve">ואם זה היה נעשה בשכל ישר ובאחריות, אז </w:t>
      </w:r>
      <w:bookmarkStart w:id="9029" w:name="_ETM_Q55_266809"/>
      <w:bookmarkEnd w:id="9029"/>
      <w:r w:rsidRPr="00286E33">
        <w:rPr>
          <w:rtl/>
        </w:rPr>
        <w:t>בוודאי היינו גם מצביעים בעד</w:t>
      </w:r>
      <w:r w:rsidRPr="00286E33">
        <w:rPr>
          <w:rFonts w:hint="cs"/>
          <w:rtl/>
        </w:rPr>
        <w:t>,</w:t>
      </w:r>
      <w:r w:rsidRPr="00286E33">
        <w:rPr>
          <w:rtl/>
        </w:rPr>
        <w:t xml:space="preserve"> </w:t>
      </w:r>
      <w:bookmarkStart w:id="9030" w:name="_ETM_Q55_271620"/>
      <w:bookmarkEnd w:id="9030"/>
      <w:r w:rsidRPr="00286E33">
        <w:rPr>
          <w:rtl/>
        </w:rPr>
        <w:t>במיוחד בימים האלה</w:t>
      </w:r>
      <w:r w:rsidRPr="00286E33">
        <w:rPr>
          <w:rFonts w:hint="cs"/>
          <w:rtl/>
        </w:rPr>
        <w:t>.</w:t>
      </w:r>
      <w:r w:rsidRPr="00286E33">
        <w:rPr>
          <w:rtl/>
        </w:rPr>
        <w:t xml:space="preserve"> אבל כשפותחים את הכנסת לנושאים שהם לא </w:t>
      </w:r>
      <w:bookmarkStart w:id="9031" w:name="_ETM_Q55_275834"/>
      <w:bookmarkEnd w:id="9031"/>
      <w:r w:rsidRPr="00286E33">
        <w:rPr>
          <w:rtl/>
        </w:rPr>
        <w:t>רלוונטיים לביטחון, ו</w:t>
      </w:r>
      <w:r w:rsidRPr="00286E33">
        <w:rPr>
          <w:rFonts w:hint="cs"/>
          <w:rtl/>
        </w:rPr>
        <w:t>ל</w:t>
      </w:r>
      <w:r w:rsidRPr="00286E33">
        <w:rPr>
          <w:rtl/>
        </w:rPr>
        <w:t xml:space="preserve">נושאים שמפלגים את עם ישראל ומעמיקים את הקרע </w:t>
      </w:r>
      <w:bookmarkStart w:id="9032" w:name="_ETM_Q55_280048"/>
      <w:bookmarkEnd w:id="9032"/>
      <w:r w:rsidRPr="00286E33">
        <w:rPr>
          <w:rtl/>
        </w:rPr>
        <w:t xml:space="preserve">בתוך עם ישראל, ובוודאי שגם לא מקצים את התקציבים הראויים </w:t>
      </w:r>
      <w:bookmarkStart w:id="9033" w:name="_ETM_Q55_284262"/>
      <w:bookmarkEnd w:id="9033"/>
      <w:r w:rsidRPr="00286E33">
        <w:rPr>
          <w:rtl/>
        </w:rPr>
        <w:t xml:space="preserve">לביטחון, אני חושבת שאין מנוס אלא להצביע נגד ולומר לקואליציה </w:t>
      </w:r>
      <w:bookmarkStart w:id="9034" w:name="_ETM_Q55_288477"/>
      <w:bookmarkEnd w:id="9034"/>
      <w:r w:rsidRPr="00286E33">
        <w:rPr>
          <w:rtl/>
        </w:rPr>
        <w:t xml:space="preserve">הזאת להתעשת. </w:t>
      </w:r>
    </w:p>
    <w:p w14:paraId="56212A2F" w14:textId="77777777" w:rsidR="007E7190" w:rsidRPr="00286E33" w:rsidRDefault="007E7190" w:rsidP="004B2A55">
      <w:pPr>
        <w:rPr>
          <w:rtl/>
        </w:rPr>
      </w:pPr>
      <w:bookmarkStart w:id="9035" w:name="_ETM_Q55_286764"/>
      <w:bookmarkStart w:id="9036" w:name="_ETM_Q55_286819"/>
      <w:bookmarkEnd w:id="9035"/>
      <w:bookmarkEnd w:id="9036"/>
    </w:p>
    <w:p w14:paraId="515C3200" w14:textId="77777777" w:rsidR="007E7190" w:rsidRPr="00286E33" w:rsidRDefault="007E7190" w:rsidP="004B2A55">
      <w:pPr>
        <w:rPr>
          <w:rtl/>
        </w:rPr>
      </w:pPr>
      <w:bookmarkStart w:id="9037" w:name="_ETM_Q55_287180"/>
      <w:bookmarkStart w:id="9038" w:name="_ETM_Q55_287230"/>
      <w:bookmarkEnd w:id="9037"/>
      <w:bookmarkEnd w:id="9038"/>
      <w:r w:rsidRPr="00286E33">
        <w:rPr>
          <w:rtl/>
        </w:rPr>
        <w:t>לסיום, גברתי היושבת</w:t>
      </w:r>
      <w:r w:rsidRPr="00286E33">
        <w:rPr>
          <w:rFonts w:hint="cs"/>
          <w:rtl/>
        </w:rPr>
        <w:t>-</w:t>
      </w:r>
      <w:r w:rsidRPr="00286E33">
        <w:rPr>
          <w:rtl/>
        </w:rPr>
        <w:t>ראש</w:t>
      </w:r>
      <w:r w:rsidRPr="00286E33">
        <w:rPr>
          <w:rFonts w:hint="cs"/>
          <w:rtl/>
        </w:rPr>
        <w:t xml:space="preserve">, </w:t>
      </w:r>
      <w:r w:rsidRPr="00286E33">
        <w:rPr>
          <w:rtl/>
        </w:rPr>
        <w:t xml:space="preserve">ראיתי את הסרטון </w:t>
      </w:r>
      <w:bookmarkStart w:id="9039" w:name="_ETM_Q55_292691"/>
      <w:bookmarkEnd w:id="9039"/>
      <w:r w:rsidRPr="00286E33">
        <w:rPr>
          <w:rtl/>
        </w:rPr>
        <w:t>שבו לוקחים אותך ועוד נשים עם כיסוי ראש, ואני גאה</w:t>
      </w:r>
      <w:r w:rsidRPr="00286E33">
        <w:rPr>
          <w:rFonts w:hint="cs"/>
          <w:rtl/>
        </w:rPr>
        <w:t xml:space="preserve"> </w:t>
      </w:r>
      <w:r w:rsidRPr="00286E33">
        <w:rPr>
          <w:rtl/>
        </w:rPr>
        <w:t xml:space="preserve">– </w:t>
      </w:r>
      <w:bookmarkStart w:id="9040" w:name="_ETM_Q55_296905"/>
      <w:bookmarkEnd w:id="9040"/>
      <w:r w:rsidRPr="00286E33">
        <w:rPr>
          <w:rtl/>
        </w:rPr>
        <w:t>יש לי אחיות עם כיסוי ראש</w:t>
      </w:r>
      <w:r w:rsidRPr="00286E33">
        <w:rPr>
          <w:rFonts w:hint="cs"/>
          <w:rtl/>
        </w:rPr>
        <w:t>;</w:t>
      </w:r>
      <w:r w:rsidRPr="00286E33">
        <w:rPr>
          <w:rtl/>
        </w:rPr>
        <w:t xml:space="preserve"> </w:t>
      </w:r>
      <w:bookmarkStart w:id="9041" w:name="_ETM_Q55_301620"/>
      <w:bookmarkEnd w:id="9041"/>
      <w:r w:rsidRPr="00286E33">
        <w:rPr>
          <w:rtl/>
        </w:rPr>
        <w:t>יש לי אחיות, כמעט כל אחיותיי עם כיסוי ראש</w:t>
      </w:r>
      <w:r w:rsidRPr="00286E33">
        <w:rPr>
          <w:rFonts w:hint="cs"/>
          <w:rtl/>
        </w:rPr>
        <w:t>;</w:t>
      </w:r>
      <w:r w:rsidRPr="00286E33">
        <w:rPr>
          <w:rtl/>
        </w:rPr>
        <w:t xml:space="preserve"> לבזות </w:t>
      </w:r>
      <w:bookmarkStart w:id="9042" w:name="_ETM_Q55_306400"/>
      <w:bookmarkEnd w:id="9042"/>
      <w:r w:rsidRPr="00286E33">
        <w:rPr>
          <w:rtl/>
        </w:rPr>
        <w:t xml:space="preserve">את כיסוי </w:t>
      </w:r>
      <w:r w:rsidRPr="00286E33">
        <w:rPr>
          <w:rFonts w:hint="cs"/>
          <w:rtl/>
        </w:rPr>
        <w:t>ה</w:t>
      </w:r>
      <w:r w:rsidRPr="00286E33">
        <w:rPr>
          <w:rtl/>
        </w:rPr>
        <w:t>ראש</w:t>
      </w:r>
      <w:r w:rsidRPr="00286E33">
        <w:rPr>
          <w:rFonts w:hint="cs"/>
          <w:rtl/>
        </w:rPr>
        <w:t>,</w:t>
      </w:r>
      <w:r w:rsidRPr="00286E33">
        <w:rPr>
          <w:rtl/>
        </w:rPr>
        <w:t xml:space="preserve"> ולומר שזו הדתה</w:t>
      </w:r>
      <w:r w:rsidRPr="00286E33">
        <w:rPr>
          <w:rFonts w:hint="cs"/>
          <w:rtl/>
        </w:rPr>
        <w:t xml:space="preserve"> </w:t>
      </w:r>
      <w:r w:rsidRPr="00286E33">
        <w:rPr>
          <w:rtl/>
        </w:rPr>
        <w:t xml:space="preserve">– אין לי מושג אפילו </w:t>
      </w:r>
      <w:bookmarkStart w:id="9043" w:name="_ETM_Q55_311180"/>
      <w:bookmarkEnd w:id="9043"/>
      <w:r w:rsidRPr="00286E33">
        <w:rPr>
          <w:rtl/>
        </w:rPr>
        <w:t>איך קוראים לבחור</w:t>
      </w:r>
      <w:r w:rsidRPr="00286E33">
        <w:rPr>
          <w:rFonts w:hint="cs"/>
          <w:rtl/>
        </w:rPr>
        <w:t xml:space="preserve"> </w:t>
      </w:r>
      <w:r w:rsidRPr="00286E33">
        <w:rPr>
          <w:rtl/>
        </w:rPr>
        <w:t xml:space="preserve">– זה פשוט בושה וחרפה. </w:t>
      </w:r>
      <w:bookmarkStart w:id="9044" w:name="_ETM_Q55_316520"/>
      <w:bookmarkEnd w:id="9044"/>
      <w:r w:rsidRPr="00286E33">
        <w:rPr>
          <w:rtl/>
        </w:rPr>
        <w:t xml:space="preserve">בושה וחרפה. </w:t>
      </w:r>
      <w:bookmarkStart w:id="9045" w:name="_ETM_Q55_318820"/>
      <w:bookmarkEnd w:id="9045"/>
      <w:r w:rsidRPr="00286E33">
        <w:rPr>
          <w:rtl/>
        </w:rPr>
        <w:t xml:space="preserve">אנחנו צריכים להיות גאים ביהדות שלנו, אבל בטח שכל אישה </w:t>
      </w:r>
      <w:bookmarkStart w:id="9046" w:name="_ETM_Q55_322751"/>
      <w:bookmarkEnd w:id="9046"/>
      <w:r w:rsidRPr="00286E33">
        <w:rPr>
          <w:rtl/>
        </w:rPr>
        <w:t xml:space="preserve">תחיה באמונתה מבלי שנבזה אותה. אני בטוחה שאם מישהו היה </w:t>
      </w:r>
      <w:bookmarkStart w:id="9047" w:name="_ETM_Q55_326681"/>
      <w:bookmarkEnd w:id="9047"/>
      <w:r w:rsidRPr="00286E33">
        <w:rPr>
          <w:rtl/>
        </w:rPr>
        <w:t xml:space="preserve">עושה את זה על ישראליות ערביות, עם חיג'אב, אז כנראה </w:t>
      </w:r>
      <w:bookmarkStart w:id="9048" w:name="_ETM_Q55_330613"/>
      <w:bookmarkEnd w:id="9048"/>
      <w:r w:rsidRPr="00286E33">
        <w:rPr>
          <w:rtl/>
        </w:rPr>
        <w:t>הוא היה מזד</w:t>
      </w:r>
      <w:r w:rsidRPr="00286E33">
        <w:rPr>
          <w:rFonts w:hint="cs"/>
          <w:rtl/>
        </w:rPr>
        <w:t>עק</w:t>
      </w:r>
      <w:r w:rsidRPr="00286E33">
        <w:rPr>
          <w:rtl/>
        </w:rPr>
        <w:t xml:space="preserve"> כשעושים להם את זה ולא היה מעז </w:t>
      </w:r>
      <w:bookmarkStart w:id="9049" w:name="_ETM_Q55_334554"/>
      <w:bookmarkEnd w:id="9049"/>
      <w:r w:rsidRPr="00286E33">
        <w:rPr>
          <w:rtl/>
        </w:rPr>
        <w:t>לעשות את מה שהוא עשה</w:t>
      </w:r>
      <w:r w:rsidRPr="00286E33">
        <w:rPr>
          <w:rFonts w:hint="cs"/>
          <w:rtl/>
        </w:rPr>
        <w:t>.</w:t>
      </w:r>
      <w:r w:rsidRPr="00286E33">
        <w:rPr>
          <w:rtl/>
        </w:rPr>
        <w:t xml:space="preserve"> זה ביזיון</w:t>
      </w:r>
      <w:r w:rsidRPr="00286E33">
        <w:rPr>
          <w:rFonts w:hint="cs"/>
          <w:rtl/>
        </w:rPr>
        <w:t>,</w:t>
      </w:r>
      <w:r w:rsidRPr="00286E33">
        <w:rPr>
          <w:rtl/>
        </w:rPr>
        <w:t xml:space="preserve"> ואנחנו צריכים לגנות </w:t>
      </w:r>
      <w:bookmarkStart w:id="9050" w:name="_ETM_Q55_339367"/>
      <w:bookmarkEnd w:id="9050"/>
      <w:r w:rsidRPr="00286E33">
        <w:rPr>
          <w:rtl/>
        </w:rPr>
        <w:t xml:space="preserve">את זה מקיר לקיר בבית הזה. אז לא לתת לאף </w:t>
      </w:r>
      <w:bookmarkStart w:id="9051" w:name="_ETM_Q55_344180"/>
      <w:bookmarkEnd w:id="9051"/>
      <w:r w:rsidRPr="00286E33">
        <w:rPr>
          <w:rtl/>
        </w:rPr>
        <w:t>אחד להוריד את הרוח ולבזות את היהדות היקרה שלנו. תודה</w:t>
      </w:r>
      <w:r w:rsidRPr="00286E33">
        <w:rPr>
          <w:rFonts w:hint="cs"/>
          <w:rtl/>
        </w:rPr>
        <w:t>.</w:t>
      </w:r>
    </w:p>
    <w:p w14:paraId="58F71D8A" w14:textId="77777777" w:rsidR="007E7190" w:rsidRPr="00286E33" w:rsidRDefault="007E7190" w:rsidP="004B2A55">
      <w:pPr>
        <w:ind w:firstLine="0"/>
        <w:rPr>
          <w:rtl/>
        </w:rPr>
      </w:pPr>
    </w:p>
    <w:p w14:paraId="1B35146C" w14:textId="77777777" w:rsidR="007E7190" w:rsidRPr="00286E33" w:rsidRDefault="007E7190" w:rsidP="004B2A55">
      <w:pPr>
        <w:pStyle w:val="af6"/>
        <w:rPr>
          <w:rtl/>
        </w:rPr>
      </w:pPr>
      <w:r w:rsidRPr="00286E33">
        <w:rPr>
          <w:rStyle w:val="TagStyle"/>
          <w:rtl/>
        </w:rPr>
        <w:t xml:space="preserve"> &lt;&lt; יור &gt;&gt;</w:t>
      </w:r>
      <w:r w:rsidRPr="00286E33">
        <w:rPr>
          <w:rtl/>
        </w:rPr>
        <w:t>היו"ר לימור סון הר מלך:</w:t>
      </w:r>
      <w:r w:rsidRPr="00286E33">
        <w:rPr>
          <w:color w:val="010000"/>
          <w:bdr w:val="single" w:sz="4" w:space="0" w:color="FF66FF"/>
          <w:rtl/>
        </w:rPr>
        <w:t xml:space="preserve"> </w:t>
      </w:r>
      <w:r w:rsidRPr="00286E33">
        <w:rPr>
          <w:rStyle w:val="TagStyle"/>
          <w:rtl/>
        </w:rPr>
        <w:t xml:space="preserve">&lt;&lt; יור &gt;&gt; </w:t>
      </w:r>
      <w:r w:rsidRPr="00286E33">
        <w:rPr>
          <w:rtl/>
        </w:rPr>
        <w:t xml:space="preserve">   </w:t>
      </w:r>
    </w:p>
    <w:p w14:paraId="5E5D2C2E" w14:textId="77777777" w:rsidR="007E7190" w:rsidRPr="00286E33" w:rsidRDefault="007E7190" w:rsidP="004B2A55">
      <w:pPr>
        <w:keepNext/>
        <w:rPr>
          <w:rtl/>
        </w:rPr>
      </w:pPr>
    </w:p>
    <w:p w14:paraId="3774BC59" w14:textId="77777777" w:rsidR="007E7190" w:rsidRPr="00286E33" w:rsidRDefault="007E7190" w:rsidP="004B2A55">
      <w:pPr>
        <w:rPr>
          <w:rtl/>
        </w:rPr>
      </w:pPr>
      <w:r w:rsidRPr="00286E33">
        <w:rPr>
          <w:rFonts w:hint="cs"/>
          <w:rtl/>
        </w:rPr>
        <w:t>תודה רבה. אני מזמינה את השר שלמה קרעי לסכם. רגע, הדובר מיכאל ביטון? אינו נוכח. אני מזמינה את השר שלמה קרעי לסכם את הדיון, בבקשה.</w:t>
      </w:r>
      <w:bookmarkStart w:id="9052" w:name="_ETM_Q55_363643"/>
      <w:bookmarkEnd w:id="9052"/>
    </w:p>
    <w:p w14:paraId="146A81CB" w14:textId="77777777" w:rsidR="007E7190" w:rsidRPr="00286E33" w:rsidRDefault="007E7190" w:rsidP="004B2A55">
      <w:pPr>
        <w:rPr>
          <w:rtl/>
        </w:rPr>
      </w:pPr>
      <w:bookmarkStart w:id="9053" w:name="_ETM_Q55_363696"/>
      <w:bookmarkEnd w:id="9053"/>
    </w:p>
    <w:p w14:paraId="55020BF5" w14:textId="77777777" w:rsidR="007E7190" w:rsidRPr="00286E33" w:rsidRDefault="007E7190" w:rsidP="004B2A55">
      <w:pPr>
        <w:pStyle w:val="a4"/>
        <w:rPr>
          <w:rtl/>
        </w:rPr>
      </w:pPr>
      <w:bookmarkStart w:id="9054" w:name="ET_speaker_6461_8"/>
      <w:r w:rsidRPr="00286E33">
        <w:rPr>
          <w:rStyle w:val="TagStyle"/>
          <w:rtl/>
        </w:rPr>
        <w:t xml:space="preserve"> &lt;&lt; דובר &gt;&gt;</w:t>
      </w:r>
      <w:bookmarkStart w:id="9055" w:name="_Toc224662031"/>
      <w:bookmarkStart w:id="9056" w:name="_Toc224662266"/>
      <w:r w:rsidRPr="00286E33">
        <w:rPr>
          <w:rtl/>
        </w:rPr>
        <w:t>שר התקשורת שלמה קרעי:</w:t>
      </w:r>
      <w:bookmarkEnd w:id="9055"/>
      <w:bookmarkEnd w:id="9056"/>
      <w:r w:rsidRPr="00286E33">
        <w:rPr>
          <w:color w:val="010000"/>
          <w:bdr w:val="single" w:sz="4" w:space="0" w:color="FF66FF"/>
          <w:rtl/>
        </w:rPr>
        <w:t xml:space="preserve"> </w:t>
      </w:r>
      <w:r w:rsidRPr="00286E33">
        <w:rPr>
          <w:rStyle w:val="TagStyle"/>
          <w:rtl/>
        </w:rPr>
        <w:t xml:space="preserve">&lt;&lt; דובר &gt;&gt; </w:t>
      </w:r>
      <w:r w:rsidRPr="00286E33">
        <w:rPr>
          <w:rtl/>
        </w:rPr>
        <w:t xml:space="preserve">   </w:t>
      </w:r>
      <w:bookmarkEnd w:id="9054"/>
    </w:p>
    <w:p w14:paraId="4A918D38" w14:textId="77777777" w:rsidR="007E7190" w:rsidRPr="00286E33" w:rsidRDefault="007E7190" w:rsidP="004B2A55">
      <w:pPr>
        <w:keepNext/>
        <w:rPr>
          <w:rtl/>
        </w:rPr>
      </w:pPr>
    </w:p>
    <w:p w14:paraId="4CE387AB" w14:textId="77777777" w:rsidR="007E7190" w:rsidRPr="00286E33" w:rsidRDefault="007E7190" w:rsidP="004B2A55">
      <w:pPr>
        <w:rPr>
          <w:rtl/>
        </w:rPr>
      </w:pPr>
      <w:r w:rsidRPr="00286E33">
        <w:rPr>
          <w:rtl/>
        </w:rPr>
        <w:t xml:space="preserve">גברתי </w:t>
      </w:r>
      <w:r w:rsidRPr="00286E33">
        <w:rPr>
          <w:rFonts w:hint="cs"/>
          <w:rtl/>
        </w:rPr>
        <w:t>ה</w:t>
      </w:r>
      <w:r w:rsidRPr="00286E33">
        <w:rPr>
          <w:rtl/>
        </w:rPr>
        <w:t>יושבת</w:t>
      </w:r>
      <w:r w:rsidRPr="00286E33">
        <w:rPr>
          <w:rFonts w:hint="cs"/>
          <w:rtl/>
        </w:rPr>
        <w:t>-</w:t>
      </w:r>
      <w:r w:rsidRPr="00286E33">
        <w:rPr>
          <w:rtl/>
        </w:rPr>
        <w:t xml:space="preserve">ראש, כנסת נכבדה, לאן ברח חבר הכנסת שטרן </w:t>
      </w:r>
      <w:bookmarkStart w:id="9057" w:name="_ETM_Q55_376317"/>
      <w:bookmarkEnd w:id="9057"/>
      <w:r w:rsidRPr="00286E33">
        <w:rPr>
          <w:rtl/>
        </w:rPr>
        <w:t>עם המגרסה? אני רוצה להקריא לכם כתבה מ</w:t>
      </w:r>
      <w:r w:rsidRPr="00286E33">
        <w:rPr>
          <w:rFonts w:hint="cs"/>
          <w:rtl/>
        </w:rPr>
        <w:t>-</w:t>
      </w:r>
      <w:r w:rsidRPr="00286E33">
        <w:t>N12</w:t>
      </w:r>
      <w:r w:rsidRPr="00286E33">
        <w:rPr>
          <w:rFonts w:hint="cs"/>
          <w:rtl/>
        </w:rPr>
        <w:t>:</w:t>
      </w:r>
      <w:r w:rsidRPr="00286E33">
        <w:rPr>
          <w:rtl/>
        </w:rPr>
        <w:t xml:space="preserve"> </w:t>
      </w:r>
      <w:bookmarkStart w:id="9058" w:name="_ETM_Q55_381135"/>
      <w:bookmarkEnd w:id="9058"/>
      <w:r w:rsidRPr="00286E33">
        <w:rPr>
          <w:rtl/>
        </w:rPr>
        <w:t>השר אלעזר שטרן הודה שגרס תלונות אנונימיות כראש אכ</w:t>
      </w:r>
      <w:r w:rsidRPr="00286E33">
        <w:rPr>
          <w:rFonts w:hint="cs"/>
          <w:rtl/>
        </w:rPr>
        <w:t>"</w:t>
      </w:r>
      <w:r w:rsidRPr="00286E33">
        <w:rPr>
          <w:rtl/>
        </w:rPr>
        <w:t xml:space="preserve">א. המגרסה </w:t>
      </w:r>
      <w:bookmarkStart w:id="9059" w:name="_ETM_Q55_385952"/>
      <w:bookmarkEnd w:id="9059"/>
      <w:r w:rsidRPr="00286E33">
        <w:rPr>
          <w:rtl/>
        </w:rPr>
        <w:t xml:space="preserve">עבדה מאוד מהר. </w:t>
      </w:r>
      <w:bookmarkStart w:id="9060" w:name="_ETM_Q55_392020"/>
      <w:bookmarkStart w:id="9061" w:name="_ETM_Q55_395059"/>
      <w:bookmarkEnd w:id="9060"/>
      <w:bookmarkEnd w:id="9061"/>
      <w:r w:rsidRPr="00286E33">
        <w:rPr>
          <w:rtl/>
        </w:rPr>
        <w:t>הגיעו תלונות אנונימיות</w:t>
      </w:r>
      <w:r w:rsidRPr="00286E33">
        <w:rPr>
          <w:rFonts w:hint="cs"/>
          <w:rtl/>
        </w:rPr>
        <w:t>.</w:t>
      </w:r>
      <w:r w:rsidRPr="00286E33">
        <w:rPr>
          <w:rtl/>
        </w:rPr>
        <w:t xml:space="preserve"> </w:t>
      </w:r>
      <w:bookmarkStart w:id="9062" w:name="_ETM_Q55_400669"/>
      <w:bookmarkEnd w:id="9062"/>
      <w:r w:rsidRPr="00286E33">
        <w:rPr>
          <w:rtl/>
        </w:rPr>
        <w:t>סוגיית ההטרדות המיניות בכלל</w:t>
      </w:r>
      <w:r w:rsidRPr="00286E33">
        <w:rPr>
          <w:rFonts w:hint="cs"/>
          <w:rtl/>
        </w:rPr>
        <w:t>,</w:t>
      </w:r>
      <w:r w:rsidRPr="00286E33">
        <w:rPr>
          <w:rtl/>
        </w:rPr>
        <w:t xml:space="preserve"> ובמערכת הביטחון בפרט</w:t>
      </w:r>
      <w:r w:rsidRPr="00286E33">
        <w:rPr>
          <w:rFonts w:hint="cs"/>
          <w:rtl/>
        </w:rPr>
        <w:t>,</w:t>
      </w:r>
      <w:r w:rsidRPr="00286E33">
        <w:rPr>
          <w:rtl/>
        </w:rPr>
        <w:t xml:space="preserve"> זוכה לחשיפה מוגברת </w:t>
      </w:r>
      <w:bookmarkStart w:id="9063" w:name="_ETM_Q55_405507"/>
      <w:bookmarkEnd w:id="9063"/>
      <w:r w:rsidRPr="00286E33">
        <w:rPr>
          <w:rtl/>
        </w:rPr>
        <w:t>בשנים האחרונות. שר המודיעין אלעזר שטרן התראיין היום ב-</w:t>
      </w:r>
      <w:r w:rsidRPr="00286E33">
        <w:t>103fm</w:t>
      </w:r>
      <w:r w:rsidRPr="00286E33">
        <w:rPr>
          <w:rtl/>
        </w:rPr>
        <w:t xml:space="preserve"> וחשף </w:t>
      </w:r>
      <w:bookmarkStart w:id="9064" w:name="_ETM_Q55_410345"/>
      <w:bookmarkEnd w:id="9064"/>
      <w:r w:rsidRPr="00286E33">
        <w:rPr>
          <w:rtl/>
        </w:rPr>
        <w:t xml:space="preserve">שבמהלך תפקידו כראש אגף כוח האדם בצה"ל, הוא גרס תלונות </w:t>
      </w:r>
      <w:bookmarkStart w:id="9065" w:name="_ETM_Q55_415183"/>
      <w:bookmarkEnd w:id="9065"/>
      <w:r w:rsidRPr="00286E33">
        <w:rPr>
          <w:rtl/>
        </w:rPr>
        <w:t>אנונימיות בנושא הטרדות מיניות. הגיעו תלונות אנונימיות</w:t>
      </w:r>
      <w:r w:rsidRPr="00286E33">
        <w:rPr>
          <w:rFonts w:hint="cs"/>
          <w:rtl/>
        </w:rPr>
        <w:t>.</w:t>
      </w:r>
      <w:r w:rsidRPr="00286E33">
        <w:rPr>
          <w:rtl/>
        </w:rPr>
        <w:t xml:space="preserve"> המגרסה עבדה מאוד </w:t>
      </w:r>
      <w:bookmarkStart w:id="9066" w:name="_ETM_Q55_420021"/>
      <w:bookmarkEnd w:id="9066"/>
      <w:r w:rsidRPr="00286E33">
        <w:rPr>
          <w:rtl/>
        </w:rPr>
        <w:t>מהר</w:t>
      </w:r>
      <w:r w:rsidRPr="00286E33">
        <w:rPr>
          <w:rFonts w:hint="cs"/>
          <w:rtl/>
        </w:rPr>
        <w:t xml:space="preserve"> </w:t>
      </w:r>
      <w:r w:rsidRPr="00286E33">
        <w:rPr>
          <w:rFonts w:hint="eastAsia"/>
          <w:rtl/>
        </w:rPr>
        <w:t>–</w:t>
      </w:r>
      <w:r w:rsidRPr="00286E33">
        <w:rPr>
          <w:rtl/>
        </w:rPr>
        <w:t xml:space="preserve"> אמר והפתיע את המגישים. כן, חבר הכנס</w:t>
      </w:r>
      <w:r w:rsidRPr="00286E33">
        <w:rPr>
          <w:rFonts w:hint="cs"/>
          <w:rtl/>
        </w:rPr>
        <w:t>ת</w:t>
      </w:r>
      <w:r w:rsidRPr="00286E33">
        <w:rPr>
          <w:rtl/>
        </w:rPr>
        <w:t xml:space="preserve"> </w:t>
      </w:r>
      <w:bookmarkStart w:id="9067" w:name="_ETM_Q55_424869"/>
      <w:bookmarkEnd w:id="9067"/>
      <w:r w:rsidRPr="00286E33">
        <w:rPr>
          <w:rFonts w:hint="cs"/>
          <w:rtl/>
        </w:rPr>
        <w:t>ש</w:t>
      </w:r>
      <w:r w:rsidRPr="00286E33">
        <w:rPr>
          <w:rtl/>
        </w:rPr>
        <w:t>טרן, תענה לזה, לעדות מפה, מכלי ראשון שלך</w:t>
      </w:r>
      <w:r w:rsidRPr="00286E33">
        <w:rPr>
          <w:rFonts w:hint="cs"/>
          <w:rtl/>
        </w:rPr>
        <w:t>.</w:t>
      </w:r>
      <w:r w:rsidRPr="00286E33">
        <w:rPr>
          <w:rtl/>
        </w:rPr>
        <w:t xml:space="preserve"> כמו </w:t>
      </w:r>
      <w:r w:rsidRPr="00286E33">
        <w:rPr>
          <w:rFonts w:hint="cs"/>
          <w:rtl/>
        </w:rPr>
        <w:t>ב</w:t>
      </w:r>
      <w:r w:rsidRPr="00286E33">
        <w:rPr>
          <w:rtl/>
        </w:rPr>
        <w:t>עדות</w:t>
      </w:r>
      <w:r w:rsidRPr="00286E33">
        <w:rPr>
          <w:rFonts w:hint="cs"/>
          <w:rtl/>
        </w:rPr>
        <w:t>,</w:t>
      </w:r>
      <w:r w:rsidRPr="00286E33">
        <w:rPr>
          <w:rtl/>
        </w:rPr>
        <w:t xml:space="preserve"> </w:t>
      </w:r>
      <w:bookmarkStart w:id="9068" w:name="_ETM_Q55_429825"/>
      <w:bookmarkEnd w:id="9068"/>
      <w:r w:rsidRPr="00286E33">
        <w:rPr>
          <w:rFonts w:hint="cs"/>
          <w:rtl/>
        </w:rPr>
        <w:t>כ</w:t>
      </w:r>
      <w:r w:rsidRPr="00286E33">
        <w:rPr>
          <w:rtl/>
        </w:rPr>
        <w:t xml:space="preserve">שכשלת בלשונך בריאיון אחר והפלת את כל יש עתיד כשאמרת </w:t>
      </w:r>
      <w:bookmarkStart w:id="9069" w:name="_ETM_Q55_434782"/>
      <w:bookmarkEnd w:id="9069"/>
      <w:r w:rsidRPr="00286E33">
        <w:rPr>
          <w:rFonts w:hint="cs"/>
          <w:rtl/>
        </w:rPr>
        <w:t>של</w:t>
      </w:r>
      <w:r w:rsidRPr="00286E33">
        <w:rPr>
          <w:rtl/>
        </w:rPr>
        <w:t xml:space="preserve">הסכם הכניעה שחתמתם עם חיזבאללה היה </w:t>
      </w:r>
      <w:bookmarkStart w:id="9070" w:name="_ETM_Q55_439738"/>
      <w:bookmarkEnd w:id="9070"/>
      <w:r w:rsidRPr="00286E33">
        <w:rPr>
          <w:rtl/>
        </w:rPr>
        <w:t>שותף</w:t>
      </w:r>
      <w:r w:rsidRPr="00286E33">
        <w:rPr>
          <w:rFonts w:hint="cs"/>
          <w:rtl/>
        </w:rPr>
        <w:t xml:space="preserve"> גם</w:t>
      </w:r>
      <w:r w:rsidRPr="00286E33">
        <w:rPr>
          <w:rtl/>
        </w:rPr>
        <w:t xml:space="preserve"> חיזבאללה. ככה נאמר בריאיון, ולאחר מכן יאיר לפיד </w:t>
      </w:r>
      <w:bookmarkStart w:id="9071" w:name="_ETM_Q55_444695"/>
      <w:bookmarkEnd w:id="9071"/>
      <w:r w:rsidRPr="00286E33">
        <w:rPr>
          <w:rtl/>
        </w:rPr>
        <w:t xml:space="preserve">נאלץ להכחיש את זה. </w:t>
      </w:r>
      <w:bookmarkStart w:id="9072" w:name="_ETM_Q55_450316"/>
      <w:bookmarkStart w:id="9073" w:name="_ETM_Q55_450374"/>
      <w:bookmarkStart w:id="9074" w:name="_ETM_Q55_450697"/>
      <w:bookmarkStart w:id="9075" w:name="_ETM_Q55_450741"/>
      <w:bookmarkEnd w:id="9072"/>
      <w:bookmarkEnd w:id="9073"/>
      <w:bookmarkEnd w:id="9074"/>
      <w:bookmarkEnd w:id="9075"/>
      <w:r w:rsidRPr="00286E33">
        <w:rPr>
          <w:rtl/>
        </w:rPr>
        <w:t>אז חכמים</w:t>
      </w:r>
      <w:r w:rsidRPr="00286E33">
        <w:rPr>
          <w:rFonts w:hint="cs"/>
          <w:rtl/>
        </w:rPr>
        <w:t>,</w:t>
      </w:r>
      <w:r w:rsidRPr="00286E33">
        <w:rPr>
          <w:rtl/>
        </w:rPr>
        <w:t xml:space="preserve"> היזהרו בדבריכם, אבל כנראה </w:t>
      </w:r>
      <w:bookmarkStart w:id="9076" w:name="_ETM_Q55_449652"/>
      <w:bookmarkEnd w:id="9076"/>
      <w:r w:rsidRPr="00286E33">
        <w:rPr>
          <w:rtl/>
        </w:rPr>
        <w:t xml:space="preserve">שהרבה חוכמה אין כאן. </w:t>
      </w:r>
      <w:bookmarkStart w:id="9077" w:name="_ETM_Q55_455100"/>
      <w:bookmarkStart w:id="9078" w:name="_ETM_Q55_452765"/>
      <w:bookmarkEnd w:id="9077"/>
      <w:bookmarkEnd w:id="9078"/>
    </w:p>
    <w:p w14:paraId="4FD87B4B" w14:textId="77777777" w:rsidR="007E7190" w:rsidRPr="00286E33" w:rsidRDefault="007E7190" w:rsidP="004B2A55">
      <w:pPr>
        <w:rPr>
          <w:rtl/>
        </w:rPr>
      </w:pPr>
      <w:bookmarkStart w:id="9079" w:name="_ETM_Q55_452814"/>
      <w:bookmarkEnd w:id="9079"/>
    </w:p>
    <w:p w14:paraId="3EFED3B9" w14:textId="77777777" w:rsidR="007E7190" w:rsidRPr="00286E33" w:rsidRDefault="007E7190" w:rsidP="004B2A55">
      <w:pPr>
        <w:rPr>
          <w:rtl/>
        </w:rPr>
      </w:pPr>
      <w:bookmarkStart w:id="9080" w:name="_ETM_Q55_453141"/>
      <w:bookmarkStart w:id="9081" w:name="_ETM_Q55_453189"/>
      <w:bookmarkEnd w:id="9080"/>
      <w:bookmarkEnd w:id="9081"/>
      <w:r w:rsidRPr="00286E33">
        <w:rPr>
          <w:rtl/>
        </w:rPr>
        <w:t xml:space="preserve">אני רוצה להתייחס לכמה דברים שעלו כאן, כשישבתי כאן ושמעתי </w:t>
      </w:r>
      <w:bookmarkStart w:id="9082" w:name="_ETM_Q55_462199"/>
      <w:bookmarkEnd w:id="9082"/>
      <w:r w:rsidRPr="00286E33">
        <w:rPr>
          <w:rtl/>
        </w:rPr>
        <w:t>את גיבובי ה</w:t>
      </w:r>
      <w:r w:rsidRPr="00286E33">
        <w:rPr>
          <w:rFonts w:hint="cs"/>
          <w:rtl/>
        </w:rPr>
        <w:t>ה</w:t>
      </w:r>
      <w:r w:rsidRPr="00286E33">
        <w:rPr>
          <w:rtl/>
        </w:rPr>
        <w:t>אשמות והחמיצות וכל התלונות והקיטור והמרמור</w:t>
      </w:r>
      <w:r w:rsidRPr="00286E33">
        <w:rPr>
          <w:rFonts w:hint="cs"/>
          <w:rtl/>
        </w:rPr>
        <w:t>.</w:t>
      </w:r>
      <w:r w:rsidRPr="00286E33">
        <w:rPr>
          <w:rtl/>
        </w:rPr>
        <w:t xml:space="preserve"> אז שמעתי </w:t>
      </w:r>
      <w:bookmarkStart w:id="9083" w:name="_ETM_Q55_469299"/>
      <w:bookmarkEnd w:id="9083"/>
      <w:r w:rsidRPr="00286E33">
        <w:rPr>
          <w:rtl/>
        </w:rPr>
        <w:t>את חבר הכנסת דוידסון</w:t>
      </w:r>
      <w:r w:rsidRPr="00286E33">
        <w:rPr>
          <w:rFonts w:hint="cs"/>
          <w:rtl/>
        </w:rPr>
        <w:t>.</w:t>
      </w:r>
      <w:r w:rsidRPr="00286E33">
        <w:rPr>
          <w:rtl/>
        </w:rPr>
        <w:t xml:space="preserve"> </w:t>
      </w:r>
      <w:bookmarkStart w:id="9084" w:name="_ETM_Q55_477549"/>
      <w:bookmarkStart w:id="9085" w:name="_ETM_Q55_477922"/>
      <w:bookmarkEnd w:id="9084"/>
      <w:bookmarkEnd w:id="9085"/>
    </w:p>
    <w:p w14:paraId="510D3420" w14:textId="77777777" w:rsidR="007E7190" w:rsidRPr="00286E33" w:rsidRDefault="007E7190" w:rsidP="004B2A55">
      <w:pPr>
        <w:keepNext/>
        <w:rPr>
          <w:rtl/>
          <w:lang w:eastAsia="he-IL"/>
        </w:rPr>
      </w:pPr>
      <w:bookmarkStart w:id="9086" w:name="_ETM_Q55_477978"/>
      <w:bookmarkEnd w:id="9086"/>
    </w:p>
    <w:p w14:paraId="02959A41" w14:textId="77777777" w:rsidR="007E7190" w:rsidRPr="00286E33" w:rsidRDefault="007E7190" w:rsidP="004B2A55">
      <w:pPr>
        <w:pStyle w:val="af5"/>
        <w:rPr>
          <w:rtl/>
        </w:rPr>
      </w:pPr>
      <w:bookmarkStart w:id="9087" w:name="ET_interruption_6255_26"/>
      <w:r w:rsidRPr="00286E33">
        <w:rPr>
          <w:rStyle w:val="TagStyle"/>
          <w:rtl/>
        </w:rPr>
        <w:t xml:space="preserve"> &lt;&lt; קריאה &gt;&gt;</w:t>
      </w:r>
      <w:r w:rsidRPr="00286E33">
        <w:rPr>
          <w:rtl/>
        </w:rPr>
        <w:t>סימון דוידסון (יש עתיד):</w:t>
      </w:r>
      <w:r w:rsidRPr="00286E33">
        <w:rPr>
          <w:color w:val="010000"/>
          <w:bdr w:val="single" w:sz="4" w:space="0" w:color="FF66FF"/>
          <w:rtl/>
        </w:rPr>
        <w:t xml:space="preserve"> </w:t>
      </w:r>
      <w:r w:rsidRPr="00286E33">
        <w:rPr>
          <w:rStyle w:val="TagStyle"/>
          <w:rtl/>
        </w:rPr>
        <w:t xml:space="preserve">&lt;&lt; קריאה &gt;&gt; </w:t>
      </w:r>
      <w:r w:rsidRPr="00286E33">
        <w:rPr>
          <w:rtl/>
        </w:rPr>
        <w:t xml:space="preserve">   </w:t>
      </w:r>
      <w:bookmarkEnd w:id="9087"/>
    </w:p>
    <w:p w14:paraId="404B4EEF" w14:textId="77777777" w:rsidR="007E7190" w:rsidRPr="00286E33" w:rsidRDefault="007E7190" w:rsidP="004B2A55">
      <w:pPr>
        <w:keepNext/>
        <w:rPr>
          <w:rtl/>
          <w:lang w:eastAsia="he-IL"/>
        </w:rPr>
      </w:pPr>
    </w:p>
    <w:p w14:paraId="241FFDD2" w14:textId="77777777" w:rsidR="007E7190" w:rsidRPr="00286E33" w:rsidRDefault="007E7190" w:rsidP="004B2A55">
      <w:pPr>
        <w:rPr>
          <w:rtl/>
          <w:lang w:eastAsia="he-IL"/>
        </w:rPr>
      </w:pPr>
      <w:r w:rsidRPr="00286E33">
        <w:rPr>
          <w:rFonts w:hint="cs"/>
          <w:rtl/>
          <w:lang w:eastAsia="he-IL"/>
        </w:rPr>
        <w:t>אוי שלוימל'ה, שלוימל'ה - - -</w:t>
      </w:r>
    </w:p>
    <w:p w14:paraId="7A592758" w14:textId="77777777" w:rsidR="007E7190" w:rsidRDefault="007E7190" w:rsidP="004B2A55">
      <w:pPr>
        <w:rPr>
          <w:b/>
          <w:bCs/>
          <w:u w:val="single"/>
          <w:rtl/>
          <w:lang w:eastAsia="he-IL"/>
        </w:rPr>
      </w:pPr>
    </w:p>
    <w:p w14:paraId="494754CD" w14:textId="77777777" w:rsidR="007E7190" w:rsidRDefault="007E7190" w:rsidP="004B2A55">
      <w:pPr>
        <w:pStyle w:val="af5"/>
        <w:rPr>
          <w:rtl/>
        </w:rPr>
      </w:pPr>
      <w:bookmarkStart w:id="9088" w:name="ET_interruption_6689_33"/>
      <w:r w:rsidRPr="00286E33">
        <w:rPr>
          <w:rStyle w:val="TagStyle"/>
          <w:rtl/>
        </w:rPr>
        <w:t xml:space="preserve"> &lt;&lt; קריאה &gt;&gt; </w:t>
      </w:r>
      <w:r>
        <w:rPr>
          <w:rtl/>
        </w:rPr>
        <w:t>עדי עזוז (יש עתיד):</w:t>
      </w:r>
      <w:r w:rsidRPr="00286E33">
        <w:rPr>
          <w:rStyle w:val="TagStyle"/>
          <w:rtl/>
        </w:rPr>
        <w:t xml:space="preserve"> &lt;&lt; קריאה &gt;&gt; </w:t>
      </w:r>
      <w:r>
        <w:rPr>
          <w:rtl/>
        </w:rPr>
        <w:t xml:space="preserve">   </w:t>
      </w:r>
      <w:bookmarkEnd w:id="9088"/>
    </w:p>
    <w:p w14:paraId="508D23CC" w14:textId="77777777" w:rsidR="007E7190" w:rsidRPr="00286E33" w:rsidRDefault="007E7190" w:rsidP="004B2A55">
      <w:pPr>
        <w:ind w:firstLine="0"/>
        <w:rPr>
          <w:rtl/>
          <w:lang w:eastAsia="he-IL"/>
        </w:rPr>
      </w:pPr>
    </w:p>
    <w:p w14:paraId="51A33574" w14:textId="77777777" w:rsidR="007E7190" w:rsidRPr="00286E33" w:rsidRDefault="007E7190" w:rsidP="004B2A55">
      <w:pPr>
        <w:rPr>
          <w:rtl/>
        </w:rPr>
      </w:pPr>
      <w:bookmarkStart w:id="9089" w:name="_ETM_Q55_477789"/>
      <w:bookmarkStart w:id="9090" w:name="_ETM_Q55_477841"/>
      <w:bookmarkEnd w:id="9089"/>
      <w:bookmarkEnd w:id="9090"/>
      <w:r w:rsidRPr="00286E33">
        <w:rPr>
          <w:rFonts w:hint="cs"/>
          <w:rtl/>
        </w:rPr>
        <w:t>איך אתה יושב כאן ואומר במשפט אחד את כל הדברים האלה?</w:t>
      </w:r>
      <w:r w:rsidRPr="00286E33">
        <w:rPr>
          <w:rFonts w:hint="cs"/>
        </w:rPr>
        <w:t xml:space="preserve"> </w:t>
      </w:r>
      <w:r w:rsidRPr="00286E33">
        <w:rPr>
          <w:rFonts w:hint="cs"/>
          <w:rtl/>
        </w:rPr>
        <w:t>שהם אבל זה - - -</w:t>
      </w:r>
    </w:p>
    <w:p w14:paraId="7D469601" w14:textId="77777777" w:rsidR="007E7190" w:rsidRPr="00286E33" w:rsidRDefault="007E7190" w:rsidP="004B2A55">
      <w:pPr>
        <w:rPr>
          <w:rtl/>
          <w:lang w:eastAsia="he-IL"/>
        </w:rPr>
      </w:pPr>
    </w:p>
    <w:p w14:paraId="17F58FAA" w14:textId="77777777" w:rsidR="007E7190" w:rsidRPr="00286E33" w:rsidRDefault="007E7190" w:rsidP="004B2A55">
      <w:pPr>
        <w:pStyle w:val="-"/>
        <w:rPr>
          <w:rtl/>
        </w:rPr>
      </w:pPr>
      <w:r w:rsidRPr="00286E33">
        <w:rPr>
          <w:rStyle w:val="TagStyle"/>
          <w:rtl/>
        </w:rPr>
        <w:t xml:space="preserve"> &lt;&lt; דובר_המשך &gt;&gt;</w:t>
      </w:r>
      <w:r w:rsidRPr="00286E33">
        <w:rPr>
          <w:rtl/>
        </w:rPr>
        <w:t>שר התקשורת שלמה קרעי:</w:t>
      </w:r>
      <w:r w:rsidRPr="00286E33">
        <w:rPr>
          <w:bdr w:val="single" w:sz="4" w:space="0" w:color="FF66FF"/>
          <w:rtl/>
        </w:rPr>
        <w:t xml:space="preserve"> </w:t>
      </w:r>
      <w:r w:rsidRPr="00286E33">
        <w:rPr>
          <w:rStyle w:val="TagStyle"/>
          <w:rtl/>
        </w:rPr>
        <w:t xml:space="preserve">&lt;&lt; דובר_המשך &gt;&gt; </w:t>
      </w:r>
      <w:r w:rsidRPr="00286E33">
        <w:rPr>
          <w:rtl/>
        </w:rPr>
        <w:t xml:space="preserve">   </w:t>
      </w:r>
    </w:p>
    <w:p w14:paraId="4295246E" w14:textId="77777777" w:rsidR="007E7190" w:rsidRPr="00286E33" w:rsidRDefault="007E7190" w:rsidP="004B2A55">
      <w:pPr>
        <w:keepNext/>
        <w:rPr>
          <w:rtl/>
          <w:lang w:eastAsia="he-IL"/>
        </w:rPr>
      </w:pPr>
      <w:bookmarkStart w:id="9091" w:name="_ETM_Q55_476340"/>
      <w:bookmarkEnd w:id="9091"/>
    </w:p>
    <w:p w14:paraId="6EA36839" w14:textId="77777777" w:rsidR="007E7190" w:rsidRPr="00286E33" w:rsidRDefault="007E7190" w:rsidP="004B2A55">
      <w:pPr>
        <w:rPr>
          <w:rtl/>
        </w:rPr>
      </w:pPr>
      <w:bookmarkStart w:id="9092" w:name="_ETM_Q55_476405"/>
      <w:bookmarkEnd w:id="9092"/>
      <w:r w:rsidRPr="00286E33">
        <w:rPr>
          <w:rtl/>
        </w:rPr>
        <w:t xml:space="preserve">כי זה מה שהיה פה, חברת הכנסת </w:t>
      </w:r>
      <w:r w:rsidRPr="00286E33">
        <w:rPr>
          <w:rFonts w:hint="cs"/>
          <w:rtl/>
        </w:rPr>
        <w:t>עזוז</w:t>
      </w:r>
      <w:r w:rsidRPr="00286E33">
        <w:rPr>
          <w:rtl/>
        </w:rPr>
        <w:t xml:space="preserve">, </w:t>
      </w:r>
      <w:bookmarkStart w:id="9093" w:name="_ETM_Q55_481249"/>
      <w:bookmarkEnd w:id="9093"/>
      <w:r w:rsidRPr="00286E33">
        <w:rPr>
          <w:rtl/>
        </w:rPr>
        <w:t xml:space="preserve">את לא ישבת כאן שעתיים ושמעת את כל זה, אני </w:t>
      </w:r>
      <w:bookmarkStart w:id="9094" w:name="_ETM_Q55_484949"/>
      <w:bookmarkEnd w:id="9094"/>
      <w:r w:rsidRPr="00286E33">
        <w:rPr>
          <w:rtl/>
        </w:rPr>
        <w:t>ישבתי. אז אמרו כא</w:t>
      </w:r>
      <w:r w:rsidRPr="00286E33">
        <w:rPr>
          <w:b/>
          <w:bCs/>
          <w:rtl/>
        </w:rPr>
        <w:t>ן</w:t>
      </w:r>
      <w:r w:rsidRPr="00286E33">
        <w:rPr>
          <w:rtl/>
        </w:rPr>
        <w:t xml:space="preserve"> חבר הכנסת דוידסון </w:t>
      </w:r>
      <w:bookmarkStart w:id="9095" w:name="_ETM_Q55_488649"/>
      <w:bookmarkEnd w:id="9095"/>
      <w:r w:rsidRPr="00286E33">
        <w:rPr>
          <w:rtl/>
        </w:rPr>
        <w:t xml:space="preserve">וחבר הכנסת סובה, ואולי עוד כמה, הזכירו, שלחת את הטייסים </w:t>
      </w:r>
      <w:bookmarkStart w:id="9096" w:name="_ETM_Q55_492349"/>
      <w:bookmarkEnd w:id="9096"/>
      <w:r w:rsidRPr="00286E33">
        <w:rPr>
          <w:rtl/>
        </w:rPr>
        <w:t xml:space="preserve">לעזאזל. </w:t>
      </w:r>
      <w:bookmarkStart w:id="9097" w:name="_ETM_Q55_496559"/>
      <w:bookmarkEnd w:id="9097"/>
      <w:r w:rsidRPr="00286E33">
        <w:rPr>
          <w:rtl/>
        </w:rPr>
        <w:t>יפה</w:t>
      </w:r>
      <w:r w:rsidRPr="00286E33">
        <w:rPr>
          <w:rFonts w:hint="cs"/>
          <w:rtl/>
        </w:rPr>
        <w:t>.</w:t>
      </w:r>
      <w:r w:rsidRPr="00286E33">
        <w:rPr>
          <w:rtl/>
        </w:rPr>
        <w:t xml:space="preserve"> אז שקר</w:t>
      </w:r>
      <w:r w:rsidRPr="00286E33">
        <w:rPr>
          <w:rFonts w:hint="cs"/>
          <w:rtl/>
        </w:rPr>
        <w:t>.</w:t>
      </w:r>
      <w:r w:rsidRPr="00286E33">
        <w:rPr>
          <w:rtl/>
        </w:rPr>
        <w:t xml:space="preserve"> שקר</w:t>
      </w:r>
      <w:r w:rsidRPr="00286E33">
        <w:rPr>
          <w:rFonts w:hint="cs"/>
          <w:rtl/>
        </w:rPr>
        <w:t>.</w:t>
      </w:r>
      <w:r w:rsidRPr="00286E33">
        <w:rPr>
          <w:rtl/>
        </w:rPr>
        <w:t xml:space="preserve"> תמצא את המקום שבו ציטוט שלי, </w:t>
      </w:r>
      <w:bookmarkStart w:id="9098" w:name="_ETM_Q55_500615"/>
      <w:bookmarkEnd w:id="9098"/>
      <w:r w:rsidRPr="00286E33">
        <w:rPr>
          <w:rtl/>
        </w:rPr>
        <w:t xml:space="preserve">בכתב או בעל פה, ששלחתי את הטייסים לעזאזל. אז בפעם </w:t>
      </w:r>
      <w:bookmarkStart w:id="9099" w:name="_ETM_Q55_504672"/>
      <w:bookmarkEnd w:id="9099"/>
      <w:r w:rsidRPr="00286E33">
        <w:rPr>
          <w:rFonts w:hint="cs"/>
          <w:rtl/>
        </w:rPr>
        <w:t>ה</w:t>
      </w:r>
      <w:r w:rsidRPr="00286E33">
        <w:rPr>
          <w:rtl/>
        </w:rPr>
        <w:t xml:space="preserve">מי יודע כמה, אני אסביר גם לך, פורר, שקרן, שאתה </w:t>
      </w:r>
      <w:bookmarkStart w:id="9100" w:name="_ETM_Q55_508729"/>
      <w:bookmarkEnd w:id="9100"/>
      <w:r w:rsidRPr="00286E33">
        <w:rPr>
          <w:rtl/>
        </w:rPr>
        <w:t xml:space="preserve">עומד כאן ומוציא דיבה, וגם לך, דוידסון, שזה בטח בתמימות, </w:t>
      </w:r>
      <w:bookmarkStart w:id="9101" w:name="_ETM_Q55_512785"/>
      <w:bookmarkEnd w:id="9101"/>
      <w:r w:rsidRPr="00286E33">
        <w:rPr>
          <w:rtl/>
        </w:rPr>
        <w:t>לא כמו עודד פורר, שמכיר כבר את התשובה שלי</w:t>
      </w:r>
      <w:r w:rsidRPr="00286E33">
        <w:rPr>
          <w:rFonts w:hint="cs"/>
          <w:rtl/>
        </w:rPr>
        <w:t>.</w:t>
      </w:r>
      <w:r w:rsidRPr="00286E33">
        <w:rPr>
          <w:rtl/>
        </w:rPr>
        <w:t xml:space="preserve"> אני </w:t>
      </w:r>
      <w:bookmarkStart w:id="9102" w:name="_ETM_Q55_516842"/>
      <w:bookmarkEnd w:id="9102"/>
      <w:r w:rsidRPr="00286E33">
        <w:rPr>
          <w:rtl/>
        </w:rPr>
        <w:t xml:space="preserve">אמרתי לסרבנים, </w:t>
      </w:r>
      <w:bookmarkStart w:id="9103" w:name="_ETM_Q55_521339"/>
      <w:bookmarkEnd w:id="9103"/>
      <w:r w:rsidRPr="00286E33">
        <w:rPr>
          <w:rtl/>
        </w:rPr>
        <w:t>לסרבנים בליל פורים</w:t>
      </w:r>
      <w:r w:rsidRPr="00286E33">
        <w:rPr>
          <w:rFonts w:hint="cs"/>
          <w:rtl/>
        </w:rPr>
        <w:t>,</w:t>
      </w:r>
      <w:r w:rsidRPr="00286E33">
        <w:rPr>
          <w:rtl/>
        </w:rPr>
        <w:t xml:space="preserve"> לפני שלוש שנים, אמרתי להם את מה </w:t>
      </w:r>
      <w:bookmarkStart w:id="9104" w:name="_ETM_Q55_526395"/>
      <w:bookmarkEnd w:id="9104"/>
      <w:r w:rsidRPr="00286E33">
        <w:rPr>
          <w:rtl/>
        </w:rPr>
        <w:t xml:space="preserve">שמרדכי היהודי אמר לאסתר המלכה, מה מרדכי היהודי אמר לאסתר </w:t>
      </w:r>
      <w:bookmarkStart w:id="9105" w:name="_ETM_Q55_531451"/>
      <w:bookmarkEnd w:id="9105"/>
      <w:r w:rsidRPr="00286E33">
        <w:rPr>
          <w:rtl/>
        </w:rPr>
        <w:t>המלכה? כי אם</w:t>
      </w:r>
      <w:r w:rsidRPr="00286E33">
        <w:rPr>
          <w:rFonts w:hint="cs"/>
          <w:rtl/>
        </w:rPr>
        <w:t xml:space="preserve"> </w:t>
      </w:r>
      <w:r w:rsidRPr="00286E33">
        <w:rPr>
          <w:rtl/>
        </w:rPr>
        <w:t>החרש תחרישי בעת הזאת</w:t>
      </w:r>
      <w:r w:rsidRPr="00286E33">
        <w:rPr>
          <w:rFonts w:hint="cs"/>
          <w:rtl/>
        </w:rPr>
        <w:t>,</w:t>
      </w:r>
      <w:r w:rsidRPr="00286E33">
        <w:rPr>
          <w:rtl/>
        </w:rPr>
        <w:t xml:space="preserve"> רו</w:t>
      </w:r>
      <w:r w:rsidRPr="00286E33">
        <w:rPr>
          <w:rFonts w:hint="cs"/>
          <w:rtl/>
        </w:rPr>
        <w:t>ו</w:t>
      </w:r>
      <w:r w:rsidRPr="00286E33">
        <w:rPr>
          <w:rtl/>
        </w:rPr>
        <w:t>ח והצלה יעמוד ליהודים ממקום אחר ואת ובית</w:t>
      </w:r>
      <w:r w:rsidRPr="00286E33">
        <w:rPr>
          <w:rFonts w:hint="cs"/>
          <w:rtl/>
        </w:rPr>
        <w:t>-</w:t>
      </w:r>
      <w:r w:rsidRPr="00286E33">
        <w:rPr>
          <w:rtl/>
        </w:rPr>
        <w:t>אביך תאבדו</w:t>
      </w:r>
      <w:r w:rsidRPr="00286E33">
        <w:rPr>
          <w:rFonts w:hint="cs"/>
          <w:rtl/>
        </w:rPr>
        <w:t xml:space="preserve">. </w:t>
      </w:r>
      <w:r w:rsidRPr="00286E33">
        <w:rPr>
          <w:rtl/>
        </w:rPr>
        <w:t xml:space="preserve">באותה תקופה, שלוש </w:t>
      </w:r>
      <w:bookmarkStart w:id="9106" w:name="_ETM_Q55_541563"/>
      <w:bookmarkEnd w:id="9106"/>
      <w:r w:rsidRPr="00286E33">
        <w:rPr>
          <w:rtl/>
        </w:rPr>
        <w:t>שנים לפני, לפני שלוש שנים</w:t>
      </w:r>
      <w:r w:rsidRPr="00286E33">
        <w:rPr>
          <w:rFonts w:hint="cs"/>
          <w:rtl/>
        </w:rPr>
        <w:t>, מה?</w:t>
      </w:r>
      <w:bookmarkStart w:id="9107" w:name="_ETM_Q55_547752"/>
      <w:bookmarkEnd w:id="9107"/>
    </w:p>
    <w:p w14:paraId="0DE251DD" w14:textId="77777777" w:rsidR="007E7190" w:rsidRPr="00286E33" w:rsidRDefault="007E7190" w:rsidP="004B2A55">
      <w:pPr>
        <w:rPr>
          <w:rtl/>
        </w:rPr>
      </w:pPr>
      <w:bookmarkStart w:id="9108" w:name="_ETM_Q55_547825"/>
      <w:bookmarkEnd w:id="9108"/>
    </w:p>
    <w:p w14:paraId="3E6B4834" w14:textId="77777777" w:rsidR="007E7190" w:rsidRPr="00286E33" w:rsidRDefault="007E7190" w:rsidP="004B2A55">
      <w:pPr>
        <w:pStyle w:val="af5"/>
        <w:rPr>
          <w:rtl/>
        </w:rPr>
      </w:pPr>
      <w:bookmarkStart w:id="9109" w:name="ET_interruption_6689_27"/>
      <w:r w:rsidRPr="00286E33">
        <w:rPr>
          <w:rStyle w:val="TagStyle"/>
          <w:rtl/>
        </w:rPr>
        <w:t xml:space="preserve"> &lt;&lt; קריאה &gt;&gt;</w:t>
      </w:r>
      <w:r w:rsidRPr="00286E33">
        <w:rPr>
          <w:rtl/>
        </w:rPr>
        <w:t>עדי עזוז (יש עתיד):</w:t>
      </w:r>
      <w:r w:rsidRPr="00286E33">
        <w:rPr>
          <w:bdr w:val="single" w:sz="4" w:space="0" w:color="FF66FF"/>
          <w:rtl/>
        </w:rPr>
        <w:t xml:space="preserve"> </w:t>
      </w:r>
      <w:r w:rsidRPr="00286E33">
        <w:rPr>
          <w:rStyle w:val="TagStyle"/>
          <w:rtl/>
        </w:rPr>
        <w:t xml:space="preserve">&lt;&lt; קריאה &gt;&gt; </w:t>
      </w:r>
      <w:r w:rsidRPr="00286E33">
        <w:rPr>
          <w:rtl/>
        </w:rPr>
        <w:t xml:space="preserve">   </w:t>
      </w:r>
      <w:bookmarkEnd w:id="9109"/>
    </w:p>
    <w:p w14:paraId="34BDC038" w14:textId="77777777" w:rsidR="007E7190" w:rsidRPr="00286E33" w:rsidRDefault="007E7190" w:rsidP="004B2A55">
      <w:pPr>
        <w:ind w:firstLine="0"/>
        <w:rPr>
          <w:rtl/>
        </w:rPr>
      </w:pPr>
    </w:p>
    <w:p w14:paraId="6E83E933" w14:textId="77777777" w:rsidR="007E7190" w:rsidRPr="00286E33" w:rsidRDefault="007E7190" w:rsidP="004B2A55">
      <w:pPr>
        <w:rPr>
          <w:rtl/>
        </w:rPr>
      </w:pPr>
      <w:r w:rsidRPr="00286E33">
        <w:rPr>
          <w:rFonts w:hint="cs"/>
          <w:rtl/>
        </w:rPr>
        <w:t xml:space="preserve">הוא קצת ניצל את אסתר, אולי </w:t>
      </w:r>
      <w:bookmarkStart w:id="9110" w:name="_ETM_Q55_548428"/>
      <w:bookmarkEnd w:id="9110"/>
      <w:r w:rsidRPr="00286E33">
        <w:rPr>
          <w:rFonts w:hint="cs"/>
          <w:rtl/>
        </w:rPr>
        <w:t>הייתה יתומה - - -</w:t>
      </w:r>
    </w:p>
    <w:p w14:paraId="559646F5" w14:textId="77777777" w:rsidR="007E7190" w:rsidRPr="00286E33" w:rsidRDefault="007E7190" w:rsidP="004B2A55">
      <w:pPr>
        <w:rPr>
          <w:rtl/>
        </w:rPr>
      </w:pPr>
    </w:p>
    <w:p w14:paraId="012D018B" w14:textId="77777777" w:rsidR="007E7190" w:rsidRPr="00286E33" w:rsidRDefault="007E7190" w:rsidP="004B2A55">
      <w:pPr>
        <w:pStyle w:val="-"/>
        <w:rPr>
          <w:rtl/>
        </w:rPr>
      </w:pPr>
      <w:r w:rsidRPr="00286E33">
        <w:rPr>
          <w:rStyle w:val="TagStyle"/>
          <w:rtl/>
        </w:rPr>
        <w:t xml:space="preserve"> &lt;&lt; דובר_המשך &gt;&gt;</w:t>
      </w:r>
      <w:r w:rsidRPr="00286E33">
        <w:rPr>
          <w:rtl/>
        </w:rPr>
        <w:t>שר התקשורת שלמה קרעי:</w:t>
      </w:r>
      <w:r w:rsidRPr="00286E33">
        <w:rPr>
          <w:bdr w:val="single" w:sz="4" w:space="0" w:color="FF66FF"/>
          <w:rtl/>
        </w:rPr>
        <w:t xml:space="preserve"> </w:t>
      </w:r>
      <w:r w:rsidRPr="00286E33">
        <w:rPr>
          <w:rStyle w:val="TagStyle"/>
          <w:rtl/>
        </w:rPr>
        <w:t xml:space="preserve">&lt;&lt; דובר_המשך &gt;&gt; </w:t>
      </w:r>
      <w:r w:rsidRPr="00286E33">
        <w:rPr>
          <w:rtl/>
        </w:rPr>
        <w:t xml:space="preserve">   </w:t>
      </w:r>
    </w:p>
    <w:p w14:paraId="36A0F17C" w14:textId="77777777" w:rsidR="007E7190" w:rsidRPr="00286E33" w:rsidRDefault="007E7190" w:rsidP="004B2A55">
      <w:pPr>
        <w:keepNext/>
        <w:rPr>
          <w:rtl/>
          <w:lang w:eastAsia="he-IL"/>
        </w:rPr>
      </w:pPr>
    </w:p>
    <w:p w14:paraId="575D0088" w14:textId="77777777" w:rsidR="007E7190" w:rsidRPr="00286E33" w:rsidRDefault="007E7190" w:rsidP="004B2A55">
      <w:pPr>
        <w:rPr>
          <w:rtl/>
          <w:lang w:eastAsia="he-IL"/>
        </w:rPr>
      </w:pPr>
      <w:r w:rsidRPr="00286E33">
        <w:rPr>
          <w:rFonts w:hint="cs"/>
          <w:rtl/>
          <w:lang w:eastAsia="he-IL"/>
        </w:rPr>
        <w:t xml:space="preserve">הוא היה דוד שלה. הוא אמר </w:t>
      </w:r>
      <w:bookmarkStart w:id="9111" w:name="_ETM_Q55_551854"/>
      <w:bookmarkEnd w:id="9111"/>
      <w:r w:rsidRPr="00286E33">
        <w:rPr>
          <w:rFonts w:hint="cs"/>
          <w:rtl/>
          <w:lang w:eastAsia="he-IL"/>
        </w:rPr>
        <w:t xml:space="preserve">לה </w:t>
      </w:r>
      <w:r w:rsidRPr="00286E33">
        <w:rPr>
          <w:rFonts w:hint="eastAsia"/>
          <w:rtl/>
          <w:lang w:eastAsia="he-IL"/>
        </w:rPr>
        <w:t>–</w:t>
      </w:r>
      <w:r w:rsidRPr="00286E33">
        <w:rPr>
          <w:rFonts w:hint="cs"/>
          <w:rtl/>
          <w:lang w:eastAsia="he-IL"/>
        </w:rPr>
        <w:t xml:space="preserve"> אם את חושבת להתעלם </w:t>
      </w:r>
      <w:bookmarkStart w:id="9112" w:name="_ETM_Q55_554173"/>
      <w:bookmarkEnd w:id="9112"/>
      <w:r w:rsidRPr="00286E33">
        <w:rPr>
          <w:rFonts w:hint="cs"/>
          <w:rtl/>
          <w:lang w:eastAsia="he-IL"/>
        </w:rPr>
        <w:t xml:space="preserve">מהסכנה הקיומית שיש לעם ישראל, את יכולה להחריש. עם ישראל יינצל. עם ישראל לא תלוי באף אדם, הוא העם הנבחר. </w:t>
      </w:r>
      <w:r w:rsidRPr="00286E33">
        <w:rPr>
          <w:rtl/>
        </w:rPr>
        <w:t>ואת ובית</w:t>
      </w:r>
      <w:r w:rsidRPr="00286E33">
        <w:rPr>
          <w:rFonts w:hint="cs"/>
          <w:rtl/>
        </w:rPr>
        <w:t>-</w:t>
      </w:r>
      <w:r w:rsidRPr="00286E33">
        <w:rPr>
          <w:rtl/>
        </w:rPr>
        <w:t>אביך תאבדו</w:t>
      </w:r>
      <w:r w:rsidRPr="00286E33">
        <w:rPr>
          <w:rFonts w:hint="cs"/>
          <w:rtl/>
        </w:rPr>
        <w:t>.</w:t>
      </w:r>
    </w:p>
    <w:p w14:paraId="25EA4896" w14:textId="77777777" w:rsidR="007E7190" w:rsidRPr="00286E33" w:rsidRDefault="007E7190" w:rsidP="004B2A55">
      <w:pPr>
        <w:ind w:firstLine="0"/>
        <w:rPr>
          <w:rtl/>
        </w:rPr>
      </w:pPr>
    </w:p>
    <w:p w14:paraId="27EF5A8A" w14:textId="77777777" w:rsidR="007E7190" w:rsidRPr="00286E33" w:rsidRDefault="007E7190" w:rsidP="004B2A55">
      <w:pPr>
        <w:pStyle w:val="af5"/>
        <w:rPr>
          <w:rtl/>
        </w:rPr>
      </w:pPr>
      <w:bookmarkStart w:id="9113" w:name="ET_interruption_6689_14"/>
      <w:r w:rsidRPr="00286E33">
        <w:rPr>
          <w:rStyle w:val="TagStyle"/>
          <w:rtl/>
        </w:rPr>
        <w:t xml:space="preserve"> &lt;&lt; קריאה &gt;&gt;</w:t>
      </w:r>
      <w:r w:rsidRPr="00286E33">
        <w:rPr>
          <w:rtl/>
        </w:rPr>
        <w:t>עדי עזוז (יש עתיד):</w:t>
      </w:r>
      <w:r w:rsidRPr="00286E33">
        <w:rPr>
          <w:bdr w:val="single" w:sz="4" w:space="0" w:color="FF66FF"/>
          <w:rtl/>
        </w:rPr>
        <w:t xml:space="preserve"> </w:t>
      </w:r>
      <w:r w:rsidRPr="00286E33">
        <w:rPr>
          <w:rStyle w:val="TagStyle"/>
          <w:rtl/>
        </w:rPr>
        <w:t xml:space="preserve">&lt;&lt; קריאה &gt;&gt; </w:t>
      </w:r>
      <w:r w:rsidRPr="00286E33">
        <w:rPr>
          <w:rtl/>
        </w:rPr>
        <w:t xml:space="preserve">   </w:t>
      </w:r>
      <w:bookmarkEnd w:id="9113"/>
    </w:p>
    <w:p w14:paraId="247134E1" w14:textId="77777777" w:rsidR="007E7190" w:rsidRPr="00286E33" w:rsidRDefault="007E7190" w:rsidP="004B2A55">
      <w:pPr>
        <w:ind w:firstLine="0"/>
        <w:rPr>
          <w:rtl/>
        </w:rPr>
      </w:pPr>
    </w:p>
    <w:p w14:paraId="26065FED" w14:textId="77777777" w:rsidR="007E7190" w:rsidRPr="00286E33" w:rsidRDefault="007E7190" w:rsidP="004B2A55">
      <w:pPr>
        <w:rPr>
          <w:rtl/>
        </w:rPr>
      </w:pPr>
      <w:r w:rsidRPr="00286E33">
        <w:rPr>
          <w:rFonts w:hint="cs"/>
          <w:rtl/>
        </w:rPr>
        <w:t>אז למה הוא אמר לה להחריש?</w:t>
      </w:r>
      <w:r w:rsidRPr="00286E33">
        <w:rPr>
          <w:rFonts w:hint="cs"/>
        </w:rPr>
        <w:t xml:space="preserve"> </w:t>
      </w:r>
    </w:p>
    <w:p w14:paraId="5D9AC5D0" w14:textId="77777777" w:rsidR="007E7190" w:rsidRPr="00286E33" w:rsidRDefault="007E7190" w:rsidP="004B2A55">
      <w:pPr>
        <w:keepNext/>
        <w:rPr>
          <w:rtl/>
        </w:rPr>
      </w:pPr>
    </w:p>
    <w:p w14:paraId="15A397AE" w14:textId="77777777" w:rsidR="007E7190" w:rsidRPr="00286E33" w:rsidRDefault="007E7190" w:rsidP="004B2A55">
      <w:pPr>
        <w:pStyle w:val="-"/>
        <w:rPr>
          <w:rtl/>
        </w:rPr>
      </w:pPr>
      <w:r w:rsidRPr="00286E33">
        <w:rPr>
          <w:rStyle w:val="TagStyle"/>
          <w:rtl/>
        </w:rPr>
        <w:t xml:space="preserve"> &lt;&lt; דובר_המשך &gt;&gt;</w:t>
      </w:r>
      <w:r w:rsidRPr="00286E33">
        <w:rPr>
          <w:rtl/>
        </w:rPr>
        <w:t>שר התקשורת שלמה קרעי:</w:t>
      </w:r>
      <w:r w:rsidRPr="00286E33">
        <w:rPr>
          <w:bdr w:val="single" w:sz="4" w:space="0" w:color="FF66FF"/>
          <w:rtl/>
        </w:rPr>
        <w:t xml:space="preserve"> </w:t>
      </w:r>
      <w:r w:rsidRPr="00286E33">
        <w:rPr>
          <w:rStyle w:val="TagStyle"/>
          <w:rtl/>
        </w:rPr>
        <w:t xml:space="preserve">&lt;&lt; דובר_המשך &gt;&gt; </w:t>
      </w:r>
      <w:r w:rsidRPr="00286E33">
        <w:rPr>
          <w:rtl/>
        </w:rPr>
        <w:t xml:space="preserve">   </w:t>
      </w:r>
    </w:p>
    <w:p w14:paraId="3FFE9CE4" w14:textId="77777777" w:rsidR="007E7190" w:rsidRPr="00286E33" w:rsidRDefault="007E7190" w:rsidP="004B2A55">
      <w:pPr>
        <w:keepNext/>
        <w:rPr>
          <w:rtl/>
        </w:rPr>
      </w:pPr>
    </w:p>
    <w:p w14:paraId="25D5B6E3" w14:textId="77777777" w:rsidR="007E7190" w:rsidRPr="00286E33" w:rsidRDefault="007E7190" w:rsidP="004B2A55">
      <w:pPr>
        <w:rPr>
          <w:rtl/>
        </w:rPr>
      </w:pPr>
      <w:r w:rsidRPr="00286E33">
        <w:rPr>
          <w:rFonts w:hint="cs"/>
          <w:rtl/>
        </w:rPr>
        <w:t xml:space="preserve">הוא אמר לה לא להחריש. הוא אמר </w:t>
      </w:r>
      <w:bookmarkStart w:id="9114" w:name="_ETM_Q55_569359"/>
      <w:bookmarkEnd w:id="9114"/>
      <w:r w:rsidRPr="00286E33">
        <w:rPr>
          <w:rFonts w:hint="cs"/>
          <w:rtl/>
        </w:rPr>
        <w:t xml:space="preserve">לה אל תחרישי. כי אם אחרי שתחרישי בעת הזאת </w:t>
      </w:r>
      <w:r w:rsidRPr="00286E33">
        <w:rPr>
          <w:rFonts w:hint="eastAsia"/>
          <w:rtl/>
        </w:rPr>
        <w:t>–</w:t>
      </w:r>
      <w:r w:rsidRPr="00286E33">
        <w:rPr>
          <w:rFonts w:hint="cs"/>
          <w:rtl/>
        </w:rPr>
        <w:t xml:space="preserve"> </w:t>
      </w:r>
      <w:bookmarkStart w:id="9115" w:name="_ETM_Q55_576715"/>
      <w:bookmarkEnd w:id="9115"/>
      <w:r w:rsidRPr="00286E33">
        <w:rPr>
          <w:rFonts w:hint="cs"/>
          <w:rtl/>
        </w:rPr>
        <w:t>אם לא תתייצבי לימין עם ישראל בעת הזאת ותעשי את תפקידך, רווח והצלה יעמוד ליהודים ממקום אחר. הם לא באמת צריכים אותך. יש לך זכות להיות שליחה טובה של עם ישראל. אם לא תעשי את זה, את ובית-אביך תאבדו. עם</w:t>
      </w:r>
      <w:bookmarkStart w:id="9116" w:name="_ETM_Q55_590991"/>
      <w:bookmarkEnd w:id="9116"/>
      <w:r w:rsidRPr="00286E33">
        <w:rPr>
          <w:rFonts w:hint="cs"/>
          <w:rtl/>
        </w:rPr>
        <w:t xml:space="preserve"> ישראל יינצל.</w:t>
      </w:r>
    </w:p>
    <w:p w14:paraId="12D5F710" w14:textId="77777777" w:rsidR="007E7190" w:rsidRPr="00286E33" w:rsidRDefault="007E7190" w:rsidP="004B2A55">
      <w:pPr>
        <w:ind w:firstLine="0"/>
        <w:rPr>
          <w:rtl/>
        </w:rPr>
      </w:pPr>
      <w:bookmarkStart w:id="9117" w:name="_ETM_Q55_569076"/>
      <w:bookmarkStart w:id="9118" w:name="_ETM_Q55_569126"/>
      <w:bookmarkEnd w:id="9117"/>
      <w:bookmarkEnd w:id="9118"/>
    </w:p>
    <w:p w14:paraId="3573D710" w14:textId="77777777" w:rsidR="007E7190" w:rsidRPr="00286E33" w:rsidRDefault="007E7190" w:rsidP="004B2A55">
      <w:pPr>
        <w:rPr>
          <w:rtl/>
        </w:rPr>
      </w:pPr>
      <w:r w:rsidRPr="00286E33">
        <w:rPr>
          <w:rtl/>
        </w:rPr>
        <w:t xml:space="preserve">אז </w:t>
      </w:r>
      <w:bookmarkStart w:id="9119" w:name="_ETM_Q55_591647"/>
      <w:bookmarkEnd w:id="9119"/>
      <w:r w:rsidRPr="00286E33">
        <w:rPr>
          <w:rtl/>
        </w:rPr>
        <w:t xml:space="preserve">זה בדיוק מה שאמרתי לאותם סרבנים שאמרו לפני שלוש שנים </w:t>
      </w:r>
      <w:bookmarkStart w:id="9120" w:name="_ETM_Q55_595395"/>
      <w:bookmarkEnd w:id="9120"/>
      <w:r w:rsidRPr="00286E33">
        <w:rPr>
          <w:rtl/>
        </w:rPr>
        <w:t xml:space="preserve">שאם נצטרך להפציץ באיראן כי יהיה איום קיומי על עם </w:t>
      </w:r>
      <w:bookmarkStart w:id="9121" w:name="_ETM_Q55_599143"/>
      <w:bookmarkEnd w:id="9121"/>
      <w:r w:rsidRPr="00286E33">
        <w:rPr>
          <w:rtl/>
        </w:rPr>
        <w:t xml:space="preserve">ישראל, אנחנו לא נעשה את זה. ואם נצטרך להילחם בעזה, </w:t>
      </w:r>
      <w:bookmarkStart w:id="9122" w:name="_ETM_Q55_602891"/>
      <w:bookmarkEnd w:id="9122"/>
      <w:r w:rsidRPr="00286E33">
        <w:rPr>
          <w:rtl/>
        </w:rPr>
        <w:t xml:space="preserve">אנחנו לא נעשה את זה. הם </w:t>
      </w:r>
      <w:bookmarkStart w:id="9123" w:name="_ETM_Q55_607279"/>
      <w:bookmarkEnd w:id="9123"/>
      <w:r w:rsidRPr="00286E33">
        <w:rPr>
          <w:rFonts w:hint="cs"/>
          <w:rtl/>
        </w:rPr>
        <w:t>- - -</w:t>
      </w:r>
    </w:p>
    <w:p w14:paraId="380E47C5" w14:textId="77777777" w:rsidR="007E7190" w:rsidRPr="00286E33" w:rsidRDefault="007E7190" w:rsidP="004B2A55">
      <w:pPr>
        <w:rPr>
          <w:rtl/>
        </w:rPr>
      </w:pPr>
    </w:p>
    <w:p w14:paraId="16E42AEF" w14:textId="77777777" w:rsidR="007E7190" w:rsidRPr="00286E33" w:rsidRDefault="007E7190" w:rsidP="004B2A55">
      <w:pPr>
        <w:pStyle w:val="af5"/>
        <w:rPr>
          <w:rtl/>
        </w:rPr>
      </w:pPr>
      <w:bookmarkStart w:id="9124" w:name="ET_interruption_6689_29"/>
      <w:r w:rsidRPr="00286E33">
        <w:rPr>
          <w:rStyle w:val="TagStyle"/>
          <w:rtl/>
        </w:rPr>
        <w:t xml:space="preserve"> &lt;&lt; קריאה &gt;&gt;</w:t>
      </w:r>
      <w:r w:rsidRPr="00286E33">
        <w:rPr>
          <w:rtl/>
        </w:rPr>
        <w:t>עדי עזוז (יש עתיד):</w:t>
      </w:r>
      <w:r w:rsidRPr="00286E33">
        <w:rPr>
          <w:bdr w:val="single" w:sz="4" w:space="0" w:color="FF66FF"/>
          <w:rtl/>
        </w:rPr>
        <w:t xml:space="preserve"> </w:t>
      </w:r>
      <w:r w:rsidRPr="00286E33">
        <w:rPr>
          <w:rStyle w:val="TagStyle"/>
          <w:rtl/>
        </w:rPr>
        <w:t xml:space="preserve">&lt;&lt; קריאה &gt;&gt;  </w:t>
      </w:r>
      <w:r w:rsidRPr="00286E33">
        <w:rPr>
          <w:rtl/>
        </w:rPr>
        <w:t xml:space="preserve">   </w:t>
      </w:r>
      <w:bookmarkEnd w:id="9124"/>
    </w:p>
    <w:p w14:paraId="4A4FC88C" w14:textId="77777777" w:rsidR="007E7190" w:rsidRPr="00286E33" w:rsidRDefault="007E7190" w:rsidP="004B2A55">
      <w:pPr>
        <w:keepNext/>
        <w:rPr>
          <w:rtl/>
          <w:lang w:eastAsia="he-IL"/>
        </w:rPr>
      </w:pPr>
    </w:p>
    <w:p w14:paraId="71CD85C3" w14:textId="77777777" w:rsidR="007E7190" w:rsidRPr="00286E33" w:rsidRDefault="007E7190" w:rsidP="004B2A55">
      <w:pPr>
        <w:rPr>
          <w:rtl/>
          <w:lang w:eastAsia="he-IL"/>
        </w:rPr>
      </w:pPr>
      <w:r w:rsidRPr="00286E33">
        <w:rPr>
          <w:rFonts w:hint="cs"/>
          <w:rtl/>
          <w:lang w:eastAsia="he-IL"/>
        </w:rPr>
        <w:t>אתה ראית שהאיראנים חושבים שאתה הפצצת בעזה?</w:t>
      </w:r>
    </w:p>
    <w:p w14:paraId="7491810C" w14:textId="77777777" w:rsidR="007E7190" w:rsidRPr="00286E33" w:rsidRDefault="007E7190" w:rsidP="004B2A55">
      <w:pPr>
        <w:rPr>
          <w:rtl/>
          <w:lang w:eastAsia="he-IL"/>
        </w:rPr>
      </w:pPr>
    </w:p>
    <w:p w14:paraId="0D10A944" w14:textId="77777777" w:rsidR="007E7190" w:rsidRDefault="007E7190" w:rsidP="004B2A55">
      <w:pPr>
        <w:pStyle w:val="-"/>
        <w:rPr>
          <w:rtl/>
        </w:rPr>
      </w:pPr>
      <w:bookmarkStart w:id="9125" w:name="ET_speakercontinue_6461_199"/>
      <w:r w:rsidRPr="004B2A55">
        <w:rPr>
          <w:rStyle w:val="TagStyle"/>
          <w:rtl/>
        </w:rPr>
        <w:t xml:space="preserve"> &lt;&lt; דובר_המשך &gt;&gt;</w:t>
      </w:r>
      <w:r>
        <w:rPr>
          <w:rtl/>
        </w:rPr>
        <w:t>שר התקשורת שלמה קרעי:</w:t>
      </w:r>
      <w:bookmarkEnd w:id="9125"/>
      <w:r w:rsidRPr="004B2A55">
        <w:rPr>
          <w:rStyle w:val="TagStyle"/>
          <w:rtl/>
        </w:rPr>
        <w:t xml:space="preserve">&lt;&lt; דובר_המשך &gt;&gt;  </w:t>
      </w:r>
      <w:r w:rsidRPr="00286E33">
        <w:rPr>
          <w:rStyle w:val="TagStyle"/>
          <w:rtl/>
        </w:rPr>
        <w:t xml:space="preserve"> </w:t>
      </w:r>
      <w:r w:rsidRPr="00286E33">
        <w:rPr>
          <w:rtl/>
        </w:rPr>
        <w:t xml:space="preserve">   </w:t>
      </w:r>
    </w:p>
    <w:p w14:paraId="533A4B93" w14:textId="77777777" w:rsidR="007E7190" w:rsidRPr="004B2A55" w:rsidRDefault="007E7190" w:rsidP="004B2A55">
      <w:pPr>
        <w:rPr>
          <w:rtl/>
          <w:lang w:eastAsia="he-IL"/>
        </w:rPr>
      </w:pPr>
    </w:p>
    <w:p w14:paraId="7E72373E" w14:textId="77777777" w:rsidR="007E7190" w:rsidRPr="00286E33" w:rsidRDefault="007E7190" w:rsidP="004B2A55">
      <w:pPr>
        <w:rPr>
          <w:rtl/>
        </w:rPr>
      </w:pPr>
      <w:r w:rsidRPr="00286E33">
        <w:rPr>
          <w:rtl/>
        </w:rPr>
        <w:t xml:space="preserve">ראיתי, כן, כן. בסך הכול אני חלק מהממשלה שאישרה את </w:t>
      </w:r>
      <w:bookmarkStart w:id="9126" w:name="_ETM_Q55_612012"/>
      <w:bookmarkEnd w:id="9126"/>
      <w:r w:rsidRPr="00286E33">
        <w:rPr>
          <w:rtl/>
        </w:rPr>
        <w:t xml:space="preserve">הקבינט ושהקבינט אישר את הפקודה, אז אנחנו חלק מזה בהחלט, </w:t>
      </w:r>
      <w:bookmarkStart w:id="9127" w:name="_ETM_Q55_616746"/>
      <w:bookmarkEnd w:id="9127"/>
      <w:r w:rsidRPr="00286E33">
        <w:rPr>
          <w:rtl/>
        </w:rPr>
        <w:t>וגם אתם כאן, אם לא תגישו</w:t>
      </w:r>
      <w:r w:rsidRPr="00286E33">
        <w:rPr>
          <w:rFonts w:hint="cs"/>
          <w:rtl/>
        </w:rPr>
        <w:t xml:space="preserve"> - - -</w:t>
      </w:r>
    </w:p>
    <w:p w14:paraId="7EBE347D" w14:textId="77777777" w:rsidR="007E7190" w:rsidRPr="00286E33" w:rsidRDefault="007E7190" w:rsidP="004B2A55">
      <w:pPr>
        <w:bidi w:val="0"/>
        <w:spacing w:line="240" w:lineRule="auto"/>
        <w:ind w:firstLine="0"/>
        <w:jc w:val="left"/>
        <w:rPr>
          <w:rtl/>
        </w:rPr>
      </w:pPr>
      <w:r w:rsidRPr="00286E33">
        <w:rPr>
          <w:rtl/>
        </w:rPr>
        <w:br w:type="page"/>
      </w:r>
    </w:p>
    <w:p w14:paraId="61F0A00F" w14:textId="77777777" w:rsidR="007E7190" w:rsidRPr="00286E33" w:rsidRDefault="007E7190" w:rsidP="004B2A55">
      <w:pPr>
        <w:pStyle w:val="af5"/>
        <w:rPr>
          <w:rtl/>
        </w:rPr>
      </w:pPr>
      <w:r w:rsidRPr="00E2178B">
        <w:rPr>
          <w:rStyle w:val="TagStyle"/>
          <w:rtl/>
        </w:rPr>
        <w:t xml:space="preserve"> &lt;&lt; קריאה &gt;&gt;</w:t>
      </w:r>
      <w:r w:rsidRPr="00286E33">
        <w:rPr>
          <w:rtl/>
        </w:rPr>
        <w:t>יבגני סובה (ישראל ביתנו):</w:t>
      </w:r>
      <w:r w:rsidRPr="00286E33">
        <w:rPr>
          <w:color w:val="010000"/>
          <w:bdr w:val="single" w:sz="4" w:space="0" w:color="FF66FF"/>
          <w:rtl/>
        </w:rPr>
        <w:t xml:space="preserve"> </w:t>
      </w:r>
      <w:r w:rsidRPr="00E2178B">
        <w:rPr>
          <w:rStyle w:val="TagStyle"/>
          <w:rtl/>
        </w:rPr>
        <w:t xml:space="preserve">&lt;&lt; קריאה &gt;&gt; </w:t>
      </w:r>
      <w:r w:rsidRPr="00286E33">
        <w:rPr>
          <w:rtl/>
        </w:rPr>
        <w:t xml:space="preserve">   </w:t>
      </w:r>
    </w:p>
    <w:p w14:paraId="67395B01" w14:textId="77777777" w:rsidR="007E7190" w:rsidRPr="00286E33" w:rsidRDefault="007E7190" w:rsidP="004B2A55">
      <w:pPr>
        <w:rPr>
          <w:rtl/>
        </w:rPr>
      </w:pPr>
    </w:p>
    <w:p w14:paraId="1E65235C" w14:textId="77777777" w:rsidR="007E7190" w:rsidRPr="00286E33" w:rsidRDefault="007E7190" w:rsidP="004B2A55">
      <w:pPr>
        <w:rPr>
          <w:rtl/>
        </w:rPr>
      </w:pPr>
      <w:r w:rsidRPr="00286E33">
        <w:rPr>
          <w:rFonts w:hint="cs"/>
          <w:rtl/>
        </w:rPr>
        <w:t xml:space="preserve">לא כתבת בטוויטר </w:t>
      </w:r>
      <w:r w:rsidRPr="00286E33">
        <w:rPr>
          <w:rFonts w:hint="eastAsia"/>
        </w:rPr>
        <w:t>–</w:t>
      </w:r>
      <w:r w:rsidRPr="00286E33">
        <w:rPr>
          <w:rFonts w:hint="cs"/>
          <w:rtl/>
        </w:rPr>
        <w:t xml:space="preserve"> נסתדר בלעדיכם - - -</w:t>
      </w:r>
    </w:p>
    <w:p w14:paraId="290A4CC7" w14:textId="77777777" w:rsidR="007E7190" w:rsidRPr="00286E33" w:rsidRDefault="007E7190" w:rsidP="004B2A55">
      <w:pPr>
        <w:rPr>
          <w:rtl/>
        </w:rPr>
      </w:pPr>
    </w:p>
    <w:p w14:paraId="0B30254B" w14:textId="77777777" w:rsidR="007E7190" w:rsidRPr="00286E33" w:rsidRDefault="007E7190" w:rsidP="004B2A55">
      <w:pPr>
        <w:pStyle w:val="-"/>
        <w:rPr>
          <w:rtl/>
        </w:rPr>
      </w:pPr>
      <w:bookmarkStart w:id="9128" w:name="ET_speakercontinue_6461_31"/>
      <w:r w:rsidRPr="00E2178B">
        <w:rPr>
          <w:rStyle w:val="TagStyle"/>
          <w:rtl/>
        </w:rPr>
        <w:t xml:space="preserve"> &lt;&lt; דובר_המשך &gt;&gt;</w:t>
      </w:r>
      <w:r w:rsidRPr="00286E33">
        <w:rPr>
          <w:rtl/>
        </w:rPr>
        <w:t>שר התקשורת שלמה קרעי:</w:t>
      </w:r>
      <w:r w:rsidRPr="00286E33">
        <w:rPr>
          <w:bdr w:val="single" w:sz="4" w:space="0" w:color="FF66FF"/>
          <w:rtl/>
        </w:rPr>
        <w:t xml:space="preserve"> </w:t>
      </w:r>
      <w:r w:rsidRPr="00E2178B">
        <w:rPr>
          <w:rStyle w:val="TagStyle"/>
          <w:rtl/>
        </w:rPr>
        <w:t xml:space="preserve">&lt;&lt; דובר_המשך &gt;&gt; </w:t>
      </w:r>
      <w:r w:rsidRPr="00286E33">
        <w:rPr>
          <w:rtl/>
        </w:rPr>
        <w:t xml:space="preserve">   </w:t>
      </w:r>
      <w:bookmarkEnd w:id="9128"/>
    </w:p>
    <w:p w14:paraId="51136E29" w14:textId="77777777" w:rsidR="007E7190" w:rsidRPr="00286E33" w:rsidRDefault="007E7190" w:rsidP="004B2A55">
      <w:pPr>
        <w:keepNext/>
        <w:rPr>
          <w:rtl/>
          <w:lang w:eastAsia="he-IL"/>
        </w:rPr>
      </w:pPr>
    </w:p>
    <w:p w14:paraId="7175F268" w14:textId="77777777" w:rsidR="007E7190" w:rsidRPr="00286E33" w:rsidRDefault="007E7190" w:rsidP="004B2A55">
      <w:pPr>
        <w:rPr>
          <w:rtl/>
          <w:lang w:eastAsia="he-IL"/>
        </w:rPr>
      </w:pPr>
      <w:r w:rsidRPr="00286E33">
        <w:rPr>
          <w:rFonts w:hint="cs"/>
          <w:rtl/>
          <w:lang w:eastAsia="he-IL"/>
        </w:rPr>
        <w:t>לא</w:t>
      </w:r>
      <w:bookmarkStart w:id="9129" w:name="_ETM_Q55_623012"/>
      <w:bookmarkEnd w:id="9129"/>
      <w:r w:rsidRPr="00286E33">
        <w:rPr>
          <w:rFonts w:hint="cs"/>
          <w:rtl/>
          <w:lang w:eastAsia="he-IL"/>
        </w:rPr>
        <w:t>. לא לטייסים. שקר.</w:t>
      </w:r>
      <w:bookmarkStart w:id="9130" w:name="_ETM_Q55_626394"/>
      <w:bookmarkEnd w:id="9130"/>
    </w:p>
    <w:p w14:paraId="54E185FA" w14:textId="77777777" w:rsidR="007E7190" w:rsidRPr="00286E33" w:rsidRDefault="007E7190" w:rsidP="004B2A55">
      <w:pPr>
        <w:rPr>
          <w:rtl/>
          <w:lang w:eastAsia="he-IL"/>
        </w:rPr>
      </w:pPr>
      <w:bookmarkStart w:id="9131" w:name="_ETM_Q55_626445"/>
      <w:bookmarkEnd w:id="9131"/>
    </w:p>
    <w:p w14:paraId="6ADDADF2" w14:textId="77777777" w:rsidR="007E7190" w:rsidRPr="00286E33" w:rsidRDefault="007E7190" w:rsidP="004B2A55">
      <w:pPr>
        <w:pStyle w:val="af5"/>
        <w:rPr>
          <w:rtl/>
        </w:rPr>
      </w:pPr>
      <w:bookmarkStart w:id="9132" w:name="ET_interruption_5792_32"/>
      <w:r w:rsidRPr="00E2178B">
        <w:rPr>
          <w:rStyle w:val="TagStyle"/>
          <w:rtl/>
        </w:rPr>
        <w:t xml:space="preserve"> &lt;&lt; קריאה &gt;&gt;</w:t>
      </w:r>
      <w:r w:rsidRPr="00286E33">
        <w:rPr>
          <w:rtl/>
        </w:rPr>
        <w:t>יבגני סובה (ישראל ביתנו):</w:t>
      </w:r>
      <w:r w:rsidRPr="00286E33">
        <w:rPr>
          <w:color w:val="010000"/>
          <w:bdr w:val="single" w:sz="4" w:space="0" w:color="FF66FF"/>
          <w:rtl/>
        </w:rPr>
        <w:t xml:space="preserve"> </w:t>
      </w:r>
      <w:r w:rsidRPr="00E2178B">
        <w:rPr>
          <w:rStyle w:val="TagStyle"/>
          <w:rtl/>
        </w:rPr>
        <w:t xml:space="preserve">&lt;&lt; קריאה &gt;&gt; </w:t>
      </w:r>
      <w:r w:rsidRPr="00286E33">
        <w:rPr>
          <w:rtl/>
        </w:rPr>
        <w:t xml:space="preserve">   </w:t>
      </w:r>
      <w:bookmarkEnd w:id="9132"/>
    </w:p>
    <w:p w14:paraId="55670CDB" w14:textId="77777777" w:rsidR="007E7190" w:rsidRPr="00286E33" w:rsidRDefault="007E7190" w:rsidP="004B2A55">
      <w:pPr>
        <w:keepNext/>
        <w:rPr>
          <w:rtl/>
          <w:lang w:eastAsia="he-IL"/>
        </w:rPr>
      </w:pPr>
    </w:p>
    <w:p w14:paraId="6D6515C8" w14:textId="77777777" w:rsidR="007E7190" w:rsidRPr="00286E33" w:rsidRDefault="007E7190" w:rsidP="004B2A55">
      <w:pPr>
        <w:rPr>
          <w:rtl/>
          <w:lang w:eastAsia="he-IL"/>
        </w:rPr>
      </w:pPr>
      <w:r w:rsidRPr="00286E33">
        <w:rPr>
          <w:rFonts w:hint="cs"/>
          <w:rtl/>
          <w:lang w:eastAsia="he-IL"/>
        </w:rPr>
        <w:t>אתה לא כתבת את זה?</w:t>
      </w:r>
    </w:p>
    <w:p w14:paraId="5A018CE5" w14:textId="77777777" w:rsidR="007E7190" w:rsidRPr="00286E33" w:rsidRDefault="007E7190" w:rsidP="004B2A55">
      <w:pPr>
        <w:rPr>
          <w:rtl/>
          <w:lang w:eastAsia="he-IL"/>
        </w:rPr>
      </w:pPr>
    </w:p>
    <w:p w14:paraId="0887151F" w14:textId="77777777" w:rsidR="007E7190" w:rsidRPr="00286E33" w:rsidRDefault="007E7190" w:rsidP="004B2A55">
      <w:pPr>
        <w:pStyle w:val="-"/>
        <w:rPr>
          <w:rtl/>
        </w:rPr>
      </w:pPr>
      <w:bookmarkStart w:id="9133" w:name="ET_speakercontinue_6461_33"/>
      <w:r w:rsidRPr="00E2178B">
        <w:rPr>
          <w:rStyle w:val="TagStyle"/>
          <w:rtl/>
        </w:rPr>
        <w:t xml:space="preserve"> &lt;&lt; דובר_המשך &gt;&gt;</w:t>
      </w:r>
      <w:r w:rsidRPr="00286E33">
        <w:rPr>
          <w:rtl/>
        </w:rPr>
        <w:t>שר התקשורת שלמה קרעי:</w:t>
      </w:r>
      <w:r w:rsidRPr="00286E33">
        <w:rPr>
          <w:bdr w:val="single" w:sz="4" w:space="0" w:color="FF66FF"/>
          <w:rtl/>
        </w:rPr>
        <w:t xml:space="preserve"> </w:t>
      </w:r>
      <w:r w:rsidRPr="00E2178B">
        <w:rPr>
          <w:rStyle w:val="TagStyle"/>
          <w:rtl/>
        </w:rPr>
        <w:t xml:space="preserve">&lt;&lt; דובר_המשך &gt;&gt; </w:t>
      </w:r>
      <w:r w:rsidRPr="00286E33">
        <w:rPr>
          <w:rtl/>
        </w:rPr>
        <w:t xml:space="preserve">   </w:t>
      </w:r>
      <w:bookmarkEnd w:id="9133"/>
    </w:p>
    <w:p w14:paraId="4141F744" w14:textId="77777777" w:rsidR="007E7190" w:rsidRPr="00286E33" w:rsidRDefault="007E7190" w:rsidP="004B2A55">
      <w:pPr>
        <w:keepNext/>
        <w:rPr>
          <w:rtl/>
          <w:lang w:eastAsia="he-IL"/>
        </w:rPr>
      </w:pPr>
    </w:p>
    <w:p w14:paraId="1AB7BD9A" w14:textId="77777777" w:rsidR="007E7190" w:rsidRPr="00286E33" w:rsidRDefault="007E7190" w:rsidP="004B2A55">
      <w:pPr>
        <w:rPr>
          <w:rtl/>
          <w:lang w:eastAsia="he-IL"/>
        </w:rPr>
      </w:pPr>
      <w:r w:rsidRPr="00286E33">
        <w:rPr>
          <w:rFonts w:hint="cs"/>
          <w:rtl/>
          <w:lang w:eastAsia="he-IL"/>
        </w:rPr>
        <w:t>לא לטייסים.</w:t>
      </w:r>
      <w:bookmarkStart w:id="9134" w:name="_ETM_Q55_626866"/>
      <w:bookmarkEnd w:id="9134"/>
      <w:r w:rsidRPr="00286E33">
        <w:rPr>
          <w:rFonts w:hint="cs"/>
          <w:rtl/>
          <w:lang w:eastAsia="he-IL"/>
        </w:rPr>
        <w:t xml:space="preserve"> שקר.</w:t>
      </w:r>
    </w:p>
    <w:p w14:paraId="15F184E1" w14:textId="77777777" w:rsidR="007E7190" w:rsidRPr="00286E33" w:rsidRDefault="007E7190" w:rsidP="004B2A55">
      <w:pPr>
        <w:rPr>
          <w:rtl/>
          <w:lang w:eastAsia="he-IL"/>
        </w:rPr>
      </w:pPr>
    </w:p>
    <w:p w14:paraId="6D836D99" w14:textId="77777777" w:rsidR="007E7190" w:rsidRPr="00286E33" w:rsidRDefault="007E7190" w:rsidP="004B2A55">
      <w:pPr>
        <w:pStyle w:val="af5"/>
        <w:rPr>
          <w:rtl/>
        </w:rPr>
      </w:pPr>
      <w:bookmarkStart w:id="9135" w:name="ET_interruption_5792_35"/>
      <w:r w:rsidRPr="00E2178B">
        <w:rPr>
          <w:rStyle w:val="TagStyle"/>
          <w:rtl/>
        </w:rPr>
        <w:t xml:space="preserve"> &lt;&lt; קריאה &gt;&gt;</w:t>
      </w:r>
      <w:r w:rsidRPr="00286E33">
        <w:rPr>
          <w:rtl/>
        </w:rPr>
        <w:t>יבגני סובה (ישראל ביתנו):</w:t>
      </w:r>
      <w:r w:rsidRPr="00286E33">
        <w:rPr>
          <w:color w:val="010000"/>
          <w:bdr w:val="single" w:sz="4" w:space="0" w:color="FF66FF"/>
          <w:rtl/>
        </w:rPr>
        <w:t xml:space="preserve"> </w:t>
      </w:r>
      <w:r w:rsidRPr="00E2178B">
        <w:rPr>
          <w:rStyle w:val="TagStyle"/>
          <w:rtl/>
        </w:rPr>
        <w:t>&lt;&lt; קריאה &gt;&gt;</w:t>
      </w:r>
      <w:bookmarkEnd w:id="9135"/>
      <w:r w:rsidRPr="00E2178B">
        <w:rPr>
          <w:rStyle w:val="TagStyle"/>
          <w:rtl/>
        </w:rPr>
        <w:t xml:space="preserve"> </w:t>
      </w:r>
      <w:r w:rsidRPr="00286E33">
        <w:rPr>
          <w:rtl/>
        </w:rPr>
        <w:t xml:space="preserve">   </w:t>
      </w:r>
    </w:p>
    <w:p w14:paraId="661079D2" w14:textId="77777777" w:rsidR="007E7190" w:rsidRPr="00286E33" w:rsidRDefault="007E7190" w:rsidP="004B2A55">
      <w:pPr>
        <w:keepNext/>
        <w:rPr>
          <w:rtl/>
          <w:lang w:eastAsia="he-IL"/>
        </w:rPr>
      </w:pPr>
    </w:p>
    <w:p w14:paraId="211E5538" w14:textId="77777777" w:rsidR="007E7190" w:rsidRPr="00286E33" w:rsidRDefault="007E7190" w:rsidP="004B2A55">
      <w:pPr>
        <w:rPr>
          <w:rtl/>
          <w:lang w:eastAsia="he-IL"/>
        </w:rPr>
      </w:pPr>
      <w:r w:rsidRPr="00286E33">
        <w:rPr>
          <w:rFonts w:hint="cs"/>
          <w:rtl/>
          <w:lang w:eastAsia="he-IL"/>
        </w:rPr>
        <w:t>שנייה, לא כתבת בטוויטר - - - לכו לעזאזל.</w:t>
      </w:r>
    </w:p>
    <w:p w14:paraId="23B7F659" w14:textId="77777777" w:rsidR="007E7190" w:rsidRPr="00286E33" w:rsidRDefault="007E7190" w:rsidP="004B2A55">
      <w:pPr>
        <w:rPr>
          <w:rtl/>
          <w:lang w:eastAsia="he-IL"/>
        </w:rPr>
      </w:pPr>
    </w:p>
    <w:p w14:paraId="6372863A" w14:textId="77777777" w:rsidR="007E7190" w:rsidRPr="00286E33" w:rsidRDefault="007E7190" w:rsidP="004B2A55">
      <w:pPr>
        <w:pStyle w:val="af6"/>
        <w:rPr>
          <w:rtl/>
        </w:rPr>
      </w:pPr>
      <w:r w:rsidRPr="00E2178B">
        <w:rPr>
          <w:rStyle w:val="TagStyle"/>
          <w:rtl/>
        </w:rPr>
        <w:t xml:space="preserve"> &lt;&lt; יור &gt;&gt;</w:t>
      </w:r>
      <w:r w:rsidRPr="00286E33">
        <w:rPr>
          <w:rtl/>
        </w:rPr>
        <w:t>היו"ר לימור סון הר מלך:</w:t>
      </w:r>
      <w:r w:rsidRPr="00286E33">
        <w:rPr>
          <w:color w:val="010000"/>
          <w:bdr w:val="single" w:sz="4" w:space="0" w:color="FF66FF"/>
          <w:rtl/>
        </w:rPr>
        <w:t xml:space="preserve"> </w:t>
      </w:r>
      <w:r w:rsidRPr="00E2178B">
        <w:rPr>
          <w:rStyle w:val="TagStyle"/>
          <w:rtl/>
        </w:rPr>
        <w:t xml:space="preserve">&lt;&lt; יור &gt;&gt; </w:t>
      </w:r>
      <w:r w:rsidRPr="00286E33">
        <w:rPr>
          <w:rtl/>
        </w:rPr>
        <w:t xml:space="preserve">   </w:t>
      </w:r>
    </w:p>
    <w:p w14:paraId="3B944D5E" w14:textId="77777777" w:rsidR="007E7190" w:rsidRPr="00286E33" w:rsidRDefault="007E7190" w:rsidP="004B2A55">
      <w:pPr>
        <w:keepNext/>
        <w:rPr>
          <w:rtl/>
          <w:lang w:eastAsia="he-IL"/>
        </w:rPr>
      </w:pPr>
    </w:p>
    <w:p w14:paraId="4368D103" w14:textId="77777777" w:rsidR="007E7190" w:rsidRPr="00286E33" w:rsidRDefault="007E7190" w:rsidP="004B2A55">
      <w:pPr>
        <w:rPr>
          <w:rtl/>
          <w:lang w:eastAsia="he-IL"/>
        </w:rPr>
      </w:pPr>
      <w:r w:rsidRPr="00286E33">
        <w:rPr>
          <w:rFonts w:hint="cs"/>
          <w:rtl/>
          <w:lang w:eastAsia="he-IL"/>
        </w:rPr>
        <w:t>על מי הוא אמר את זה?</w:t>
      </w:r>
      <w:bookmarkStart w:id="9136" w:name="_ETM_Q55_626363"/>
      <w:bookmarkEnd w:id="9136"/>
    </w:p>
    <w:p w14:paraId="27272CF8" w14:textId="77777777" w:rsidR="007E7190" w:rsidRPr="00286E33" w:rsidRDefault="007E7190" w:rsidP="004B2A55">
      <w:pPr>
        <w:rPr>
          <w:rtl/>
          <w:lang w:eastAsia="he-IL"/>
        </w:rPr>
      </w:pPr>
      <w:bookmarkStart w:id="9137" w:name="_ETM_Q55_626408"/>
      <w:bookmarkEnd w:id="9137"/>
    </w:p>
    <w:p w14:paraId="24F4E782" w14:textId="77777777" w:rsidR="007E7190" w:rsidRPr="00286E33" w:rsidRDefault="007E7190" w:rsidP="004B2A55">
      <w:pPr>
        <w:pStyle w:val="-"/>
        <w:rPr>
          <w:rtl/>
        </w:rPr>
      </w:pPr>
      <w:r w:rsidRPr="00E2178B">
        <w:rPr>
          <w:rStyle w:val="TagStyle"/>
          <w:rtl/>
        </w:rPr>
        <w:t xml:space="preserve"> &lt;&lt; דובר_המשך &gt;&gt;</w:t>
      </w:r>
      <w:r w:rsidRPr="00286E33">
        <w:rPr>
          <w:rtl/>
        </w:rPr>
        <w:t>שר התקשורת שלמה קרעי:</w:t>
      </w:r>
      <w:r w:rsidRPr="00286E33">
        <w:rPr>
          <w:bdr w:val="single" w:sz="4" w:space="0" w:color="FF66FF"/>
          <w:rtl/>
        </w:rPr>
        <w:t xml:space="preserve"> </w:t>
      </w:r>
      <w:r w:rsidRPr="00E2178B">
        <w:rPr>
          <w:rStyle w:val="TagStyle"/>
          <w:rtl/>
        </w:rPr>
        <w:t xml:space="preserve">&lt;&lt; דובר_המשך &gt;&gt; </w:t>
      </w:r>
      <w:r w:rsidRPr="00286E33">
        <w:rPr>
          <w:rtl/>
        </w:rPr>
        <w:t xml:space="preserve">   </w:t>
      </w:r>
    </w:p>
    <w:p w14:paraId="62622FA8" w14:textId="77777777" w:rsidR="007E7190" w:rsidRPr="00286E33" w:rsidRDefault="007E7190" w:rsidP="004B2A55">
      <w:pPr>
        <w:keepNext/>
        <w:rPr>
          <w:rtl/>
          <w:lang w:eastAsia="he-IL"/>
        </w:rPr>
      </w:pPr>
    </w:p>
    <w:p w14:paraId="6BCB1A2B" w14:textId="77777777" w:rsidR="007E7190" w:rsidRPr="00286E33" w:rsidRDefault="007E7190" w:rsidP="004B2A55">
      <w:pPr>
        <w:rPr>
          <w:rtl/>
        </w:rPr>
      </w:pPr>
      <w:r w:rsidRPr="00286E33">
        <w:rPr>
          <w:rFonts w:hint="cs"/>
          <w:rtl/>
        </w:rPr>
        <w:t>לא לטייסים. שקר.</w:t>
      </w:r>
    </w:p>
    <w:p w14:paraId="69B7D12A" w14:textId="77777777" w:rsidR="007E7190" w:rsidRPr="00286E33" w:rsidRDefault="007E7190" w:rsidP="004B2A55">
      <w:pPr>
        <w:rPr>
          <w:rtl/>
          <w:lang w:eastAsia="he-IL"/>
        </w:rPr>
      </w:pPr>
    </w:p>
    <w:p w14:paraId="4BE027AD" w14:textId="77777777" w:rsidR="007E7190" w:rsidRPr="00286E33" w:rsidRDefault="007E7190" w:rsidP="004B2A55">
      <w:pPr>
        <w:pStyle w:val="af5"/>
        <w:rPr>
          <w:rtl/>
        </w:rPr>
      </w:pPr>
      <w:r w:rsidRPr="00E2178B">
        <w:rPr>
          <w:rStyle w:val="TagStyle"/>
          <w:rtl/>
        </w:rPr>
        <w:t xml:space="preserve"> &lt;&lt; קריאה &gt;&gt;</w:t>
      </w:r>
      <w:r w:rsidRPr="00286E33">
        <w:rPr>
          <w:rtl/>
        </w:rPr>
        <w:t>יבגני סובה (ישראל ביתנו):</w:t>
      </w:r>
      <w:r w:rsidRPr="00286E33">
        <w:rPr>
          <w:color w:val="010000"/>
          <w:bdr w:val="single" w:sz="4" w:space="0" w:color="FF66FF"/>
          <w:rtl/>
        </w:rPr>
        <w:t xml:space="preserve"> </w:t>
      </w:r>
      <w:r w:rsidRPr="00E2178B">
        <w:rPr>
          <w:rStyle w:val="TagStyle"/>
          <w:rtl/>
        </w:rPr>
        <w:t xml:space="preserve">&lt;&lt; קריאה &gt;&gt; </w:t>
      </w:r>
      <w:r w:rsidRPr="00286E33">
        <w:rPr>
          <w:rtl/>
        </w:rPr>
        <w:t xml:space="preserve">   </w:t>
      </w:r>
    </w:p>
    <w:p w14:paraId="715EF581" w14:textId="77777777" w:rsidR="007E7190" w:rsidRPr="00286E33" w:rsidRDefault="007E7190" w:rsidP="004B2A55">
      <w:pPr>
        <w:keepNext/>
        <w:rPr>
          <w:rtl/>
          <w:lang w:eastAsia="he-IL"/>
        </w:rPr>
      </w:pPr>
    </w:p>
    <w:p w14:paraId="62FD5803" w14:textId="77777777" w:rsidR="007E7190" w:rsidRPr="00286E33" w:rsidRDefault="007E7190" w:rsidP="004B2A55">
      <w:pPr>
        <w:rPr>
          <w:rtl/>
          <w:lang w:eastAsia="he-IL"/>
        </w:rPr>
      </w:pPr>
      <w:r w:rsidRPr="00286E33">
        <w:rPr>
          <w:rFonts w:hint="cs"/>
          <w:rtl/>
          <w:lang w:eastAsia="he-IL"/>
        </w:rPr>
        <w:t>שנייה, לא כתבת בטוויטר</w:t>
      </w:r>
      <w:bookmarkStart w:id="9138" w:name="_ETM_Q55_630385"/>
      <w:bookmarkEnd w:id="9138"/>
      <w:r w:rsidRPr="00286E33">
        <w:rPr>
          <w:rFonts w:hint="cs"/>
          <w:rtl/>
          <w:lang w:eastAsia="he-IL"/>
        </w:rPr>
        <w:t xml:space="preserve">: טייסים - - - לכו לעזאזל. </w:t>
      </w:r>
    </w:p>
    <w:p w14:paraId="2C265890" w14:textId="77777777" w:rsidR="007E7190" w:rsidRPr="00286E33" w:rsidRDefault="007E7190" w:rsidP="004B2A55">
      <w:pPr>
        <w:rPr>
          <w:rtl/>
          <w:lang w:eastAsia="he-IL"/>
        </w:rPr>
      </w:pPr>
    </w:p>
    <w:p w14:paraId="56204E40" w14:textId="77777777" w:rsidR="007E7190" w:rsidRPr="00286E33" w:rsidRDefault="007E7190" w:rsidP="004B2A55">
      <w:pPr>
        <w:pStyle w:val="af6"/>
        <w:rPr>
          <w:rtl/>
        </w:rPr>
      </w:pPr>
      <w:bookmarkStart w:id="9139" w:name="ET_yor_6671_37"/>
      <w:r w:rsidRPr="00E2178B">
        <w:rPr>
          <w:rStyle w:val="TagStyle"/>
          <w:rtl/>
        </w:rPr>
        <w:t xml:space="preserve"> &lt;&lt; יור &gt;&gt;</w:t>
      </w:r>
      <w:r w:rsidRPr="00286E33">
        <w:rPr>
          <w:rtl/>
        </w:rPr>
        <w:t>היו"ר לימור סון הר מלך:</w:t>
      </w:r>
      <w:r w:rsidRPr="00286E33">
        <w:rPr>
          <w:color w:val="010000"/>
          <w:bdr w:val="single" w:sz="4" w:space="0" w:color="FF66FF"/>
          <w:rtl/>
        </w:rPr>
        <w:t xml:space="preserve"> </w:t>
      </w:r>
      <w:r w:rsidRPr="00E2178B">
        <w:rPr>
          <w:rStyle w:val="TagStyle"/>
          <w:rtl/>
        </w:rPr>
        <w:t xml:space="preserve">&lt;&lt; יור &gt;&gt; </w:t>
      </w:r>
      <w:r w:rsidRPr="00286E33">
        <w:rPr>
          <w:rtl/>
        </w:rPr>
        <w:t xml:space="preserve">   </w:t>
      </w:r>
      <w:bookmarkEnd w:id="9139"/>
    </w:p>
    <w:p w14:paraId="3066C119" w14:textId="77777777" w:rsidR="007E7190" w:rsidRPr="00286E33" w:rsidRDefault="007E7190" w:rsidP="004B2A55">
      <w:pPr>
        <w:keepNext/>
        <w:rPr>
          <w:rtl/>
          <w:lang w:eastAsia="he-IL"/>
        </w:rPr>
      </w:pPr>
    </w:p>
    <w:p w14:paraId="710A995F" w14:textId="77777777" w:rsidR="007E7190" w:rsidRPr="00286E33" w:rsidRDefault="007E7190" w:rsidP="004B2A55">
      <w:pPr>
        <w:rPr>
          <w:rtl/>
          <w:lang w:eastAsia="he-IL"/>
        </w:rPr>
      </w:pPr>
      <w:r w:rsidRPr="00286E33">
        <w:rPr>
          <w:rFonts w:hint="cs"/>
          <w:rtl/>
          <w:lang w:eastAsia="he-IL"/>
        </w:rPr>
        <w:t>על מי הוא אמר את זה?</w:t>
      </w:r>
      <w:bookmarkStart w:id="9140" w:name="_ETM_Q55_630835"/>
      <w:bookmarkEnd w:id="9140"/>
      <w:r w:rsidRPr="00286E33">
        <w:rPr>
          <w:rFonts w:hint="cs"/>
          <w:rtl/>
          <w:lang w:eastAsia="he-IL"/>
        </w:rPr>
        <w:t xml:space="preserve"> אבל על מי?</w:t>
      </w:r>
    </w:p>
    <w:p w14:paraId="3EAAC1AE" w14:textId="77777777" w:rsidR="007E7190" w:rsidRPr="00286E33" w:rsidRDefault="007E7190" w:rsidP="004B2A55">
      <w:pPr>
        <w:rPr>
          <w:rtl/>
          <w:lang w:eastAsia="he-IL"/>
        </w:rPr>
      </w:pPr>
      <w:bookmarkStart w:id="9141" w:name="_ETM_Q55_630911"/>
      <w:bookmarkEnd w:id="9141"/>
    </w:p>
    <w:p w14:paraId="37D506E7" w14:textId="77777777" w:rsidR="007E7190" w:rsidRPr="00286E33" w:rsidRDefault="007E7190" w:rsidP="004B2A55">
      <w:pPr>
        <w:pStyle w:val="-"/>
        <w:rPr>
          <w:rtl/>
        </w:rPr>
      </w:pPr>
      <w:r w:rsidRPr="00E2178B">
        <w:rPr>
          <w:rStyle w:val="TagStyle"/>
          <w:rtl/>
        </w:rPr>
        <w:t xml:space="preserve"> &lt;&lt; דובר_המשך &gt;&gt;</w:t>
      </w:r>
      <w:r w:rsidRPr="00286E33">
        <w:rPr>
          <w:rtl/>
        </w:rPr>
        <w:t>שר התקשורת שלמה קרעי:</w:t>
      </w:r>
      <w:r w:rsidRPr="00286E33">
        <w:rPr>
          <w:bdr w:val="single" w:sz="4" w:space="0" w:color="FF66FF"/>
          <w:rtl/>
        </w:rPr>
        <w:t xml:space="preserve"> </w:t>
      </w:r>
      <w:r w:rsidRPr="00E2178B">
        <w:rPr>
          <w:rStyle w:val="TagStyle"/>
          <w:rtl/>
        </w:rPr>
        <w:t xml:space="preserve">&lt;&lt; דובר_המשך &gt;&gt; </w:t>
      </w:r>
      <w:r w:rsidRPr="00286E33">
        <w:rPr>
          <w:rtl/>
        </w:rPr>
        <w:t xml:space="preserve">   </w:t>
      </w:r>
    </w:p>
    <w:p w14:paraId="0276ABD5" w14:textId="77777777" w:rsidR="007E7190" w:rsidRPr="00286E33" w:rsidRDefault="007E7190" w:rsidP="004B2A55">
      <w:pPr>
        <w:keepNext/>
        <w:rPr>
          <w:rtl/>
          <w:lang w:eastAsia="he-IL"/>
        </w:rPr>
      </w:pPr>
      <w:bookmarkStart w:id="9142" w:name="_ETM_Q55_631195"/>
      <w:bookmarkEnd w:id="9142"/>
    </w:p>
    <w:p w14:paraId="1DAAAAAD" w14:textId="77777777" w:rsidR="007E7190" w:rsidRPr="00286E33" w:rsidRDefault="007E7190" w:rsidP="004B2A55">
      <w:pPr>
        <w:rPr>
          <w:rtl/>
          <w:lang w:eastAsia="he-IL"/>
        </w:rPr>
      </w:pPr>
      <w:bookmarkStart w:id="9143" w:name="_ETM_Q55_631254"/>
      <w:bookmarkEnd w:id="9143"/>
      <w:r w:rsidRPr="00286E33">
        <w:rPr>
          <w:rFonts w:hint="cs"/>
          <w:rtl/>
          <w:lang w:eastAsia="he-IL"/>
        </w:rPr>
        <w:t xml:space="preserve">לא לטייסים. לא לטייסים. אמרתי שלא אמרתי לטייסים, אני מסביר: אמרתי לסרבנים. </w:t>
      </w:r>
    </w:p>
    <w:p w14:paraId="37626D57" w14:textId="77777777" w:rsidR="007E7190" w:rsidRPr="00286E33" w:rsidRDefault="007E7190" w:rsidP="004B2A55">
      <w:pPr>
        <w:rPr>
          <w:rtl/>
          <w:lang w:eastAsia="he-IL"/>
        </w:rPr>
      </w:pPr>
      <w:bookmarkStart w:id="9144" w:name="_ETM_Q55_632276"/>
      <w:bookmarkEnd w:id="9144"/>
    </w:p>
    <w:p w14:paraId="56097FD1" w14:textId="77777777" w:rsidR="007E7190" w:rsidRPr="00286E33" w:rsidRDefault="007E7190" w:rsidP="004B2A55">
      <w:pPr>
        <w:pStyle w:val="af5"/>
        <w:rPr>
          <w:rtl/>
        </w:rPr>
      </w:pPr>
      <w:bookmarkStart w:id="9145" w:name="ET_interruption_5792_37"/>
      <w:r w:rsidRPr="00E2178B">
        <w:rPr>
          <w:rStyle w:val="TagStyle"/>
          <w:rtl/>
        </w:rPr>
        <w:t xml:space="preserve"> &lt;&lt; קריאה &gt;&gt;</w:t>
      </w:r>
      <w:r w:rsidRPr="00286E33">
        <w:rPr>
          <w:rtl/>
        </w:rPr>
        <w:t>יבגני סובה (ישראל ביתנו):</w:t>
      </w:r>
      <w:r w:rsidRPr="00286E33">
        <w:rPr>
          <w:color w:val="010000"/>
          <w:bdr w:val="single" w:sz="4" w:space="0" w:color="FF66FF"/>
          <w:rtl/>
        </w:rPr>
        <w:t xml:space="preserve"> </w:t>
      </w:r>
      <w:r w:rsidRPr="00E2178B">
        <w:rPr>
          <w:rStyle w:val="TagStyle"/>
          <w:rtl/>
        </w:rPr>
        <w:t>&lt;&lt; קריאה &gt;&gt;</w:t>
      </w:r>
      <w:bookmarkEnd w:id="9145"/>
      <w:r w:rsidRPr="00E2178B">
        <w:rPr>
          <w:rStyle w:val="TagStyle"/>
          <w:rtl/>
        </w:rPr>
        <w:t xml:space="preserve"> </w:t>
      </w:r>
      <w:r w:rsidRPr="00286E33">
        <w:rPr>
          <w:rtl/>
        </w:rPr>
        <w:t xml:space="preserve">   </w:t>
      </w:r>
    </w:p>
    <w:p w14:paraId="45794D44" w14:textId="77777777" w:rsidR="007E7190" w:rsidRPr="00286E33" w:rsidRDefault="007E7190" w:rsidP="004B2A55">
      <w:pPr>
        <w:keepNext/>
        <w:rPr>
          <w:rtl/>
          <w:lang w:eastAsia="he-IL"/>
        </w:rPr>
      </w:pPr>
    </w:p>
    <w:p w14:paraId="59960976" w14:textId="77777777" w:rsidR="007E7190" w:rsidRPr="00286E33" w:rsidRDefault="007E7190" w:rsidP="004B2A55">
      <w:pPr>
        <w:rPr>
          <w:rtl/>
          <w:lang w:eastAsia="he-IL"/>
        </w:rPr>
      </w:pPr>
      <w:r w:rsidRPr="00286E33">
        <w:rPr>
          <w:rFonts w:hint="cs"/>
          <w:rtl/>
          <w:lang w:eastAsia="he-IL"/>
        </w:rPr>
        <w:t xml:space="preserve">סליחה, זה קיים </w:t>
      </w:r>
      <w:bookmarkStart w:id="9146" w:name="_ETM_Q55_643283"/>
      <w:bookmarkEnd w:id="9146"/>
      <w:r w:rsidRPr="00286E33">
        <w:rPr>
          <w:rFonts w:hint="cs"/>
          <w:rtl/>
          <w:lang w:eastAsia="he-IL"/>
        </w:rPr>
        <w:t xml:space="preserve">- - - נתניהו - - - </w:t>
      </w:r>
    </w:p>
    <w:p w14:paraId="6BF5D2F3" w14:textId="77777777" w:rsidR="007E7190" w:rsidRPr="00286E33" w:rsidRDefault="007E7190" w:rsidP="004B2A55">
      <w:pPr>
        <w:rPr>
          <w:rtl/>
          <w:lang w:eastAsia="he-IL"/>
        </w:rPr>
      </w:pPr>
    </w:p>
    <w:p w14:paraId="50AAA15F" w14:textId="77777777" w:rsidR="007E7190" w:rsidRPr="00286E33" w:rsidRDefault="007E7190" w:rsidP="004B2A55">
      <w:pPr>
        <w:pStyle w:val="-"/>
        <w:rPr>
          <w:rtl/>
        </w:rPr>
      </w:pPr>
      <w:r w:rsidRPr="00E2178B">
        <w:rPr>
          <w:rStyle w:val="TagStyle"/>
          <w:rtl/>
        </w:rPr>
        <w:t xml:space="preserve"> &lt;&lt; דובר_המשך &gt;&gt;</w:t>
      </w:r>
      <w:r w:rsidRPr="00286E33">
        <w:rPr>
          <w:rtl/>
        </w:rPr>
        <w:t>שר התקשורת שלמה קרעי:</w:t>
      </w:r>
      <w:r w:rsidRPr="00286E33">
        <w:rPr>
          <w:bdr w:val="single" w:sz="4" w:space="0" w:color="FF66FF"/>
          <w:rtl/>
        </w:rPr>
        <w:t xml:space="preserve"> </w:t>
      </w:r>
      <w:r w:rsidRPr="00E2178B">
        <w:rPr>
          <w:rStyle w:val="TagStyle"/>
          <w:rtl/>
        </w:rPr>
        <w:t xml:space="preserve">&lt;&lt; דובר_המשך &gt;&gt; </w:t>
      </w:r>
      <w:r w:rsidRPr="00286E33">
        <w:rPr>
          <w:rtl/>
        </w:rPr>
        <w:t xml:space="preserve">   </w:t>
      </w:r>
    </w:p>
    <w:p w14:paraId="3CFDA556" w14:textId="77777777" w:rsidR="007E7190" w:rsidRPr="00286E33" w:rsidRDefault="007E7190" w:rsidP="004B2A55">
      <w:pPr>
        <w:keepNext/>
        <w:rPr>
          <w:rtl/>
          <w:lang w:eastAsia="he-IL"/>
        </w:rPr>
      </w:pPr>
    </w:p>
    <w:p w14:paraId="69BC9654" w14:textId="77777777" w:rsidR="007E7190" w:rsidRPr="00286E33" w:rsidRDefault="007E7190" w:rsidP="004B2A55">
      <w:pPr>
        <w:rPr>
          <w:rtl/>
          <w:lang w:eastAsia="he-IL"/>
        </w:rPr>
      </w:pPr>
      <w:bookmarkStart w:id="9147" w:name="_ETM_Q55_642294"/>
      <w:bookmarkEnd w:id="9147"/>
      <w:r w:rsidRPr="00286E33">
        <w:rPr>
          <w:rFonts w:hint="cs"/>
          <w:rtl/>
          <w:lang w:eastAsia="he-IL"/>
        </w:rPr>
        <w:t xml:space="preserve">לא, למה אתה </w:t>
      </w:r>
      <w:bookmarkStart w:id="9148" w:name="_ETM_Q55_645536"/>
      <w:bookmarkEnd w:id="9148"/>
      <w:r w:rsidRPr="00286E33">
        <w:rPr>
          <w:rFonts w:hint="cs"/>
          <w:rtl/>
          <w:lang w:eastAsia="he-IL"/>
        </w:rPr>
        <w:t>מדבר בשמם?</w:t>
      </w:r>
    </w:p>
    <w:p w14:paraId="02DFF64D" w14:textId="77777777" w:rsidR="007E7190" w:rsidRPr="00286E33" w:rsidRDefault="007E7190" w:rsidP="004B2A55">
      <w:pPr>
        <w:rPr>
          <w:rtl/>
          <w:lang w:eastAsia="he-IL"/>
        </w:rPr>
      </w:pPr>
    </w:p>
    <w:p w14:paraId="64F89D05" w14:textId="77777777" w:rsidR="007E7190" w:rsidRPr="00286E33" w:rsidRDefault="007E7190" w:rsidP="004B2A55">
      <w:pPr>
        <w:pStyle w:val="af5"/>
        <w:rPr>
          <w:rtl/>
        </w:rPr>
      </w:pPr>
      <w:r w:rsidRPr="00E2178B">
        <w:rPr>
          <w:rStyle w:val="TagStyle"/>
          <w:rtl/>
        </w:rPr>
        <w:t xml:space="preserve"> &lt;&lt; קריאה &gt;&gt;</w:t>
      </w:r>
      <w:r w:rsidRPr="00286E33">
        <w:rPr>
          <w:rtl/>
        </w:rPr>
        <w:t>יבגני סובה (ישראל ביתנו):</w:t>
      </w:r>
      <w:r w:rsidRPr="00286E33">
        <w:rPr>
          <w:color w:val="010000"/>
          <w:bdr w:val="single" w:sz="4" w:space="0" w:color="FF66FF"/>
          <w:rtl/>
        </w:rPr>
        <w:t xml:space="preserve"> </w:t>
      </w:r>
      <w:r w:rsidRPr="00E2178B">
        <w:rPr>
          <w:rStyle w:val="TagStyle"/>
          <w:rtl/>
        </w:rPr>
        <w:t xml:space="preserve">&lt;&lt; קריאה &gt;&gt; </w:t>
      </w:r>
      <w:r w:rsidRPr="00286E33">
        <w:rPr>
          <w:rtl/>
        </w:rPr>
        <w:t xml:space="preserve">   </w:t>
      </w:r>
    </w:p>
    <w:p w14:paraId="30ACB9BD" w14:textId="77777777" w:rsidR="007E7190" w:rsidRPr="00286E33" w:rsidRDefault="007E7190" w:rsidP="004B2A55">
      <w:pPr>
        <w:keepNext/>
        <w:rPr>
          <w:rtl/>
          <w:lang w:eastAsia="he-IL"/>
        </w:rPr>
      </w:pPr>
    </w:p>
    <w:p w14:paraId="6D5E47DF" w14:textId="77777777" w:rsidR="007E7190" w:rsidRPr="00286E33" w:rsidRDefault="007E7190" w:rsidP="004B2A55">
      <w:pPr>
        <w:rPr>
          <w:rtl/>
          <w:lang w:eastAsia="he-IL"/>
        </w:rPr>
      </w:pPr>
      <w:r w:rsidRPr="00286E33">
        <w:rPr>
          <w:rFonts w:hint="cs"/>
          <w:rtl/>
          <w:lang w:eastAsia="he-IL"/>
        </w:rPr>
        <w:t>אתה אומר לטייס - - -</w:t>
      </w:r>
      <w:bookmarkStart w:id="9149" w:name="_ETM_Q55_646716"/>
      <w:bookmarkEnd w:id="9149"/>
    </w:p>
    <w:p w14:paraId="54F82966" w14:textId="77777777" w:rsidR="007E7190" w:rsidRPr="00286E33" w:rsidRDefault="007E7190" w:rsidP="004B2A55">
      <w:pPr>
        <w:rPr>
          <w:rtl/>
          <w:lang w:eastAsia="he-IL"/>
        </w:rPr>
      </w:pPr>
      <w:bookmarkStart w:id="9150" w:name="_ETM_Q55_646767"/>
      <w:bookmarkEnd w:id="9150"/>
    </w:p>
    <w:p w14:paraId="4F5923C4" w14:textId="77777777" w:rsidR="007E7190" w:rsidRPr="00286E33" w:rsidRDefault="007E7190" w:rsidP="004B2A55">
      <w:pPr>
        <w:pStyle w:val="-"/>
        <w:rPr>
          <w:rtl/>
        </w:rPr>
      </w:pPr>
      <w:bookmarkStart w:id="9151" w:name="ET_speakercontinue_6461_40"/>
      <w:r w:rsidRPr="00E2178B">
        <w:rPr>
          <w:rStyle w:val="TagStyle"/>
          <w:rtl/>
        </w:rPr>
        <w:t xml:space="preserve"> &lt;&lt; דובר_המשך &gt;&gt;</w:t>
      </w:r>
      <w:r w:rsidRPr="00286E33">
        <w:rPr>
          <w:rtl/>
        </w:rPr>
        <w:t>שר התקשורת שלמה קרעי:</w:t>
      </w:r>
      <w:r w:rsidRPr="00286E33">
        <w:rPr>
          <w:bdr w:val="single" w:sz="4" w:space="0" w:color="FF66FF"/>
          <w:rtl/>
        </w:rPr>
        <w:t xml:space="preserve"> </w:t>
      </w:r>
      <w:r w:rsidRPr="00E2178B">
        <w:rPr>
          <w:rStyle w:val="TagStyle"/>
          <w:rtl/>
        </w:rPr>
        <w:t xml:space="preserve">&lt;&lt; דובר_המשך &gt;&gt; </w:t>
      </w:r>
      <w:r w:rsidRPr="00286E33">
        <w:rPr>
          <w:rtl/>
        </w:rPr>
        <w:t xml:space="preserve">   </w:t>
      </w:r>
      <w:bookmarkEnd w:id="9151"/>
    </w:p>
    <w:p w14:paraId="29BDFDC1" w14:textId="77777777" w:rsidR="007E7190" w:rsidRPr="00286E33" w:rsidRDefault="007E7190" w:rsidP="004B2A55">
      <w:pPr>
        <w:keepNext/>
        <w:rPr>
          <w:rtl/>
          <w:lang w:eastAsia="he-IL"/>
        </w:rPr>
      </w:pPr>
    </w:p>
    <w:p w14:paraId="78BCB000" w14:textId="77777777" w:rsidR="007E7190" w:rsidRPr="00286E33" w:rsidRDefault="007E7190" w:rsidP="004B2A55">
      <w:pPr>
        <w:rPr>
          <w:rtl/>
          <w:lang w:eastAsia="he-IL"/>
        </w:rPr>
      </w:pPr>
      <w:bookmarkStart w:id="9152" w:name="_ETM_Q55_648681"/>
      <w:bookmarkEnd w:id="9152"/>
      <w:r w:rsidRPr="00286E33">
        <w:rPr>
          <w:rFonts w:hint="cs"/>
          <w:rtl/>
          <w:lang w:eastAsia="he-IL"/>
        </w:rPr>
        <w:t>לא, לא אמרתי.</w:t>
      </w:r>
      <w:bookmarkStart w:id="9153" w:name="_ETM_Q55_646524"/>
      <w:bookmarkEnd w:id="9153"/>
    </w:p>
    <w:p w14:paraId="79B8D680" w14:textId="77777777" w:rsidR="007E7190" w:rsidRPr="00286E33" w:rsidRDefault="007E7190" w:rsidP="004B2A55">
      <w:pPr>
        <w:rPr>
          <w:rtl/>
          <w:lang w:eastAsia="he-IL"/>
        </w:rPr>
      </w:pPr>
      <w:bookmarkStart w:id="9154" w:name="_ETM_Q55_646572"/>
      <w:bookmarkEnd w:id="9154"/>
    </w:p>
    <w:p w14:paraId="4309D8EC" w14:textId="77777777" w:rsidR="007E7190" w:rsidRPr="00286E33" w:rsidRDefault="007E7190" w:rsidP="004B2A55">
      <w:pPr>
        <w:pStyle w:val="af6"/>
        <w:rPr>
          <w:rtl/>
        </w:rPr>
      </w:pPr>
      <w:r w:rsidRPr="00E2178B">
        <w:rPr>
          <w:rStyle w:val="TagStyle"/>
          <w:rtl/>
        </w:rPr>
        <w:t xml:space="preserve"> &lt;&lt; יור &gt;&gt;</w:t>
      </w:r>
      <w:r w:rsidRPr="00286E33">
        <w:rPr>
          <w:rtl/>
        </w:rPr>
        <w:t>היו"ר לימור סון הר מלך:</w:t>
      </w:r>
      <w:r w:rsidRPr="00286E33">
        <w:rPr>
          <w:color w:val="010000"/>
          <w:bdr w:val="single" w:sz="4" w:space="0" w:color="FF66FF"/>
          <w:rtl/>
        </w:rPr>
        <w:t xml:space="preserve"> </w:t>
      </w:r>
      <w:r w:rsidRPr="00E2178B">
        <w:rPr>
          <w:rStyle w:val="TagStyle"/>
          <w:rtl/>
        </w:rPr>
        <w:t xml:space="preserve">&lt;&lt; יור &gt;&gt; </w:t>
      </w:r>
      <w:r w:rsidRPr="00286E33">
        <w:rPr>
          <w:rtl/>
        </w:rPr>
        <w:t xml:space="preserve">   </w:t>
      </w:r>
    </w:p>
    <w:p w14:paraId="6BD3A947" w14:textId="77777777" w:rsidR="007E7190" w:rsidRPr="00286E33" w:rsidRDefault="007E7190" w:rsidP="004B2A55">
      <w:pPr>
        <w:keepNext/>
        <w:rPr>
          <w:rtl/>
          <w:lang w:eastAsia="he-IL"/>
        </w:rPr>
      </w:pPr>
    </w:p>
    <w:p w14:paraId="3211F6F0" w14:textId="77777777" w:rsidR="007E7190" w:rsidRPr="00286E33" w:rsidRDefault="007E7190" w:rsidP="004B2A55">
      <w:pPr>
        <w:rPr>
          <w:rtl/>
          <w:lang w:eastAsia="he-IL"/>
        </w:rPr>
      </w:pPr>
      <w:bookmarkStart w:id="9155" w:name="_ETM_Q55_647972"/>
      <w:bookmarkEnd w:id="9155"/>
      <w:r w:rsidRPr="00286E33">
        <w:rPr>
          <w:rFonts w:hint="cs"/>
          <w:rtl/>
          <w:lang w:eastAsia="he-IL"/>
        </w:rPr>
        <w:t>לאלה שאמרו שיסרבו.</w:t>
      </w:r>
    </w:p>
    <w:p w14:paraId="763B2F9F" w14:textId="77777777" w:rsidR="007E7190" w:rsidRPr="00286E33" w:rsidRDefault="007E7190" w:rsidP="004B2A55">
      <w:pPr>
        <w:rPr>
          <w:rtl/>
          <w:lang w:eastAsia="he-IL"/>
        </w:rPr>
      </w:pPr>
    </w:p>
    <w:p w14:paraId="579EF02E" w14:textId="77777777" w:rsidR="007E7190" w:rsidRPr="00286E33" w:rsidRDefault="007E7190" w:rsidP="004B2A55">
      <w:pPr>
        <w:pStyle w:val="af5"/>
        <w:rPr>
          <w:rtl/>
        </w:rPr>
      </w:pPr>
      <w:bookmarkStart w:id="9156" w:name="ET_interruption_5792_39"/>
      <w:r w:rsidRPr="00E2178B">
        <w:rPr>
          <w:rStyle w:val="TagStyle"/>
          <w:rtl/>
        </w:rPr>
        <w:t xml:space="preserve"> &lt;&lt; קריאה &gt;&gt;</w:t>
      </w:r>
      <w:r w:rsidRPr="00286E33">
        <w:rPr>
          <w:rtl/>
        </w:rPr>
        <w:t>יבגני סובה (ישראל ביתנו):</w:t>
      </w:r>
      <w:r w:rsidRPr="00286E33">
        <w:rPr>
          <w:color w:val="010000"/>
          <w:bdr w:val="single" w:sz="4" w:space="0" w:color="FF66FF"/>
          <w:rtl/>
        </w:rPr>
        <w:t xml:space="preserve"> </w:t>
      </w:r>
      <w:r w:rsidRPr="00E2178B">
        <w:rPr>
          <w:rStyle w:val="TagStyle"/>
          <w:rtl/>
        </w:rPr>
        <w:t>&lt;&lt; קריאה &gt;&gt;</w:t>
      </w:r>
      <w:bookmarkEnd w:id="9156"/>
      <w:r w:rsidRPr="00E2178B">
        <w:rPr>
          <w:rStyle w:val="TagStyle"/>
          <w:rtl/>
        </w:rPr>
        <w:t xml:space="preserve"> </w:t>
      </w:r>
      <w:r w:rsidRPr="00286E33">
        <w:rPr>
          <w:rtl/>
        </w:rPr>
        <w:t xml:space="preserve">   </w:t>
      </w:r>
    </w:p>
    <w:p w14:paraId="0770F3A6" w14:textId="77777777" w:rsidR="007E7190" w:rsidRPr="00286E33" w:rsidRDefault="007E7190" w:rsidP="004B2A55">
      <w:pPr>
        <w:keepNext/>
        <w:rPr>
          <w:rtl/>
          <w:lang w:eastAsia="he-IL"/>
        </w:rPr>
      </w:pPr>
    </w:p>
    <w:p w14:paraId="133FE01A" w14:textId="77777777" w:rsidR="007E7190" w:rsidRPr="00286E33" w:rsidRDefault="007E7190" w:rsidP="004B2A55">
      <w:pPr>
        <w:rPr>
          <w:rtl/>
          <w:lang w:eastAsia="he-IL"/>
        </w:rPr>
      </w:pPr>
      <w:r w:rsidRPr="00286E33">
        <w:rPr>
          <w:rFonts w:hint="cs"/>
          <w:rtl/>
          <w:lang w:eastAsia="he-IL"/>
        </w:rPr>
        <w:t>עזוב קרעי, אנחנו זוכרים בדיוק את מה שאמרת.</w:t>
      </w:r>
    </w:p>
    <w:p w14:paraId="14851326" w14:textId="77777777" w:rsidR="007E7190" w:rsidRPr="00286E33" w:rsidRDefault="007E7190" w:rsidP="004B2A55">
      <w:pPr>
        <w:rPr>
          <w:rtl/>
          <w:lang w:eastAsia="he-IL"/>
        </w:rPr>
      </w:pPr>
    </w:p>
    <w:p w14:paraId="503C5A24" w14:textId="77777777" w:rsidR="007E7190" w:rsidRPr="00286E33" w:rsidRDefault="007E7190" w:rsidP="004B2A55">
      <w:pPr>
        <w:pStyle w:val="-"/>
        <w:rPr>
          <w:rtl/>
        </w:rPr>
      </w:pPr>
      <w:r w:rsidRPr="00E2178B">
        <w:rPr>
          <w:rStyle w:val="TagStyle"/>
          <w:rtl/>
        </w:rPr>
        <w:t xml:space="preserve"> &lt;&lt; דובר_המשך &gt;&gt;</w:t>
      </w:r>
      <w:r w:rsidRPr="00286E33">
        <w:rPr>
          <w:rtl/>
        </w:rPr>
        <w:t>שר התקשורת שלמה קרעי:</w:t>
      </w:r>
      <w:r w:rsidRPr="00286E33">
        <w:rPr>
          <w:bdr w:val="single" w:sz="4" w:space="0" w:color="FF66FF"/>
          <w:rtl/>
        </w:rPr>
        <w:t xml:space="preserve"> </w:t>
      </w:r>
      <w:r w:rsidRPr="00E2178B">
        <w:rPr>
          <w:rStyle w:val="TagStyle"/>
          <w:rtl/>
        </w:rPr>
        <w:t xml:space="preserve">&lt;&lt; דובר_המשך &gt;&gt; </w:t>
      </w:r>
      <w:r w:rsidRPr="00286E33">
        <w:rPr>
          <w:rtl/>
        </w:rPr>
        <w:t xml:space="preserve">   </w:t>
      </w:r>
    </w:p>
    <w:p w14:paraId="365AFFE7" w14:textId="77777777" w:rsidR="007E7190" w:rsidRPr="00286E33" w:rsidRDefault="007E7190" w:rsidP="004B2A55">
      <w:pPr>
        <w:keepNext/>
        <w:rPr>
          <w:rtl/>
          <w:lang w:eastAsia="he-IL"/>
        </w:rPr>
      </w:pPr>
    </w:p>
    <w:p w14:paraId="5C181F2D" w14:textId="77777777" w:rsidR="007E7190" w:rsidRPr="00286E33" w:rsidRDefault="007E7190" w:rsidP="004B2A55">
      <w:pPr>
        <w:rPr>
          <w:rtl/>
          <w:lang w:eastAsia="he-IL"/>
        </w:rPr>
      </w:pPr>
      <w:r w:rsidRPr="00286E33">
        <w:rPr>
          <w:rFonts w:hint="cs"/>
          <w:rtl/>
          <w:lang w:eastAsia="he-IL"/>
        </w:rPr>
        <w:t xml:space="preserve">לא. לא </w:t>
      </w:r>
      <w:bookmarkStart w:id="9157" w:name="_ETM_Q55_649546"/>
      <w:bookmarkEnd w:id="9157"/>
      <w:r w:rsidRPr="00286E33">
        <w:rPr>
          <w:rFonts w:hint="cs"/>
          <w:rtl/>
          <w:lang w:eastAsia="he-IL"/>
        </w:rPr>
        <w:t>אמרתי לטייסים. תסתכל ותפתח.</w:t>
      </w:r>
    </w:p>
    <w:p w14:paraId="2470EE85" w14:textId="77777777" w:rsidR="007E7190" w:rsidRPr="00286E33" w:rsidRDefault="007E7190" w:rsidP="004B2A55">
      <w:pPr>
        <w:rPr>
          <w:rtl/>
          <w:lang w:eastAsia="he-IL"/>
        </w:rPr>
      </w:pPr>
    </w:p>
    <w:p w14:paraId="1B7B30BF" w14:textId="77777777" w:rsidR="007E7190" w:rsidRPr="00286E33" w:rsidRDefault="007E7190" w:rsidP="004B2A55">
      <w:pPr>
        <w:pStyle w:val="af5"/>
        <w:rPr>
          <w:rtl/>
        </w:rPr>
      </w:pPr>
      <w:bookmarkStart w:id="9158" w:name="ET_interruption_5792_40"/>
      <w:r w:rsidRPr="00E2178B">
        <w:rPr>
          <w:rStyle w:val="TagStyle"/>
          <w:rtl/>
        </w:rPr>
        <w:t xml:space="preserve"> &lt;&lt; קריאה &gt;&gt;</w:t>
      </w:r>
      <w:r w:rsidRPr="00286E33">
        <w:rPr>
          <w:rtl/>
        </w:rPr>
        <w:t>יבגני סובה (ישראל ביתנו):</w:t>
      </w:r>
      <w:r w:rsidRPr="00286E33">
        <w:rPr>
          <w:color w:val="010000"/>
          <w:bdr w:val="single" w:sz="4" w:space="0" w:color="FF66FF"/>
          <w:rtl/>
        </w:rPr>
        <w:t xml:space="preserve"> </w:t>
      </w:r>
      <w:r w:rsidRPr="00E2178B">
        <w:rPr>
          <w:rStyle w:val="TagStyle"/>
          <w:rtl/>
        </w:rPr>
        <w:t>&lt;&lt; קריאה &gt;&gt;</w:t>
      </w:r>
      <w:bookmarkEnd w:id="9158"/>
      <w:r w:rsidRPr="00E2178B">
        <w:rPr>
          <w:rStyle w:val="TagStyle"/>
          <w:rtl/>
        </w:rPr>
        <w:t xml:space="preserve"> </w:t>
      </w:r>
      <w:r w:rsidRPr="00286E33">
        <w:rPr>
          <w:rtl/>
        </w:rPr>
        <w:t xml:space="preserve">   </w:t>
      </w:r>
    </w:p>
    <w:p w14:paraId="6009CD5A" w14:textId="77777777" w:rsidR="007E7190" w:rsidRPr="00286E33" w:rsidRDefault="007E7190" w:rsidP="004B2A55">
      <w:pPr>
        <w:keepNext/>
        <w:rPr>
          <w:rtl/>
          <w:lang w:eastAsia="he-IL"/>
        </w:rPr>
      </w:pPr>
    </w:p>
    <w:p w14:paraId="7317D7D9" w14:textId="77777777" w:rsidR="007E7190" w:rsidRPr="00286E33" w:rsidRDefault="007E7190" w:rsidP="004B2A55">
      <w:pPr>
        <w:rPr>
          <w:rtl/>
          <w:lang w:eastAsia="he-IL"/>
        </w:rPr>
      </w:pPr>
      <w:r w:rsidRPr="00286E33">
        <w:rPr>
          <w:rFonts w:hint="cs"/>
          <w:rtl/>
          <w:lang w:eastAsia="he-IL"/>
        </w:rPr>
        <w:t>אני יכול לפתוח.</w:t>
      </w:r>
    </w:p>
    <w:p w14:paraId="74C09E15" w14:textId="77777777" w:rsidR="007E7190" w:rsidRPr="00286E33" w:rsidRDefault="007E7190" w:rsidP="004B2A55">
      <w:pPr>
        <w:rPr>
          <w:rtl/>
          <w:lang w:eastAsia="he-IL"/>
        </w:rPr>
      </w:pPr>
      <w:bookmarkStart w:id="9159" w:name="_ETM_Q55_655860"/>
      <w:bookmarkStart w:id="9160" w:name="_ETM_Q55_655940"/>
      <w:bookmarkEnd w:id="9159"/>
      <w:bookmarkEnd w:id="9160"/>
    </w:p>
    <w:p w14:paraId="1C7D8E62" w14:textId="77777777" w:rsidR="007E7190" w:rsidRPr="00286E33" w:rsidRDefault="007E7190" w:rsidP="004B2A55">
      <w:pPr>
        <w:pStyle w:val="-"/>
        <w:rPr>
          <w:rtl/>
        </w:rPr>
      </w:pPr>
      <w:bookmarkStart w:id="9161" w:name="ET_speakercontinue_6461_43"/>
      <w:r w:rsidRPr="00E2178B">
        <w:rPr>
          <w:rStyle w:val="TagStyle"/>
          <w:rtl/>
        </w:rPr>
        <w:t xml:space="preserve"> &lt;&lt; דובר_המשך &gt;&gt;</w:t>
      </w:r>
      <w:r w:rsidRPr="00286E33">
        <w:rPr>
          <w:rtl/>
        </w:rPr>
        <w:t>שר התקשורת שלמה קרעי:</w:t>
      </w:r>
      <w:r w:rsidRPr="00286E33">
        <w:rPr>
          <w:bdr w:val="single" w:sz="4" w:space="0" w:color="FF66FF"/>
          <w:rtl/>
        </w:rPr>
        <w:t xml:space="preserve"> </w:t>
      </w:r>
      <w:r w:rsidRPr="00E2178B">
        <w:rPr>
          <w:rStyle w:val="TagStyle"/>
          <w:rtl/>
        </w:rPr>
        <w:t xml:space="preserve">&lt;&lt; דובר_המשך &gt;&gt; </w:t>
      </w:r>
      <w:r w:rsidRPr="00286E33">
        <w:rPr>
          <w:rtl/>
        </w:rPr>
        <w:t xml:space="preserve">   </w:t>
      </w:r>
      <w:bookmarkEnd w:id="9161"/>
    </w:p>
    <w:p w14:paraId="17CBF7BB" w14:textId="77777777" w:rsidR="007E7190" w:rsidRPr="00286E33" w:rsidRDefault="007E7190" w:rsidP="004B2A55">
      <w:pPr>
        <w:rPr>
          <w:rtl/>
        </w:rPr>
      </w:pPr>
    </w:p>
    <w:p w14:paraId="06EB8845" w14:textId="77777777" w:rsidR="007E7190" w:rsidRPr="00286E33" w:rsidRDefault="007E7190" w:rsidP="004B2A55">
      <w:pPr>
        <w:rPr>
          <w:rtl/>
        </w:rPr>
      </w:pPr>
      <w:r w:rsidRPr="00286E33">
        <w:rPr>
          <w:rFonts w:hint="cs"/>
          <w:rtl/>
        </w:rPr>
        <w:t>ואני ממשיך להסביר ועוד לא סיימתי.</w:t>
      </w:r>
    </w:p>
    <w:p w14:paraId="14D76F8C" w14:textId="77777777" w:rsidR="007E7190" w:rsidRPr="00286E33" w:rsidRDefault="007E7190" w:rsidP="004B2A55">
      <w:pPr>
        <w:rPr>
          <w:rtl/>
        </w:rPr>
      </w:pPr>
    </w:p>
    <w:p w14:paraId="27DF1558" w14:textId="77777777" w:rsidR="007E7190" w:rsidRPr="00286E33" w:rsidRDefault="007E7190" w:rsidP="004B2A55">
      <w:pPr>
        <w:pStyle w:val="af5"/>
        <w:rPr>
          <w:rtl/>
        </w:rPr>
      </w:pPr>
      <w:bookmarkStart w:id="9162" w:name="ET_interruption_5792_41"/>
      <w:r w:rsidRPr="00E2178B">
        <w:rPr>
          <w:rStyle w:val="TagStyle"/>
          <w:rtl/>
        </w:rPr>
        <w:t xml:space="preserve"> &lt;&lt; קריאה &gt;&gt;</w:t>
      </w:r>
      <w:r w:rsidRPr="00286E33">
        <w:rPr>
          <w:rtl/>
        </w:rPr>
        <w:t>יבגני סובה (ישראל ביתנו):</w:t>
      </w:r>
      <w:r w:rsidRPr="00286E33">
        <w:rPr>
          <w:color w:val="010000"/>
          <w:bdr w:val="single" w:sz="4" w:space="0" w:color="FF66FF"/>
          <w:rtl/>
        </w:rPr>
        <w:t xml:space="preserve"> </w:t>
      </w:r>
      <w:r w:rsidRPr="00E2178B">
        <w:rPr>
          <w:rStyle w:val="TagStyle"/>
          <w:rtl/>
        </w:rPr>
        <w:t>&lt;&lt; קריאה &gt;&gt;</w:t>
      </w:r>
      <w:bookmarkEnd w:id="9162"/>
      <w:r w:rsidRPr="00E2178B">
        <w:rPr>
          <w:rStyle w:val="TagStyle"/>
          <w:rtl/>
        </w:rPr>
        <w:t xml:space="preserve"> </w:t>
      </w:r>
      <w:r w:rsidRPr="00286E33">
        <w:rPr>
          <w:rtl/>
        </w:rPr>
        <w:t xml:space="preserve">   </w:t>
      </w:r>
    </w:p>
    <w:p w14:paraId="34428F63" w14:textId="77777777" w:rsidR="007E7190" w:rsidRPr="00286E33" w:rsidRDefault="007E7190" w:rsidP="004B2A55">
      <w:pPr>
        <w:rPr>
          <w:rtl/>
        </w:rPr>
      </w:pPr>
    </w:p>
    <w:p w14:paraId="78838834" w14:textId="77777777" w:rsidR="007E7190" w:rsidRPr="00286E33" w:rsidRDefault="007E7190" w:rsidP="004B2A55">
      <w:pPr>
        <w:rPr>
          <w:rtl/>
        </w:rPr>
      </w:pPr>
      <w:r w:rsidRPr="00286E33">
        <w:rPr>
          <w:rFonts w:hint="cs"/>
          <w:rtl/>
        </w:rPr>
        <w:t>היו טייסים שאמרו - -</w:t>
      </w:r>
    </w:p>
    <w:p w14:paraId="690D186B" w14:textId="77777777" w:rsidR="007E7190" w:rsidRPr="00286E33" w:rsidRDefault="007E7190" w:rsidP="004B2A55">
      <w:pPr>
        <w:rPr>
          <w:rtl/>
        </w:rPr>
      </w:pPr>
    </w:p>
    <w:p w14:paraId="366E9F82" w14:textId="77777777" w:rsidR="007E7190" w:rsidRPr="00286E33" w:rsidRDefault="007E7190" w:rsidP="004B2A55">
      <w:pPr>
        <w:pStyle w:val="-"/>
        <w:rPr>
          <w:rtl/>
        </w:rPr>
      </w:pPr>
      <w:r w:rsidRPr="00E2178B">
        <w:rPr>
          <w:rStyle w:val="TagStyle"/>
          <w:rtl/>
        </w:rPr>
        <w:t xml:space="preserve"> &lt;&lt; דובר_המשך &gt;&gt;</w:t>
      </w:r>
      <w:r w:rsidRPr="00286E33">
        <w:rPr>
          <w:rtl/>
        </w:rPr>
        <w:t>שר התקשורת שלמה קרעי:</w:t>
      </w:r>
      <w:r w:rsidRPr="00286E33">
        <w:rPr>
          <w:bdr w:val="single" w:sz="4" w:space="0" w:color="FF66FF"/>
          <w:rtl/>
        </w:rPr>
        <w:t xml:space="preserve"> </w:t>
      </w:r>
      <w:r w:rsidRPr="00E2178B">
        <w:rPr>
          <w:rStyle w:val="TagStyle"/>
          <w:rtl/>
        </w:rPr>
        <w:t xml:space="preserve">&lt;&lt; דובר_המשך &gt;&gt; </w:t>
      </w:r>
      <w:r w:rsidRPr="00286E33">
        <w:rPr>
          <w:rtl/>
        </w:rPr>
        <w:t xml:space="preserve">   </w:t>
      </w:r>
    </w:p>
    <w:p w14:paraId="4CEA0183" w14:textId="77777777" w:rsidR="007E7190" w:rsidRPr="00286E33" w:rsidRDefault="007E7190" w:rsidP="004B2A55">
      <w:pPr>
        <w:keepNext/>
        <w:rPr>
          <w:rtl/>
          <w:lang w:eastAsia="he-IL"/>
        </w:rPr>
      </w:pPr>
    </w:p>
    <w:p w14:paraId="4848DCC6" w14:textId="77777777" w:rsidR="007E7190" w:rsidRPr="00286E33" w:rsidRDefault="007E7190" w:rsidP="004B2A55">
      <w:pPr>
        <w:rPr>
          <w:rtl/>
          <w:lang w:eastAsia="he-IL"/>
        </w:rPr>
      </w:pPr>
      <w:r w:rsidRPr="00286E33">
        <w:rPr>
          <w:rFonts w:hint="cs"/>
          <w:rtl/>
          <w:lang w:eastAsia="he-IL"/>
        </w:rPr>
        <w:t xml:space="preserve">לא רק טייסים, היו </w:t>
      </w:r>
      <w:bookmarkStart w:id="9163" w:name="_ETM_Q55_657661"/>
      <w:bookmarkEnd w:id="9163"/>
      <w:r w:rsidRPr="00286E33">
        <w:rPr>
          <w:rFonts w:hint="cs"/>
          <w:rtl/>
          <w:lang w:eastAsia="he-IL"/>
        </w:rPr>
        <w:t>רופאים, והיו הרבה - - -</w:t>
      </w:r>
    </w:p>
    <w:p w14:paraId="2E4A7E22" w14:textId="77777777" w:rsidR="007E7190" w:rsidRPr="00286E33" w:rsidRDefault="007E7190" w:rsidP="004B2A55">
      <w:pPr>
        <w:rPr>
          <w:rtl/>
          <w:lang w:eastAsia="he-IL"/>
        </w:rPr>
      </w:pPr>
    </w:p>
    <w:p w14:paraId="7AD5AEE5" w14:textId="77777777" w:rsidR="007E7190" w:rsidRPr="00286E33" w:rsidRDefault="007E7190" w:rsidP="004B2A55">
      <w:pPr>
        <w:pStyle w:val="af5"/>
        <w:rPr>
          <w:rtl/>
        </w:rPr>
      </w:pPr>
      <w:bookmarkStart w:id="9164" w:name="ET_interruption_5792_42"/>
      <w:r w:rsidRPr="00E2178B">
        <w:rPr>
          <w:rStyle w:val="TagStyle"/>
          <w:rtl/>
        </w:rPr>
        <w:t xml:space="preserve"> &lt;&lt; קריאה &gt;&gt;</w:t>
      </w:r>
      <w:r w:rsidRPr="00286E33">
        <w:rPr>
          <w:rtl/>
        </w:rPr>
        <w:t>יבגני סובה (ישראל ביתנו):</w:t>
      </w:r>
      <w:r w:rsidRPr="00286E33">
        <w:rPr>
          <w:color w:val="010000"/>
          <w:bdr w:val="single" w:sz="4" w:space="0" w:color="FF66FF"/>
          <w:rtl/>
        </w:rPr>
        <w:t xml:space="preserve"> </w:t>
      </w:r>
      <w:r w:rsidRPr="00E2178B">
        <w:rPr>
          <w:rStyle w:val="TagStyle"/>
          <w:rtl/>
        </w:rPr>
        <w:t>&lt;&lt; קריאה &gt;&gt;</w:t>
      </w:r>
      <w:bookmarkEnd w:id="9164"/>
      <w:r w:rsidRPr="00E2178B">
        <w:rPr>
          <w:rStyle w:val="TagStyle"/>
          <w:rtl/>
        </w:rPr>
        <w:t xml:space="preserve"> </w:t>
      </w:r>
      <w:r w:rsidRPr="00286E33">
        <w:rPr>
          <w:rtl/>
        </w:rPr>
        <w:t xml:space="preserve">   </w:t>
      </w:r>
    </w:p>
    <w:p w14:paraId="72A39182" w14:textId="77777777" w:rsidR="007E7190" w:rsidRPr="00286E33" w:rsidRDefault="007E7190" w:rsidP="004B2A55">
      <w:pPr>
        <w:keepNext/>
        <w:rPr>
          <w:rtl/>
          <w:lang w:eastAsia="he-IL"/>
        </w:rPr>
      </w:pPr>
    </w:p>
    <w:p w14:paraId="08120E0F" w14:textId="77777777" w:rsidR="007E7190" w:rsidRPr="00286E33" w:rsidRDefault="007E7190" w:rsidP="004B2A55">
      <w:pPr>
        <w:rPr>
          <w:rtl/>
        </w:rPr>
      </w:pPr>
      <w:r w:rsidRPr="00286E33">
        <w:rPr>
          <w:rFonts w:hint="cs"/>
          <w:rtl/>
        </w:rPr>
        <w:t>- - שבהנחה שהחוקים שאתם בממשלה מקדמים יהפכו את מדינת ישראל למדינה</w:t>
      </w:r>
      <w:bookmarkStart w:id="9165" w:name="_ETM_Q55_673947"/>
      <w:bookmarkEnd w:id="9165"/>
      <w:r w:rsidRPr="00286E33">
        <w:rPr>
          <w:rFonts w:hint="cs"/>
          <w:rtl/>
        </w:rPr>
        <w:t xml:space="preserve"> לא דמוקרטית, אנחנו נפסיק להתנדב. זאת הייתה האמירה של חלק - - -</w:t>
      </w:r>
      <w:bookmarkStart w:id="9166" w:name="_ETM_Q55_674438"/>
      <w:bookmarkEnd w:id="9166"/>
    </w:p>
    <w:p w14:paraId="37B2033B" w14:textId="77777777" w:rsidR="007E7190" w:rsidRPr="00286E33" w:rsidRDefault="007E7190" w:rsidP="004B2A55">
      <w:pPr>
        <w:rPr>
          <w:rtl/>
        </w:rPr>
      </w:pPr>
      <w:bookmarkStart w:id="9167" w:name="_ETM_Q55_674505"/>
      <w:bookmarkEnd w:id="9167"/>
    </w:p>
    <w:p w14:paraId="4332C799" w14:textId="77777777" w:rsidR="007E7190" w:rsidRPr="00286E33" w:rsidRDefault="007E7190" w:rsidP="004B2A55">
      <w:pPr>
        <w:pStyle w:val="af6"/>
        <w:rPr>
          <w:rtl/>
        </w:rPr>
      </w:pPr>
      <w:r w:rsidRPr="00E2178B">
        <w:rPr>
          <w:rStyle w:val="TagStyle"/>
          <w:rtl/>
        </w:rPr>
        <w:t xml:space="preserve"> &lt;&lt; יור &gt;&gt;</w:t>
      </w:r>
      <w:r w:rsidRPr="00286E33">
        <w:rPr>
          <w:rtl/>
        </w:rPr>
        <w:t>היו"ר לימור סון הר מלך:</w:t>
      </w:r>
      <w:r w:rsidRPr="00286E33">
        <w:rPr>
          <w:color w:val="010000"/>
          <w:bdr w:val="single" w:sz="4" w:space="0" w:color="FF66FF"/>
          <w:rtl/>
        </w:rPr>
        <w:t xml:space="preserve"> </w:t>
      </w:r>
      <w:r w:rsidRPr="00E2178B">
        <w:rPr>
          <w:rStyle w:val="TagStyle"/>
          <w:rtl/>
        </w:rPr>
        <w:t xml:space="preserve">&lt;&lt; יור &gt;&gt; </w:t>
      </w:r>
      <w:r w:rsidRPr="00286E33">
        <w:rPr>
          <w:rtl/>
        </w:rPr>
        <w:t xml:space="preserve">   </w:t>
      </w:r>
    </w:p>
    <w:p w14:paraId="0E201845" w14:textId="77777777" w:rsidR="007E7190" w:rsidRPr="00286E33" w:rsidRDefault="007E7190" w:rsidP="004B2A55">
      <w:pPr>
        <w:keepNext/>
        <w:rPr>
          <w:rtl/>
        </w:rPr>
      </w:pPr>
    </w:p>
    <w:p w14:paraId="004FC0D3" w14:textId="77777777" w:rsidR="007E7190" w:rsidRPr="00286E33" w:rsidRDefault="007E7190" w:rsidP="004B2A55">
      <w:pPr>
        <w:rPr>
          <w:rtl/>
        </w:rPr>
      </w:pPr>
      <w:r w:rsidRPr="00286E33">
        <w:rPr>
          <w:rFonts w:hint="cs"/>
          <w:rtl/>
        </w:rPr>
        <w:t xml:space="preserve">אנחנו נסרב. </w:t>
      </w:r>
    </w:p>
    <w:p w14:paraId="0EA50325" w14:textId="77777777" w:rsidR="007E7190" w:rsidRPr="00286E33" w:rsidRDefault="007E7190" w:rsidP="004B2A55">
      <w:pPr>
        <w:ind w:firstLine="0"/>
        <w:rPr>
          <w:rtl/>
        </w:rPr>
      </w:pPr>
    </w:p>
    <w:p w14:paraId="6B766786" w14:textId="77777777" w:rsidR="007E7190" w:rsidRPr="00286E33" w:rsidRDefault="007E7190" w:rsidP="004B2A55">
      <w:pPr>
        <w:pStyle w:val="-"/>
        <w:rPr>
          <w:rtl/>
        </w:rPr>
      </w:pPr>
      <w:bookmarkStart w:id="9168" w:name="ET_speakercontinue_6461_17"/>
      <w:r w:rsidRPr="00E2178B">
        <w:rPr>
          <w:rStyle w:val="TagStyle"/>
          <w:rtl/>
        </w:rPr>
        <w:t xml:space="preserve"> &lt;&lt; דובר_המשך &gt;&gt;</w:t>
      </w:r>
      <w:r w:rsidRPr="00286E33">
        <w:rPr>
          <w:rtl/>
        </w:rPr>
        <w:t>שר התקשורת שלמה קרעי:</w:t>
      </w:r>
      <w:r w:rsidRPr="00286E33">
        <w:rPr>
          <w:bdr w:val="single" w:sz="4" w:space="0" w:color="FF66FF"/>
          <w:rtl/>
        </w:rPr>
        <w:t xml:space="preserve"> </w:t>
      </w:r>
      <w:r w:rsidRPr="00E2178B">
        <w:rPr>
          <w:rStyle w:val="TagStyle"/>
          <w:rtl/>
        </w:rPr>
        <w:t xml:space="preserve">&lt;&lt; דובר_המשך &gt;&gt; </w:t>
      </w:r>
      <w:r w:rsidRPr="00286E33">
        <w:rPr>
          <w:rtl/>
        </w:rPr>
        <w:t xml:space="preserve">   </w:t>
      </w:r>
      <w:bookmarkEnd w:id="9168"/>
    </w:p>
    <w:p w14:paraId="386E7A05" w14:textId="77777777" w:rsidR="007E7190" w:rsidRPr="00286E33" w:rsidRDefault="007E7190" w:rsidP="004B2A55">
      <w:pPr>
        <w:keepNext/>
        <w:rPr>
          <w:rtl/>
        </w:rPr>
      </w:pPr>
    </w:p>
    <w:p w14:paraId="014BE4EB" w14:textId="77777777" w:rsidR="007E7190" w:rsidRPr="00286E33" w:rsidRDefault="007E7190" w:rsidP="004B2A55">
      <w:pPr>
        <w:rPr>
          <w:rtl/>
        </w:rPr>
      </w:pPr>
      <w:r w:rsidRPr="00286E33">
        <w:rPr>
          <w:rFonts w:hint="cs"/>
          <w:rtl/>
        </w:rPr>
        <w:t xml:space="preserve">לא, לא. </w:t>
      </w:r>
    </w:p>
    <w:p w14:paraId="5799A957" w14:textId="77777777" w:rsidR="007E7190" w:rsidRPr="00286E33" w:rsidRDefault="007E7190" w:rsidP="004B2A55">
      <w:pPr>
        <w:rPr>
          <w:rtl/>
          <w:lang w:eastAsia="he-IL"/>
        </w:rPr>
      </w:pPr>
      <w:bookmarkStart w:id="9169" w:name="_ETM_Q55_675622"/>
      <w:bookmarkStart w:id="9170" w:name="_ETM_Q55_675667"/>
      <w:bookmarkEnd w:id="9169"/>
      <w:bookmarkEnd w:id="9170"/>
    </w:p>
    <w:p w14:paraId="3D02619F" w14:textId="77777777" w:rsidR="007E7190" w:rsidRPr="00286E33" w:rsidRDefault="007E7190" w:rsidP="004B2A55">
      <w:pPr>
        <w:pStyle w:val="af5"/>
        <w:rPr>
          <w:rtl/>
        </w:rPr>
      </w:pPr>
      <w:bookmarkStart w:id="9171" w:name="ET_interruption_5792_43"/>
      <w:r w:rsidRPr="00E2178B">
        <w:rPr>
          <w:rStyle w:val="TagStyle"/>
          <w:rtl/>
        </w:rPr>
        <w:t xml:space="preserve"> &lt;&lt; קריאה &gt;&gt;</w:t>
      </w:r>
      <w:r w:rsidRPr="00286E33">
        <w:rPr>
          <w:rtl/>
        </w:rPr>
        <w:t>יבגני סובה (ישראל ביתנו):</w:t>
      </w:r>
      <w:r w:rsidRPr="00286E33">
        <w:rPr>
          <w:color w:val="010000"/>
          <w:bdr w:val="single" w:sz="4" w:space="0" w:color="FF66FF"/>
          <w:rtl/>
        </w:rPr>
        <w:t xml:space="preserve"> </w:t>
      </w:r>
      <w:r w:rsidRPr="00E2178B">
        <w:rPr>
          <w:rStyle w:val="TagStyle"/>
          <w:rtl/>
        </w:rPr>
        <w:t>&lt;&lt; קריאה &gt;&gt;</w:t>
      </w:r>
      <w:bookmarkEnd w:id="9171"/>
      <w:r w:rsidRPr="00E2178B">
        <w:rPr>
          <w:rStyle w:val="TagStyle"/>
          <w:rtl/>
        </w:rPr>
        <w:t xml:space="preserve"> </w:t>
      </w:r>
      <w:r w:rsidRPr="00286E33">
        <w:rPr>
          <w:rtl/>
        </w:rPr>
        <w:t xml:space="preserve">   </w:t>
      </w:r>
    </w:p>
    <w:p w14:paraId="1F67EF19" w14:textId="77777777" w:rsidR="007E7190" w:rsidRPr="00286E33" w:rsidRDefault="007E7190" w:rsidP="004B2A55">
      <w:pPr>
        <w:keepNext/>
        <w:rPr>
          <w:rtl/>
          <w:lang w:eastAsia="he-IL"/>
        </w:rPr>
      </w:pPr>
    </w:p>
    <w:p w14:paraId="714C5FDB" w14:textId="77777777" w:rsidR="007E7190" w:rsidRPr="00286E33" w:rsidRDefault="007E7190" w:rsidP="004B2A55">
      <w:pPr>
        <w:rPr>
          <w:rtl/>
          <w:lang w:eastAsia="he-IL"/>
        </w:rPr>
      </w:pPr>
      <w:r w:rsidRPr="00286E33">
        <w:rPr>
          <w:rFonts w:hint="cs"/>
          <w:rtl/>
          <w:lang w:eastAsia="he-IL"/>
        </w:rPr>
        <w:t xml:space="preserve">קומץ קטן מאוד, אבל התייצבו ב-7 </w:t>
      </w:r>
      <w:bookmarkStart w:id="9172" w:name="_ETM_Q55_679105"/>
      <w:bookmarkEnd w:id="9172"/>
      <w:r w:rsidRPr="00286E33">
        <w:rPr>
          <w:rFonts w:hint="cs"/>
          <w:rtl/>
          <w:lang w:eastAsia="he-IL"/>
        </w:rPr>
        <w:t>באוקטובר - - -</w:t>
      </w:r>
    </w:p>
    <w:p w14:paraId="1A06433B" w14:textId="77777777" w:rsidR="007E7190" w:rsidRPr="00286E33" w:rsidRDefault="007E7190" w:rsidP="004B2A55">
      <w:pPr>
        <w:rPr>
          <w:rtl/>
          <w:lang w:eastAsia="he-IL"/>
        </w:rPr>
      </w:pPr>
    </w:p>
    <w:p w14:paraId="7D4DECD8" w14:textId="77777777" w:rsidR="007E7190" w:rsidRPr="00286E33" w:rsidRDefault="007E7190" w:rsidP="004B2A55">
      <w:pPr>
        <w:pStyle w:val="-"/>
        <w:rPr>
          <w:rtl/>
        </w:rPr>
      </w:pPr>
      <w:r w:rsidRPr="00E2178B">
        <w:rPr>
          <w:rStyle w:val="TagStyle"/>
          <w:rtl/>
        </w:rPr>
        <w:t xml:space="preserve"> &lt;&lt; דובר_המשך &gt;&gt;</w:t>
      </w:r>
      <w:r w:rsidRPr="00286E33">
        <w:rPr>
          <w:rtl/>
        </w:rPr>
        <w:t>שר התקשורת שלמה קרעי:</w:t>
      </w:r>
      <w:r w:rsidRPr="00286E33">
        <w:rPr>
          <w:bdr w:val="single" w:sz="4" w:space="0" w:color="FF66FF"/>
          <w:rtl/>
        </w:rPr>
        <w:t xml:space="preserve"> </w:t>
      </w:r>
      <w:r w:rsidRPr="00E2178B">
        <w:rPr>
          <w:rStyle w:val="TagStyle"/>
          <w:rtl/>
        </w:rPr>
        <w:t xml:space="preserve">&lt;&lt; דובר_המשך &gt;&gt; </w:t>
      </w:r>
      <w:r w:rsidRPr="00286E33">
        <w:rPr>
          <w:rtl/>
        </w:rPr>
        <w:t xml:space="preserve">   </w:t>
      </w:r>
    </w:p>
    <w:p w14:paraId="31842670" w14:textId="77777777" w:rsidR="007E7190" w:rsidRPr="00286E33" w:rsidRDefault="007E7190" w:rsidP="004B2A55">
      <w:pPr>
        <w:rPr>
          <w:rtl/>
          <w:lang w:eastAsia="he-IL"/>
        </w:rPr>
      </w:pPr>
    </w:p>
    <w:p w14:paraId="35C355DA" w14:textId="77777777" w:rsidR="007E7190" w:rsidRPr="00286E33" w:rsidRDefault="007E7190" w:rsidP="004B2A55">
      <w:pPr>
        <w:rPr>
          <w:rtl/>
          <w:lang w:eastAsia="he-IL"/>
        </w:rPr>
      </w:pPr>
      <w:r w:rsidRPr="00286E33">
        <w:rPr>
          <w:rFonts w:hint="cs"/>
          <w:rtl/>
          <w:lang w:eastAsia="he-IL"/>
        </w:rPr>
        <w:t>היו - - - לא נכון - - -</w:t>
      </w:r>
    </w:p>
    <w:p w14:paraId="21C16AC2" w14:textId="77777777" w:rsidR="007E7190" w:rsidRPr="00286E33" w:rsidRDefault="007E7190" w:rsidP="004B2A55">
      <w:pPr>
        <w:rPr>
          <w:rtl/>
          <w:lang w:eastAsia="he-IL"/>
        </w:rPr>
      </w:pPr>
    </w:p>
    <w:p w14:paraId="142950CC" w14:textId="77777777" w:rsidR="007E7190" w:rsidRPr="00286E33" w:rsidRDefault="007E7190" w:rsidP="004B2A55">
      <w:pPr>
        <w:pStyle w:val="af5"/>
        <w:rPr>
          <w:rtl/>
        </w:rPr>
      </w:pPr>
      <w:bookmarkStart w:id="9173" w:name="ET_interruption_5792_44"/>
      <w:r w:rsidRPr="00E2178B">
        <w:rPr>
          <w:rStyle w:val="TagStyle"/>
          <w:rtl/>
        </w:rPr>
        <w:t xml:space="preserve"> &lt;&lt; קריאה &gt;&gt;</w:t>
      </w:r>
      <w:r w:rsidRPr="00286E33">
        <w:rPr>
          <w:rtl/>
        </w:rPr>
        <w:t>יבגני סובה (ישראל ביתנו):</w:t>
      </w:r>
      <w:r w:rsidRPr="00286E33">
        <w:rPr>
          <w:color w:val="010000"/>
          <w:bdr w:val="single" w:sz="4" w:space="0" w:color="FF66FF"/>
          <w:rtl/>
        </w:rPr>
        <w:t xml:space="preserve"> </w:t>
      </w:r>
      <w:r w:rsidRPr="00E2178B">
        <w:rPr>
          <w:rStyle w:val="TagStyle"/>
          <w:rtl/>
        </w:rPr>
        <w:t>&lt;&lt; קריאה &gt;&gt;</w:t>
      </w:r>
      <w:bookmarkEnd w:id="9173"/>
      <w:r w:rsidRPr="00E2178B">
        <w:rPr>
          <w:rStyle w:val="TagStyle"/>
          <w:rtl/>
        </w:rPr>
        <w:t xml:space="preserve"> </w:t>
      </w:r>
      <w:r w:rsidRPr="00286E33">
        <w:rPr>
          <w:rtl/>
        </w:rPr>
        <w:t xml:space="preserve">   </w:t>
      </w:r>
    </w:p>
    <w:p w14:paraId="100D5E0E" w14:textId="77777777" w:rsidR="007E7190" w:rsidRPr="00286E33" w:rsidRDefault="007E7190" w:rsidP="004B2A55">
      <w:pPr>
        <w:keepNext/>
        <w:rPr>
          <w:rtl/>
          <w:lang w:eastAsia="he-IL"/>
        </w:rPr>
      </w:pPr>
    </w:p>
    <w:p w14:paraId="6BDDFE8C" w14:textId="77777777" w:rsidR="007E7190" w:rsidRPr="00286E33" w:rsidRDefault="007E7190" w:rsidP="004B2A55">
      <w:pPr>
        <w:rPr>
          <w:rtl/>
          <w:lang w:eastAsia="he-IL"/>
        </w:rPr>
      </w:pPr>
      <w:r w:rsidRPr="00286E33">
        <w:rPr>
          <w:rFonts w:hint="cs"/>
          <w:rtl/>
          <w:lang w:eastAsia="he-IL"/>
        </w:rPr>
        <w:t xml:space="preserve">מה לא נכון? אתה בתגובה לאנשים האלה כותב שנסתדר בלעדיכם </w:t>
      </w:r>
      <w:bookmarkStart w:id="9174" w:name="_ETM_Q55_685252"/>
      <w:bookmarkEnd w:id="9174"/>
      <w:r w:rsidRPr="00286E33">
        <w:rPr>
          <w:rFonts w:hint="cs"/>
          <w:rtl/>
          <w:lang w:eastAsia="he-IL"/>
        </w:rPr>
        <w:t>ותלכו לעזאזל.</w:t>
      </w:r>
    </w:p>
    <w:p w14:paraId="3E7B3B4B" w14:textId="77777777" w:rsidR="007E7190" w:rsidRPr="00286E33" w:rsidRDefault="007E7190" w:rsidP="004B2A55">
      <w:pPr>
        <w:pStyle w:val="-"/>
        <w:rPr>
          <w:rtl/>
        </w:rPr>
      </w:pPr>
      <w:bookmarkStart w:id="9175" w:name="ET_speakercontinue_6461_47"/>
      <w:r w:rsidRPr="00E2178B">
        <w:rPr>
          <w:rStyle w:val="TagStyle"/>
          <w:rtl/>
        </w:rPr>
        <w:t xml:space="preserve"> &lt;&lt; דובר_המשך &gt;&gt;</w:t>
      </w:r>
      <w:r w:rsidRPr="00286E33">
        <w:rPr>
          <w:rtl/>
        </w:rPr>
        <w:t>שר התקשורת שלמה קרעי:</w:t>
      </w:r>
      <w:r w:rsidRPr="00286E33">
        <w:rPr>
          <w:bdr w:val="single" w:sz="4" w:space="0" w:color="FF66FF"/>
          <w:rtl/>
        </w:rPr>
        <w:t xml:space="preserve"> </w:t>
      </w:r>
      <w:r w:rsidRPr="00E2178B">
        <w:rPr>
          <w:rStyle w:val="TagStyle"/>
          <w:rtl/>
        </w:rPr>
        <w:t xml:space="preserve">&lt;&lt; דובר_המשך &gt;&gt; </w:t>
      </w:r>
      <w:r w:rsidRPr="00286E33">
        <w:rPr>
          <w:rtl/>
        </w:rPr>
        <w:t xml:space="preserve">   </w:t>
      </w:r>
      <w:bookmarkEnd w:id="9175"/>
    </w:p>
    <w:p w14:paraId="189E7E98" w14:textId="77777777" w:rsidR="007E7190" w:rsidRPr="00286E33" w:rsidRDefault="007E7190" w:rsidP="004B2A55">
      <w:pPr>
        <w:keepNext/>
        <w:rPr>
          <w:rtl/>
          <w:lang w:eastAsia="he-IL"/>
        </w:rPr>
      </w:pPr>
    </w:p>
    <w:p w14:paraId="136B589A" w14:textId="77777777" w:rsidR="007E7190" w:rsidRPr="00286E33" w:rsidRDefault="007E7190" w:rsidP="004B2A55">
      <w:pPr>
        <w:rPr>
          <w:rtl/>
          <w:lang w:eastAsia="he-IL"/>
        </w:rPr>
      </w:pPr>
      <w:bookmarkStart w:id="9176" w:name="_ETM_Q55_684753"/>
      <w:bookmarkEnd w:id="9176"/>
      <w:r w:rsidRPr="00286E33">
        <w:rPr>
          <w:rFonts w:hint="cs"/>
          <w:rtl/>
          <w:lang w:eastAsia="he-IL"/>
        </w:rPr>
        <w:t>אתה לא הבנת את מה שאמרתי עכשיו.</w:t>
      </w:r>
    </w:p>
    <w:p w14:paraId="1832B515" w14:textId="77777777" w:rsidR="007E7190" w:rsidRPr="00286E33" w:rsidRDefault="007E7190" w:rsidP="004B2A55">
      <w:pPr>
        <w:rPr>
          <w:rtl/>
          <w:lang w:eastAsia="he-IL"/>
        </w:rPr>
      </w:pPr>
    </w:p>
    <w:p w14:paraId="6C59B5C0" w14:textId="77777777" w:rsidR="007E7190" w:rsidRPr="00286E33" w:rsidRDefault="007E7190" w:rsidP="004B2A55">
      <w:pPr>
        <w:pStyle w:val="af5"/>
        <w:rPr>
          <w:rtl/>
        </w:rPr>
      </w:pPr>
      <w:bookmarkStart w:id="9177" w:name="ET_interruption_5792_45"/>
      <w:r w:rsidRPr="00E2178B">
        <w:rPr>
          <w:rStyle w:val="TagStyle"/>
          <w:rtl/>
        </w:rPr>
        <w:t xml:space="preserve"> &lt;&lt; קריאה &gt;&gt;</w:t>
      </w:r>
      <w:r w:rsidRPr="00286E33">
        <w:rPr>
          <w:rtl/>
        </w:rPr>
        <w:t>יבגני סובה (ישראל ביתנו):</w:t>
      </w:r>
      <w:r w:rsidRPr="00286E33">
        <w:rPr>
          <w:color w:val="010000"/>
          <w:bdr w:val="single" w:sz="4" w:space="0" w:color="FF66FF"/>
          <w:rtl/>
        </w:rPr>
        <w:t xml:space="preserve"> </w:t>
      </w:r>
      <w:r w:rsidRPr="00E2178B">
        <w:rPr>
          <w:rStyle w:val="TagStyle"/>
          <w:rtl/>
        </w:rPr>
        <w:t>&lt;&lt; קריאה &gt;&gt;</w:t>
      </w:r>
      <w:bookmarkEnd w:id="9177"/>
      <w:r w:rsidRPr="00E2178B">
        <w:rPr>
          <w:rStyle w:val="TagStyle"/>
          <w:rtl/>
        </w:rPr>
        <w:t xml:space="preserve"> </w:t>
      </w:r>
      <w:r w:rsidRPr="00286E33">
        <w:rPr>
          <w:rtl/>
        </w:rPr>
        <w:t xml:space="preserve">   </w:t>
      </w:r>
    </w:p>
    <w:p w14:paraId="489E7FC2" w14:textId="77777777" w:rsidR="007E7190" w:rsidRPr="00286E33" w:rsidRDefault="007E7190" w:rsidP="004B2A55">
      <w:pPr>
        <w:keepNext/>
        <w:rPr>
          <w:rtl/>
          <w:lang w:eastAsia="he-IL"/>
        </w:rPr>
      </w:pPr>
    </w:p>
    <w:p w14:paraId="03981CCF" w14:textId="77777777" w:rsidR="007E7190" w:rsidRPr="00286E33" w:rsidRDefault="007E7190" w:rsidP="004B2A55">
      <w:pPr>
        <w:rPr>
          <w:rtl/>
          <w:lang w:eastAsia="he-IL"/>
        </w:rPr>
      </w:pPr>
      <w:r w:rsidRPr="00286E33">
        <w:rPr>
          <w:rFonts w:hint="cs"/>
          <w:rtl/>
          <w:lang w:eastAsia="he-IL"/>
        </w:rPr>
        <w:t xml:space="preserve">אהה, זה </w:t>
      </w:r>
      <w:bookmarkStart w:id="9178" w:name="_ETM_Q55_688191"/>
      <w:bookmarkEnd w:id="9178"/>
      <w:r w:rsidRPr="00286E33">
        <w:rPr>
          <w:rFonts w:hint="cs"/>
          <w:rtl/>
          <w:lang w:eastAsia="he-IL"/>
        </w:rPr>
        <w:t>אתה נותן פרשנות. זה כתוב - - -</w:t>
      </w:r>
    </w:p>
    <w:p w14:paraId="7D95D0D1" w14:textId="77777777" w:rsidR="007E7190" w:rsidRPr="00286E33" w:rsidRDefault="007E7190" w:rsidP="004B2A55">
      <w:pPr>
        <w:rPr>
          <w:rtl/>
          <w:lang w:eastAsia="he-IL"/>
        </w:rPr>
      </w:pPr>
    </w:p>
    <w:p w14:paraId="7778D4CA" w14:textId="77777777" w:rsidR="007E7190" w:rsidRPr="00286E33" w:rsidRDefault="007E7190" w:rsidP="004B2A55">
      <w:pPr>
        <w:pStyle w:val="-"/>
        <w:rPr>
          <w:rtl/>
        </w:rPr>
      </w:pPr>
      <w:r w:rsidRPr="00E2178B">
        <w:rPr>
          <w:rStyle w:val="TagStyle"/>
          <w:rtl/>
        </w:rPr>
        <w:t xml:space="preserve"> &lt;&lt; דובר_המשך &gt;&gt;</w:t>
      </w:r>
      <w:r w:rsidRPr="00286E33">
        <w:rPr>
          <w:rtl/>
        </w:rPr>
        <w:t>שר התקשורת שלמה קרעי:</w:t>
      </w:r>
      <w:r w:rsidRPr="00286E33">
        <w:rPr>
          <w:bdr w:val="single" w:sz="4" w:space="0" w:color="FF66FF"/>
          <w:rtl/>
        </w:rPr>
        <w:t xml:space="preserve"> </w:t>
      </w:r>
      <w:r w:rsidRPr="00E2178B">
        <w:rPr>
          <w:rStyle w:val="TagStyle"/>
          <w:rtl/>
        </w:rPr>
        <w:t xml:space="preserve">&lt;&lt; דובר_המשך &gt;&gt; </w:t>
      </w:r>
      <w:r w:rsidRPr="00286E33">
        <w:rPr>
          <w:rtl/>
        </w:rPr>
        <w:t xml:space="preserve">   </w:t>
      </w:r>
    </w:p>
    <w:p w14:paraId="718834C1" w14:textId="77777777" w:rsidR="007E7190" w:rsidRPr="00286E33" w:rsidRDefault="007E7190" w:rsidP="004B2A55">
      <w:pPr>
        <w:keepNext/>
        <w:rPr>
          <w:rtl/>
          <w:lang w:eastAsia="he-IL"/>
        </w:rPr>
      </w:pPr>
    </w:p>
    <w:p w14:paraId="115CB532" w14:textId="77777777" w:rsidR="007E7190" w:rsidRPr="00286E33" w:rsidRDefault="007E7190" w:rsidP="004B2A55">
      <w:pPr>
        <w:rPr>
          <w:rtl/>
          <w:lang w:eastAsia="he-IL"/>
        </w:rPr>
      </w:pPr>
      <w:r w:rsidRPr="00286E33">
        <w:rPr>
          <w:rFonts w:hint="cs"/>
          <w:rtl/>
          <w:lang w:eastAsia="he-IL"/>
        </w:rPr>
        <w:t xml:space="preserve">לא, פרשנות. לא </w:t>
      </w:r>
      <w:bookmarkStart w:id="9179" w:name="_ETM_Q55_691940"/>
      <w:bookmarkEnd w:id="9179"/>
      <w:r w:rsidRPr="00286E33">
        <w:rPr>
          <w:rFonts w:hint="cs"/>
          <w:rtl/>
          <w:lang w:eastAsia="he-IL"/>
        </w:rPr>
        <w:t>הזכרתי במילה אחת את הטייסים. כתבתי סרבנים. אם אתה חושב</w:t>
      </w:r>
      <w:bookmarkStart w:id="9180" w:name="_ETM_Q55_699181"/>
      <w:bookmarkEnd w:id="9180"/>
      <w:r w:rsidRPr="00286E33">
        <w:rPr>
          <w:rFonts w:hint="cs"/>
          <w:rtl/>
          <w:lang w:eastAsia="he-IL"/>
        </w:rPr>
        <w:t xml:space="preserve"> שהסרבנים היו רק - - -</w:t>
      </w:r>
    </w:p>
    <w:p w14:paraId="2C9FF3FD" w14:textId="77777777" w:rsidR="007E7190" w:rsidRPr="00286E33" w:rsidRDefault="007E7190" w:rsidP="004B2A55">
      <w:pPr>
        <w:rPr>
          <w:rtl/>
          <w:lang w:eastAsia="he-IL"/>
        </w:rPr>
      </w:pPr>
    </w:p>
    <w:p w14:paraId="0F600CED" w14:textId="77777777" w:rsidR="007E7190" w:rsidRPr="00286E33" w:rsidRDefault="007E7190" w:rsidP="004B2A55">
      <w:pPr>
        <w:pStyle w:val="af5"/>
        <w:rPr>
          <w:rtl/>
        </w:rPr>
      </w:pPr>
      <w:bookmarkStart w:id="9181" w:name="ET_interruption_5792_46"/>
      <w:r w:rsidRPr="00E2178B">
        <w:rPr>
          <w:rStyle w:val="TagStyle"/>
          <w:rtl/>
        </w:rPr>
        <w:t xml:space="preserve"> &lt;&lt; קריאה &gt;&gt;</w:t>
      </w:r>
      <w:r w:rsidRPr="00286E33">
        <w:rPr>
          <w:rtl/>
        </w:rPr>
        <w:t>יבגני סובה (ישראל ביתנו):</w:t>
      </w:r>
      <w:r w:rsidRPr="00286E33">
        <w:rPr>
          <w:color w:val="010000"/>
          <w:bdr w:val="single" w:sz="4" w:space="0" w:color="FF66FF"/>
          <w:rtl/>
        </w:rPr>
        <w:t xml:space="preserve"> </w:t>
      </w:r>
      <w:r w:rsidRPr="00E2178B">
        <w:rPr>
          <w:rStyle w:val="TagStyle"/>
          <w:rtl/>
        </w:rPr>
        <w:t>&lt;&lt; קריאה &gt;&gt;</w:t>
      </w:r>
      <w:bookmarkEnd w:id="9181"/>
      <w:r w:rsidRPr="00E2178B">
        <w:rPr>
          <w:rStyle w:val="TagStyle"/>
          <w:rtl/>
        </w:rPr>
        <w:t xml:space="preserve"> </w:t>
      </w:r>
      <w:r w:rsidRPr="00286E33">
        <w:rPr>
          <w:rtl/>
        </w:rPr>
        <w:t xml:space="preserve">   </w:t>
      </w:r>
    </w:p>
    <w:p w14:paraId="72DC95AB" w14:textId="77777777" w:rsidR="007E7190" w:rsidRPr="00286E33" w:rsidRDefault="007E7190" w:rsidP="004B2A55">
      <w:pPr>
        <w:keepNext/>
        <w:rPr>
          <w:rtl/>
          <w:lang w:eastAsia="he-IL"/>
        </w:rPr>
      </w:pPr>
    </w:p>
    <w:p w14:paraId="1366BC75" w14:textId="77777777" w:rsidR="007E7190" w:rsidRPr="00286E33" w:rsidRDefault="007E7190" w:rsidP="004B2A55">
      <w:pPr>
        <w:rPr>
          <w:rtl/>
          <w:lang w:eastAsia="he-IL"/>
        </w:rPr>
      </w:pPr>
      <w:r w:rsidRPr="00286E33">
        <w:rPr>
          <w:rFonts w:hint="cs"/>
          <w:rtl/>
          <w:lang w:eastAsia="he-IL"/>
        </w:rPr>
        <w:t>הסרבנים הם מה? הם בגולני</w:t>
      </w:r>
      <w:bookmarkStart w:id="9182" w:name="_ETM_Q55_700220"/>
      <w:bookmarkEnd w:id="9182"/>
      <w:r w:rsidRPr="00286E33">
        <w:rPr>
          <w:rFonts w:hint="cs"/>
          <w:rtl/>
          <w:lang w:eastAsia="he-IL"/>
        </w:rPr>
        <w:t xml:space="preserve"> או סרבנים בחיל האוויר?</w:t>
      </w:r>
    </w:p>
    <w:p w14:paraId="67588761" w14:textId="77777777" w:rsidR="007E7190" w:rsidRPr="00286E33" w:rsidRDefault="007E7190" w:rsidP="004B2A55">
      <w:pPr>
        <w:rPr>
          <w:rtl/>
          <w:lang w:eastAsia="he-IL"/>
        </w:rPr>
      </w:pPr>
    </w:p>
    <w:p w14:paraId="4A4E7AE4" w14:textId="77777777" w:rsidR="007E7190" w:rsidRPr="00286E33" w:rsidRDefault="007E7190" w:rsidP="004B2A55">
      <w:pPr>
        <w:pStyle w:val="-"/>
        <w:rPr>
          <w:rtl/>
        </w:rPr>
      </w:pPr>
      <w:bookmarkStart w:id="9183" w:name="ET_speakercontinue_6461_49"/>
      <w:r w:rsidRPr="00E2178B">
        <w:rPr>
          <w:rStyle w:val="TagStyle"/>
          <w:rtl/>
        </w:rPr>
        <w:t xml:space="preserve"> &lt;&lt; דובר_המשך &gt;&gt;</w:t>
      </w:r>
      <w:r w:rsidRPr="00286E33">
        <w:rPr>
          <w:rtl/>
        </w:rPr>
        <w:t>שר התקשורת שלמה קרעי:</w:t>
      </w:r>
      <w:r w:rsidRPr="00286E33">
        <w:rPr>
          <w:bdr w:val="single" w:sz="4" w:space="0" w:color="FF66FF"/>
          <w:rtl/>
        </w:rPr>
        <w:t xml:space="preserve"> </w:t>
      </w:r>
      <w:r w:rsidRPr="00E2178B">
        <w:rPr>
          <w:rStyle w:val="TagStyle"/>
          <w:rtl/>
        </w:rPr>
        <w:t xml:space="preserve">&lt;&lt; דובר_המשך &gt;&gt; </w:t>
      </w:r>
      <w:r w:rsidRPr="00286E33">
        <w:rPr>
          <w:rtl/>
        </w:rPr>
        <w:t xml:space="preserve">   </w:t>
      </w:r>
      <w:bookmarkEnd w:id="9183"/>
    </w:p>
    <w:p w14:paraId="3FCD50D3" w14:textId="77777777" w:rsidR="007E7190" w:rsidRPr="00286E33" w:rsidRDefault="007E7190" w:rsidP="004B2A55">
      <w:pPr>
        <w:keepNext/>
        <w:rPr>
          <w:rtl/>
          <w:lang w:eastAsia="he-IL"/>
        </w:rPr>
      </w:pPr>
    </w:p>
    <w:p w14:paraId="42A279E1" w14:textId="77777777" w:rsidR="007E7190" w:rsidRPr="00286E33" w:rsidRDefault="007E7190" w:rsidP="004B2A55">
      <w:pPr>
        <w:rPr>
          <w:rtl/>
          <w:lang w:eastAsia="he-IL"/>
        </w:rPr>
      </w:pPr>
      <w:r w:rsidRPr="00286E33">
        <w:rPr>
          <w:rFonts w:hint="cs"/>
          <w:rtl/>
          <w:lang w:eastAsia="he-IL"/>
        </w:rPr>
        <w:t xml:space="preserve">היו הרבה מאוד סרבנים, תסתכל בסרטונים שיש </w:t>
      </w:r>
      <w:bookmarkStart w:id="9184" w:name="_ETM_Q55_704200"/>
      <w:bookmarkEnd w:id="9184"/>
      <w:r w:rsidRPr="00286E33">
        <w:rPr>
          <w:rFonts w:hint="cs"/>
          <w:rtl/>
          <w:lang w:eastAsia="he-IL"/>
        </w:rPr>
        <w:t>בכל מקום, מכל מיני יחידות בצה"ל שהודיעו - - -</w:t>
      </w:r>
    </w:p>
    <w:p w14:paraId="6E2A94A9" w14:textId="77777777" w:rsidR="007E7190" w:rsidRPr="00286E33" w:rsidRDefault="007E7190" w:rsidP="004B2A55">
      <w:pPr>
        <w:rPr>
          <w:rtl/>
          <w:lang w:eastAsia="he-IL"/>
        </w:rPr>
      </w:pPr>
    </w:p>
    <w:p w14:paraId="7296151F" w14:textId="77777777" w:rsidR="007E7190" w:rsidRPr="00286E33" w:rsidRDefault="007E7190" w:rsidP="004B2A55">
      <w:pPr>
        <w:pStyle w:val="af5"/>
        <w:rPr>
          <w:rtl/>
        </w:rPr>
      </w:pPr>
      <w:bookmarkStart w:id="9185" w:name="ET_interruption_5792_47"/>
      <w:r w:rsidRPr="00E2178B">
        <w:rPr>
          <w:rStyle w:val="TagStyle"/>
          <w:rtl/>
        </w:rPr>
        <w:t xml:space="preserve"> &lt;&lt; קריאה &gt;&gt;</w:t>
      </w:r>
      <w:r w:rsidRPr="00286E33">
        <w:rPr>
          <w:rtl/>
        </w:rPr>
        <w:t>יבגני סובה (ישראל ביתנו):</w:t>
      </w:r>
      <w:r w:rsidRPr="00286E33">
        <w:rPr>
          <w:color w:val="010000"/>
          <w:bdr w:val="single" w:sz="4" w:space="0" w:color="FF66FF"/>
          <w:rtl/>
        </w:rPr>
        <w:t xml:space="preserve"> </w:t>
      </w:r>
      <w:r w:rsidRPr="00E2178B">
        <w:rPr>
          <w:rStyle w:val="TagStyle"/>
          <w:rtl/>
        </w:rPr>
        <w:t>&lt;&lt; קריאה &gt;&gt;</w:t>
      </w:r>
      <w:bookmarkEnd w:id="9185"/>
      <w:r w:rsidRPr="00E2178B">
        <w:rPr>
          <w:rStyle w:val="TagStyle"/>
          <w:rtl/>
        </w:rPr>
        <w:t xml:space="preserve"> </w:t>
      </w:r>
      <w:r w:rsidRPr="00286E33">
        <w:rPr>
          <w:rtl/>
        </w:rPr>
        <w:t xml:space="preserve">   </w:t>
      </w:r>
    </w:p>
    <w:p w14:paraId="02B53EAD" w14:textId="77777777" w:rsidR="007E7190" w:rsidRPr="00286E33" w:rsidRDefault="007E7190" w:rsidP="004B2A55">
      <w:pPr>
        <w:keepNext/>
        <w:rPr>
          <w:rtl/>
          <w:lang w:eastAsia="he-IL"/>
        </w:rPr>
      </w:pPr>
    </w:p>
    <w:p w14:paraId="7E32226C" w14:textId="77777777" w:rsidR="007E7190" w:rsidRPr="00286E33" w:rsidRDefault="007E7190" w:rsidP="004B2A55">
      <w:pPr>
        <w:rPr>
          <w:rtl/>
          <w:lang w:eastAsia="he-IL"/>
        </w:rPr>
      </w:pPr>
      <w:r w:rsidRPr="00286E33">
        <w:rPr>
          <w:rFonts w:hint="cs"/>
          <w:rtl/>
          <w:lang w:eastAsia="he-IL"/>
        </w:rPr>
        <w:t xml:space="preserve">באותו </w:t>
      </w:r>
      <w:bookmarkStart w:id="9186" w:name="_ETM_Q55_705041"/>
      <w:bookmarkEnd w:id="9186"/>
      <w:r w:rsidRPr="00286E33">
        <w:rPr>
          <w:rFonts w:hint="cs"/>
          <w:rtl/>
          <w:lang w:eastAsia="he-IL"/>
        </w:rPr>
        <w:t xml:space="preserve">שבוע ראש הממשלה אומר שהמדינה יכולה להסתדר בלי שתי טייסות, </w:t>
      </w:r>
      <w:bookmarkStart w:id="9187" w:name="_ETM_Q55_708648"/>
      <w:bookmarkEnd w:id="9187"/>
      <w:r w:rsidRPr="00286E33">
        <w:rPr>
          <w:rFonts w:hint="cs"/>
          <w:rtl/>
          <w:lang w:eastAsia="he-IL"/>
        </w:rPr>
        <w:t>בלי ממשלה לא תוכל</w:t>
      </w:r>
      <w:bookmarkStart w:id="9188" w:name="_ETM_Q55_709988"/>
      <w:bookmarkStart w:id="9189" w:name="_ETM_Q55_710057"/>
      <w:bookmarkEnd w:id="9188"/>
      <w:bookmarkEnd w:id="9189"/>
      <w:r w:rsidRPr="00286E33">
        <w:rPr>
          <w:rFonts w:hint="cs"/>
          <w:rtl/>
          <w:lang w:eastAsia="he-IL"/>
        </w:rPr>
        <w:t xml:space="preserve"> להסתדר.</w:t>
      </w:r>
    </w:p>
    <w:p w14:paraId="645F968D" w14:textId="77777777" w:rsidR="007E7190" w:rsidRPr="00286E33" w:rsidRDefault="007E7190" w:rsidP="004B2A55">
      <w:pPr>
        <w:rPr>
          <w:rtl/>
          <w:lang w:eastAsia="he-IL"/>
        </w:rPr>
      </w:pPr>
    </w:p>
    <w:p w14:paraId="421F7FCE" w14:textId="77777777" w:rsidR="007E7190" w:rsidRPr="00286E33" w:rsidRDefault="007E7190" w:rsidP="004B2A55">
      <w:pPr>
        <w:pStyle w:val="-"/>
        <w:rPr>
          <w:rtl/>
        </w:rPr>
      </w:pPr>
      <w:r w:rsidRPr="00E2178B">
        <w:rPr>
          <w:rStyle w:val="TagStyle"/>
          <w:rtl/>
        </w:rPr>
        <w:t xml:space="preserve"> &lt;&lt; דובר_המשך &gt;&gt;</w:t>
      </w:r>
      <w:r w:rsidRPr="00286E33">
        <w:rPr>
          <w:rtl/>
        </w:rPr>
        <w:t>שר התקשורת שלמה קרעי:</w:t>
      </w:r>
      <w:r w:rsidRPr="00286E33">
        <w:rPr>
          <w:bdr w:val="single" w:sz="4" w:space="0" w:color="FF66FF"/>
          <w:rtl/>
        </w:rPr>
        <w:t xml:space="preserve"> </w:t>
      </w:r>
      <w:r w:rsidRPr="00E2178B">
        <w:rPr>
          <w:rStyle w:val="TagStyle"/>
          <w:rtl/>
        </w:rPr>
        <w:t xml:space="preserve">&lt;&lt; דובר_המשך &gt;&gt; </w:t>
      </w:r>
      <w:r w:rsidRPr="00286E33">
        <w:rPr>
          <w:rtl/>
        </w:rPr>
        <w:t xml:space="preserve">   </w:t>
      </w:r>
    </w:p>
    <w:p w14:paraId="4D76E0D8" w14:textId="77777777" w:rsidR="007E7190" w:rsidRPr="00286E33" w:rsidRDefault="007E7190" w:rsidP="004B2A55">
      <w:pPr>
        <w:keepNext/>
        <w:rPr>
          <w:rtl/>
          <w:lang w:eastAsia="he-IL"/>
        </w:rPr>
      </w:pPr>
    </w:p>
    <w:p w14:paraId="649CA498" w14:textId="654859D6" w:rsidR="007E7190" w:rsidRPr="00286E33" w:rsidRDefault="007E7190" w:rsidP="00AD5072">
      <w:pPr>
        <w:rPr>
          <w:rtl/>
          <w:lang w:eastAsia="he-IL"/>
        </w:rPr>
      </w:pPr>
      <w:r w:rsidRPr="00286E33">
        <w:rPr>
          <w:rFonts w:hint="cs"/>
          <w:rtl/>
          <w:lang w:eastAsia="he-IL"/>
        </w:rPr>
        <w:t xml:space="preserve">אני חוזר ואומר, כמו </w:t>
      </w:r>
      <w:bookmarkStart w:id="9190" w:name="_ETM_Q55_712153"/>
      <w:bookmarkEnd w:id="9190"/>
      <w:r w:rsidRPr="00286E33">
        <w:rPr>
          <w:rFonts w:hint="cs"/>
          <w:rtl/>
          <w:lang w:eastAsia="he-IL"/>
        </w:rPr>
        <w:t>שמרדכי היהודי, ואני גאה על</w:t>
      </w:r>
      <w:r w:rsidR="00AD5072">
        <w:rPr>
          <w:rFonts w:hint="cs"/>
          <w:rtl/>
          <w:lang w:eastAsia="he-IL"/>
        </w:rPr>
        <w:t xml:space="preserve"> </w:t>
      </w:r>
      <w:r w:rsidRPr="00286E33">
        <w:rPr>
          <w:rFonts w:hint="cs"/>
          <w:rtl/>
          <w:lang w:eastAsia="he-IL"/>
        </w:rPr>
        <w:t xml:space="preserve">כך, אמר לאסתר המלכה: </w:t>
      </w:r>
      <w:r w:rsidR="00AD5072">
        <w:rPr>
          <w:rFonts w:hint="cs"/>
          <w:rtl/>
          <w:lang w:eastAsia="he-IL"/>
        </w:rPr>
        <w:t>"</w:t>
      </w:r>
      <w:r w:rsidRPr="00286E33">
        <w:rPr>
          <w:rFonts w:hint="cs"/>
          <w:rtl/>
          <w:lang w:eastAsia="he-IL"/>
        </w:rPr>
        <w:t xml:space="preserve">את </w:t>
      </w:r>
      <w:bookmarkStart w:id="9191" w:name="_ETM_Q55_715908"/>
      <w:bookmarkEnd w:id="9191"/>
      <w:r w:rsidRPr="00286E33">
        <w:rPr>
          <w:rFonts w:hint="cs"/>
          <w:rtl/>
          <w:lang w:eastAsia="he-IL"/>
        </w:rPr>
        <w:t>ובית</w:t>
      </w:r>
      <w:r w:rsidR="00AD5072">
        <w:rPr>
          <w:rFonts w:hint="cs"/>
          <w:rtl/>
          <w:lang w:eastAsia="he-IL"/>
        </w:rPr>
        <w:t xml:space="preserve"> </w:t>
      </w:r>
      <w:r w:rsidRPr="00286E33">
        <w:rPr>
          <w:rFonts w:hint="cs"/>
          <w:rtl/>
          <w:lang w:eastAsia="he-IL"/>
        </w:rPr>
        <w:t>אביך תאבדו</w:t>
      </w:r>
      <w:r w:rsidR="00AD5072">
        <w:rPr>
          <w:rFonts w:hint="cs"/>
          <w:rtl/>
          <w:lang w:eastAsia="he-IL"/>
        </w:rPr>
        <w:t>"</w:t>
      </w:r>
      <w:r w:rsidRPr="00286E33">
        <w:rPr>
          <w:rFonts w:hint="cs"/>
          <w:rtl/>
          <w:lang w:eastAsia="he-IL"/>
        </w:rPr>
        <w:t>. אתם תלכו לעזאזל, אם לא תתייצבו, גם הסרבנים</w:t>
      </w:r>
      <w:bookmarkStart w:id="9192" w:name="_ETM_Q55_723774"/>
      <w:bookmarkEnd w:id="9192"/>
      <w:r w:rsidRPr="00286E33">
        <w:rPr>
          <w:rFonts w:hint="cs"/>
          <w:rtl/>
          <w:lang w:eastAsia="he-IL"/>
        </w:rPr>
        <w:t xml:space="preserve">, אמרתי לסרבנים </w:t>
      </w:r>
      <w:r w:rsidRPr="00286E33">
        <w:rPr>
          <w:rFonts w:hint="eastAsia"/>
          <w:rtl/>
          <w:lang w:eastAsia="he-IL"/>
        </w:rPr>
        <w:t>–</w:t>
      </w:r>
      <w:r w:rsidRPr="00286E33">
        <w:rPr>
          <w:rFonts w:hint="cs"/>
          <w:rtl/>
          <w:lang w:eastAsia="he-IL"/>
        </w:rPr>
        <w:t xml:space="preserve"> אם אתם לא תתייצבו לצד</w:t>
      </w:r>
      <w:bookmarkStart w:id="9193" w:name="_ETM_Q55_727095"/>
      <w:bookmarkEnd w:id="9193"/>
      <w:r w:rsidRPr="00286E33">
        <w:rPr>
          <w:rFonts w:hint="cs"/>
          <w:rtl/>
          <w:lang w:eastAsia="he-IL"/>
        </w:rPr>
        <w:t xml:space="preserve"> עם ישראל, כמו שאתם מאיימים שלא תפגיזו באיראן, ולא תלכו </w:t>
      </w:r>
      <w:bookmarkStart w:id="9194" w:name="_ETM_Q55_733253"/>
      <w:bookmarkEnd w:id="9194"/>
      <w:r w:rsidRPr="00286E33">
        <w:rPr>
          <w:rFonts w:hint="cs"/>
          <w:rtl/>
          <w:lang w:eastAsia="he-IL"/>
        </w:rPr>
        <w:t>לעזה, ולא ת</w:t>
      </w:r>
      <w:r w:rsidR="00AD5072">
        <w:rPr>
          <w:rFonts w:hint="cs"/>
          <w:rtl/>
          <w:lang w:eastAsia="he-IL"/>
        </w:rPr>
        <w:t>י</w:t>
      </w:r>
      <w:r w:rsidRPr="00286E33">
        <w:rPr>
          <w:rFonts w:hint="cs"/>
          <w:rtl/>
          <w:lang w:eastAsia="he-IL"/>
        </w:rPr>
        <w:t>לחמו - - -</w:t>
      </w:r>
    </w:p>
    <w:p w14:paraId="68634B29" w14:textId="77777777" w:rsidR="007E7190" w:rsidRPr="00286E33" w:rsidRDefault="007E7190" w:rsidP="004B2A55">
      <w:pPr>
        <w:rPr>
          <w:rtl/>
          <w:lang w:eastAsia="he-IL"/>
        </w:rPr>
      </w:pPr>
    </w:p>
    <w:p w14:paraId="44474BF8" w14:textId="77777777" w:rsidR="007E7190" w:rsidRPr="00286E33" w:rsidRDefault="007E7190" w:rsidP="004B2A55">
      <w:pPr>
        <w:pStyle w:val="af5"/>
        <w:rPr>
          <w:rtl/>
        </w:rPr>
      </w:pPr>
      <w:bookmarkStart w:id="9195" w:name="ET_interruption_5792_48"/>
      <w:r w:rsidRPr="00E2178B">
        <w:rPr>
          <w:rStyle w:val="TagStyle"/>
          <w:rtl/>
        </w:rPr>
        <w:t xml:space="preserve"> &lt;&lt; קריאה &gt;&gt;</w:t>
      </w:r>
      <w:r w:rsidRPr="00286E33">
        <w:rPr>
          <w:rtl/>
        </w:rPr>
        <w:t>יבגני סובה (ישראל ביתנו):</w:t>
      </w:r>
      <w:r w:rsidRPr="00286E33">
        <w:rPr>
          <w:color w:val="010000"/>
          <w:bdr w:val="single" w:sz="4" w:space="0" w:color="FF66FF"/>
          <w:rtl/>
        </w:rPr>
        <w:t xml:space="preserve"> </w:t>
      </w:r>
      <w:r w:rsidRPr="00E2178B">
        <w:rPr>
          <w:rStyle w:val="TagStyle"/>
          <w:rtl/>
        </w:rPr>
        <w:t>&lt;&lt; קריאה &gt;&gt;</w:t>
      </w:r>
      <w:bookmarkEnd w:id="9195"/>
      <w:r w:rsidRPr="00E2178B">
        <w:rPr>
          <w:rStyle w:val="TagStyle"/>
          <w:rtl/>
        </w:rPr>
        <w:t xml:space="preserve"> </w:t>
      </w:r>
      <w:r w:rsidRPr="00286E33">
        <w:rPr>
          <w:rtl/>
        </w:rPr>
        <w:t xml:space="preserve">   </w:t>
      </w:r>
    </w:p>
    <w:p w14:paraId="7E3A4E65" w14:textId="77777777" w:rsidR="007E7190" w:rsidRPr="00286E33" w:rsidRDefault="007E7190" w:rsidP="004B2A55">
      <w:pPr>
        <w:keepNext/>
        <w:rPr>
          <w:rtl/>
          <w:lang w:eastAsia="he-IL"/>
        </w:rPr>
      </w:pPr>
    </w:p>
    <w:p w14:paraId="1DDE68B6" w14:textId="77777777" w:rsidR="007E7190" w:rsidRPr="00286E33" w:rsidRDefault="007E7190" w:rsidP="004B2A55">
      <w:pPr>
        <w:rPr>
          <w:rtl/>
          <w:lang w:eastAsia="he-IL"/>
        </w:rPr>
      </w:pPr>
      <w:r w:rsidRPr="00286E33">
        <w:rPr>
          <w:rFonts w:hint="cs"/>
          <w:rtl/>
          <w:lang w:eastAsia="he-IL"/>
        </w:rPr>
        <w:t>- - - דיברת באולם המליאה, חזרתי על הדברים שלך.</w:t>
      </w:r>
    </w:p>
    <w:p w14:paraId="7863D6DF" w14:textId="77777777" w:rsidR="007E7190" w:rsidRDefault="007E7190" w:rsidP="004B2A55">
      <w:pPr>
        <w:pStyle w:val="-"/>
        <w:rPr>
          <w:rStyle w:val="TagStyle"/>
          <w:vanish w:val="0"/>
          <w:rtl/>
        </w:rPr>
      </w:pPr>
      <w:bookmarkStart w:id="9196" w:name="_ETM_Q55_733927"/>
      <w:bookmarkStart w:id="9197" w:name="_ETM_Q55_733992"/>
      <w:bookmarkEnd w:id="9196"/>
      <w:bookmarkEnd w:id="9197"/>
    </w:p>
    <w:p w14:paraId="2937112A" w14:textId="77777777" w:rsidR="007E7190" w:rsidRDefault="007E7190" w:rsidP="004B2A55">
      <w:pPr>
        <w:pStyle w:val="-"/>
        <w:rPr>
          <w:rtl/>
        </w:rPr>
      </w:pPr>
      <w:r w:rsidRPr="00630D60">
        <w:rPr>
          <w:rStyle w:val="TagStyle"/>
          <w:rtl/>
        </w:rPr>
        <w:t xml:space="preserve">&lt;&lt; דובר_המשך &gt;&gt; </w:t>
      </w:r>
      <w:r>
        <w:rPr>
          <w:rtl/>
        </w:rPr>
        <w:t>שר התקשורת שלמה קרעי:</w:t>
      </w:r>
      <w:r w:rsidRPr="00630D60">
        <w:rPr>
          <w:rStyle w:val="TagStyle"/>
          <w:rtl/>
        </w:rPr>
        <w:t xml:space="preserve"> &lt;&lt; דובר_המשך &gt;&gt; </w:t>
      </w:r>
      <w:r>
        <w:rPr>
          <w:rtl/>
        </w:rPr>
        <w:t xml:space="preserve">   </w:t>
      </w:r>
    </w:p>
    <w:p w14:paraId="409A3E51" w14:textId="77777777" w:rsidR="007E7190" w:rsidRDefault="007E7190" w:rsidP="004B2A55">
      <w:pPr>
        <w:pStyle w:val="KeepWithNext"/>
        <w:rPr>
          <w:rtl/>
          <w:lang w:eastAsia="he-IL"/>
        </w:rPr>
      </w:pPr>
    </w:p>
    <w:p w14:paraId="78557CE5" w14:textId="77777777" w:rsidR="007E7190" w:rsidRDefault="007E7190" w:rsidP="004B2A55">
      <w:pPr>
        <w:rPr>
          <w:rtl/>
          <w:lang w:eastAsia="he-IL"/>
        </w:rPr>
      </w:pPr>
      <w:r>
        <w:rPr>
          <w:rFonts w:hint="cs"/>
          <w:rtl/>
          <w:lang w:eastAsia="he-IL"/>
        </w:rPr>
        <w:t xml:space="preserve">אז אני מסביר ואומר: הסרבנים שהחליטו שהם ישלחו </w:t>
      </w:r>
      <w:r>
        <w:rPr>
          <w:rFonts w:hint="eastAsia"/>
          <w:rtl/>
          <w:lang w:eastAsia="he-IL"/>
        </w:rPr>
        <w:t>–</w:t>
      </w:r>
      <w:r>
        <w:rPr>
          <w:rFonts w:hint="cs"/>
          <w:rtl/>
          <w:lang w:eastAsia="he-IL"/>
        </w:rPr>
        <w:t xml:space="preserve"> אני אומר, הסרבנים, אלו שאמרו שהם ישלחו את מדינת ישראל </w:t>
      </w:r>
      <w:bookmarkStart w:id="9198" w:name="_ETM_Q56_145669"/>
      <w:bookmarkEnd w:id="9198"/>
      <w:r>
        <w:rPr>
          <w:rFonts w:hint="cs"/>
          <w:rtl/>
          <w:lang w:eastAsia="he-IL"/>
        </w:rPr>
        <w:t xml:space="preserve">לעזאזל - - - </w:t>
      </w:r>
    </w:p>
    <w:p w14:paraId="02A5445F" w14:textId="77777777" w:rsidR="007E7190" w:rsidRDefault="007E7190" w:rsidP="004B2A55">
      <w:pPr>
        <w:rPr>
          <w:rtl/>
          <w:lang w:eastAsia="he-IL"/>
        </w:rPr>
      </w:pPr>
    </w:p>
    <w:p w14:paraId="193CA8A3" w14:textId="77777777" w:rsidR="007E7190" w:rsidRDefault="007E7190" w:rsidP="004B2A55">
      <w:pPr>
        <w:pStyle w:val="af5"/>
        <w:keepNext/>
        <w:rPr>
          <w:rtl/>
        </w:rPr>
      </w:pPr>
      <w:r w:rsidRPr="00CA7BE5">
        <w:rPr>
          <w:rStyle w:val="TagStyle"/>
          <w:rtl/>
        </w:rPr>
        <w:t xml:space="preserve"> &lt;&lt; קריאה &gt;&gt; </w:t>
      </w:r>
      <w:r>
        <w:rPr>
          <w:rtl/>
        </w:rPr>
        <w:t>יבגני סובה (ישראל ביתנו):</w:t>
      </w:r>
      <w:r w:rsidRPr="00CA7BE5">
        <w:rPr>
          <w:rStyle w:val="TagStyle"/>
          <w:rtl/>
        </w:rPr>
        <w:t xml:space="preserve"> &lt;&lt; קריאה &gt;&gt;</w:t>
      </w:r>
      <w:r>
        <w:rPr>
          <w:rtl/>
        </w:rPr>
        <w:t xml:space="preserve">   </w:t>
      </w:r>
    </w:p>
    <w:p w14:paraId="471E2A91" w14:textId="77777777" w:rsidR="007E7190" w:rsidRDefault="007E7190" w:rsidP="004B2A55">
      <w:pPr>
        <w:pStyle w:val="KeepWithNext"/>
        <w:rPr>
          <w:rtl/>
          <w:lang w:eastAsia="he-IL"/>
        </w:rPr>
      </w:pPr>
    </w:p>
    <w:p w14:paraId="6B53D3BD" w14:textId="77777777" w:rsidR="007E7190" w:rsidRDefault="007E7190" w:rsidP="004B2A55">
      <w:pPr>
        <w:rPr>
          <w:rtl/>
          <w:lang w:eastAsia="he-IL"/>
        </w:rPr>
      </w:pPr>
      <w:bookmarkStart w:id="9199" w:name="_ETM_Q56_145534"/>
      <w:bookmarkStart w:id="9200" w:name="_ETM_Q56_145594"/>
      <w:bookmarkEnd w:id="9199"/>
      <w:bookmarkEnd w:id="9200"/>
      <w:r>
        <w:rPr>
          <w:rFonts w:hint="cs"/>
          <w:rtl/>
          <w:lang w:eastAsia="he-IL"/>
        </w:rPr>
        <w:t>בסדר, אבל סרבן - - - לא קיים.</w:t>
      </w:r>
      <w:bookmarkStart w:id="9201" w:name="_ETM_Q56_147445"/>
      <w:bookmarkEnd w:id="9201"/>
    </w:p>
    <w:p w14:paraId="09EEFC6A" w14:textId="77777777" w:rsidR="007E7190" w:rsidRDefault="007E7190" w:rsidP="004B2A55">
      <w:pPr>
        <w:rPr>
          <w:rtl/>
          <w:lang w:eastAsia="he-IL"/>
        </w:rPr>
      </w:pPr>
      <w:bookmarkStart w:id="9202" w:name="_ETM_Q56_147513"/>
      <w:bookmarkEnd w:id="9202"/>
    </w:p>
    <w:p w14:paraId="305620A3" w14:textId="77777777" w:rsidR="007E7190" w:rsidRDefault="007E7190" w:rsidP="004B2A55">
      <w:pPr>
        <w:pStyle w:val="-"/>
        <w:keepNext/>
        <w:rPr>
          <w:rtl/>
        </w:rPr>
      </w:pPr>
      <w:r w:rsidRPr="00CA7BE5">
        <w:rPr>
          <w:rStyle w:val="TagStyle"/>
          <w:rtl/>
        </w:rPr>
        <w:t xml:space="preserve"> &lt;&lt; דובר_המשך &gt;&gt; </w:t>
      </w:r>
      <w:r>
        <w:rPr>
          <w:rtl/>
        </w:rPr>
        <w:t>שר התקשורת שלמה קרעי:</w:t>
      </w:r>
      <w:r w:rsidRPr="00CA7BE5">
        <w:rPr>
          <w:rStyle w:val="TagStyle"/>
          <w:rtl/>
        </w:rPr>
        <w:t xml:space="preserve"> &lt;&lt; דובר_המשך &gt;&gt;</w:t>
      </w:r>
      <w:r>
        <w:rPr>
          <w:rtl/>
        </w:rPr>
        <w:t xml:space="preserve">   </w:t>
      </w:r>
    </w:p>
    <w:p w14:paraId="732ED48B" w14:textId="77777777" w:rsidR="007E7190" w:rsidRDefault="007E7190" w:rsidP="004B2A55">
      <w:pPr>
        <w:pStyle w:val="-"/>
        <w:keepNext/>
        <w:rPr>
          <w:rtl/>
        </w:rPr>
      </w:pPr>
      <w:bookmarkStart w:id="9203" w:name="ET_speakercontinue_5809_45"/>
    </w:p>
    <w:p w14:paraId="669CD5B3" w14:textId="77777777" w:rsidR="007E7190" w:rsidRDefault="007E7190" w:rsidP="004B2A55">
      <w:pPr>
        <w:rPr>
          <w:rtl/>
          <w:lang w:eastAsia="he-IL"/>
        </w:rPr>
      </w:pPr>
      <w:r>
        <w:rPr>
          <w:rFonts w:hint="cs"/>
          <w:rtl/>
          <w:lang w:eastAsia="he-IL"/>
        </w:rPr>
        <w:t xml:space="preserve">לא משנה </w:t>
      </w:r>
      <w:bookmarkStart w:id="9204" w:name="_ETM_Q56_149485"/>
      <w:bookmarkEnd w:id="9204"/>
      <w:r>
        <w:rPr>
          <w:rFonts w:hint="cs"/>
          <w:rtl/>
          <w:lang w:eastAsia="he-IL"/>
        </w:rPr>
        <w:t xml:space="preserve">מה הם </w:t>
      </w:r>
      <w:r>
        <w:rPr>
          <w:rFonts w:hint="eastAsia"/>
          <w:rtl/>
          <w:lang w:eastAsia="he-IL"/>
        </w:rPr>
        <w:t>–</w:t>
      </w:r>
      <w:r>
        <w:rPr>
          <w:rFonts w:hint="cs"/>
          <w:rtl/>
          <w:lang w:eastAsia="he-IL"/>
        </w:rPr>
        <w:t xml:space="preserve"> טייסים, רופאים, לוחמים; סרבנים שאמרו: אנחנו </w:t>
      </w:r>
      <w:bookmarkStart w:id="9205" w:name="_ETM_Q56_154525"/>
      <w:bookmarkEnd w:id="9205"/>
      <w:r>
        <w:rPr>
          <w:rFonts w:hint="cs"/>
          <w:rtl/>
          <w:lang w:eastAsia="he-IL"/>
        </w:rPr>
        <w:t xml:space="preserve">לא נתייצב לימינה של מדינת ישראל בזמן אמת - - - </w:t>
      </w:r>
    </w:p>
    <w:p w14:paraId="29BF21F3" w14:textId="77777777" w:rsidR="007E7190" w:rsidRDefault="007E7190" w:rsidP="004B2A55">
      <w:pPr>
        <w:rPr>
          <w:rtl/>
          <w:lang w:eastAsia="he-IL"/>
        </w:rPr>
      </w:pPr>
    </w:p>
    <w:p w14:paraId="24862CAA" w14:textId="77777777" w:rsidR="007E7190" w:rsidRDefault="007E7190" w:rsidP="004B2A55">
      <w:pPr>
        <w:pStyle w:val="af5"/>
        <w:keepNext/>
        <w:rPr>
          <w:rtl/>
        </w:rPr>
      </w:pPr>
      <w:r w:rsidRPr="00CA7BE5">
        <w:rPr>
          <w:rStyle w:val="TagStyle"/>
          <w:rtl/>
        </w:rPr>
        <w:t xml:space="preserve"> &lt;&lt; קריאה &gt;&gt; </w:t>
      </w:r>
      <w:r>
        <w:rPr>
          <w:rtl/>
        </w:rPr>
        <w:t>יבגני סובה (ישראל ביתנו):</w:t>
      </w:r>
      <w:r w:rsidRPr="00CA7BE5">
        <w:rPr>
          <w:rStyle w:val="TagStyle"/>
          <w:rtl/>
        </w:rPr>
        <w:t xml:space="preserve"> &lt;&lt; קריאה &gt;&gt;</w:t>
      </w:r>
      <w:r>
        <w:rPr>
          <w:rtl/>
        </w:rPr>
        <w:t xml:space="preserve">   </w:t>
      </w:r>
    </w:p>
    <w:p w14:paraId="4A6C30E0" w14:textId="77777777" w:rsidR="007E7190" w:rsidRDefault="007E7190" w:rsidP="004B2A55">
      <w:pPr>
        <w:pStyle w:val="KeepWithNext"/>
        <w:rPr>
          <w:rtl/>
          <w:lang w:eastAsia="he-IL"/>
        </w:rPr>
      </w:pPr>
    </w:p>
    <w:p w14:paraId="339BE747" w14:textId="77777777" w:rsidR="007E7190" w:rsidRDefault="007E7190" w:rsidP="004B2A55">
      <w:pPr>
        <w:rPr>
          <w:rtl/>
          <w:lang w:eastAsia="he-IL"/>
        </w:rPr>
      </w:pPr>
      <w:r>
        <w:rPr>
          <w:rFonts w:hint="cs"/>
          <w:rtl/>
          <w:lang w:eastAsia="he-IL"/>
        </w:rPr>
        <w:t>זאת פרשנות.</w:t>
      </w:r>
    </w:p>
    <w:p w14:paraId="7F0469D4" w14:textId="77777777" w:rsidR="007E7190" w:rsidRDefault="007E7190" w:rsidP="004B2A55">
      <w:pPr>
        <w:rPr>
          <w:rtl/>
          <w:lang w:eastAsia="he-IL"/>
        </w:rPr>
      </w:pPr>
      <w:bookmarkStart w:id="9206" w:name="_ETM_Q56_157235"/>
      <w:bookmarkStart w:id="9207" w:name="_ETM_Q56_157252"/>
      <w:bookmarkEnd w:id="9206"/>
      <w:bookmarkEnd w:id="9207"/>
    </w:p>
    <w:p w14:paraId="675CDE74" w14:textId="77777777" w:rsidR="007E7190" w:rsidRDefault="007E7190" w:rsidP="004B2A55">
      <w:pPr>
        <w:pStyle w:val="-"/>
        <w:keepNext/>
        <w:rPr>
          <w:rtl/>
        </w:rPr>
      </w:pPr>
      <w:r w:rsidRPr="00D342EE">
        <w:rPr>
          <w:rStyle w:val="TagStyle"/>
          <w:rtl/>
        </w:rPr>
        <w:t xml:space="preserve"> &lt;&lt; דובר_המשך &gt;&gt; </w:t>
      </w:r>
      <w:r>
        <w:rPr>
          <w:rtl/>
        </w:rPr>
        <w:t>שר התקשורת שלמה קרעי:</w:t>
      </w:r>
      <w:r w:rsidRPr="00D342EE">
        <w:rPr>
          <w:rStyle w:val="TagStyle"/>
          <w:rtl/>
        </w:rPr>
        <w:t xml:space="preserve"> &lt;&lt; דובר_המשך &gt;&gt;</w:t>
      </w:r>
      <w:r>
        <w:rPr>
          <w:rtl/>
        </w:rPr>
        <w:t xml:space="preserve">   </w:t>
      </w:r>
    </w:p>
    <w:p w14:paraId="70CEEC78" w14:textId="77777777" w:rsidR="007E7190" w:rsidRDefault="007E7190" w:rsidP="004B2A55">
      <w:pPr>
        <w:pStyle w:val="KeepWithNext"/>
        <w:rPr>
          <w:rtl/>
          <w:lang w:eastAsia="he-IL"/>
        </w:rPr>
      </w:pPr>
    </w:p>
    <w:p w14:paraId="4D5299C0" w14:textId="77777777" w:rsidR="007E7190" w:rsidRDefault="007E7190" w:rsidP="004B2A55">
      <w:pPr>
        <w:rPr>
          <w:rtl/>
          <w:lang w:eastAsia="he-IL"/>
        </w:rPr>
      </w:pPr>
      <w:bookmarkStart w:id="9208" w:name="_ETM_Q56_159354"/>
      <w:bookmarkEnd w:id="9208"/>
      <w:r>
        <w:rPr>
          <w:rFonts w:hint="cs"/>
          <w:rtl/>
          <w:lang w:eastAsia="he-IL"/>
        </w:rPr>
        <w:t>לא</w:t>
      </w:r>
      <w:bookmarkStart w:id="9209" w:name="_ETM_Q56_161456"/>
      <w:bookmarkEnd w:id="9209"/>
      <w:r>
        <w:rPr>
          <w:rFonts w:hint="cs"/>
          <w:rtl/>
          <w:lang w:eastAsia="he-IL"/>
        </w:rPr>
        <w:t xml:space="preserve"> פרשנות. לא פרשנות. בזמן אמת, יחד עם חבריי, להבדיל מכם</w:t>
      </w:r>
      <w:bookmarkStart w:id="9210" w:name="_ETM_Q56_168669"/>
      <w:bookmarkEnd w:id="9210"/>
      <w:r>
        <w:rPr>
          <w:rFonts w:hint="cs"/>
          <w:rtl/>
          <w:lang w:eastAsia="he-IL"/>
        </w:rPr>
        <w:t>, אני יצאתי בחריפות כנגד נגע הסרבנות, ואני גאה על</w:t>
      </w:r>
      <w:bookmarkStart w:id="9211" w:name="_ETM_Q56_174373"/>
      <w:bookmarkEnd w:id="9211"/>
      <w:r>
        <w:rPr>
          <w:rFonts w:hint="cs"/>
          <w:rtl/>
          <w:lang w:eastAsia="he-IL"/>
        </w:rPr>
        <w:t xml:space="preserve"> כך, כי את השפעת הסרבנות האיומה ראינו על בשרנו ב-7 </w:t>
      </w:r>
      <w:bookmarkStart w:id="9212" w:name="_ETM_Q56_182212"/>
      <w:bookmarkEnd w:id="9212"/>
      <w:r>
        <w:rPr>
          <w:rFonts w:hint="cs"/>
          <w:rtl/>
          <w:lang w:eastAsia="he-IL"/>
        </w:rPr>
        <w:t>באוקטובר, ואת ההשפעה על תודעת האויב, ועל כשירות צה"ל.</w:t>
      </w:r>
    </w:p>
    <w:p w14:paraId="74E132CA" w14:textId="77777777" w:rsidR="007E7190" w:rsidRDefault="007E7190" w:rsidP="004B2A55">
      <w:pPr>
        <w:rPr>
          <w:rtl/>
          <w:lang w:eastAsia="he-IL"/>
        </w:rPr>
      </w:pPr>
    </w:p>
    <w:p w14:paraId="7E6659A1" w14:textId="77777777" w:rsidR="007E7190" w:rsidRDefault="007E7190" w:rsidP="004B2A55">
      <w:pPr>
        <w:pStyle w:val="af5"/>
        <w:keepNext/>
        <w:rPr>
          <w:rtl/>
        </w:rPr>
      </w:pPr>
      <w:r w:rsidRPr="00CA7BE5">
        <w:rPr>
          <w:rStyle w:val="TagStyle"/>
          <w:rtl/>
        </w:rPr>
        <w:t xml:space="preserve"> &lt;&lt; קריאה &gt;&gt; </w:t>
      </w:r>
      <w:r>
        <w:rPr>
          <w:rtl/>
        </w:rPr>
        <w:t>יבגני סובה (ישראל ביתנו):</w:t>
      </w:r>
      <w:r w:rsidRPr="00CA7BE5">
        <w:rPr>
          <w:rStyle w:val="TagStyle"/>
          <w:rtl/>
        </w:rPr>
        <w:t xml:space="preserve"> &lt;&lt; קריאה &gt;&gt;</w:t>
      </w:r>
      <w:r>
        <w:rPr>
          <w:rtl/>
        </w:rPr>
        <w:t xml:space="preserve">   </w:t>
      </w:r>
    </w:p>
    <w:p w14:paraId="37896535" w14:textId="77777777" w:rsidR="007E7190" w:rsidRDefault="007E7190" w:rsidP="004B2A55">
      <w:pPr>
        <w:pStyle w:val="KeepWithNext"/>
        <w:rPr>
          <w:rtl/>
          <w:lang w:eastAsia="he-IL"/>
        </w:rPr>
      </w:pPr>
    </w:p>
    <w:p w14:paraId="2CFC7580" w14:textId="77777777" w:rsidR="007E7190" w:rsidRDefault="007E7190" w:rsidP="004B2A55">
      <w:pPr>
        <w:rPr>
          <w:rtl/>
          <w:lang w:eastAsia="he-IL"/>
        </w:rPr>
      </w:pPr>
      <w:r>
        <w:rPr>
          <w:rFonts w:hint="cs"/>
          <w:rtl/>
          <w:lang w:eastAsia="he-IL"/>
        </w:rPr>
        <w:t>בשיא הכנות, אתה יודע על אחד שסירב?</w:t>
      </w:r>
    </w:p>
    <w:p w14:paraId="6C3481C5" w14:textId="77777777" w:rsidR="007E7190" w:rsidRDefault="007E7190" w:rsidP="004B2A55">
      <w:pPr>
        <w:rPr>
          <w:rtl/>
          <w:lang w:eastAsia="he-IL"/>
        </w:rPr>
      </w:pPr>
    </w:p>
    <w:p w14:paraId="35634D57" w14:textId="77777777" w:rsidR="007E7190" w:rsidRDefault="007E7190" w:rsidP="004B2A55">
      <w:pPr>
        <w:pStyle w:val="-"/>
        <w:keepNext/>
        <w:rPr>
          <w:rtl/>
        </w:rPr>
      </w:pPr>
      <w:r w:rsidRPr="00D342EE">
        <w:rPr>
          <w:rStyle w:val="TagStyle"/>
          <w:rtl/>
        </w:rPr>
        <w:t xml:space="preserve"> &lt;&lt; דובר_המשך &gt;&gt; </w:t>
      </w:r>
      <w:r>
        <w:rPr>
          <w:rtl/>
        </w:rPr>
        <w:t>שר התקשורת שלמה קרעי:</w:t>
      </w:r>
      <w:r w:rsidRPr="00D342EE">
        <w:rPr>
          <w:rStyle w:val="TagStyle"/>
          <w:rtl/>
        </w:rPr>
        <w:t xml:space="preserve"> &lt;&lt; דובר_המשך &gt;&gt;</w:t>
      </w:r>
      <w:r>
        <w:rPr>
          <w:rtl/>
        </w:rPr>
        <w:t xml:space="preserve">   </w:t>
      </w:r>
    </w:p>
    <w:p w14:paraId="3D9AD64D" w14:textId="77777777" w:rsidR="007E7190" w:rsidRDefault="007E7190" w:rsidP="004B2A55">
      <w:pPr>
        <w:pStyle w:val="KeepWithNext"/>
        <w:rPr>
          <w:rtl/>
          <w:lang w:eastAsia="he-IL"/>
        </w:rPr>
      </w:pPr>
    </w:p>
    <w:p w14:paraId="781C1DB0" w14:textId="77777777" w:rsidR="007E7190" w:rsidRDefault="007E7190" w:rsidP="004B2A55">
      <w:pPr>
        <w:rPr>
          <w:rtl/>
          <w:lang w:eastAsia="he-IL"/>
        </w:rPr>
      </w:pPr>
      <w:bookmarkStart w:id="9213" w:name="_ETM_Q56_188409"/>
      <w:bookmarkEnd w:id="9213"/>
      <w:r>
        <w:rPr>
          <w:rFonts w:hint="cs"/>
          <w:rtl/>
          <w:lang w:eastAsia="he-IL"/>
        </w:rPr>
        <w:t xml:space="preserve">הם עמדו ואמרו - - - </w:t>
      </w:r>
    </w:p>
    <w:p w14:paraId="69ABE158" w14:textId="77777777" w:rsidR="007E7190" w:rsidRDefault="007E7190" w:rsidP="004B2A55">
      <w:pPr>
        <w:rPr>
          <w:rtl/>
          <w:lang w:eastAsia="he-IL"/>
        </w:rPr>
      </w:pPr>
      <w:bookmarkStart w:id="9214" w:name="_ETM_Q56_190854"/>
      <w:bookmarkEnd w:id="9214"/>
    </w:p>
    <w:p w14:paraId="01F0E947" w14:textId="77777777" w:rsidR="007E7190" w:rsidRDefault="007E7190" w:rsidP="004B2A55">
      <w:pPr>
        <w:pStyle w:val="af5"/>
        <w:keepNext/>
        <w:rPr>
          <w:rtl/>
        </w:rPr>
      </w:pPr>
      <w:r w:rsidRPr="00CA7BE5">
        <w:rPr>
          <w:rStyle w:val="TagStyle"/>
          <w:rtl/>
        </w:rPr>
        <w:t xml:space="preserve"> &lt;&lt; קריאה &gt;&gt; </w:t>
      </w:r>
      <w:r>
        <w:rPr>
          <w:rtl/>
        </w:rPr>
        <w:t>יבגני סובה (ישראל ביתנו):</w:t>
      </w:r>
      <w:r w:rsidRPr="00CA7BE5">
        <w:rPr>
          <w:rStyle w:val="TagStyle"/>
          <w:rtl/>
        </w:rPr>
        <w:t xml:space="preserve"> &lt;&lt; קריאה &gt;&gt;</w:t>
      </w:r>
      <w:r>
        <w:rPr>
          <w:rtl/>
        </w:rPr>
        <w:t xml:space="preserve">   </w:t>
      </w:r>
    </w:p>
    <w:p w14:paraId="12320962" w14:textId="77777777" w:rsidR="007E7190" w:rsidRDefault="007E7190" w:rsidP="004B2A55">
      <w:pPr>
        <w:pStyle w:val="KeepWithNext"/>
        <w:rPr>
          <w:rtl/>
          <w:lang w:eastAsia="he-IL"/>
        </w:rPr>
      </w:pPr>
    </w:p>
    <w:p w14:paraId="249EBE1C" w14:textId="77777777" w:rsidR="007E7190" w:rsidRDefault="007E7190" w:rsidP="004B2A55">
      <w:pPr>
        <w:rPr>
          <w:rtl/>
          <w:lang w:eastAsia="he-IL"/>
        </w:rPr>
      </w:pPr>
      <w:r>
        <w:rPr>
          <w:rFonts w:hint="cs"/>
          <w:rtl/>
          <w:lang w:eastAsia="he-IL"/>
        </w:rPr>
        <w:t xml:space="preserve">תראה לי </w:t>
      </w:r>
      <w:bookmarkStart w:id="9215" w:name="_ETM_Q56_192918"/>
      <w:bookmarkEnd w:id="9215"/>
      <w:r>
        <w:rPr>
          <w:rFonts w:hint="cs"/>
          <w:rtl/>
          <w:lang w:eastAsia="he-IL"/>
        </w:rPr>
        <w:t xml:space="preserve">אחד, תבחר, יש טייס אחד </w:t>
      </w:r>
      <w:bookmarkStart w:id="9216" w:name="_ETM_Q56_192110"/>
      <w:bookmarkEnd w:id="9216"/>
      <w:r>
        <w:rPr>
          <w:rFonts w:hint="cs"/>
          <w:rtl/>
          <w:lang w:eastAsia="he-IL"/>
        </w:rPr>
        <w:t>שסירב?</w:t>
      </w:r>
    </w:p>
    <w:p w14:paraId="78F009EA" w14:textId="77777777" w:rsidR="007E7190" w:rsidRDefault="007E7190" w:rsidP="004B2A55">
      <w:pPr>
        <w:rPr>
          <w:rtl/>
          <w:lang w:eastAsia="he-IL"/>
        </w:rPr>
      </w:pPr>
      <w:bookmarkStart w:id="9217" w:name="_ETM_Q56_194652"/>
      <w:bookmarkStart w:id="9218" w:name="_ETM_Q56_194711"/>
      <w:bookmarkEnd w:id="9217"/>
      <w:bookmarkEnd w:id="9218"/>
    </w:p>
    <w:p w14:paraId="2BB95CBB" w14:textId="77777777" w:rsidR="007E7190" w:rsidRDefault="007E7190" w:rsidP="004B2A55">
      <w:pPr>
        <w:pStyle w:val="-"/>
        <w:keepNext/>
        <w:rPr>
          <w:rtl/>
        </w:rPr>
      </w:pPr>
      <w:r w:rsidRPr="00D342EE">
        <w:rPr>
          <w:rStyle w:val="TagStyle"/>
          <w:rtl/>
        </w:rPr>
        <w:t xml:space="preserve"> &lt;&lt; דובר_המשך &gt;&gt; </w:t>
      </w:r>
      <w:r>
        <w:rPr>
          <w:rtl/>
        </w:rPr>
        <w:t>שר התקשורת שלמה קרעי:</w:t>
      </w:r>
      <w:r w:rsidRPr="00D342EE">
        <w:rPr>
          <w:rStyle w:val="TagStyle"/>
          <w:rtl/>
        </w:rPr>
        <w:t xml:space="preserve"> &lt;&lt; דובר_המשך &gt;&gt;</w:t>
      </w:r>
      <w:r>
        <w:rPr>
          <w:rtl/>
        </w:rPr>
        <w:t xml:space="preserve">   </w:t>
      </w:r>
    </w:p>
    <w:p w14:paraId="01273C31" w14:textId="77777777" w:rsidR="007E7190" w:rsidRDefault="007E7190" w:rsidP="004B2A55">
      <w:pPr>
        <w:pStyle w:val="KeepWithNext"/>
        <w:rPr>
          <w:rtl/>
          <w:lang w:eastAsia="he-IL"/>
        </w:rPr>
      </w:pPr>
    </w:p>
    <w:p w14:paraId="593CD780" w14:textId="77777777" w:rsidR="007E7190" w:rsidRDefault="007E7190" w:rsidP="004B2A55">
      <w:pPr>
        <w:rPr>
          <w:rtl/>
          <w:lang w:eastAsia="he-IL"/>
        </w:rPr>
      </w:pPr>
      <w:r>
        <w:rPr>
          <w:rFonts w:hint="cs"/>
          <w:rtl/>
          <w:lang w:eastAsia="he-IL"/>
        </w:rPr>
        <w:t>שעות ארוכות ב-7 באוקטובר, כשירות צה"ל הייתה פגומה. לא הי</w:t>
      </w:r>
      <w:bookmarkStart w:id="9219" w:name="_ETM_Q56_200843"/>
      <w:bookmarkEnd w:id="9219"/>
      <w:r>
        <w:rPr>
          <w:rFonts w:hint="cs"/>
          <w:rtl/>
          <w:lang w:eastAsia="he-IL"/>
        </w:rPr>
        <w:t>ו לא טייסים - - -</w:t>
      </w:r>
    </w:p>
    <w:p w14:paraId="0E243015" w14:textId="77777777" w:rsidR="007E7190" w:rsidRDefault="007E7190" w:rsidP="004B2A55">
      <w:pPr>
        <w:rPr>
          <w:rtl/>
          <w:lang w:eastAsia="he-IL"/>
        </w:rPr>
      </w:pPr>
    </w:p>
    <w:p w14:paraId="1D5547C2" w14:textId="77777777" w:rsidR="007E7190" w:rsidRDefault="007E7190" w:rsidP="004B2A55">
      <w:pPr>
        <w:pStyle w:val="af5"/>
        <w:keepNext/>
        <w:rPr>
          <w:rtl/>
        </w:rPr>
      </w:pPr>
      <w:r w:rsidRPr="00CA7BE5">
        <w:rPr>
          <w:rStyle w:val="TagStyle"/>
          <w:rtl/>
        </w:rPr>
        <w:t xml:space="preserve"> &lt;&lt; קריאה &gt;&gt; </w:t>
      </w:r>
      <w:r>
        <w:rPr>
          <w:rtl/>
        </w:rPr>
        <w:t>יבגני סובה (ישראל ביתנו):</w:t>
      </w:r>
      <w:r w:rsidRPr="00CA7BE5">
        <w:rPr>
          <w:rStyle w:val="TagStyle"/>
          <w:rtl/>
        </w:rPr>
        <w:t xml:space="preserve"> &lt;&lt; קריאה &gt;&gt;</w:t>
      </w:r>
      <w:r>
        <w:rPr>
          <w:rtl/>
        </w:rPr>
        <w:t xml:space="preserve">   </w:t>
      </w:r>
    </w:p>
    <w:p w14:paraId="6BAEA4CE" w14:textId="77777777" w:rsidR="007E7190" w:rsidRDefault="007E7190" w:rsidP="004B2A55">
      <w:pPr>
        <w:pStyle w:val="KeepWithNext"/>
        <w:rPr>
          <w:rtl/>
          <w:lang w:eastAsia="he-IL"/>
        </w:rPr>
      </w:pPr>
    </w:p>
    <w:p w14:paraId="25F5700B" w14:textId="77777777" w:rsidR="007E7190" w:rsidRDefault="007E7190" w:rsidP="004B2A55">
      <w:pPr>
        <w:rPr>
          <w:rtl/>
          <w:lang w:eastAsia="he-IL"/>
        </w:rPr>
      </w:pPr>
      <w:r>
        <w:rPr>
          <w:rFonts w:hint="cs"/>
          <w:rtl/>
          <w:lang w:eastAsia="he-IL"/>
        </w:rPr>
        <w:t>אתה מסיק מסקנה.</w:t>
      </w:r>
    </w:p>
    <w:p w14:paraId="53D81D8D" w14:textId="77777777" w:rsidR="007E7190" w:rsidRDefault="007E7190" w:rsidP="004B2A55">
      <w:pPr>
        <w:rPr>
          <w:rtl/>
          <w:lang w:eastAsia="he-IL"/>
        </w:rPr>
      </w:pPr>
    </w:p>
    <w:p w14:paraId="24F295F9" w14:textId="77777777" w:rsidR="007E7190" w:rsidRDefault="007E7190" w:rsidP="004B2A55">
      <w:pPr>
        <w:pStyle w:val="-"/>
        <w:keepNext/>
        <w:rPr>
          <w:rtl/>
        </w:rPr>
      </w:pPr>
      <w:bookmarkStart w:id="9220" w:name="ET_speakercontinue_6461_51"/>
      <w:r w:rsidRPr="00D342EE">
        <w:rPr>
          <w:rStyle w:val="TagStyle"/>
          <w:rtl/>
        </w:rPr>
        <w:t xml:space="preserve"> &lt;&lt; דובר_המשך &gt;&gt; </w:t>
      </w:r>
      <w:r>
        <w:rPr>
          <w:rtl/>
        </w:rPr>
        <w:t>שר התקשורת שלמה קרעי:</w:t>
      </w:r>
      <w:r w:rsidRPr="00D342EE">
        <w:rPr>
          <w:rStyle w:val="TagStyle"/>
          <w:rtl/>
        </w:rPr>
        <w:t xml:space="preserve"> &lt;&lt; דובר_המשך &gt;&gt;</w:t>
      </w:r>
      <w:r>
        <w:rPr>
          <w:rtl/>
        </w:rPr>
        <w:t xml:space="preserve">   </w:t>
      </w:r>
      <w:bookmarkEnd w:id="9220"/>
    </w:p>
    <w:p w14:paraId="09702C94" w14:textId="77777777" w:rsidR="007E7190" w:rsidRDefault="007E7190" w:rsidP="004B2A55">
      <w:pPr>
        <w:pStyle w:val="KeepWithNext"/>
        <w:rPr>
          <w:rtl/>
          <w:lang w:eastAsia="he-IL"/>
        </w:rPr>
      </w:pPr>
    </w:p>
    <w:p w14:paraId="2F6AE94E" w14:textId="77777777" w:rsidR="007E7190" w:rsidRDefault="007E7190" w:rsidP="004B2A55">
      <w:pPr>
        <w:rPr>
          <w:rtl/>
          <w:lang w:eastAsia="he-IL"/>
        </w:rPr>
      </w:pPr>
      <w:r>
        <w:rPr>
          <w:rFonts w:hint="cs"/>
          <w:rtl/>
          <w:lang w:eastAsia="he-IL"/>
        </w:rPr>
        <w:t>מה זה מסקנה? תצביעו</w:t>
      </w:r>
      <w:bookmarkStart w:id="9221" w:name="_ETM_Q56_201077"/>
      <w:bookmarkEnd w:id="9221"/>
      <w:r>
        <w:rPr>
          <w:rFonts w:hint="cs"/>
          <w:rtl/>
          <w:lang w:eastAsia="he-IL"/>
        </w:rPr>
        <w:t xml:space="preserve"> בעד הקמת ועדת חקירה, ואתה תקבל גם את כל הנתונים.</w:t>
      </w:r>
      <w:bookmarkStart w:id="9222" w:name="_ETM_Q56_204623"/>
      <w:bookmarkEnd w:id="9222"/>
    </w:p>
    <w:p w14:paraId="33853060" w14:textId="77777777" w:rsidR="007E7190" w:rsidRDefault="007E7190" w:rsidP="004B2A55">
      <w:pPr>
        <w:rPr>
          <w:rtl/>
          <w:lang w:eastAsia="he-IL"/>
        </w:rPr>
      </w:pPr>
      <w:bookmarkStart w:id="9223" w:name="_ETM_Q56_204688"/>
      <w:bookmarkEnd w:id="9223"/>
    </w:p>
    <w:p w14:paraId="179DA0F4" w14:textId="77777777" w:rsidR="007E7190" w:rsidRDefault="007E7190" w:rsidP="004B2A55">
      <w:pPr>
        <w:pStyle w:val="af5"/>
        <w:keepNext/>
        <w:rPr>
          <w:rtl/>
        </w:rPr>
      </w:pPr>
      <w:r w:rsidRPr="00CA7BE5">
        <w:rPr>
          <w:rStyle w:val="TagStyle"/>
          <w:rtl/>
        </w:rPr>
        <w:t xml:space="preserve"> &lt;&lt; קריאה &gt;&gt; </w:t>
      </w:r>
      <w:r>
        <w:rPr>
          <w:rtl/>
        </w:rPr>
        <w:t>יבגני סובה (ישראל ביתנו):</w:t>
      </w:r>
      <w:r w:rsidRPr="00CA7BE5">
        <w:rPr>
          <w:rStyle w:val="TagStyle"/>
          <w:rtl/>
        </w:rPr>
        <w:t xml:space="preserve"> &lt;&lt; קריאה &gt;&gt;</w:t>
      </w:r>
      <w:r>
        <w:rPr>
          <w:rtl/>
        </w:rPr>
        <w:t xml:space="preserve">   </w:t>
      </w:r>
    </w:p>
    <w:p w14:paraId="15346E76" w14:textId="77777777" w:rsidR="007E7190" w:rsidRDefault="007E7190" w:rsidP="004B2A55">
      <w:pPr>
        <w:pStyle w:val="KeepWithNext"/>
        <w:rPr>
          <w:rtl/>
          <w:lang w:eastAsia="he-IL"/>
        </w:rPr>
      </w:pPr>
    </w:p>
    <w:p w14:paraId="177E52BA" w14:textId="77777777" w:rsidR="007E7190" w:rsidRDefault="007E7190" w:rsidP="004B2A55">
      <w:pPr>
        <w:rPr>
          <w:rtl/>
          <w:lang w:eastAsia="he-IL"/>
        </w:rPr>
      </w:pPr>
      <w:r>
        <w:rPr>
          <w:rFonts w:hint="cs"/>
          <w:rtl/>
          <w:lang w:eastAsia="he-IL"/>
        </w:rPr>
        <w:t xml:space="preserve">- - - עזוב </w:t>
      </w:r>
      <w:bookmarkStart w:id="9224" w:name="_ETM_Q56_204751"/>
      <w:bookmarkEnd w:id="9224"/>
      <w:r>
        <w:rPr>
          <w:rFonts w:hint="cs"/>
          <w:rtl/>
          <w:lang w:eastAsia="he-IL"/>
        </w:rPr>
        <w:t xml:space="preserve">קרעי, אני מוכן לקחת את המילים שלי בחזרה אם אתה </w:t>
      </w:r>
      <w:bookmarkStart w:id="9225" w:name="_ETM_Q56_207171"/>
      <w:bookmarkEnd w:id="9225"/>
      <w:r>
        <w:rPr>
          <w:rFonts w:hint="cs"/>
          <w:rtl/>
          <w:lang w:eastAsia="he-IL"/>
        </w:rPr>
        <w:t>תראה לי טייס אחד שאתה מכיר שסירב פקודה</w:t>
      </w:r>
      <w:bookmarkStart w:id="9226" w:name="_ETM_Q56_213206"/>
      <w:bookmarkEnd w:id="9226"/>
      <w:r w:rsidRPr="00E93A2F">
        <w:rPr>
          <w:rFonts w:hint="cs"/>
          <w:rtl/>
          <w:lang w:eastAsia="he-IL"/>
        </w:rPr>
        <w:t xml:space="preserve"> </w:t>
      </w:r>
      <w:r>
        <w:rPr>
          <w:rFonts w:hint="cs"/>
          <w:rtl/>
          <w:lang w:eastAsia="he-IL"/>
        </w:rPr>
        <w:t>ושלא התייצב ב-7 באוקטובר.</w:t>
      </w:r>
    </w:p>
    <w:p w14:paraId="64386357" w14:textId="77777777" w:rsidR="007E7190" w:rsidRDefault="007E7190" w:rsidP="004B2A55">
      <w:pPr>
        <w:rPr>
          <w:rtl/>
          <w:lang w:eastAsia="he-IL"/>
        </w:rPr>
      </w:pPr>
    </w:p>
    <w:p w14:paraId="6247DC2B" w14:textId="77777777" w:rsidR="007E7190" w:rsidRDefault="007E7190" w:rsidP="004B2A55">
      <w:pPr>
        <w:pStyle w:val="-"/>
        <w:keepNext/>
        <w:rPr>
          <w:rtl/>
        </w:rPr>
      </w:pPr>
      <w:r w:rsidRPr="00E93A2F">
        <w:rPr>
          <w:rStyle w:val="TagStyle"/>
          <w:rtl/>
        </w:rPr>
        <w:t xml:space="preserve"> &lt;&lt; דובר_המשך &gt;&gt; </w:t>
      </w:r>
      <w:r>
        <w:rPr>
          <w:rtl/>
        </w:rPr>
        <w:t>שר התקשורת שלמה קרעי:</w:t>
      </w:r>
      <w:r w:rsidRPr="00E93A2F">
        <w:rPr>
          <w:rStyle w:val="TagStyle"/>
          <w:rtl/>
        </w:rPr>
        <w:t xml:space="preserve"> &lt;&lt; דובר_המשך &gt;&gt;</w:t>
      </w:r>
      <w:r>
        <w:rPr>
          <w:rtl/>
        </w:rPr>
        <w:t xml:space="preserve">   </w:t>
      </w:r>
    </w:p>
    <w:p w14:paraId="79D6361C" w14:textId="77777777" w:rsidR="007E7190" w:rsidRDefault="007E7190" w:rsidP="004B2A55">
      <w:pPr>
        <w:pStyle w:val="KeepWithNext"/>
        <w:rPr>
          <w:rtl/>
          <w:lang w:eastAsia="he-IL"/>
        </w:rPr>
      </w:pPr>
    </w:p>
    <w:p w14:paraId="29E6BDDE" w14:textId="77777777" w:rsidR="007E7190" w:rsidRDefault="007E7190" w:rsidP="004B2A55">
      <w:pPr>
        <w:rPr>
          <w:rtl/>
          <w:lang w:eastAsia="he-IL"/>
        </w:rPr>
      </w:pPr>
      <w:r>
        <w:rPr>
          <w:rFonts w:hint="cs"/>
          <w:rtl/>
          <w:lang w:eastAsia="he-IL"/>
        </w:rPr>
        <w:t>הם הודחו. הם הודחו.</w:t>
      </w:r>
      <w:bookmarkStart w:id="9227" w:name="_ETM_Q56_211614"/>
      <w:bookmarkEnd w:id="9227"/>
    </w:p>
    <w:p w14:paraId="140EC47E" w14:textId="77777777" w:rsidR="007E7190" w:rsidRDefault="007E7190" w:rsidP="004B2A55">
      <w:pPr>
        <w:rPr>
          <w:rtl/>
          <w:lang w:eastAsia="he-IL"/>
        </w:rPr>
      </w:pPr>
      <w:bookmarkStart w:id="9228" w:name="_ETM_Q56_211663"/>
      <w:bookmarkEnd w:id="9228"/>
    </w:p>
    <w:p w14:paraId="1594DD42" w14:textId="77777777" w:rsidR="007E7190" w:rsidRDefault="007E7190" w:rsidP="004B2A55">
      <w:pPr>
        <w:pStyle w:val="af5"/>
        <w:keepNext/>
        <w:rPr>
          <w:rtl/>
        </w:rPr>
      </w:pPr>
      <w:r w:rsidRPr="00CA7BE5">
        <w:rPr>
          <w:rStyle w:val="TagStyle"/>
          <w:rtl/>
        </w:rPr>
        <w:t xml:space="preserve"> &lt;&lt; קריאה &gt;&gt; </w:t>
      </w:r>
      <w:r>
        <w:rPr>
          <w:rtl/>
        </w:rPr>
        <w:t>יבגני סובה (ישראל ביתנו):</w:t>
      </w:r>
      <w:r w:rsidRPr="00CA7BE5">
        <w:rPr>
          <w:rStyle w:val="TagStyle"/>
          <w:rtl/>
        </w:rPr>
        <w:t xml:space="preserve"> &lt;&lt; קריאה &gt;&gt;</w:t>
      </w:r>
      <w:r>
        <w:rPr>
          <w:rtl/>
        </w:rPr>
        <w:t xml:space="preserve">   </w:t>
      </w:r>
    </w:p>
    <w:p w14:paraId="0AF8EB65" w14:textId="77777777" w:rsidR="007E7190" w:rsidRDefault="007E7190" w:rsidP="004B2A55">
      <w:pPr>
        <w:pStyle w:val="KeepWithNext"/>
        <w:rPr>
          <w:rtl/>
          <w:lang w:eastAsia="he-IL"/>
        </w:rPr>
      </w:pPr>
    </w:p>
    <w:p w14:paraId="0A6B40EF" w14:textId="77777777" w:rsidR="007E7190" w:rsidRDefault="007E7190" w:rsidP="004B2A55">
      <w:pPr>
        <w:rPr>
          <w:rtl/>
          <w:lang w:eastAsia="he-IL"/>
        </w:rPr>
      </w:pPr>
      <w:bookmarkStart w:id="9229" w:name="_ETM_Q56_215677"/>
      <w:bookmarkEnd w:id="9229"/>
      <w:r>
        <w:rPr>
          <w:rFonts w:hint="cs"/>
          <w:rtl/>
          <w:lang w:eastAsia="he-IL"/>
        </w:rPr>
        <w:t>לא הודחו.</w:t>
      </w:r>
      <w:bookmarkStart w:id="9230" w:name="_ETM_Q56_215147"/>
      <w:bookmarkEnd w:id="9230"/>
      <w:r>
        <w:rPr>
          <w:rFonts w:hint="cs"/>
          <w:rtl/>
          <w:lang w:eastAsia="he-IL"/>
        </w:rPr>
        <w:t xml:space="preserve"> </w:t>
      </w:r>
      <w:bookmarkStart w:id="9231" w:name="_ETM_Q56_216258"/>
      <w:bookmarkEnd w:id="9231"/>
      <w:r>
        <w:rPr>
          <w:rFonts w:hint="cs"/>
          <w:rtl/>
          <w:lang w:eastAsia="he-IL"/>
        </w:rPr>
        <w:t xml:space="preserve">לא הודחו. </w:t>
      </w:r>
    </w:p>
    <w:p w14:paraId="4FA6CFFD" w14:textId="77777777" w:rsidR="007E7190" w:rsidRDefault="007E7190" w:rsidP="004B2A55">
      <w:pPr>
        <w:rPr>
          <w:rtl/>
          <w:lang w:eastAsia="he-IL"/>
        </w:rPr>
      </w:pPr>
      <w:bookmarkStart w:id="9232" w:name="_ETM_Q56_216299"/>
      <w:bookmarkEnd w:id="9232"/>
    </w:p>
    <w:p w14:paraId="4D85FB78" w14:textId="77777777" w:rsidR="007E7190" w:rsidRDefault="007E7190" w:rsidP="004B2A55">
      <w:pPr>
        <w:pStyle w:val="-"/>
        <w:keepNext/>
        <w:rPr>
          <w:rtl/>
        </w:rPr>
      </w:pPr>
      <w:bookmarkStart w:id="9233" w:name="ET_speakercontinue_6461_53"/>
      <w:r w:rsidRPr="00E93A2F">
        <w:rPr>
          <w:rStyle w:val="TagStyle"/>
          <w:rtl/>
        </w:rPr>
        <w:t xml:space="preserve"> &lt;&lt; דובר_המשך &gt;&gt; </w:t>
      </w:r>
      <w:r>
        <w:rPr>
          <w:rtl/>
        </w:rPr>
        <w:t>שר התקשורת שלמה קרעי:</w:t>
      </w:r>
      <w:r w:rsidRPr="00E93A2F">
        <w:rPr>
          <w:rStyle w:val="TagStyle"/>
          <w:rtl/>
        </w:rPr>
        <w:t xml:space="preserve"> &lt;&lt; דובר_המשך &gt;&gt;</w:t>
      </w:r>
      <w:r>
        <w:rPr>
          <w:rtl/>
        </w:rPr>
        <w:t xml:space="preserve">   </w:t>
      </w:r>
      <w:bookmarkEnd w:id="9233"/>
    </w:p>
    <w:p w14:paraId="280D0D47" w14:textId="77777777" w:rsidR="007E7190" w:rsidRDefault="007E7190" w:rsidP="004B2A55">
      <w:pPr>
        <w:pStyle w:val="KeepWithNext"/>
        <w:rPr>
          <w:rtl/>
          <w:lang w:eastAsia="he-IL"/>
        </w:rPr>
      </w:pPr>
    </w:p>
    <w:p w14:paraId="17C318BD" w14:textId="77777777" w:rsidR="007E7190" w:rsidRDefault="007E7190" w:rsidP="004B2A55">
      <w:pPr>
        <w:rPr>
          <w:rtl/>
          <w:lang w:eastAsia="he-IL"/>
        </w:rPr>
      </w:pPr>
      <w:r>
        <w:rPr>
          <w:rFonts w:hint="cs"/>
          <w:rtl/>
          <w:lang w:eastAsia="he-IL"/>
        </w:rPr>
        <w:t>הם הודחו.</w:t>
      </w:r>
      <w:bookmarkStart w:id="9234" w:name="_ETM_Q56_217250"/>
      <w:bookmarkStart w:id="9235" w:name="_ETM_Q56_217320"/>
      <w:bookmarkEnd w:id="9234"/>
      <w:bookmarkEnd w:id="9235"/>
      <w:r>
        <w:rPr>
          <w:rFonts w:hint="cs"/>
          <w:rtl/>
          <w:lang w:eastAsia="he-IL"/>
        </w:rPr>
        <w:t xml:space="preserve"> כל הסרבנים הודחו מצה"ל.</w:t>
      </w:r>
    </w:p>
    <w:p w14:paraId="3298CA20" w14:textId="77777777" w:rsidR="007E7190" w:rsidRDefault="007E7190" w:rsidP="004B2A55">
      <w:pPr>
        <w:rPr>
          <w:rtl/>
          <w:lang w:eastAsia="he-IL"/>
        </w:rPr>
      </w:pPr>
    </w:p>
    <w:p w14:paraId="2A8F01B2" w14:textId="77777777" w:rsidR="007E7190" w:rsidRDefault="007E7190" w:rsidP="004B2A55">
      <w:pPr>
        <w:pStyle w:val="af5"/>
        <w:keepNext/>
        <w:rPr>
          <w:rtl/>
        </w:rPr>
      </w:pPr>
      <w:r w:rsidRPr="00CA7BE5">
        <w:rPr>
          <w:rStyle w:val="TagStyle"/>
          <w:rtl/>
        </w:rPr>
        <w:t xml:space="preserve"> &lt;&lt; קריאה &gt;&gt; </w:t>
      </w:r>
      <w:r>
        <w:rPr>
          <w:rtl/>
        </w:rPr>
        <w:t>יבגני סובה (ישראל ביתנו):</w:t>
      </w:r>
      <w:r w:rsidRPr="00CA7BE5">
        <w:rPr>
          <w:rStyle w:val="TagStyle"/>
          <w:rtl/>
        </w:rPr>
        <w:t xml:space="preserve"> &lt;&lt; קריאה &gt;&gt;</w:t>
      </w:r>
      <w:r>
        <w:rPr>
          <w:rtl/>
        </w:rPr>
        <w:t xml:space="preserve">   </w:t>
      </w:r>
    </w:p>
    <w:p w14:paraId="4B40DBDC" w14:textId="77777777" w:rsidR="007E7190" w:rsidRDefault="007E7190" w:rsidP="004B2A55">
      <w:pPr>
        <w:pStyle w:val="KeepWithNext"/>
        <w:rPr>
          <w:rtl/>
          <w:lang w:eastAsia="he-IL"/>
        </w:rPr>
      </w:pPr>
    </w:p>
    <w:p w14:paraId="123F6ABB" w14:textId="77777777" w:rsidR="007E7190" w:rsidRDefault="007E7190" w:rsidP="004B2A55">
      <w:pPr>
        <w:rPr>
          <w:rtl/>
          <w:lang w:eastAsia="he-IL"/>
        </w:rPr>
      </w:pPr>
      <w:r>
        <w:rPr>
          <w:rFonts w:hint="cs"/>
          <w:rtl/>
          <w:lang w:eastAsia="he-IL"/>
        </w:rPr>
        <w:t xml:space="preserve">תראה לי טייס אחד, לא בשידור </w:t>
      </w:r>
      <w:r>
        <w:rPr>
          <w:rFonts w:hint="eastAsia"/>
          <w:rtl/>
          <w:lang w:eastAsia="he-IL"/>
        </w:rPr>
        <w:t>–</w:t>
      </w:r>
      <w:r>
        <w:rPr>
          <w:rFonts w:hint="cs"/>
          <w:rtl/>
          <w:lang w:eastAsia="he-IL"/>
        </w:rPr>
        <w:t xml:space="preserve"> אחד שאמר שהוא לא יתייצב, קראו לו לשירות והוא </w:t>
      </w:r>
      <w:bookmarkStart w:id="9236" w:name="_ETM_Q56_227103"/>
      <w:bookmarkEnd w:id="9236"/>
      <w:r>
        <w:rPr>
          <w:rFonts w:hint="cs"/>
          <w:rtl/>
          <w:lang w:eastAsia="he-IL"/>
        </w:rPr>
        <w:t>לא התייצב. אין דבר כזה. אין.</w:t>
      </w:r>
    </w:p>
    <w:p w14:paraId="25EE3950" w14:textId="77777777" w:rsidR="007E7190" w:rsidRDefault="007E7190" w:rsidP="004B2A55">
      <w:pPr>
        <w:rPr>
          <w:rtl/>
          <w:lang w:eastAsia="he-IL"/>
        </w:rPr>
      </w:pPr>
    </w:p>
    <w:p w14:paraId="3F198070" w14:textId="77777777" w:rsidR="007E7190" w:rsidRDefault="007E7190" w:rsidP="004B2A55">
      <w:pPr>
        <w:pStyle w:val="-"/>
        <w:keepNext/>
        <w:rPr>
          <w:rtl/>
        </w:rPr>
      </w:pPr>
      <w:bookmarkStart w:id="9237" w:name="ET_speakercontinue_6461_55"/>
      <w:r w:rsidRPr="009E42B3">
        <w:rPr>
          <w:rStyle w:val="TagStyle"/>
          <w:rtl/>
        </w:rPr>
        <w:t xml:space="preserve"> &lt;&lt; דובר_המשך &gt;&gt; </w:t>
      </w:r>
      <w:r>
        <w:rPr>
          <w:rtl/>
        </w:rPr>
        <w:t>שר התקשורת שלמה קרעי:</w:t>
      </w:r>
      <w:r w:rsidRPr="009E42B3">
        <w:rPr>
          <w:rStyle w:val="TagStyle"/>
          <w:rtl/>
        </w:rPr>
        <w:t xml:space="preserve"> &lt;&lt; דובר_המשך &gt;&gt;</w:t>
      </w:r>
      <w:r>
        <w:rPr>
          <w:rtl/>
        </w:rPr>
        <w:t xml:space="preserve">   </w:t>
      </w:r>
      <w:bookmarkEnd w:id="9237"/>
    </w:p>
    <w:p w14:paraId="50612260" w14:textId="77777777" w:rsidR="007E7190" w:rsidRDefault="007E7190" w:rsidP="004B2A55">
      <w:pPr>
        <w:pStyle w:val="KeepWithNext"/>
        <w:rPr>
          <w:rtl/>
          <w:lang w:eastAsia="he-IL"/>
        </w:rPr>
      </w:pPr>
    </w:p>
    <w:p w14:paraId="3970A6F9" w14:textId="77777777" w:rsidR="007E7190" w:rsidRDefault="007E7190" w:rsidP="004B2A55">
      <w:pPr>
        <w:rPr>
          <w:rtl/>
          <w:lang w:eastAsia="he-IL"/>
        </w:rPr>
      </w:pPr>
      <w:bookmarkStart w:id="9238" w:name="_ETM_Q56_227696"/>
      <w:bookmarkEnd w:id="9238"/>
      <w:r>
        <w:rPr>
          <w:rFonts w:hint="cs"/>
          <w:rtl/>
          <w:lang w:eastAsia="he-IL"/>
        </w:rPr>
        <w:t xml:space="preserve">אז </w:t>
      </w:r>
      <w:bookmarkStart w:id="9239" w:name="_ETM_Q56_230389"/>
      <w:bookmarkEnd w:id="9239"/>
      <w:r>
        <w:rPr>
          <w:rFonts w:hint="cs"/>
          <w:rtl/>
          <w:lang w:eastAsia="he-IL"/>
        </w:rPr>
        <w:t>אני, קודם כול - - -</w:t>
      </w:r>
    </w:p>
    <w:bookmarkEnd w:id="9203"/>
    <w:p w14:paraId="31C28017" w14:textId="77777777" w:rsidR="007E7190" w:rsidRDefault="007E7190" w:rsidP="004B2A55">
      <w:pPr>
        <w:rPr>
          <w:rtl/>
          <w:lang w:eastAsia="he-IL"/>
        </w:rPr>
      </w:pPr>
    </w:p>
    <w:p w14:paraId="0DB8BFD6" w14:textId="77777777" w:rsidR="007E7190" w:rsidRDefault="007E7190" w:rsidP="004B2A55">
      <w:pPr>
        <w:pStyle w:val="af5"/>
        <w:keepNext/>
        <w:rPr>
          <w:rtl/>
        </w:rPr>
      </w:pPr>
      <w:bookmarkStart w:id="9240" w:name="ET_interruption_6689_44"/>
      <w:r w:rsidRPr="00CA7BE5">
        <w:rPr>
          <w:rStyle w:val="TagStyle"/>
          <w:rtl/>
        </w:rPr>
        <w:t xml:space="preserve"> &lt;&lt; קריאה &gt;&gt; </w:t>
      </w:r>
      <w:r>
        <w:rPr>
          <w:rtl/>
        </w:rPr>
        <w:t>עדי עזוז (יש עתיד):</w:t>
      </w:r>
      <w:r w:rsidRPr="00CA7BE5">
        <w:rPr>
          <w:rStyle w:val="TagStyle"/>
          <w:rtl/>
        </w:rPr>
        <w:t xml:space="preserve"> &lt;&lt; קריאה &gt;&gt;</w:t>
      </w:r>
      <w:r>
        <w:rPr>
          <w:rtl/>
        </w:rPr>
        <w:t xml:space="preserve">   </w:t>
      </w:r>
      <w:bookmarkEnd w:id="9240"/>
    </w:p>
    <w:p w14:paraId="03A4212E" w14:textId="77777777" w:rsidR="007E7190" w:rsidRDefault="007E7190" w:rsidP="004B2A55">
      <w:pPr>
        <w:pStyle w:val="KeepWithNext"/>
        <w:rPr>
          <w:rtl/>
          <w:lang w:eastAsia="he-IL"/>
        </w:rPr>
      </w:pPr>
    </w:p>
    <w:p w14:paraId="4A998A2C" w14:textId="77777777" w:rsidR="007E7190" w:rsidRDefault="007E7190" w:rsidP="004B2A55">
      <w:pPr>
        <w:rPr>
          <w:rtl/>
          <w:lang w:eastAsia="he-IL"/>
        </w:rPr>
      </w:pPr>
      <w:r>
        <w:rPr>
          <w:rFonts w:hint="cs"/>
          <w:rtl/>
          <w:lang w:eastAsia="he-IL"/>
        </w:rPr>
        <w:t>-</w:t>
      </w:r>
      <w:bookmarkStart w:id="9241" w:name="_ETM_Q56_231907"/>
      <w:bookmarkEnd w:id="9241"/>
      <w:r>
        <w:rPr>
          <w:rFonts w:hint="cs"/>
          <w:rtl/>
          <w:lang w:eastAsia="he-IL"/>
        </w:rPr>
        <w:t xml:space="preserve"> - -</w:t>
      </w:r>
    </w:p>
    <w:p w14:paraId="7F56971E" w14:textId="77777777" w:rsidR="007E7190" w:rsidRDefault="007E7190" w:rsidP="004B2A55">
      <w:pPr>
        <w:rPr>
          <w:rtl/>
          <w:lang w:eastAsia="he-IL"/>
        </w:rPr>
      </w:pPr>
      <w:bookmarkStart w:id="9242" w:name="_ETM_Q56_233306"/>
      <w:bookmarkStart w:id="9243" w:name="_ETM_Q56_233365"/>
      <w:bookmarkEnd w:id="9242"/>
      <w:bookmarkEnd w:id="9243"/>
    </w:p>
    <w:p w14:paraId="37F051A2" w14:textId="77777777" w:rsidR="007E7190" w:rsidRDefault="007E7190" w:rsidP="004B2A55">
      <w:pPr>
        <w:pStyle w:val="af5"/>
        <w:keepNext/>
        <w:rPr>
          <w:rtl/>
        </w:rPr>
      </w:pPr>
      <w:r w:rsidRPr="00CA7BE5">
        <w:rPr>
          <w:rStyle w:val="TagStyle"/>
          <w:rtl/>
        </w:rPr>
        <w:t xml:space="preserve"> &lt;&lt; קריאה &gt;&gt; </w:t>
      </w:r>
      <w:r>
        <w:rPr>
          <w:rtl/>
        </w:rPr>
        <w:t>יבגני סובה (ישראל ביתנו):</w:t>
      </w:r>
      <w:r w:rsidRPr="00CA7BE5">
        <w:rPr>
          <w:rStyle w:val="TagStyle"/>
          <w:rtl/>
        </w:rPr>
        <w:t xml:space="preserve"> &lt;&lt; קריאה &gt;&gt;</w:t>
      </w:r>
      <w:r>
        <w:rPr>
          <w:rtl/>
        </w:rPr>
        <w:t xml:space="preserve">   </w:t>
      </w:r>
    </w:p>
    <w:p w14:paraId="197897E2" w14:textId="77777777" w:rsidR="007E7190" w:rsidRDefault="007E7190" w:rsidP="004B2A55">
      <w:pPr>
        <w:pStyle w:val="KeepWithNext"/>
        <w:rPr>
          <w:rtl/>
          <w:lang w:eastAsia="he-IL"/>
        </w:rPr>
      </w:pPr>
    </w:p>
    <w:p w14:paraId="42677F62" w14:textId="77777777" w:rsidR="007E7190" w:rsidRDefault="007E7190" w:rsidP="004B2A55">
      <w:pPr>
        <w:rPr>
          <w:rtl/>
          <w:lang w:eastAsia="he-IL"/>
        </w:rPr>
      </w:pPr>
      <w:r>
        <w:rPr>
          <w:rFonts w:hint="cs"/>
          <w:rtl/>
          <w:lang w:eastAsia="he-IL"/>
        </w:rPr>
        <w:t xml:space="preserve">אין אחד כזה. אין אחד שסירב. </w:t>
      </w:r>
    </w:p>
    <w:p w14:paraId="178EBAFB" w14:textId="77777777" w:rsidR="007E7190" w:rsidRDefault="007E7190" w:rsidP="004B2A55">
      <w:pPr>
        <w:rPr>
          <w:rtl/>
          <w:lang w:eastAsia="he-IL"/>
        </w:rPr>
      </w:pPr>
    </w:p>
    <w:p w14:paraId="59A7E3A2" w14:textId="77777777" w:rsidR="007E7190" w:rsidRDefault="007E7190" w:rsidP="004B2A55">
      <w:pPr>
        <w:pStyle w:val="af6"/>
        <w:keepNext/>
        <w:rPr>
          <w:rtl/>
        </w:rPr>
      </w:pPr>
      <w:r w:rsidRPr="009E42B3">
        <w:rPr>
          <w:rStyle w:val="TagStyle"/>
          <w:rtl/>
        </w:rPr>
        <w:t xml:space="preserve"> &lt;&lt; יור &gt;&gt; </w:t>
      </w:r>
      <w:r>
        <w:rPr>
          <w:rtl/>
        </w:rPr>
        <w:t>היו"ר לימור סון הר מלך:</w:t>
      </w:r>
      <w:r w:rsidRPr="009E42B3">
        <w:rPr>
          <w:rStyle w:val="TagStyle"/>
          <w:rtl/>
        </w:rPr>
        <w:t xml:space="preserve"> &lt;&lt; יור &gt;&gt;</w:t>
      </w:r>
      <w:r>
        <w:rPr>
          <w:rtl/>
        </w:rPr>
        <w:t xml:space="preserve">   </w:t>
      </w:r>
    </w:p>
    <w:p w14:paraId="18D49D63" w14:textId="77777777" w:rsidR="007E7190" w:rsidRDefault="007E7190" w:rsidP="004B2A55">
      <w:pPr>
        <w:pStyle w:val="KeepWithNext"/>
        <w:rPr>
          <w:rtl/>
          <w:lang w:eastAsia="he-IL"/>
        </w:rPr>
      </w:pPr>
    </w:p>
    <w:p w14:paraId="2FA6A925" w14:textId="77777777" w:rsidR="007E7190" w:rsidRDefault="007E7190" w:rsidP="004B2A55">
      <w:pPr>
        <w:rPr>
          <w:rtl/>
          <w:lang w:eastAsia="he-IL"/>
        </w:rPr>
      </w:pPr>
      <w:r>
        <w:rPr>
          <w:rFonts w:hint="cs"/>
          <w:rtl/>
          <w:lang w:eastAsia="he-IL"/>
        </w:rPr>
        <w:t xml:space="preserve">אבל יש משמעות לאמירה הזאת, יבגני. </w:t>
      </w:r>
      <w:bookmarkStart w:id="9244" w:name="_ETM_Q56_233003"/>
      <w:bookmarkStart w:id="9245" w:name="_ETM_Q56_233065"/>
      <w:bookmarkStart w:id="9246" w:name="_ETM_Q56_239334"/>
      <w:bookmarkEnd w:id="9244"/>
      <w:bookmarkEnd w:id="9245"/>
      <w:bookmarkEnd w:id="9246"/>
      <w:r>
        <w:rPr>
          <w:rFonts w:hint="cs"/>
          <w:rtl/>
          <w:lang w:eastAsia="he-IL"/>
        </w:rPr>
        <w:t>אוקיי, אבל יש משמעות לאמירה או אין משמעות לאמירה?</w:t>
      </w:r>
      <w:bookmarkStart w:id="9247" w:name="_ETM_Q56_240580"/>
      <w:bookmarkEnd w:id="9247"/>
    </w:p>
    <w:p w14:paraId="27B3C38A" w14:textId="77777777" w:rsidR="007E7190" w:rsidRDefault="007E7190" w:rsidP="004B2A55">
      <w:pPr>
        <w:rPr>
          <w:rtl/>
          <w:lang w:eastAsia="he-IL"/>
        </w:rPr>
      </w:pPr>
      <w:bookmarkStart w:id="9248" w:name="_ETM_Q56_240625"/>
      <w:bookmarkEnd w:id="9248"/>
    </w:p>
    <w:p w14:paraId="36614978" w14:textId="77777777" w:rsidR="007E7190" w:rsidRDefault="007E7190" w:rsidP="004B2A55">
      <w:pPr>
        <w:pStyle w:val="af5"/>
        <w:keepNext/>
        <w:rPr>
          <w:rtl/>
        </w:rPr>
      </w:pPr>
      <w:r w:rsidRPr="00CA7BE5">
        <w:rPr>
          <w:rStyle w:val="TagStyle"/>
          <w:rtl/>
        </w:rPr>
        <w:t xml:space="preserve"> &lt;&lt; קריאה &gt;&gt; </w:t>
      </w:r>
      <w:r>
        <w:rPr>
          <w:rtl/>
        </w:rPr>
        <w:t>יבגני סובה (ישראל ביתנו):</w:t>
      </w:r>
      <w:r w:rsidRPr="00CA7BE5">
        <w:rPr>
          <w:rStyle w:val="TagStyle"/>
          <w:rtl/>
        </w:rPr>
        <w:t xml:space="preserve"> &lt;&lt; קריאה &gt;&gt;</w:t>
      </w:r>
      <w:r>
        <w:rPr>
          <w:rtl/>
        </w:rPr>
        <w:t xml:space="preserve">   </w:t>
      </w:r>
    </w:p>
    <w:p w14:paraId="4D4C4D3F" w14:textId="77777777" w:rsidR="007E7190" w:rsidRDefault="007E7190" w:rsidP="004B2A55">
      <w:pPr>
        <w:pStyle w:val="KeepWithNext"/>
        <w:rPr>
          <w:rtl/>
          <w:lang w:eastAsia="he-IL"/>
        </w:rPr>
      </w:pPr>
    </w:p>
    <w:p w14:paraId="033C3CC3" w14:textId="77777777" w:rsidR="007E7190" w:rsidRDefault="007E7190" w:rsidP="004B2A55">
      <w:pPr>
        <w:rPr>
          <w:rtl/>
          <w:lang w:eastAsia="he-IL"/>
        </w:rPr>
      </w:pPr>
      <w:r>
        <w:rPr>
          <w:rFonts w:hint="cs"/>
          <w:rtl/>
          <w:lang w:eastAsia="he-IL"/>
        </w:rPr>
        <w:t xml:space="preserve">יש משמעות </w:t>
      </w:r>
      <w:bookmarkStart w:id="9249" w:name="_ETM_Q56_239744"/>
      <w:bookmarkEnd w:id="9249"/>
      <w:r>
        <w:rPr>
          <w:rFonts w:hint="cs"/>
          <w:rtl/>
          <w:lang w:eastAsia="he-IL"/>
        </w:rPr>
        <w:t>למילים - - -</w:t>
      </w:r>
    </w:p>
    <w:p w14:paraId="38F3B445" w14:textId="77777777" w:rsidR="007E7190" w:rsidRDefault="007E7190" w:rsidP="004B2A55">
      <w:pPr>
        <w:rPr>
          <w:rtl/>
          <w:lang w:eastAsia="he-IL"/>
        </w:rPr>
      </w:pPr>
    </w:p>
    <w:p w14:paraId="78579415" w14:textId="77777777" w:rsidR="007E7190" w:rsidRDefault="007E7190" w:rsidP="004B2A55">
      <w:pPr>
        <w:pStyle w:val="af6"/>
        <w:keepNext/>
        <w:rPr>
          <w:rtl/>
        </w:rPr>
      </w:pPr>
      <w:r w:rsidRPr="007134C1">
        <w:rPr>
          <w:rStyle w:val="TagStyle"/>
          <w:rtl/>
        </w:rPr>
        <w:t xml:space="preserve"> &lt;&lt; יור &gt;&gt; </w:t>
      </w:r>
      <w:r>
        <w:rPr>
          <w:rtl/>
        </w:rPr>
        <w:t>היו"ר לימור סון הר מלך:</w:t>
      </w:r>
      <w:r w:rsidRPr="007134C1">
        <w:rPr>
          <w:rStyle w:val="TagStyle"/>
          <w:rtl/>
        </w:rPr>
        <w:t xml:space="preserve"> &lt;&lt; יור &gt;&gt;</w:t>
      </w:r>
      <w:r>
        <w:rPr>
          <w:rtl/>
        </w:rPr>
        <w:t xml:space="preserve">   </w:t>
      </w:r>
    </w:p>
    <w:p w14:paraId="52D8D261" w14:textId="77777777" w:rsidR="007E7190" w:rsidRDefault="007E7190" w:rsidP="004B2A55">
      <w:pPr>
        <w:pStyle w:val="KeepWithNext"/>
        <w:rPr>
          <w:rtl/>
          <w:lang w:eastAsia="he-IL"/>
        </w:rPr>
      </w:pPr>
    </w:p>
    <w:p w14:paraId="630BAAAE" w14:textId="77777777" w:rsidR="007E7190" w:rsidRDefault="007E7190" w:rsidP="004B2A55">
      <w:pPr>
        <w:rPr>
          <w:rtl/>
          <w:lang w:eastAsia="he-IL"/>
        </w:rPr>
      </w:pPr>
      <w:bookmarkStart w:id="9250" w:name="_ETM_Q56_243754"/>
      <w:bookmarkEnd w:id="9250"/>
      <w:r w:rsidRPr="00366415">
        <w:rPr>
          <w:rFonts w:hint="cs"/>
          <w:rtl/>
          <w:lang w:eastAsia="he-IL"/>
        </w:rPr>
        <w:t>יש לה משמעות</w:t>
      </w:r>
      <w:r>
        <w:rPr>
          <w:rFonts w:hint="cs"/>
          <w:rtl/>
          <w:lang w:eastAsia="he-IL"/>
        </w:rPr>
        <w:t>,</w:t>
      </w:r>
      <w:r w:rsidRPr="00366415">
        <w:rPr>
          <w:rFonts w:hint="cs"/>
          <w:rtl/>
          <w:lang w:eastAsia="he-IL"/>
        </w:rPr>
        <w:t xml:space="preserve"> לאמירה הזאת</w:t>
      </w:r>
      <w:r>
        <w:rPr>
          <w:rFonts w:hint="cs"/>
          <w:rtl/>
          <w:lang w:eastAsia="he-IL"/>
        </w:rPr>
        <w:t>,</w:t>
      </w:r>
      <w:r w:rsidRPr="00366415">
        <w:rPr>
          <w:rFonts w:hint="cs"/>
          <w:rtl/>
          <w:lang w:eastAsia="he-IL"/>
        </w:rPr>
        <w:t xml:space="preserve"> מבחינת האויב</w:t>
      </w:r>
      <w:bookmarkStart w:id="9251" w:name="_ETM_Q56_245851"/>
      <w:bookmarkEnd w:id="9251"/>
      <w:r w:rsidRPr="00366415">
        <w:rPr>
          <w:rFonts w:hint="cs"/>
          <w:rtl/>
          <w:lang w:eastAsia="he-IL"/>
        </w:rPr>
        <w:t xml:space="preserve"> שלנו?</w:t>
      </w:r>
    </w:p>
    <w:p w14:paraId="519FAE13" w14:textId="77777777" w:rsidR="007E7190" w:rsidRPr="00366415" w:rsidRDefault="007E7190" w:rsidP="004B2A55">
      <w:pPr>
        <w:rPr>
          <w:rtl/>
          <w:lang w:eastAsia="he-IL"/>
        </w:rPr>
      </w:pPr>
      <w:bookmarkStart w:id="9252" w:name="_ETM_Q56_239300"/>
      <w:bookmarkStart w:id="9253" w:name="_ETM_Q56_239399"/>
      <w:bookmarkEnd w:id="9252"/>
      <w:bookmarkEnd w:id="9253"/>
    </w:p>
    <w:p w14:paraId="75E5F913" w14:textId="77777777" w:rsidR="007E7190" w:rsidRPr="00366415" w:rsidRDefault="007E7190" w:rsidP="004B2A55">
      <w:pPr>
        <w:pStyle w:val="af5"/>
        <w:keepNext/>
        <w:rPr>
          <w:rtl/>
        </w:rPr>
      </w:pPr>
      <w:r w:rsidRPr="00366415">
        <w:rPr>
          <w:rStyle w:val="TagStyle"/>
          <w:rtl/>
        </w:rPr>
        <w:t xml:space="preserve"> &lt;&lt; קריאה &gt;&gt; </w:t>
      </w:r>
      <w:r w:rsidRPr="00366415">
        <w:rPr>
          <w:rtl/>
        </w:rPr>
        <w:t>יבגני סובה (ישראל ביתנו):</w:t>
      </w:r>
      <w:r w:rsidRPr="00366415">
        <w:rPr>
          <w:rStyle w:val="TagStyle"/>
          <w:rtl/>
        </w:rPr>
        <w:t xml:space="preserve"> &lt;&lt; קריאה &gt;&gt;</w:t>
      </w:r>
      <w:r w:rsidRPr="00366415">
        <w:rPr>
          <w:rtl/>
        </w:rPr>
        <w:t xml:space="preserve">   </w:t>
      </w:r>
    </w:p>
    <w:p w14:paraId="12913681" w14:textId="77777777" w:rsidR="007E7190" w:rsidRPr="00366415" w:rsidRDefault="007E7190" w:rsidP="004B2A55">
      <w:pPr>
        <w:pStyle w:val="KeepWithNext"/>
        <w:rPr>
          <w:rtl/>
          <w:lang w:eastAsia="he-IL"/>
        </w:rPr>
      </w:pPr>
    </w:p>
    <w:p w14:paraId="67E4BC37" w14:textId="77777777" w:rsidR="007E7190" w:rsidRDefault="007E7190" w:rsidP="004B2A55">
      <w:pPr>
        <w:rPr>
          <w:rtl/>
          <w:lang w:eastAsia="he-IL"/>
        </w:rPr>
      </w:pPr>
      <w:r w:rsidRPr="00366415">
        <w:rPr>
          <w:rFonts w:hint="cs"/>
          <w:rtl/>
          <w:lang w:eastAsia="he-IL"/>
        </w:rPr>
        <w:t xml:space="preserve">יש </w:t>
      </w:r>
      <w:r>
        <w:rPr>
          <w:rFonts w:hint="cs"/>
          <w:rtl/>
          <w:lang w:eastAsia="he-IL"/>
        </w:rPr>
        <w:t xml:space="preserve">גם </w:t>
      </w:r>
      <w:r w:rsidRPr="00366415">
        <w:rPr>
          <w:rFonts w:hint="cs"/>
          <w:rtl/>
          <w:lang w:eastAsia="he-IL"/>
        </w:rPr>
        <w:t>משמעות למה שהשרים אומרים.</w:t>
      </w:r>
      <w:r>
        <w:rPr>
          <w:rFonts w:hint="cs"/>
          <w:rtl/>
          <w:lang w:eastAsia="he-IL"/>
        </w:rPr>
        <w:t xml:space="preserve"> אם אתה לא אומר - - -</w:t>
      </w:r>
    </w:p>
    <w:p w14:paraId="4D158384" w14:textId="77777777" w:rsidR="007E7190" w:rsidRDefault="007E7190" w:rsidP="004B2A55">
      <w:pPr>
        <w:rPr>
          <w:rtl/>
          <w:lang w:eastAsia="he-IL"/>
        </w:rPr>
      </w:pPr>
      <w:bookmarkStart w:id="9254" w:name="_ETM_Q56_250089"/>
      <w:bookmarkStart w:id="9255" w:name="_ETM_Q56_250152"/>
      <w:bookmarkEnd w:id="9254"/>
      <w:bookmarkEnd w:id="9255"/>
    </w:p>
    <w:p w14:paraId="4D632A41" w14:textId="77777777" w:rsidR="007E7190" w:rsidRDefault="007E7190" w:rsidP="004B2A55">
      <w:pPr>
        <w:pStyle w:val="af6"/>
        <w:keepNext/>
        <w:rPr>
          <w:rtl/>
        </w:rPr>
      </w:pPr>
      <w:bookmarkStart w:id="9256" w:name="ET_yor_6671_58"/>
      <w:r w:rsidRPr="00366415">
        <w:rPr>
          <w:rStyle w:val="TagStyle"/>
          <w:rtl/>
        </w:rPr>
        <w:t xml:space="preserve"> &lt;&lt; יור &gt;&gt; </w:t>
      </w:r>
      <w:r>
        <w:rPr>
          <w:rtl/>
        </w:rPr>
        <w:t>היו"ר לימור סון הר מלך:</w:t>
      </w:r>
      <w:r w:rsidRPr="00366415">
        <w:rPr>
          <w:rStyle w:val="TagStyle"/>
          <w:rtl/>
        </w:rPr>
        <w:t xml:space="preserve"> &lt;&lt; יור &gt;&gt;</w:t>
      </w:r>
      <w:r>
        <w:rPr>
          <w:rtl/>
        </w:rPr>
        <w:t xml:space="preserve">   </w:t>
      </w:r>
      <w:bookmarkEnd w:id="9256"/>
    </w:p>
    <w:p w14:paraId="7058EE81" w14:textId="77777777" w:rsidR="007E7190" w:rsidRDefault="007E7190" w:rsidP="004B2A55">
      <w:pPr>
        <w:pStyle w:val="KeepWithNext"/>
        <w:rPr>
          <w:rtl/>
          <w:lang w:eastAsia="he-IL"/>
        </w:rPr>
      </w:pPr>
    </w:p>
    <w:p w14:paraId="1EC2C479" w14:textId="77777777" w:rsidR="007E7190" w:rsidRDefault="007E7190" w:rsidP="004B2A55">
      <w:pPr>
        <w:rPr>
          <w:rtl/>
          <w:lang w:eastAsia="he-IL"/>
        </w:rPr>
      </w:pPr>
      <w:r>
        <w:rPr>
          <w:rFonts w:hint="cs"/>
          <w:rtl/>
          <w:lang w:eastAsia="he-IL"/>
        </w:rPr>
        <w:t>אני מסכימה שיש</w:t>
      </w:r>
      <w:bookmarkStart w:id="9257" w:name="_ETM_Q56_248327"/>
      <w:bookmarkEnd w:id="9257"/>
      <w:r>
        <w:rPr>
          <w:rFonts w:hint="cs"/>
          <w:rtl/>
          <w:lang w:eastAsia="he-IL"/>
        </w:rPr>
        <w:t xml:space="preserve"> לנו אחריות על מה שאנחנו אומרים, בוודאי. אני רק אומרת</w:t>
      </w:r>
      <w:bookmarkStart w:id="9258" w:name="_ETM_Q56_253030"/>
      <w:bookmarkStart w:id="9259" w:name="_ETM_Q56_253678"/>
      <w:bookmarkEnd w:id="9258"/>
      <w:bookmarkEnd w:id="9259"/>
      <w:r>
        <w:rPr>
          <w:rFonts w:hint="cs"/>
          <w:rtl/>
          <w:lang w:eastAsia="he-IL"/>
        </w:rPr>
        <w:t xml:space="preserve">, יש משמעות, זה מעביר מסר </w:t>
      </w:r>
      <w:bookmarkStart w:id="9260" w:name="_ETM_Q56_254093"/>
      <w:bookmarkEnd w:id="9260"/>
      <w:r>
        <w:rPr>
          <w:rFonts w:hint="cs"/>
          <w:rtl/>
          <w:lang w:eastAsia="he-IL"/>
        </w:rPr>
        <w:t>לא טוב.</w:t>
      </w:r>
    </w:p>
    <w:p w14:paraId="30F8284E" w14:textId="77777777" w:rsidR="007E7190" w:rsidRDefault="007E7190" w:rsidP="004B2A55">
      <w:pPr>
        <w:rPr>
          <w:lang w:eastAsia="he-IL"/>
        </w:rPr>
      </w:pPr>
    </w:p>
    <w:p w14:paraId="3B2F03B7" w14:textId="77777777" w:rsidR="007E7190" w:rsidRDefault="007E7190" w:rsidP="004B2A55">
      <w:pPr>
        <w:pStyle w:val="af5"/>
        <w:keepNext/>
        <w:rPr>
          <w:rtl/>
        </w:rPr>
      </w:pPr>
      <w:r>
        <w:rPr>
          <w:rStyle w:val="TagStyle"/>
          <w:rFonts w:hint="cs"/>
          <w:rtl/>
        </w:rPr>
        <w:t xml:space="preserve"> &lt;&lt; קריאה &gt;&gt; </w:t>
      </w:r>
      <w:r>
        <w:rPr>
          <w:rFonts w:hint="cs"/>
          <w:rtl/>
        </w:rPr>
        <w:t>יבגני סובה (ישראל ביתנו):</w:t>
      </w:r>
      <w:r>
        <w:rPr>
          <w:rStyle w:val="TagStyle"/>
          <w:rtl/>
        </w:rPr>
        <w:t xml:space="preserve"> &lt;&lt; קריאה &gt;&gt;</w:t>
      </w:r>
      <w:r>
        <w:rPr>
          <w:rFonts w:hint="cs"/>
          <w:rtl/>
        </w:rPr>
        <w:t xml:space="preserve">   </w:t>
      </w:r>
    </w:p>
    <w:p w14:paraId="15AE52FB" w14:textId="77777777" w:rsidR="007E7190" w:rsidRDefault="007E7190" w:rsidP="004B2A55">
      <w:pPr>
        <w:rPr>
          <w:rtl/>
          <w:lang w:eastAsia="he-IL"/>
        </w:rPr>
      </w:pPr>
    </w:p>
    <w:p w14:paraId="5BB2364E" w14:textId="77777777" w:rsidR="007E7190" w:rsidRDefault="007E7190" w:rsidP="004B2A55">
      <w:pPr>
        <w:rPr>
          <w:rtl/>
          <w:lang w:eastAsia="he-IL"/>
        </w:rPr>
      </w:pPr>
      <w:r>
        <w:rPr>
          <w:rFonts w:hint="cs"/>
          <w:rtl/>
          <w:lang w:eastAsia="he-IL"/>
        </w:rPr>
        <w:t xml:space="preserve">ב-7 באוקטובר, כל - - - תראה </w:t>
      </w:r>
      <w:bookmarkStart w:id="9261" w:name="_ETM_Q56_260940"/>
      <w:bookmarkEnd w:id="9261"/>
      <w:r>
        <w:rPr>
          <w:rFonts w:hint="cs"/>
          <w:rtl/>
          <w:lang w:eastAsia="he-IL"/>
        </w:rPr>
        <w:t xml:space="preserve">לי אחד. </w:t>
      </w:r>
    </w:p>
    <w:p w14:paraId="5EDA4758" w14:textId="77777777" w:rsidR="007E7190" w:rsidRDefault="007E7190" w:rsidP="004B2A55">
      <w:pPr>
        <w:rPr>
          <w:rtl/>
          <w:lang w:eastAsia="he-IL"/>
        </w:rPr>
      </w:pPr>
      <w:bookmarkStart w:id="9262" w:name="_ETM_Q56_253735"/>
      <w:bookmarkEnd w:id="9262"/>
    </w:p>
    <w:p w14:paraId="76EFE238" w14:textId="77777777" w:rsidR="007E7190" w:rsidRDefault="007E7190" w:rsidP="004B2A55">
      <w:pPr>
        <w:pStyle w:val="af6"/>
        <w:keepNext/>
        <w:rPr>
          <w:rtl/>
        </w:rPr>
      </w:pPr>
      <w:bookmarkStart w:id="9263" w:name="ET_yor_6671_60"/>
      <w:r w:rsidRPr="00366415">
        <w:rPr>
          <w:rStyle w:val="TagStyle"/>
          <w:rtl/>
        </w:rPr>
        <w:t xml:space="preserve"> &lt;&lt; יור &gt;&gt; </w:t>
      </w:r>
      <w:r>
        <w:rPr>
          <w:rtl/>
        </w:rPr>
        <w:t>היו"ר לימור סון הר מלך:</w:t>
      </w:r>
      <w:r w:rsidRPr="00366415">
        <w:rPr>
          <w:rStyle w:val="TagStyle"/>
          <w:rtl/>
        </w:rPr>
        <w:t xml:space="preserve"> &lt;&lt; יור &gt;&gt;</w:t>
      </w:r>
      <w:r>
        <w:rPr>
          <w:rtl/>
        </w:rPr>
        <w:t xml:space="preserve">   </w:t>
      </w:r>
      <w:bookmarkEnd w:id="9263"/>
    </w:p>
    <w:p w14:paraId="6BC663B8" w14:textId="77777777" w:rsidR="007E7190" w:rsidRDefault="007E7190" w:rsidP="004B2A55">
      <w:pPr>
        <w:pStyle w:val="KeepWithNext"/>
        <w:rPr>
          <w:rtl/>
          <w:lang w:eastAsia="he-IL"/>
        </w:rPr>
      </w:pPr>
    </w:p>
    <w:p w14:paraId="34EC80E8" w14:textId="77777777" w:rsidR="007E7190" w:rsidRDefault="007E7190" w:rsidP="004B2A55">
      <w:pPr>
        <w:rPr>
          <w:rtl/>
          <w:lang w:eastAsia="he-IL"/>
        </w:rPr>
      </w:pPr>
      <w:r>
        <w:rPr>
          <w:rFonts w:hint="cs"/>
          <w:rtl/>
          <w:lang w:eastAsia="he-IL"/>
        </w:rPr>
        <w:t>יבגני, אמירה כזאת,</w:t>
      </w:r>
      <w:bookmarkStart w:id="9264" w:name="_ETM_Q56_263635"/>
      <w:bookmarkEnd w:id="9264"/>
      <w:r>
        <w:rPr>
          <w:rFonts w:hint="cs"/>
          <w:rtl/>
          <w:lang w:eastAsia="he-IL"/>
        </w:rPr>
        <w:t xml:space="preserve"> אתה מסכים שאמירה כזאת מעבירה מסר מאוד מאוד לא </w:t>
      </w:r>
      <w:bookmarkStart w:id="9265" w:name="_ETM_Q56_267868"/>
      <w:bookmarkEnd w:id="9265"/>
      <w:r>
        <w:rPr>
          <w:rFonts w:hint="cs"/>
          <w:rtl/>
          <w:lang w:eastAsia="he-IL"/>
        </w:rPr>
        <w:t>- - -</w:t>
      </w:r>
    </w:p>
    <w:p w14:paraId="701A0FE2" w14:textId="77777777" w:rsidR="007E7190" w:rsidRDefault="007E7190" w:rsidP="004B2A55">
      <w:pPr>
        <w:rPr>
          <w:lang w:eastAsia="he-IL"/>
        </w:rPr>
      </w:pPr>
      <w:bookmarkStart w:id="9266" w:name="_ETM_Q56_265883"/>
      <w:bookmarkStart w:id="9267" w:name="_ETM_Q56_265943"/>
      <w:bookmarkEnd w:id="9266"/>
      <w:bookmarkEnd w:id="9267"/>
    </w:p>
    <w:p w14:paraId="32E03582" w14:textId="77777777" w:rsidR="007E7190" w:rsidRDefault="007E7190" w:rsidP="004B2A55">
      <w:pPr>
        <w:pStyle w:val="af5"/>
        <w:keepNext/>
        <w:rPr>
          <w:rtl/>
        </w:rPr>
      </w:pPr>
      <w:r>
        <w:rPr>
          <w:rStyle w:val="TagStyle"/>
          <w:rFonts w:hint="cs"/>
          <w:rtl/>
        </w:rPr>
        <w:t xml:space="preserve"> &lt;&lt; קריאה &gt;&gt; </w:t>
      </w:r>
      <w:r>
        <w:rPr>
          <w:rFonts w:hint="cs"/>
          <w:rtl/>
        </w:rPr>
        <w:t>יבגני סובה (ישראל ביתנו):</w:t>
      </w:r>
      <w:r>
        <w:rPr>
          <w:rStyle w:val="TagStyle"/>
          <w:rtl/>
        </w:rPr>
        <w:t xml:space="preserve"> &lt;&lt; קריאה &gt;&gt;</w:t>
      </w:r>
      <w:r>
        <w:rPr>
          <w:rFonts w:hint="cs"/>
          <w:rtl/>
        </w:rPr>
        <w:t xml:space="preserve">   </w:t>
      </w:r>
    </w:p>
    <w:p w14:paraId="5E717EFC" w14:textId="77777777" w:rsidR="007E7190" w:rsidRDefault="007E7190" w:rsidP="004B2A55">
      <w:pPr>
        <w:pStyle w:val="KeepWithNext"/>
        <w:rPr>
          <w:rtl/>
          <w:lang w:eastAsia="he-IL"/>
        </w:rPr>
      </w:pPr>
    </w:p>
    <w:p w14:paraId="432183AE" w14:textId="77777777" w:rsidR="007E7190" w:rsidRDefault="007E7190" w:rsidP="004B2A55">
      <w:pPr>
        <w:rPr>
          <w:rtl/>
          <w:lang w:eastAsia="he-IL"/>
        </w:rPr>
      </w:pPr>
      <w:r>
        <w:rPr>
          <w:rFonts w:hint="cs"/>
          <w:rtl/>
          <w:lang w:eastAsia="he-IL"/>
        </w:rPr>
        <w:t>גם יצאנו נגד הסרבנות.</w:t>
      </w:r>
    </w:p>
    <w:p w14:paraId="77C586E5" w14:textId="77777777" w:rsidR="007E7190" w:rsidRDefault="007E7190" w:rsidP="004B2A55">
      <w:pPr>
        <w:rPr>
          <w:rtl/>
          <w:lang w:eastAsia="he-IL"/>
        </w:rPr>
      </w:pPr>
    </w:p>
    <w:p w14:paraId="6FD4F37A" w14:textId="77777777" w:rsidR="007E7190" w:rsidRDefault="007E7190" w:rsidP="004B2A55">
      <w:pPr>
        <w:pStyle w:val="-"/>
        <w:keepNext/>
        <w:rPr>
          <w:rtl/>
        </w:rPr>
      </w:pPr>
      <w:bookmarkStart w:id="9268" w:name="ET_speakercontinue_6461_61"/>
      <w:r w:rsidRPr="00366415">
        <w:rPr>
          <w:rStyle w:val="TagStyle"/>
          <w:rtl/>
        </w:rPr>
        <w:t xml:space="preserve"> &lt;&lt; דובר_המשך &gt;&gt; </w:t>
      </w:r>
      <w:r>
        <w:rPr>
          <w:rtl/>
        </w:rPr>
        <w:t>שר התקשורת שלמה קרעי:</w:t>
      </w:r>
      <w:r w:rsidRPr="00366415">
        <w:rPr>
          <w:rStyle w:val="TagStyle"/>
          <w:rtl/>
        </w:rPr>
        <w:t xml:space="preserve"> &lt;&lt; דובר_המשך &gt;&gt;</w:t>
      </w:r>
      <w:r>
        <w:rPr>
          <w:rtl/>
        </w:rPr>
        <w:t xml:space="preserve">   </w:t>
      </w:r>
      <w:bookmarkEnd w:id="9268"/>
    </w:p>
    <w:p w14:paraId="578D8BED" w14:textId="77777777" w:rsidR="007E7190" w:rsidRDefault="007E7190" w:rsidP="004B2A55">
      <w:pPr>
        <w:pStyle w:val="KeepWithNext"/>
        <w:rPr>
          <w:rtl/>
          <w:lang w:eastAsia="he-IL"/>
        </w:rPr>
      </w:pPr>
    </w:p>
    <w:p w14:paraId="6C3DDFA2" w14:textId="77777777" w:rsidR="007E7190" w:rsidRDefault="007E7190" w:rsidP="004B2A55">
      <w:pPr>
        <w:rPr>
          <w:rtl/>
          <w:lang w:eastAsia="he-IL"/>
        </w:rPr>
      </w:pPr>
      <w:r>
        <w:rPr>
          <w:rFonts w:hint="cs"/>
          <w:rtl/>
          <w:lang w:eastAsia="he-IL"/>
        </w:rPr>
        <w:t xml:space="preserve">לא יצאתם נגד. </w:t>
      </w:r>
      <w:bookmarkStart w:id="9269" w:name="_ETM_Q56_269813"/>
      <w:bookmarkEnd w:id="9269"/>
      <w:r>
        <w:rPr>
          <w:rFonts w:hint="cs"/>
          <w:rtl/>
          <w:lang w:eastAsia="he-IL"/>
        </w:rPr>
        <w:t>לא יצאתם נגד.</w:t>
      </w:r>
    </w:p>
    <w:p w14:paraId="1CB93035" w14:textId="77777777" w:rsidR="007E7190" w:rsidRDefault="007E7190" w:rsidP="004B2A55">
      <w:pPr>
        <w:rPr>
          <w:rtl/>
          <w:lang w:eastAsia="he-IL"/>
        </w:rPr>
      </w:pPr>
    </w:p>
    <w:p w14:paraId="077B1987" w14:textId="77777777" w:rsidR="007E7190" w:rsidRDefault="007E7190" w:rsidP="004B2A55">
      <w:pPr>
        <w:pStyle w:val="af6"/>
        <w:keepNext/>
        <w:rPr>
          <w:rtl/>
        </w:rPr>
      </w:pPr>
      <w:bookmarkStart w:id="9270" w:name="ET_yor_6671_62"/>
      <w:r w:rsidRPr="00366415">
        <w:rPr>
          <w:rStyle w:val="TagStyle"/>
          <w:rtl/>
        </w:rPr>
        <w:t xml:space="preserve"> &lt;&lt; יור &gt;&gt; </w:t>
      </w:r>
      <w:r>
        <w:rPr>
          <w:rtl/>
        </w:rPr>
        <w:t>היו"ר לימור סון הר מלך:</w:t>
      </w:r>
      <w:r w:rsidRPr="00366415">
        <w:rPr>
          <w:rStyle w:val="TagStyle"/>
          <w:rtl/>
        </w:rPr>
        <w:t xml:space="preserve"> &lt;&lt; יור &gt;&gt;</w:t>
      </w:r>
      <w:r>
        <w:rPr>
          <w:rtl/>
        </w:rPr>
        <w:t xml:space="preserve">   </w:t>
      </w:r>
      <w:bookmarkEnd w:id="9270"/>
    </w:p>
    <w:p w14:paraId="188F1355" w14:textId="77777777" w:rsidR="007E7190" w:rsidRDefault="007E7190" w:rsidP="004B2A55">
      <w:pPr>
        <w:pStyle w:val="KeepWithNext"/>
        <w:rPr>
          <w:rtl/>
          <w:lang w:eastAsia="he-IL"/>
        </w:rPr>
      </w:pPr>
    </w:p>
    <w:p w14:paraId="43E55BB3" w14:textId="77777777" w:rsidR="007E7190" w:rsidRDefault="007E7190" w:rsidP="004B2A55">
      <w:pPr>
        <w:rPr>
          <w:rtl/>
          <w:lang w:eastAsia="he-IL"/>
        </w:rPr>
      </w:pPr>
      <w:bookmarkStart w:id="9271" w:name="_ETM_Q56_269295"/>
      <w:bookmarkEnd w:id="9271"/>
      <w:r>
        <w:rPr>
          <w:rFonts w:hint="cs"/>
          <w:rtl/>
          <w:lang w:eastAsia="he-IL"/>
        </w:rPr>
        <w:t>לא, הם יצאו.</w:t>
      </w:r>
      <w:bookmarkStart w:id="9272" w:name="_ETM_Q56_270194"/>
      <w:bookmarkEnd w:id="9272"/>
    </w:p>
    <w:p w14:paraId="50FBC83B" w14:textId="77777777" w:rsidR="007E7190" w:rsidRDefault="007E7190" w:rsidP="004B2A55">
      <w:pPr>
        <w:rPr>
          <w:rtl/>
          <w:lang w:eastAsia="he-IL"/>
        </w:rPr>
      </w:pPr>
    </w:p>
    <w:p w14:paraId="663D4FFB" w14:textId="77777777" w:rsidR="007E7190" w:rsidRDefault="007E7190" w:rsidP="004B2A55">
      <w:pPr>
        <w:pStyle w:val="-"/>
        <w:keepNext/>
        <w:rPr>
          <w:rtl/>
        </w:rPr>
      </w:pPr>
      <w:bookmarkStart w:id="9273" w:name="_ETM_Q56_270248"/>
      <w:bookmarkStart w:id="9274" w:name="ET_speakercontinue_6461_63"/>
      <w:bookmarkEnd w:id="9273"/>
      <w:r w:rsidRPr="00366415">
        <w:rPr>
          <w:rStyle w:val="TagStyle"/>
          <w:rtl/>
        </w:rPr>
        <w:t xml:space="preserve"> &lt;&lt; דובר_המשך &gt;&gt; </w:t>
      </w:r>
      <w:r>
        <w:rPr>
          <w:rtl/>
        </w:rPr>
        <w:t>שר התקשורת שלמה קרעי:</w:t>
      </w:r>
      <w:r w:rsidRPr="00366415">
        <w:rPr>
          <w:rStyle w:val="TagStyle"/>
          <w:rtl/>
        </w:rPr>
        <w:t xml:space="preserve"> &lt;&lt; דובר_המשך &gt;&gt;</w:t>
      </w:r>
      <w:r>
        <w:rPr>
          <w:rtl/>
        </w:rPr>
        <w:t xml:space="preserve">   </w:t>
      </w:r>
      <w:bookmarkEnd w:id="9274"/>
    </w:p>
    <w:p w14:paraId="59323423" w14:textId="77777777" w:rsidR="007E7190" w:rsidRDefault="007E7190" w:rsidP="004B2A55">
      <w:pPr>
        <w:pStyle w:val="KeepWithNext"/>
        <w:rPr>
          <w:rtl/>
          <w:lang w:eastAsia="he-IL"/>
        </w:rPr>
      </w:pPr>
      <w:bookmarkStart w:id="9275" w:name="_ETM_Q56_271429"/>
      <w:bookmarkStart w:id="9276" w:name="_ETM_Q56_272629"/>
      <w:bookmarkEnd w:id="9275"/>
      <w:bookmarkEnd w:id="9276"/>
    </w:p>
    <w:p w14:paraId="76070864" w14:textId="77777777" w:rsidR="007E7190" w:rsidRDefault="007E7190" w:rsidP="004B2A55">
      <w:pPr>
        <w:pStyle w:val="KeepWithNext"/>
        <w:rPr>
          <w:rtl/>
          <w:lang w:eastAsia="he-IL"/>
        </w:rPr>
      </w:pPr>
      <w:bookmarkStart w:id="9277" w:name="_ETM_Q56_272700"/>
      <w:bookmarkEnd w:id="9277"/>
      <w:r>
        <w:rPr>
          <w:rFonts w:hint="cs"/>
          <w:rtl/>
          <w:lang w:eastAsia="he-IL"/>
        </w:rPr>
        <w:t xml:space="preserve">"מפקד בית הספר לבקרה אווירית ופיקוח טיסה, סגן אלוף י', טוען כי סביב המלחמה </w:t>
      </w:r>
      <w:bookmarkStart w:id="9278" w:name="_ETM_Q56_277305"/>
      <w:bookmarkEnd w:id="9278"/>
      <w:r>
        <w:rPr>
          <w:rFonts w:hint="cs"/>
          <w:rtl/>
          <w:lang w:eastAsia="he-IL"/>
        </w:rPr>
        <w:t xml:space="preserve">היו מילואימניקים לא מעטים שלא היו כשירים למשימה". מפקד בית הספר לבקרה אווירית אמר שסביב המחאה היו מילואימניקים לא מעטים </w:t>
      </w:r>
      <w:bookmarkStart w:id="9279" w:name="_ETM_Q56_290195"/>
      <w:bookmarkEnd w:id="9279"/>
      <w:r>
        <w:rPr>
          <w:rFonts w:hint="cs"/>
          <w:rtl/>
          <w:lang w:eastAsia="he-IL"/>
        </w:rPr>
        <w:t xml:space="preserve">שלא היו כשירים למשימה. מה עוד? "הכרעה דרמטית, צה"ל מדיח את כל הטייסים שחתמו על מכתב הסרבנות". "מפקד חיל האוויר: </w:t>
      </w:r>
      <w:bookmarkStart w:id="9280" w:name="_ETM_Q56_304122"/>
      <w:bookmarkEnd w:id="9280"/>
      <w:r>
        <w:rPr>
          <w:rFonts w:hint="cs"/>
          <w:rtl/>
          <w:lang w:eastAsia="he-IL"/>
        </w:rPr>
        <w:t>יש פגיעה שהולכת ומעמיקה בכשירות של חיל האוויר,</w:t>
      </w:r>
      <w:bookmarkStart w:id="9281" w:name="_ETM_Q56_310692"/>
      <w:bookmarkEnd w:id="9281"/>
      <w:r>
        <w:rPr>
          <w:rFonts w:hint="cs"/>
          <w:rtl/>
          <w:lang w:eastAsia="he-IL"/>
        </w:rPr>
        <w:t xml:space="preserve"> במקום להתכונן למלחמה, אני עוסק רק בזה".</w:t>
      </w:r>
    </w:p>
    <w:p w14:paraId="06D9D0D4" w14:textId="77777777" w:rsidR="007E7190" w:rsidRDefault="007E7190" w:rsidP="004B2A55">
      <w:pPr>
        <w:rPr>
          <w:lang w:eastAsia="he-IL"/>
        </w:rPr>
      </w:pPr>
    </w:p>
    <w:p w14:paraId="6D2D0917" w14:textId="77777777" w:rsidR="007E7190" w:rsidRDefault="007E7190" w:rsidP="004B2A55">
      <w:pPr>
        <w:pStyle w:val="af5"/>
        <w:keepNext/>
        <w:rPr>
          <w:rtl/>
        </w:rPr>
      </w:pPr>
      <w:r>
        <w:rPr>
          <w:rStyle w:val="TagStyle"/>
          <w:rFonts w:hint="cs"/>
          <w:rtl/>
        </w:rPr>
        <w:t xml:space="preserve"> &lt;&lt; קריאה &gt;&gt; </w:t>
      </w:r>
      <w:r>
        <w:rPr>
          <w:rFonts w:hint="cs"/>
          <w:rtl/>
        </w:rPr>
        <w:t>יבגני סובה (ישראל ביתנו):</w:t>
      </w:r>
      <w:r>
        <w:rPr>
          <w:rStyle w:val="TagStyle"/>
          <w:rtl/>
        </w:rPr>
        <w:t xml:space="preserve"> &lt;&lt; קריאה &gt;&gt;</w:t>
      </w:r>
      <w:r>
        <w:rPr>
          <w:rFonts w:hint="cs"/>
          <w:rtl/>
        </w:rPr>
        <w:t xml:space="preserve">   </w:t>
      </w:r>
    </w:p>
    <w:p w14:paraId="73C29A68" w14:textId="77777777" w:rsidR="007E7190" w:rsidRDefault="007E7190" w:rsidP="004B2A55">
      <w:pPr>
        <w:pStyle w:val="KeepWithNext"/>
        <w:rPr>
          <w:rtl/>
          <w:lang w:eastAsia="he-IL"/>
        </w:rPr>
      </w:pPr>
    </w:p>
    <w:p w14:paraId="0BAA8D15" w14:textId="77777777" w:rsidR="007E7190" w:rsidRDefault="007E7190" w:rsidP="004B2A55">
      <w:pPr>
        <w:rPr>
          <w:rtl/>
          <w:lang w:eastAsia="he-IL"/>
        </w:rPr>
      </w:pPr>
      <w:r>
        <w:rPr>
          <w:rFonts w:hint="cs"/>
          <w:rtl/>
          <w:lang w:eastAsia="he-IL"/>
        </w:rPr>
        <w:t>זה לא מה שהוא אמר, הוא אמר</w:t>
      </w:r>
      <w:bookmarkStart w:id="9282" w:name="_ETM_Q56_306262"/>
      <w:bookmarkEnd w:id="9282"/>
      <w:r>
        <w:rPr>
          <w:rFonts w:hint="cs"/>
          <w:rtl/>
          <w:lang w:eastAsia="he-IL"/>
        </w:rPr>
        <w:t xml:space="preserve"> את זה - - -</w:t>
      </w:r>
    </w:p>
    <w:p w14:paraId="28F31780" w14:textId="77777777" w:rsidR="007E7190" w:rsidRDefault="007E7190" w:rsidP="004B2A55">
      <w:pPr>
        <w:rPr>
          <w:rtl/>
          <w:lang w:eastAsia="he-IL"/>
        </w:rPr>
      </w:pPr>
    </w:p>
    <w:p w14:paraId="10D95E2C" w14:textId="77777777" w:rsidR="007E7190" w:rsidRDefault="007E7190" w:rsidP="004B2A55">
      <w:pPr>
        <w:pStyle w:val="af5"/>
      </w:pPr>
      <w:bookmarkStart w:id="9283" w:name="ET_interruption_6689_24"/>
      <w:r w:rsidRPr="00860D02">
        <w:rPr>
          <w:rStyle w:val="TagStyle"/>
          <w:rtl/>
        </w:rPr>
        <w:t xml:space="preserve"> &lt;&lt; קריאה &gt;&gt;</w:t>
      </w:r>
      <w:r w:rsidRPr="00F32018">
        <w:rPr>
          <w:rStyle w:val="TagStyle"/>
          <w:rtl/>
        </w:rPr>
        <w:t xml:space="preserve"> </w:t>
      </w:r>
      <w:r>
        <w:rPr>
          <w:rtl/>
        </w:rPr>
        <w:t>עדי עזוז (יש עתיד):</w:t>
      </w:r>
      <w:r w:rsidRPr="00F32018">
        <w:rPr>
          <w:rStyle w:val="TagStyle"/>
          <w:rtl/>
        </w:rPr>
        <w:t xml:space="preserve"> </w:t>
      </w:r>
      <w:r w:rsidRPr="00860D02">
        <w:rPr>
          <w:rStyle w:val="TagStyle"/>
          <w:rtl/>
        </w:rPr>
        <w:t xml:space="preserve">&lt;&lt; קריאה &gt;&gt; </w:t>
      </w:r>
      <w:r>
        <w:rPr>
          <w:rtl/>
        </w:rPr>
        <w:t xml:space="preserve">   </w:t>
      </w:r>
      <w:bookmarkEnd w:id="9283"/>
    </w:p>
    <w:p w14:paraId="7DFE7B33" w14:textId="77777777" w:rsidR="007E7190" w:rsidRDefault="007E7190" w:rsidP="004B2A55">
      <w:pPr>
        <w:pStyle w:val="KeepWithNext"/>
        <w:rPr>
          <w:rtl/>
          <w:lang w:eastAsia="he-IL"/>
        </w:rPr>
      </w:pPr>
    </w:p>
    <w:p w14:paraId="26C93CBB" w14:textId="77777777" w:rsidR="007E7190" w:rsidRDefault="007E7190" w:rsidP="004B2A55">
      <w:pPr>
        <w:rPr>
          <w:rtl/>
          <w:lang w:eastAsia="he-IL"/>
        </w:rPr>
      </w:pPr>
      <w:r>
        <w:rPr>
          <w:rFonts w:hint="cs"/>
          <w:rtl/>
          <w:lang w:eastAsia="he-IL"/>
        </w:rPr>
        <w:t>אבל למה אתה יושב עם החרדים בקואליציה וכל כך מפריע לך סרבנים? בבקשה, אתה יושב איתם - - -</w:t>
      </w:r>
    </w:p>
    <w:p w14:paraId="112B8650" w14:textId="77777777" w:rsidR="007E7190" w:rsidRDefault="007E7190" w:rsidP="004B2A55">
      <w:pPr>
        <w:rPr>
          <w:rtl/>
          <w:lang w:eastAsia="he-IL"/>
        </w:rPr>
      </w:pPr>
      <w:bookmarkStart w:id="9284" w:name="_ETM_Q56_322452"/>
      <w:bookmarkStart w:id="9285" w:name="_ETM_Q56_322501"/>
      <w:bookmarkEnd w:id="9284"/>
      <w:bookmarkEnd w:id="9285"/>
    </w:p>
    <w:p w14:paraId="4DCC5D44" w14:textId="77777777" w:rsidR="007E7190" w:rsidRDefault="007E7190" w:rsidP="004B2A55">
      <w:pPr>
        <w:pStyle w:val="-"/>
        <w:keepNext/>
        <w:rPr>
          <w:rtl/>
        </w:rPr>
      </w:pPr>
      <w:bookmarkStart w:id="9286" w:name="ET_speakercontinue_6461_65"/>
      <w:r w:rsidRPr="00366415">
        <w:rPr>
          <w:rStyle w:val="TagStyle"/>
          <w:rtl/>
        </w:rPr>
        <w:t xml:space="preserve"> &lt;&lt; דובר_המשך &gt;&gt; </w:t>
      </w:r>
      <w:r>
        <w:rPr>
          <w:rtl/>
        </w:rPr>
        <w:t>שר התקשורת שלמה קרעי:</w:t>
      </w:r>
      <w:r w:rsidRPr="00366415">
        <w:rPr>
          <w:rStyle w:val="TagStyle"/>
          <w:rtl/>
        </w:rPr>
        <w:t xml:space="preserve"> &lt;&lt; דובר_המשך &gt;&gt;</w:t>
      </w:r>
      <w:r>
        <w:rPr>
          <w:rtl/>
        </w:rPr>
        <w:t xml:space="preserve">   </w:t>
      </w:r>
      <w:bookmarkEnd w:id="9286"/>
    </w:p>
    <w:p w14:paraId="3422C801" w14:textId="77777777" w:rsidR="007E7190" w:rsidRDefault="007E7190" w:rsidP="004B2A55">
      <w:pPr>
        <w:pStyle w:val="KeepWithNext"/>
        <w:rPr>
          <w:rtl/>
          <w:lang w:eastAsia="he-IL"/>
        </w:rPr>
      </w:pPr>
    </w:p>
    <w:p w14:paraId="355FA116" w14:textId="77777777" w:rsidR="007E7190" w:rsidRPr="00366415" w:rsidRDefault="007E7190" w:rsidP="004B2A55">
      <w:pPr>
        <w:rPr>
          <w:rtl/>
          <w:lang w:eastAsia="he-IL"/>
        </w:rPr>
      </w:pPr>
      <w:r>
        <w:rPr>
          <w:rFonts w:hint="cs"/>
          <w:rtl/>
          <w:lang w:eastAsia="he-IL"/>
        </w:rPr>
        <w:t>אנחנו</w:t>
      </w:r>
      <w:bookmarkStart w:id="9287" w:name="_ETM_Q56_319906"/>
      <w:bookmarkEnd w:id="9287"/>
      <w:r>
        <w:rPr>
          <w:rFonts w:hint="cs"/>
          <w:rtl/>
          <w:lang w:eastAsia="he-IL"/>
        </w:rPr>
        <w:t xml:space="preserve"> מחוקקים חוק גיוס היסטורי, שאתם מתנגדים אליו, וזה לא קשור </w:t>
      </w:r>
      <w:bookmarkStart w:id="9288" w:name="_ETM_Q56_327905"/>
      <w:bookmarkEnd w:id="9288"/>
      <w:r>
        <w:rPr>
          <w:rFonts w:hint="cs"/>
          <w:rtl/>
          <w:lang w:eastAsia="he-IL"/>
        </w:rPr>
        <w:t>למי שהוכשר להיות טייס ונועד להגן על מדינת ישראל בכלים</w:t>
      </w:r>
      <w:bookmarkStart w:id="9289" w:name="_ETM_Q56_334333"/>
      <w:bookmarkEnd w:id="9289"/>
      <w:r>
        <w:rPr>
          <w:rFonts w:hint="cs"/>
          <w:rtl/>
          <w:lang w:eastAsia="he-IL"/>
        </w:rPr>
        <w:t xml:space="preserve"> שהוא קיבל.</w:t>
      </w:r>
    </w:p>
    <w:p w14:paraId="30B390DA" w14:textId="77777777" w:rsidR="007E7190" w:rsidRDefault="007E7190" w:rsidP="004B2A55">
      <w:pPr>
        <w:rPr>
          <w:rtl/>
          <w:lang w:eastAsia="he-IL"/>
        </w:rPr>
      </w:pPr>
    </w:p>
    <w:p w14:paraId="73C8B616" w14:textId="77777777" w:rsidR="007E7190" w:rsidRDefault="007E7190" w:rsidP="004B2A55">
      <w:pPr>
        <w:pStyle w:val="af5"/>
      </w:pPr>
      <w:r w:rsidRPr="00860D02">
        <w:rPr>
          <w:rStyle w:val="TagStyle"/>
          <w:rtl/>
        </w:rPr>
        <w:t xml:space="preserve"> &lt;&lt; קריאה &gt;&gt;</w:t>
      </w:r>
      <w:r w:rsidRPr="00F32018">
        <w:rPr>
          <w:rStyle w:val="TagStyle"/>
          <w:rtl/>
        </w:rPr>
        <w:t xml:space="preserve"> </w:t>
      </w:r>
      <w:r>
        <w:rPr>
          <w:rtl/>
        </w:rPr>
        <w:t>יבגני סובה (ישראל ביתנו):</w:t>
      </w:r>
      <w:r w:rsidRPr="00F32018">
        <w:rPr>
          <w:rStyle w:val="TagStyle"/>
          <w:rtl/>
        </w:rPr>
        <w:t xml:space="preserve"> </w:t>
      </w:r>
      <w:r w:rsidRPr="00860D02">
        <w:rPr>
          <w:rStyle w:val="TagStyle"/>
          <w:rtl/>
        </w:rPr>
        <w:t xml:space="preserve">&lt;&lt; קריאה &gt;&gt; </w:t>
      </w:r>
      <w:r>
        <w:rPr>
          <w:rtl/>
        </w:rPr>
        <w:t xml:space="preserve">   </w:t>
      </w:r>
    </w:p>
    <w:p w14:paraId="75FE615A" w14:textId="77777777" w:rsidR="007E7190" w:rsidRDefault="007E7190" w:rsidP="004B2A55">
      <w:pPr>
        <w:pStyle w:val="KeepWithNext"/>
        <w:rPr>
          <w:rtl/>
          <w:lang w:eastAsia="he-IL"/>
        </w:rPr>
      </w:pPr>
    </w:p>
    <w:p w14:paraId="3AE9A12C" w14:textId="77777777" w:rsidR="007E7190" w:rsidRDefault="007E7190" w:rsidP="004B2A55">
      <w:pPr>
        <w:rPr>
          <w:rtl/>
          <w:lang w:eastAsia="he-IL"/>
        </w:rPr>
      </w:pPr>
      <w:r>
        <w:rPr>
          <w:rFonts w:hint="cs"/>
          <w:rtl/>
          <w:lang w:eastAsia="he-IL"/>
        </w:rPr>
        <w:t xml:space="preserve"> גם את זה אתה מעוות, זה לא מה שנאמר.</w:t>
      </w:r>
    </w:p>
    <w:p w14:paraId="2FD8E8FB" w14:textId="77777777" w:rsidR="007E7190" w:rsidRDefault="007E7190" w:rsidP="004B2A55">
      <w:pPr>
        <w:rPr>
          <w:rtl/>
          <w:lang w:eastAsia="he-IL"/>
        </w:rPr>
      </w:pPr>
    </w:p>
    <w:p w14:paraId="2F6EB06A" w14:textId="77777777" w:rsidR="007E7190" w:rsidRDefault="007E7190" w:rsidP="004B2A55">
      <w:pPr>
        <w:pStyle w:val="-"/>
        <w:keepNext/>
        <w:rPr>
          <w:rtl/>
        </w:rPr>
      </w:pPr>
      <w:r w:rsidRPr="00366415">
        <w:rPr>
          <w:rStyle w:val="TagStyle"/>
          <w:rtl/>
        </w:rPr>
        <w:t xml:space="preserve"> &lt;&lt; דובר_המשך &gt;&gt; </w:t>
      </w:r>
      <w:r>
        <w:rPr>
          <w:rtl/>
        </w:rPr>
        <w:t>שר התקשורת שלמה קרעי:</w:t>
      </w:r>
      <w:r w:rsidRPr="00366415">
        <w:rPr>
          <w:rStyle w:val="TagStyle"/>
          <w:rtl/>
        </w:rPr>
        <w:t xml:space="preserve"> &lt;&lt; דובר_המשך &gt;&gt;</w:t>
      </w:r>
      <w:r>
        <w:rPr>
          <w:rtl/>
        </w:rPr>
        <w:t xml:space="preserve">   </w:t>
      </w:r>
    </w:p>
    <w:p w14:paraId="44729412" w14:textId="77777777" w:rsidR="007E7190" w:rsidRDefault="007E7190" w:rsidP="004B2A55">
      <w:pPr>
        <w:pStyle w:val="KeepWithNext"/>
        <w:rPr>
          <w:rtl/>
          <w:lang w:eastAsia="he-IL"/>
        </w:rPr>
      </w:pPr>
    </w:p>
    <w:p w14:paraId="7AA74DE7" w14:textId="77777777" w:rsidR="007E7190" w:rsidRDefault="007E7190" w:rsidP="004B2A55">
      <w:pPr>
        <w:rPr>
          <w:rtl/>
          <w:lang w:eastAsia="he-IL"/>
        </w:rPr>
      </w:pPr>
      <w:r>
        <w:rPr>
          <w:rFonts w:hint="cs"/>
          <w:rtl/>
          <w:lang w:eastAsia="he-IL"/>
        </w:rPr>
        <w:t>זה בדיוק מה שנאמר.</w:t>
      </w:r>
    </w:p>
    <w:p w14:paraId="7F648F2D" w14:textId="77777777" w:rsidR="007E7190" w:rsidRDefault="007E7190" w:rsidP="004B2A55">
      <w:pPr>
        <w:rPr>
          <w:lang w:eastAsia="he-IL"/>
        </w:rPr>
      </w:pPr>
    </w:p>
    <w:p w14:paraId="4FD59FB7" w14:textId="77777777" w:rsidR="007E7190" w:rsidRDefault="007E7190" w:rsidP="004B2A55">
      <w:pPr>
        <w:pStyle w:val="af5"/>
        <w:keepNext/>
        <w:rPr>
          <w:rtl/>
        </w:rPr>
      </w:pPr>
      <w:r>
        <w:rPr>
          <w:rStyle w:val="TagStyle"/>
          <w:rFonts w:hint="cs"/>
          <w:rtl/>
        </w:rPr>
        <w:t xml:space="preserve"> &lt;&lt; קריאה &gt;&gt; </w:t>
      </w:r>
      <w:r>
        <w:rPr>
          <w:rFonts w:hint="cs"/>
          <w:rtl/>
        </w:rPr>
        <w:t>יבגני סובה (ישראל ביתנו):</w:t>
      </w:r>
      <w:r>
        <w:rPr>
          <w:rStyle w:val="TagStyle"/>
          <w:rtl/>
        </w:rPr>
        <w:t xml:space="preserve"> &lt;&lt; קריאה &gt;&gt;</w:t>
      </w:r>
      <w:r>
        <w:rPr>
          <w:rFonts w:hint="cs"/>
          <w:rtl/>
        </w:rPr>
        <w:t xml:space="preserve">   </w:t>
      </w:r>
    </w:p>
    <w:p w14:paraId="515D1EC0" w14:textId="77777777" w:rsidR="007E7190" w:rsidRDefault="007E7190" w:rsidP="004B2A55">
      <w:pPr>
        <w:pStyle w:val="KeepWithNext"/>
        <w:rPr>
          <w:rtl/>
          <w:lang w:eastAsia="he-IL"/>
        </w:rPr>
      </w:pPr>
    </w:p>
    <w:p w14:paraId="7C717B78" w14:textId="77777777" w:rsidR="007E7190" w:rsidRDefault="007E7190" w:rsidP="004B2A55">
      <w:pPr>
        <w:rPr>
          <w:rtl/>
          <w:lang w:eastAsia="he-IL"/>
        </w:rPr>
      </w:pPr>
      <w:r>
        <w:rPr>
          <w:rFonts w:hint="cs"/>
          <w:rtl/>
          <w:lang w:eastAsia="he-IL"/>
        </w:rPr>
        <w:t xml:space="preserve"> אתה יודע את האמת, ואם אתה היית יושב בוועדת חוץ וביטחון, גם את </w:t>
      </w:r>
      <w:bookmarkStart w:id="9290" w:name="_ETM_Q56_339317"/>
      <w:bookmarkEnd w:id="9290"/>
      <w:r>
        <w:rPr>
          <w:rFonts w:hint="cs"/>
          <w:rtl/>
          <w:lang w:eastAsia="he-IL"/>
        </w:rPr>
        <w:t>זה אתה היית שומע.</w:t>
      </w:r>
    </w:p>
    <w:p w14:paraId="289AB4FD" w14:textId="77777777" w:rsidR="007E7190" w:rsidRDefault="007E7190" w:rsidP="004B2A55">
      <w:pPr>
        <w:rPr>
          <w:rtl/>
          <w:lang w:eastAsia="he-IL"/>
        </w:rPr>
      </w:pPr>
    </w:p>
    <w:p w14:paraId="521E1444" w14:textId="77777777" w:rsidR="007E7190" w:rsidRDefault="007E7190" w:rsidP="004B2A55">
      <w:pPr>
        <w:pStyle w:val="-"/>
        <w:rPr>
          <w:rtl/>
        </w:rPr>
      </w:pPr>
      <w:r w:rsidRPr="00860D02">
        <w:rPr>
          <w:rStyle w:val="TagStyle"/>
          <w:rtl/>
        </w:rPr>
        <w:t xml:space="preserve"> &lt;&lt; דובר_המשך &gt;&gt;</w:t>
      </w:r>
      <w:r w:rsidRPr="00F32018">
        <w:rPr>
          <w:rStyle w:val="TagStyle"/>
          <w:rtl/>
        </w:rPr>
        <w:t xml:space="preserve"> </w:t>
      </w:r>
      <w:r>
        <w:rPr>
          <w:rtl/>
        </w:rPr>
        <w:t>שר התקשורת שלמה קרעי:</w:t>
      </w:r>
      <w:r w:rsidRPr="00F32018">
        <w:rPr>
          <w:rStyle w:val="TagStyle"/>
          <w:rtl/>
        </w:rPr>
        <w:t xml:space="preserve"> </w:t>
      </w:r>
      <w:r w:rsidRPr="00860D02">
        <w:rPr>
          <w:rStyle w:val="TagStyle"/>
          <w:rtl/>
        </w:rPr>
        <w:t xml:space="preserve">&lt;&lt; דובר_המשך &gt;&gt; </w:t>
      </w:r>
      <w:r>
        <w:rPr>
          <w:rtl/>
        </w:rPr>
        <w:t xml:space="preserve">   </w:t>
      </w:r>
    </w:p>
    <w:p w14:paraId="66FC640B" w14:textId="77777777" w:rsidR="007E7190" w:rsidRDefault="007E7190" w:rsidP="004B2A55">
      <w:pPr>
        <w:rPr>
          <w:rtl/>
          <w:lang w:eastAsia="he-IL"/>
        </w:rPr>
      </w:pPr>
    </w:p>
    <w:p w14:paraId="7B96F70C" w14:textId="77777777" w:rsidR="007E7190" w:rsidRDefault="007E7190" w:rsidP="004B2A55">
      <w:pPr>
        <w:rPr>
          <w:rtl/>
          <w:lang w:eastAsia="he-IL"/>
        </w:rPr>
      </w:pPr>
      <w:r>
        <w:rPr>
          <w:rFonts w:hint="cs"/>
          <w:rtl/>
          <w:lang w:eastAsia="he-IL"/>
        </w:rPr>
        <w:t>את הסרבנים האלה העיפו כבר</w:t>
      </w:r>
      <w:bookmarkStart w:id="9291" w:name="_ETM_Q56_345250"/>
      <w:bookmarkEnd w:id="9291"/>
      <w:r>
        <w:rPr>
          <w:rFonts w:hint="cs"/>
          <w:rtl/>
          <w:lang w:eastAsia="he-IL"/>
        </w:rPr>
        <w:t xml:space="preserve"> מזמן מהצבא, הם לא חלק מגבורת לוחמינו בשמי איראן ובשאר</w:t>
      </w:r>
      <w:bookmarkStart w:id="9292" w:name="_ETM_Q56_354051"/>
      <w:bookmarkEnd w:id="9292"/>
      <w:r>
        <w:rPr>
          <w:rFonts w:hint="cs"/>
          <w:rtl/>
          <w:lang w:eastAsia="he-IL"/>
        </w:rPr>
        <w:t xml:space="preserve"> החזיתות במלחמה, אבל אתכם, שעודדתם את הסרבנות, את הגנרלים מדושני העונג שישבו באולפנים, את אותם כתבים מופקרים שעודדו את </w:t>
      </w:r>
      <w:bookmarkStart w:id="9293" w:name="_ETM_Q56_365008"/>
      <w:bookmarkEnd w:id="9293"/>
      <w:r>
        <w:rPr>
          <w:rFonts w:hint="cs"/>
          <w:rtl/>
          <w:lang w:eastAsia="he-IL"/>
        </w:rPr>
        <w:t xml:space="preserve">הסרבנות הזאת </w:t>
      </w:r>
      <w:r>
        <w:rPr>
          <w:rFonts w:hint="eastAsia"/>
          <w:rtl/>
          <w:lang w:eastAsia="he-IL"/>
        </w:rPr>
        <w:t>–</w:t>
      </w:r>
      <w:r>
        <w:rPr>
          <w:rFonts w:hint="cs"/>
          <w:rtl/>
          <w:lang w:eastAsia="he-IL"/>
        </w:rPr>
        <w:t xml:space="preserve"> אותם לא העיפו עדיין. לפחות תתנצלו.</w:t>
      </w:r>
    </w:p>
    <w:p w14:paraId="69908DA1" w14:textId="77777777" w:rsidR="007E7190" w:rsidRDefault="007E7190" w:rsidP="004B2A55">
      <w:pPr>
        <w:rPr>
          <w:rtl/>
          <w:lang w:eastAsia="he-IL"/>
        </w:rPr>
      </w:pPr>
    </w:p>
    <w:p w14:paraId="69964682" w14:textId="77777777" w:rsidR="007E7190" w:rsidRDefault="007E7190" w:rsidP="004B2A55">
      <w:pPr>
        <w:rPr>
          <w:rtl/>
          <w:lang w:eastAsia="he-IL"/>
        </w:rPr>
      </w:pPr>
      <w:r>
        <w:rPr>
          <w:rFonts w:hint="cs"/>
          <w:rtl/>
          <w:lang w:eastAsia="he-IL"/>
        </w:rPr>
        <w:t xml:space="preserve">אז אני רוצה </w:t>
      </w:r>
      <w:bookmarkStart w:id="9294" w:name="_ETM_Q56_371337"/>
      <w:bookmarkEnd w:id="9294"/>
      <w:r>
        <w:rPr>
          <w:rFonts w:hint="cs"/>
          <w:rtl/>
          <w:lang w:eastAsia="he-IL"/>
        </w:rPr>
        <w:t>לומר, חברת הכנסת עזוז, כבוד ללוחמינו הגיבורים, לטייסנו המופלאים, לעם</w:t>
      </w:r>
      <w:bookmarkStart w:id="9295" w:name="_ETM_Q56_378450"/>
      <w:bookmarkEnd w:id="9295"/>
      <w:r>
        <w:rPr>
          <w:rFonts w:hint="cs"/>
          <w:rtl/>
          <w:lang w:eastAsia="he-IL"/>
        </w:rPr>
        <w:t xml:space="preserve"> ישראל הנפלא, ולהנהגה הנחושה והאמיצה בראשות נתניהו, שלא ממצמצת מול</w:t>
      </w:r>
      <w:bookmarkStart w:id="9296" w:name="_ETM_Q56_386354"/>
      <w:bookmarkEnd w:id="9296"/>
      <w:r>
        <w:rPr>
          <w:rFonts w:hint="cs"/>
          <w:rtl/>
          <w:lang w:eastAsia="he-IL"/>
        </w:rPr>
        <w:t xml:space="preserve"> החמוצים באולפנים. כבוד להם, לא לסרבנים. הסרבנים הם רק מהצד</w:t>
      </w:r>
      <w:bookmarkStart w:id="9297" w:name="_ETM_Q56_393627"/>
      <w:bookmarkEnd w:id="9297"/>
      <w:r>
        <w:rPr>
          <w:rFonts w:hint="cs"/>
          <w:rtl/>
          <w:lang w:eastAsia="he-IL"/>
        </w:rPr>
        <w:t xml:space="preserve"> שלכם. הטייסים הם של כולנו. </w:t>
      </w:r>
      <w:bookmarkStart w:id="9298" w:name="_ETM_Q56_400327"/>
      <w:bookmarkEnd w:id="9298"/>
    </w:p>
    <w:p w14:paraId="451BCE14" w14:textId="77777777" w:rsidR="007E7190" w:rsidRDefault="007E7190" w:rsidP="004B2A55">
      <w:pPr>
        <w:rPr>
          <w:rtl/>
          <w:lang w:eastAsia="he-IL"/>
        </w:rPr>
      </w:pPr>
      <w:bookmarkStart w:id="9299" w:name="_ETM_Q56_400378"/>
      <w:bookmarkEnd w:id="9299"/>
    </w:p>
    <w:p w14:paraId="56BDC1D6" w14:textId="77777777" w:rsidR="007E7190" w:rsidRDefault="007E7190" w:rsidP="004B2A55">
      <w:pPr>
        <w:pStyle w:val="af5"/>
        <w:keepNext/>
        <w:rPr>
          <w:rtl/>
        </w:rPr>
      </w:pPr>
      <w:bookmarkStart w:id="9300" w:name="ET_interruption_קריאות_67"/>
      <w:r w:rsidRPr="00B458FA">
        <w:rPr>
          <w:rStyle w:val="TagStyle"/>
          <w:rtl/>
        </w:rPr>
        <w:t xml:space="preserve"> &lt;&lt; קריאה &gt;&gt; </w:t>
      </w:r>
      <w:r>
        <w:rPr>
          <w:rtl/>
        </w:rPr>
        <w:t>קריאות:</w:t>
      </w:r>
      <w:r w:rsidRPr="00B458FA">
        <w:rPr>
          <w:rStyle w:val="TagStyle"/>
          <w:rtl/>
        </w:rPr>
        <w:t xml:space="preserve"> &lt;&lt; קריאה &gt;&gt;</w:t>
      </w:r>
      <w:r>
        <w:rPr>
          <w:rtl/>
        </w:rPr>
        <w:t xml:space="preserve">   </w:t>
      </w:r>
      <w:bookmarkEnd w:id="9300"/>
    </w:p>
    <w:p w14:paraId="48C21026" w14:textId="77777777" w:rsidR="007E7190" w:rsidRDefault="007E7190" w:rsidP="004B2A55">
      <w:pPr>
        <w:pStyle w:val="KeepWithNext"/>
        <w:rPr>
          <w:rtl/>
          <w:lang w:eastAsia="he-IL"/>
        </w:rPr>
      </w:pPr>
    </w:p>
    <w:p w14:paraId="57F260BD" w14:textId="77777777" w:rsidR="007E7190" w:rsidRDefault="007E7190" w:rsidP="004B2A55">
      <w:pPr>
        <w:rPr>
          <w:rtl/>
          <w:lang w:eastAsia="he-IL"/>
        </w:rPr>
      </w:pPr>
      <w:r>
        <w:rPr>
          <w:rFonts w:hint="cs"/>
          <w:rtl/>
          <w:lang w:eastAsia="he-IL"/>
        </w:rPr>
        <w:t>- - -</w:t>
      </w:r>
    </w:p>
    <w:p w14:paraId="087611D3" w14:textId="77777777" w:rsidR="007E7190" w:rsidRDefault="007E7190" w:rsidP="004B2A55">
      <w:pPr>
        <w:rPr>
          <w:rtl/>
          <w:lang w:eastAsia="he-IL"/>
        </w:rPr>
      </w:pPr>
    </w:p>
    <w:p w14:paraId="349672FE" w14:textId="77777777" w:rsidR="007E7190" w:rsidRDefault="007E7190" w:rsidP="004B2A55">
      <w:pPr>
        <w:pStyle w:val="-"/>
        <w:keepNext/>
        <w:rPr>
          <w:rtl/>
        </w:rPr>
      </w:pPr>
      <w:r w:rsidRPr="00FE3FEE">
        <w:rPr>
          <w:rStyle w:val="TagStyle"/>
          <w:rtl/>
        </w:rPr>
        <w:t xml:space="preserve"> &lt;&lt; דובר_המשך &gt;&gt; </w:t>
      </w:r>
      <w:r>
        <w:rPr>
          <w:rtl/>
        </w:rPr>
        <w:t>שר התקשורת שלמה קרעי:</w:t>
      </w:r>
      <w:r w:rsidRPr="00FE3FEE">
        <w:rPr>
          <w:rStyle w:val="TagStyle"/>
          <w:rtl/>
        </w:rPr>
        <w:t xml:space="preserve"> &lt;&lt; דובר_המשך &gt;&gt;</w:t>
      </w:r>
      <w:r>
        <w:rPr>
          <w:rtl/>
        </w:rPr>
        <w:t xml:space="preserve">   </w:t>
      </w:r>
    </w:p>
    <w:p w14:paraId="0AC63B9D" w14:textId="77777777" w:rsidR="007E7190" w:rsidRDefault="007E7190" w:rsidP="004B2A55">
      <w:pPr>
        <w:pStyle w:val="KeepWithNext"/>
        <w:rPr>
          <w:rtl/>
          <w:lang w:eastAsia="he-IL"/>
        </w:rPr>
      </w:pPr>
    </w:p>
    <w:p w14:paraId="71E9B87E" w14:textId="77777777" w:rsidR="007E7190" w:rsidRDefault="007E7190" w:rsidP="004B2A55">
      <w:pPr>
        <w:rPr>
          <w:rtl/>
          <w:lang w:eastAsia="he-IL"/>
        </w:rPr>
      </w:pPr>
      <w:r>
        <w:rPr>
          <w:rFonts w:hint="cs"/>
          <w:rtl/>
          <w:lang w:eastAsia="he-IL"/>
        </w:rPr>
        <w:t>ואני רואה כאן - - -</w:t>
      </w:r>
    </w:p>
    <w:p w14:paraId="2E57BE66" w14:textId="77777777" w:rsidR="007E7190" w:rsidRDefault="007E7190" w:rsidP="004B2A55">
      <w:pPr>
        <w:rPr>
          <w:rtl/>
          <w:lang w:eastAsia="he-IL"/>
        </w:rPr>
      </w:pPr>
    </w:p>
    <w:p w14:paraId="77301602" w14:textId="77777777" w:rsidR="007E7190" w:rsidRDefault="007E7190" w:rsidP="004B2A55">
      <w:pPr>
        <w:pStyle w:val="af5"/>
        <w:keepNext/>
        <w:rPr>
          <w:rtl/>
        </w:rPr>
      </w:pPr>
      <w:bookmarkStart w:id="9301" w:name="ET_interruption_5792_70"/>
      <w:r w:rsidRPr="00FE3FEE">
        <w:rPr>
          <w:rStyle w:val="TagStyle"/>
          <w:rtl/>
        </w:rPr>
        <w:t xml:space="preserve"> &lt;&lt; קריאה &gt;&gt; </w:t>
      </w:r>
      <w:r>
        <w:rPr>
          <w:rtl/>
        </w:rPr>
        <w:t>יבגני סובה (ישראל ביתנו):</w:t>
      </w:r>
      <w:r w:rsidRPr="00FE3FEE">
        <w:rPr>
          <w:rStyle w:val="TagStyle"/>
          <w:rtl/>
        </w:rPr>
        <w:t xml:space="preserve"> &lt;&lt; קריאה &gt;&gt;</w:t>
      </w:r>
      <w:r>
        <w:rPr>
          <w:rtl/>
        </w:rPr>
        <w:t xml:space="preserve">   </w:t>
      </w:r>
      <w:bookmarkEnd w:id="9301"/>
    </w:p>
    <w:p w14:paraId="0AC94B75" w14:textId="77777777" w:rsidR="007E7190" w:rsidRDefault="007E7190" w:rsidP="004B2A55">
      <w:pPr>
        <w:pStyle w:val="KeepWithNext"/>
        <w:rPr>
          <w:rtl/>
          <w:lang w:eastAsia="he-IL"/>
        </w:rPr>
      </w:pPr>
    </w:p>
    <w:p w14:paraId="67607D60" w14:textId="77777777" w:rsidR="007E7190" w:rsidRDefault="007E7190" w:rsidP="004B2A55">
      <w:pPr>
        <w:rPr>
          <w:rtl/>
        </w:rPr>
      </w:pPr>
      <w:r>
        <w:rPr>
          <w:rFonts w:hint="cs"/>
          <w:rtl/>
        </w:rPr>
        <w:t>תראה אחד - - - זה</w:t>
      </w:r>
      <w:bookmarkStart w:id="9302" w:name="_ETM_Q56_406002"/>
      <w:bookmarkEnd w:id="9302"/>
      <w:r>
        <w:rPr>
          <w:rFonts w:hint="cs"/>
          <w:rtl/>
        </w:rPr>
        <w:t xml:space="preserve"> מה שהצעתי לו, שיביא אחד שלא התייצב.</w:t>
      </w:r>
    </w:p>
    <w:p w14:paraId="7BB6BCB7" w14:textId="77777777" w:rsidR="007E7190" w:rsidRDefault="007E7190" w:rsidP="004B2A55">
      <w:pPr>
        <w:rPr>
          <w:rtl/>
        </w:rPr>
      </w:pPr>
    </w:p>
    <w:p w14:paraId="2C72A773" w14:textId="77777777" w:rsidR="007E7190" w:rsidRDefault="007E7190" w:rsidP="004B2A55">
      <w:pPr>
        <w:pStyle w:val="-"/>
        <w:keepNext/>
        <w:rPr>
          <w:rtl/>
        </w:rPr>
      </w:pPr>
      <w:bookmarkStart w:id="9303" w:name="ET_speakercontinue_6461_71"/>
      <w:r w:rsidRPr="00FE3FEE">
        <w:rPr>
          <w:rStyle w:val="TagStyle"/>
          <w:rtl/>
        </w:rPr>
        <w:t xml:space="preserve"> &lt;&lt; דובר_המשך &gt;&gt; </w:t>
      </w:r>
      <w:r>
        <w:rPr>
          <w:rtl/>
        </w:rPr>
        <w:t>שר התקשורת שלמה קרעי:</w:t>
      </w:r>
      <w:r w:rsidRPr="00FE3FEE">
        <w:rPr>
          <w:rStyle w:val="TagStyle"/>
          <w:rtl/>
        </w:rPr>
        <w:t xml:space="preserve"> &lt;&lt; דובר_המשך &gt;&gt;</w:t>
      </w:r>
      <w:r>
        <w:rPr>
          <w:rtl/>
        </w:rPr>
        <w:t xml:space="preserve">   </w:t>
      </w:r>
      <w:bookmarkEnd w:id="9303"/>
    </w:p>
    <w:p w14:paraId="458EC111" w14:textId="77777777" w:rsidR="007E7190" w:rsidRDefault="007E7190" w:rsidP="004B2A55">
      <w:pPr>
        <w:pStyle w:val="KeepWithNext"/>
        <w:rPr>
          <w:rtl/>
          <w:lang w:eastAsia="he-IL"/>
        </w:rPr>
      </w:pPr>
    </w:p>
    <w:p w14:paraId="10917E4C" w14:textId="77777777" w:rsidR="007E7190" w:rsidRPr="00FE3FEE" w:rsidRDefault="007E7190" w:rsidP="004B2A55">
      <w:pPr>
        <w:rPr>
          <w:lang w:eastAsia="he-IL"/>
        </w:rPr>
      </w:pPr>
      <w:r>
        <w:rPr>
          <w:rFonts w:hint="cs"/>
          <w:rtl/>
          <w:lang w:eastAsia="he-IL"/>
        </w:rPr>
        <w:t xml:space="preserve">הם הודחו. חבר הכנסת </w:t>
      </w:r>
      <w:bookmarkStart w:id="9304" w:name="_ETM_Q56_414557"/>
      <w:bookmarkEnd w:id="9304"/>
      <w:r>
        <w:rPr>
          <w:rFonts w:hint="cs"/>
          <w:rtl/>
          <w:lang w:eastAsia="he-IL"/>
        </w:rPr>
        <w:t xml:space="preserve">סובה. מה אתה שולח? מה כתוב שם? </w:t>
      </w:r>
      <w:bookmarkStart w:id="9305" w:name="_ETM_Q56_417688"/>
      <w:bookmarkEnd w:id="9305"/>
      <w:r>
        <w:rPr>
          <w:rFonts w:hint="cs"/>
          <w:rtl/>
          <w:lang w:eastAsia="he-IL"/>
        </w:rPr>
        <w:t>מה כתוב? טייסים? מי, מי? בלעדי מי?</w:t>
      </w:r>
    </w:p>
    <w:p w14:paraId="38A6EA46" w14:textId="77777777" w:rsidR="007E7190" w:rsidRDefault="007E7190" w:rsidP="004B2A55">
      <w:pPr>
        <w:rPr>
          <w:rtl/>
          <w:lang w:eastAsia="he-IL"/>
        </w:rPr>
      </w:pPr>
    </w:p>
    <w:p w14:paraId="76764FE6" w14:textId="77777777" w:rsidR="007E7190" w:rsidRDefault="007E7190" w:rsidP="004B2A55">
      <w:pPr>
        <w:pStyle w:val="af5"/>
        <w:keepNext/>
        <w:rPr>
          <w:rtl/>
        </w:rPr>
      </w:pPr>
      <w:r w:rsidRPr="00FE3FEE">
        <w:rPr>
          <w:rStyle w:val="TagStyle"/>
          <w:rtl/>
        </w:rPr>
        <w:t xml:space="preserve"> &lt;&lt; קריאה &gt;&gt; </w:t>
      </w:r>
      <w:r>
        <w:rPr>
          <w:rtl/>
        </w:rPr>
        <w:t>יבגני סובה (ישראל ביתנו):</w:t>
      </w:r>
      <w:r w:rsidRPr="00FE3FEE">
        <w:rPr>
          <w:rStyle w:val="TagStyle"/>
          <w:rtl/>
        </w:rPr>
        <w:t xml:space="preserve"> &lt;&lt; קריאה &gt;&gt;</w:t>
      </w:r>
      <w:r>
        <w:rPr>
          <w:rtl/>
        </w:rPr>
        <w:t xml:space="preserve">   </w:t>
      </w:r>
    </w:p>
    <w:p w14:paraId="33E42DE8" w14:textId="77777777" w:rsidR="007E7190" w:rsidRDefault="007E7190" w:rsidP="004B2A55">
      <w:pPr>
        <w:pStyle w:val="KeepWithNext"/>
        <w:rPr>
          <w:rtl/>
          <w:lang w:eastAsia="he-IL"/>
        </w:rPr>
      </w:pPr>
    </w:p>
    <w:p w14:paraId="53C1E0CA" w14:textId="77777777" w:rsidR="007E7190" w:rsidRDefault="007E7190" w:rsidP="004B2A55">
      <w:pPr>
        <w:rPr>
          <w:rtl/>
        </w:rPr>
      </w:pPr>
      <w:r>
        <w:rPr>
          <w:rFonts w:hint="cs"/>
          <w:rtl/>
        </w:rPr>
        <w:t xml:space="preserve">אצטט - - </w:t>
      </w:r>
      <w:bookmarkStart w:id="9306" w:name="_ETM_Q56_425570"/>
      <w:bookmarkEnd w:id="9306"/>
      <w:r>
        <w:rPr>
          <w:rFonts w:hint="cs"/>
          <w:rtl/>
        </w:rPr>
        <w:t>-</w:t>
      </w:r>
    </w:p>
    <w:p w14:paraId="4FD99879" w14:textId="77777777" w:rsidR="007E7190" w:rsidRDefault="007E7190" w:rsidP="004B2A55">
      <w:pPr>
        <w:rPr>
          <w:rtl/>
        </w:rPr>
      </w:pPr>
    </w:p>
    <w:p w14:paraId="69BB33CB" w14:textId="77777777" w:rsidR="007E7190" w:rsidRDefault="007E7190" w:rsidP="004B2A55">
      <w:pPr>
        <w:pStyle w:val="-"/>
        <w:keepNext/>
        <w:rPr>
          <w:rtl/>
        </w:rPr>
      </w:pPr>
      <w:bookmarkStart w:id="9307" w:name="ET_speakercontinue_6461_72"/>
      <w:r w:rsidRPr="00FE3FEE">
        <w:rPr>
          <w:rStyle w:val="TagStyle"/>
          <w:rtl/>
        </w:rPr>
        <w:t xml:space="preserve"> &lt;&lt; דובר_המשך &gt;&gt; </w:t>
      </w:r>
      <w:r>
        <w:rPr>
          <w:rtl/>
        </w:rPr>
        <w:t>שר התקשורת שלמה קרעי:</w:t>
      </w:r>
      <w:r w:rsidRPr="00FE3FEE">
        <w:rPr>
          <w:rStyle w:val="TagStyle"/>
          <w:rtl/>
        </w:rPr>
        <w:t xml:space="preserve"> &lt;&lt; דובר_המשך &gt;&gt;</w:t>
      </w:r>
      <w:r>
        <w:rPr>
          <w:rtl/>
        </w:rPr>
        <w:t xml:space="preserve">   </w:t>
      </w:r>
      <w:bookmarkEnd w:id="9307"/>
    </w:p>
    <w:p w14:paraId="4DBEEAC8" w14:textId="77777777" w:rsidR="007E7190" w:rsidRDefault="007E7190" w:rsidP="004B2A55">
      <w:pPr>
        <w:pStyle w:val="KeepWithNext"/>
        <w:rPr>
          <w:rtl/>
          <w:lang w:eastAsia="he-IL"/>
        </w:rPr>
      </w:pPr>
    </w:p>
    <w:p w14:paraId="3041D40C" w14:textId="77777777" w:rsidR="007E7190" w:rsidRDefault="007E7190" w:rsidP="004B2A55">
      <w:pPr>
        <w:rPr>
          <w:rtl/>
          <w:lang w:eastAsia="he-IL"/>
        </w:rPr>
      </w:pPr>
      <w:r>
        <w:rPr>
          <w:rFonts w:hint="cs"/>
          <w:rtl/>
          <w:lang w:eastAsia="he-IL"/>
        </w:rPr>
        <w:t>בלעדי מי? בלעדי מי?</w:t>
      </w:r>
    </w:p>
    <w:p w14:paraId="68709E95" w14:textId="77777777" w:rsidR="007E7190" w:rsidRDefault="007E7190" w:rsidP="004B2A55">
      <w:pPr>
        <w:rPr>
          <w:rtl/>
          <w:lang w:eastAsia="he-IL"/>
        </w:rPr>
      </w:pPr>
      <w:bookmarkStart w:id="9308" w:name="_ETM_Q56_425426"/>
      <w:bookmarkStart w:id="9309" w:name="_ETM_Q56_425453"/>
      <w:bookmarkEnd w:id="9308"/>
      <w:bookmarkEnd w:id="9309"/>
    </w:p>
    <w:p w14:paraId="4380AC3F" w14:textId="77777777" w:rsidR="007E7190" w:rsidRDefault="007E7190" w:rsidP="004B2A55">
      <w:pPr>
        <w:pStyle w:val="af5"/>
        <w:keepNext/>
        <w:rPr>
          <w:rtl/>
        </w:rPr>
      </w:pPr>
      <w:bookmarkStart w:id="9310" w:name="ET_interruption_6255_73"/>
      <w:r w:rsidRPr="00FE3FEE">
        <w:rPr>
          <w:rStyle w:val="TagStyle"/>
          <w:rtl/>
        </w:rPr>
        <w:t xml:space="preserve"> &lt;&lt; קריאה &gt;&gt; </w:t>
      </w:r>
      <w:r>
        <w:rPr>
          <w:rtl/>
        </w:rPr>
        <w:t>סימון דוידסון (יש עתיד):</w:t>
      </w:r>
      <w:r w:rsidRPr="00FE3FEE">
        <w:rPr>
          <w:rStyle w:val="TagStyle"/>
          <w:rtl/>
        </w:rPr>
        <w:t xml:space="preserve"> &lt;&lt; קריאה &gt;&gt;</w:t>
      </w:r>
      <w:r>
        <w:rPr>
          <w:rtl/>
        </w:rPr>
        <w:t xml:space="preserve">   </w:t>
      </w:r>
      <w:bookmarkEnd w:id="9310"/>
    </w:p>
    <w:p w14:paraId="3A5CB8DD" w14:textId="77777777" w:rsidR="007E7190" w:rsidRDefault="007E7190" w:rsidP="004B2A55">
      <w:pPr>
        <w:pStyle w:val="KeepWithNext"/>
        <w:rPr>
          <w:rtl/>
          <w:lang w:eastAsia="he-IL"/>
        </w:rPr>
      </w:pPr>
    </w:p>
    <w:p w14:paraId="122CD72C" w14:textId="77777777" w:rsidR="007E7190" w:rsidRDefault="007E7190" w:rsidP="004B2A55">
      <w:pPr>
        <w:rPr>
          <w:rtl/>
          <w:lang w:eastAsia="he-IL"/>
        </w:rPr>
      </w:pPr>
      <w:r>
        <w:rPr>
          <w:rFonts w:hint="cs"/>
          <w:rtl/>
          <w:lang w:eastAsia="he-IL"/>
        </w:rPr>
        <w:t>- - - עם ישראל יסתדר</w:t>
      </w:r>
      <w:bookmarkStart w:id="9311" w:name="_ETM_Q56_427491"/>
      <w:bookmarkEnd w:id="9311"/>
      <w:r>
        <w:rPr>
          <w:rFonts w:hint="cs"/>
          <w:rtl/>
          <w:lang w:eastAsia="he-IL"/>
        </w:rPr>
        <w:t xml:space="preserve"> - - -</w:t>
      </w:r>
    </w:p>
    <w:p w14:paraId="5D476124" w14:textId="77777777" w:rsidR="007E7190" w:rsidRDefault="007E7190" w:rsidP="004B2A55">
      <w:pPr>
        <w:rPr>
          <w:rtl/>
          <w:lang w:eastAsia="he-IL"/>
        </w:rPr>
      </w:pPr>
    </w:p>
    <w:p w14:paraId="166677B9" w14:textId="77777777" w:rsidR="007E7190" w:rsidRDefault="007E7190" w:rsidP="004B2A55">
      <w:pPr>
        <w:pStyle w:val="-"/>
        <w:keepNext/>
        <w:rPr>
          <w:rtl/>
        </w:rPr>
      </w:pPr>
      <w:bookmarkStart w:id="9312" w:name="ET_speakercontinue_6461_74"/>
      <w:r w:rsidRPr="00FE3FEE">
        <w:rPr>
          <w:rStyle w:val="TagStyle"/>
          <w:rtl/>
        </w:rPr>
        <w:t xml:space="preserve"> &lt;&lt; דובר_המשך &gt;&gt; </w:t>
      </w:r>
      <w:r>
        <w:rPr>
          <w:rtl/>
        </w:rPr>
        <w:t>שר התקשורת שלמה קרעי:</w:t>
      </w:r>
      <w:r w:rsidRPr="00FE3FEE">
        <w:rPr>
          <w:rStyle w:val="TagStyle"/>
          <w:rtl/>
        </w:rPr>
        <w:t xml:space="preserve"> &lt;&lt; דובר_המשך &gt;&gt;</w:t>
      </w:r>
      <w:r>
        <w:rPr>
          <w:rtl/>
        </w:rPr>
        <w:t xml:space="preserve">   </w:t>
      </w:r>
      <w:bookmarkEnd w:id="9312"/>
    </w:p>
    <w:p w14:paraId="740BBF48" w14:textId="77777777" w:rsidR="007E7190" w:rsidRDefault="007E7190" w:rsidP="004B2A55">
      <w:pPr>
        <w:pStyle w:val="KeepWithNext"/>
        <w:rPr>
          <w:rtl/>
          <w:lang w:eastAsia="he-IL"/>
        </w:rPr>
      </w:pPr>
    </w:p>
    <w:p w14:paraId="01B62D83" w14:textId="77777777" w:rsidR="007E7190" w:rsidRDefault="007E7190" w:rsidP="004B2A55">
      <w:pPr>
        <w:rPr>
          <w:rtl/>
          <w:lang w:eastAsia="he-IL"/>
        </w:rPr>
      </w:pPr>
      <w:r>
        <w:rPr>
          <w:rFonts w:hint="cs"/>
          <w:rtl/>
          <w:lang w:eastAsia="he-IL"/>
        </w:rPr>
        <w:t>לא, מהתחלה, מהתחלה.</w:t>
      </w:r>
    </w:p>
    <w:p w14:paraId="44FCB3E9" w14:textId="77777777" w:rsidR="007E7190" w:rsidRDefault="007E7190" w:rsidP="004B2A55">
      <w:pPr>
        <w:rPr>
          <w:rtl/>
          <w:lang w:eastAsia="he-IL"/>
        </w:rPr>
      </w:pPr>
      <w:bookmarkStart w:id="9313" w:name="_ETM_Q56_425471"/>
      <w:bookmarkStart w:id="9314" w:name="_ETM_Q56_425545"/>
      <w:bookmarkEnd w:id="9313"/>
      <w:bookmarkEnd w:id="9314"/>
    </w:p>
    <w:p w14:paraId="2D8EC9C4" w14:textId="77777777" w:rsidR="007E7190" w:rsidRDefault="007E7190" w:rsidP="004B2A55">
      <w:pPr>
        <w:pStyle w:val="af5"/>
        <w:keepNext/>
        <w:rPr>
          <w:rtl/>
        </w:rPr>
      </w:pPr>
      <w:bookmarkStart w:id="9315" w:name="ET_interruption_6255_75"/>
      <w:r w:rsidRPr="00FE3FEE">
        <w:rPr>
          <w:rStyle w:val="TagStyle"/>
          <w:rtl/>
        </w:rPr>
        <w:t xml:space="preserve"> &lt;&lt; קריאה &gt;&gt; </w:t>
      </w:r>
      <w:r>
        <w:rPr>
          <w:rtl/>
        </w:rPr>
        <w:t>סימון דוידסון (יש עתיד):</w:t>
      </w:r>
      <w:r w:rsidRPr="00FE3FEE">
        <w:rPr>
          <w:rStyle w:val="TagStyle"/>
          <w:rtl/>
        </w:rPr>
        <w:t xml:space="preserve"> &lt;&lt; קריאה &gt;&gt;</w:t>
      </w:r>
      <w:r>
        <w:rPr>
          <w:rtl/>
        </w:rPr>
        <w:t xml:space="preserve">   </w:t>
      </w:r>
      <w:bookmarkEnd w:id="9315"/>
    </w:p>
    <w:p w14:paraId="59DF1FB2" w14:textId="77777777" w:rsidR="007E7190" w:rsidRDefault="007E7190" w:rsidP="004B2A55">
      <w:pPr>
        <w:pStyle w:val="KeepWithNext"/>
        <w:rPr>
          <w:rtl/>
          <w:lang w:eastAsia="he-IL"/>
        </w:rPr>
      </w:pPr>
    </w:p>
    <w:p w14:paraId="5FCFD20B" w14:textId="77777777" w:rsidR="007E7190" w:rsidRDefault="007E7190" w:rsidP="004B2A55">
      <w:pPr>
        <w:rPr>
          <w:rtl/>
          <w:lang w:eastAsia="he-IL"/>
        </w:rPr>
      </w:pPr>
      <w:r>
        <w:rPr>
          <w:rFonts w:hint="cs"/>
          <w:rtl/>
          <w:lang w:eastAsia="he-IL"/>
        </w:rPr>
        <w:t xml:space="preserve">"עם ישראל יסתדר בלעדיכם, ואתם תלכו לעזאזל". </w:t>
      </w:r>
    </w:p>
    <w:p w14:paraId="42B9DCCB" w14:textId="77777777" w:rsidR="007E7190" w:rsidRDefault="007E7190" w:rsidP="004B2A55">
      <w:pPr>
        <w:rPr>
          <w:rtl/>
          <w:lang w:eastAsia="he-IL"/>
        </w:rPr>
      </w:pPr>
    </w:p>
    <w:p w14:paraId="6F5827B1" w14:textId="77777777" w:rsidR="007E7190" w:rsidRDefault="007E7190" w:rsidP="004B2A55">
      <w:pPr>
        <w:pStyle w:val="-"/>
        <w:keepNext/>
        <w:rPr>
          <w:rtl/>
        </w:rPr>
      </w:pPr>
      <w:bookmarkStart w:id="9316" w:name="ET_speakercontinue_6461_76"/>
      <w:r w:rsidRPr="00FE3FEE">
        <w:rPr>
          <w:rStyle w:val="TagStyle"/>
          <w:rtl/>
        </w:rPr>
        <w:t xml:space="preserve"> &lt;&lt; דובר_המשך &gt;&gt; </w:t>
      </w:r>
      <w:r>
        <w:rPr>
          <w:rtl/>
        </w:rPr>
        <w:t>שר התקשורת שלמה קרעי:</w:t>
      </w:r>
      <w:r w:rsidRPr="00FE3FEE">
        <w:rPr>
          <w:rStyle w:val="TagStyle"/>
          <w:rtl/>
        </w:rPr>
        <w:t xml:space="preserve"> &lt;&lt; דובר_המשך &gt;&gt;</w:t>
      </w:r>
      <w:r>
        <w:rPr>
          <w:rtl/>
        </w:rPr>
        <w:t xml:space="preserve">   </w:t>
      </w:r>
      <w:bookmarkEnd w:id="9316"/>
    </w:p>
    <w:p w14:paraId="23F7AA3D" w14:textId="77777777" w:rsidR="007E7190" w:rsidRDefault="007E7190" w:rsidP="004B2A55">
      <w:pPr>
        <w:pStyle w:val="KeepWithNext"/>
        <w:rPr>
          <w:rtl/>
          <w:lang w:eastAsia="he-IL"/>
        </w:rPr>
      </w:pPr>
    </w:p>
    <w:p w14:paraId="6F4AA03A" w14:textId="77777777" w:rsidR="007E7190" w:rsidRDefault="007E7190" w:rsidP="004B2A55">
      <w:pPr>
        <w:rPr>
          <w:rtl/>
          <w:lang w:eastAsia="he-IL"/>
        </w:rPr>
      </w:pPr>
      <w:r>
        <w:rPr>
          <w:rFonts w:hint="cs"/>
          <w:rtl/>
          <w:lang w:eastAsia="he-IL"/>
        </w:rPr>
        <w:t>מי אלה? מי?</w:t>
      </w:r>
      <w:bookmarkStart w:id="9317" w:name="_ETM_Q56_433236"/>
      <w:bookmarkEnd w:id="9317"/>
      <w:r>
        <w:rPr>
          <w:rFonts w:hint="cs"/>
          <w:rtl/>
          <w:lang w:eastAsia="he-IL"/>
        </w:rPr>
        <w:t xml:space="preserve"> הסרבנים. הסרבנים, לא הטייסים. הסרבנים, זה מה </w:t>
      </w:r>
      <w:bookmarkStart w:id="9318" w:name="_ETM_Q56_441021"/>
      <w:bookmarkEnd w:id="9318"/>
      <w:r>
        <w:rPr>
          <w:rFonts w:hint="cs"/>
          <w:rtl/>
          <w:lang w:eastAsia="he-IL"/>
        </w:rPr>
        <w:t>שכתוב.</w:t>
      </w:r>
    </w:p>
    <w:p w14:paraId="1CF1C882" w14:textId="77777777" w:rsidR="007E7190" w:rsidRDefault="007E7190" w:rsidP="004B2A55">
      <w:pPr>
        <w:rPr>
          <w:rtl/>
          <w:lang w:eastAsia="he-IL"/>
        </w:rPr>
      </w:pPr>
    </w:p>
    <w:p w14:paraId="02A5EB63" w14:textId="77777777" w:rsidR="007E7190" w:rsidRDefault="007E7190" w:rsidP="004B2A55">
      <w:pPr>
        <w:pStyle w:val="af5"/>
        <w:keepNext/>
        <w:rPr>
          <w:rtl/>
        </w:rPr>
      </w:pPr>
      <w:bookmarkStart w:id="9319" w:name="ET_interruption_6255_77"/>
      <w:r w:rsidRPr="00FE3FEE">
        <w:rPr>
          <w:rStyle w:val="TagStyle"/>
          <w:rtl/>
        </w:rPr>
        <w:t xml:space="preserve"> &lt;&lt; קריאה &gt;&gt; </w:t>
      </w:r>
      <w:r>
        <w:rPr>
          <w:rtl/>
        </w:rPr>
        <w:t>סימון דוידסון (יש עתיד):</w:t>
      </w:r>
      <w:r w:rsidRPr="00FE3FEE">
        <w:rPr>
          <w:rStyle w:val="TagStyle"/>
          <w:rtl/>
        </w:rPr>
        <w:t xml:space="preserve"> &lt;&lt; קריאה &gt;&gt;</w:t>
      </w:r>
      <w:r>
        <w:rPr>
          <w:rtl/>
        </w:rPr>
        <w:t xml:space="preserve">   </w:t>
      </w:r>
      <w:bookmarkEnd w:id="9319"/>
    </w:p>
    <w:p w14:paraId="3243E55F" w14:textId="77777777" w:rsidR="007E7190" w:rsidRDefault="007E7190" w:rsidP="004B2A55">
      <w:pPr>
        <w:pStyle w:val="KeepWithNext"/>
        <w:rPr>
          <w:rtl/>
          <w:lang w:eastAsia="he-IL"/>
        </w:rPr>
      </w:pPr>
    </w:p>
    <w:p w14:paraId="71C32E06" w14:textId="77777777" w:rsidR="007E7190" w:rsidRDefault="007E7190" w:rsidP="004B2A55">
      <w:pPr>
        <w:rPr>
          <w:rtl/>
          <w:lang w:eastAsia="he-IL"/>
        </w:rPr>
      </w:pPr>
      <w:r>
        <w:rPr>
          <w:rFonts w:hint="cs"/>
          <w:rtl/>
          <w:lang w:eastAsia="he-IL"/>
        </w:rPr>
        <w:t>אני אראה לך מה כתוב.</w:t>
      </w:r>
    </w:p>
    <w:p w14:paraId="67C99C15" w14:textId="77777777" w:rsidR="007E7190" w:rsidRDefault="007E7190" w:rsidP="004B2A55">
      <w:pPr>
        <w:rPr>
          <w:rtl/>
          <w:lang w:eastAsia="he-IL"/>
        </w:rPr>
      </w:pPr>
    </w:p>
    <w:p w14:paraId="3C75ADDE" w14:textId="77777777" w:rsidR="007E7190" w:rsidRDefault="007E7190" w:rsidP="004B2A55">
      <w:pPr>
        <w:pStyle w:val="-"/>
        <w:keepNext/>
        <w:rPr>
          <w:rtl/>
        </w:rPr>
      </w:pPr>
      <w:r w:rsidRPr="00FE3FEE">
        <w:rPr>
          <w:rStyle w:val="TagStyle"/>
          <w:rtl/>
        </w:rPr>
        <w:t xml:space="preserve"> &lt;&lt; דובר_המשך &gt;&gt; </w:t>
      </w:r>
      <w:r>
        <w:rPr>
          <w:rtl/>
        </w:rPr>
        <w:t>שר התקשורת שלמה קרעי:</w:t>
      </w:r>
      <w:r w:rsidRPr="00FE3FEE">
        <w:rPr>
          <w:rStyle w:val="TagStyle"/>
          <w:rtl/>
        </w:rPr>
        <w:t xml:space="preserve"> &lt;&lt; דובר_המשך &gt;&gt;</w:t>
      </w:r>
      <w:r>
        <w:rPr>
          <w:rtl/>
        </w:rPr>
        <w:t xml:space="preserve">   </w:t>
      </w:r>
    </w:p>
    <w:p w14:paraId="099BE821" w14:textId="77777777" w:rsidR="007E7190" w:rsidRDefault="007E7190" w:rsidP="004B2A55">
      <w:pPr>
        <w:pStyle w:val="KeepWithNext"/>
        <w:rPr>
          <w:rtl/>
          <w:lang w:eastAsia="he-IL"/>
        </w:rPr>
      </w:pPr>
    </w:p>
    <w:p w14:paraId="3D250298" w14:textId="77777777" w:rsidR="007E7190" w:rsidRPr="00FE3FEE" w:rsidRDefault="007E7190" w:rsidP="004B2A55">
      <w:pPr>
        <w:rPr>
          <w:rtl/>
          <w:lang w:eastAsia="he-IL"/>
        </w:rPr>
      </w:pPr>
      <w:r>
        <w:rPr>
          <w:rFonts w:hint="cs"/>
          <w:rtl/>
          <w:lang w:eastAsia="he-IL"/>
        </w:rPr>
        <w:t xml:space="preserve">אני יודע מה כתוב. הסרבנים. הסרבנים </w:t>
      </w:r>
      <w:bookmarkStart w:id="9320" w:name="_ETM_Q56_447680"/>
      <w:bookmarkEnd w:id="9320"/>
      <w:r>
        <w:rPr>
          <w:rFonts w:hint="cs"/>
          <w:rtl/>
          <w:lang w:eastAsia="he-IL"/>
        </w:rPr>
        <w:t>זה אצלכם.</w:t>
      </w:r>
    </w:p>
    <w:p w14:paraId="4FE15B6F" w14:textId="77777777" w:rsidR="007E7190" w:rsidRDefault="007E7190" w:rsidP="004B2A55">
      <w:pPr>
        <w:rPr>
          <w:rtl/>
          <w:lang w:eastAsia="he-IL"/>
        </w:rPr>
      </w:pPr>
      <w:bookmarkStart w:id="9321" w:name="_ETM_Q56_433304"/>
      <w:bookmarkEnd w:id="9321"/>
    </w:p>
    <w:p w14:paraId="137D7F7A" w14:textId="77777777" w:rsidR="007E7190" w:rsidRDefault="007E7190" w:rsidP="004B2A55">
      <w:pPr>
        <w:pStyle w:val="af5"/>
        <w:rPr>
          <w:rtl/>
        </w:rPr>
      </w:pPr>
      <w:bookmarkStart w:id="9322" w:name="ET_interruption_6507_30"/>
      <w:r w:rsidRPr="00B84897">
        <w:rPr>
          <w:rStyle w:val="TagStyle"/>
          <w:rtl/>
        </w:rPr>
        <w:t xml:space="preserve"> &lt;&lt; קריאה &gt;&gt;</w:t>
      </w:r>
      <w:r w:rsidRPr="00860D02">
        <w:rPr>
          <w:rStyle w:val="TagStyle"/>
          <w:rtl/>
        </w:rPr>
        <w:t xml:space="preserve"> </w:t>
      </w:r>
      <w:r>
        <w:rPr>
          <w:rtl/>
        </w:rPr>
        <w:t>שלי טל מירון (יש עתיד):</w:t>
      </w:r>
      <w:r w:rsidRPr="00860D02">
        <w:rPr>
          <w:rStyle w:val="TagStyle"/>
          <w:rtl/>
        </w:rPr>
        <w:t xml:space="preserve"> </w:t>
      </w:r>
      <w:r w:rsidRPr="00B84897">
        <w:rPr>
          <w:rStyle w:val="TagStyle"/>
          <w:rtl/>
        </w:rPr>
        <w:t xml:space="preserve">&lt;&lt; קריאה &gt;&gt; </w:t>
      </w:r>
      <w:r>
        <w:rPr>
          <w:rtl/>
        </w:rPr>
        <w:t xml:space="preserve">   </w:t>
      </w:r>
      <w:bookmarkEnd w:id="9322"/>
    </w:p>
    <w:p w14:paraId="5090301B" w14:textId="77777777" w:rsidR="007E7190" w:rsidRDefault="007E7190" w:rsidP="004B2A55">
      <w:pPr>
        <w:pStyle w:val="KeepWithNext"/>
        <w:rPr>
          <w:rtl/>
          <w:lang w:eastAsia="he-IL"/>
        </w:rPr>
      </w:pPr>
    </w:p>
    <w:p w14:paraId="46924BE8" w14:textId="77777777" w:rsidR="007E7190" w:rsidRDefault="007E7190" w:rsidP="004B2A55">
      <w:pPr>
        <w:rPr>
          <w:rtl/>
          <w:lang w:eastAsia="he-IL"/>
        </w:rPr>
      </w:pPr>
      <w:r>
        <w:rPr>
          <w:rFonts w:hint="cs"/>
          <w:rtl/>
          <w:lang w:eastAsia="he-IL"/>
        </w:rPr>
        <w:t>גם אותם שלחת לעזאזל?</w:t>
      </w:r>
    </w:p>
    <w:p w14:paraId="7576E3C9" w14:textId="77777777" w:rsidR="007E7190" w:rsidRDefault="007E7190" w:rsidP="004B2A55">
      <w:pPr>
        <w:rPr>
          <w:rtl/>
          <w:lang w:eastAsia="he-IL"/>
        </w:rPr>
      </w:pPr>
    </w:p>
    <w:p w14:paraId="6D0D946C" w14:textId="77777777" w:rsidR="007E7190" w:rsidRDefault="007E7190" w:rsidP="004B2A55">
      <w:pPr>
        <w:pStyle w:val="-"/>
        <w:rPr>
          <w:rtl/>
        </w:rPr>
      </w:pPr>
      <w:r w:rsidRPr="00B84897">
        <w:rPr>
          <w:rStyle w:val="TagStyle"/>
          <w:rtl/>
        </w:rPr>
        <w:t xml:space="preserve"> &lt;&lt; דובר_המשך &gt;&gt;</w:t>
      </w:r>
      <w:r w:rsidRPr="00860D02">
        <w:rPr>
          <w:rStyle w:val="TagStyle"/>
          <w:rtl/>
        </w:rPr>
        <w:t xml:space="preserve"> </w:t>
      </w:r>
      <w:r>
        <w:rPr>
          <w:rtl/>
        </w:rPr>
        <w:t>שר התקשורת שלמה קרעי:</w:t>
      </w:r>
      <w:r w:rsidRPr="00860D02">
        <w:rPr>
          <w:rStyle w:val="TagStyle"/>
          <w:rtl/>
        </w:rPr>
        <w:t xml:space="preserve"> </w:t>
      </w:r>
      <w:r w:rsidRPr="00B84897">
        <w:rPr>
          <w:rStyle w:val="TagStyle"/>
          <w:rtl/>
        </w:rPr>
        <w:t xml:space="preserve">&lt;&lt; דובר_המשך &gt;&gt; </w:t>
      </w:r>
      <w:r>
        <w:rPr>
          <w:rtl/>
        </w:rPr>
        <w:t xml:space="preserve">   </w:t>
      </w:r>
    </w:p>
    <w:p w14:paraId="3D03DD8F" w14:textId="77777777" w:rsidR="007E7190" w:rsidRDefault="007E7190" w:rsidP="004B2A55">
      <w:pPr>
        <w:pStyle w:val="KeepWithNext"/>
        <w:rPr>
          <w:rtl/>
          <w:lang w:eastAsia="he-IL"/>
        </w:rPr>
      </w:pPr>
    </w:p>
    <w:p w14:paraId="58578732" w14:textId="77777777" w:rsidR="007E7190" w:rsidRDefault="007E7190" w:rsidP="004B2A55">
      <w:pPr>
        <w:rPr>
          <w:rtl/>
          <w:lang w:eastAsia="he-IL"/>
        </w:rPr>
      </w:pPr>
      <w:r>
        <w:rPr>
          <w:rFonts w:hint="cs"/>
          <w:rtl/>
          <w:lang w:eastAsia="he-IL"/>
        </w:rPr>
        <w:t xml:space="preserve">אני שמעתי קודם את חברת הכנסת מירב כהן, אני כבר לא יודע כמה מפלגות היא עברה </w:t>
      </w:r>
      <w:r>
        <w:rPr>
          <w:rFonts w:hint="eastAsia"/>
          <w:rtl/>
          <w:lang w:eastAsia="he-IL"/>
        </w:rPr>
        <w:t>–</w:t>
      </w:r>
      <w:r>
        <w:rPr>
          <w:rFonts w:hint="cs"/>
          <w:rtl/>
          <w:lang w:eastAsia="he-IL"/>
        </w:rPr>
        <w:t xml:space="preserve"> הייתה בהתעוררות, עברה לקדימה, עברה</w:t>
      </w:r>
      <w:bookmarkStart w:id="9323" w:name="_ETM_Q56_466842"/>
      <w:bookmarkEnd w:id="9323"/>
      <w:r>
        <w:rPr>
          <w:rFonts w:hint="cs"/>
          <w:rtl/>
          <w:lang w:eastAsia="he-IL"/>
        </w:rPr>
        <w:t xml:space="preserve"> לתנועה, רקדה דרך כחול לבן וקפצה ישירות ליש עתיד. אבל </w:t>
      </w:r>
      <w:bookmarkStart w:id="9324" w:name="_ETM_Q56_474546"/>
      <w:bookmarkEnd w:id="9324"/>
      <w:r>
        <w:rPr>
          <w:rFonts w:hint="cs"/>
          <w:rtl/>
          <w:lang w:eastAsia="he-IL"/>
        </w:rPr>
        <w:t xml:space="preserve">לפי המניפסט הלאומני-פלסטיני שלך, חברת הכנסת כהן, נראה שאת </w:t>
      </w:r>
      <w:bookmarkStart w:id="9325" w:name="_ETM_Q56_478066"/>
      <w:bookmarkEnd w:id="9325"/>
      <w:r>
        <w:rPr>
          <w:rFonts w:hint="cs"/>
          <w:rtl/>
          <w:lang w:eastAsia="he-IL"/>
        </w:rPr>
        <w:t>כבר בדרך לרשימה המשותפת. ב"אין עתיד" כבר אין לך</w:t>
      </w:r>
      <w:bookmarkStart w:id="9326" w:name="_ETM_Q56_482443"/>
      <w:bookmarkEnd w:id="9326"/>
      <w:r>
        <w:rPr>
          <w:rFonts w:hint="cs"/>
          <w:rtl/>
          <w:lang w:eastAsia="he-IL"/>
        </w:rPr>
        <w:t xml:space="preserve"> עתיד כנראה.</w:t>
      </w:r>
      <w:bookmarkStart w:id="9327" w:name="_ETM_Q56_486971"/>
      <w:bookmarkEnd w:id="9327"/>
    </w:p>
    <w:p w14:paraId="30EA779C" w14:textId="77777777" w:rsidR="007E7190" w:rsidRDefault="007E7190" w:rsidP="004B2A55">
      <w:pPr>
        <w:rPr>
          <w:rtl/>
          <w:lang w:eastAsia="he-IL"/>
        </w:rPr>
      </w:pPr>
      <w:bookmarkStart w:id="9328" w:name="_ETM_Q56_487039"/>
      <w:bookmarkStart w:id="9329" w:name="_ETM_Q56_487211"/>
      <w:bookmarkEnd w:id="9328"/>
      <w:bookmarkEnd w:id="9329"/>
    </w:p>
    <w:p w14:paraId="2DFB6B79" w14:textId="77777777" w:rsidR="007E7190" w:rsidRPr="00860D02" w:rsidRDefault="007E7190" w:rsidP="004B2A55">
      <w:pPr>
        <w:rPr>
          <w:rtl/>
          <w:lang w:eastAsia="he-IL"/>
        </w:rPr>
      </w:pPr>
      <w:bookmarkStart w:id="9330" w:name="_ETM_Q56_487314"/>
      <w:bookmarkEnd w:id="9330"/>
      <w:r>
        <w:rPr>
          <w:rFonts w:hint="cs"/>
          <w:rtl/>
          <w:lang w:eastAsia="he-IL"/>
        </w:rPr>
        <w:t xml:space="preserve">ואני רוצה לומר עוד משהו, שמעתי קודם את חברת </w:t>
      </w:r>
      <w:bookmarkStart w:id="9331" w:name="_ETM_Q56_491548"/>
      <w:bookmarkEnd w:id="9331"/>
      <w:r>
        <w:rPr>
          <w:rFonts w:hint="cs"/>
          <w:rtl/>
          <w:lang w:eastAsia="he-IL"/>
        </w:rPr>
        <w:t>הכנסת יסמין פרידמן מספרת על ראש עיר לשעבר מהליכוד שלא</w:t>
      </w:r>
      <w:bookmarkStart w:id="9332" w:name="_ETM_Q56_495720"/>
      <w:bookmarkEnd w:id="9332"/>
      <w:r>
        <w:rPr>
          <w:rFonts w:hint="cs"/>
          <w:rtl/>
          <w:lang w:eastAsia="he-IL"/>
        </w:rPr>
        <w:t xml:space="preserve"> אוהב לשמוע אותי. זה בהחלט מסביר למה הוא לשעבר. זה </w:t>
      </w:r>
      <w:bookmarkStart w:id="9333" w:name="_ETM_Q56_502598"/>
      <w:bookmarkEnd w:id="9333"/>
      <w:r>
        <w:rPr>
          <w:rFonts w:hint="cs"/>
          <w:rtl/>
          <w:lang w:eastAsia="he-IL"/>
        </w:rPr>
        <w:t xml:space="preserve">מסביר למה הוא לשעבר. זה מסביר למה. ברור למה הוא </w:t>
      </w:r>
      <w:bookmarkStart w:id="9334" w:name="_ETM_Q56_512090"/>
      <w:bookmarkEnd w:id="9334"/>
      <w:r>
        <w:rPr>
          <w:rFonts w:hint="cs"/>
          <w:rtl/>
          <w:lang w:eastAsia="he-IL"/>
        </w:rPr>
        <w:t>לשעבר.</w:t>
      </w:r>
    </w:p>
    <w:p w14:paraId="2156C598" w14:textId="77777777" w:rsidR="007E7190" w:rsidRDefault="007E7190" w:rsidP="004B2A55">
      <w:pPr>
        <w:rPr>
          <w:rtl/>
        </w:rPr>
      </w:pPr>
    </w:p>
    <w:p w14:paraId="18E71A62" w14:textId="77777777" w:rsidR="007E7190" w:rsidRDefault="007E7190" w:rsidP="004B2A55">
      <w:pPr>
        <w:pStyle w:val="af5"/>
        <w:keepNext/>
        <w:rPr>
          <w:rtl/>
        </w:rPr>
      </w:pPr>
      <w:bookmarkStart w:id="9335" w:name="ET_interruption_6231_32"/>
      <w:r w:rsidRPr="00A501CE">
        <w:rPr>
          <w:rStyle w:val="TagStyle"/>
          <w:rtl/>
        </w:rPr>
        <w:t xml:space="preserve"> &lt;&lt; קריאה &gt;&gt; </w:t>
      </w:r>
      <w:r>
        <w:rPr>
          <w:rtl/>
        </w:rPr>
        <w:t>יסמין פרידמן (יש עתיד):</w:t>
      </w:r>
      <w:r w:rsidRPr="00A501CE">
        <w:rPr>
          <w:rStyle w:val="TagStyle"/>
          <w:rtl/>
        </w:rPr>
        <w:t xml:space="preserve"> &lt;&lt; קריאה &gt;&gt;</w:t>
      </w:r>
      <w:r>
        <w:rPr>
          <w:rtl/>
        </w:rPr>
        <w:t xml:space="preserve">   </w:t>
      </w:r>
      <w:bookmarkEnd w:id="9335"/>
    </w:p>
    <w:p w14:paraId="74EBE3FC" w14:textId="77777777" w:rsidR="007E7190" w:rsidRDefault="007E7190" w:rsidP="004B2A55">
      <w:pPr>
        <w:pStyle w:val="KeepWithNext"/>
        <w:rPr>
          <w:rtl/>
          <w:lang w:eastAsia="he-IL"/>
        </w:rPr>
      </w:pPr>
    </w:p>
    <w:p w14:paraId="18963834" w14:textId="77777777" w:rsidR="007E7190" w:rsidRDefault="007E7190" w:rsidP="004B2A55">
      <w:pPr>
        <w:rPr>
          <w:rtl/>
          <w:lang w:eastAsia="he-IL"/>
        </w:rPr>
      </w:pPr>
      <w:r>
        <w:rPr>
          <w:rFonts w:hint="cs"/>
          <w:rtl/>
          <w:lang w:eastAsia="he-IL"/>
        </w:rPr>
        <w:t>מה לעשות, הוא לשעבר כי הוא מבוגר, תתמודד עם זה, קח אחריות.</w:t>
      </w:r>
    </w:p>
    <w:p w14:paraId="55F6EDE5" w14:textId="77777777" w:rsidR="007E7190" w:rsidRDefault="007E7190" w:rsidP="004B2A55">
      <w:pPr>
        <w:rPr>
          <w:rtl/>
          <w:lang w:eastAsia="he-IL"/>
        </w:rPr>
      </w:pPr>
      <w:bookmarkStart w:id="9336" w:name="_ETM_Q56_517521"/>
      <w:bookmarkStart w:id="9337" w:name="_ETM_Q56_517583"/>
      <w:bookmarkEnd w:id="9336"/>
      <w:bookmarkEnd w:id="9337"/>
    </w:p>
    <w:p w14:paraId="7D113D35" w14:textId="77777777" w:rsidR="007E7190" w:rsidRDefault="007E7190" w:rsidP="004B2A55">
      <w:pPr>
        <w:pStyle w:val="-"/>
        <w:keepNext/>
        <w:rPr>
          <w:rtl/>
        </w:rPr>
      </w:pPr>
      <w:bookmarkStart w:id="9338" w:name="ET_speakercontinue_6461_79"/>
      <w:r w:rsidRPr="00626518">
        <w:rPr>
          <w:rStyle w:val="TagStyle"/>
          <w:rtl/>
        </w:rPr>
        <w:t xml:space="preserve"> &lt;&lt; דובר_המשך &gt;&gt; </w:t>
      </w:r>
      <w:r>
        <w:rPr>
          <w:rtl/>
        </w:rPr>
        <w:t>שר התקשורת שלמה קרעי:</w:t>
      </w:r>
      <w:r w:rsidRPr="00626518">
        <w:rPr>
          <w:rStyle w:val="TagStyle"/>
          <w:rtl/>
        </w:rPr>
        <w:t xml:space="preserve"> &lt;&lt; דובר_המשך &gt;&gt;</w:t>
      </w:r>
      <w:r>
        <w:rPr>
          <w:rtl/>
        </w:rPr>
        <w:t xml:space="preserve">   </w:t>
      </w:r>
      <w:bookmarkEnd w:id="9338"/>
    </w:p>
    <w:p w14:paraId="19662459" w14:textId="77777777" w:rsidR="007E7190" w:rsidRDefault="007E7190" w:rsidP="004B2A55">
      <w:pPr>
        <w:pStyle w:val="KeepWithNext"/>
        <w:rPr>
          <w:rtl/>
        </w:rPr>
      </w:pPr>
    </w:p>
    <w:p w14:paraId="7E8D3B2D" w14:textId="77777777" w:rsidR="007E7190" w:rsidRDefault="007E7190" w:rsidP="004B2A55">
      <w:pPr>
        <w:rPr>
          <w:rtl/>
        </w:rPr>
      </w:pPr>
      <w:r>
        <w:rPr>
          <w:rFonts w:hint="cs"/>
          <w:rtl/>
        </w:rPr>
        <w:t>עם מה אני אתמודד, עם ראש עיר</w:t>
      </w:r>
      <w:bookmarkStart w:id="9339" w:name="_ETM_Q56_524821"/>
      <w:bookmarkEnd w:id="9339"/>
      <w:r>
        <w:rPr>
          <w:rFonts w:hint="cs"/>
          <w:rtl/>
        </w:rPr>
        <w:t xml:space="preserve"> שהוא לשעבר, שהתושבים שלו כבר לא רצו אותו, אז איתו </w:t>
      </w:r>
      <w:bookmarkStart w:id="9340" w:name="_ETM_Q56_530672"/>
      <w:bookmarkEnd w:id="9340"/>
      <w:r>
        <w:rPr>
          <w:rFonts w:hint="cs"/>
          <w:rtl/>
        </w:rPr>
        <w:t>אני צריך להתמודד?</w:t>
      </w:r>
    </w:p>
    <w:p w14:paraId="0B242D2E" w14:textId="77777777" w:rsidR="007E7190" w:rsidRDefault="007E7190" w:rsidP="004B2A55">
      <w:pPr>
        <w:rPr>
          <w:rtl/>
          <w:lang w:eastAsia="he-IL"/>
        </w:rPr>
      </w:pPr>
    </w:p>
    <w:p w14:paraId="05E5ECB2" w14:textId="77777777" w:rsidR="007E7190" w:rsidRDefault="007E7190" w:rsidP="004B2A55">
      <w:pPr>
        <w:rPr>
          <w:rtl/>
          <w:lang w:eastAsia="he-IL"/>
        </w:rPr>
      </w:pPr>
      <w:r>
        <w:rPr>
          <w:rFonts w:hint="cs"/>
          <w:rtl/>
          <w:lang w:eastAsia="he-IL"/>
        </w:rPr>
        <w:t>אני רוצה לומר לכם, אתם מדברים, באים לכאן</w:t>
      </w:r>
      <w:bookmarkStart w:id="9341" w:name="_ETM_Q56_536875"/>
      <w:bookmarkEnd w:id="9341"/>
      <w:r>
        <w:rPr>
          <w:rFonts w:hint="cs"/>
          <w:rtl/>
          <w:lang w:eastAsia="he-IL"/>
        </w:rPr>
        <w:t xml:space="preserve"> ומנסים כל הזמן להתמרמר על כך שהכנסת הזו מתפקדת בזמן מלחמה. אתם מתמרמרים על זה, כולם נמצאים וכולם נוסעים וכולם עובדים וכולם מנסים להמשיך שגרת חירום, גם בג"ץ. למה אתם לא הולכים להפגין מול בג"ץ? אתמול בג"ץ עשה </w:t>
      </w:r>
      <w:bookmarkStart w:id="9342" w:name="_ETM_Q56_564596"/>
      <w:bookmarkEnd w:id="9342"/>
      <w:r>
        <w:rPr>
          <w:rFonts w:hint="cs"/>
          <w:rtl/>
          <w:lang w:eastAsia="he-IL"/>
        </w:rPr>
        <w:t>דיון בנושא התאגיד, בנושא שידורים.</w:t>
      </w:r>
    </w:p>
    <w:p w14:paraId="60B617DE" w14:textId="77777777" w:rsidR="007E7190" w:rsidRDefault="007E7190" w:rsidP="004B2A55">
      <w:pPr>
        <w:rPr>
          <w:rtl/>
          <w:lang w:eastAsia="he-IL"/>
        </w:rPr>
      </w:pPr>
    </w:p>
    <w:p w14:paraId="44BE8A1F" w14:textId="77777777" w:rsidR="007E7190" w:rsidRDefault="007E7190" w:rsidP="004B2A55">
      <w:pPr>
        <w:pStyle w:val="af5"/>
        <w:keepNext/>
        <w:rPr>
          <w:rtl/>
        </w:rPr>
      </w:pPr>
      <w:bookmarkStart w:id="9343" w:name="ET_interruption_קריאה_80"/>
      <w:r w:rsidRPr="00626518">
        <w:rPr>
          <w:rStyle w:val="TagStyle"/>
          <w:rtl/>
        </w:rPr>
        <w:t xml:space="preserve"> &lt;&lt; קריאה &gt;&gt; </w:t>
      </w:r>
      <w:r>
        <w:rPr>
          <w:rtl/>
        </w:rPr>
        <w:t>קריאה:</w:t>
      </w:r>
      <w:r w:rsidRPr="00626518">
        <w:rPr>
          <w:rStyle w:val="TagStyle"/>
          <w:rtl/>
        </w:rPr>
        <w:t xml:space="preserve"> &lt;&lt; קריאה &gt;&gt;</w:t>
      </w:r>
      <w:r>
        <w:rPr>
          <w:rtl/>
        </w:rPr>
        <w:t xml:space="preserve">   </w:t>
      </w:r>
      <w:bookmarkEnd w:id="9343"/>
    </w:p>
    <w:p w14:paraId="5CC5A55F" w14:textId="77777777" w:rsidR="007E7190" w:rsidRDefault="007E7190" w:rsidP="004B2A55">
      <w:pPr>
        <w:pStyle w:val="KeepWithNext"/>
        <w:rPr>
          <w:rtl/>
          <w:lang w:eastAsia="he-IL"/>
        </w:rPr>
      </w:pPr>
    </w:p>
    <w:p w14:paraId="25660CBF" w14:textId="77777777" w:rsidR="007E7190" w:rsidRDefault="007E7190" w:rsidP="004B2A55">
      <w:pPr>
        <w:rPr>
          <w:rtl/>
          <w:lang w:eastAsia="he-IL"/>
        </w:rPr>
      </w:pPr>
      <w:r>
        <w:rPr>
          <w:rFonts w:hint="cs"/>
          <w:rtl/>
          <w:lang w:eastAsia="he-IL"/>
        </w:rPr>
        <w:t xml:space="preserve">- - - בג"ץ אמור לקלוט את המפונים? </w:t>
      </w:r>
      <w:bookmarkStart w:id="9344" w:name="_ETM_Q56_569403"/>
      <w:bookmarkEnd w:id="9344"/>
    </w:p>
    <w:p w14:paraId="5703D00E" w14:textId="77777777" w:rsidR="007E7190" w:rsidRDefault="007E7190" w:rsidP="004B2A55">
      <w:pPr>
        <w:rPr>
          <w:rtl/>
          <w:lang w:eastAsia="he-IL"/>
        </w:rPr>
      </w:pPr>
      <w:bookmarkStart w:id="9345" w:name="_ETM_Q56_569456"/>
      <w:bookmarkEnd w:id="9345"/>
    </w:p>
    <w:p w14:paraId="48518CAA" w14:textId="77777777" w:rsidR="007E7190" w:rsidRDefault="007E7190" w:rsidP="004B2A55">
      <w:pPr>
        <w:pStyle w:val="-"/>
        <w:keepNext/>
        <w:rPr>
          <w:rtl/>
        </w:rPr>
      </w:pPr>
      <w:bookmarkStart w:id="9346" w:name="ET_speakercontinue_6461_81"/>
      <w:r w:rsidRPr="00626518">
        <w:rPr>
          <w:rStyle w:val="TagStyle"/>
          <w:rtl/>
        </w:rPr>
        <w:t xml:space="preserve"> &lt;&lt; דובר_המשך &gt;&gt; </w:t>
      </w:r>
      <w:r>
        <w:rPr>
          <w:rtl/>
        </w:rPr>
        <w:t>שר התקשורת שלמה קרעי:</w:t>
      </w:r>
      <w:r w:rsidRPr="00626518">
        <w:rPr>
          <w:rStyle w:val="TagStyle"/>
          <w:rtl/>
        </w:rPr>
        <w:t xml:space="preserve"> &lt;&lt; דובר_המשך &gt;&gt;</w:t>
      </w:r>
      <w:r>
        <w:rPr>
          <w:rtl/>
        </w:rPr>
        <w:t xml:space="preserve">   </w:t>
      </w:r>
      <w:bookmarkEnd w:id="9346"/>
    </w:p>
    <w:p w14:paraId="7B8E3EF4" w14:textId="77777777" w:rsidR="007E7190" w:rsidRDefault="007E7190" w:rsidP="004B2A55">
      <w:pPr>
        <w:pStyle w:val="KeepWithNext"/>
        <w:rPr>
          <w:rtl/>
          <w:lang w:eastAsia="he-IL"/>
        </w:rPr>
      </w:pPr>
    </w:p>
    <w:p w14:paraId="1B1217BF" w14:textId="77777777" w:rsidR="007E7190" w:rsidRDefault="007E7190" w:rsidP="004B2A55">
      <w:pPr>
        <w:rPr>
          <w:rtl/>
          <w:lang w:eastAsia="he-IL"/>
        </w:rPr>
      </w:pPr>
      <w:bookmarkStart w:id="9347" w:name="_ETM_Q56_570135"/>
      <w:bookmarkEnd w:id="9347"/>
      <w:r>
        <w:rPr>
          <w:rFonts w:hint="cs"/>
          <w:rtl/>
          <w:lang w:eastAsia="he-IL"/>
        </w:rPr>
        <w:t>למה, למה אתם לא מפגינים מו</w:t>
      </w:r>
      <w:bookmarkStart w:id="9348" w:name="_ETM_Q56_574792"/>
      <w:bookmarkEnd w:id="9348"/>
      <w:r>
        <w:rPr>
          <w:rFonts w:hint="cs"/>
          <w:rtl/>
          <w:lang w:eastAsia="he-IL"/>
        </w:rPr>
        <w:t>ל בג"ץ?</w:t>
      </w:r>
    </w:p>
    <w:p w14:paraId="2025ACAA" w14:textId="77777777" w:rsidR="007E7190" w:rsidRDefault="007E7190" w:rsidP="004B2A55">
      <w:pPr>
        <w:rPr>
          <w:rtl/>
          <w:lang w:eastAsia="he-IL"/>
        </w:rPr>
      </w:pPr>
    </w:p>
    <w:p w14:paraId="605DCB06" w14:textId="77777777" w:rsidR="007E7190" w:rsidRDefault="007E7190" w:rsidP="004B2A55">
      <w:pPr>
        <w:pStyle w:val="af5"/>
        <w:keepNext/>
        <w:rPr>
          <w:rtl/>
        </w:rPr>
      </w:pPr>
      <w:bookmarkStart w:id="9349" w:name="ET_interruption_6231_82"/>
      <w:r w:rsidRPr="00626518">
        <w:rPr>
          <w:rStyle w:val="TagStyle"/>
          <w:rtl/>
        </w:rPr>
        <w:t xml:space="preserve"> &lt;&lt; קריאה &gt;&gt; </w:t>
      </w:r>
      <w:r>
        <w:rPr>
          <w:rtl/>
        </w:rPr>
        <w:t>יסמין פרידמן (יש עתיד):</w:t>
      </w:r>
      <w:r w:rsidRPr="00626518">
        <w:rPr>
          <w:rStyle w:val="TagStyle"/>
          <w:rtl/>
        </w:rPr>
        <w:t xml:space="preserve"> &lt;&lt; קריאה &gt;&gt;</w:t>
      </w:r>
      <w:r>
        <w:rPr>
          <w:rtl/>
        </w:rPr>
        <w:t xml:space="preserve">   </w:t>
      </w:r>
      <w:bookmarkEnd w:id="9349"/>
    </w:p>
    <w:p w14:paraId="09429A25" w14:textId="77777777" w:rsidR="007E7190" w:rsidRDefault="007E7190" w:rsidP="004B2A55">
      <w:pPr>
        <w:pStyle w:val="KeepWithNext"/>
        <w:rPr>
          <w:rtl/>
          <w:lang w:eastAsia="he-IL"/>
        </w:rPr>
      </w:pPr>
    </w:p>
    <w:p w14:paraId="5B2045AC" w14:textId="77777777" w:rsidR="007E7190" w:rsidRDefault="007E7190" w:rsidP="004B2A55">
      <w:pPr>
        <w:rPr>
          <w:rtl/>
          <w:lang w:eastAsia="he-IL"/>
        </w:rPr>
      </w:pPr>
      <w:r>
        <w:rPr>
          <w:rFonts w:hint="cs"/>
          <w:rtl/>
          <w:lang w:eastAsia="he-IL"/>
        </w:rPr>
        <w:t xml:space="preserve">- - - </w:t>
      </w:r>
    </w:p>
    <w:p w14:paraId="001DB539" w14:textId="77777777" w:rsidR="007E7190" w:rsidRDefault="007E7190" w:rsidP="004B2A55">
      <w:pPr>
        <w:rPr>
          <w:rtl/>
          <w:lang w:eastAsia="he-IL"/>
        </w:rPr>
      </w:pPr>
      <w:bookmarkStart w:id="9350" w:name="_ETM_Q56_578417"/>
      <w:bookmarkStart w:id="9351" w:name="_ETM_Q56_578468"/>
      <w:bookmarkEnd w:id="9350"/>
      <w:bookmarkEnd w:id="9351"/>
    </w:p>
    <w:p w14:paraId="0EBE081A" w14:textId="77777777" w:rsidR="007E7190" w:rsidRDefault="007E7190" w:rsidP="004B2A55">
      <w:pPr>
        <w:pStyle w:val="-"/>
        <w:keepNext/>
        <w:rPr>
          <w:rtl/>
        </w:rPr>
      </w:pPr>
      <w:bookmarkStart w:id="9352" w:name="ET_speakercontinue_6461_83"/>
      <w:r w:rsidRPr="00DC5D62">
        <w:rPr>
          <w:rStyle w:val="TagStyle"/>
          <w:rtl/>
        </w:rPr>
        <w:t xml:space="preserve">&lt;&lt; דובר_המשך &gt;&gt; </w:t>
      </w:r>
      <w:r>
        <w:rPr>
          <w:rtl/>
        </w:rPr>
        <w:t>שר התקשורת שלמה קרעי:</w:t>
      </w:r>
      <w:r w:rsidRPr="00DC5D62">
        <w:rPr>
          <w:rStyle w:val="TagStyle"/>
          <w:rtl/>
        </w:rPr>
        <w:t xml:space="preserve"> &lt;&lt; דובר_המשך &gt;&gt;</w:t>
      </w:r>
      <w:r>
        <w:rPr>
          <w:rtl/>
        </w:rPr>
        <w:t xml:space="preserve">   </w:t>
      </w:r>
      <w:bookmarkEnd w:id="9352"/>
    </w:p>
    <w:p w14:paraId="2B49905C" w14:textId="77777777" w:rsidR="007E7190" w:rsidRDefault="007E7190" w:rsidP="004B2A55">
      <w:pPr>
        <w:pStyle w:val="KeepWithNext"/>
        <w:rPr>
          <w:rtl/>
          <w:lang w:eastAsia="he-IL"/>
        </w:rPr>
      </w:pPr>
    </w:p>
    <w:p w14:paraId="4033E322" w14:textId="77777777" w:rsidR="007E7190" w:rsidRPr="00DC5D62" w:rsidRDefault="007E7190" w:rsidP="004B2A55">
      <w:pPr>
        <w:rPr>
          <w:rtl/>
          <w:lang w:eastAsia="he-IL"/>
        </w:rPr>
      </w:pPr>
      <w:bookmarkStart w:id="9353" w:name="_ETM_Q56_580041"/>
      <w:bookmarkEnd w:id="9353"/>
      <w:r>
        <w:rPr>
          <w:rFonts w:hint="cs"/>
          <w:rtl/>
          <w:lang w:eastAsia="he-IL"/>
        </w:rPr>
        <w:t xml:space="preserve">הכנסת צריכה לתפקד גם בשגרה, ובוודאי </w:t>
      </w:r>
      <w:bookmarkStart w:id="9354" w:name="_ETM_Q56_583780"/>
      <w:bookmarkEnd w:id="9354"/>
      <w:r>
        <w:rPr>
          <w:rFonts w:hint="cs"/>
          <w:rtl/>
          <w:lang w:eastAsia="he-IL"/>
        </w:rPr>
        <w:t>גם בחירום. וצריכה להראות את החוסן הלאומי של מדינת ישראל.</w:t>
      </w:r>
      <w:bookmarkStart w:id="9355" w:name="_ETM_Q56_589824"/>
      <w:bookmarkEnd w:id="9355"/>
      <w:r>
        <w:rPr>
          <w:rFonts w:hint="cs"/>
          <w:rtl/>
          <w:lang w:eastAsia="he-IL"/>
        </w:rPr>
        <w:t xml:space="preserve"> החוסן הלאומי של מדינת ישראל מתגלה כשאנחנו יושבים כאן וממש</w:t>
      </w:r>
      <w:bookmarkStart w:id="9356" w:name="_ETM_Q56_596806"/>
      <w:bookmarkEnd w:id="9356"/>
      <w:r>
        <w:rPr>
          <w:rFonts w:hint="cs"/>
          <w:rtl/>
          <w:lang w:eastAsia="he-IL"/>
        </w:rPr>
        <w:t>יכים לדון בשגרה ובחירום. עונים לכולם.</w:t>
      </w:r>
    </w:p>
    <w:p w14:paraId="219D66DF" w14:textId="77777777" w:rsidR="007E7190" w:rsidRDefault="007E7190" w:rsidP="004B2A55">
      <w:pPr>
        <w:rPr>
          <w:rtl/>
          <w:lang w:eastAsia="he-IL"/>
        </w:rPr>
      </w:pPr>
    </w:p>
    <w:p w14:paraId="2E80327C" w14:textId="77777777" w:rsidR="007E7190" w:rsidRDefault="007E7190" w:rsidP="004B2A55">
      <w:pPr>
        <w:pStyle w:val="af5"/>
        <w:keepNext/>
        <w:rPr>
          <w:rtl/>
        </w:rPr>
      </w:pPr>
      <w:bookmarkStart w:id="9357" w:name="ET_interruption_6231_84"/>
      <w:r w:rsidRPr="00DC5D62">
        <w:rPr>
          <w:rStyle w:val="TagStyle"/>
          <w:rtl/>
        </w:rPr>
        <w:t xml:space="preserve"> &lt;&lt; קריאה &gt;&gt; </w:t>
      </w:r>
      <w:r>
        <w:rPr>
          <w:rtl/>
        </w:rPr>
        <w:t>יסמין פרידמן (יש עתיד):</w:t>
      </w:r>
      <w:r w:rsidRPr="00DC5D62">
        <w:rPr>
          <w:rStyle w:val="TagStyle"/>
          <w:rtl/>
        </w:rPr>
        <w:t xml:space="preserve"> &lt;&lt; קריאה &gt;&gt;</w:t>
      </w:r>
      <w:r>
        <w:rPr>
          <w:rtl/>
        </w:rPr>
        <w:t xml:space="preserve">   </w:t>
      </w:r>
      <w:bookmarkEnd w:id="9357"/>
    </w:p>
    <w:p w14:paraId="071D7EBD" w14:textId="77777777" w:rsidR="007E7190" w:rsidRDefault="007E7190" w:rsidP="004B2A55">
      <w:pPr>
        <w:pStyle w:val="KeepWithNext"/>
        <w:rPr>
          <w:rtl/>
          <w:lang w:eastAsia="he-IL"/>
        </w:rPr>
      </w:pPr>
    </w:p>
    <w:p w14:paraId="1193DB46" w14:textId="77777777" w:rsidR="007E7190" w:rsidRDefault="007E7190" w:rsidP="004B2A55">
      <w:pPr>
        <w:rPr>
          <w:rtl/>
          <w:lang w:eastAsia="he-IL"/>
        </w:rPr>
      </w:pPr>
      <w:r>
        <w:rPr>
          <w:rFonts w:hint="cs"/>
          <w:rtl/>
          <w:lang w:eastAsia="he-IL"/>
        </w:rPr>
        <w:t xml:space="preserve">- - - </w:t>
      </w:r>
      <w:bookmarkStart w:id="9358" w:name="_ETM_Q56_604322"/>
      <w:bookmarkEnd w:id="9358"/>
    </w:p>
    <w:p w14:paraId="704FD243" w14:textId="77777777" w:rsidR="007E7190" w:rsidRDefault="007E7190" w:rsidP="004B2A55">
      <w:pPr>
        <w:rPr>
          <w:rtl/>
          <w:lang w:eastAsia="he-IL"/>
        </w:rPr>
      </w:pPr>
      <w:bookmarkStart w:id="9359" w:name="_ETM_Q56_604380"/>
      <w:bookmarkEnd w:id="9359"/>
    </w:p>
    <w:p w14:paraId="41423945" w14:textId="77777777" w:rsidR="007E7190" w:rsidRDefault="007E7190" w:rsidP="004B2A55">
      <w:pPr>
        <w:pStyle w:val="-"/>
        <w:keepNext/>
        <w:rPr>
          <w:rtl/>
        </w:rPr>
      </w:pPr>
      <w:bookmarkStart w:id="9360" w:name="ET_speakercontinue_6461_85"/>
      <w:r w:rsidRPr="0062545A">
        <w:rPr>
          <w:rStyle w:val="TagStyle"/>
          <w:rtl/>
        </w:rPr>
        <w:t xml:space="preserve"> &lt;&lt; דובר_המשך &gt;&gt; </w:t>
      </w:r>
      <w:r>
        <w:rPr>
          <w:rtl/>
        </w:rPr>
        <w:t>שר התקשורת שלמה קרעי:</w:t>
      </w:r>
      <w:r w:rsidRPr="0062545A">
        <w:rPr>
          <w:rStyle w:val="TagStyle"/>
          <w:rtl/>
        </w:rPr>
        <w:t xml:space="preserve"> &lt;&lt; דובר_המשך &gt;&gt;</w:t>
      </w:r>
      <w:r>
        <w:rPr>
          <w:rtl/>
        </w:rPr>
        <w:t xml:space="preserve">   </w:t>
      </w:r>
      <w:bookmarkEnd w:id="9360"/>
    </w:p>
    <w:p w14:paraId="249BD952" w14:textId="77777777" w:rsidR="007E7190" w:rsidRDefault="007E7190" w:rsidP="004B2A55">
      <w:pPr>
        <w:pStyle w:val="KeepWithNext"/>
        <w:rPr>
          <w:rtl/>
          <w:lang w:eastAsia="he-IL"/>
        </w:rPr>
      </w:pPr>
    </w:p>
    <w:p w14:paraId="09ECDCAF" w14:textId="77777777" w:rsidR="007E7190" w:rsidRDefault="007E7190" w:rsidP="004B2A55">
      <w:pPr>
        <w:rPr>
          <w:rtl/>
          <w:lang w:eastAsia="he-IL"/>
        </w:rPr>
      </w:pPr>
      <w:r>
        <w:rPr>
          <w:rFonts w:hint="cs"/>
          <w:rtl/>
          <w:lang w:eastAsia="he-IL"/>
        </w:rPr>
        <w:t xml:space="preserve">את יכולה </w:t>
      </w:r>
      <w:bookmarkStart w:id="9361" w:name="_ETM_Q56_606230"/>
      <w:bookmarkEnd w:id="9361"/>
      <w:r>
        <w:rPr>
          <w:rFonts w:hint="cs"/>
          <w:rtl/>
          <w:lang w:eastAsia="he-IL"/>
        </w:rPr>
        <w:t>להפנות אליי בשמחה. פניות ציבור</w:t>
      </w:r>
      <w:bookmarkStart w:id="9362" w:name="_ETM_Q56_609381"/>
      <w:bookmarkStart w:id="9363" w:name="ET_interruption_6507_46"/>
      <w:bookmarkEnd w:id="9362"/>
      <w:r>
        <w:rPr>
          <w:rFonts w:hint="cs"/>
          <w:rtl/>
          <w:lang w:eastAsia="he-IL"/>
        </w:rPr>
        <w:t xml:space="preserve"> שמגיעות אליי מטופלות.</w:t>
      </w:r>
    </w:p>
    <w:p w14:paraId="5EDADA66" w14:textId="77777777" w:rsidR="007E7190" w:rsidRDefault="007E7190" w:rsidP="004B2A55">
      <w:pPr>
        <w:rPr>
          <w:rtl/>
          <w:lang w:eastAsia="he-IL"/>
        </w:rPr>
      </w:pPr>
      <w:bookmarkStart w:id="9364" w:name="_ETM_Q56_613567"/>
      <w:bookmarkStart w:id="9365" w:name="_ETM_Q56_613641"/>
      <w:bookmarkEnd w:id="9363"/>
      <w:bookmarkEnd w:id="9364"/>
      <w:bookmarkEnd w:id="9365"/>
    </w:p>
    <w:p w14:paraId="0CF95712" w14:textId="77777777" w:rsidR="007E7190" w:rsidRDefault="007E7190" w:rsidP="004B2A55">
      <w:pPr>
        <w:rPr>
          <w:rtl/>
          <w:lang w:eastAsia="he-IL"/>
        </w:rPr>
      </w:pPr>
      <w:r>
        <w:rPr>
          <w:rFonts w:hint="cs"/>
          <w:rtl/>
          <w:lang w:eastAsia="he-IL"/>
        </w:rPr>
        <w:t xml:space="preserve">אבל מה </w:t>
      </w:r>
      <w:bookmarkStart w:id="9366" w:name="_ETM_Q56_615782"/>
      <w:bookmarkEnd w:id="9366"/>
      <w:r>
        <w:rPr>
          <w:rFonts w:hint="cs"/>
          <w:rtl/>
          <w:lang w:eastAsia="he-IL"/>
        </w:rPr>
        <w:t>אני מתפלא עליכם, כאשר יש לנו יועמ"שית מודחת, שנאחזת בקרנות</w:t>
      </w:r>
      <w:bookmarkStart w:id="9367" w:name="_ETM_Q56_624312"/>
      <w:bookmarkEnd w:id="9367"/>
      <w:r>
        <w:rPr>
          <w:rFonts w:hint="cs"/>
          <w:rtl/>
          <w:lang w:eastAsia="he-IL"/>
        </w:rPr>
        <w:t xml:space="preserve"> המזבח, בקרנות המזבח, באמצעות צו לא חוקי של בג"ץ; </w:t>
      </w:r>
      <w:bookmarkStart w:id="9368" w:name="_ETM_Q56_632725"/>
      <w:bookmarkEnd w:id="9368"/>
      <w:r>
        <w:rPr>
          <w:rFonts w:hint="cs"/>
          <w:rtl/>
          <w:lang w:eastAsia="he-IL"/>
        </w:rPr>
        <w:t xml:space="preserve">יועמ"שית מודחת שרודפת את ראש הממשלה בזמן מלחמה, פוגעת בביטחון </w:t>
      </w:r>
      <w:bookmarkStart w:id="9369" w:name="_ETM_Q56_640830"/>
      <w:bookmarkEnd w:id="9369"/>
      <w:r>
        <w:rPr>
          <w:rFonts w:hint="cs"/>
          <w:rtl/>
          <w:lang w:eastAsia="he-IL"/>
        </w:rPr>
        <w:t xml:space="preserve">המדינה, מנסה לגרום לו ולהתערב לו לגבי מינוי והדחת שרים בזמן מלחמה. כי זה דבר שאתם צריכים לומר </w:t>
      </w:r>
      <w:r>
        <w:rPr>
          <w:rFonts w:hint="eastAsia"/>
          <w:rtl/>
          <w:lang w:eastAsia="he-IL"/>
        </w:rPr>
        <w:t>–</w:t>
      </w:r>
      <w:r>
        <w:rPr>
          <w:rFonts w:hint="cs"/>
          <w:rtl/>
          <w:lang w:eastAsia="he-IL"/>
        </w:rPr>
        <w:t xml:space="preserve"> יועמ"שית מודחת שפוגעת בביטחון הלאומי של מדינת ישראל כשהיא מתעקשת להפריע</w:t>
      </w:r>
      <w:bookmarkStart w:id="9370" w:name="_ETM_Q56_659717"/>
      <w:bookmarkEnd w:id="9370"/>
      <w:r>
        <w:rPr>
          <w:rFonts w:hint="cs"/>
          <w:rtl/>
          <w:lang w:eastAsia="he-IL"/>
        </w:rPr>
        <w:t xml:space="preserve"> לראש הממשלה בניהול המלחמה, זה לא מעניין אתכם. </w:t>
      </w:r>
      <w:bookmarkStart w:id="9371" w:name="_ETM_Q56_665589"/>
      <w:bookmarkEnd w:id="9371"/>
      <w:r>
        <w:rPr>
          <w:rFonts w:hint="cs"/>
          <w:rtl/>
          <w:lang w:eastAsia="he-IL"/>
        </w:rPr>
        <w:t>פה לא אומרים לה: רגע, מה את עושה? תני לראש</w:t>
      </w:r>
      <w:bookmarkStart w:id="9372" w:name="_ETM_Q56_668504"/>
      <w:bookmarkEnd w:id="9372"/>
      <w:r>
        <w:rPr>
          <w:rFonts w:hint="cs"/>
          <w:rtl/>
          <w:lang w:eastAsia="he-IL"/>
        </w:rPr>
        <w:t xml:space="preserve"> הממשלה לעסוק רק בענייני מלחמה, פה הכול בסדר.</w:t>
      </w:r>
      <w:bookmarkStart w:id="9373" w:name="_ETM_Q56_676304"/>
      <w:bookmarkStart w:id="9374" w:name="_ETM_Q56_676364"/>
      <w:bookmarkEnd w:id="9373"/>
      <w:bookmarkEnd w:id="9374"/>
      <w:r>
        <w:rPr>
          <w:rFonts w:hint="cs"/>
          <w:rtl/>
          <w:lang w:eastAsia="he-IL"/>
        </w:rPr>
        <w:t xml:space="preserve"> אז את הצביעות שלכם הזאת, אל תביאו אלינו לכאן, חבר הכנסת קריב.</w:t>
      </w:r>
    </w:p>
    <w:p w14:paraId="548E031D" w14:textId="77777777" w:rsidR="007E7190" w:rsidRDefault="007E7190" w:rsidP="004B2A55">
      <w:pPr>
        <w:rPr>
          <w:rtl/>
          <w:lang w:eastAsia="he-IL"/>
        </w:rPr>
      </w:pPr>
    </w:p>
    <w:p w14:paraId="671A4480" w14:textId="77777777" w:rsidR="007E7190" w:rsidRDefault="007E7190" w:rsidP="004B2A55">
      <w:pPr>
        <w:pStyle w:val="af5"/>
        <w:keepNext/>
        <w:rPr>
          <w:rtl/>
        </w:rPr>
      </w:pPr>
      <w:bookmarkStart w:id="9375" w:name="ET_interruption_5300_87"/>
      <w:r w:rsidRPr="00475F77">
        <w:rPr>
          <w:rStyle w:val="TagStyle"/>
          <w:rtl/>
        </w:rPr>
        <w:t xml:space="preserve"> &lt;&lt; קריאה &gt;&gt; </w:t>
      </w:r>
      <w:r>
        <w:rPr>
          <w:rtl/>
        </w:rPr>
        <w:t>מירב בן ארי (יש עתיד):</w:t>
      </w:r>
      <w:r w:rsidRPr="00475F77">
        <w:rPr>
          <w:rStyle w:val="TagStyle"/>
          <w:rtl/>
        </w:rPr>
        <w:t xml:space="preserve"> &lt;&lt; קריאה &gt;&gt;</w:t>
      </w:r>
      <w:r>
        <w:rPr>
          <w:rtl/>
        </w:rPr>
        <w:t xml:space="preserve">   </w:t>
      </w:r>
      <w:bookmarkEnd w:id="9375"/>
    </w:p>
    <w:p w14:paraId="75C2E1F3" w14:textId="77777777" w:rsidR="007E7190" w:rsidRDefault="007E7190" w:rsidP="004B2A55">
      <w:pPr>
        <w:pStyle w:val="KeepWithNext"/>
        <w:rPr>
          <w:rtl/>
          <w:lang w:eastAsia="he-IL"/>
        </w:rPr>
      </w:pPr>
    </w:p>
    <w:p w14:paraId="5063265B" w14:textId="77777777" w:rsidR="007E7190" w:rsidRDefault="007E7190" w:rsidP="004B2A55">
      <w:pPr>
        <w:rPr>
          <w:rtl/>
          <w:lang w:eastAsia="he-IL"/>
        </w:rPr>
      </w:pPr>
      <w:r>
        <w:rPr>
          <w:rFonts w:hint="cs"/>
          <w:rtl/>
          <w:lang w:eastAsia="he-IL"/>
        </w:rPr>
        <w:t xml:space="preserve">יאללה, יאללה, </w:t>
      </w:r>
      <w:bookmarkStart w:id="9376" w:name="_ETM_Q56_679671"/>
      <w:bookmarkEnd w:id="9376"/>
      <w:r>
        <w:rPr>
          <w:rFonts w:hint="cs"/>
          <w:rtl/>
          <w:lang w:eastAsia="he-IL"/>
        </w:rPr>
        <w:t xml:space="preserve">תדבר אליהם, לא מעוניינים לשמוע אותך. דבר לקואליציה, לא מעוניינים - - - </w:t>
      </w:r>
    </w:p>
    <w:p w14:paraId="06C34D4D" w14:textId="77777777" w:rsidR="007E7190" w:rsidRDefault="007E7190" w:rsidP="004B2A55">
      <w:pPr>
        <w:rPr>
          <w:rtl/>
          <w:lang w:eastAsia="he-IL"/>
        </w:rPr>
      </w:pPr>
    </w:p>
    <w:p w14:paraId="0D792717" w14:textId="77777777" w:rsidR="007E7190" w:rsidRDefault="007E7190" w:rsidP="004B2A55">
      <w:pPr>
        <w:pStyle w:val="-"/>
        <w:keepNext/>
        <w:rPr>
          <w:rtl/>
        </w:rPr>
      </w:pPr>
      <w:r w:rsidRPr="00DD2BF2">
        <w:rPr>
          <w:rStyle w:val="TagStyle"/>
          <w:rtl/>
        </w:rPr>
        <w:t xml:space="preserve"> &lt;&lt; דובר_המשך &gt;&gt; </w:t>
      </w:r>
      <w:r>
        <w:rPr>
          <w:rtl/>
        </w:rPr>
        <w:t>שר התקשורת שלמה קרעי:</w:t>
      </w:r>
      <w:r w:rsidRPr="00DD2BF2">
        <w:rPr>
          <w:rStyle w:val="TagStyle"/>
          <w:rtl/>
        </w:rPr>
        <w:t xml:space="preserve"> &lt;&lt; דובר_המשך &gt;&gt;</w:t>
      </w:r>
      <w:r>
        <w:rPr>
          <w:rtl/>
        </w:rPr>
        <w:t xml:space="preserve">   </w:t>
      </w:r>
    </w:p>
    <w:p w14:paraId="7BDD65F5" w14:textId="77777777" w:rsidR="007E7190" w:rsidRDefault="007E7190" w:rsidP="004B2A55">
      <w:pPr>
        <w:pStyle w:val="KeepWithNext"/>
        <w:rPr>
          <w:rtl/>
          <w:lang w:eastAsia="he-IL"/>
        </w:rPr>
      </w:pPr>
    </w:p>
    <w:p w14:paraId="779D6894" w14:textId="77777777" w:rsidR="007E7190" w:rsidRDefault="007E7190" w:rsidP="004B2A55">
      <w:pPr>
        <w:rPr>
          <w:rtl/>
          <w:lang w:eastAsia="he-IL"/>
        </w:rPr>
      </w:pPr>
      <w:bookmarkStart w:id="9377" w:name="_ETM_Q56_685518"/>
      <w:bookmarkEnd w:id="9377"/>
      <w:r>
        <w:rPr>
          <w:rFonts w:hint="cs"/>
          <w:rtl/>
          <w:lang w:eastAsia="he-IL"/>
        </w:rPr>
        <w:t xml:space="preserve">חברת הכנסת בן ארי, תמשיכי להוציא את זעמך על הפקידים שלנו, על עליזה, ועל אנשי המקצוע המסורים שלנו, </w:t>
      </w:r>
      <w:bookmarkStart w:id="9378" w:name="_ETM_Q56_695482"/>
      <w:bookmarkEnd w:id="9378"/>
      <w:r>
        <w:rPr>
          <w:rFonts w:hint="cs"/>
          <w:rtl/>
          <w:lang w:eastAsia="he-IL"/>
        </w:rPr>
        <w:t>כשאת רואה שאתם מפסידים בכל מקרה. אני לא מבין על מה אתם משתוללים כאן. הפרש של 10</w:t>
      </w:r>
      <w:r>
        <w:rPr>
          <w:rFonts w:hint="eastAsia"/>
          <w:rtl/>
          <w:lang w:eastAsia="he-IL"/>
        </w:rPr>
        <w:t>–</w:t>
      </w:r>
      <w:r>
        <w:rPr>
          <w:rFonts w:hint="cs"/>
          <w:rtl/>
          <w:lang w:eastAsia="he-IL"/>
        </w:rPr>
        <w:t>20 קולות,</w:t>
      </w:r>
      <w:bookmarkStart w:id="9379" w:name="_ETM_Q56_703957"/>
      <w:bookmarkEnd w:id="9379"/>
      <w:r>
        <w:rPr>
          <w:rFonts w:hint="cs"/>
          <w:rtl/>
          <w:lang w:eastAsia="he-IL"/>
        </w:rPr>
        <w:t xml:space="preserve"> בין קואליציה לאופוזיציה, ופורר ומירב בן ארי משתוללים על עליזה</w:t>
      </w:r>
      <w:bookmarkStart w:id="9380" w:name="_ETM_Q56_710314"/>
      <w:bookmarkEnd w:id="9380"/>
      <w:r>
        <w:rPr>
          <w:rFonts w:hint="cs"/>
          <w:rtl/>
          <w:lang w:eastAsia="he-IL"/>
        </w:rPr>
        <w:t xml:space="preserve"> כי הם לא מצליחים לספור שתי אצבעות. ירדתם מהפסים</w:t>
      </w:r>
      <w:bookmarkStart w:id="9381" w:name="_ETM_Q56_712507"/>
      <w:bookmarkEnd w:id="9381"/>
      <w:r>
        <w:rPr>
          <w:rFonts w:hint="cs"/>
          <w:rtl/>
          <w:lang w:eastAsia="he-IL"/>
        </w:rPr>
        <w:t xml:space="preserve"> לגמרי. אתם נראים כמו חבורה, בעיני הבוחרים שלכם </w:t>
      </w:r>
      <w:r>
        <w:rPr>
          <w:rFonts w:hint="eastAsia"/>
          <w:rtl/>
          <w:lang w:eastAsia="he-IL"/>
        </w:rPr>
        <w:t>–</w:t>
      </w:r>
      <w:r>
        <w:rPr>
          <w:rFonts w:hint="cs"/>
          <w:rtl/>
          <w:lang w:eastAsia="he-IL"/>
        </w:rPr>
        <w:t xml:space="preserve"> </w:t>
      </w:r>
      <w:bookmarkStart w:id="9382" w:name="_ETM_Q56_711791"/>
      <w:bookmarkEnd w:id="9382"/>
      <w:r>
        <w:rPr>
          <w:rFonts w:hint="cs"/>
          <w:rtl/>
          <w:lang w:eastAsia="he-IL"/>
        </w:rPr>
        <w:t xml:space="preserve">מילא תנסו </w:t>
      </w:r>
      <w:bookmarkStart w:id="9383" w:name="_ETM_Q56_721181"/>
      <w:bookmarkEnd w:id="9383"/>
      <w:r>
        <w:rPr>
          <w:rFonts w:hint="cs"/>
          <w:rtl/>
          <w:lang w:eastAsia="he-IL"/>
        </w:rPr>
        <w:t>למצוא תרגילים, לעשות איזה משהו שייתן לכם איזשהו יתרון אמיתי.</w:t>
      </w:r>
    </w:p>
    <w:p w14:paraId="6CC1EA47" w14:textId="77777777" w:rsidR="007E7190" w:rsidRPr="00A501CE" w:rsidRDefault="007E7190" w:rsidP="004B2A55">
      <w:pPr>
        <w:rPr>
          <w:rtl/>
          <w:lang w:eastAsia="he-IL"/>
        </w:rPr>
      </w:pPr>
      <w:bookmarkStart w:id="9384" w:name="_ETM_Q56_730651"/>
      <w:bookmarkStart w:id="9385" w:name="_ETM_Q56_730714"/>
      <w:bookmarkEnd w:id="9384"/>
      <w:bookmarkEnd w:id="9385"/>
    </w:p>
    <w:p w14:paraId="66459103" w14:textId="77777777" w:rsidR="007E7190" w:rsidRDefault="007E7190" w:rsidP="004B2A55">
      <w:pPr>
        <w:rPr>
          <w:rtl/>
        </w:rPr>
      </w:pPr>
      <w:r>
        <w:rPr>
          <w:rFonts w:hint="cs"/>
          <w:rtl/>
        </w:rPr>
        <w:t xml:space="preserve">אה, לפיד הגיע? לפיד, הפקרת אותם כאן כל הערב. </w:t>
      </w:r>
    </w:p>
    <w:p w14:paraId="15D91D99" w14:textId="77777777" w:rsidR="007E7190" w:rsidRDefault="007E7190" w:rsidP="004B2A55">
      <w:pPr>
        <w:ind w:firstLine="0"/>
        <w:rPr>
          <w:rtl/>
        </w:rPr>
      </w:pPr>
    </w:p>
    <w:p w14:paraId="45513393" w14:textId="77777777" w:rsidR="007E7190" w:rsidRDefault="007E7190" w:rsidP="004B2A55">
      <w:pPr>
        <w:pStyle w:val="af5"/>
        <w:keepNext/>
        <w:rPr>
          <w:rtl/>
        </w:rPr>
      </w:pPr>
      <w:bookmarkStart w:id="9386" w:name="ET_interruption_5300_9"/>
      <w:r w:rsidRPr="005C36E7">
        <w:rPr>
          <w:rStyle w:val="TagStyle"/>
          <w:rtl/>
        </w:rPr>
        <w:t xml:space="preserve"> &lt;&lt; קריאה &gt;&gt; </w:t>
      </w:r>
      <w:r>
        <w:rPr>
          <w:rtl/>
        </w:rPr>
        <w:t>מירב בן ארי (יש עתיד):</w:t>
      </w:r>
      <w:r w:rsidRPr="005C36E7">
        <w:rPr>
          <w:rStyle w:val="TagStyle"/>
          <w:rtl/>
        </w:rPr>
        <w:t xml:space="preserve"> &lt;&lt; קריאה &gt;&gt;</w:t>
      </w:r>
      <w:r>
        <w:rPr>
          <w:rtl/>
        </w:rPr>
        <w:t xml:space="preserve">   </w:t>
      </w:r>
      <w:bookmarkEnd w:id="9386"/>
    </w:p>
    <w:p w14:paraId="573462B2" w14:textId="77777777" w:rsidR="007E7190" w:rsidRPr="005C36E7" w:rsidRDefault="007E7190" w:rsidP="004B2A55">
      <w:pPr>
        <w:rPr>
          <w:rtl/>
        </w:rPr>
      </w:pPr>
    </w:p>
    <w:p w14:paraId="0FBB2DC5" w14:textId="77777777" w:rsidR="007E7190" w:rsidRDefault="007E7190" w:rsidP="004B2A55">
      <w:pPr>
        <w:rPr>
          <w:rtl/>
        </w:rPr>
      </w:pPr>
      <w:r>
        <w:rPr>
          <w:rFonts w:hint="cs"/>
          <w:rtl/>
        </w:rPr>
        <w:t>אל תפנה אלינו, לא מעוניינים לשמוע אותך. תפנה אליהם.</w:t>
      </w:r>
    </w:p>
    <w:p w14:paraId="1AD78FA6" w14:textId="77777777" w:rsidR="007E7190" w:rsidRDefault="007E7190" w:rsidP="004B2A55">
      <w:pPr>
        <w:ind w:firstLine="0"/>
        <w:rPr>
          <w:rtl/>
        </w:rPr>
      </w:pPr>
    </w:p>
    <w:p w14:paraId="5AAE85CE" w14:textId="77777777" w:rsidR="007E7190" w:rsidRDefault="007E7190" w:rsidP="004B2A55">
      <w:pPr>
        <w:pStyle w:val="-"/>
        <w:keepNext/>
        <w:rPr>
          <w:rtl/>
        </w:rPr>
      </w:pPr>
      <w:r w:rsidRPr="005C36E7">
        <w:rPr>
          <w:rStyle w:val="TagStyle"/>
          <w:rtl/>
        </w:rPr>
        <w:t xml:space="preserve"> &lt;&lt; דובר_המשך &gt;&gt; </w:t>
      </w:r>
      <w:r>
        <w:rPr>
          <w:rtl/>
        </w:rPr>
        <w:t>שר התקשורת שלמה קרעי:</w:t>
      </w:r>
      <w:r w:rsidRPr="005C36E7">
        <w:rPr>
          <w:rStyle w:val="TagStyle"/>
          <w:rtl/>
        </w:rPr>
        <w:t xml:space="preserve"> &lt;&lt; דובר_המשך &gt;&gt;</w:t>
      </w:r>
      <w:r>
        <w:rPr>
          <w:rtl/>
        </w:rPr>
        <w:t xml:space="preserve">   </w:t>
      </w:r>
    </w:p>
    <w:p w14:paraId="74501A02" w14:textId="77777777" w:rsidR="007E7190" w:rsidRDefault="007E7190" w:rsidP="004B2A55">
      <w:pPr>
        <w:rPr>
          <w:rtl/>
          <w:lang w:eastAsia="he-IL"/>
        </w:rPr>
      </w:pPr>
    </w:p>
    <w:p w14:paraId="4002A754" w14:textId="77777777" w:rsidR="007E7190" w:rsidRDefault="007E7190" w:rsidP="004B2A55">
      <w:pPr>
        <w:rPr>
          <w:rtl/>
          <w:lang w:eastAsia="he-IL"/>
        </w:rPr>
      </w:pPr>
      <w:bookmarkStart w:id="9387" w:name="_ETM_Q57_131411"/>
      <w:bookmarkStart w:id="9388" w:name="_ETM_Q57_131465"/>
      <w:bookmarkEnd w:id="9387"/>
      <w:bookmarkEnd w:id="9388"/>
      <w:r>
        <w:rPr>
          <w:rFonts w:hint="cs"/>
          <w:rtl/>
          <w:lang w:eastAsia="he-IL"/>
        </w:rPr>
        <w:t xml:space="preserve">לפיד, אחרי </w:t>
      </w:r>
      <w:bookmarkStart w:id="9389" w:name="_ETM_Q57_137981"/>
      <w:bookmarkEnd w:id="9389"/>
      <w:r>
        <w:rPr>
          <w:rFonts w:hint="cs"/>
          <w:rtl/>
          <w:lang w:eastAsia="he-IL"/>
        </w:rPr>
        <w:t xml:space="preserve">שהפקרת כאן את האופוזיציה כל הערב - - </w:t>
      </w:r>
    </w:p>
    <w:p w14:paraId="40DA0ADF" w14:textId="77777777" w:rsidR="007E7190" w:rsidRDefault="007E7190" w:rsidP="004B2A55">
      <w:pPr>
        <w:rPr>
          <w:rtl/>
          <w:lang w:eastAsia="he-IL"/>
        </w:rPr>
      </w:pPr>
    </w:p>
    <w:p w14:paraId="07DFE030" w14:textId="77777777" w:rsidR="007E7190" w:rsidRDefault="007E7190" w:rsidP="004B2A55">
      <w:pPr>
        <w:pStyle w:val="af6"/>
        <w:keepNext/>
        <w:rPr>
          <w:rtl/>
        </w:rPr>
      </w:pPr>
      <w:bookmarkStart w:id="9390" w:name="ET_yor_6691_21"/>
      <w:r w:rsidRPr="00DE03BC">
        <w:rPr>
          <w:rStyle w:val="TagStyle"/>
          <w:rtl/>
        </w:rPr>
        <w:t xml:space="preserve"> &lt;&lt; יור &gt;&gt; </w:t>
      </w:r>
      <w:r>
        <w:rPr>
          <w:rtl/>
        </w:rPr>
        <w:t>היו"ר אליהו רביבו:</w:t>
      </w:r>
      <w:r w:rsidRPr="00DE03BC">
        <w:rPr>
          <w:rStyle w:val="TagStyle"/>
          <w:rtl/>
        </w:rPr>
        <w:t xml:space="preserve"> &lt;&lt; יור &gt;&gt;</w:t>
      </w:r>
      <w:r>
        <w:rPr>
          <w:rtl/>
        </w:rPr>
        <w:t xml:space="preserve">   </w:t>
      </w:r>
      <w:bookmarkEnd w:id="9390"/>
    </w:p>
    <w:p w14:paraId="32A83661" w14:textId="77777777" w:rsidR="007E7190" w:rsidRDefault="007E7190" w:rsidP="004B2A55">
      <w:pPr>
        <w:pStyle w:val="KeepWithNext"/>
        <w:rPr>
          <w:rtl/>
          <w:lang w:eastAsia="he-IL"/>
        </w:rPr>
      </w:pPr>
    </w:p>
    <w:p w14:paraId="7A3AEFC4" w14:textId="77777777" w:rsidR="007E7190" w:rsidRDefault="007E7190" w:rsidP="004B2A55">
      <w:pPr>
        <w:rPr>
          <w:rtl/>
          <w:lang w:eastAsia="he-IL"/>
        </w:rPr>
      </w:pPr>
      <w:r>
        <w:rPr>
          <w:rFonts w:hint="cs"/>
          <w:rtl/>
          <w:lang w:eastAsia="he-IL"/>
        </w:rPr>
        <w:t xml:space="preserve">חברת הכנסת בן ארי, להיאזר בסבלנות. </w:t>
      </w:r>
      <w:bookmarkStart w:id="9391" w:name="_ETM_Q57_136453"/>
      <w:bookmarkEnd w:id="9391"/>
    </w:p>
    <w:p w14:paraId="420D2BD0" w14:textId="77777777" w:rsidR="007E7190" w:rsidRDefault="007E7190" w:rsidP="004B2A55">
      <w:pPr>
        <w:rPr>
          <w:rtl/>
          <w:lang w:eastAsia="he-IL"/>
        </w:rPr>
      </w:pPr>
      <w:bookmarkStart w:id="9392" w:name="_ETM_Q57_142470"/>
      <w:bookmarkStart w:id="9393" w:name="_ETM_Q57_142530"/>
      <w:bookmarkEnd w:id="9392"/>
      <w:bookmarkEnd w:id="9393"/>
    </w:p>
    <w:p w14:paraId="0E569CE9" w14:textId="77777777" w:rsidR="007E7190" w:rsidRDefault="007E7190" w:rsidP="004B2A55">
      <w:pPr>
        <w:pStyle w:val="-"/>
        <w:keepNext/>
        <w:rPr>
          <w:rtl/>
        </w:rPr>
      </w:pPr>
      <w:r w:rsidRPr="00DE03BC">
        <w:rPr>
          <w:rStyle w:val="TagStyle"/>
          <w:rtl/>
        </w:rPr>
        <w:t xml:space="preserve"> &lt;&lt; דובר_המשך &gt;&gt; </w:t>
      </w:r>
      <w:r>
        <w:rPr>
          <w:rtl/>
        </w:rPr>
        <w:t>שר התקשורת שלמה קרעי:</w:t>
      </w:r>
      <w:r w:rsidRPr="00DE03BC">
        <w:rPr>
          <w:rStyle w:val="TagStyle"/>
          <w:rtl/>
        </w:rPr>
        <w:t xml:space="preserve"> &lt;&lt; דובר_המשך &gt;&gt;</w:t>
      </w:r>
      <w:r>
        <w:rPr>
          <w:rtl/>
        </w:rPr>
        <w:t xml:space="preserve">   </w:t>
      </w:r>
    </w:p>
    <w:p w14:paraId="2BCE6206" w14:textId="77777777" w:rsidR="007E7190" w:rsidRDefault="007E7190" w:rsidP="004B2A55">
      <w:pPr>
        <w:pStyle w:val="KeepWithNext"/>
        <w:rPr>
          <w:rtl/>
          <w:lang w:eastAsia="he-IL"/>
        </w:rPr>
      </w:pPr>
    </w:p>
    <w:p w14:paraId="27934FAE" w14:textId="77777777" w:rsidR="007E7190" w:rsidRPr="00DE03BC" w:rsidRDefault="007E7190" w:rsidP="004B2A55">
      <w:pPr>
        <w:rPr>
          <w:rtl/>
          <w:lang w:eastAsia="he-IL"/>
        </w:rPr>
      </w:pPr>
      <w:bookmarkStart w:id="9394" w:name="_ETM_Q57_143160"/>
      <w:bookmarkEnd w:id="9394"/>
      <w:r>
        <w:rPr>
          <w:rFonts w:hint="cs"/>
          <w:rtl/>
          <w:lang w:eastAsia="he-IL"/>
        </w:rPr>
        <w:t>-</w:t>
      </w:r>
      <w:r>
        <w:rPr>
          <w:rtl/>
          <w:lang w:eastAsia="he-IL"/>
        </w:rPr>
        <w:t xml:space="preserve"> </w:t>
      </w:r>
      <w:r>
        <w:rPr>
          <w:rFonts w:hint="cs"/>
          <w:rtl/>
          <w:lang w:eastAsia="he-IL"/>
        </w:rPr>
        <w:t xml:space="preserve">- </w:t>
      </w:r>
      <w:bookmarkStart w:id="9395" w:name="_ETM_Q57_136989"/>
      <w:bookmarkEnd w:id="9395"/>
      <w:r>
        <w:rPr>
          <w:rFonts w:hint="cs"/>
          <w:rtl/>
          <w:lang w:eastAsia="he-IL"/>
        </w:rPr>
        <w:t xml:space="preserve">אני מבין שהרגשת צורך לבוא להראות לכמה מצביעים שנשארו לך </w:t>
      </w:r>
      <w:bookmarkStart w:id="9396" w:name="_ETM_Q57_149557"/>
      <w:bookmarkEnd w:id="9396"/>
      <w:r>
        <w:rPr>
          <w:rFonts w:hint="cs"/>
          <w:rtl/>
          <w:lang w:eastAsia="he-IL"/>
        </w:rPr>
        <w:t xml:space="preserve">שאתה עדיין בא לעבודה. </w:t>
      </w:r>
    </w:p>
    <w:p w14:paraId="59649556" w14:textId="77777777" w:rsidR="007E7190" w:rsidRDefault="007E7190" w:rsidP="004B2A55">
      <w:pPr>
        <w:pStyle w:val="KeepWithNext"/>
        <w:rPr>
          <w:rtl/>
        </w:rPr>
      </w:pPr>
    </w:p>
    <w:p w14:paraId="02C1D6E4" w14:textId="77777777" w:rsidR="007E7190" w:rsidRDefault="007E7190" w:rsidP="004B2A55">
      <w:pPr>
        <w:rPr>
          <w:rtl/>
        </w:rPr>
      </w:pPr>
      <w:r>
        <w:rPr>
          <w:rFonts w:hint="cs"/>
          <w:rtl/>
        </w:rPr>
        <w:t xml:space="preserve">השר בן גביר, אני בדיוק מדבר על זה שהיועמ"שית המודחת פוגעת בביטחון הלאומי של </w:t>
      </w:r>
      <w:bookmarkStart w:id="9397" w:name="_ETM_Q57_155595"/>
      <w:bookmarkEnd w:id="9397"/>
      <w:r>
        <w:rPr>
          <w:rFonts w:hint="cs"/>
          <w:rtl/>
        </w:rPr>
        <w:t xml:space="preserve">מדינת ישראל - - </w:t>
      </w:r>
    </w:p>
    <w:p w14:paraId="615DA9B7" w14:textId="77777777" w:rsidR="007E7190" w:rsidRDefault="007E7190" w:rsidP="004B2A55">
      <w:pPr>
        <w:rPr>
          <w:rtl/>
        </w:rPr>
      </w:pPr>
    </w:p>
    <w:p w14:paraId="6144B6DC" w14:textId="77777777" w:rsidR="007E7190" w:rsidRDefault="007E7190" w:rsidP="004B2A55">
      <w:pPr>
        <w:pStyle w:val="af5"/>
        <w:keepNext/>
        <w:rPr>
          <w:rtl/>
        </w:rPr>
      </w:pPr>
      <w:bookmarkStart w:id="9398" w:name="ET_interruption_6378_23"/>
      <w:r w:rsidRPr="00DE03BC">
        <w:rPr>
          <w:rStyle w:val="TagStyle"/>
          <w:rtl/>
        </w:rPr>
        <w:t xml:space="preserve"> &lt;&lt; קריאה &gt;&gt; </w:t>
      </w:r>
      <w:r>
        <w:rPr>
          <w:rtl/>
        </w:rPr>
        <w:t>השר לביטחון לאומי איתמר בן גביר:</w:t>
      </w:r>
      <w:r w:rsidRPr="00DE03BC">
        <w:rPr>
          <w:rStyle w:val="TagStyle"/>
          <w:rtl/>
        </w:rPr>
        <w:t xml:space="preserve"> &lt;&lt; קריאה &gt;&gt;</w:t>
      </w:r>
      <w:r>
        <w:rPr>
          <w:rtl/>
        </w:rPr>
        <w:t xml:space="preserve">   </w:t>
      </w:r>
      <w:bookmarkEnd w:id="9398"/>
    </w:p>
    <w:p w14:paraId="2427FD8D" w14:textId="77777777" w:rsidR="007E7190" w:rsidRDefault="007E7190" w:rsidP="004B2A55">
      <w:pPr>
        <w:pStyle w:val="KeepWithNext"/>
        <w:rPr>
          <w:rtl/>
        </w:rPr>
      </w:pPr>
    </w:p>
    <w:p w14:paraId="2D36C5B8" w14:textId="77777777" w:rsidR="007E7190" w:rsidRDefault="007E7190" w:rsidP="004B2A55">
      <w:pPr>
        <w:rPr>
          <w:rtl/>
        </w:rPr>
      </w:pPr>
      <w:r>
        <w:rPr>
          <w:rFonts w:hint="cs"/>
          <w:rtl/>
        </w:rPr>
        <w:t>נכון.</w:t>
      </w:r>
    </w:p>
    <w:p w14:paraId="294BDFDD" w14:textId="77777777" w:rsidR="007E7190" w:rsidRDefault="007E7190" w:rsidP="004B2A55">
      <w:pPr>
        <w:rPr>
          <w:rtl/>
        </w:rPr>
      </w:pPr>
    </w:p>
    <w:p w14:paraId="5ED7E7B7" w14:textId="77777777" w:rsidR="007E7190" w:rsidRDefault="007E7190" w:rsidP="004B2A55">
      <w:pPr>
        <w:pStyle w:val="-"/>
        <w:keepNext/>
        <w:rPr>
          <w:rtl/>
        </w:rPr>
      </w:pPr>
      <w:r w:rsidRPr="00DE03BC">
        <w:rPr>
          <w:rStyle w:val="TagStyle"/>
          <w:rtl/>
        </w:rPr>
        <w:t xml:space="preserve"> &lt;&lt; דובר_המשך &gt;&gt; </w:t>
      </w:r>
      <w:r>
        <w:rPr>
          <w:rtl/>
        </w:rPr>
        <w:t>שר התקשורת שלמה קרעי:</w:t>
      </w:r>
      <w:r w:rsidRPr="00DE03BC">
        <w:rPr>
          <w:rStyle w:val="TagStyle"/>
          <w:rtl/>
        </w:rPr>
        <w:t xml:space="preserve"> &lt;&lt; דובר_המשך &gt;&gt;</w:t>
      </w:r>
      <w:r>
        <w:rPr>
          <w:rtl/>
        </w:rPr>
        <w:t xml:space="preserve">   </w:t>
      </w:r>
    </w:p>
    <w:p w14:paraId="1BE14DCB" w14:textId="77777777" w:rsidR="007E7190" w:rsidRDefault="007E7190" w:rsidP="004B2A55">
      <w:pPr>
        <w:pStyle w:val="KeepWithNext"/>
        <w:rPr>
          <w:rtl/>
        </w:rPr>
      </w:pPr>
    </w:p>
    <w:p w14:paraId="2D723752" w14:textId="77777777" w:rsidR="007E7190" w:rsidRDefault="007E7190" w:rsidP="004B2A55">
      <w:pPr>
        <w:rPr>
          <w:rtl/>
        </w:rPr>
      </w:pPr>
      <w:r>
        <w:rPr>
          <w:rFonts w:hint="cs"/>
          <w:rtl/>
        </w:rPr>
        <w:t>-</w:t>
      </w:r>
      <w:r>
        <w:rPr>
          <w:rtl/>
        </w:rPr>
        <w:t xml:space="preserve"> </w:t>
      </w:r>
      <w:r>
        <w:rPr>
          <w:rFonts w:hint="cs"/>
          <w:rtl/>
        </w:rPr>
        <w:t>- רודפת את ר</w:t>
      </w:r>
      <w:bookmarkStart w:id="9399" w:name="_ETM_Q57_160579"/>
      <w:bookmarkEnd w:id="9399"/>
      <w:r>
        <w:rPr>
          <w:rFonts w:hint="cs"/>
          <w:rtl/>
        </w:rPr>
        <w:t xml:space="preserve">אש הממשלה נתניהו, רודפת אותך, השר לביטחון </w:t>
      </w:r>
      <w:bookmarkStart w:id="9400" w:name="_ETM_Q57_164385"/>
      <w:bookmarkEnd w:id="9400"/>
      <w:r>
        <w:rPr>
          <w:rFonts w:hint="cs"/>
          <w:rtl/>
        </w:rPr>
        <w:t xml:space="preserve">לאומי, רוצה דיונים תוך כדי המלחמה. כאן כל חברי האופוזיציה </w:t>
      </w:r>
      <w:bookmarkStart w:id="9401" w:name="_ETM_Q57_171368"/>
      <w:bookmarkEnd w:id="9401"/>
      <w:r>
        <w:rPr>
          <w:rFonts w:hint="cs"/>
          <w:rtl/>
        </w:rPr>
        <w:t xml:space="preserve">אומרים לא לדון בשום דבר, רק בענייני </w:t>
      </w:r>
      <w:bookmarkStart w:id="9402" w:name="_ETM_Q57_168101"/>
      <w:bookmarkEnd w:id="9402"/>
      <w:r>
        <w:rPr>
          <w:rFonts w:hint="cs"/>
          <w:rtl/>
        </w:rPr>
        <w:t xml:space="preserve">מלחמה, אבל ראש הממשלה, שמנהל </w:t>
      </w:r>
      <w:bookmarkStart w:id="9403" w:name="_ETM_Q57_177952"/>
      <w:bookmarkEnd w:id="9403"/>
      <w:r>
        <w:rPr>
          <w:rFonts w:hint="cs"/>
          <w:rtl/>
        </w:rPr>
        <w:t xml:space="preserve">את המלחמה הזו, הם רוצים שהוא יתעסק </w:t>
      </w:r>
      <w:bookmarkStart w:id="9404" w:name="_ETM_Q57_181020"/>
      <w:bookmarkEnd w:id="9404"/>
      <w:r>
        <w:rPr>
          <w:rFonts w:hint="cs"/>
          <w:rtl/>
        </w:rPr>
        <w:t xml:space="preserve">בעוד דברים אחרים, רק בגלל שהיועמ"שית רוצה לסכל </w:t>
      </w:r>
      <w:bookmarkStart w:id="9405" w:name="_ETM_Q57_182603"/>
      <w:bookmarkEnd w:id="9405"/>
      <w:r>
        <w:rPr>
          <w:rFonts w:hint="cs"/>
          <w:rtl/>
        </w:rPr>
        <w:t xml:space="preserve">את הממשלה הזאת. </w:t>
      </w:r>
    </w:p>
    <w:p w14:paraId="11C0FEB6" w14:textId="77777777" w:rsidR="007E7190" w:rsidRDefault="007E7190" w:rsidP="004B2A55">
      <w:pPr>
        <w:rPr>
          <w:rtl/>
        </w:rPr>
      </w:pPr>
    </w:p>
    <w:p w14:paraId="33F84F41" w14:textId="77777777" w:rsidR="007E7190" w:rsidRDefault="007E7190" w:rsidP="004B2A55">
      <w:pPr>
        <w:rPr>
          <w:rtl/>
        </w:rPr>
      </w:pPr>
      <w:r>
        <w:rPr>
          <w:rFonts w:hint="cs"/>
          <w:rtl/>
        </w:rPr>
        <w:t xml:space="preserve">אז כל העניין הזה לא יעזור לכם, לא יעזור לחבורה פורעת החוק הזאת, שמנסה לסכל ממשלה בשעת מלחמה. אנחנו יודעים שמה </w:t>
      </w:r>
      <w:bookmarkStart w:id="9406" w:name="_ETM_Q57_204959"/>
      <w:bookmarkEnd w:id="9406"/>
      <w:r>
        <w:rPr>
          <w:rFonts w:hint="cs"/>
          <w:rtl/>
        </w:rPr>
        <w:t xml:space="preserve">שמעניין אתכם זה רק להפריע לממשלה. הרי לבוא כאופוזיציה ציונית </w:t>
      </w:r>
      <w:bookmarkStart w:id="9407" w:name="_ETM_Q57_213899"/>
      <w:bookmarkEnd w:id="9407"/>
      <w:r>
        <w:rPr>
          <w:rFonts w:hint="cs"/>
          <w:rtl/>
        </w:rPr>
        <w:t xml:space="preserve">ולהצביע אי-אמון תוך כדי המלחמה נגד ממשלה שמובילה את הלוחמים </w:t>
      </w:r>
      <w:bookmarkStart w:id="9408" w:name="_ETM_Q57_222703"/>
      <w:bookmarkEnd w:id="9408"/>
      <w:r>
        <w:rPr>
          <w:rFonts w:hint="cs"/>
          <w:rtl/>
        </w:rPr>
        <w:t xml:space="preserve">שלנו לקרב </w:t>
      </w:r>
      <w:r>
        <w:rPr>
          <w:rFonts w:hint="eastAsia"/>
          <w:rtl/>
        </w:rPr>
        <w:t>–</w:t>
      </w:r>
      <w:r>
        <w:rPr>
          <w:rFonts w:hint="cs"/>
          <w:rtl/>
        </w:rPr>
        <w:t xml:space="preserve"> לאן תגיעו?</w:t>
      </w:r>
      <w:r>
        <w:rPr>
          <w:rFonts w:hint="cs"/>
        </w:rPr>
        <w:t xml:space="preserve"> </w:t>
      </w:r>
    </w:p>
    <w:p w14:paraId="580540DC" w14:textId="77777777" w:rsidR="007E7190" w:rsidRDefault="007E7190" w:rsidP="004B2A55">
      <w:pPr>
        <w:rPr>
          <w:rtl/>
        </w:rPr>
      </w:pPr>
    </w:p>
    <w:p w14:paraId="5C96265D" w14:textId="77777777" w:rsidR="007E7190" w:rsidRDefault="007E7190" w:rsidP="004B2A55">
      <w:pPr>
        <w:pStyle w:val="af5"/>
        <w:keepNext/>
        <w:rPr>
          <w:rtl/>
        </w:rPr>
      </w:pPr>
      <w:bookmarkStart w:id="9409" w:name="ET_interruption_5084_11"/>
      <w:r w:rsidRPr="00BB434A">
        <w:rPr>
          <w:rStyle w:val="TagStyle"/>
          <w:rtl/>
        </w:rPr>
        <w:t xml:space="preserve">&lt;&lt; קריאה &gt;&gt; </w:t>
      </w:r>
      <w:r>
        <w:rPr>
          <w:rtl/>
        </w:rPr>
        <w:t>מיקי לוי (יש עתיד):</w:t>
      </w:r>
      <w:r w:rsidRPr="00BB434A">
        <w:rPr>
          <w:rStyle w:val="TagStyle"/>
          <w:rtl/>
        </w:rPr>
        <w:t xml:space="preserve"> &lt;&lt; קריאה &gt;&gt;</w:t>
      </w:r>
      <w:r>
        <w:rPr>
          <w:rtl/>
        </w:rPr>
        <w:t xml:space="preserve">   </w:t>
      </w:r>
      <w:bookmarkEnd w:id="9409"/>
    </w:p>
    <w:p w14:paraId="074AB3F3" w14:textId="77777777" w:rsidR="007E7190" w:rsidRPr="00BB434A" w:rsidRDefault="007E7190" w:rsidP="004B2A55">
      <w:pPr>
        <w:rPr>
          <w:rtl/>
        </w:rPr>
      </w:pPr>
    </w:p>
    <w:p w14:paraId="57E635E9" w14:textId="77777777" w:rsidR="007E7190" w:rsidRDefault="007E7190" w:rsidP="004B2A55">
      <w:pPr>
        <w:rPr>
          <w:rtl/>
        </w:rPr>
      </w:pPr>
      <w:r>
        <w:rPr>
          <w:rFonts w:hint="cs"/>
          <w:rtl/>
        </w:rPr>
        <w:t xml:space="preserve">- - </w:t>
      </w:r>
      <w:bookmarkStart w:id="9410" w:name="_ETM_Q57_225307"/>
      <w:bookmarkEnd w:id="9410"/>
      <w:r>
        <w:rPr>
          <w:rFonts w:hint="cs"/>
          <w:rtl/>
        </w:rPr>
        <w:t>- שלחת - - -</w:t>
      </w:r>
    </w:p>
    <w:p w14:paraId="35AF142C" w14:textId="77777777" w:rsidR="007E7190" w:rsidRDefault="007E7190" w:rsidP="004B2A55">
      <w:pPr>
        <w:rPr>
          <w:rtl/>
        </w:rPr>
      </w:pPr>
    </w:p>
    <w:p w14:paraId="18A59E60" w14:textId="77777777" w:rsidR="007E7190" w:rsidRDefault="007E7190" w:rsidP="004B2A55">
      <w:pPr>
        <w:pStyle w:val="-"/>
        <w:keepNext/>
        <w:rPr>
          <w:rtl/>
        </w:rPr>
      </w:pPr>
      <w:r w:rsidRPr="00BB434A">
        <w:rPr>
          <w:rStyle w:val="TagStyle"/>
          <w:rtl/>
        </w:rPr>
        <w:t xml:space="preserve"> &lt;&lt; דובר_המשך &gt;&gt; </w:t>
      </w:r>
      <w:r>
        <w:rPr>
          <w:rtl/>
        </w:rPr>
        <w:t>שר התקשורת שלמה קרעי:</w:t>
      </w:r>
      <w:r w:rsidRPr="00BB434A">
        <w:rPr>
          <w:rStyle w:val="TagStyle"/>
          <w:rtl/>
        </w:rPr>
        <w:t xml:space="preserve"> &lt;&lt; דובר_המשך &gt;&gt;</w:t>
      </w:r>
      <w:r>
        <w:rPr>
          <w:rtl/>
        </w:rPr>
        <w:t xml:space="preserve">   </w:t>
      </w:r>
    </w:p>
    <w:p w14:paraId="24B979CE" w14:textId="77777777" w:rsidR="007E7190" w:rsidRDefault="007E7190" w:rsidP="004B2A55">
      <w:pPr>
        <w:pStyle w:val="KeepWithNext"/>
        <w:rPr>
          <w:rtl/>
        </w:rPr>
      </w:pPr>
    </w:p>
    <w:p w14:paraId="7A829EC3" w14:textId="77777777" w:rsidR="007E7190" w:rsidRDefault="007E7190" w:rsidP="004B2A55">
      <w:pPr>
        <w:rPr>
          <w:rtl/>
        </w:rPr>
      </w:pPr>
      <w:bookmarkStart w:id="9411" w:name="_ETM_Q57_231294"/>
      <w:bookmarkStart w:id="9412" w:name="_ETM_Q57_231345"/>
      <w:bookmarkEnd w:id="9411"/>
      <w:bookmarkEnd w:id="9412"/>
      <w:r>
        <w:rPr>
          <w:rFonts w:hint="cs"/>
          <w:rtl/>
        </w:rPr>
        <w:t xml:space="preserve">ממשלה שמובילה את הלוחמים שלנו לקרב, ואתם, מה אתם אומרים ללוחמים האלה? אין לנו </w:t>
      </w:r>
      <w:bookmarkStart w:id="9413" w:name="_ETM_Q57_238430"/>
      <w:bookmarkEnd w:id="9413"/>
      <w:r>
        <w:rPr>
          <w:rFonts w:hint="cs"/>
          <w:rtl/>
        </w:rPr>
        <w:t>אמון בממשלה הזאת.</w:t>
      </w:r>
      <w:r>
        <w:rPr>
          <w:rFonts w:hint="cs"/>
        </w:rPr>
        <w:t xml:space="preserve"> </w:t>
      </w:r>
      <w:r>
        <w:rPr>
          <w:rFonts w:hint="cs"/>
          <w:rtl/>
        </w:rPr>
        <w:t xml:space="preserve">מה אתם אומרים ללוחמים, לצאת לקרב או </w:t>
      </w:r>
      <w:bookmarkStart w:id="9414" w:name="_ETM_Q57_239580"/>
      <w:bookmarkEnd w:id="9414"/>
      <w:r>
        <w:rPr>
          <w:rFonts w:hint="cs"/>
          <w:rtl/>
        </w:rPr>
        <w:t xml:space="preserve">לא לצאת לקרב? לשמוע לממשלה הזאת, שאין לנו בה אמון, </w:t>
      </w:r>
      <w:bookmarkStart w:id="9415" w:name="_ETM_Q57_243307"/>
      <w:bookmarkEnd w:id="9415"/>
      <w:r>
        <w:rPr>
          <w:rFonts w:hint="cs"/>
          <w:rtl/>
        </w:rPr>
        <w:t>או לא לשמוע לממשלה?</w:t>
      </w:r>
    </w:p>
    <w:p w14:paraId="00119142" w14:textId="77777777" w:rsidR="007E7190" w:rsidRDefault="007E7190" w:rsidP="004B2A55">
      <w:pPr>
        <w:ind w:firstLine="0"/>
        <w:rPr>
          <w:rtl/>
        </w:rPr>
      </w:pPr>
    </w:p>
    <w:p w14:paraId="3CFE528A" w14:textId="77777777" w:rsidR="007E7190" w:rsidRDefault="007E7190" w:rsidP="004B2A55">
      <w:pPr>
        <w:pStyle w:val="af5"/>
        <w:keepNext/>
        <w:rPr>
          <w:rtl/>
        </w:rPr>
      </w:pPr>
      <w:bookmarkStart w:id="9416" w:name="ET_interruption_6341_12"/>
      <w:r w:rsidRPr="00BB434A">
        <w:rPr>
          <w:rStyle w:val="TagStyle"/>
          <w:rtl/>
        </w:rPr>
        <w:t xml:space="preserve"> &lt;&lt; קריאה &gt;&gt; </w:t>
      </w:r>
      <w:r>
        <w:rPr>
          <w:rtl/>
        </w:rPr>
        <w:t>דבי ביטון (יש עתיד):</w:t>
      </w:r>
      <w:r w:rsidRPr="00BB434A">
        <w:rPr>
          <w:rStyle w:val="TagStyle"/>
          <w:rtl/>
        </w:rPr>
        <w:t xml:space="preserve"> &lt;&lt; קריאה &gt;&gt;</w:t>
      </w:r>
      <w:r>
        <w:rPr>
          <w:rtl/>
        </w:rPr>
        <w:t xml:space="preserve">   </w:t>
      </w:r>
      <w:bookmarkEnd w:id="9416"/>
    </w:p>
    <w:p w14:paraId="03B14F81" w14:textId="77777777" w:rsidR="007E7190" w:rsidRDefault="007E7190" w:rsidP="004B2A55">
      <w:pPr>
        <w:pStyle w:val="KeepWithNext"/>
        <w:rPr>
          <w:rtl/>
        </w:rPr>
      </w:pPr>
    </w:p>
    <w:p w14:paraId="4443C109" w14:textId="77777777" w:rsidR="007E7190" w:rsidRDefault="007E7190" w:rsidP="004B2A55">
      <w:pPr>
        <w:rPr>
          <w:rtl/>
        </w:rPr>
      </w:pPr>
      <w:r>
        <w:rPr>
          <w:rFonts w:hint="cs"/>
          <w:rtl/>
        </w:rPr>
        <w:t>זאת לא הממשלה, התבלבלת, זה - - -</w:t>
      </w:r>
    </w:p>
    <w:p w14:paraId="76514072" w14:textId="77777777" w:rsidR="007E7190" w:rsidRDefault="007E7190" w:rsidP="004B2A55">
      <w:pPr>
        <w:rPr>
          <w:rtl/>
        </w:rPr>
      </w:pPr>
    </w:p>
    <w:p w14:paraId="26224EE0" w14:textId="77777777" w:rsidR="007E7190" w:rsidRDefault="007E7190" w:rsidP="004B2A55">
      <w:pPr>
        <w:pStyle w:val="-"/>
        <w:keepNext/>
        <w:rPr>
          <w:rtl/>
        </w:rPr>
      </w:pPr>
      <w:r w:rsidRPr="00BB434A">
        <w:rPr>
          <w:rStyle w:val="TagStyle"/>
          <w:rtl/>
        </w:rPr>
        <w:t xml:space="preserve"> &lt;&lt; דובר_המשך &gt;&gt; </w:t>
      </w:r>
      <w:r>
        <w:rPr>
          <w:rtl/>
        </w:rPr>
        <w:t>שר התקשורת שלמה קרעי:</w:t>
      </w:r>
      <w:r w:rsidRPr="00BB434A">
        <w:rPr>
          <w:rStyle w:val="TagStyle"/>
          <w:rtl/>
        </w:rPr>
        <w:t xml:space="preserve"> &lt;&lt; דובר_המשך &gt;&gt;</w:t>
      </w:r>
      <w:r>
        <w:rPr>
          <w:rtl/>
        </w:rPr>
        <w:t xml:space="preserve">   </w:t>
      </w:r>
    </w:p>
    <w:p w14:paraId="0D38ABCA" w14:textId="77777777" w:rsidR="007E7190" w:rsidRDefault="007E7190" w:rsidP="004B2A55">
      <w:pPr>
        <w:pStyle w:val="KeepWithNext"/>
        <w:rPr>
          <w:rtl/>
        </w:rPr>
      </w:pPr>
    </w:p>
    <w:p w14:paraId="522311A4" w14:textId="77777777" w:rsidR="007E7190" w:rsidRDefault="007E7190" w:rsidP="004B2A55">
      <w:pPr>
        <w:rPr>
          <w:rtl/>
        </w:rPr>
      </w:pPr>
      <w:bookmarkStart w:id="9417" w:name="_ETM_Q57_247390"/>
      <w:bookmarkStart w:id="9418" w:name="_ETM_Q57_247441"/>
      <w:bookmarkEnd w:id="9417"/>
      <w:bookmarkEnd w:id="9418"/>
      <w:r>
        <w:rPr>
          <w:rFonts w:hint="cs"/>
          <w:rtl/>
        </w:rPr>
        <w:t xml:space="preserve">איך אתם מעיזים לבוא ולהצביע </w:t>
      </w:r>
      <w:bookmarkStart w:id="9419" w:name="_ETM_Q57_253790"/>
      <w:bookmarkEnd w:id="9419"/>
      <w:r>
        <w:rPr>
          <w:rFonts w:hint="cs"/>
          <w:rtl/>
        </w:rPr>
        <w:t xml:space="preserve">אי-אמון בממשלה ובעומד בראשה, כשכל העולם כולו עומד משתומם למול ההנהגה, למול שיעור הקומה של </w:t>
      </w:r>
      <w:bookmarkStart w:id="9420" w:name="_ETM_Q57_264947"/>
      <w:bookmarkEnd w:id="9420"/>
      <w:r>
        <w:rPr>
          <w:rFonts w:hint="cs"/>
          <w:rtl/>
        </w:rPr>
        <w:t>ההנהגה שלנו. ואתם מצביעים אי-אמון? ואתם מצביעים אי-אמון?</w:t>
      </w:r>
      <w:bookmarkStart w:id="9421" w:name="_ETM_Q57_268053"/>
      <w:bookmarkEnd w:id="9421"/>
    </w:p>
    <w:p w14:paraId="26688F54" w14:textId="77777777" w:rsidR="007E7190" w:rsidRDefault="007E7190" w:rsidP="004B2A55">
      <w:pPr>
        <w:rPr>
          <w:rtl/>
        </w:rPr>
      </w:pPr>
    </w:p>
    <w:p w14:paraId="144F5FB0" w14:textId="77777777" w:rsidR="007E7190" w:rsidRDefault="007E7190" w:rsidP="004B2A55">
      <w:pPr>
        <w:pStyle w:val="af5"/>
        <w:keepNext/>
        <w:rPr>
          <w:rtl/>
        </w:rPr>
      </w:pPr>
      <w:bookmarkStart w:id="9422" w:name="ET_interruption_6156_14"/>
      <w:r w:rsidRPr="00BB434A">
        <w:rPr>
          <w:rStyle w:val="TagStyle"/>
          <w:rtl/>
        </w:rPr>
        <w:t xml:space="preserve"> &lt;&lt; קריאה &gt;&gt; </w:t>
      </w:r>
      <w:r>
        <w:rPr>
          <w:rtl/>
        </w:rPr>
        <w:t>גלעד קריב (העבודה):</w:t>
      </w:r>
      <w:r w:rsidRPr="00BB434A">
        <w:rPr>
          <w:rStyle w:val="TagStyle"/>
          <w:rtl/>
        </w:rPr>
        <w:t xml:space="preserve"> &lt;&lt; קריאה &gt;&gt;</w:t>
      </w:r>
      <w:r>
        <w:rPr>
          <w:rtl/>
        </w:rPr>
        <w:t xml:space="preserve">   </w:t>
      </w:r>
      <w:bookmarkEnd w:id="9422"/>
    </w:p>
    <w:p w14:paraId="44169211" w14:textId="77777777" w:rsidR="007E7190" w:rsidRDefault="007E7190" w:rsidP="004B2A55">
      <w:pPr>
        <w:pStyle w:val="KeepWithNext"/>
        <w:rPr>
          <w:rtl/>
        </w:rPr>
      </w:pPr>
    </w:p>
    <w:p w14:paraId="30EE79AF" w14:textId="77777777" w:rsidR="007E7190" w:rsidRDefault="007E7190" w:rsidP="004B2A55">
      <w:pPr>
        <w:rPr>
          <w:rtl/>
        </w:rPr>
      </w:pPr>
      <w:r>
        <w:rPr>
          <w:rFonts w:hint="cs"/>
          <w:rtl/>
        </w:rPr>
        <w:t xml:space="preserve">די כבר, עבודת אלילים, רוקד סביב עגל הזהב - - </w:t>
      </w:r>
      <w:bookmarkStart w:id="9423" w:name="_ETM_Q57_267030"/>
      <w:bookmarkEnd w:id="9423"/>
      <w:r>
        <w:rPr>
          <w:rFonts w:hint="cs"/>
          <w:rtl/>
        </w:rPr>
        <w:t>-</w:t>
      </w:r>
    </w:p>
    <w:p w14:paraId="47BEEA71" w14:textId="77777777" w:rsidR="007E7190" w:rsidRDefault="007E7190" w:rsidP="004B2A55">
      <w:pPr>
        <w:rPr>
          <w:rtl/>
        </w:rPr>
      </w:pPr>
    </w:p>
    <w:p w14:paraId="0234CFEA" w14:textId="77777777" w:rsidR="007E7190" w:rsidRDefault="007E7190" w:rsidP="004B2A55">
      <w:pPr>
        <w:pStyle w:val="-"/>
        <w:keepNext/>
        <w:rPr>
          <w:rtl/>
        </w:rPr>
      </w:pPr>
      <w:r w:rsidRPr="00BB434A">
        <w:rPr>
          <w:rStyle w:val="TagStyle"/>
          <w:rtl/>
        </w:rPr>
        <w:t xml:space="preserve"> &lt;&lt; דובר_המשך &gt;&gt; </w:t>
      </w:r>
      <w:r>
        <w:rPr>
          <w:rtl/>
        </w:rPr>
        <w:t>שר התקשורת שלמה קרעי:</w:t>
      </w:r>
      <w:r w:rsidRPr="00BB434A">
        <w:rPr>
          <w:rStyle w:val="TagStyle"/>
          <w:rtl/>
        </w:rPr>
        <w:t xml:space="preserve"> &lt;&lt; דובר_המשך &gt;&gt;</w:t>
      </w:r>
      <w:r>
        <w:rPr>
          <w:rtl/>
        </w:rPr>
        <w:t xml:space="preserve">   </w:t>
      </w:r>
    </w:p>
    <w:p w14:paraId="3F18F5D6" w14:textId="77777777" w:rsidR="007E7190" w:rsidRDefault="007E7190" w:rsidP="004B2A55">
      <w:pPr>
        <w:pStyle w:val="KeepWithNext"/>
        <w:rPr>
          <w:rtl/>
        </w:rPr>
      </w:pPr>
      <w:bookmarkStart w:id="9424" w:name="_ETM_Q57_264899"/>
      <w:bookmarkEnd w:id="9424"/>
    </w:p>
    <w:p w14:paraId="3B9BE491" w14:textId="77777777" w:rsidR="007E7190" w:rsidRDefault="007E7190" w:rsidP="004B2A55">
      <w:pPr>
        <w:rPr>
          <w:rtl/>
        </w:rPr>
      </w:pPr>
      <w:bookmarkStart w:id="9425" w:name="_ETM_Q57_264943"/>
      <w:bookmarkEnd w:id="9425"/>
      <w:r>
        <w:rPr>
          <w:rFonts w:hint="cs"/>
          <w:rtl/>
        </w:rPr>
        <w:t xml:space="preserve">כשהלוחמים שלנו רוצים לתת אמון, הם הרי </w:t>
      </w:r>
      <w:bookmarkStart w:id="9426" w:name="_ETM_Q57_267619"/>
      <w:bookmarkEnd w:id="9426"/>
      <w:r>
        <w:rPr>
          <w:rFonts w:hint="cs"/>
          <w:rtl/>
        </w:rPr>
        <w:t xml:space="preserve">יוצאים למלחמה בפקודת הממשלה הזאת, הממשלה הזו מובילה אותם </w:t>
      </w:r>
      <w:bookmarkStart w:id="9427" w:name="_ETM_Q57_281367"/>
      <w:bookmarkEnd w:id="9427"/>
      <w:r>
        <w:rPr>
          <w:rFonts w:hint="cs"/>
          <w:rtl/>
        </w:rPr>
        <w:t>לקרב. מה הדוגמה האישית שאתם מצפים לתת ללוחמים שלנו?</w:t>
      </w:r>
      <w:r>
        <w:rPr>
          <w:rFonts w:hint="cs"/>
        </w:rPr>
        <w:t xml:space="preserve"> </w:t>
      </w:r>
    </w:p>
    <w:p w14:paraId="669C66A4" w14:textId="77777777" w:rsidR="007E7190" w:rsidRDefault="007E7190" w:rsidP="004B2A55">
      <w:pPr>
        <w:rPr>
          <w:rtl/>
        </w:rPr>
      </w:pPr>
    </w:p>
    <w:p w14:paraId="191A84DC" w14:textId="77777777" w:rsidR="007E7190" w:rsidRDefault="007E7190" w:rsidP="004B2A55">
      <w:pPr>
        <w:pStyle w:val="af5"/>
        <w:keepNext/>
        <w:rPr>
          <w:rtl/>
        </w:rPr>
      </w:pPr>
      <w:r w:rsidRPr="00BB434A">
        <w:rPr>
          <w:rStyle w:val="TagStyle"/>
          <w:rtl/>
        </w:rPr>
        <w:t xml:space="preserve"> &lt;&lt; קריאה &gt;&gt; </w:t>
      </w:r>
      <w:r>
        <w:rPr>
          <w:rtl/>
        </w:rPr>
        <w:t>גלעד קריב (העבודה):</w:t>
      </w:r>
      <w:r w:rsidRPr="00BB434A">
        <w:rPr>
          <w:rStyle w:val="TagStyle"/>
          <w:rtl/>
        </w:rPr>
        <w:t xml:space="preserve"> &lt;&lt; קריאה &gt;&gt;</w:t>
      </w:r>
      <w:r>
        <w:rPr>
          <w:rtl/>
        </w:rPr>
        <w:t xml:space="preserve">   </w:t>
      </w:r>
    </w:p>
    <w:p w14:paraId="2967B940" w14:textId="77777777" w:rsidR="007E7190" w:rsidRDefault="007E7190" w:rsidP="004B2A55">
      <w:pPr>
        <w:pStyle w:val="KeepWithNext"/>
        <w:rPr>
          <w:rtl/>
        </w:rPr>
      </w:pPr>
    </w:p>
    <w:p w14:paraId="0B3A911D" w14:textId="77777777" w:rsidR="007E7190" w:rsidRDefault="007E7190" w:rsidP="004B2A55">
      <w:pPr>
        <w:rPr>
          <w:rtl/>
        </w:rPr>
      </w:pPr>
      <w:r>
        <w:rPr>
          <w:rFonts w:hint="cs"/>
          <w:rtl/>
        </w:rPr>
        <w:t xml:space="preserve">סוכן קטרי בלשכת ראש הממשלה </w:t>
      </w:r>
      <w:bookmarkStart w:id="9428" w:name="_ETM_Q57_282800"/>
      <w:bookmarkEnd w:id="9428"/>
      <w:r>
        <w:rPr>
          <w:rFonts w:hint="cs"/>
          <w:rtl/>
        </w:rPr>
        <w:t>- - -</w:t>
      </w:r>
    </w:p>
    <w:p w14:paraId="60DDB63D" w14:textId="77777777" w:rsidR="007E7190" w:rsidRDefault="007E7190" w:rsidP="004B2A55">
      <w:pPr>
        <w:rPr>
          <w:rtl/>
        </w:rPr>
      </w:pPr>
    </w:p>
    <w:p w14:paraId="34A51E8C" w14:textId="77777777" w:rsidR="007E7190" w:rsidRDefault="007E7190" w:rsidP="004B2A55">
      <w:pPr>
        <w:pStyle w:val="-"/>
        <w:keepNext/>
        <w:rPr>
          <w:rtl/>
        </w:rPr>
      </w:pPr>
      <w:r w:rsidRPr="00BB434A">
        <w:rPr>
          <w:rStyle w:val="TagStyle"/>
          <w:rtl/>
        </w:rPr>
        <w:t xml:space="preserve"> &lt;&lt; דובר_המשך &gt;&gt; </w:t>
      </w:r>
      <w:r>
        <w:rPr>
          <w:rtl/>
        </w:rPr>
        <w:t>שר התקשורת שלמה קרעי:</w:t>
      </w:r>
      <w:r w:rsidRPr="00BB434A">
        <w:rPr>
          <w:rStyle w:val="TagStyle"/>
          <w:rtl/>
        </w:rPr>
        <w:t xml:space="preserve"> &lt;&lt; דובר_המשך &gt;&gt;</w:t>
      </w:r>
      <w:r>
        <w:rPr>
          <w:rtl/>
        </w:rPr>
        <w:t xml:space="preserve">   </w:t>
      </w:r>
    </w:p>
    <w:p w14:paraId="3D91B946" w14:textId="77777777" w:rsidR="007E7190" w:rsidRDefault="007E7190" w:rsidP="004B2A55">
      <w:pPr>
        <w:pStyle w:val="KeepWithNext"/>
        <w:rPr>
          <w:rtl/>
        </w:rPr>
      </w:pPr>
      <w:bookmarkStart w:id="9429" w:name="_ETM_Q57_291655"/>
      <w:bookmarkEnd w:id="9429"/>
    </w:p>
    <w:p w14:paraId="1A7D9929" w14:textId="77777777" w:rsidR="007E7190" w:rsidRDefault="007E7190" w:rsidP="004B2A55">
      <w:pPr>
        <w:rPr>
          <w:rtl/>
        </w:rPr>
      </w:pPr>
      <w:bookmarkStart w:id="9430" w:name="_ETM_Q57_291709"/>
      <w:bookmarkEnd w:id="9430"/>
      <w:r>
        <w:rPr>
          <w:rFonts w:hint="cs"/>
          <w:rtl/>
        </w:rPr>
        <w:t xml:space="preserve">חברת הכנסת ניר, 31 שנים בצבא, מה את </w:t>
      </w:r>
      <w:bookmarkStart w:id="9431" w:name="_ETM_Q57_294019"/>
      <w:bookmarkEnd w:id="9431"/>
      <w:r>
        <w:rPr>
          <w:rFonts w:hint="cs"/>
          <w:rtl/>
        </w:rPr>
        <w:t xml:space="preserve">אומרת ללוחמים כשאת כאן, בזמן מלחמה, מביעה אי-אמון בממשלה שמובילה </w:t>
      </w:r>
      <w:bookmarkStart w:id="9432" w:name="_ETM_Q57_294876"/>
      <w:bookmarkEnd w:id="9432"/>
      <w:r>
        <w:rPr>
          <w:rFonts w:hint="cs"/>
          <w:rtl/>
        </w:rPr>
        <w:t>אותם לקרב?</w:t>
      </w:r>
    </w:p>
    <w:p w14:paraId="5F696E7E" w14:textId="77777777" w:rsidR="007E7190" w:rsidRDefault="007E7190" w:rsidP="004B2A55">
      <w:pPr>
        <w:rPr>
          <w:rtl/>
        </w:rPr>
      </w:pPr>
      <w:bookmarkStart w:id="9433" w:name="_ETM_Q57_296968"/>
      <w:bookmarkStart w:id="9434" w:name="_ETM_Q57_297036"/>
      <w:bookmarkEnd w:id="9433"/>
      <w:bookmarkEnd w:id="9434"/>
    </w:p>
    <w:p w14:paraId="6AC0C53E" w14:textId="77777777" w:rsidR="007E7190" w:rsidRDefault="007E7190" w:rsidP="004B2A55">
      <w:pPr>
        <w:pStyle w:val="af5"/>
        <w:keepNext/>
        <w:rPr>
          <w:rtl/>
        </w:rPr>
      </w:pPr>
      <w:bookmarkStart w:id="9435" w:name="ET_interruption_6367_25"/>
      <w:r w:rsidRPr="004609B4">
        <w:rPr>
          <w:rStyle w:val="TagStyle"/>
          <w:rtl/>
        </w:rPr>
        <w:t xml:space="preserve"> &lt;&lt; קריאה &gt;&gt; </w:t>
      </w:r>
      <w:r>
        <w:rPr>
          <w:rtl/>
        </w:rPr>
        <w:t>שרון ניר (ישראל ביתנו):</w:t>
      </w:r>
      <w:r w:rsidRPr="004609B4">
        <w:rPr>
          <w:rStyle w:val="TagStyle"/>
          <w:rtl/>
        </w:rPr>
        <w:t xml:space="preserve"> &lt;&lt; קריאה &gt;&gt;</w:t>
      </w:r>
      <w:r>
        <w:rPr>
          <w:rtl/>
        </w:rPr>
        <w:t xml:space="preserve">   </w:t>
      </w:r>
      <w:bookmarkEnd w:id="9435"/>
    </w:p>
    <w:p w14:paraId="005BC3D4" w14:textId="77777777" w:rsidR="007E7190" w:rsidRDefault="007E7190" w:rsidP="004B2A55">
      <w:pPr>
        <w:pStyle w:val="KeepWithNext"/>
        <w:rPr>
          <w:rtl/>
        </w:rPr>
      </w:pPr>
    </w:p>
    <w:p w14:paraId="5B74497F" w14:textId="77777777" w:rsidR="007E7190" w:rsidRDefault="007E7190" w:rsidP="004B2A55">
      <w:pPr>
        <w:rPr>
          <w:rtl/>
        </w:rPr>
      </w:pPr>
      <w:bookmarkStart w:id="9436" w:name="_ETM_Q57_299755"/>
      <w:bookmarkEnd w:id="9436"/>
      <w:r>
        <w:rPr>
          <w:rFonts w:hint="cs"/>
          <w:rtl/>
        </w:rPr>
        <w:t>- - - הבעתי אמון - - -</w:t>
      </w:r>
    </w:p>
    <w:p w14:paraId="173470CC" w14:textId="77777777" w:rsidR="007E7190" w:rsidRDefault="007E7190" w:rsidP="004B2A55">
      <w:pPr>
        <w:rPr>
          <w:rtl/>
        </w:rPr>
      </w:pPr>
    </w:p>
    <w:p w14:paraId="51D7F3F0" w14:textId="77777777" w:rsidR="007E7190" w:rsidRDefault="007E7190" w:rsidP="004B2A55">
      <w:pPr>
        <w:pStyle w:val="af5"/>
        <w:keepNext/>
        <w:rPr>
          <w:rtl/>
        </w:rPr>
      </w:pPr>
      <w:bookmarkStart w:id="9437" w:name="ET_interruption_קריאות_26"/>
      <w:r w:rsidRPr="004609B4">
        <w:rPr>
          <w:rStyle w:val="TagStyle"/>
          <w:rtl/>
        </w:rPr>
        <w:t xml:space="preserve"> &lt;&lt; קריאה &gt;&gt; </w:t>
      </w:r>
      <w:r>
        <w:rPr>
          <w:rtl/>
        </w:rPr>
        <w:t>קריאות:</w:t>
      </w:r>
      <w:r w:rsidRPr="004609B4">
        <w:rPr>
          <w:rStyle w:val="TagStyle"/>
          <w:rtl/>
        </w:rPr>
        <w:t xml:space="preserve"> &lt;&lt; קריאה &gt;&gt;</w:t>
      </w:r>
      <w:r>
        <w:rPr>
          <w:rtl/>
        </w:rPr>
        <w:t xml:space="preserve">   </w:t>
      </w:r>
      <w:bookmarkEnd w:id="9437"/>
    </w:p>
    <w:p w14:paraId="64B61002" w14:textId="77777777" w:rsidR="007E7190" w:rsidRDefault="007E7190" w:rsidP="004B2A55">
      <w:pPr>
        <w:pStyle w:val="KeepWithNext"/>
        <w:rPr>
          <w:rtl/>
        </w:rPr>
      </w:pPr>
    </w:p>
    <w:p w14:paraId="3791040E" w14:textId="77777777" w:rsidR="007E7190" w:rsidRPr="004609B4" w:rsidRDefault="007E7190" w:rsidP="004B2A55">
      <w:pPr>
        <w:rPr>
          <w:rtl/>
        </w:rPr>
      </w:pPr>
      <w:r>
        <w:rPr>
          <w:rFonts w:hint="cs"/>
          <w:rtl/>
        </w:rPr>
        <w:t>-</w:t>
      </w:r>
      <w:r>
        <w:rPr>
          <w:rtl/>
        </w:rPr>
        <w:t xml:space="preserve"> </w:t>
      </w:r>
      <w:r>
        <w:rPr>
          <w:rFonts w:hint="cs"/>
          <w:rtl/>
        </w:rPr>
        <w:t>- -</w:t>
      </w:r>
      <w:bookmarkStart w:id="9438" w:name="_ETM_Q57_291475"/>
      <w:bookmarkEnd w:id="9438"/>
      <w:r>
        <w:rPr>
          <w:rFonts w:hint="cs"/>
          <w:rtl/>
        </w:rPr>
        <w:t xml:space="preserve"> </w:t>
      </w:r>
    </w:p>
    <w:p w14:paraId="51555311" w14:textId="77777777" w:rsidR="007E7190" w:rsidRDefault="007E7190" w:rsidP="004B2A55">
      <w:pPr>
        <w:rPr>
          <w:rtl/>
        </w:rPr>
      </w:pPr>
    </w:p>
    <w:p w14:paraId="5160A60A" w14:textId="77777777" w:rsidR="007E7190" w:rsidRDefault="007E7190" w:rsidP="004B2A55">
      <w:pPr>
        <w:pStyle w:val="af5"/>
        <w:keepNext/>
        <w:rPr>
          <w:rtl/>
        </w:rPr>
      </w:pPr>
      <w:bookmarkStart w:id="9439" w:name="ET_interruption_6156_18"/>
      <w:r w:rsidRPr="00BB434A">
        <w:rPr>
          <w:rStyle w:val="TagStyle"/>
          <w:rtl/>
        </w:rPr>
        <w:t xml:space="preserve"> &lt;&lt; קריאה &gt;&gt; </w:t>
      </w:r>
      <w:r>
        <w:rPr>
          <w:rtl/>
        </w:rPr>
        <w:t>גלעד קריב (העבודה):</w:t>
      </w:r>
      <w:r w:rsidRPr="00BB434A">
        <w:rPr>
          <w:rStyle w:val="TagStyle"/>
          <w:rtl/>
        </w:rPr>
        <w:t xml:space="preserve"> &lt;&lt; קריאה &gt;&gt;</w:t>
      </w:r>
      <w:r>
        <w:rPr>
          <w:rtl/>
        </w:rPr>
        <w:t xml:space="preserve">   </w:t>
      </w:r>
      <w:bookmarkEnd w:id="9439"/>
    </w:p>
    <w:p w14:paraId="03CEB8EF" w14:textId="77777777" w:rsidR="007E7190" w:rsidRDefault="007E7190" w:rsidP="004B2A55">
      <w:pPr>
        <w:pStyle w:val="KeepWithNext"/>
        <w:rPr>
          <w:rtl/>
        </w:rPr>
      </w:pPr>
    </w:p>
    <w:p w14:paraId="2C99607F" w14:textId="77777777" w:rsidR="007E7190" w:rsidRDefault="007E7190" w:rsidP="004B2A55">
      <w:pPr>
        <w:rPr>
          <w:rtl/>
        </w:rPr>
      </w:pPr>
      <w:r>
        <w:rPr>
          <w:rFonts w:hint="cs"/>
          <w:rtl/>
        </w:rPr>
        <w:t>סוכן קטרי. קרעי, קרעי - - -</w:t>
      </w:r>
    </w:p>
    <w:p w14:paraId="1317C068" w14:textId="77777777" w:rsidR="007E7190" w:rsidRDefault="007E7190" w:rsidP="004B2A55">
      <w:pPr>
        <w:rPr>
          <w:rtl/>
        </w:rPr>
      </w:pPr>
    </w:p>
    <w:p w14:paraId="113D0836" w14:textId="77777777" w:rsidR="007E7190" w:rsidRDefault="007E7190" w:rsidP="004B2A55">
      <w:pPr>
        <w:pStyle w:val="-"/>
        <w:keepNext/>
        <w:rPr>
          <w:rtl/>
        </w:rPr>
      </w:pPr>
      <w:bookmarkStart w:id="9440" w:name="ET_speakercontinue_6461_19"/>
      <w:r w:rsidRPr="00BB434A">
        <w:rPr>
          <w:rStyle w:val="TagStyle"/>
          <w:rtl/>
        </w:rPr>
        <w:t xml:space="preserve"> &lt;&lt; דובר_המשך &gt;&gt; </w:t>
      </w:r>
      <w:r>
        <w:rPr>
          <w:rtl/>
        </w:rPr>
        <w:t>שר התקשורת שלמה קרעי:</w:t>
      </w:r>
      <w:r w:rsidRPr="00BB434A">
        <w:rPr>
          <w:rStyle w:val="TagStyle"/>
          <w:rtl/>
        </w:rPr>
        <w:t xml:space="preserve"> &lt;&lt; דובר_המשך &gt;&gt;</w:t>
      </w:r>
      <w:r>
        <w:rPr>
          <w:rtl/>
        </w:rPr>
        <w:t xml:space="preserve">   </w:t>
      </w:r>
      <w:bookmarkEnd w:id="9440"/>
    </w:p>
    <w:p w14:paraId="6D70BC75" w14:textId="77777777" w:rsidR="007E7190" w:rsidRDefault="007E7190" w:rsidP="004B2A55">
      <w:pPr>
        <w:pStyle w:val="KeepWithNext"/>
        <w:rPr>
          <w:rtl/>
        </w:rPr>
      </w:pPr>
    </w:p>
    <w:p w14:paraId="18FAC13A" w14:textId="77777777" w:rsidR="007E7190" w:rsidRDefault="007E7190" w:rsidP="004B2A55">
      <w:pPr>
        <w:rPr>
          <w:rtl/>
        </w:rPr>
      </w:pPr>
      <w:r>
        <w:rPr>
          <w:rFonts w:hint="cs"/>
          <w:rtl/>
        </w:rPr>
        <w:t xml:space="preserve">הסרבנים כבר לא שם, אין לך </w:t>
      </w:r>
      <w:bookmarkStart w:id="9441" w:name="_ETM_Q57_306120"/>
      <w:bookmarkEnd w:id="9441"/>
      <w:r>
        <w:rPr>
          <w:rFonts w:hint="cs"/>
          <w:rtl/>
        </w:rPr>
        <w:t xml:space="preserve">מה להגיד את זה. אם הסרבנים היו שם היית צריכה </w:t>
      </w:r>
      <w:bookmarkStart w:id="9442" w:name="_ETM_Q57_309832"/>
      <w:bookmarkEnd w:id="9442"/>
      <w:r>
        <w:rPr>
          <w:rFonts w:hint="cs"/>
          <w:rtl/>
        </w:rPr>
        <w:t xml:space="preserve">באמת לומר את זה. </w:t>
      </w:r>
    </w:p>
    <w:p w14:paraId="66D39720" w14:textId="77777777" w:rsidR="007E7190" w:rsidRDefault="007E7190" w:rsidP="004B2A55">
      <w:pPr>
        <w:rPr>
          <w:rtl/>
        </w:rPr>
      </w:pPr>
    </w:p>
    <w:p w14:paraId="5E598449" w14:textId="77777777" w:rsidR="007E7190" w:rsidRDefault="007E7190" w:rsidP="004B2A55">
      <w:pPr>
        <w:pStyle w:val="af5"/>
        <w:keepNext/>
        <w:rPr>
          <w:rtl/>
        </w:rPr>
      </w:pPr>
      <w:bookmarkStart w:id="9443" w:name="ET_interruption_קריאות_27"/>
      <w:r w:rsidRPr="007047F9">
        <w:rPr>
          <w:rStyle w:val="TagStyle"/>
          <w:rtl/>
        </w:rPr>
        <w:t xml:space="preserve"> &lt;&lt; קריאה &gt;&gt; </w:t>
      </w:r>
      <w:r>
        <w:rPr>
          <w:rtl/>
        </w:rPr>
        <w:t>קריאות:</w:t>
      </w:r>
      <w:r w:rsidRPr="007047F9">
        <w:rPr>
          <w:rStyle w:val="TagStyle"/>
          <w:rtl/>
        </w:rPr>
        <w:t xml:space="preserve"> &lt;&lt; קריאה &gt;&gt;</w:t>
      </w:r>
      <w:r>
        <w:rPr>
          <w:rtl/>
        </w:rPr>
        <w:t xml:space="preserve">   </w:t>
      </w:r>
      <w:bookmarkEnd w:id="9443"/>
    </w:p>
    <w:p w14:paraId="2B34C04F" w14:textId="77777777" w:rsidR="007E7190" w:rsidRDefault="007E7190" w:rsidP="004B2A55">
      <w:pPr>
        <w:pStyle w:val="KeepWithNext"/>
        <w:rPr>
          <w:rtl/>
        </w:rPr>
      </w:pPr>
    </w:p>
    <w:p w14:paraId="21C25DBC" w14:textId="77777777" w:rsidR="007E7190" w:rsidRDefault="007E7190" w:rsidP="004B2A55">
      <w:pPr>
        <w:rPr>
          <w:rtl/>
        </w:rPr>
      </w:pPr>
      <w:r>
        <w:rPr>
          <w:rFonts w:hint="cs"/>
          <w:rtl/>
        </w:rPr>
        <w:t>- - -</w:t>
      </w:r>
    </w:p>
    <w:p w14:paraId="3892B044" w14:textId="77777777" w:rsidR="007E7190" w:rsidRDefault="007E7190" w:rsidP="004B2A55">
      <w:pPr>
        <w:rPr>
          <w:rtl/>
        </w:rPr>
      </w:pPr>
    </w:p>
    <w:p w14:paraId="6E80F8AB" w14:textId="77777777" w:rsidR="007E7190" w:rsidRDefault="007E7190" w:rsidP="004B2A55">
      <w:pPr>
        <w:pStyle w:val="-"/>
        <w:keepNext/>
        <w:rPr>
          <w:rtl/>
        </w:rPr>
      </w:pPr>
      <w:r w:rsidRPr="007047F9">
        <w:rPr>
          <w:rStyle w:val="TagStyle"/>
          <w:rtl/>
        </w:rPr>
        <w:t xml:space="preserve"> &lt;&lt; דובר_המשך &gt;&gt; </w:t>
      </w:r>
      <w:r>
        <w:rPr>
          <w:rtl/>
        </w:rPr>
        <w:t>שר התקשורת שלמה קרעי:</w:t>
      </w:r>
      <w:r w:rsidRPr="007047F9">
        <w:rPr>
          <w:rStyle w:val="TagStyle"/>
          <w:rtl/>
        </w:rPr>
        <w:t xml:space="preserve"> &lt;&lt; דובר_המשך &gt;&gt;</w:t>
      </w:r>
      <w:r>
        <w:rPr>
          <w:rtl/>
        </w:rPr>
        <w:t xml:space="preserve">   </w:t>
      </w:r>
    </w:p>
    <w:p w14:paraId="64D09B66" w14:textId="77777777" w:rsidR="007E7190" w:rsidRDefault="007E7190" w:rsidP="004B2A55">
      <w:pPr>
        <w:pStyle w:val="KeepWithNext"/>
        <w:rPr>
          <w:rtl/>
        </w:rPr>
      </w:pPr>
    </w:p>
    <w:p w14:paraId="31E68BD2" w14:textId="77777777" w:rsidR="007E7190" w:rsidRDefault="007E7190" w:rsidP="004B2A55">
      <w:pPr>
        <w:rPr>
          <w:rtl/>
        </w:rPr>
      </w:pPr>
      <w:r>
        <w:rPr>
          <w:rFonts w:hint="cs"/>
          <w:rtl/>
        </w:rPr>
        <w:t>אז האופוזיציה</w:t>
      </w:r>
      <w:bookmarkStart w:id="9444" w:name="_ETM_Q57_313915"/>
      <w:bookmarkEnd w:id="9444"/>
      <w:r>
        <w:rPr>
          <w:rFonts w:hint="cs"/>
          <w:rtl/>
        </w:rPr>
        <w:t xml:space="preserve"> למדינה יכולה להמשיך להצביע אי-אמון בלוחמים שלנו, אבל אנחנו נמשיך להוביל אותם לקרב </w:t>
      </w:r>
      <w:bookmarkStart w:id="9445" w:name="_ETM_Q57_327309"/>
      <w:bookmarkEnd w:id="9445"/>
      <w:r>
        <w:rPr>
          <w:rFonts w:hint="cs"/>
          <w:rtl/>
        </w:rPr>
        <w:t xml:space="preserve">ולניצחון לעוד שנים רבות וטובות. </w:t>
      </w:r>
    </w:p>
    <w:p w14:paraId="748EC31D" w14:textId="77777777" w:rsidR="007E7190" w:rsidRDefault="007E7190" w:rsidP="004B2A55">
      <w:pPr>
        <w:rPr>
          <w:rtl/>
        </w:rPr>
      </w:pPr>
      <w:bookmarkStart w:id="9446" w:name="_ETM_Q57_327994"/>
      <w:bookmarkStart w:id="9447" w:name="_ETM_Q57_328052"/>
      <w:bookmarkEnd w:id="9446"/>
      <w:bookmarkEnd w:id="9447"/>
    </w:p>
    <w:p w14:paraId="23E028D9" w14:textId="77777777" w:rsidR="007E7190" w:rsidRDefault="007E7190" w:rsidP="004B2A55">
      <w:pPr>
        <w:pStyle w:val="af6"/>
        <w:keepNext/>
        <w:rPr>
          <w:rtl/>
        </w:rPr>
      </w:pPr>
      <w:bookmarkStart w:id="9448" w:name="ET_yor_6691_29"/>
      <w:r w:rsidRPr="007047F9">
        <w:rPr>
          <w:rStyle w:val="TagStyle"/>
          <w:rtl/>
        </w:rPr>
        <w:t xml:space="preserve"> &lt;&lt; יור &gt;&gt; </w:t>
      </w:r>
      <w:r>
        <w:rPr>
          <w:rtl/>
        </w:rPr>
        <w:t>היו"ר אליהו רביבו:</w:t>
      </w:r>
      <w:r w:rsidRPr="007047F9">
        <w:rPr>
          <w:rStyle w:val="TagStyle"/>
          <w:rtl/>
        </w:rPr>
        <w:t xml:space="preserve"> &lt;&lt; יור &gt;&gt;</w:t>
      </w:r>
      <w:r>
        <w:rPr>
          <w:rtl/>
        </w:rPr>
        <w:t xml:space="preserve">   </w:t>
      </w:r>
      <w:bookmarkEnd w:id="9448"/>
    </w:p>
    <w:p w14:paraId="698BC34D" w14:textId="77777777" w:rsidR="007E7190" w:rsidRDefault="007E7190" w:rsidP="004B2A55">
      <w:pPr>
        <w:pStyle w:val="KeepWithNext"/>
        <w:rPr>
          <w:rtl/>
        </w:rPr>
      </w:pPr>
    </w:p>
    <w:p w14:paraId="31D06333" w14:textId="77777777" w:rsidR="007E7190" w:rsidRDefault="007E7190" w:rsidP="004B2A55">
      <w:pPr>
        <w:rPr>
          <w:rtl/>
        </w:rPr>
      </w:pPr>
      <w:bookmarkStart w:id="9449" w:name="_ETM_Q57_328726"/>
      <w:bookmarkEnd w:id="9449"/>
      <w:r>
        <w:rPr>
          <w:rFonts w:hint="cs"/>
          <w:rtl/>
        </w:rPr>
        <w:t xml:space="preserve">טוב, פרקתם מספיק. חברים, </w:t>
      </w:r>
      <w:bookmarkStart w:id="9450" w:name="_ETM_Q57_328129"/>
      <w:bookmarkEnd w:id="9450"/>
      <w:r>
        <w:rPr>
          <w:rFonts w:hint="cs"/>
          <w:rtl/>
        </w:rPr>
        <w:t>זה לא מכובד, זה לא לכבוד הבית.</w:t>
      </w:r>
    </w:p>
    <w:p w14:paraId="227A6988" w14:textId="77777777" w:rsidR="007E7190" w:rsidRDefault="007E7190" w:rsidP="004B2A55">
      <w:pPr>
        <w:rPr>
          <w:rtl/>
        </w:rPr>
      </w:pPr>
    </w:p>
    <w:p w14:paraId="4D2F3D41" w14:textId="77777777" w:rsidR="007E7190" w:rsidRDefault="007E7190" w:rsidP="004B2A55">
      <w:pPr>
        <w:pStyle w:val="af5"/>
        <w:keepNext/>
        <w:rPr>
          <w:rtl/>
        </w:rPr>
      </w:pPr>
      <w:bookmarkStart w:id="9451" w:name="ET_interruption_קריאות_21"/>
      <w:r w:rsidRPr="00BB434A">
        <w:rPr>
          <w:rStyle w:val="TagStyle"/>
          <w:rtl/>
        </w:rPr>
        <w:t xml:space="preserve"> &lt;&lt; קריאה &gt;&gt; </w:t>
      </w:r>
      <w:r>
        <w:rPr>
          <w:rtl/>
        </w:rPr>
        <w:t>קריאות:</w:t>
      </w:r>
      <w:r w:rsidRPr="00BB434A">
        <w:rPr>
          <w:rStyle w:val="TagStyle"/>
          <w:rtl/>
        </w:rPr>
        <w:t xml:space="preserve"> &lt;&lt; קריאה &gt;&gt;</w:t>
      </w:r>
      <w:r>
        <w:rPr>
          <w:rtl/>
        </w:rPr>
        <w:t xml:space="preserve">   </w:t>
      </w:r>
      <w:bookmarkEnd w:id="9451"/>
    </w:p>
    <w:p w14:paraId="284DBEF5" w14:textId="77777777" w:rsidR="007E7190" w:rsidRDefault="007E7190" w:rsidP="004B2A55">
      <w:pPr>
        <w:pStyle w:val="KeepWithNext"/>
        <w:rPr>
          <w:rtl/>
        </w:rPr>
      </w:pPr>
    </w:p>
    <w:p w14:paraId="49A37666" w14:textId="77777777" w:rsidR="007E7190" w:rsidRDefault="007E7190" w:rsidP="004B2A55">
      <w:pPr>
        <w:rPr>
          <w:rtl/>
        </w:rPr>
      </w:pPr>
      <w:r>
        <w:rPr>
          <w:rFonts w:hint="cs"/>
          <w:rtl/>
        </w:rPr>
        <w:t>- - -</w:t>
      </w:r>
    </w:p>
    <w:p w14:paraId="1F020624" w14:textId="77777777" w:rsidR="007E7190" w:rsidRDefault="007E7190" w:rsidP="004B2A55">
      <w:pPr>
        <w:rPr>
          <w:rtl/>
        </w:rPr>
      </w:pPr>
    </w:p>
    <w:p w14:paraId="2BB259D0" w14:textId="77777777" w:rsidR="007E7190" w:rsidRDefault="007E7190" w:rsidP="004B2A55">
      <w:pPr>
        <w:pStyle w:val="af6"/>
        <w:keepNext/>
        <w:rPr>
          <w:rtl/>
        </w:rPr>
      </w:pPr>
      <w:bookmarkStart w:id="9452" w:name="_ETM_Q57_356822"/>
      <w:bookmarkStart w:id="9453" w:name="_ETM_Q57_356885"/>
      <w:bookmarkStart w:id="9454" w:name="ET_yor_6691_23"/>
      <w:bookmarkEnd w:id="9452"/>
      <w:bookmarkEnd w:id="9453"/>
      <w:r w:rsidRPr="00F21AA3">
        <w:rPr>
          <w:rStyle w:val="TagStyle"/>
          <w:rtl/>
        </w:rPr>
        <w:t xml:space="preserve"> &lt;&lt; יור &gt;&gt; </w:t>
      </w:r>
      <w:r>
        <w:rPr>
          <w:rtl/>
        </w:rPr>
        <w:t>היו"ר אליהו רביבו:</w:t>
      </w:r>
      <w:r w:rsidRPr="00F21AA3">
        <w:rPr>
          <w:rStyle w:val="TagStyle"/>
          <w:rtl/>
        </w:rPr>
        <w:t xml:space="preserve"> &lt;&lt; יור &gt;&gt;</w:t>
      </w:r>
      <w:r>
        <w:rPr>
          <w:rtl/>
        </w:rPr>
        <w:t xml:space="preserve">   </w:t>
      </w:r>
      <w:bookmarkEnd w:id="9454"/>
    </w:p>
    <w:p w14:paraId="742C4605" w14:textId="77777777" w:rsidR="007E7190" w:rsidRDefault="007E7190" w:rsidP="004B2A55">
      <w:pPr>
        <w:pStyle w:val="KeepWithNext"/>
        <w:rPr>
          <w:rtl/>
        </w:rPr>
      </w:pPr>
    </w:p>
    <w:p w14:paraId="61871644" w14:textId="77777777" w:rsidR="007E7190" w:rsidRDefault="007E7190" w:rsidP="004B2A55">
      <w:pPr>
        <w:rPr>
          <w:rtl/>
        </w:rPr>
      </w:pPr>
      <w:r>
        <w:rPr>
          <w:rFonts w:hint="cs"/>
          <w:rtl/>
        </w:rPr>
        <w:t xml:space="preserve">חברת הכנסת בן ארי, אני מבקש ממך. הוא מימש את זכותו ונאם. אנחנו מבקשים לעבור להצבעה. </w:t>
      </w:r>
      <w:bookmarkStart w:id="9455" w:name="_ETM_Q57_327580"/>
      <w:bookmarkEnd w:id="9455"/>
    </w:p>
    <w:p w14:paraId="166E10A3" w14:textId="77777777" w:rsidR="007E7190" w:rsidRDefault="007E7190" w:rsidP="004B2A55">
      <w:pPr>
        <w:rPr>
          <w:rtl/>
        </w:rPr>
      </w:pPr>
      <w:bookmarkStart w:id="9456" w:name="_ETM_Q57_371720"/>
      <w:bookmarkStart w:id="9457" w:name="_ETM_Q57_371814"/>
      <w:bookmarkEnd w:id="9456"/>
      <w:bookmarkEnd w:id="9457"/>
    </w:p>
    <w:p w14:paraId="17810034" w14:textId="77777777" w:rsidR="007E7190" w:rsidRDefault="007E7190" w:rsidP="004B2A55">
      <w:pPr>
        <w:pStyle w:val="af5"/>
        <w:keepNext/>
        <w:rPr>
          <w:rtl/>
        </w:rPr>
      </w:pPr>
      <w:bookmarkStart w:id="9458" w:name="_ETM_Q57_327657"/>
      <w:bookmarkStart w:id="9459" w:name="_ETM_Q57_327720"/>
      <w:bookmarkEnd w:id="9458"/>
      <w:bookmarkEnd w:id="9459"/>
      <w:r w:rsidRPr="00BB434A">
        <w:rPr>
          <w:rStyle w:val="TagStyle"/>
          <w:rtl/>
        </w:rPr>
        <w:t xml:space="preserve">&lt;&lt; קריאה &gt;&gt; </w:t>
      </w:r>
      <w:r>
        <w:rPr>
          <w:rtl/>
        </w:rPr>
        <w:t>קריאות:</w:t>
      </w:r>
      <w:r w:rsidRPr="00BB434A">
        <w:rPr>
          <w:rStyle w:val="TagStyle"/>
          <w:rtl/>
        </w:rPr>
        <w:t xml:space="preserve"> &lt;&lt; קריאה &gt;&gt;</w:t>
      </w:r>
      <w:r>
        <w:rPr>
          <w:rtl/>
        </w:rPr>
        <w:t xml:space="preserve">   </w:t>
      </w:r>
    </w:p>
    <w:p w14:paraId="4AF18D34" w14:textId="77777777" w:rsidR="007E7190" w:rsidRDefault="007E7190" w:rsidP="004B2A55">
      <w:pPr>
        <w:pStyle w:val="KeepWithNext"/>
        <w:rPr>
          <w:rtl/>
        </w:rPr>
      </w:pPr>
    </w:p>
    <w:p w14:paraId="2FC2D437" w14:textId="77777777" w:rsidR="007E7190" w:rsidRDefault="007E7190" w:rsidP="004B2A55">
      <w:pPr>
        <w:rPr>
          <w:rtl/>
        </w:rPr>
      </w:pPr>
      <w:r>
        <w:rPr>
          <w:rFonts w:hint="cs"/>
          <w:rtl/>
        </w:rPr>
        <w:t>- - -</w:t>
      </w:r>
    </w:p>
    <w:p w14:paraId="60541107" w14:textId="77777777" w:rsidR="007E7190" w:rsidRDefault="007E7190" w:rsidP="004B2A55">
      <w:pPr>
        <w:rPr>
          <w:rtl/>
        </w:rPr>
      </w:pPr>
    </w:p>
    <w:p w14:paraId="141E2B96" w14:textId="77777777" w:rsidR="007E7190" w:rsidRDefault="007E7190" w:rsidP="004B2A55">
      <w:pPr>
        <w:pStyle w:val="af6"/>
        <w:keepNext/>
        <w:rPr>
          <w:rtl/>
        </w:rPr>
      </w:pPr>
      <w:r w:rsidRPr="00F21AA3">
        <w:rPr>
          <w:rStyle w:val="TagStyle"/>
          <w:rtl/>
        </w:rPr>
        <w:t xml:space="preserve"> &lt;&lt; יור &gt;&gt; </w:t>
      </w:r>
      <w:r>
        <w:rPr>
          <w:rtl/>
        </w:rPr>
        <w:t>היו"ר אליהו רביבו:</w:t>
      </w:r>
      <w:r w:rsidRPr="00F21AA3">
        <w:rPr>
          <w:rStyle w:val="TagStyle"/>
          <w:rtl/>
        </w:rPr>
        <w:t xml:space="preserve"> &lt;&lt; יור &gt;&gt;</w:t>
      </w:r>
      <w:r>
        <w:rPr>
          <w:rtl/>
        </w:rPr>
        <w:t xml:space="preserve">   </w:t>
      </w:r>
    </w:p>
    <w:p w14:paraId="647ADE80" w14:textId="77777777" w:rsidR="007E7190" w:rsidRDefault="007E7190" w:rsidP="004B2A55">
      <w:pPr>
        <w:rPr>
          <w:rtl/>
        </w:rPr>
      </w:pPr>
    </w:p>
    <w:p w14:paraId="58B6B981" w14:textId="77777777" w:rsidR="007E7190" w:rsidRDefault="007E7190" w:rsidP="004B2A55">
      <w:pPr>
        <w:rPr>
          <w:rtl/>
        </w:rPr>
      </w:pPr>
      <w:bookmarkStart w:id="9460" w:name="_ETM_Q57_327786"/>
      <w:bookmarkEnd w:id="9460"/>
      <w:r>
        <w:rPr>
          <w:rFonts w:hint="cs"/>
          <w:rtl/>
        </w:rPr>
        <w:t>חבריי חברי הכנסת, אנחנו נעבור להצבעה על הצעת חוק מסגרות תקציב המדינה (הוראות מיוחדות לשנת 2026) (תיקוני חקיקה), התשפ"ו</w:t>
      </w:r>
      <w:r>
        <w:rPr>
          <w:rFonts w:hint="eastAsia"/>
          <w:rtl/>
        </w:rPr>
        <w:t>–</w:t>
      </w:r>
      <w:r>
        <w:rPr>
          <w:rFonts w:hint="cs"/>
          <w:rtl/>
        </w:rPr>
        <w:t xml:space="preserve">2026, </w:t>
      </w:r>
      <w:bookmarkStart w:id="9461" w:name="_ETM_Q57_386414"/>
      <w:bookmarkEnd w:id="9461"/>
      <w:r>
        <w:rPr>
          <w:rFonts w:hint="cs"/>
          <w:rtl/>
        </w:rPr>
        <w:t>בקריאה הראשונה. ההצבעה תהיה הצבעה שמית. אני מבקש מכם להתאזר בסבלנות. בבקשה,</w:t>
      </w:r>
      <w:bookmarkStart w:id="9462" w:name="_ETM_Q57_393219"/>
      <w:bookmarkEnd w:id="9462"/>
      <w:r>
        <w:rPr>
          <w:rFonts w:hint="cs"/>
          <w:rtl/>
        </w:rPr>
        <w:t xml:space="preserve"> גברתי סגנית המזכיר.</w:t>
      </w:r>
    </w:p>
    <w:p w14:paraId="74F75E01" w14:textId="77777777" w:rsidR="007E7190" w:rsidRDefault="007E7190" w:rsidP="004B2A55">
      <w:pPr>
        <w:rPr>
          <w:rtl/>
        </w:rPr>
      </w:pPr>
      <w:bookmarkStart w:id="9463" w:name="_ETM_Q57_377099"/>
      <w:bookmarkStart w:id="9464" w:name="_ETM_Q57_377159"/>
      <w:bookmarkEnd w:id="9463"/>
      <w:bookmarkEnd w:id="9464"/>
    </w:p>
    <w:p w14:paraId="50DE4BE4" w14:textId="77777777" w:rsidR="007E7190" w:rsidRDefault="007E7190" w:rsidP="004B2A55">
      <w:pPr>
        <w:pStyle w:val="af1"/>
        <w:rPr>
          <w:rtl/>
        </w:rPr>
      </w:pPr>
      <w:r>
        <w:rPr>
          <w:rFonts w:hint="cs"/>
          <w:rtl/>
        </w:rPr>
        <w:t>הצבעה שמית</w:t>
      </w:r>
    </w:p>
    <w:p w14:paraId="7B1249A8" w14:textId="77777777" w:rsidR="007E7190" w:rsidRDefault="007E7190" w:rsidP="004B2A55">
      <w:pPr>
        <w:rPr>
          <w:rtl/>
        </w:rPr>
      </w:pPr>
    </w:p>
    <w:p w14:paraId="07A0BE73" w14:textId="77777777" w:rsidR="007E7190" w:rsidRDefault="007E7190" w:rsidP="004B2A55">
      <w:pPr>
        <w:pStyle w:val="af5"/>
        <w:keepNext/>
        <w:rPr>
          <w:rtl/>
        </w:rPr>
      </w:pPr>
      <w:r>
        <w:rPr>
          <w:rFonts w:hint="cs"/>
          <w:rtl/>
        </w:rPr>
        <w:t xml:space="preserve"> </w:t>
      </w:r>
      <w:bookmarkStart w:id="9465" w:name="ET_interruption_6118_3"/>
      <w:r w:rsidRPr="00172BFC">
        <w:rPr>
          <w:rStyle w:val="TagStyle"/>
          <w:rtl/>
        </w:rPr>
        <w:t xml:space="preserve">&lt;&lt; קריאה &gt;&gt; </w:t>
      </w:r>
      <w:r>
        <w:rPr>
          <w:rtl/>
        </w:rPr>
        <w:t>סגנית מזכיר הכנסת אלינור ימין:</w:t>
      </w:r>
      <w:r w:rsidRPr="00172BFC">
        <w:rPr>
          <w:rStyle w:val="TagStyle"/>
          <w:rtl/>
        </w:rPr>
        <w:t xml:space="preserve"> &lt;&lt; קריאה &gt;&gt;</w:t>
      </w:r>
      <w:r>
        <w:rPr>
          <w:rtl/>
        </w:rPr>
        <w:t xml:space="preserve">   </w:t>
      </w:r>
      <w:bookmarkEnd w:id="9465"/>
    </w:p>
    <w:p w14:paraId="3CB7048A" w14:textId="77777777" w:rsidR="007E7190" w:rsidRDefault="007E7190" w:rsidP="004B2A55">
      <w:pPr>
        <w:ind w:firstLine="0"/>
        <w:rPr>
          <w:rtl/>
        </w:rPr>
      </w:pPr>
      <w:r>
        <w:rPr>
          <w:rFonts w:hint="cs"/>
          <w:rtl/>
        </w:rPr>
        <w:t>(קוראת בשמות חברי הכנסת)</w:t>
      </w:r>
    </w:p>
    <w:p w14:paraId="5435F5E7" w14:textId="77777777" w:rsidR="007E7190" w:rsidRDefault="007E7190" w:rsidP="004B2A55">
      <w:pPr>
        <w:rPr>
          <w:rtl/>
        </w:rPr>
      </w:pPr>
    </w:p>
    <w:p w14:paraId="35277B9B" w14:textId="77777777" w:rsidR="007E7190" w:rsidRDefault="007E7190" w:rsidP="004B2A55">
      <w:pPr>
        <w:rPr>
          <w:rtl/>
        </w:rPr>
      </w:pPr>
      <w:r>
        <w:rPr>
          <w:rtl/>
        </w:rPr>
        <w:t>משה אבוטבול</w:t>
      </w:r>
      <w:r>
        <w:rPr>
          <w:rtl/>
        </w:rPr>
        <w:tab/>
      </w:r>
      <w:r>
        <w:rPr>
          <w:rtl/>
        </w:rPr>
        <w:tab/>
        <w:t xml:space="preserve">–   </w:t>
      </w:r>
      <w:r>
        <w:rPr>
          <w:rFonts w:hint="cs"/>
          <w:rtl/>
        </w:rPr>
        <w:t>בעד</w:t>
      </w:r>
    </w:p>
    <w:p w14:paraId="46BDB73C" w14:textId="77777777" w:rsidR="007E7190" w:rsidRDefault="007E7190" w:rsidP="004B2A55">
      <w:pPr>
        <w:rPr>
          <w:rtl/>
        </w:rPr>
      </w:pPr>
      <w:r>
        <w:rPr>
          <w:rtl/>
        </w:rPr>
        <w:t>יולי יואל אדלשטיין</w:t>
      </w:r>
      <w:r>
        <w:rPr>
          <w:rtl/>
        </w:rPr>
        <w:tab/>
        <w:t xml:space="preserve">–   </w:t>
      </w:r>
      <w:r>
        <w:rPr>
          <w:rFonts w:hint="cs"/>
          <w:rtl/>
        </w:rPr>
        <w:t>אינו נוכח</w:t>
      </w:r>
    </w:p>
    <w:p w14:paraId="772B4F09" w14:textId="77777777" w:rsidR="007E7190" w:rsidRDefault="007E7190" w:rsidP="004B2A55">
      <w:pPr>
        <w:rPr>
          <w:rtl/>
        </w:rPr>
      </w:pPr>
      <w:r>
        <w:rPr>
          <w:rtl/>
        </w:rPr>
        <w:t>אמיר אוחנה</w:t>
      </w:r>
      <w:r>
        <w:rPr>
          <w:rtl/>
        </w:rPr>
        <w:tab/>
      </w:r>
      <w:r>
        <w:rPr>
          <w:rtl/>
        </w:rPr>
        <w:tab/>
        <w:t xml:space="preserve">–   </w:t>
      </w:r>
      <w:r>
        <w:rPr>
          <w:rFonts w:hint="cs"/>
          <w:rtl/>
        </w:rPr>
        <w:t>אינו נוכח</w:t>
      </w:r>
    </w:p>
    <w:p w14:paraId="53840F18" w14:textId="77777777" w:rsidR="007E7190" w:rsidRDefault="007E7190" w:rsidP="004B2A55">
      <w:pPr>
        <w:rPr>
          <w:rtl/>
        </w:rPr>
      </w:pPr>
      <w:r>
        <w:rPr>
          <w:rtl/>
        </w:rPr>
        <w:t>ינון אזולאי</w:t>
      </w:r>
      <w:r>
        <w:rPr>
          <w:rtl/>
        </w:rPr>
        <w:tab/>
      </w:r>
      <w:r>
        <w:rPr>
          <w:rtl/>
        </w:rPr>
        <w:tab/>
        <w:t xml:space="preserve">–   </w:t>
      </w:r>
      <w:r>
        <w:rPr>
          <w:rFonts w:hint="cs"/>
          <w:rtl/>
        </w:rPr>
        <w:t>בעד</w:t>
      </w:r>
    </w:p>
    <w:p w14:paraId="0C43EB41" w14:textId="77777777" w:rsidR="007E7190" w:rsidRDefault="007E7190" w:rsidP="004B2A55">
      <w:pPr>
        <w:rPr>
          <w:rtl/>
        </w:rPr>
      </w:pPr>
      <w:r>
        <w:rPr>
          <w:rtl/>
        </w:rPr>
        <w:t>דן אילוז</w:t>
      </w:r>
      <w:r>
        <w:rPr>
          <w:rtl/>
        </w:rPr>
        <w:tab/>
      </w:r>
      <w:r>
        <w:rPr>
          <w:rtl/>
        </w:rPr>
        <w:tab/>
      </w:r>
      <w:r>
        <w:rPr>
          <w:rtl/>
        </w:rPr>
        <w:tab/>
        <w:t xml:space="preserve">–   </w:t>
      </w:r>
      <w:r>
        <w:rPr>
          <w:rFonts w:hint="cs"/>
          <w:rtl/>
        </w:rPr>
        <w:t>בעד</w:t>
      </w:r>
    </w:p>
    <w:p w14:paraId="24A4E6CB" w14:textId="77777777" w:rsidR="007E7190" w:rsidRDefault="007E7190" w:rsidP="004B2A55">
      <w:pPr>
        <w:rPr>
          <w:rtl/>
        </w:rPr>
      </w:pPr>
      <w:r>
        <w:rPr>
          <w:rtl/>
        </w:rPr>
        <w:t>ואליד אלהואשלה</w:t>
      </w:r>
      <w:r>
        <w:rPr>
          <w:rtl/>
        </w:rPr>
        <w:tab/>
      </w:r>
      <w:r>
        <w:rPr>
          <w:rtl/>
        </w:rPr>
        <w:tab/>
        <w:t xml:space="preserve">–   </w:t>
      </w:r>
      <w:r>
        <w:rPr>
          <w:rFonts w:hint="cs"/>
          <w:rtl/>
        </w:rPr>
        <w:t>אינו נוכח</w:t>
      </w:r>
    </w:p>
    <w:p w14:paraId="6536CCD7" w14:textId="77777777" w:rsidR="007E7190" w:rsidRDefault="007E7190" w:rsidP="004B2A55">
      <w:pPr>
        <w:rPr>
          <w:rtl/>
        </w:rPr>
      </w:pPr>
      <w:r>
        <w:rPr>
          <w:rtl/>
        </w:rPr>
        <w:t>קארין אלהרר</w:t>
      </w:r>
      <w:r>
        <w:rPr>
          <w:rtl/>
        </w:rPr>
        <w:tab/>
      </w:r>
      <w:r>
        <w:rPr>
          <w:rtl/>
        </w:rPr>
        <w:tab/>
        <w:t xml:space="preserve">–   </w:t>
      </w:r>
      <w:r>
        <w:rPr>
          <w:rFonts w:hint="cs"/>
          <w:rtl/>
        </w:rPr>
        <w:t>נגד</w:t>
      </w:r>
    </w:p>
    <w:p w14:paraId="025D3ECF" w14:textId="77777777" w:rsidR="007E7190" w:rsidRDefault="007E7190" w:rsidP="004B2A55">
      <w:pPr>
        <w:rPr>
          <w:rtl/>
        </w:rPr>
      </w:pPr>
      <w:r>
        <w:rPr>
          <w:rtl/>
        </w:rPr>
        <w:t>עמיחי אליהו</w:t>
      </w:r>
      <w:r>
        <w:rPr>
          <w:rtl/>
        </w:rPr>
        <w:tab/>
      </w:r>
      <w:r>
        <w:rPr>
          <w:rtl/>
        </w:rPr>
        <w:tab/>
        <w:t xml:space="preserve">–   </w:t>
      </w:r>
      <w:r>
        <w:rPr>
          <w:rFonts w:hint="cs"/>
          <w:rtl/>
        </w:rPr>
        <w:t>בעד</w:t>
      </w:r>
    </w:p>
    <w:p w14:paraId="4E3F317D" w14:textId="77777777" w:rsidR="007E7190" w:rsidRDefault="007E7190" w:rsidP="004B2A55">
      <w:pPr>
        <w:rPr>
          <w:rtl/>
        </w:rPr>
      </w:pPr>
      <w:r>
        <w:rPr>
          <w:rtl/>
        </w:rPr>
        <w:t>זאב אלקין</w:t>
      </w:r>
      <w:r>
        <w:rPr>
          <w:rtl/>
        </w:rPr>
        <w:tab/>
      </w:r>
      <w:r>
        <w:rPr>
          <w:rtl/>
        </w:rPr>
        <w:tab/>
        <w:t xml:space="preserve">–   </w:t>
      </w:r>
      <w:r>
        <w:rPr>
          <w:rFonts w:hint="cs"/>
          <w:rtl/>
        </w:rPr>
        <w:t>בעד</w:t>
      </w:r>
    </w:p>
    <w:p w14:paraId="695A5B48" w14:textId="77777777" w:rsidR="007E7190" w:rsidRDefault="007E7190" w:rsidP="004B2A55">
      <w:pPr>
        <w:rPr>
          <w:rtl/>
        </w:rPr>
      </w:pPr>
      <w:r>
        <w:rPr>
          <w:rtl/>
        </w:rPr>
        <w:t>משה ארבל</w:t>
      </w:r>
      <w:r>
        <w:rPr>
          <w:rtl/>
        </w:rPr>
        <w:tab/>
      </w:r>
      <w:r>
        <w:rPr>
          <w:rtl/>
        </w:rPr>
        <w:tab/>
        <w:t xml:space="preserve">–   </w:t>
      </w:r>
      <w:r>
        <w:rPr>
          <w:rFonts w:hint="cs"/>
          <w:rtl/>
        </w:rPr>
        <w:t>אינו נוכח</w:t>
      </w:r>
    </w:p>
    <w:p w14:paraId="4A6CC5F4" w14:textId="77777777" w:rsidR="007E7190" w:rsidRDefault="007E7190" w:rsidP="004B2A55">
      <w:pPr>
        <w:rPr>
          <w:rtl/>
        </w:rPr>
      </w:pPr>
      <w:r>
        <w:rPr>
          <w:rtl/>
        </w:rPr>
        <w:t>יעקב אשר</w:t>
      </w:r>
      <w:r>
        <w:rPr>
          <w:rtl/>
        </w:rPr>
        <w:tab/>
      </w:r>
      <w:r>
        <w:rPr>
          <w:rtl/>
        </w:rPr>
        <w:tab/>
        <w:t xml:space="preserve">–   </w:t>
      </w:r>
      <w:r>
        <w:rPr>
          <w:rFonts w:hint="cs"/>
          <w:rtl/>
        </w:rPr>
        <w:t>אינו נוכח</w:t>
      </w:r>
    </w:p>
    <w:p w14:paraId="49F2F197" w14:textId="77777777" w:rsidR="007E7190" w:rsidRDefault="007E7190" w:rsidP="004B2A55">
      <w:pPr>
        <w:rPr>
          <w:rtl/>
        </w:rPr>
      </w:pPr>
      <w:r>
        <w:rPr>
          <w:rtl/>
        </w:rPr>
        <w:t>אביחי אברהם בוארון</w:t>
      </w:r>
      <w:r>
        <w:rPr>
          <w:rtl/>
        </w:rPr>
        <w:tab/>
        <w:t xml:space="preserve">–   </w:t>
      </w:r>
      <w:r>
        <w:rPr>
          <w:rFonts w:hint="cs"/>
          <w:rtl/>
        </w:rPr>
        <w:t>בעד</w:t>
      </w:r>
    </w:p>
    <w:p w14:paraId="082B006E" w14:textId="77777777" w:rsidR="007E7190" w:rsidRDefault="007E7190" w:rsidP="004B2A55">
      <w:pPr>
        <w:rPr>
          <w:rtl/>
        </w:rPr>
      </w:pPr>
      <w:r>
        <w:rPr>
          <w:rtl/>
        </w:rPr>
        <w:t>אוריאל בוסו</w:t>
      </w:r>
      <w:r>
        <w:rPr>
          <w:rtl/>
        </w:rPr>
        <w:tab/>
      </w:r>
      <w:r>
        <w:rPr>
          <w:rtl/>
        </w:rPr>
        <w:tab/>
        <w:t xml:space="preserve">–   </w:t>
      </w:r>
      <w:r>
        <w:rPr>
          <w:rFonts w:hint="cs"/>
          <w:rtl/>
        </w:rPr>
        <w:t>בעד</w:t>
      </w:r>
    </w:p>
    <w:p w14:paraId="74BC35E1" w14:textId="77777777" w:rsidR="007E7190" w:rsidRDefault="007E7190" w:rsidP="004B2A55">
      <w:pPr>
        <w:ind w:firstLine="0"/>
        <w:rPr>
          <w:rtl/>
        </w:rPr>
      </w:pPr>
    </w:p>
    <w:p w14:paraId="736BE23C" w14:textId="77777777" w:rsidR="007E7190" w:rsidRDefault="007E7190" w:rsidP="004B2A55">
      <w:pPr>
        <w:pStyle w:val="af6"/>
        <w:keepNext/>
        <w:rPr>
          <w:rtl/>
        </w:rPr>
      </w:pPr>
      <w:bookmarkStart w:id="9466" w:name="ET_yor_6691_24"/>
      <w:r w:rsidRPr="004C03A4">
        <w:rPr>
          <w:rStyle w:val="TagStyle"/>
          <w:rtl/>
        </w:rPr>
        <w:t xml:space="preserve"> &lt;&lt; יור &gt;&gt; </w:t>
      </w:r>
      <w:r>
        <w:rPr>
          <w:rtl/>
        </w:rPr>
        <w:t>היו"ר אליהו רביבו:</w:t>
      </w:r>
      <w:r w:rsidRPr="004C03A4">
        <w:rPr>
          <w:rStyle w:val="TagStyle"/>
          <w:rtl/>
        </w:rPr>
        <w:t xml:space="preserve"> &lt;&lt; יור &gt;&gt;</w:t>
      </w:r>
      <w:r>
        <w:rPr>
          <w:rtl/>
        </w:rPr>
        <w:t xml:space="preserve">   </w:t>
      </w:r>
      <w:bookmarkEnd w:id="9466"/>
    </w:p>
    <w:p w14:paraId="0CD30E69" w14:textId="77777777" w:rsidR="007E7190" w:rsidRDefault="007E7190" w:rsidP="004B2A55">
      <w:pPr>
        <w:pStyle w:val="KeepWithNext"/>
        <w:rPr>
          <w:rtl/>
        </w:rPr>
      </w:pPr>
    </w:p>
    <w:p w14:paraId="17DC9A4E" w14:textId="77777777" w:rsidR="007E7190" w:rsidRDefault="007E7190" w:rsidP="004B2A55">
      <w:pPr>
        <w:rPr>
          <w:rtl/>
        </w:rPr>
      </w:pPr>
      <w:r>
        <w:rPr>
          <w:rFonts w:hint="cs"/>
          <w:rtl/>
        </w:rPr>
        <w:t xml:space="preserve">חבריי חברי הכנסת, שנייה, אנחנו נאלצים לעצור </w:t>
      </w:r>
      <w:bookmarkStart w:id="9467" w:name="_ETM_Q57_460491"/>
      <w:bookmarkEnd w:id="9467"/>
      <w:r>
        <w:rPr>
          <w:rFonts w:hint="cs"/>
          <w:rtl/>
        </w:rPr>
        <w:t xml:space="preserve">את מהלך ההצבעה. המזכירה לא מצליחה לקיים את ההצבעה. </w:t>
      </w:r>
      <w:bookmarkStart w:id="9468" w:name="_ETM_Q57_471551"/>
      <w:bookmarkEnd w:id="9468"/>
      <w:r>
        <w:rPr>
          <w:rFonts w:hint="cs"/>
          <w:rtl/>
        </w:rPr>
        <w:t xml:space="preserve">תקשיבו, בלי שום הערות ביניים. הסתודדות ששומע אותה המשמיע, זה </w:t>
      </w:r>
      <w:bookmarkStart w:id="9469" w:name="_ETM_Q57_476815"/>
      <w:bookmarkEnd w:id="9469"/>
      <w:r>
        <w:rPr>
          <w:rFonts w:hint="cs"/>
          <w:rtl/>
        </w:rPr>
        <w:t xml:space="preserve">המקסימום שאפשר לעשות בנסיבות העניין. תתחשבו רגע, בבקשה. התנאים </w:t>
      </w:r>
      <w:bookmarkStart w:id="9470" w:name="_ETM_Q57_482966"/>
      <w:bookmarkEnd w:id="9470"/>
      <w:r>
        <w:rPr>
          <w:rFonts w:hint="cs"/>
          <w:rtl/>
        </w:rPr>
        <w:t xml:space="preserve">הם לא תנאים אופטימליים, ההד הוא הד כפול. אני </w:t>
      </w:r>
      <w:bookmarkStart w:id="9471" w:name="_ETM_Q57_487735"/>
      <w:bookmarkEnd w:id="9471"/>
      <w:r>
        <w:rPr>
          <w:rFonts w:hint="cs"/>
          <w:rtl/>
        </w:rPr>
        <w:t xml:space="preserve">מבקש מכם, אל תיאלצו אותי להתחיל לקרוא קריאות ולאפשר לכם </w:t>
      </w:r>
      <w:bookmarkStart w:id="9472" w:name="_ETM_Q57_487631"/>
      <w:bookmarkEnd w:id="9472"/>
      <w:r>
        <w:rPr>
          <w:rFonts w:hint="cs"/>
          <w:rtl/>
        </w:rPr>
        <w:t xml:space="preserve">להצביע מהיציע. זאת האזהרה האחרונה. הינה, אני מודיע את זה, </w:t>
      </w:r>
      <w:bookmarkStart w:id="9473" w:name="_ETM_Q57_498142"/>
      <w:bookmarkEnd w:id="9473"/>
      <w:r>
        <w:rPr>
          <w:rFonts w:hint="cs"/>
          <w:rtl/>
        </w:rPr>
        <w:t>קואליציה ואופוזיציה, רוצים להתקדם. תודה. בבקשה.</w:t>
      </w:r>
    </w:p>
    <w:p w14:paraId="051852BE" w14:textId="77777777" w:rsidR="007E7190" w:rsidRDefault="007E7190" w:rsidP="004B2A55">
      <w:pPr>
        <w:rPr>
          <w:rtl/>
        </w:rPr>
      </w:pPr>
    </w:p>
    <w:p w14:paraId="112B038A" w14:textId="77777777" w:rsidR="007E7190" w:rsidRDefault="007E7190" w:rsidP="004B2A55">
      <w:pPr>
        <w:pStyle w:val="af5"/>
        <w:keepNext/>
        <w:rPr>
          <w:rtl/>
        </w:rPr>
      </w:pPr>
      <w:r w:rsidRPr="00172BFC">
        <w:rPr>
          <w:rStyle w:val="TagStyle"/>
          <w:rtl/>
        </w:rPr>
        <w:t xml:space="preserve">&lt;&lt; קריאה &gt;&gt; </w:t>
      </w:r>
      <w:r>
        <w:rPr>
          <w:rtl/>
        </w:rPr>
        <w:t>סגנית מזכיר הכנסת אלינור ימין:</w:t>
      </w:r>
      <w:r w:rsidRPr="00172BFC">
        <w:rPr>
          <w:rStyle w:val="TagStyle"/>
          <w:rtl/>
        </w:rPr>
        <w:t xml:space="preserve"> &lt;&lt; קריאה &gt;&gt;</w:t>
      </w:r>
      <w:r>
        <w:rPr>
          <w:rtl/>
        </w:rPr>
        <w:t xml:space="preserve">   </w:t>
      </w:r>
    </w:p>
    <w:p w14:paraId="3A3387AB" w14:textId="77777777" w:rsidR="007E7190" w:rsidRDefault="007E7190" w:rsidP="004B2A55">
      <w:pPr>
        <w:ind w:firstLine="0"/>
        <w:rPr>
          <w:rtl/>
        </w:rPr>
      </w:pPr>
      <w:r>
        <w:rPr>
          <w:rFonts w:hint="cs"/>
          <w:rtl/>
        </w:rPr>
        <w:t>(קוראת בשמות חברי הכנסת)</w:t>
      </w:r>
    </w:p>
    <w:p w14:paraId="65E89059" w14:textId="77777777" w:rsidR="007E7190" w:rsidRPr="004C03A4" w:rsidRDefault="007E7190" w:rsidP="004B2A55">
      <w:pPr>
        <w:rPr>
          <w:rtl/>
        </w:rPr>
      </w:pPr>
    </w:p>
    <w:p w14:paraId="25F68F62" w14:textId="77777777" w:rsidR="007E7190" w:rsidRDefault="007E7190" w:rsidP="004B2A55">
      <w:pPr>
        <w:rPr>
          <w:rtl/>
        </w:rPr>
      </w:pPr>
      <w:r>
        <w:rPr>
          <w:rtl/>
        </w:rPr>
        <w:t>מישל בוסקילה</w:t>
      </w:r>
      <w:r>
        <w:rPr>
          <w:rtl/>
        </w:rPr>
        <w:tab/>
      </w:r>
      <w:r>
        <w:rPr>
          <w:rtl/>
        </w:rPr>
        <w:tab/>
        <w:t xml:space="preserve">–   </w:t>
      </w:r>
      <w:r>
        <w:rPr>
          <w:rFonts w:hint="cs"/>
          <w:rtl/>
        </w:rPr>
        <w:t>בעד</w:t>
      </w:r>
    </w:p>
    <w:p w14:paraId="7EE76F66" w14:textId="77777777" w:rsidR="007E7190" w:rsidRDefault="007E7190" w:rsidP="004B2A55">
      <w:pPr>
        <w:rPr>
          <w:rtl/>
        </w:rPr>
      </w:pPr>
      <w:r>
        <w:rPr>
          <w:rtl/>
        </w:rPr>
        <w:t>דבי ביטון</w:t>
      </w:r>
      <w:r>
        <w:rPr>
          <w:rtl/>
        </w:rPr>
        <w:tab/>
      </w:r>
      <w:r>
        <w:rPr>
          <w:rtl/>
        </w:rPr>
        <w:tab/>
        <w:t xml:space="preserve">–   </w:t>
      </w:r>
      <w:r>
        <w:rPr>
          <w:rFonts w:hint="cs"/>
          <w:rtl/>
        </w:rPr>
        <w:t>נגד</w:t>
      </w:r>
    </w:p>
    <w:p w14:paraId="0FA9A33B" w14:textId="77777777" w:rsidR="007E7190" w:rsidRDefault="007E7190" w:rsidP="004B2A55">
      <w:pPr>
        <w:rPr>
          <w:rtl/>
        </w:rPr>
      </w:pPr>
      <w:r>
        <w:rPr>
          <w:rtl/>
        </w:rPr>
        <w:t>חיים ביטון</w:t>
      </w:r>
      <w:r>
        <w:rPr>
          <w:rtl/>
        </w:rPr>
        <w:tab/>
      </w:r>
      <w:r>
        <w:rPr>
          <w:rtl/>
        </w:rPr>
        <w:tab/>
        <w:t xml:space="preserve">–   </w:t>
      </w:r>
      <w:r>
        <w:rPr>
          <w:rFonts w:hint="cs"/>
          <w:rtl/>
        </w:rPr>
        <w:t>בעד</w:t>
      </w:r>
    </w:p>
    <w:p w14:paraId="79E7B59E" w14:textId="77777777" w:rsidR="007E7190" w:rsidRDefault="007E7190" w:rsidP="004B2A55">
      <w:pPr>
        <w:rPr>
          <w:rtl/>
        </w:rPr>
      </w:pPr>
      <w:r>
        <w:rPr>
          <w:rtl/>
        </w:rPr>
        <w:t>מיכאל מרדכי ביטון</w:t>
      </w:r>
      <w:r>
        <w:rPr>
          <w:rtl/>
        </w:rPr>
        <w:tab/>
        <w:t xml:space="preserve">–   </w:t>
      </w:r>
      <w:r>
        <w:rPr>
          <w:rFonts w:hint="cs"/>
          <w:rtl/>
        </w:rPr>
        <w:t>אינו נוכח</w:t>
      </w:r>
    </w:p>
    <w:p w14:paraId="492F6E87" w14:textId="77777777" w:rsidR="007E7190" w:rsidRDefault="007E7190" w:rsidP="004B2A55">
      <w:pPr>
        <w:rPr>
          <w:rtl/>
        </w:rPr>
      </w:pPr>
      <w:r>
        <w:rPr>
          <w:rtl/>
        </w:rPr>
        <w:t>דוד ביטן</w:t>
      </w:r>
      <w:r>
        <w:rPr>
          <w:rtl/>
        </w:rPr>
        <w:tab/>
      </w:r>
      <w:r>
        <w:rPr>
          <w:rtl/>
        </w:rPr>
        <w:tab/>
      </w:r>
      <w:r>
        <w:rPr>
          <w:rtl/>
        </w:rPr>
        <w:tab/>
        <w:t xml:space="preserve">–   </w:t>
      </w:r>
      <w:r>
        <w:rPr>
          <w:rFonts w:hint="cs"/>
          <w:rtl/>
        </w:rPr>
        <w:t>אינו נוכח</w:t>
      </w:r>
    </w:p>
    <w:p w14:paraId="3BAFFBE6" w14:textId="77777777" w:rsidR="007E7190" w:rsidRDefault="007E7190" w:rsidP="004B2A55">
      <w:pPr>
        <w:rPr>
          <w:rtl/>
        </w:rPr>
      </w:pPr>
      <w:r>
        <w:rPr>
          <w:rtl/>
        </w:rPr>
        <w:t>בועז ביסמוט</w:t>
      </w:r>
      <w:r>
        <w:rPr>
          <w:rtl/>
        </w:rPr>
        <w:tab/>
      </w:r>
      <w:r>
        <w:rPr>
          <w:rtl/>
        </w:rPr>
        <w:tab/>
        <w:t xml:space="preserve">–   </w:t>
      </w:r>
      <w:r>
        <w:rPr>
          <w:rFonts w:hint="cs"/>
          <w:rtl/>
        </w:rPr>
        <w:t>בעד</w:t>
      </w:r>
    </w:p>
    <w:p w14:paraId="695F6BA3" w14:textId="77777777" w:rsidR="007E7190" w:rsidRDefault="007E7190" w:rsidP="004B2A55">
      <w:pPr>
        <w:rPr>
          <w:rtl/>
        </w:rPr>
      </w:pPr>
      <w:r>
        <w:rPr>
          <w:rtl/>
        </w:rPr>
        <w:t>ולדימיר בליאק</w:t>
      </w:r>
      <w:r>
        <w:rPr>
          <w:rtl/>
        </w:rPr>
        <w:tab/>
      </w:r>
      <w:r>
        <w:rPr>
          <w:rtl/>
        </w:rPr>
        <w:tab/>
        <w:t xml:space="preserve">–   </w:t>
      </w:r>
      <w:r>
        <w:rPr>
          <w:rFonts w:hint="cs"/>
          <w:rtl/>
        </w:rPr>
        <w:t>נגד</w:t>
      </w:r>
    </w:p>
    <w:p w14:paraId="0CB13831" w14:textId="77777777" w:rsidR="007E7190" w:rsidRDefault="007E7190" w:rsidP="004B2A55">
      <w:pPr>
        <w:rPr>
          <w:rtl/>
        </w:rPr>
      </w:pPr>
      <w:r>
        <w:rPr>
          <w:rtl/>
        </w:rPr>
        <w:t>מירב בן ארי</w:t>
      </w:r>
      <w:r>
        <w:rPr>
          <w:rtl/>
        </w:rPr>
        <w:tab/>
      </w:r>
      <w:r>
        <w:rPr>
          <w:rtl/>
        </w:rPr>
        <w:tab/>
        <w:t xml:space="preserve">–   </w:t>
      </w:r>
      <w:r>
        <w:rPr>
          <w:rFonts w:hint="cs"/>
          <w:rtl/>
        </w:rPr>
        <w:t>נגד</w:t>
      </w:r>
    </w:p>
    <w:p w14:paraId="05C55977" w14:textId="77777777" w:rsidR="007E7190" w:rsidRDefault="007E7190" w:rsidP="004B2A55">
      <w:pPr>
        <w:rPr>
          <w:rtl/>
        </w:rPr>
      </w:pPr>
      <w:r>
        <w:rPr>
          <w:rtl/>
        </w:rPr>
        <w:t>רם בן ברק</w:t>
      </w:r>
      <w:r>
        <w:rPr>
          <w:rtl/>
        </w:rPr>
        <w:tab/>
      </w:r>
      <w:r>
        <w:rPr>
          <w:rtl/>
        </w:rPr>
        <w:tab/>
        <w:t xml:space="preserve">–   </w:t>
      </w:r>
      <w:r>
        <w:rPr>
          <w:rFonts w:hint="cs"/>
          <w:rtl/>
        </w:rPr>
        <w:t>נגד</w:t>
      </w:r>
    </w:p>
    <w:p w14:paraId="7F05DD67" w14:textId="77777777" w:rsidR="007E7190" w:rsidRDefault="007E7190" w:rsidP="004B2A55">
      <w:pPr>
        <w:rPr>
          <w:rtl/>
        </w:rPr>
      </w:pPr>
      <w:r>
        <w:rPr>
          <w:rtl/>
        </w:rPr>
        <w:t>איתמר בן גביר</w:t>
      </w:r>
      <w:r>
        <w:rPr>
          <w:rtl/>
        </w:rPr>
        <w:tab/>
      </w:r>
      <w:r>
        <w:rPr>
          <w:rtl/>
        </w:rPr>
        <w:tab/>
        <w:t xml:space="preserve">–   </w:t>
      </w:r>
      <w:r>
        <w:rPr>
          <w:rFonts w:hint="cs"/>
          <w:rtl/>
        </w:rPr>
        <w:t>בעד</w:t>
      </w:r>
    </w:p>
    <w:p w14:paraId="1F0BBAF2" w14:textId="77777777" w:rsidR="007E7190" w:rsidRDefault="007E7190" w:rsidP="004B2A55">
      <w:pPr>
        <w:rPr>
          <w:rtl/>
        </w:rPr>
      </w:pPr>
      <w:r>
        <w:rPr>
          <w:rtl/>
        </w:rPr>
        <w:t>סמיר בן סעיד</w:t>
      </w:r>
      <w:r>
        <w:rPr>
          <w:rtl/>
        </w:rPr>
        <w:tab/>
      </w:r>
      <w:r>
        <w:rPr>
          <w:rtl/>
        </w:rPr>
        <w:tab/>
        <w:t xml:space="preserve">–   </w:t>
      </w:r>
      <w:r>
        <w:rPr>
          <w:rFonts w:hint="cs"/>
          <w:rtl/>
        </w:rPr>
        <w:t>נגד</w:t>
      </w:r>
    </w:p>
    <w:p w14:paraId="200F9994" w14:textId="77777777" w:rsidR="007E7190" w:rsidRDefault="007E7190" w:rsidP="004B2A55">
      <w:pPr>
        <w:rPr>
          <w:rtl/>
        </w:rPr>
      </w:pPr>
      <w:r>
        <w:rPr>
          <w:rtl/>
        </w:rPr>
        <w:t>יואב בן צור</w:t>
      </w:r>
      <w:r>
        <w:rPr>
          <w:rtl/>
        </w:rPr>
        <w:tab/>
      </w:r>
      <w:r>
        <w:rPr>
          <w:rtl/>
        </w:rPr>
        <w:tab/>
        <w:t xml:space="preserve">–   </w:t>
      </w:r>
      <w:r>
        <w:rPr>
          <w:rFonts w:hint="cs"/>
          <w:rtl/>
        </w:rPr>
        <w:t>בעד</w:t>
      </w:r>
    </w:p>
    <w:p w14:paraId="11837712" w14:textId="77777777" w:rsidR="007E7190" w:rsidRDefault="007E7190" w:rsidP="004B2A55">
      <w:pPr>
        <w:rPr>
          <w:rtl/>
        </w:rPr>
      </w:pPr>
      <w:r>
        <w:rPr>
          <w:rtl/>
        </w:rPr>
        <w:t>ניר ברקת</w:t>
      </w:r>
      <w:r>
        <w:rPr>
          <w:rtl/>
        </w:rPr>
        <w:tab/>
      </w:r>
      <w:r>
        <w:rPr>
          <w:rtl/>
        </w:rPr>
        <w:tab/>
        <w:t xml:space="preserve">–   </w:t>
      </w:r>
      <w:r>
        <w:rPr>
          <w:rFonts w:hint="cs"/>
          <w:rtl/>
        </w:rPr>
        <w:t>בעד</w:t>
      </w:r>
    </w:p>
    <w:p w14:paraId="7B7B98C5" w14:textId="77777777" w:rsidR="007E7190" w:rsidRDefault="007E7190" w:rsidP="004B2A55">
      <w:pPr>
        <w:rPr>
          <w:rtl/>
        </w:rPr>
      </w:pPr>
      <w:r>
        <w:rPr>
          <w:rtl/>
        </w:rPr>
        <w:t>ששון ששי גואטה</w:t>
      </w:r>
      <w:r>
        <w:rPr>
          <w:rtl/>
        </w:rPr>
        <w:tab/>
      </w:r>
      <w:r>
        <w:rPr>
          <w:rtl/>
        </w:rPr>
        <w:tab/>
        <w:t xml:space="preserve">–   </w:t>
      </w:r>
      <w:r>
        <w:rPr>
          <w:rFonts w:hint="cs"/>
          <w:rtl/>
        </w:rPr>
        <w:t>בעד</w:t>
      </w:r>
    </w:p>
    <w:p w14:paraId="4FA0B65A" w14:textId="77777777" w:rsidR="007E7190" w:rsidRDefault="007E7190" w:rsidP="004B2A55">
      <w:pPr>
        <w:rPr>
          <w:rtl/>
        </w:rPr>
      </w:pPr>
      <w:r>
        <w:rPr>
          <w:rtl/>
        </w:rPr>
        <w:t>טלי גוטליב</w:t>
      </w:r>
      <w:r>
        <w:rPr>
          <w:rtl/>
        </w:rPr>
        <w:tab/>
      </w:r>
      <w:r>
        <w:rPr>
          <w:rtl/>
        </w:rPr>
        <w:tab/>
        <w:t xml:space="preserve">–   </w:t>
      </w:r>
      <w:r>
        <w:rPr>
          <w:rFonts w:hint="cs"/>
          <w:rtl/>
        </w:rPr>
        <w:t>בעד</w:t>
      </w:r>
    </w:p>
    <w:p w14:paraId="63806D0A" w14:textId="77777777" w:rsidR="007E7190" w:rsidRDefault="007E7190" w:rsidP="004B2A55">
      <w:pPr>
        <w:rPr>
          <w:rtl/>
        </w:rPr>
      </w:pPr>
      <w:r>
        <w:rPr>
          <w:rtl/>
        </w:rPr>
        <w:t>יצחק גולדקנופ</w:t>
      </w:r>
      <w:r>
        <w:rPr>
          <w:rtl/>
        </w:rPr>
        <w:tab/>
      </w:r>
      <w:r>
        <w:rPr>
          <w:rtl/>
        </w:rPr>
        <w:tab/>
        <w:t xml:space="preserve">–   </w:t>
      </w:r>
      <w:r>
        <w:rPr>
          <w:rFonts w:hint="cs"/>
          <w:rtl/>
        </w:rPr>
        <w:t>נגד</w:t>
      </w:r>
    </w:p>
    <w:p w14:paraId="50E40A60" w14:textId="77777777" w:rsidR="007E7190" w:rsidRDefault="007E7190" w:rsidP="004B2A55">
      <w:pPr>
        <w:rPr>
          <w:rtl/>
        </w:rPr>
      </w:pPr>
      <w:r>
        <w:rPr>
          <w:rtl/>
        </w:rPr>
        <w:t>מאי גולן</w:t>
      </w:r>
      <w:r>
        <w:rPr>
          <w:rtl/>
        </w:rPr>
        <w:tab/>
      </w:r>
      <w:r>
        <w:rPr>
          <w:rtl/>
        </w:rPr>
        <w:tab/>
      </w:r>
      <w:r>
        <w:rPr>
          <w:rtl/>
        </w:rPr>
        <w:tab/>
        <w:t xml:space="preserve">–   </w:t>
      </w:r>
      <w:r>
        <w:rPr>
          <w:rFonts w:hint="cs"/>
          <w:rtl/>
        </w:rPr>
        <w:t>בעד</w:t>
      </w:r>
    </w:p>
    <w:p w14:paraId="576ED45F" w14:textId="77777777" w:rsidR="007E7190" w:rsidRDefault="007E7190" w:rsidP="004B2A55">
      <w:pPr>
        <w:rPr>
          <w:rtl/>
        </w:rPr>
      </w:pPr>
      <w:r>
        <w:rPr>
          <w:rtl/>
        </w:rPr>
        <w:t>איתן גינזבורג</w:t>
      </w:r>
      <w:r>
        <w:rPr>
          <w:rtl/>
        </w:rPr>
        <w:tab/>
      </w:r>
      <w:r>
        <w:rPr>
          <w:rtl/>
        </w:rPr>
        <w:tab/>
        <w:t xml:space="preserve">–   </w:t>
      </w:r>
      <w:r>
        <w:rPr>
          <w:rFonts w:hint="cs"/>
          <w:rtl/>
        </w:rPr>
        <w:t>נגד</w:t>
      </w:r>
    </w:p>
    <w:p w14:paraId="51D63600" w14:textId="77777777" w:rsidR="007E7190" w:rsidRDefault="007E7190" w:rsidP="004B2A55">
      <w:pPr>
        <w:rPr>
          <w:rtl/>
        </w:rPr>
      </w:pPr>
      <w:r>
        <w:rPr>
          <w:rtl/>
        </w:rPr>
        <w:t>גילה גמליאל</w:t>
      </w:r>
      <w:r>
        <w:rPr>
          <w:rtl/>
        </w:rPr>
        <w:tab/>
      </w:r>
      <w:r>
        <w:rPr>
          <w:rtl/>
        </w:rPr>
        <w:tab/>
        <w:t xml:space="preserve">–   </w:t>
      </w:r>
      <w:r>
        <w:rPr>
          <w:rFonts w:hint="cs"/>
          <w:rtl/>
        </w:rPr>
        <w:t>בעד</w:t>
      </w:r>
    </w:p>
    <w:p w14:paraId="21E270A6" w14:textId="77777777" w:rsidR="007E7190" w:rsidRDefault="007E7190" w:rsidP="004B2A55">
      <w:pPr>
        <w:rPr>
          <w:rtl/>
        </w:rPr>
      </w:pPr>
      <w:r>
        <w:rPr>
          <w:rtl/>
        </w:rPr>
        <w:t>בנימין גנץ</w:t>
      </w:r>
      <w:r>
        <w:rPr>
          <w:rtl/>
        </w:rPr>
        <w:tab/>
      </w:r>
      <w:r>
        <w:rPr>
          <w:rtl/>
        </w:rPr>
        <w:tab/>
        <w:t xml:space="preserve">–   </w:t>
      </w:r>
      <w:r>
        <w:rPr>
          <w:rFonts w:hint="cs"/>
          <w:rtl/>
        </w:rPr>
        <w:t>נגד</w:t>
      </w:r>
    </w:p>
    <w:p w14:paraId="07085132" w14:textId="77777777" w:rsidR="007E7190" w:rsidRDefault="007E7190" w:rsidP="004B2A55">
      <w:pPr>
        <w:rPr>
          <w:rtl/>
        </w:rPr>
      </w:pPr>
      <w:r>
        <w:rPr>
          <w:rtl/>
        </w:rPr>
        <w:t>משה גפני</w:t>
      </w:r>
      <w:r>
        <w:rPr>
          <w:rtl/>
        </w:rPr>
        <w:tab/>
      </w:r>
      <w:r>
        <w:rPr>
          <w:rtl/>
        </w:rPr>
        <w:tab/>
        <w:t xml:space="preserve">–   </w:t>
      </w:r>
      <w:r>
        <w:rPr>
          <w:rFonts w:hint="cs"/>
          <w:rtl/>
        </w:rPr>
        <w:t>אינו נוכח</w:t>
      </w:r>
    </w:p>
    <w:p w14:paraId="651FAA2D" w14:textId="77777777" w:rsidR="007E7190" w:rsidRDefault="007E7190" w:rsidP="004B2A55">
      <w:pPr>
        <w:rPr>
          <w:rtl/>
        </w:rPr>
      </w:pPr>
      <w:r>
        <w:rPr>
          <w:rtl/>
        </w:rPr>
        <w:t>סימון דוידסון</w:t>
      </w:r>
      <w:r>
        <w:rPr>
          <w:rtl/>
        </w:rPr>
        <w:tab/>
      </w:r>
      <w:r>
        <w:rPr>
          <w:rtl/>
        </w:rPr>
        <w:tab/>
        <w:t xml:space="preserve">–   </w:t>
      </w:r>
      <w:r>
        <w:rPr>
          <w:rFonts w:hint="cs"/>
          <w:rtl/>
        </w:rPr>
        <w:t>נגד</w:t>
      </w:r>
    </w:p>
    <w:p w14:paraId="0AD07756" w14:textId="77777777" w:rsidR="007E7190" w:rsidRDefault="007E7190" w:rsidP="004B2A55">
      <w:pPr>
        <w:rPr>
          <w:rtl/>
        </w:rPr>
      </w:pPr>
      <w:r>
        <w:rPr>
          <w:rtl/>
        </w:rPr>
        <w:t>אבי דיכטר</w:t>
      </w:r>
      <w:r>
        <w:rPr>
          <w:rtl/>
        </w:rPr>
        <w:tab/>
      </w:r>
      <w:r>
        <w:rPr>
          <w:rtl/>
        </w:rPr>
        <w:tab/>
        <w:t xml:space="preserve">–   </w:t>
      </w:r>
      <w:r>
        <w:rPr>
          <w:rFonts w:hint="cs"/>
          <w:rtl/>
        </w:rPr>
        <w:t>בעד</w:t>
      </w:r>
    </w:p>
    <w:p w14:paraId="7A7EE2CC" w14:textId="77777777" w:rsidR="007E7190" w:rsidRDefault="007E7190" w:rsidP="004B2A55">
      <w:pPr>
        <w:rPr>
          <w:rtl/>
        </w:rPr>
      </w:pPr>
      <w:r>
        <w:rPr>
          <w:rtl/>
        </w:rPr>
        <w:t>גלית דיסטל אטבריאן</w:t>
      </w:r>
      <w:r>
        <w:rPr>
          <w:rtl/>
        </w:rPr>
        <w:tab/>
        <w:t xml:space="preserve">–   </w:t>
      </w:r>
      <w:r>
        <w:rPr>
          <w:rFonts w:hint="cs"/>
          <w:rtl/>
        </w:rPr>
        <w:t>בעד</w:t>
      </w:r>
    </w:p>
    <w:p w14:paraId="70CFB407" w14:textId="77777777" w:rsidR="007E7190" w:rsidRDefault="007E7190" w:rsidP="004B2A55">
      <w:pPr>
        <w:rPr>
          <w:rtl/>
        </w:rPr>
      </w:pPr>
      <w:r>
        <w:rPr>
          <w:rtl/>
        </w:rPr>
        <w:t>אלי דלל</w:t>
      </w:r>
      <w:r>
        <w:rPr>
          <w:rtl/>
        </w:rPr>
        <w:tab/>
      </w:r>
      <w:r>
        <w:rPr>
          <w:rtl/>
        </w:rPr>
        <w:tab/>
      </w:r>
      <w:r>
        <w:rPr>
          <w:rtl/>
        </w:rPr>
        <w:tab/>
        <w:t xml:space="preserve">–   </w:t>
      </w:r>
      <w:r>
        <w:rPr>
          <w:rFonts w:hint="cs"/>
          <w:rtl/>
        </w:rPr>
        <w:t>בעד</w:t>
      </w:r>
    </w:p>
    <w:p w14:paraId="6B3A5D90" w14:textId="77777777" w:rsidR="007E7190" w:rsidRDefault="007E7190" w:rsidP="004B2A55">
      <w:pPr>
        <w:rPr>
          <w:rtl/>
        </w:rPr>
      </w:pPr>
      <w:r>
        <w:rPr>
          <w:rtl/>
        </w:rPr>
        <w:t>שלום דנינו</w:t>
      </w:r>
      <w:r>
        <w:rPr>
          <w:rtl/>
        </w:rPr>
        <w:tab/>
      </w:r>
      <w:r>
        <w:rPr>
          <w:rtl/>
        </w:rPr>
        <w:tab/>
        <w:t xml:space="preserve">–   </w:t>
      </w:r>
      <w:r>
        <w:rPr>
          <w:rFonts w:hint="cs"/>
          <w:rtl/>
        </w:rPr>
        <w:t>בעד</w:t>
      </w:r>
    </w:p>
    <w:p w14:paraId="3924423E" w14:textId="77777777" w:rsidR="007E7190" w:rsidRDefault="007E7190" w:rsidP="004B2A55">
      <w:pPr>
        <w:rPr>
          <w:rtl/>
        </w:rPr>
      </w:pPr>
      <w:r>
        <w:rPr>
          <w:rtl/>
        </w:rPr>
        <w:t>אריה מכלוף דרעי</w:t>
      </w:r>
      <w:r>
        <w:rPr>
          <w:rtl/>
        </w:rPr>
        <w:tab/>
        <w:t xml:space="preserve">–   </w:t>
      </w:r>
      <w:r>
        <w:rPr>
          <w:rFonts w:hint="cs"/>
          <w:rtl/>
        </w:rPr>
        <w:t>אינו נוכח</w:t>
      </w:r>
    </w:p>
    <w:p w14:paraId="3F0E11C6" w14:textId="77777777" w:rsidR="007E7190" w:rsidRDefault="007E7190" w:rsidP="004B2A55">
      <w:pPr>
        <w:rPr>
          <w:rtl/>
        </w:rPr>
      </w:pPr>
      <w:r>
        <w:rPr>
          <w:rtl/>
        </w:rPr>
        <w:t>עמית הלוי</w:t>
      </w:r>
      <w:r>
        <w:rPr>
          <w:rtl/>
        </w:rPr>
        <w:tab/>
      </w:r>
      <w:r>
        <w:rPr>
          <w:rtl/>
        </w:rPr>
        <w:tab/>
        <w:t xml:space="preserve">–   </w:t>
      </w:r>
      <w:r>
        <w:rPr>
          <w:rFonts w:hint="cs"/>
          <w:rtl/>
        </w:rPr>
        <w:t>בעד</w:t>
      </w:r>
    </w:p>
    <w:p w14:paraId="19CCBD30" w14:textId="77777777" w:rsidR="007E7190" w:rsidRDefault="007E7190" w:rsidP="004B2A55">
      <w:pPr>
        <w:rPr>
          <w:rtl/>
        </w:rPr>
      </w:pPr>
      <w:r>
        <w:rPr>
          <w:rtl/>
        </w:rPr>
        <w:t>שרן מרים השכל</w:t>
      </w:r>
      <w:r>
        <w:rPr>
          <w:rtl/>
        </w:rPr>
        <w:tab/>
      </w:r>
      <w:r>
        <w:rPr>
          <w:rtl/>
        </w:rPr>
        <w:tab/>
        <w:t xml:space="preserve">–   </w:t>
      </w:r>
      <w:r>
        <w:rPr>
          <w:rFonts w:hint="cs"/>
          <w:rtl/>
        </w:rPr>
        <w:t>בעד</w:t>
      </w:r>
    </w:p>
    <w:p w14:paraId="5E828F43" w14:textId="77777777" w:rsidR="007E7190" w:rsidRDefault="007E7190" w:rsidP="004B2A55">
      <w:pPr>
        <w:rPr>
          <w:rtl/>
        </w:rPr>
      </w:pPr>
      <w:r>
        <w:rPr>
          <w:rtl/>
        </w:rPr>
        <w:t>ניסים ואטורי</w:t>
      </w:r>
      <w:r>
        <w:rPr>
          <w:rtl/>
        </w:rPr>
        <w:tab/>
      </w:r>
      <w:r>
        <w:rPr>
          <w:rtl/>
        </w:rPr>
        <w:tab/>
        <w:t xml:space="preserve">–   </w:t>
      </w:r>
      <w:r>
        <w:rPr>
          <w:rFonts w:hint="cs"/>
          <w:rtl/>
        </w:rPr>
        <w:t>בעד</w:t>
      </w:r>
    </w:p>
    <w:p w14:paraId="51BED95A" w14:textId="77777777" w:rsidR="007E7190" w:rsidRDefault="007E7190" w:rsidP="004B2A55">
      <w:pPr>
        <w:rPr>
          <w:rtl/>
        </w:rPr>
      </w:pPr>
      <w:r>
        <w:rPr>
          <w:rtl/>
        </w:rPr>
        <w:t>מיכל מרים וולדיגר</w:t>
      </w:r>
      <w:r>
        <w:rPr>
          <w:rtl/>
        </w:rPr>
        <w:tab/>
        <w:t xml:space="preserve">–   </w:t>
      </w:r>
      <w:r>
        <w:rPr>
          <w:rFonts w:hint="cs"/>
          <w:rtl/>
        </w:rPr>
        <w:t>בעד</w:t>
      </w:r>
    </w:p>
    <w:p w14:paraId="21A52DA2" w14:textId="77777777" w:rsidR="007E7190" w:rsidRDefault="007E7190" w:rsidP="004B2A55">
      <w:pPr>
        <w:rPr>
          <w:rtl/>
        </w:rPr>
      </w:pPr>
      <w:r>
        <w:rPr>
          <w:rtl/>
        </w:rPr>
        <w:t>יצחק שמעון וסרלאוף</w:t>
      </w:r>
      <w:r>
        <w:rPr>
          <w:rtl/>
        </w:rPr>
        <w:tab/>
        <w:t xml:space="preserve">–   </w:t>
      </w:r>
      <w:r>
        <w:rPr>
          <w:rFonts w:hint="cs"/>
          <w:rtl/>
        </w:rPr>
        <w:t>בעד</w:t>
      </w:r>
    </w:p>
    <w:p w14:paraId="58D474D2" w14:textId="77777777" w:rsidR="007E7190" w:rsidRDefault="007E7190" w:rsidP="004B2A55">
      <w:pPr>
        <w:rPr>
          <w:rtl/>
        </w:rPr>
      </w:pPr>
      <w:r>
        <w:rPr>
          <w:rtl/>
        </w:rPr>
        <w:t>יאסר חוג'יראת</w:t>
      </w:r>
      <w:r>
        <w:rPr>
          <w:rtl/>
        </w:rPr>
        <w:tab/>
      </w:r>
      <w:r>
        <w:rPr>
          <w:rtl/>
        </w:rPr>
        <w:tab/>
        <w:t xml:space="preserve">–   </w:t>
      </w:r>
      <w:r>
        <w:rPr>
          <w:rFonts w:hint="cs"/>
          <w:rtl/>
        </w:rPr>
        <w:t>אינו נוכח</w:t>
      </w:r>
    </w:p>
    <w:p w14:paraId="69927560" w14:textId="77777777" w:rsidR="007E7190" w:rsidRDefault="007E7190" w:rsidP="004B2A55">
      <w:pPr>
        <w:rPr>
          <w:rtl/>
        </w:rPr>
      </w:pPr>
      <w:r>
        <w:rPr>
          <w:rtl/>
        </w:rPr>
        <w:t>אימאן ח'טיב יאסין</w:t>
      </w:r>
      <w:r>
        <w:rPr>
          <w:rtl/>
        </w:rPr>
        <w:tab/>
        <w:t xml:space="preserve">–   </w:t>
      </w:r>
      <w:r>
        <w:rPr>
          <w:rFonts w:hint="cs"/>
          <w:rtl/>
        </w:rPr>
        <w:t>אינה נוכחת</w:t>
      </w:r>
    </w:p>
    <w:p w14:paraId="32ADE2F4" w14:textId="77777777" w:rsidR="007E7190" w:rsidRDefault="007E7190" w:rsidP="004B2A55">
      <w:pPr>
        <w:rPr>
          <w:rtl/>
        </w:rPr>
      </w:pPr>
      <w:r>
        <w:rPr>
          <w:rtl/>
        </w:rPr>
        <w:t>אכרם חסון</w:t>
      </w:r>
      <w:r>
        <w:rPr>
          <w:rtl/>
        </w:rPr>
        <w:tab/>
      </w:r>
      <w:r>
        <w:rPr>
          <w:rtl/>
        </w:rPr>
        <w:tab/>
        <w:t xml:space="preserve">–   </w:t>
      </w:r>
      <w:r>
        <w:rPr>
          <w:rFonts w:hint="cs"/>
          <w:rtl/>
        </w:rPr>
        <w:t>בעד</w:t>
      </w:r>
    </w:p>
    <w:p w14:paraId="53E886E0" w14:textId="77777777" w:rsidR="007E7190" w:rsidRDefault="007E7190" w:rsidP="004B2A55">
      <w:pPr>
        <w:rPr>
          <w:rtl/>
        </w:rPr>
      </w:pPr>
      <w:r>
        <w:rPr>
          <w:rtl/>
        </w:rPr>
        <w:t>ווליד טאהא</w:t>
      </w:r>
      <w:r>
        <w:rPr>
          <w:rtl/>
        </w:rPr>
        <w:tab/>
      </w:r>
      <w:r>
        <w:rPr>
          <w:rtl/>
        </w:rPr>
        <w:tab/>
        <w:t xml:space="preserve">–   </w:t>
      </w:r>
      <w:r>
        <w:rPr>
          <w:rFonts w:hint="cs"/>
          <w:rtl/>
        </w:rPr>
        <w:t>אינו נוכח</w:t>
      </w:r>
    </w:p>
    <w:p w14:paraId="1A8B3038" w14:textId="77777777" w:rsidR="007E7190" w:rsidRDefault="007E7190" w:rsidP="004B2A55">
      <w:pPr>
        <w:rPr>
          <w:rtl/>
        </w:rPr>
      </w:pPr>
      <w:r>
        <w:rPr>
          <w:rtl/>
        </w:rPr>
        <w:t>בועז טופורובסקי</w:t>
      </w:r>
      <w:r>
        <w:rPr>
          <w:rtl/>
        </w:rPr>
        <w:tab/>
      </w:r>
      <w:r>
        <w:rPr>
          <w:rtl/>
        </w:rPr>
        <w:tab/>
        <w:t xml:space="preserve">–   </w:t>
      </w:r>
      <w:r>
        <w:rPr>
          <w:rFonts w:hint="cs"/>
          <w:rtl/>
        </w:rPr>
        <w:t>נגד</w:t>
      </w:r>
    </w:p>
    <w:p w14:paraId="68C59CF2" w14:textId="77777777" w:rsidR="007E7190" w:rsidRDefault="007E7190" w:rsidP="004B2A55">
      <w:pPr>
        <w:rPr>
          <w:rtl/>
        </w:rPr>
      </w:pPr>
      <w:r>
        <w:rPr>
          <w:rtl/>
        </w:rPr>
        <w:t>משה טור פז</w:t>
      </w:r>
      <w:r>
        <w:rPr>
          <w:rtl/>
        </w:rPr>
        <w:tab/>
      </w:r>
      <w:r>
        <w:rPr>
          <w:rtl/>
        </w:rPr>
        <w:tab/>
        <w:t xml:space="preserve">–   </w:t>
      </w:r>
      <w:r>
        <w:rPr>
          <w:rFonts w:hint="cs"/>
          <w:rtl/>
        </w:rPr>
        <w:t>נגד</w:t>
      </w:r>
    </w:p>
    <w:p w14:paraId="0022F07F" w14:textId="77777777" w:rsidR="007E7190" w:rsidRDefault="007E7190" w:rsidP="004B2A55">
      <w:pPr>
        <w:rPr>
          <w:rtl/>
        </w:rPr>
      </w:pPr>
      <w:r>
        <w:rPr>
          <w:rtl/>
        </w:rPr>
        <w:t>אחמד טיבי</w:t>
      </w:r>
      <w:r>
        <w:rPr>
          <w:rtl/>
        </w:rPr>
        <w:tab/>
      </w:r>
      <w:r>
        <w:rPr>
          <w:rtl/>
        </w:rPr>
        <w:tab/>
        <w:t xml:space="preserve">–   </w:t>
      </w:r>
      <w:r>
        <w:rPr>
          <w:rFonts w:hint="cs"/>
          <w:rtl/>
        </w:rPr>
        <w:t>נגד</w:t>
      </w:r>
    </w:p>
    <w:p w14:paraId="5770DFEC" w14:textId="77777777" w:rsidR="007E7190" w:rsidRDefault="007E7190" w:rsidP="004B2A55">
      <w:pPr>
        <w:rPr>
          <w:rtl/>
        </w:rPr>
      </w:pPr>
      <w:r>
        <w:rPr>
          <w:rtl/>
        </w:rPr>
        <w:t>יוסף טייב</w:t>
      </w:r>
      <w:r>
        <w:rPr>
          <w:rtl/>
        </w:rPr>
        <w:tab/>
      </w:r>
      <w:r>
        <w:rPr>
          <w:rtl/>
        </w:rPr>
        <w:tab/>
        <w:t xml:space="preserve">–   </w:t>
      </w:r>
      <w:r>
        <w:rPr>
          <w:rFonts w:hint="cs"/>
          <w:rtl/>
        </w:rPr>
        <w:t>בעד</w:t>
      </w:r>
    </w:p>
    <w:p w14:paraId="204B4BE3" w14:textId="77777777" w:rsidR="007E7190" w:rsidRDefault="007E7190" w:rsidP="004B2A55">
      <w:pPr>
        <w:rPr>
          <w:rtl/>
        </w:rPr>
      </w:pPr>
      <w:r>
        <w:rPr>
          <w:rtl/>
        </w:rPr>
        <w:t>אוהד טל</w:t>
      </w:r>
      <w:r>
        <w:rPr>
          <w:rtl/>
        </w:rPr>
        <w:tab/>
      </w:r>
      <w:r>
        <w:rPr>
          <w:rtl/>
        </w:rPr>
        <w:tab/>
      </w:r>
      <w:r>
        <w:rPr>
          <w:rtl/>
        </w:rPr>
        <w:tab/>
        <w:t xml:space="preserve">–   </w:t>
      </w:r>
      <w:r>
        <w:rPr>
          <w:rFonts w:hint="cs"/>
          <w:rtl/>
        </w:rPr>
        <w:t>בעד</w:t>
      </w:r>
    </w:p>
    <w:p w14:paraId="03AAFB97" w14:textId="77777777" w:rsidR="007E7190" w:rsidRDefault="007E7190" w:rsidP="004B2A55">
      <w:pPr>
        <w:rPr>
          <w:rtl/>
        </w:rPr>
      </w:pPr>
      <w:r>
        <w:rPr>
          <w:rtl/>
        </w:rPr>
        <w:t>יעקב טסלר</w:t>
      </w:r>
      <w:r>
        <w:rPr>
          <w:rtl/>
        </w:rPr>
        <w:tab/>
      </w:r>
      <w:r>
        <w:rPr>
          <w:rtl/>
        </w:rPr>
        <w:tab/>
        <w:t xml:space="preserve">–   </w:t>
      </w:r>
      <w:r>
        <w:rPr>
          <w:rFonts w:hint="cs"/>
          <w:rtl/>
        </w:rPr>
        <w:t>נגד</w:t>
      </w:r>
    </w:p>
    <w:p w14:paraId="51828534" w14:textId="77777777" w:rsidR="007E7190" w:rsidRDefault="007E7190" w:rsidP="004B2A55">
      <w:pPr>
        <w:rPr>
          <w:rtl/>
        </w:rPr>
      </w:pPr>
      <w:r>
        <w:rPr>
          <w:rtl/>
        </w:rPr>
        <w:t>חילי טרופר</w:t>
      </w:r>
      <w:r>
        <w:rPr>
          <w:rtl/>
        </w:rPr>
        <w:tab/>
      </w:r>
      <w:r>
        <w:rPr>
          <w:rtl/>
        </w:rPr>
        <w:tab/>
        <w:t xml:space="preserve">–   </w:t>
      </w:r>
      <w:r>
        <w:rPr>
          <w:rFonts w:hint="cs"/>
          <w:rtl/>
        </w:rPr>
        <w:t>נגד</w:t>
      </w:r>
    </w:p>
    <w:p w14:paraId="173D0252" w14:textId="77777777" w:rsidR="007E7190" w:rsidRDefault="007E7190" w:rsidP="004B2A55">
      <w:pPr>
        <w:rPr>
          <w:rtl/>
        </w:rPr>
      </w:pPr>
      <w:r>
        <w:rPr>
          <w:rtl/>
        </w:rPr>
        <w:t>מאיר כהן</w:t>
      </w:r>
      <w:r>
        <w:rPr>
          <w:rtl/>
        </w:rPr>
        <w:tab/>
      </w:r>
      <w:r>
        <w:rPr>
          <w:rtl/>
        </w:rPr>
        <w:tab/>
        <w:t xml:space="preserve">–   </w:t>
      </w:r>
      <w:r>
        <w:rPr>
          <w:rFonts w:hint="cs"/>
          <w:rtl/>
        </w:rPr>
        <w:t>נגד</w:t>
      </w:r>
    </w:p>
    <w:p w14:paraId="1A8EC2E2" w14:textId="77777777" w:rsidR="007E7190" w:rsidRDefault="007E7190" w:rsidP="004B2A55">
      <w:pPr>
        <w:rPr>
          <w:rtl/>
        </w:rPr>
      </w:pPr>
      <w:r>
        <w:rPr>
          <w:rtl/>
        </w:rPr>
        <w:t>מירב כהן</w:t>
      </w:r>
      <w:r>
        <w:rPr>
          <w:rtl/>
        </w:rPr>
        <w:tab/>
      </w:r>
      <w:r>
        <w:rPr>
          <w:rtl/>
        </w:rPr>
        <w:tab/>
        <w:t xml:space="preserve">–   </w:t>
      </w:r>
      <w:r>
        <w:rPr>
          <w:rFonts w:hint="cs"/>
          <w:rtl/>
        </w:rPr>
        <w:t>נגד</w:t>
      </w:r>
    </w:p>
    <w:p w14:paraId="71D70954" w14:textId="77777777" w:rsidR="007E7190" w:rsidRDefault="007E7190" w:rsidP="004B2A55">
      <w:pPr>
        <w:rPr>
          <w:rtl/>
        </w:rPr>
      </w:pPr>
      <w:r>
        <w:rPr>
          <w:rtl/>
        </w:rPr>
        <w:t>עופר כסיף</w:t>
      </w:r>
      <w:r>
        <w:rPr>
          <w:rtl/>
        </w:rPr>
        <w:tab/>
      </w:r>
      <w:r>
        <w:rPr>
          <w:rtl/>
        </w:rPr>
        <w:tab/>
        <w:t xml:space="preserve">–   </w:t>
      </w:r>
      <w:r>
        <w:rPr>
          <w:rFonts w:hint="cs"/>
          <w:rtl/>
        </w:rPr>
        <w:t>נגד</w:t>
      </w:r>
    </w:p>
    <w:p w14:paraId="618DC251" w14:textId="77777777" w:rsidR="007E7190" w:rsidRDefault="007E7190" w:rsidP="004B2A55">
      <w:pPr>
        <w:rPr>
          <w:rtl/>
        </w:rPr>
      </w:pPr>
      <w:r>
        <w:rPr>
          <w:rtl/>
        </w:rPr>
        <w:t>אופיר כץ</w:t>
      </w:r>
      <w:r>
        <w:rPr>
          <w:rtl/>
        </w:rPr>
        <w:tab/>
      </w:r>
      <w:r>
        <w:rPr>
          <w:rtl/>
        </w:rPr>
        <w:tab/>
        <w:t xml:space="preserve">–   </w:t>
      </w:r>
      <w:r>
        <w:rPr>
          <w:rFonts w:hint="cs"/>
          <w:rtl/>
        </w:rPr>
        <w:t>בעד</w:t>
      </w:r>
    </w:p>
    <w:p w14:paraId="16647F5C" w14:textId="77777777" w:rsidR="007E7190" w:rsidRDefault="007E7190" w:rsidP="004B2A55">
      <w:pPr>
        <w:rPr>
          <w:rtl/>
        </w:rPr>
      </w:pPr>
      <w:r>
        <w:rPr>
          <w:rtl/>
        </w:rPr>
        <w:t>ישראל כץ</w:t>
      </w:r>
      <w:r>
        <w:rPr>
          <w:rtl/>
        </w:rPr>
        <w:tab/>
      </w:r>
      <w:r>
        <w:rPr>
          <w:rtl/>
        </w:rPr>
        <w:tab/>
        <w:t xml:space="preserve">–   </w:t>
      </w:r>
      <w:r>
        <w:rPr>
          <w:rFonts w:hint="cs"/>
          <w:rtl/>
        </w:rPr>
        <w:t>בעד</w:t>
      </w:r>
    </w:p>
    <w:p w14:paraId="2876AF69" w14:textId="77777777" w:rsidR="007E7190" w:rsidRDefault="007E7190" w:rsidP="004B2A55">
      <w:pPr>
        <w:rPr>
          <w:rtl/>
        </w:rPr>
      </w:pPr>
      <w:r>
        <w:rPr>
          <w:rtl/>
        </w:rPr>
        <w:t>רון כץ</w:t>
      </w:r>
      <w:r>
        <w:rPr>
          <w:rtl/>
        </w:rPr>
        <w:tab/>
      </w:r>
      <w:r>
        <w:rPr>
          <w:rtl/>
        </w:rPr>
        <w:tab/>
      </w:r>
      <w:r>
        <w:rPr>
          <w:rtl/>
        </w:rPr>
        <w:tab/>
        <w:t xml:space="preserve">–   </w:t>
      </w:r>
      <w:r>
        <w:rPr>
          <w:rFonts w:hint="cs"/>
          <w:rtl/>
        </w:rPr>
        <w:t>נגד</w:t>
      </w:r>
    </w:p>
    <w:p w14:paraId="6C341174" w14:textId="77777777" w:rsidR="007E7190" w:rsidRDefault="007E7190" w:rsidP="004B2A55">
      <w:pPr>
        <w:rPr>
          <w:rtl/>
        </w:rPr>
      </w:pPr>
      <w:r>
        <w:rPr>
          <w:rtl/>
        </w:rPr>
        <w:t>יוראי להב הרצנו</w:t>
      </w:r>
      <w:r>
        <w:rPr>
          <w:rtl/>
        </w:rPr>
        <w:tab/>
      </w:r>
      <w:r>
        <w:rPr>
          <w:rtl/>
        </w:rPr>
        <w:tab/>
        <w:t xml:space="preserve">–   </w:t>
      </w:r>
      <w:r>
        <w:rPr>
          <w:rFonts w:hint="cs"/>
          <w:rtl/>
        </w:rPr>
        <w:t>נגד</w:t>
      </w:r>
    </w:p>
    <w:p w14:paraId="248E85D4" w14:textId="77777777" w:rsidR="007E7190" w:rsidRDefault="007E7190" w:rsidP="004B2A55">
      <w:pPr>
        <w:rPr>
          <w:rtl/>
        </w:rPr>
      </w:pPr>
      <w:r>
        <w:rPr>
          <w:rtl/>
        </w:rPr>
        <w:t>ירון לוי</w:t>
      </w:r>
      <w:r>
        <w:rPr>
          <w:rtl/>
        </w:rPr>
        <w:tab/>
      </w:r>
      <w:r>
        <w:rPr>
          <w:rtl/>
        </w:rPr>
        <w:tab/>
      </w:r>
      <w:r>
        <w:rPr>
          <w:rtl/>
        </w:rPr>
        <w:tab/>
        <w:t xml:space="preserve">–   </w:t>
      </w:r>
      <w:r>
        <w:rPr>
          <w:rFonts w:hint="cs"/>
          <w:rtl/>
        </w:rPr>
        <w:t>נגד</w:t>
      </w:r>
    </w:p>
    <w:p w14:paraId="0AB0E512" w14:textId="77777777" w:rsidR="007E7190" w:rsidRDefault="007E7190" w:rsidP="004B2A55">
      <w:pPr>
        <w:rPr>
          <w:rtl/>
        </w:rPr>
      </w:pPr>
      <w:r>
        <w:rPr>
          <w:rtl/>
        </w:rPr>
        <w:t>מיקי לוי</w:t>
      </w:r>
      <w:r>
        <w:rPr>
          <w:rtl/>
        </w:rPr>
        <w:tab/>
      </w:r>
      <w:r>
        <w:rPr>
          <w:rtl/>
        </w:rPr>
        <w:tab/>
      </w:r>
      <w:r>
        <w:rPr>
          <w:rtl/>
        </w:rPr>
        <w:tab/>
        <w:t xml:space="preserve">–   </w:t>
      </w:r>
      <w:r>
        <w:rPr>
          <w:rFonts w:hint="cs"/>
          <w:rtl/>
        </w:rPr>
        <w:t>נגד</w:t>
      </w:r>
    </w:p>
    <w:p w14:paraId="3F5088DB" w14:textId="77777777" w:rsidR="007E7190" w:rsidRDefault="007E7190" w:rsidP="004B2A55">
      <w:pPr>
        <w:rPr>
          <w:rtl/>
        </w:rPr>
      </w:pPr>
      <w:r>
        <w:rPr>
          <w:rtl/>
        </w:rPr>
        <w:t>יריב לוין</w:t>
      </w:r>
      <w:r>
        <w:rPr>
          <w:rtl/>
        </w:rPr>
        <w:tab/>
      </w:r>
      <w:r>
        <w:rPr>
          <w:rtl/>
        </w:rPr>
        <w:tab/>
      </w:r>
      <w:r>
        <w:rPr>
          <w:rtl/>
        </w:rPr>
        <w:tab/>
        <w:t xml:space="preserve">–   </w:t>
      </w:r>
      <w:r>
        <w:rPr>
          <w:rFonts w:hint="cs"/>
          <w:rtl/>
        </w:rPr>
        <w:t>בעד</w:t>
      </w:r>
    </w:p>
    <w:p w14:paraId="0F9EFE92" w14:textId="77777777" w:rsidR="007E7190" w:rsidRDefault="007E7190" w:rsidP="004B2A55">
      <w:pPr>
        <w:rPr>
          <w:rtl/>
        </w:rPr>
      </w:pPr>
      <w:r>
        <w:rPr>
          <w:rtl/>
        </w:rPr>
        <w:t>נעמה לזימי</w:t>
      </w:r>
      <w:r>
        <w:rPr>
          <w:rtl/>
        </w:rPr>
        <w:tab/>
      </w:r>
      <w:r>
        <w:rPr>
          <w:rtl/>
        </w:rPr>
        <w:tab/>
        <w:t xml:space="preserve">–   </w:t>
      </w:r>
      <w:r>
        <w:rPr>
          <w:rFonts w:hint="cs"/>
          <w:rtl/>
        </w:rPr>
        <w:t>נגד</w:t>
      </w:r>
    </w:p>
    <w:p w14:paraId="6198E5AD" w14:textId="77777777" w:rsidR="007E7190" w:rsidRDefault="007E7190" w:rsidP="004B2A55">
      <w:pPr>
        <w:rPr>
          <w:rtl/>
        </w:rPr>
      </w:pPr>
      <w:r>
        <w:rPr>
          <w:rtl/>
        </w:rPr>
        <w:t>אביגדור ליברמן</w:t>
      </w:r>
      <w:r>
        <w:rPr>
          <w:rtl/>
        </w:rPr>
        <w:tab/>
      </w:r>
      <w:r>
        <w:rPr>
          <w:rtl/>
        </w:rPr>
        <w:tab/>
        <w:t xml:space="preserve">–   </w:t>
      </w:r>
      <w:r>
        <w:rPr>
          <w:rFonts w:hint="cs"/>
          <w:rtl/>
        </w:rPr>
        <w:t>אינו נוכח</w:t>
      </w:r>
    </w:p>
    <w:p w14:paraId="41B0185B" w14:textId="77777777" w:rsidR="007E7190" w:rsidRDefault="007E7190" w:rsidP="004B2A55">
      <w:pPr>
        <w:rPr>
          <w:rtl/>
        </w:rPr>
      </w:pPr>
      <w:r>
        <w:rPr>
          <w:rtl/>
        </w:rPr>
        <w:t>יאיר לפיד</w:t>
      </w:r>
      <w:r>
        <w:rPr>
          <w:rtl/>
        </w:rPr>
        <w:tab/>
      </w:r>
      <w:r>
        <w:rPr>
          <w:rtl/>
        </w:rPr>
        <w:tab/>
        <w:t xml:space="preserve">–   </w:t>
      </w:r>
      <w:r>
        <w:rPr>
          <w:rFonts w:hint="cs"/>
          <w:rtl/>
        </w:rPr>
        <w:t>נגד</w:t>
      </w:r>
    </w:p>
    <w:p w14:paraId="1BA3343A" w14:textId="77777777" w:rsidR="007E7190" w:rsidRDefault="007E7190" w:rsidP="004B2A55">
      <w:pPr>
        <w:rPr>
          <w:rtl/>
        </w:rPr>
      </w:pPr>
      <w:r>
        <w:rPr>
          <w:rtl/>
        </w:rPr>
        <w:t>טטיאנה מזרסקי</w:t>
      </w:r>
      <w:r>
        <w:rPr>
          <w:rtl/>
        </w:rPr>
        <w:tab/>
      </w:r>
      <w:r>
        <w:rPr>
          <w:rtl/>
        </w:rPr>
        <w:tab/>
        <w:t xml:space="preserve">–   </w:t>
      </w:r>
      <w:r>
        <w:rPr>
          <w:rFonts w:hint="cs"/>
          <w:rtl/>
        </w:rPr>
        <w:t>נגד</w:t>
      </w:r>
    </w:p>
    <w:p w14:paraId="5F174E64" w14:textId="77777777" w:rsidR="007E7190" w:rsidRDefault="007E7190" w:rsidP="004B2A55">
      <w:pPr>
        <w:rPr>
          <w:rtl/>
        </w:rPr>
      </w:pPr>
      <w:r>
        <w:rPr>
          <w:rtl/>
        </w:rPr>
        <w:t>מרב מיכאלי</w:t>
      </w:r>
      <w:r>
        <w:rPr>
          <w:rtl/>
        </w:rPr>
        <w:tab/>
      </w:r>
      <w:r>
        <w:rPr>
          <w:rtl/>
        </w:rPr>
        <w:tab/>
        <w:t xml:space="preserve">–   </w:t>
      </w:r>
      <w:r>
        <w:rPr>
          <w:rFonts w:hint="cs"/>
          <w:rtl/>
        </w:rPr>
        <w:t>נגד</w:t>
      </w:r>
    </w:p>
    <w:p w14:paraId="1C272A72" w14:textId="77777777" w:rsidR="007E7190" w:rsidRDefault="007E7190" w:rsidP="004B2A55">
      <w:pPr>
        <w:rPr>
          <w:rtl/>
        </w:rPr>
      </w:pPr>
      <w:r>
        <w:rPr>
          <w:rtl/>
        </w:rPr>
        <w:t>שלי טל מירון</w:t>
      </w:r>
      <w:r>
        <w:rPr>
          <w:rtl/>
        </w:rPr>
        <w:tab/>
      </w:r>
      <w:r>
        <w:rPr>
          <w:rtl/>
        </w:rPr>
        <w:tab/>
        <w:t xml:space="preserve">–   </w:t>
      </w:r>
      <w:r>
        <w:rPr>
          <w:rFonts w:hint="cs"/>
          <w:rtl/>
        </w:rPr>
        <w:t>נגד</w:t>
      </w:r>
    </w:p>
    <w:p w14:paraId="25942245" w14:textId="77777777" w:rsidR="007E7190" w:rsidRDefault="007E7190" w:rsidP="004B2A55">
      <w:pPr>
        <w:rPr>
          <w:rtl/>
        </w:rPr>
      </w:pPr>
      <w:r>
        <w:rPr>
          <w:rtl/>
        </w:rPr>
        <w:t>יונתן מישרקי</w:t>
      </w:r>
      <w:r>
        <w:rPr>
          <w:rtl/>
        </w:rPr>
        <w:tab/>
      </w:r>
      <w:r>
        <w:rPr>
          <w:rtl/>
        </w:rPr>
        <w:tab/>
        <w:t xml:space="preserve">–   </w:t>
      </w:r>
      <w:r>
        <w:rPr>
          <w:rFonts w:hint="cs"/>
          <w:rtl/>
        </w:rPr>
        <w:t>אינו נוכח</w:t>
      </w:r>
    </w:p>
    <w:p w14:paraId="3EF37627" w14:textId="77777777" w:rsidR="007E7190" w:rsidRDefault="007E7190" w:rsidP="004B2A55">
      <w:pPr>
        <w:rPr>
          <w:rtl/>
        </w:rPr>
      </w:pPr>
      <w:r>
        <w:rPr>
          <w:rtl/>
        </w:rPr>
        <w:t>חנוך דב מלביצקי</w:t>
      </w:r>
      <w:r>
        <w:rPr>
          <w:rtl/>
        </w:rPr>
        <w:tab/>
      </w:r>
      <w:r>
        <w:rPr>
          <w:rtl/>
        </w:rPr>
        <w:tab/>
        <w:t xml:space="preserve">–   </w:t>
      </w:r>
      <w:r>
        <w:rPr>
          <w:rFonts w:hint="cs"/>
          <w:rtl/>
        </w:rPr>
        <w:t>בעד</w:t>
      </w:r>
    </w:p>
    <w:p w14:paraId="1D087BC7" w14:textId="77777777" w:rsidR="007E7190" w:rsidRDefault="007E7190" w:rsidP="004B2A55">
      <w:pPr>
        <w:rPr>
          <w:rtl/>
        </w:rPr>
      </w:pPr>
      <w:r>
        <w:rPr>
          <w:rtl/>
        </w:rPr>
        <w:t>יוליה מלינובסקי</w:t>
      </w:r>
      <w:r>
        <w:rPr>
          <w:rtl/>
        </w:rPr>
        <w:tab/>
      </w:r>
      <w:r>
        <w:rPr>
          <w:rtl/>
        </w:rPr>
        <w:tab/>
        <w:t xml:space="preserve">–   </w:t>
      </w:r>
      <w:r>
        <w:rPr>
          <w:rFonts w:hint="cs"/>
          <w:rtl/>
        </w:rPr>
        <w:t>נגד</w:t>
      </w:r>
    </w:p>
    <w:p w14:paraId="69815150" w14:textId="77777777" w:rsidR="007E7190" w:rsidRDefault="007E7190" w:rsidP="004B2A55">
      <w:pPr>
        <w:rPr>
          <w:rtl/>
        </w:rPr>
      </w:pPr>
      <w:bookmarkStart w:id="9474" w:name="TOR_Q58"/>
      <w:bookmarkEnd w:id="9474"/>
      <w:r>
        <w:rPr>
          <w:rtl/>
        </w:rPr>
        <w:t>מיכאל מלכיאלי</w:t>
      </w:r>
      <w:r>
        <w:rPr>
          <w:rtl/>
        </w:rPr>
        <w:tab/>
      </w:r>
      <w:r>
        <w:rPr>
          <w:rtl/>
        </w:rPr>
        <w:tab/>
        <w:t xml:space="preserve">–   </w:t>
      </w:r>
      <w:r>
        <w:rPr>
          <w:rFonts w:hint="cs"/>
          <w:rtl/>
        </w:rPr>
        <w:t>בעד</w:t>
      </w:r>
    </w:p>
    <w:p w14:paraId="211969F8" w14:textId="77777777" w:rsidR="007E7190" w:rsidRDefault="007E7190" w:rsidP="004B2A55">
      <w:pPr>
        <w:rPr>
          <w:rtl/>
        </w:rPr>
      </w:pPr>
      <w:r>
        <w:rPr>
          <w:rtl/>
        </w:rPr>
        <w:t>צגה מלקו</w:t>
      </w:r>
      <w:r>
        <w:rPr>
          <w:rtl/>
        </w:rPr>
        <w:tab/>
      </w:r>
      <w:r>
        <w:rPr>
          <w:rtl/>
        </w:rPr>
        <w:tab/>
        <w:t xml:space="preserve">–   </w:t>
      </w:r>
      <w:r>
        <w:rPr>
          <w:rFonts w:hint="cs"/>
          <w:rtl/>
        </w:rPr>
        <w:t xml:space="preserve">בעד </w:t>
      </w:r>
    </w:p>
    <w:p w14:paraId="670304E4" w14:textId="77777777" w:rsidR="007E7190" w:rsidRDefault="007E7190" w:rsidP="004B2A55">
      <w:pPr>
        <w:rPr>
          <w:rtl/>
        </w:rPr>
      </w:pPr>
      <w:r>
        <w:rPr>
          <w:rtl/>
        </w:rPr>
        <w:t>אבי מעוז</w:t>
      </w:r>
      <w:r>
        <w:rPr>
          <w:rtl/>
        </w:rPr>
        <w:tab/>
      </w:r>
      <w:r>
        <w:rPr>
          <w:rtl/>
        </w:rPr>
        <w:tab/>
        <w:t xml:space="preserve">–   </w:t>
      </w:r>
      <w:r>
        <w:rPr>
          <w:rFonts w:hint="cs"/>
          <w:rtl/>
        </w:rPr>
        <w:t>אינו נוכח</w:t>
      </w:r>
    </w:p>
    <w:p w14:paraId="79DF88B3" w14:textId="77777777" w:rsidR="007E7190" w:rsidRDefault="007E7190" w:rsidP="004B2A55">
      <w:pPr>
        <w:rPr>
          <w:rtl/>
        </w:rPr>
      </w:pPr>
      <w:r>
        <w:rPr>
          <w:rtl/>
        </w:rPr>
        <w:t>אורי מקלב</w:t>
      </w:r>
      <w:r>
        <w:rPr>
          <w:rtl/>
        </w:rPr>
        <w:tab/>
      </w:r>
      <w:r>
        <w:rPr>
          <w:rtl/>
        </w:rPr>
        <w:tab/>
        <w:t xml:space="preserve">–   </w:t>
      </w:r>
      <w:r>
        <w:rPr>
          <w:rFonts w:hint="cs"/>
          <w:rtl/>
        </w:rPr>
        <w:t>בעד</w:t>
      </w:r>
    </w:p>
    <w:p w14:paraId="0F8C2E1F" w14:textId="77777777" w:rsidR="007E7190" w:rsidRDefault="007E7190" w:rsidP="004B2A55">
      <w:pPr>
        <w:rPr>
          <w:rtl/>
        </w:rPr>
      </w:pPr>
      <w:r>
        <w:rPr>
          <w:rtl/>
        </w:rPr>
        <w:t>יעקב מרגי</w:t>
      </w:r>
      <w:r>
        <w:rPr>
          <w:rtl/>
        </w:rPr>
        <w:tab/>
      </w:r>
      <w:r>
        <w:rPr>
          <w:rtl/>
        </w:rPr>
        <w:tab/>
        <w:t xml:space="preserve">–   </w:t>
      </w:r>
      <w:r>
        <w:rPr>
          <w:rFonts w:hint="cs"/>
          <w:rtl/>
        </w:rPr>
        <w:t>בעד</w:t>
      </w:r>
    </w:p>
    <w:p w14:paraId="0FD20EBE" w14:textId="77777777" w:rsidR="007E7190" w:rsidRDefault="007E7190" w:rsidP="004B2A55">
      <w:pPr>
        <w:rPr>
          <w:rtl/>
        </w:rPr>
      </w:pPr>
      <w:r>
        <w:rPr>
          <w:rtl/>
        </w:rPr>
        <w:t>שרון ניר</w:t>
      </w:r>
      <w:r>
        <w:rPr>
          <w:rtl/>
        </w:rPr>
        <w:tab/>
      </w:r>
      <w:r>
        <w:rPr>
          <w:rtl/>
        </w:rPr>
        <w:tab/>
      </w:r>
      <w:r>
        <w:rPr>
          <w:rtl/>
        </w:rPr>
        <w:tab/>
        <w:t xml:space="preserve">–   </w:t>
      </w:r>
      <w:r>
        <w:rPr>
          <w:rFonts w:hint="cs"/>
          <w:rtl/>
        </w:rPr>
        <w:t>נגד</w:t>
      </w:r>
    </w:p>
    <w:p w14:paraId="088C3A56" w14:textId="77777777" w:rsidR="007E7190" w:rsidRDefault="007E7190" w:rsidP="004B2A55">
      <w:pPr>
        <w:rPr>
          <w:rtl/>
        </w:rPr>
      </w:pPr>
      <w:r>
        <w:rPr>
          <w:rtl/>
        </w:rPr>
        <w:t>בנימין נתניהו</w:t>
      </w:r>
      <w:r>
        <w:rPr>
          <w:rtl/>
        </w:rPr>
        <w:tab/>
      </w:r>
      <w:r>
        <w:rPr>
          <w:rtl/>
        </w:rPr>
        <w:tab/>
        <w:t xml:space="preserve">–   </w:t>
      </w:r>
      <w:r>
        <w:rPr>
          <w:rFonts w:hint="cs"/>
          <w:rtl/>
        </w:rPr>
        <w:t>אינו נוכח</w:t>
      </w:r>
    </w:p>
    <w:p w14:paraId="06A6A846" w14:textId="77777777" w:rsidR="007E7190" w:rsidRDefault="007E7190" w:rsidP="004B2A55">
      <w:pPr>
        <w:rPr>
          <w:rtl/>
        </w:rPr>
      </w:pPr>
      <w:r>
        <w:rPr>
          <w:rtl/>
        </w:rPr>
        <w:t>יואב סגלוביץ'</w:t>
      </w:r>
      <w:r>
        <w:rPr>
          <w:rtl/>
        </w:rPr>
        <w:tab/>
      </w:r>
      <w:r>
        <w:rPr>
          <w:rtl/>
        </w:rPr>
        <w:tab/>
        <w:t xml:space="preserve">–   </w:t>
      </w:r>
      <w:r>
        <w:rPr>
          <w:rFonts w:hint="cs"/>
          <w:rtl/>
        </w:rPr>
        <w:t>נגד</w:t>
      </w:r>
    </w:p>
    <w:p w14:paraId="42922D4B" w14:textId="77777777" w:rsidR="007E7190" w:rsidRDefault="007E7190" w:rsidP="004B2A55">
      <w:pPr>
        <w:rPr>
          <w:rtl/>
        </w:rPr>
      </w:pPr>
      <w:r>
        <w:rPr>
          <w:rtl/>
        </w:rPr>
        <w:t>יבגני סובה</w:t>
      </w:r>
      <w:r>
        <w:rPr>
          <w:rtl/>
        </w:rPr>
        <w:tab/>
      </w:r>
      <w:r>
        <w:rPr>
          <w:rtl/>
        </w:rPr>
        <w:tab/>
        <w:t xml:space="preserve">–   </w:t>
      </w:r>
      <w:r>
        <w:rPr>
          <w:rFonts w:hint="cs"/>
          <w:rtl/>
        </w:rPr>
        <w:t>נגד</w:t>
      </w:r>
    </w:p>
    <w:p w14:paraId="7CE061FF" w14:textId="77777777" w:rsidR="007E7190" w:rsidRDefault="007E7190" w:rsidP="004B2A55">
      <w:pPr>
        <w:rPr>
          <w:rtl/>
        </w:rPr>
      </w:pPr>
      <w:r>
        <w:rPr>
          <w:rtl/>
        </w:rPr>
        <w:t>צבי ידידיה סוכות</w:t>
      </w:r>
      <w:r>
        <w:rPr>
          <w:rtl/>
        </w:rPr>
        <w:tab/>
      </w:r>
      <w:r>
        <w:rPr>
          <w:rtl/>
        </w:rPr>
        <w:tab/>
        <w:t xml:space="preserve">–   </w:t>
      </w:r>
      <w:r>
        <w:rPr>
          <w:rFonts w:hint="cs"/>
          <w:rtl/>
        </w:rPr>
        <w:t>בעד</w:t>
      </w:r>
    </w:p>
    <w:p w14:paraId="471C65FA" w14:textId="77777777" w:rsidR="007E7190" w:rsidRDefault="007E7190" w:rsidP="004B2A55">
      <w:pPr>
        <w:rPr>
          <w:rtl/>
        </w:rPr>
      </w:pPr>
      <w:r>
        <w:rPr>
          <w:rtl/>
        </w:rPr>
        <w:t>משה סולומון</w:t>
      </w:r>
      <w:r>
        <w:rPr>
          <w:rtl/>
        </w:rPr>
        <w:tab/>
      </w:r>
      <w:r>
        <w:rPr>
          <w:rtl/>
        </w:rPr>
        <w:tab/>
        <w:t xml:space="preserve">–   </w:t>
      </w:r>
      <w:r>
        <w:rPr>
          <w:rFonts w:hint="cs"/>
          <w:rtl/>
        </w:rPr>
        <w:t>בעד</w:t>
      </w:r>
    </w:p>
    <w:p w14:paraId="278108DB" w14:textId="77777777" w:rsidR="007E7190" w:rsidRDefault="007E7190" w:rsidP="004B2A55">
      <w:pPr>
        <w:rPr>
          <w:rtl/>
        </w:rPr>
      </w:pPr>
      <w:r>
        <w:rPr>
          <w:rtl/>
        </w:rPr>
        <w:t>לימור סון הר מלך</w:t>
      </w:r>
      <w:r>
        <w:rPr>
          <w:rtl/>
        </w:rPr>
        <w:tab/>
        <w:t xml:space="preserve">–   </w:t>
      </w:r>
      <w:r>
        <w:rPr>
          <w:rFonts w:hint="cs"/>
          <w:rtl/>
        </w:rPr>
        <w:t>בעד</w:t>
      </w:r>
    </w:p>
    <w:p w14:paraId="1C3D75A7" w14:textId="77777777" w:rsidR="007E7190" w:rsidRDefault="007E7190" w:rsidP="004B2A55">
      <w:pPr>
        <w:rPr>
          <w:rtl/>
        </w:rPr>
      </w:pPr>
      <w:r>
        <w:rPr>
          <w:rtl/>
        </w:rPr>
        <w:t>אופיר סופר</w:t>
      </w:r>
      <w:r>
        <w:rPr>
          <w:rtl/>
        </w:rPr>
        <w:tab/>
      </w:r>
      <w:r>
        <w:rPr>
          <w:rtl/>
        </w:rPr>
        <w:tab/>
        <w:t xml:space="preserve">–   </w:t>
      </w:r>
      <w:r>
        <w:rPr>
          <w:rFonts w:hint="cs"/>
          <w:rtl/>
        </w:rPr>
        <w:t>בעד</w:t>
      </w:r>
    </w:p>
    <w:p w14:paraId="7CD75511" w14:textId="77777777" w:rsidR="007E7190" w:rsidRDefault="007E7190" w:rsidP="004B2A55">
      <w:pPr>
        <w:rPr>
          <w:rtl/>
        </w:rPr>
      </w:pPr>
      <w:r>
        <w:rPr>
          <w:rtl/>
        </w:rPr>
        <w:t>אורית מלכה סטרוק</w:t>
      </w:r>
      <w:r>
        <w:rPr>
          <w:rtl/>
        </w:rPr>
        <w:tab/>
        <w:t xml:space="preserve">–   </w:t>
      </w:r>
      <w:r>
        <w:rPr>
          <w:rFonts w:hint="cs"/>
          <w:rtl/>
        </w:rPr>
        <w:t>אינה נוכחת</w:t>
      </w:r>
    </w:p>
    <w:p w14:paraId="6BE75F5D" w14:textId="77777777" w:rsidR="007E7190" w:rsidRDefault="007E7190" w:rsidP="004B2A55">
      <w:pPr>
        <w:rPr>
          <w:rtl/>
        </w:rPr>
      </w:pPr>
      <w:r>
        <w:rPr>
          <w:rtl/>
        </w:rPr>
        <w:t>משה סעדה</w:t>
      </w:r>
      <w:r>
        <w:rPr>
          <w:rtl/>
        </w:rPr>
        <w:tab/>
      </w:r>
      <w:r>
        <w:rPr>
          <w:rtl/>
        </w:rPr>
        <w:tab/>
        <w:t xml:space="preserve">–   </w:t>
      </w:r>
      <w:r>
        <w:rPr>
          <w:rFonts w:hint="cs"/>
          <w:rtl/>
        </w:rPr>
        <w:t>בעד</w:t>
      </w:r>
    </w:p>
    <w:p w14:paraId="26426C19" w14:textId="77777777" w:rsidR="007E7190" w:rsidRDefault="007E7190" w:rsidP="004B2A55">
      <w:pPr>
        <w:rPr>
          <w:rtl/>
        </w:rPr>
      </w:pPr>
      <w:r>
        <w:rPr>
          <w:rtl/>
        </w:rPr>
        <w:t>מנסור עבאס</w:t>
      </w:r>
      <w:r>
        <w:rPr>
          <w:rtl/>
        </w:rPr>
        <w:tab/>
      </w:r>
      <w:r>
        <w:rPr>
          <w:rtl/>
        </w:rPr>
        <w:tab/>
        <w:t xml:space="preserve">–   </w:t>
      </w:r>
      <w:r>
        <w:rPr>
          <w:rFonts w:hint="cs"/>
          <w:rtl/>
        </w:rPr>
        <w:t>אינו נוכח</w:t>
      </w:r>
    </w:p>
    <w:p w14:paraId="5D39B18E" w14:textId="77777777" w:rsidR="007E7190" w:rsidRDefault="007E7190" w:rsidP="004B2A55">
      <w:pPr>
        <w:rPr>
          <w:rtl/>
        </w:rPr>
      </w:pPr>
      <w:r>
        <w:rPr>
          <w:rtl/>
        </w:rPr>
        <w:t>עפיף עבד</w:t>
      </w:r>
      <w:r>
        <w:rPr>
          <w:rtl/>
        </w:rPr>
        <w:tab/>
      </w:r>
      <w:r>
        <w:rPr>
          <w:rtl/>
        </w:rPr>
        <w:tab/>
        <w:t xml:space="preserve">–   </w:t>
      </w:r>
      <w:r>
        <w:rPr>
          <w:rFonts w:hint="cs"/>
          <w:rtl/>
        </w:rPr>
        <w:t>בעד</w:t>
      </w:r>
    </w:p>
    <w:p w14:paraId="095D7074" w14:textId="77777777" w:rsidR="007E7190" w:rsidRDefault="007E7190" w:rsidP="004B2A55">
      <w:pPr>
        <w:rPr>
          <w:rtl/>
        </w:rPr>
      </w:pPr>
      <w:r>
        <w:rPr>
          <w:rtl/>
        </w:rPr>
        <w:t>איימן עודה</w:t>
      </w:r>
      <w:r>
        <w:rPr>
          <w:rtl/>
        </w:rPr>
        <w:tab/>
      </w:r>
      <w:r>
        <w:rPr>
          <w:rtl/>
        </w:rPr>
        <w:tab/>
        <w:t xml:space="preserve">–   </w:t>
      </w:r>
      <w:r>
        <w:rPr>
          <w:rFonts w:hint="cs"/>
          <w:rtl/>
        </w:rPr>
        <w:t>אינו נוכח</w:t>
      </w:r>
    </w:p>
    <w:p w14:paraId="60AFB9C7" w14:textId="77777777" w:rsidR="007E7190" w:rsidRDefault="007E7190" w:rsidP="004B2A55">
      <w:pPr>
        <w:rPr>
          <w:rtl/>
        </w:rPr>
      </w:pPr>
      <w:r>
        <w:rPr>
          <w:rtl/>
        </w:rPr>
        <w:t>עדי עזוז</w:t>
      </w:r>
      <w:r>
        <w:rPr>
          <w:rtl/>
        </w:rPr>
        <w:tab/>
      </w:r>
      <w:r>
        <w:rPr>
          <w:rtl/>
        </w:rPr>
        <w:tab/>
      </w:r>
      <w:r>
        <w:rPr>
          <w:rtl/>
        </w:rPr>
        <w:tab/>
        <w:t xml:space="preserve">–   </w:t>
      </w:r>
      <w:r>
        <w:rPr>
          <w:rFonts w:hint="cs"/>
          <w:rtl/>
        </w:rPr>
        <w:t>נגד</w:t>
      </w:r>
    </w:p>
    <w:p w14:paraId="5076E481" w14:textId="77777777" w:rsidR="007E7190" w:rsidRDefault="007E7190" w:rsidP="004B2A55">
      <w:pPr>
        <w:rPr>
          <w:rtl/>
        </w:rPr>
      </w:pPr>
      <w:r>
        <w:rPr>
          <w:rtl/>
        </w:rPr>
        <w:t>חוה אתי עטייה</w:t>
      </w:r>
      <w:r>
        <w:rPr>
          <w:rtl/>
        </w:rPr>
        <w:tab/>
      </w:r>
      <w:r>
        <w:rPr>
          <w:rtl/>
        </w:rPr>
        <w:tab/>
        <w:t xml:space="preserve">–   </w:t>
      </w:r>
      <w:r>
        <w:rPr>
          <w:rFonts w:hint="cs"/>
          <w:rtl/>
        </w:rPr>
        <w:t>בעד</w:t>
      </w:r>
    </w:p>
    <w:p w14:paraId="7C290133" w14:textId="77777777" w:rsidR="007E7190" w:rsidRDefault="007E7190" w:rsidP="004B2A55">
      <w:pPr>
        <w:rPr>
          <w:rtl/>
        </w:rPr>
      </w:pPr>
      <w:r>
        <w:rPr>
          <w:rtl/>
        </w:rPr>
        <w:t>חמד עמאר</w:t>
      </w:r>
      <w:r>
        <w:rPr>
          <w:rtl/>
        </w:rPr>
        <w:tab/>
      </w:r>
      <w:r>
        <w:rPr>
          <w:rtl/>
        </w:rPr>
        <w:tab/>
        <w:t xml:space="preserve">–   </w:t>
      </w:r>
      <w:r>
        <w:rPr>
          <w:rFonts w:hint="cs"/>
          <w:rtl/>
        </w:rPr>
        <w:t>נגד</w:t>
      </w:r>
    </w:p>
    <w:p w14:paraId="4C2007A6" w14:textId="77777777" w:rsidR="007E7190" w:rsidRDefault="007E7190" w:rsidP="004B2A55">
      <w:pPr>
        <w:rPr>
          <w:rtl/>
        </w:rPr>
      </w:pPr>
      <w:r>
        <w:rPr>
          <w:rtl/>
        </w:rPr>
        <w:t>צביקה פוגל</w:t>
      </w:r>
      <w:r>
        <w:rPr>
          <w:rtl/>
        </w:rPr>
        <w:tab/>
      </w:r>
      <w:r>
        <w:rPr>
          <w:rtl/>
        </w:rPr>
        <w:tab/>
        <w:t xml:space="preserve">–   </w:t>
      </w:r>
      <w:r>
        <w:rPr>
          <w:rFonts w:hint="cs"/>
          <w:rtl/>
        </w:rPr>
        <w:t>בעד</w:t>
      </w:r>
    </w:p>
    <w:p w14:paraId="03D24A8B" w14:textId="77777777" w:rsidR="007E7190" w:rsidRDefault="007E7190" w:rsidP="004B2A55">
      <w:pPr>
        <w:rPr>
          <w:rtl/>
        </w:rPr>
      </w:pPr>
      <w:r>
        <w:rPr>
          <w:rtl/>
        </w:rPr>
        <w:t>עודד פורר</w:t>
      </w:r>
      <w:r>
        <w:rPr>
          <w:rtl/>
        </w:rPr>
        <w:tab/>
      </w:r>
      <w:r>
        <w:rPr>
          <w:rtl/>
        </w:rPr>
        <w:tab/>
        <w:t xml:space="preserve">–   </w:t>
      </w:r>
      <w:r>
        <w:rPr>
          <w:rFonts w:hint="cs"/>
          <w:rtl/>
        </w:rPr>
        <w:t>נגד</w:t>
      </w:r>
    </w:p>
    <w:p w14:paraId="358264CE" w14:textId="77777777" w:rsidR="007E7190" w:rsidRDefault="007E7190" w:rsidP="004B2A55">
      <w:pPr>
        <w:rPr>
          <w:rtl/>
        </w:rPr>
      </w:pPr>
      <w:r>
        <w:rPr>
          <w:rtl/>
        </w:rPr>
        <w:t>יצחק פינדרוס</w:t>
      </w:r>
      <w:r>
        <w:rPr>
          <w:rtl/>
        </w:rPr>
        <w:tab/>
      </w:r>
      <w:r>
        <w:rPr>
          <w:rtl/>
        </w:rPr>
        <w:tab/>
        <w:t xml:space="preserve">–   </w:t>
      </w:r>
      <w:r>
        <w:rPr>
          <w:rFonts w:hint="cs"/>
          <w:rtl/>
        </w:rPr>
        <w:t xml:space="preserve">בעד </w:t>
      </w:r>
    </w:p>
    <w:p w14:paraId="6661F00D" w14:textId="77777777" w:rsidR="007E7190" w:rsidRDefault="007E7190" w:rsidP="004B2A55">
      <w:pPr>
        <w:rPr>
          <w:rtl/>
        </w:rPr>
      </w:pPr>
      <w:r>
        <w:rPr>
          <w:rtl/>
        </w:rPr>
        <w:t>משה פסל</w:t>
      </w:r>
      <w:r>
        <w:rPr>
          <w:rtl/>
        </w:rPr>
        <w:tab/>
      </w:r>
      <w:r>
        <w:rPr>
          <w:rtl/>
        </w:rPr>
        <w:tab/>
        <w:t xml:space="preserve">–   </w:t>
      </w:r>
      <w:r>
        <w:rPr>
          <w:rFonts w:hint="cs"/>
          <w:rtl/>
        </w:rPr>
        <w:t>בעד</w:t>
      </w:r>
    </w:p>
    <w:p w14:paraId="56430BEC" w14:textId="77777777" w:rsidR="007E7190" w:rsidRDefault="007E7190" w:rsidP="004B2A55">
      <w:pPr>
        <w:rPr>
          <w:rtl/>
        </w:rPr>
      </w:pPr>
      <w:r>
        <w:rPr>
          <w:rtl/>
        </w:rPr>
        <w:t>מאיר פרוש</w:t>
      </w:r>
      <w:r>
        <w:rPr>
          <w:rtl/>
        </w:rPr>
        <w:tab/>
      </w:r>
      <w:r>
        <w:rPr>
          <w:rtl/>
        </w:rPr>
        <w:tab/>
        <w:t xml:space="preserve">–   </w:t>
      </w:r>
      <w:r>
        <w:rPr>
          <w:rFonts w:hint="cs"/>
          <w:rtl/>
        </w:rPr>
        <w:t>אינו נוכח</w:t>
      </w:r>
    </w:p>
    <w:p w14:paraId="652D3778" w14:textId="77777777" w:rsidR="007E7190" w:rsidRDefault="007E7190" w:rsidP="004B2A55">
      <w:pPr>
        <w:rPr>
          <w:rtl/>
        </w:rPr>
      </w:pPr>
      <w:r>
        <w:rPr>
          <w:rtl/>
        </w:rPr>
        <w:t>יסמין פרידמן</w:t>
      </w:r>
      <w:r>
        <w:rPr>
          <w:rtl/>
        </w:rPr>
        <w:tab/>
      </w:r>
      <w:r>
        <w:rPr>
          <w:rtl/>
        </w:rPr>
        <w:tab/>
        <w:t xml:space="preserve">–   </w:t>
      </w:r>
      <w:r>
        <w:rPr>
          <w:rFonts w:hint="cs"/>
          <w:rtl/>
        </w:rPr>
        <w:t>נגד</w:t>
      </w:r>
    </w:p>
    <w:p w14:paraId="12B5F586" w14:textId="77777777" w:rsidR="007E7190" w:rsidRDefault="007E7190" w:rsidP="004B2A55">
      <w:pPr>
        <w:rPr>
          <w:rtl/>
        </w:rPr>
      </w:pPr>
      <w:r>
        <w:rPr>
          <w:rtl/>
        </w:rPr>
        <w:t>אורית פרקש הכהן</w:t>
      </w:r>
      <w:r>
        <w:rPr>
          <w:rtl/>
        </w:rPr>
        <w:tab/>
        <w:t xml:space="preserve">–   </w:t>
      </w:r>
      <w:r>
        <w:rPr>
          <w:rFonts w:hint="cs"/>
          <w:rtl/>
        </w:rPr>
        <w:t>נגד</w:t>
      </w:r>
    </w:p>
    <w:p w14:paraId="6998E3FA" w14:textId="77777777" w:rsidR="007E7190" w:rsidRDefault="007E7190" w:rsidP="004B2A55">
      <w:pPr>
        <w:rPr>
          <w:rtl/>
        </w:rPr>
      </w:pPr>
      <w:r>
        <w:rPr>
          <w:rtl/>
        </w:rPr>
        <w:t>מטי צרפתי הרכבי</w:t>
      </w:r>
      <w:r>
        <w:rPr>
          <w:rtl/>
        </w:rPr>
        <w:tab/>
        <w:t xml:space="preserve">–   </w:t>
      </w:r>
      <w:r>
        <w:rPr>
          <w:rFonts w:hint="cs"/>
          <w:rtl/>
        </w:rPr>
        <w:t>נגד</w:t>
      </w:r>
    </w:p>
    <w:p w14:paraId="296EE6E8" w14:textId="77777777" w:rsidR="007E7190" w:rsidRDefault="007E7190" w:rsidP="004B2A55">
      <w:pPr>
        <w:rPr>
          <w:rtl/>
        </w:rPr>
      </w:pPr>
      <w:r>
        <w:rPr>
          <w:rtl/>
        </w:rPr>
        <w:t>אריאל קלנר</w:t>
      </w:r>
      <w:r>
        <w:rPr>
          <w:rtl/>
        </w:rPr>
        <w:tab/>
      </w:r>
      <w:r>
        <w:rPr>
          <w:rtl/>
        </w:rPr>
        <w:tab/>
        <w:t xml:space="preserve">–   </w:t>
      </w:r>
      <w:r>
        <w:rPr>
          <w:rFonts w:hint="cs"/>
          <w:rtl/>
        </w:rPr>
        <w:t>בעד</w:t>
      </w:r>
    </w:p>
    <w:p w14:paraId="1E9D1A24" w14:textId="77777777" w:rsidR="007E7190" w:rsidRDefault="007E7190" w:rsidP="004B2A55">
      <w:pPr>
        <w:rPr>
          <w:rtl/>
        </w:rPr>
      </w:pPr>
      <w:r>
        <w:rPr>
          <w:rtl/>
        </w:rPr>
        <w:t>יצחק קרויזר</w:t>
      </w:r>
      <w:r>
        <w:rPr>
          <w:rtl/>
        </w:rPr>
        <w:tab/>
      </w:r>
      <w:r>
        <w:rPr>
          <w:rtl/>
        </w:rPr>
        <w:tab/>
        <w:t xml:space="preserve">–   </w:t>
      </w:r>
      <w:r>
        <w:rPr>
          <w:rFonts w:hint="cs"/>
          <w:rtl/>
        </w:rPr>
        <w:t>בעד</w:t>
      </w:r>
    </w:p>
    <w:p w14:paraId="0C0091FA" w14:textId="77777777" w:rsidR="007E7190" w:rsidRDefault="007E7190" w:rsidP="004B2A55">
      <w:pPr>
        <w:rPr>
          <w:rtl/>
        </w:rPr>
      </w:pPr>
      <w:r>
        <w:rPr>
          <w:rtl/>
        </w:rPr>
        <w:t>גלעד קריב</w:t>
      </w:r>
      <w:r>
        <w:rPr>
          <w:rtl/>
        </w:rPr>
        <w:tab/>
      </w:r>
      <w:r>
        <w:rPr>
          <w:rtl/>
        </w:rPr>
        <w:tab/>
        <w:t xml:space="preserve">–   </w:t>
      </w:r>
      <w:r>
        <w:rPr>
          <w:rFonts w:hint="cs"/>
          <w:rtl/>
        </w:rPr>
        <w:t>נגד</w:t>
      </w:r>
    </w:p>
    <w:p w14:paraId="0CECCE75" w14:textId="77777777" w:rsidR="007E7190" w:rsidRDefault="007E7190" w:rsidP="004B2A55">
      <w:pPr>
        <w:rPr>
          <w:rtl/>
        </w:rPr>
      </w:pPr>
      <w:r>
        <w:rPr>
          <w:rtl/>
        </w:rPr>
        <w:t>שלמה קרעי</w:t>
      </w:r>
      <w:r>
        <w:rPr>
          <w:rtl/>
        </w:rPr>
        <w:tab/>
      </w:r>
      <w:r>
        <w:rPr>
          <w:rtl/>
        </w:rPr>
        <w:tab/>
        <w:t xml:space="preserve">–   </w:t>
      </w:r>
      <w:r>
        <w:rPr>
          <w:rFonts w:hint="cs"/>
          <w:rtl/>
        </w:rPr>
        <w:t>בעד</w:t>
      </w:r>
    </w:p>
    <w:p w14:paraId="73B91F8A" w14:textId="77777777" w:rsidR="007E7190" w:rsidRDefault="007E7190" w:rsidP="004B2A55">
      <w:pPr>
        <w:rPr>
          <w:rtl/>
        </w:rPr>
      </w:pPr>
      <w:r>
        <w:rPr>
          <w:rtl/>
        </w:rPr>
        <w:t>אליהו רביבו</w:t>
      </w:r>
      <w:r>
        <w:rPr>
          <w:rtl/>
        </w:rPr>
        <w:tab/>
      </w:r>
      <w:r>
        <w:rPr>
          <w:rtl/>
        </w:rPr>
        <w:tab/>
        <w:t xml:space="preserve">–   </w:t>
      </w:r>
      <w:r>
        <w:rPr>
          <w:rFonts w:hint="cs"/>
          <w:rtl/>
        </w:rPr>
        <w:t>בעד</w:t>
      </w:r>
    </w:p>
    <w:p w14:paraId="1FFBE473" w14:textId="77777777" w:rsidR="007E7190" w:rsidRDefault="007E7190" w:rsidP="004B2A55">
      <w:pPr>
        <w:rPr>
          <w:rtl/>
        </w:rPr>
      </w:pPr>
      <w:r>
        <w:rPr>
          <w:rtl/>
        </w:rPr>
        <w:t>שמחה רוטמן</w:t>
      </w:r>
      <w:r>
        <w:rPr>
          <w:rtl/>
        </w:rPr>
        <w:tab/>
      </w:r>
      <w:r>
        <w:rPr>
          <w:rtl/>
        </w:rPr>
        <w:tab/>
        <w:t xml:space="preserve">–   </w:t>
      </w:r>
      <w:r>
        <w:rPr>
          <w:rFonts w:hint="cs"/>
          <w:rtl/>
        </w:rPr>
        <w:t>בעד</w:t>
      </w:r>
    </w:p>
    <w:p w14:paraId="1D77D83C" w14:textId="77777777" w:rsidR="007E7190" w:rsidRDefault="007E7190" w:rsidP="004B2A55">
      <w:pPr>
        <w:rPr>
          <w:rtl/>
        </w:rPr>
      </w:pPr>
      <w:r>
        <w:rPr>
          <w:rtl/>
        </w:rPr>
        <w:t>יעל רון בן משה</w:t>
      </w:r>
      <w:r>
        <w:rPr>
          <w:rtl/>
        </w:rPr>
        <w:tab/>
      </w:r>
      <w:r>
        <w:rPr>
          <w:rtl/>
        </w:rPr>
        <w:tab/>
      </w:r>
      <w:r>
        <w:rPr>
          <w:rFonts w:hint="cs"/>
          <w:rtl/>
        </w:rPr>
        <w:t>–</w:t>
      </w:r>
      <w:r>
        <w:rPr>
          <w:rtl/>
        </w:rPr>
        <w:t xml:space="preserve">  </w:t>
      </w:r>
      <w:r>
        <w:rPr>
          <w:rFonts w:hint="cs"/>
          <w:rtl/>
        </w:rPr>
        <w:t xml:space="preserve"> אינה נוכחת</w:t>
      </w:r>
      <w:r>
        <w:rPr>
          <w:rtl/>
        </w:rPr>
        <w:t xml:space="preserve"> </w:t>
      </w:r>
    </w:p>
    <w:p w14:paraId="19AF4214" w14:textId="77777777" w:rsidR="007E7190" w:rsidRDefault="007E7190" w:rsidP="004B2A55">
      <w:pPr>
        <w:rPr>
          <w:rtl/>
        </w:rPr>
      </w:pPr>
      <w:r>
        <w:rPr>
          <w:rtl/>
        </w:rPr>
        <w:t>אפרת רייטן מרום</w:t>
      </w:r>
      <w:r>
        <w:rPr>
          <w:rtl/>
        </w:rPr>
        <w:tab/>
        <w:t xml:space="preserve">–   </w:t>
      </w:r>
      <w:r>
        <w:rPr>
          <w:rFonts w:hint="cs"/>
          <w:rtl/>
        </w:rPr>
        <w:t>נגד</w:t>
      </w:r>
    </w:p>
    <w:p w14:paraId="7386A94B" w14:textId="77777777" w:rsidR="007E7190" w:rsidRDefault="007E7190" w:rsidP="004B2A55">
      <w:pPr>
        <w:rPr>
          <w:rtl/>
        </w:rPr>
      </w:pPr>
      <w:r>
        <w:rPr>
          <w:rtl/>
        </w:rPr>
        <w:t>אלון שוסטר</w:t>
      </w:r>
      <w:r>
        <w:rPr>
          <w:rtl/>
        </w:rPr>
        <w:tab/>
      </w:r>
      <w:r>
        <w:rPr>
          <w:rtl/>
        </w:rPr>
        <w:tab/>
        <w:t xml:space="preserve">–   </w:t>
      </w:r>
      <w:r>
        <w:rPr>
          <w:rFonts w:hint="cs"/>
          <w:rtl/>
        </w:rPr>
        <w:t>נגד</w:t>
      </w:r>
    </w:p>
    <w:p w14:paraId="10198CA6" w14:textId="77777777" w:rsidR="007E7190" w:rsidRDefault="007E7190" w:rsidP="004B2A55">
      <w:pPr>
        <w:rPr>
          <w:rtl/>
        </w:rPr>
      </w:pPr>
      <w:r>
        <w:rPr>
          <w:rtl/>
        </w:rPr>
        <w:t>קטי קטרין שטרית</w:t>
      </w:r>
      <w:r>
        <w:rPr>
          <w:rtl/>
        </w:rPr>
        <w:tab/>
        <w:t xml:space="preserve">–   </w:t>
      </w:r>
      <w:r>
        <w:rPr>
          <w:rFonts w:hint="cs"/>
          <w:rtl/>
        </w:rPr>
        <w:t>אינה נוכחת</w:t>
      </w:r>
    </w:p>
    <w:p w14:paraId="3F356D15" w14:textId="77777777" w:rsidR="007E7190" w:rsidRDefault="007E7190" w:rsidP="004B2A55">
      <w:pPr>
        <w:rPr>
          <w:rtl/>
        </w:rPr>
      </w:pPr>
      <w:r>
        <w:rPr>
          <w:rtl/>
        </w:rPr>
        <w:t>אלעזר שטרן</w:t>
      </w:r>
      <w:r>
        <w:rPr>
          <w:rtl/>
        </w:rPr>
        <w:tab/>
      </w:r>
      <w:r>
        <w:rPr>
          <w:rtl/>
        </w:rPr>
        <w:tab/>
        <w:t xml:space="preserve">–   </w:t>
      </w:r>
      <w:r>
        <w:rPr>
          <w:rFonts w:hint="cs"/>
          <w:rtl/>
        </w:rPr>
        <w:t>נגד</w:t>
      </w:r>
    </w:p>
    <w:p w14:paraId="7FA6A1FB" w14:textId="77777777" w:rsidR="007E7190" w:rsidRDefault="007E7190" w:rsidP="004B2A55">
      <w:pPr>
        <w:rPr>
          <w:rtl/>
        </w:rPr>
      </w:pPr>
      <w:r>
        <w:rPr>
          <w:rtl/>
        </w:rPr>
        <w:t>מיכל שיר סגמן</w:t>
      </w:r>
      <w:r>
        <w:rPr>
          <w:rtl/>
        </w:rPr>
        <w:tab/>
      </w:r>
      <w:r>
        <w:rPr>
          <w:rtl/>
        </w:rPr>
        <w:tab/>
        <w:t xml:space="preserve">–   </w:t>
      </w:r>
      <w:r>
        <w:rPr>
          <w:rFonts w:hint="cs"/>
          <w:rtl/>
        </w:rPr>
        <w:t>נגד</w:t>
      </w:r>
    </w:p>
    <w:p w14:paraId="36A114D8" w14:textId="77777777" w:rsidR="007E7190" w:rsidRDefault="007E7190" w:rsidP="004B2A55">
      <w:pPr>
        <w:rPr>
          <w:rtl/>
        </w:rPr>
      </w:pPr>
      <w:r>
        <w:rPr>
          <w:rtl/>
        </w:rPr>
        <w:t>נאור שירי</w:t>
      </w:r>
      <w:r>
        <w:rPr>
          <w:rtl/>
        </w:rPr>
        <w:tab/>
      </w:r>
      <w:r>
        <w:rPr>
          <w:rtl/>
        </w:rPr>
        <w:tab/>
        <w:t xml:space="preserve">–   </w:t>
      </w:r>
      <w:r>
        <w:rPr>
          <w:rFonts w:hint="cs"/>
          <w:rtl/>
        </w:rPr>
        <w:t>נגד</w:t>
      </w:r>
    </w:p>
    <w:p w14:paraId="5CA96348" w14:textId="77777777" w:rsidR="007E7190" w:rsidRDefault="007E7190" w:rsidP="004B2A55">
      <w:pPr>
        <w:rPr>
          <w:rtl/>
        </w:rPr>
      </w:pPr>
      <w:r>
        <w:rPr>
          <w:rtl/>
        </w:rPr>
        <w:t>אושר שקלים</w:t>
      </w:r>
      <w:r>
        <w:rPr>
          <w:rtl/>
        </w:rPr>
        <w:tab/>
      </w:r>
      <w:r>
        <w:rPr>
          <w:rtl/>
        </w:rPr>
        <w:tab/>
        <w:t xml:space="preserve">–   </w:t>
      </w:r>
      <w:r>
        <w:rPr>
          <w:rFonts w:hint="cs"/>
          <w:rtl/>
        </w:rPr>
        <w:t>בעד</w:t>
      </w:r>
    </w:p>
    <w:p w14:paraId="69529F90" w14:textId="77777777" w:rsidR="007E7190" w:rsidRDefault="007E7190" w:rsidP="004B2A55">
      <w:pPr>
        <w:rPr>
          <w:rtl/>
        </w:rPr>
      </w:pPr>
      <w:r>
        <w:rPr>
          <w:rtl/>
        </w:rPr>
        <w:t>עאידה תומא סלימאן</w:t>
      </w:r>
      <w:r>
        <w:rPr>
          <w:rtl/>
        </w:rPr>
        <w:tab/>
        <w:t xml:space="preserve">–   </w:t>
      </w:r>
      <w:r>
        <w:rPr>
          <w:rFonts w:hint="cs"/>
          <w:rtl/>
        </w:rPr>
        <w:t>נגד</w:t>
      </w:r>
    </w:p>
    <w:p w14:paraId="21C0526C" w14:textId="77777777" w:rsidR="007E7190" w:rsidRDefault="007E7190" w:rsidP="004B2A55">
      <w:pPr>
        <w:rPr>
          <w:rtl/>
        </w:rPr>
      </w:pPr>
      <w:r>
        <w:rPr>
          <w:rtl/>
        </w:rPr>
        <w:t>פנינה תמנו</w:t>
      </w:r>
      <w:r>
        <w:rPr>
          <w:rtl/>
        </w:rPr>
        <w:tab/>
      </w:r>
      <w:r>
        <w:rPr>
          <w:rtl/>
        </w:rPr>
        <w:tab/>
        <w:t xml:space="preserve">–   </w:t>
      </w:r>
      <w:r>
        <w:rPr>
          <w:rFonts w:hint="cs"/>
          <w:rtl/>
        </w:rPr>
        <w:t>נגד</w:t>
      </w:r>
    </w:p>
    <w:p w14:paraId="6A26BD6B" w14:textId="77777777" w:rsidR="007E7190" w:rsidRDefault="007E7190" w:rsidP="004B2A55">
      <w:pPr>
        <w:ind w:firstLine="0"/>
        <w:rPr>
          <w:rtl/>
        </w:rPr>
      </w:pPr>
    </w:p>
    <w:p w14:paraId="6B3D96F2" w14:textId="77777777" w:rsidR="007E7190" w:rsidRDefault="007E7190" w:rsidP="004B2A55">
      <w:pPr>
        <w:pStyle w:val="af6"/>
        <w:keepNext/>
        <w:rPr>
          <w:rtl/>
        </w:rPr>
      </w:pPr>
      <w:bookmarkStart w:id="9475" w:name="ET_yor_6691_2"/>
      <w:r w:rsidRPr="00246B16">
        <w:rPr>
          <w:rStyle w:val="TagStyle"/>
          <w:rtl/>
        </w:rPr>
        <w:t xml:space="preserve"> &lt;&lt; יור &gt;&gt; </w:t>
      </w:r>
      <w:r>
        <w:rPr>
          <w:rtl/>
        </w:rPr>
        <w:t>היו"ר אליהו רביבו:</w:t>
      </w:r>
      <w:r w:rsidRPr="00246B16">
        <w:rPr>
          <w:rStyle w:val="TagStyle"/>
          <w:rtl/>
        </w:rPr>
        <w:t xml:space="preserve"> &lt;&lt; יור &gt;&gt;</w:t>
      </w:r>
      <w:r>
        <w:rPr>
          <w:rtl/>
        </w:rPr>
        <w:t xml:space="preserve">   </w:t>
      </w:r>
      <w:bookmarkEnd w:id="9475"/>
    </w:p>
    <w:p w14:paraId="34D4C364" w14:textId="77777777" w:rsidR="007E7190" w:rsidRDefault="007E7190" w:rsidP="004B2A55">
      <w:pPr>
        <w:pStyle w:val="KeepWithNext"/>
        <w:rPr>
          <w:rtl/>
          <w:lang w:eastAsia="he-IL"/>
        </w:rPr>
      </w:pPr>
    </w:p>
    <w:p w14:paraId="6158A85F" w14:textId="77777777" w:rsidR="007E7190" w:rsidRPr="003D63EE" w:rsidRDefault="007E7190" w:rsidP="004B2A55">
      <w:pPr>
        <w:rPr>
          <w:rtl/>
          <w:lang w:eastAsia="he-IL"/>
        </w:rPr>
      </w:pPr>
      <w:bookmarkStart w:id="9476" w:name="_ETM_Q58_286599"/>
      <w:bookmarkStart w:id="9477" w:name="_ETM_Q58_286642"/>
      <w:bookmarkEnd w:id="9476"/>
      <w:bookmarkEnd w:id="9477"/>
      <w:r>
        <w:rPr>
          <w:rFonts w:hint="cs"/>
          <w:rtl/>
          <w:lang w:eastAsia="he-IL"/>
        </w:rPr>
        <w:t>חברות וחברי הכנסת אנחנו נעבור לסבב השני של ההצבעה. בבקשה.</w:t>
      </w:r>
    </w:p>
    <w:p w14:paraId="21402492" w14:textId="77777777" w:rsidR="007E7190" w:rsidRDefault="007E7190" w:rsidP="004B2A55">
      <w:pPr>
        <w:rPr>
          <w:rtl/>
          <w:lang w:eastAsia="he-IL"/>
        </w:rPr>
      </w:pPr>
    </w:p>
    <w:p w14:paraId="34C7C9A2" w14:textId="77777777" w:rsidR="007E7190" w:rsidRDefault="007E7190" w:rsidP="004B2A55">
      <w:pPr>
        <w:pStyle w:val="af5"/>
        <w:keepNext/>
        <w:rPr>
          <w:rtl/>
        </w:rPr>
      </w:pPr>
      <w:r w:rsidRPr="00246B16">
        <w:rPr>
          <w:rStyle w:val="TagStyle"/>
          <w:rtl/>
        </w:rPr>
        <w:t xml:space="preserve"> &lt;&lt; קריאה &gt;&gt; </w:t>
      </w:r>
      <w:r>
        <w:rPr>
          <w:rtl/>
        </w:rPr>
        <w:t>סגנית מזכיר הכנסת אלינור ימין:</w:t>
      </w:r>
      <w:r w:rsidRPr="00246B16">
        <w:rPr>
          <w:rStyle w:val="TagStyle"/>
          <w:rtl/>
        </w:rPr>
        <w:t xml:space="preserve"> &lt;&lt; קריאה &gt;&gt;</w:t>
      </w:r>
      <w:r>
        <w:rPr>
          <w:rtl/>
        </w:rPr>
        <w:t xml:space="preserve">   </w:t>
      </w:r>
    </w:p>
    <w:p w14:paraId="6F8F2876" w14:textId="77777777" w:rsidR="007E7190" w:rsidRDefault="007E7190" w:rsidP="004B2A55">
      <w:pPr>
        <w:ind w:firstLine="0"/>
        <w:rPr>
          <w:rtl/>
          <w:lang w:eastAsia="he-IL"/>
        </w:rPr>
      </w:pPr>
      <w:r>
        <w:rPr>
          <w:rFonts w:hint="cs"/>
          <w:rtl/>
          <w:lang w:eastAsia="he-IL"/>
        </w:rPr>
        <w:t>(קוראת בשמות חברי הכנסת)</w:t>
      </w:r>
    </w:p>
    <w:p w14:paraId="62102430" w14:textId="77777777" w:rsidR="007E7190" w:rsidRDefault="007E7190" w:rsidP="004B2A55">
      <w:pPr>
        <w:rPr>
          <w:rtl/>
          <w:lang w:eastAsia="he-IL"/>
        </w:rPr>
      </w:pPr>
    </w:p>
    <w:p w14:paraId="20491FE1" w14:textId="77777777" w:rsidR="007E7190" w:rsidRDefault="007E7190" w:rsidP="004B2A55">
      <w:pPr>
        <w:rPr>
          <w:rtl/>
          <w:lang w:eastAsia="he-IL"/>
        </w:rPr>
      </w:pPr>
      <w:r>
        <w:rPr>
          <w:rtl/>
          <w:lang w:eastAsia="he-IL"/>
        </w:rPr>
        <w:t>יולי יואל אדלשטיין</w:t>
      </w:r>
      <w:r>
        <w:rPr>
          <w:rtl/>
          <w:lang w:eastAsia="he-IL"/>
        </w:rPr>
        <w:tab/>
        <w:t xml:space="preserve">–   </w:t>
      </w:r>
      <w:r>
        <w:rPr>
          <w:rFonts w:hint="cs"/>
          <w:rtl/>
          <w:lang w:eastAsia="he-IL"/>
        </w:rPr>
        <w:t xml:space="preserve">אינו </w:t>
      </w:r>
      <w:bookmarkStart w:id="9478" w:name="_ETM_Q58_296574"/>
      <w:bookmarkEnd w:id="9478"/>
      <w:r>
        <w:rPr>
          <w:rFonts w:hint="cs"/>
          <w:rtl/>
          <w:lang w:eastAsia="he-IL"/>
        </w:rPr>
        <w:t>נוכח</w:t>
      </w:r>
    </w:p>
    <w:p w14:paraId="3058B76E" w14:textId="77777777" w:rsidR="007E7190" w:rsidRDefault="007E7190" w:rsidP="004B2A55">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14:paraId="5681D5BF" w14:textId="77777777" w:rsidR="007E7190" w:rsidRDefault="007E7190" w:rsidP="004B2A55">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14:paraId="4DF1D19C" w14:textId="77777777" w:rsidR="007E7190" w:rsidRDefault="007E7190" w:rsidP="004B2A55">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14:paraId="5103239D" w14:textId="77777777" w:rsidR="007E7190" w:rsidRDefault="007E7190" w:rsidP="004B2A55">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14:paraId="007A24FE" w14:textId="77777777" w:rsidR="007E7190" w:rsidRDefault="007E7190" w:rsidP="004B2A55">
      <w:pPr>
        <w:rPr>
          <w:rtl/>
          <w:lang w:eastAsia="he-IL"/>
        </w:rPr>
      </w:pPr>
      <w:r>
        <w:rPr>
          <w:rtl/>
          <w:lang w:eastAsia="he-IL"/>
        </w:rPr>
        <w:t>מיכאל מרדכי ביטון</w:t>
      </w:r>
      <w:r>
        <w:rPr>
          <w:rtl/>
          <w:lang w:eastAsia="he-IL"/>
        </w:rPr>
        <w:tab/>
        <w:t xml:space="preserve">–   </w:t>
      </w:r>
      <w:r>
        <w:rPr>
          <w:rFonts w:hint="cs"/>
          <w:rtl/>
          <w:lang w:eastAsia="he-IL"/>
        </w:rPr>
        <w:t>אינו נוכח</w:t>
      </w:r>
    </w:p>
    <w:p w14:paraId="68E9C76A" w14:textId="77777777" w:rsidR="007E7190" w:rsidRDefault="007E7190" w:rsidP="004B2A55">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14:paraId="6B940E9D" w14:textId="77777777" w:rsidR="007E7190" w:rsidRDefault="007E7190" w:rsidP="004B2A55">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14:paraId="2A0191ED" w14:textId="77777777" w:rsidR="007E7190" w:rsidRDefault="007E7190" w:rsidP="004B2A55">
      <w:pPr>
        <w:rPr>
          <w:rtl/>
          <w:lang w:eastAsia="he-IL"/>
        </w:rPr>
      </w:pPr>
      <w:r>
        <w:rPr>
          <w:rtl/>
          <w:lang w:eastAsia="he-IL"/>
        </w:rPr>
        <w:t>אריה מכלוף דרעי</w:t>
      </w:r>
      <w:r>
        <w:rPr>
          <w:rtl/>
          <w:lang w:eastAsia="he-IL"/>
        </w:rPr>
        <w:tab/>
        <w:t xml:space="preserve">–   </w:t>
      </w:r>
      <w:r>
        <w:rPr>
          <w:rFonts w:hint="cs"/>
          <w:rtl/>
          <w:lang w:eastAsia="he-IL"/>
        </w:rPr>
        <w:t>אינו נוכח</w:t>
      </w:r>
    </w:p>
    <w:p w14:paraId="1947F25D" w14:textId="77777777" w:rsidR="007E7190" w:rsidRDefault="007E7190" w:rsidP="004B2A55">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14:paraId="78299546" w14:textId="77777777" w:rsidR="007E7190" w:rsidRDefault="007E7190" w:rsidP="004B2A55">
      <w:pPr>
        <w:rPr>
          <w:rtl/>
          <w:lang w:eastAsia="he-IL"/>
        </w:rPr>
      </w:pPr>
      <w:r>
        <w:rPr>
          <w:rtl/>
          <w:lang w:eastAsia="he-IL"/>
        </w:rPr>
        <w:t>אימאן ח'טיב יאסין</w:t>
      </w:r>
      <w:r>
        <w:rPr>
          <w:rtl/>
          <w:lang w:eastAsia="he-IL"/>
        </w:rPr>
        <w:tab/>
        <w:t xml:space="preserve">–   </w:t>
      </w:r>
      <w:r>
        <w:rPr>
          <w:rFonts w:hint="cs"/>
          <w:rtl/>
          <w:lang w:eastAsia="he-IL"/>
        </w:rPr>
        <w:t xml:space="preserve">אינה </w:t>
      </w:r>
      <w:bookmarkStart w:id="9479" w:name="_ETM_Q58_317316"/>
      <w:bookmarkEnd w:id="9479"/>
      <w:r>
        <w:rPr>
          <w:rFonts w:hint="cs"/>
          <w:rtl/>
          <w:lang w:eastAsia="he-IL"/>
        </w:rPr>
        <w:t>נוכחת</w:t>
      </w:r>
    </w:p>
    <w:p w14:paraId="6E50A72C" w14:textId="77777777" w:rsidR="007E7190" w:rsidRDefault="007E7190" w:rsidP="004B2A55">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14:paraId="272A2FDB" w14:textId="77777777" w:rsidR="007E7190" w:rsidRDefault="007E7190" w:rsidP="004B2A55">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14:paraId="187ABB8E" w14:textId="77777777" w:rsidR="007E7190" w:rsidRDefault="007E7190" w:rsidP="004B2A55">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אינו נוכח</w:t>
      </w:r>
    </w:p>
    <w:p w14:paraId="3779E5A4" w14:textId="77777777" w:rsidR="007E7190" w:rsidRDefault="007E7190" w:rsidP="004B2A55">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14:paraId="5A6BA11D" w14:textId="77777777" w:rsidR="007E7190" w:rsidRDefault="007E7190" w:rsidP="004B2A55">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14:paraId="6E10BBE2" w14:textId="77777777" w:rsidR="007E7190" w:rsidRDefault="007E7190" w:rsidP="004B2A55">
      <w:pPr>
        <w:rPr>
          <w:rtl/>
          <w:lang w:eastAsia="he-IL"/>
        </w:rPr>
      </w:pPr>
      <w:r>
        <w:rPr>
          <w:rtl/>
          <w:lang w:eastAsia="he-IL"/>
        </w:rPr>
        <w:t>אורית מלכה סטרוק</w:t>
      </w:r>
      <w:r>
        <w:rPr>
          <w:rtl/>
          <w:lang w:eastAsia="he-IL"/>
        </w:rPr>
        <w:tab/>
        <w:t xml:space="preserve">–   </w:t>
      </w:r>
      <w:r>
        <w:rPr>
          <w:rFonts w:hint="cs"/>
          <w:rtl/>
          <w:lang w:eastAsia="he-IL"/>
        </w:rPr>
        <w:t>אינה נוכחת</w:t>
      </w:r>
    </w:p>
    <w:p w14:paraId="1304D1F4" w14:textId="77777777" w:rsidR="007E7190" w:rsidRDefault="007E7190" w:rsidP="004B2A55">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14:paraId="3AF73311" w14:textId="77777777" w:rsidR="007E7190" w:rsidRDefault="007E7190" w:rsidP="004B2A55">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14:paraId="386EDA35" w14:textId="77777777" w:rsidR="007E7190" w:rsidRDefault="007E7190" w:rsidP="004B2A55">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אינו נוכח</w:t>
      </w:r>
    </w:p>
    <w:p w14:paraId="0FB60497" w14:textId="77777777" w:rsidR="007E7190" w:rsidRDefault="007E7190" w:rsidP="004B2A55">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 xml:space="preserve">אינה </w:t>
      </w:r>
      <w:bookmarkStart w:id="9480" w:name="_ETM_Q58_342456"/>
      <w:bookmarkEnd w:id="9480"/>
      <w:r>
        <w:rPr>
          <w:rFonts w:hint="cs"/>
          <w:rtl/>
          <w:lang w:eastAsia="he-IL"/>
        </w:rPr>
        <w:t>נוכחת</w:t>
      </w:r>
    </w:p>
    <w:p w14:paraId="54DAC675" w14:textId="77777777" w:rsidR="007E7190" w:rsidRDefault="007E7190" w:rsidP="004B2A55">
      <w:pPr>
        <w:rPr>
          <w:rtl/>
          <w:lang w:eastAsia="he-IL"/>
        </w:rPr>
      </w:pPr>
      <w:r>
        <w:rPr>
          <w:rtl/>
          <w:lang w:eastAsia="he-IL"/>
        </w:rPr>
        <w:t>קטי קטרין שטרית</w:t>
      </w:r>
      <w:r>
        <w:rPr>
          <w:rtl/>
          <w:lang w:eastAsia="he-IL"/>
        </w:rPr>
        <w:tab/>
        <w:t xml:space="preserve">–   </w:t>
      </w:r>
      <w:r>
        <w:rPr>
          <w:rFonts w:hint="cs"/>
          <w:rtl/>
          <w:lang w:eastAsia="he-IL"/>
        </w:rPr>
        <w:t>אינה נוכחת</w:t>
      </w:r>
    </w:p>
    <w:p w14:paraId="67FC59C8" w14:textId="77777777" w:rsidR="007E7190" w:rsidRDefault="007E7190" w:rsidP="004B2A55">
      <w:pPr>
        <w:rPr>
          <w:rtl/>
          <w:lang w:eastAsia="he-IL"/>
        </w:rPr>
      </w:pPr>
    </w:p>
    <w:p w14:paraId="570D4158" w14:textId="77777777" w:rsidR="007E7190" w:rsidRDefault="007E7190" w:rsidP="004B2A55">
      <w:pPr>
        <w:pStyle w:val="af6"/>
        <w:keepNext/>
        <w:rPr>
          <w:rtl/>
        </w:rPr>
      </w:pPr>
      <w:bookmarkStart w:id="9481" w:name="ET_yor_6691_4"/>
      <w:r w:rsidRPr="009301AE">
        <w:rPr>
          <w:rStyle w:val="TagStyle"/>
          <w:rtl/>
        </w:rPr>
        <w:t xml:space="preserve"> &lt;&lt; יור &gt;&gt; </w:t>
      </w:r>
      <w:r>
        <w:rPr>
          <w:rtl/>
        </w:rPr>
        <w:t>היו"ר אליהו רביבו:</w:t>
      </w:r>
      <w:r w:rsidRPr="009301AE">
        <w:rPr>
          <w:rStyle w:val="TagStyle"/>
          <w:rtl/>
        </w:rPr>
        <w:t xml:space="preserve"> &lt;&lt; יור &gt;&gt;</w:t>
      </w:r>
      <w:r>
        <w:rPr>
          <w:rtl/>
        </w:rPr>
        <w:t xml:space="preserve">   </w:t>
      </w:r>
      <w:bookmarkEnd w:id="9481"/>
    </w:p>
    <w:p w14:paraId="3290B831" w14:textId="77777777" w:rsidR="007E7190" w:rsidRDefault="007E7190" w:rsidP="004B2A55">
      <w:pPr>
        <w:pStyle w:val="KeepWithNext"/>
        <w:rPr>
          <w:rtl/>
        </w:rPr>
      </w:pPr>
    </w:p>
    <w:p w14:paraId="74F706DD" w14:textId="77777777" w:rsidR="007E7190" w:rsidRDefault="007E7190" w:rsidP="004B2A55">
      <w:pPr>
        <w:rPr>
          <w:rtl/>
          <w:lang w:eastAsia="he-IL"/>
        </w:rPr>
      </w:pPr>
      <w:r>
        <w:rPr>
          <w:rFonts w:hint="cs"/>
          <w:rtl/>
        </w:rPr>
        <w:t xml:space="preserve">האם יש מישהו באולם שלא מימש את זכותו להצביע ומבקש לעשות כן? הזדמנות אחרונה. תמה ההצבעה. </w:t>
      </w:r>
      <w:bookmarkStart w:id="9482" w:name="_ETM_Q58_361901"/>
      <w:bookmarkStart w:id="9483" w:name="_ETM_Q58_361948"/>
      <w:bookmarkEnd w:id="9482"/>
      <w:bookmarkEnd w:id="9483"/>
      <w:r>
        <w:rPr>
          <w:rFonts w:hint="cs"/>
          <w:rtl/>
          <w:lang w:eastAsia="he-IL"/>
        </w:rPr>
        <w:t xml:space="preserve">אלו הן תוצאות ההצבעה: 53 בעד, 45 נגד. אשר על </w:t>
      </w:r>
      <w:bookmarkStart w:id="9484" w:name="_ETM_Q58_481943"/>
      <w:bookmarkEnd w:id="9484"/>
      <w:r>
        <w:rPr>
          <w:rFonts w:hint="cs"/>
          <w:rtl/>
          <w:lang w:eastAsia="he-IL"/>
        </w:rPr>
        <w:t xml:space="preserve">כן, אני קובע בזאת כי הצעת </w:t>
      </w:r>
      <w:r w:rsidRPr="00163A95">
        <w:rPr>
          <w:rtl/>
          <w:lang w:eastAsia="he-IL"/>
        </w:rPr>
        <w:t>חוק מסגרות תקציב המדינה (הוראות מיוחדות לשנת 2026) (תיקוני חקיקה), התשפ"ו</w:t>
      </w:r>
      <w:r>
        <w:rPr>
          <w:rFonts w:hint="cs"/>
          <w:rtl/>
          <w:lang w:eastAsia="he-IL"/>
        </w:rPr>
        <w:t>–</w:t>
      </w:r>
      <w:r w:rsidRPr="00163A95">
        <w:rPr>
          <w:rtl/>
          <w:lang w:eastAsia="he-IL"/>
        </w:rPr>
        <w:t>2026</w:t>
      </w:r>
      <w:r>
        <w:rPr>
          <w:rFonts w:hint="cs"/>
          <w:rtl/>
          <w:lang w:eastAsia="he-IL"/>
        </w:rPr>
        <w:t xml:space="preserve">, אושרה בקריאה הראשונה, </w:t>
      </w:r>
      <w:bookmarkStart w:id="9485" w:name="_ETM_Q58_496587"/>
      <w:bookmarkEnd w:id="9485"/>
      <w:r>
        <w:rPr>
          <w:rFonts w:hint="cs"/>
          <w:rtl/>
          <w:lang w:eastAsia="he-IL"/>
        </w:rPr>
        <w:t>ותעבור לדיון בוועדת הכספים לצורך הכנתה לקריאה השנייה והשלישית.</w:t>
      </w:r>
    </w:p>
    <w:p w14:paraId="43CF4F09" w14:textId="77777777" w:rsidR="007E7190" w:rsidRDefault="007E7190" w:rsidP="004B2A55">
      <w:pPr>
        <w:rPr>
          <w:rtl/>
          <w:lang w:eastAsia="he-IL"/>
        </w:rPr>
      </w:pPr>
    </w:p>
    <w:p w14:paraId="0317E4C4" w14:textId="77777777" w:rsidR="007E7190" w:rsidRDefault="007E7190" w:rsidP="004B2A55">
      <w:pPr>
        <w:rPr>
          <w:lang w:eastAsia="he-IL"/>
        </w:rPr>
      </w:pPr>
    </w:p>
    <w:p w14:paraId="46AFD42C" w14:textId="77777777" w:rsidR="007E7190" w:rsidRPr="00EC3E71" w:rsidRDefault="007E7190" w:rsidP="004B2A55">
      <w:pPr>
        <w:pStyle w:val="a6"/>
        <w:rPr>
          <w:rtl/>
          <w:lang w:eastAsia="he-IL"/>
        </w:rPr>
      </w:pPr>
      <w:bookmarkStart w:id="9486" w:name="ET_hatsach_648694_6"/>
      <w:r w:rsidRPr="000D776E">
        <w:rPr>
          <w:rStyle w:val="TagStyle"/>
          <w:rtl/>
        </w:rPr>
        <w:t xml:space="preserve"> </w:t>
      </w:r>
      <w:r w:rsidRPr="00EC3E71">
        <w:rPr>
          <w:rStyle w:val="TagStyle"/>
          <w:rtl/>
        </w:rPr>
        <w:t xml:space="preserve">&lt;&lt; הצח &gt;&gt; </w:t>
      </w:r>
      <w:bookmarkStart w:id="9487" w:name="_Toc224662032"/>
      <w:bookmarkStart w:id="9488" w:name="_Toc224662267"/>
      <w:bookmarkStart w:id="9489" w:name="_Hlk224637798"/>
      <w:r w:rsidRPr="00EC3E71">
        <w:rPr>
          <w:rtl/>
          <w:lang w:eastAsia="he-IL"/>
        </w:rPr>
        <w:t xml:space="preserve">הצעת חוק כליאתם של לוחמים בלתי חוקיים (תיקון מס' 4 והוראת שעה </w:t>
      </w:r>
      <w:r w:rsidRPr="00EC3E71">
        <w:rPr>
          <w:rFonts w:hint="cs"/>
          <w:rtl/>
          <w:lang w:eastAsia="he-IL"/>
        </w:rPr>
        <w:t>–</w:t>
      </w:r>
      <w:r w:rsidRPr="00EC3E71">
        <w:rPr>
          <w:rtl/>
          <w:lang w:eastAsia="he-IL"/>
        </w:rPr>
        <w:t xml:space="preserve"> חרבות ברזל)</w:t>
      </w:r>
      <w:r w:rsidRPr="00EC3E71">
        <w:rPr>
          <w:rFonts w:hint="cs"/>
          <w:rtl/>
          <w:lang w:eastAsia="he-IL"/>
        </w:rPr>
        <w:t xml:space="preserve"> (תיקון מס' 7)</w:t>
      </w:r>
      <w:r w:rsidRPr="00EC3E71">
        <w:rPr>
          <w:rtl/>
          <w:lang w:eastAsia="he-IL"/>
        </w:rPr>
        <w:t>, התשפ"ו</w:t>
      </w:r>
      <w:r w:rsidRPr="00EC3E71">
        <w:rPr>
          <w:rFonts w:hint="cs"/>
          <w:rtl/>
          <w:lang w:eastAsia="he-IL"/>
        </w:rPr>
        <w:t>–</w:t>
      </w:r>
      <w:r w:rsidRPr="00EC3E71">
        <w:rPr>
          <w:rtl/>
          <w:lang w:eastAsia="he-IL"/>
        </w:rPr>
        <w:t>2026</w:t>
      </w:r>
      <w:bookmarkEnd w:id="9487"/>
      <w:bookmarkEnd w:id="9488"/>
      <w:r w:rsidRPr="00EC3E71">
        <w:rPr>
          <w:rStyle w:val="TagStyle"/>
          <w:rtl/>
        </w:rPr>
        <w:t xml:space="preserve"> </w:t>
      </w:r>
      <w:bookmarkEnd w:id="9489"/>
      <w:r w:rsidRPr="00EC3E71">
        <w:rPr>
          <w:rStyle w:val="TagStyle"/>
          <w:rtl/>
        </w:rPr>
        <w:t>&lt;&lt; הצח &gt;&gt;</w:t>
      </w:r>
      <w:r w:rsidRPr="00EC3E71">
        <w:rPr>
          <w:rtl/>
          <w:lang w:eastAsia="he-IL"/>
        </w:rPr>
        <w:t xml:space="preserve">   </w:t>
      </w:r>
      <w:bookmarkEnd w:id="9486"/>
    </w:p>
    <w:p w14:paraId="626B72D4" w14:textId="28E0B6AD" w:rsidR="007E7190" w:rsidRPr="00EC3E71" w:rsidRDefault="007E7190" w:rsidP="003E0DDF">
      <w:pPr>
        <w:ind w:firstLine="0"/>
        <w:rPr>
          <w:rtl/>
          <w:lang w:eastAsia="he-IL"/>
        </w:rPr>
      </w:pPr>
      <w:r>
        <w:rPr>
          <w:rFonts w:hint="cs"/>
          <w:rtl/>
          <w:lang w:eastAsia="he-IL"/>
        </w:rPr>
        <w:t>[רשומות (הצעות חוק, חוב' מ/</w:t>
      </w:r>
      <w:bookmarkStart w:id="9490" w:name="_GoBack"/>
      <w:bookmarkEnd w:id="9490"/>
      <w:r>
        <w:rPr>
          <w:rFonts w:hint="cs"/>
          <w:rtl/>
          <w:lang w:eastAsia="he-IL"/>
        </w:rPr>
        <w:t>1943).]</w:t>
      </w:r>
    </w:p>
    <w:p w14:paraId="4F210D80" w14:textId="77777777" w:rsidR="007E7190" w:rsidRDefault="007E7190" w:rsidP="004B2A55">
      <w:pPr>
        <w:pStyle w:val="-0"/>
        <w:rPr>
          <w:rtl/>
          <w:lang w:eastAsia="he-IL"/>
        </w:rPr>
      </w:pPr>
      <w:r w:rsidRPr="00EC3E71">
        <w:rPr>
          <w:rtl/>
          <w:lang w:eastAsia="he-IL"/>
        </w:rPr>
        <w:t>(קריאה ראשונה)</w:t>
      </w:r>
    </w:p>
    <w:p w14:paraId="420FC336" w14:textId="77777777" w:rsidR="007E7190" w:rsidRPr="00EC3E71" w:rsidRDefault="007E7190" w:rsidP="004B2A55">
      <w:pPr>
        <w:rPr>
          <w:rtl/>
          <w:lang w:eastAsia="he-IL"/>
        </w:rPr>
      </w:pPr>
    </w:p>
    <w:p w14:paraId="71C0D50B" w14:textId="77777777" w:rsidR="007E7190" w:rsidRPr="00EC3E71" w:rsidRDefault="007E7190" w:rsidP="004B2A55">
      <w:pPr>
        <w:pStyle w:val="af6"/>
        <w:keepNext/>
        <w:rPr>
          <w:rtl/>
        </w:rPr>
      </w:pPr>
      <w:bookmarkStart w:id="9491" w:name="ET_yor_6691_7"/>
      <w:r w:rsidRPr="00EC3E71">
        <w:rPr>
          <w:rStyle w:val="TagStyle"/>
          <w:rtl/>
        </w:rPr>
        <w:t xml:space="preserve"> &lt;&lt; יור &gt;&gt; </w:t>
      </w:r>
      <w:r w:rsidRPr="00EC3E71">
        <w:rPr>
          <w:rtl/>
        </w:rPr>
        <w:t>היו"ר אליהו רביבו:</w:t>
      </w:r>
      <w:r w:rsidRPr="00EC3E71">
        <w:rPr>
          <w:rStyle w:val="TagStyle"/>
          <w:rtl/>
        </w:rPr>
        <w:t xml:space="preserve"> &lt;&lt; יור &gt;&gt;</w:t>
      </w:r>
      <w:r w:rsidRPr="00EC3E71">
        <w:rPr>
          <w:rtl/>
        </w:rPr>
        <w:t xml:space="preserve">   </w:t>
      </w:r>
      <w:bookmarkEnd w:id="9491"/>
    </w:p>
    <w:p w14:paraId="0DB9EC74" w14:textId="77777777" w:rsidR="007E7190" w:rsidRPr="00EC3E71" w:rsidRDefault="007E7190" w:rsidP="004B2A55">
      <w:pPr>
        <w:pStyle w:val="KeepWithNext"/>
        <w:rPr>
          <w:rtl/>
          <w:lang w:eastAsia="he-IL"/>
        </w:rPr>
      </w:pPr>
    </w:p>
    <w:p w14:paraId="30B0CF85" w14:textId="77777777" w:rsidR="007E7190" w:rsidRDefault="007E7190" w:rsidP="004B2A55">
      <w:pPr>
        <w:rPr>
          <w:rtl/>
          <w:lang w:eastAsia="he-IL"/>
        </w:rPr>
      </w:pPr>
      <w:bookmarkStart w:id="9492" w:name="_ETM_Q58_501766"/>
      <w:bookmarkStart w:id="9493" w:name="_ETM_Q58_501847"/>
      <w:bookmarkEnd w:id="9492"/>
      <w:bookmarkEnd w:id="9493"/>
      <w:r w:rsidRPr="00EC3E71">
        <w:rPr>
          <w:rFonts w:hint="cs"/>
          <w:rtl/>
          <w:lang w:eastAsia="he-IL"/>
        </w:rPr>
        <w:t xml:space="preserve">חברות וחברי הכנסת היקרים, אנו נעבור לנושא הבא שעל סדר-היום: </w:t>
      </w:r>
      <w:r w:rsidRPr="00EC3E71">
        <w:rPr>
          <w:rtl/>
          <w:lang w:eastAsia="he-IL"/>
        </w:rPr>
        <w:t>הצעת חוק כליאתם של לוחמים בלתי חוקיים (תיקון מס' 4 והוראת שעה – חרבות ברזל)</w:t>
      </w:r>
      <w:r w:rsidRPr="00EC3E71">
        <w:rPr>
          <w:rFonts w:hint="cs"/>
          <w:rtl/>
          <w:lang w:eastAsia="he-IL"/>
        </w:rPr>
        <w:t xml:space="preserve"> (תיקון מס' 7)</w:t>
      </w:r>
      <w:r w:rsidRPr="00EC3E71">
        <w:rPr>
          <w:rtl/>
          <w:lang w:eastAsia="he-IL"/>
        </w:rPr>
        <w:t>, התשפ"ו–2026</w:t>
      </w:r>
      <w:r w:rsidRPr="00EC3E71">
        <w:rPr>
          <w:rFonts w:hint="cs"/>
          <w:rtl/>
          <w:lang w:eastAsia="he-IL"/>
        </w:rPr>
        <w:t xml:space="preserve">, </w:t>
      </w:r>
      <w:r>
        <w:rPr>
          <w:rFonts w:hint="cs"/>
          <w:rtl/>
          <w:lang w:eastAsia="he-IL"/>
        </w:rPr>
        <w:t>ל</w:t>
      </w:r>
      <w:r w:rsidRPr="00EC3E71">
        <w:rPr>
          <w:rFonts w:hint="cs"/>
          <w:rtl/>
          <w:lang w:eastAsia="he-IL"/>
        </w:rPr>
        <w:t xml:space="preserve">קריאה </w:t>
      </w:r>
      <w:bookmarkStart w:id="9494" w:name="_ETM_Q58_533148"/>
      <w:bookmarkEnd w:id="9494"/>
      <w:r w:rsidRPr="00EC3E71">
        <w:rPr>
          <w:rFonts w:hint="cs"/>
          <w:rtl/>
          <w:lang w:eastAsia="he-IL"/>
        </w:rPr>
        <w:t xml:space="preserve">הראשונה. אני מתכבד להזמין את כבוד השר, עמיחי אליהו, להציג </w:t>
      </w:r>
      <w:bookmarkStart w:id="9495" w:name="_ETM_Q58_537064"/>
      <w:bookmarkEnd w:id="9495"/>
      <w:r w:rsidRPr="00EC3E71">
        <w:rPr>
          <w:rFonts w:hint="cs"/>
          <w:rtl/>
          <w:lang w:eastAsia="he-IL"/>
        </w:rPr>
        <w:t>את הצעת החוק.</w:t>
      </w:r>
      <w:r>
        <w:rPr>
          <w:rFonts w:hint="cs"/>
          <w:rtl/>
          <w:lang w:eastAsia="he-IL"/>
        </w:rPr>
        <w:t xml:space="preserve"> בבקשה, אדוני. לרשותך עד עשר דקות. בהצלחה.</w:t>
      </w:r>
    </w:p>
    <w:p w14:paraId="0A15EFB2" w14:textId="77777777" w:rsidR="007E7190" w:rsidRDefault="007E7190" w:rsidP="004B2A55">
      <w:pPr>
        <w:rPr>
          <w:rtl/>
          <w:lang w:eastAsia="he-IL"/>
        </w:rPr>
      </w:pPr>
    </w:p>
    <w:p w14:paraId="069932FE" w14:textId="77777777" w:rsidR="007E7190" w:rsidRDefault="007E7190" w:rsidP="004B2A55">
      <w:pPr>
        <w:pStyle w:val="a4"/>
        <w:keepNext/>
        <w:rPr>
          <w:rtl/>
        </w:rPr>
      </w:pPr>
      <w:bookmarkStart w:id="9496" w:name="ET_speaker_6667_8"/>
      <w:r w:rsidRPr="0057417F">
        <w:rPr>
          <w:rStyle w:val="TagStyle"/>
          <w:rtl/>
        </w:rPr>
        <w:t xml:space="preserve"> &lt;&lt; דובר &gt;&gt; </w:t>
      </w:r>
      <w:bookmarkStart w:id="9497" w:name="_Toc224662033"/>
      <w:bookmarkStart w:id="9498" w:name="_Toc224662268"/>
      <w:r>
        <w:rPr>
          <w:rtl/>
        </w:rPr>
        <w:t>שר המורשת עמיחי אליהו:</w:t>
      </w:r>
      <w:bookmarkEnd w:id="9497"/>
      <w:bookmarkEnd w:id="9498"/>
      <w:r w:rsidRPr="0057417F">
        <w:rPr>
          <w:rStyle w:val="TagStyle"/>
          <w:rtl/>
        </w:rPr>
        <w:t xml:space="preserve"> &lt;&lt; דובר &gt;&gt;</w:t>
      </w:r>
      <w:r>
        <w:rPr>
          <w:rtl/>
        </w:rPr>
        <w:t xml:space="preserve">   </w:t>
      </w:r>
      <w:bookmarkEnd w:id="9496"/>
    </w:p>
    <w:p w14:paraId="3E45FE02" w14:textId="77777777" w:rsidR="007E7190" w:rsidRDefault="007E7190" w:rsidP="004B2A55">
      <w:pPr>
        <w:pStyle w:val="KeepWithNext"/>
        <w:rPr>
          <w:rtl/>
          <w:lang w:eastAsia="he-IL"/>
        </w:rPr>
      </w:pPr>
    </w:p>
    <w:p w14:paraId="1E2E745C" w14:textId="77777777" w:rsidR="007E7190" w:rsidRDefault="007E7190" w:rsidP="004B2A55">
      <w:pPr>
        <w:rPr>
          <w:rtl/>
          <w:lang w:eastAsia="he-IL"/>
        </w:rPr>
      </w:pPr>
      <w:r>
        <w:rPr>
          <w:rFonts w:hint="cs"/>
          <w:rtl/>
          <w:lang w:eastAsia="he-IL"/>
        </w:rPr>
        <w:t>אדוני היושב-ראש, חבריי חברי הכנסת, בוקר טוב לכולם,</w:t>
      </w:r>
      <w:bookmarkStart w:id="9499" w:name="_ETM_Q58_551448"/>
      <w:bookmarkEnd w:id="9499"/>
      <w:r>
        <w:rPr>
          <w:rFonts w:hint="cs"/>
          <w:rtl/>
          <w:lang w:eastAsia="he-IL"/>
        </w:rPr>
        <w:t xml:space="preserve"> "</w:t>
      </w:r>
      <w:r w:rsidRPr="00275805">
        <w:rPr>
          <w:rtl/>
          <w:lang w:eastAsia="he-IL"/>
        </w:rPr>
        <w:t xml:space="preserve">ויאמר לקוצרים </w:t>
      </w:r>
      <w:r>
        <w:rPr>
          <w:rFonts w:hint="cs"/>
          <w:rtl/>
          <w:lang w:eastAsia="he-IL"/>
        </w:rPr>
        <w:t xml:space="preserve">ה' עמכם". אני אקרא את זה במהירות: </w:t>
      </w:r>
      <w:r w:rsidRPr="00275805">
        <w:rPr>
          <w:rtl/>
          <w:lang w:eastAsia="he-IL"/>
        </w:rPr>
        <w:t xml:space="preserve">אני מתכבד להביא לאישור </w:t>
      </w:r>
      <w:r>
        <w:rPr>
          <w:rFonts w:hint="cs"/>
          <w:rtl/>
          <w:lang w:eastAsia="he-IL"/>
        </w:rPr>
        <w:t xml:space="preserve">במליאת </w:t>
      </w:r>
      <w:r w:rsidRPr="00275805">
        <w:rPr>
          <w:rtl/>
          <w:lang w:eastAsia="he-IL"/>
        </w:rPr>
        <w:t xml:space="preserve">הכנסת בקריאה </w:t>
      </w:r>
      <w:r>
        <w:rPr>
          <w:rFonts w:hint="cs"/>
          <w:rtl/>
          <w:lang w:eastAsia="he-IL"/>
        </w:rPr>
        <w:t>ה</w:t>
      </w:r>
      <w:r w:rsidRPr="00275805">
        <w:rPr>
          <w:rtl/>
          <w:lang w:eastAsia="he-IL"/>
        </w:rPr>
        <w:t>ראשונה את הצעת החוק. החוק בנ</w:t>
      </w:r>
      <w:r>
        <w:rPr>
          <w:rFonts w:hint="cs"/>
          <w:rtl/>
          <w:lang w:eastAsia="he-IL"/>
        </w:rPr>
        <w:t>וסחו</w:t>
      </w:r>
      <w:r w:rsidRPr="00275805">
        <w:rPr>
          <w:rtl/>
          <w:lang w:eastAsia="he-IL"/>
        </w:rPr>
        <w:t xml:space="preserve"> הקיים מסדיר בין השאר את הסמכות החוקית להחזק</w:t>
      </w:r>
      <w:r>
        <w:rPr>
          <w:rFonts w:hint="cs"/>
          <w:rtl/>
          <w:lang w:eastAsia="he-IL"/>
        </w:rPr>
        <w:t>ה</w:t>
      </w:r>
      <w:r w:rsidRPr="00275805">
        <w:rPr>
          <w:rtl/>
          <w:lang w:eastAsia="he-IL"/>
        </w:rPr>
        <w:t xml:space="preserve"> במשמורת של לוחם בלתי חוקי וקובע את בעלי התפקידים המוסמכים לכך ואת תקופות הכליאה טרם הבאה לביקורת שיפוטית </w:t>
      </w:r>
      <w:r>
        <w:rPr>
          <w:rFonts w:hint="cs"/>
          <w:rtl/>
          <w:lang w:eastAsia="he-IL"/>
        </w:rPr>
        <w:t>ב</w:t>
      </w:r>
      <w:r w:rsidRPr="00275805">
        <w:rPr>
          <w:rtl/>
          <w:lang w:eastAsia="he-IL"/>
        </w:rPr>
        <w:t xml:space="preserve">בית המשפט. </w:t>
      </w:r>
      <w:bookmarkStart w:id="9500" w:name="_ETM_Q58_578747"/>
      <w:bookmarkStart w:id="9501" w:name="_ETM_Q58_578812"/>
      <w:bookmarkStart w:id="9502" w:name="_ETM_Q58_578932"/>
      <w:bookmarkStart w:id="9503" w:name="_ETM_Q58_578967"/>
      <w:bookmarkEnd w:id="9500"/>
      <w:bookmarkEnd w:id="9501"/>
      <w:bookmarkEnd w:id="9502"/>
      <w:bookmarkEnd w:id="9503"/>
      <w:r w:rsidRPr="00275805">
        <w:rPr>
          <w:rtl/>
          <w:lang w:eastAsia="he-IL"/>
        </w:rPr>
        <w:t xml:space="preserve">החוק כולל הוראות שונות </w:t>
      </w:r>
      <w:r>
        <w:rPr>
          <w:rFonts w:hint="cs"/>
          <w:rtl/>
          <w:lang w:eastAsia="he-IL"/>
        </w:rPr>
        <w:t>אשר</w:t>
      </w:r>
      <w:r w:rsidRPr="00275805">
        <w:rPr>
          <w:rtl/>
          <w:lang w:eastAsia="he-IL"/>
        </w:rPr>
        <w:t xml:space="preserve"> חלות </w:t>
      </w:r>
      <w:r>
        <w:rPr>
          <w:rFonts w:hint="cs"/>
          <w:rtl/>
          <w:lang w:eastAsia="he-IL"/>
        </w:rPr>
        <w:t xml:space="preserve">על </w:t>
      </w:r>
      <w:bookmarkStart w:id="9504" w:name="_ETM_Q58_580065"/>
      <w:bookmarkEnd w:id="9504"/>
      <w:r>
        <w:rPr>
          <w:rFonts w:hint="cs"/>
          <w:rtl/>
          <w:lang w:eastAsia="he-IL"/>
        </w:rPr>
        <w:t>כליאת לוח</w:t>
      </w:r>
      <w:r w:rsidRPr="00275805">
        <w:rPr>
          <w:rtl/>
          <w:lang w:eastAsia="he-IL"/>
        </w:rPr>
        <w:t>מים בלתי חוקיים בעת שגרה</w:t>
      </w:r>
      <w:r>
        <w:rPr>
          <w:rFonts w:hint="cs"/>
          <w:rtl/>
          <w:lang w:eastAsia="he-IL"/>
        </w:rPr>
        <w:t>, ו</w:t>
      </w:r>
      <w:r w:rsidRPr="00275805">
        <w:rPr>
          <w:rtl/>
          <w:lang w:eastAsia="he-IL"/>
        </w:rPr>
        <w:t>לצד זאת</w:t>
      </w:r>
      <w:r>
        <w:rPr>
          <w:rFonts w:hint="cs"/>
          <w:rtl/>
          <w:lang w:eastAsia="he-IL"/>
        </w:rPr>
        <w:t>,</w:t>
      </w:r>
      <w:r w:rsidRPr="00275805">
        <w:rPr>
          <w:rtl/>
          <w:lang w:eastAsia="he-IL"/>
        </w:rPr>
        <w:t xml:space="preserve"> הוראות מיוחדות שחלות במצבי לחימה. </w:t>
      </w:r>
    </w:p>
    <w:p w14:paraId="7732BAE5" w14:textId="77777777" w:rsidR="007E7190" w:rsidRDefault="007E7190" w:rsidP="004B2A55">
      <w:pPr>
        <w:rPr>
          <w:rtl/>
          <w:lang w:eastAsia="he-IL"/>
        </w:rPr>
      </w:pPr>
    </w:p>
    <w:p w14:paraId="7038DC59" w14:textId="77777777" w:rsidR="007E7190" w:rsidRDefault="007E7190" w:rsidP="004B2A55">
      <w:pPr>
        <w:rPr>
          <w:rtl/>
          <w:lang w:eastAsia="he-IL"/>
        </w:rPr>
      </w:pPr>
      <w:bookmarkStart w:id="9505" w:name="_ETM_Q58_584814"/>
      <w:bookmarkEnd w:id="9505"/>
      <w:r w:rsidRPr="00275805">
        <w:rPr>
          <w:rtl/>
          <w:lang w:eastAsia="he-IL"/>
        </w:rPr>
        <w:t>כבר בתחילת המלחמה עלה הצורך לקבוע הסדרים ייחודיים לנסיבות הח</w:t>
      </w:r>
      <w:r>
        <w:rPr>
          <w:rFonts w:hint="cs"/>
          <w:rtl/>
          <w:lang w:eastAsia="he-IL"/>
        </w:rPr>
        <w:t>רי</w:t>
      </w:r>
      <w:r w:rsidRPr="00275805">
        <w:rPr>
          <w:rtl/>
          <w:lang w:eastAsia="he-IL"/>
        </w:rPr>
        <w:t>גות שבמסגרתן נתפסו מחבלים רבים העונים להגדרת לב</w:t>
      </w:r>
      <w:r>
        <w:rPr>
          <w:rFonts w:hint="cs"/>
          <w:rtl/>
          <w:lang w:eastAsia="he-IL"/>
        </w:rPr>
        <w:t>"</w:t>
      </w:r>
      <w:r w:rsidRPr="00275805">
        <w:rPr>
          <w:rtl/>
          <w:lang w:eastAsia="he-IL"/>
        </w:rPr>
        <w:t>ח בחוק ושהיו מעורבים ב</w:t>
      </w:r>
      <w:r>
        <w:rPr>
          <w:rFonts w:hint="cs"/>
          <w:rtl/>
          <w:lang w:eastAsia="he-IL"/>
        </w:rPr>
        <w:t>מ</w:t>
      </w:r>
      <w:r w:rsidRPr="00275805">
        <w:rPr>
          <w:rtl/>
          <w:lang w:eastAsia="he-IL"/>
        </w:rPr>
        <w:t xml:space="preserve">תקפת </w:t>
      </w:r>
      <w:r>
        <w:rPr>
          <w:rFonts w:hint="cs"/>
          <w:rtl/>
          <w:lang w:eastAsia="he-IL"/>
        </w:rPr>
        <w:t>7</w:t>
      </w:r>
      <w:r w:rsidRPr="00275805">
        <w:rPr>
          <w:rtl/>
          <w:lang w:eastAsia="he-IL"/>
        </w:rPr>
        <w:t xml:space="preserve"> באוקטובר. בהתחלה </w:t>
      </w:r>
      <w:r>
        <w:rPr>
          <w:rFonts w:hint="cs"/>
          <w:rtl/>
          <w:lang w:eastAsia="he-IL"/>
        </w:rPr>
        <w:t>הותקנו</w:t>
      </w:r>
      <w:r w:rsidRPr="00275805">
        <w:rPr>
          <w:rtl/>
          <w:lang w:eastAsia="he-IL"/>
        </w:rPr>
        <w:t xml:space="preserve"> תקנות </w:t>
      </w:r>
      <w:r>
        <w:rPr>
          <w:rFonts w:hint="cs"/>
          <w:rtl/>
          <w:lang w:eastAsia="he-IL"/>
        </w:rPr>
        <w:t xml:space="preserve">שעת </w:t>
      </w:r>
      <w:r w:rsidRPr="00275805">
        <w:rPr>
          <w:rtl/>
          <w:lang w:eastAsia="he-IL"/>
        </w:rPr>
        <w:t xml:space="preserve">חירום </w:t>
      </w:r>
      <w:r>
        <w:rPr>
          <w:rFonts w:hint="cs"/>
          <w:rtl/>
          <w:lang w:eastAsia="he-IL"/>
        </w:rPr>
        <w:t>ב</w:t>
      </w:r>
      <w:r w:rsidRPr="00275805">
        <w:rPr>
          <w:rtl/>
          <w:lang w:eastAsia="he-IL"/>
        </w:rPr>
        <w:t>נושא, ולאחר מכן</w:t>
      </w:r>
      <w:r>
        <w:rPr>
          <w:rFonts w:hint="cs"/>
          <w:rtl/>
          <w:lang w:eastAsia="he-IL"/>
        </w:rPr>
        <w:t>,</w:t>
      </w:r>
      <w:r w:rsidRPr="00275805">
        <w:rPr>
          <w:rtl/>
          <w:lang w:eastAsia="he-IL"/>
        </w:rPr>
        <w:t xml:space="preserve"> </w:t>
      </w:r>
      <w:r>
        <w:rPr>
          <w:rFonts w:hint="cs"/>
          <w:rtl/>
          <w:lang w:eastAsia="he-IL"/>
        </w:rPr>
        <w:t>ע</w:t>
      </w:r>
      <w:r w:rsidRPr="00275805">
        <w:rPr>
          <w:rtl/>
          <w:lang w:eastAsia="he-IL"/>
        </w:rPr>
        <w:t xml:space="preserve">ם </w:t>
      </w:r>
      <w:r>
        <w:rPr>
          <w:rFonts w:hint="cs"/>
          <w:rtl/>
          <w:lang w:eastAsia="he-IL"/>
        </w:rPr>
        <w:t>ה</w:t>
      </w:r>
      <w:r w:rsidRPr="00275805">
        <w:rPr>
          <w:rtl/>
          <w:lang w:eastAsia="he-IL"/>
        </w:rPr>
        <w:t>ימש</w:t>
      </w:r>
      <w:r>
        <w:rPr>
          <w:rFonts w:hint="cs"/>
          <w:rtl/>
          <w:lang w:eastAsia="he-IL"/>
        </w:rPr>
        <w:t>כ</w:t>
      </w:r>
      <w:r w:rsidRPr="00275805">
        <w:rPr>
          <w:rtl/>
          <w:lang w:eastAsia="he-IL"/>
        </w:rPr>
        <w:t>ות הלחימה</w:t>
      </w:r>
      <w:r>
        <w:rPr>
          <w:rFonts w:hint="cs"/>
          <w:rtl/>
          <w:lang w:eastAsia="he-IL"/>
        </w:rPr>
        <w:t>, הומרו</w:t>
      </w:r>
      <w:r w:rsidRPr="00275805">
        <w:rPr>
          <w:rtl/>
          <w:lang w:eastAsia="he-IL"/>
        </w:rPr>
        <w:t xml:space="preserve"> תקנות שעת </w:t>
      </w:r>
      <w:r>
        <w:rPr>
          <w:rFonts w:hint="cs"/>
          <w:rtl/>
          <w:lang w:eastAsia="he-IL"/>
        </w:rPr>
        <w:t>ה</w:t>
      </w:r>
      <w:r w:rsidRPr="00275805">
        <w:rPr>
          <w:rtl/>
          <w:lang w:eastAsia="he-IL"/>
        </w:rPr>
        <w:t xml:space="preserve">חירום בחוק שהתקבל בכנסת בדצמבר </w:t>
      </w:r>
      <w:r>
        <w:rPr>
          <w:rFonts w:hint="cs"/>
          <w:rtl/>
          <w:lang w:eastAsia="he-IL"/>
        </w:rPr>
        <w:t>2023,</w:t>
      </w:r>
      <w:r w:rsidRPr="00275805">
        <w:rPr>
          <w:rtl/>
          <w:lang w:eastAsia="he-IL"/>
        </w:rPr>
        <w:t xml:space="preserve"> כהוראת שעה שה</w:t>
      </w:r>
      <w:r>
        <w:rPr>
          <w:rFonts w:hint="cs"/>
          <w:rtl/>
          <w:lang w:eastAsia="he-IL"/>
        </w:rPr>
        <w:t>וח</w:t>
      </w:r>
      <w:r w:rsidRPr="00275805">
        <w:rPr>
          <w:rtl/>
          <w:lang w:eastAsia="he-IL"/>
        </w:rPr>
        <w:t>לה בתחילת הדרך לתקופה של</w:t>
      </w:r>
      <w:r>
        <w:rPr>
          <w:rFonts w:hint="cs"/>
          <w:rtl/>
          <w:lang w:eastAsia="he-IL"/>
        </w:rPr>
        <w:t xml:space="preserve"> ארבעה חודשים והוארכה </w:t>
      </w:r>
      <w:r w:rsidRPr="00275805">
        <w:rPr>
          <w:rtl/>
          <w:lang w:eastAsia="he-IL"/>
        </w:rPr>
        <w:t xml:space="preserve">מעת לעת. </w:t>
      </w:r>
      <w:bookmarkStart w:id="9506" w:name="_ETM_Q58_609901"/>
      <w:bookmarkStart w:id="9507" w:name="_ETM_Q58_609951"/>
      <w:bookmarkStart w:id="9508" w:name="_ETM_Q58_610172"/>
      <w:bookmarkStart w:id="9509" w:name="_ETM_Q58_610210"/>
      <w:bookmarkEnd w:id="9506"/>
      <w:bookmarkEnd w:id="9507"/>
      <w:bookmarkEnd w:id="9508"/>
      <w:bookmarkEnd w:id="9509"/>
      <w:r w:rsidRPr="00275805">
        <w:rPr>
          <w:rtl/>
          <w:lang w:eastAsia="he-IL"/>
        </w:rPr>
        <w:t>במסגרת ה</w:t>
      </w:r>
      <w:r>
        <w:rPr>
          <w:rFonts w:hint="cs"/>
          <w:rtl/>
          <w:lang w:eastAsia="he-IL"/>
        </w:rPr>
        <w:t>א</w:t>
      </w:r>
      <w:r w:rsidRPr="00275805">
        <w:rPr>
          <w:rtl/>
          <w:lang w:eastAsia="he-IL"/>
        </w:rPr>
        <w:t>רכות הוראת השעה הותרו הת</w:t>
      </w:r>
      <w:r>
        <w:rPr>
          <w:rFonts w:hint="cs"/>
          <w:rtl/>
          <w:lang w:eastAsia="he-IL"/>
        </w:rPr>
        <w:t>אמות</w:t>
      </w:r>
      <w:r w:rsidRPr="00275805">
        <w:rPr>
          <w:rtl/>
          <w:lang w:eastAsia="he-IL"/>
        </w:rPr>
        <w:t xml:space="preserve"> בנוגע למועדי הוצאת הצו הקבוע בעניין </w:t>
      </w:r>
      <w:r>
        <w:rPr>
          <w:rFonts w:hint="cs"/>
          <w:rtl/>
          <w:lang w:eastAsia="he-IL"/>
        </w:rPr>
        <w:t>הבאתם</w:t>
      </w:r>
      <w:r w:rsidRPr="00275805">
        <w:rPr>
          <w:rtl/>
          <w:lang w:eastAsia="he-IL"/>
        </w:rPr>
        <w:t xml:space="preserve"> של הלב</w:t>
      </w:r>
      <w:r>
        <w:rPr>
          <w:rFonts w:hint="cs"/>
          <w:rtl/>
          <w:lang w:eastAsia="he-IL"/>
        </w:rPr>
        <w:t>"</w:t>
      </w:r>
      <w:r w:rsidRPr="00275805">
        <w:rPr>
          <w:rtl/>
          <w:lang w:eastAsia="he-IL"/>
        </w:rPr>
        <w:t xml:space="preserve">חים לביקורת שיפוטית ובעניין תקופת </w:t>
      </w:r>
      <w:r>
        <w:rPr>
          <w:rFonts w:hint="cs"/>
          <w:rtl/>
          <w:lang w:eastAsia="he-IL"/>
        </w:rPr>
        <w:t xml:space="preserve">מניעת </w:t>
      </w:r>
      <w:bookmarkStart w:id="9510" w:name="_ETM_Q58_618716"/>
      <w:bookmarkEnd w:id="9510"/>
      <w:r w:rsidRPr="00275805">
        <w:rPr>
          <w:rtl/>
          <w:lang w:eastAsia="he-IL"/>
        </w:rPr>
        <w:t>המפגש עם עורך דין, הכ</w:t>
      </w:r>
      <w:r>
        <w:rPr>
          <w:rFonts w:hint="cs"/>
          <w:rtl/>
          <w:lang w:eastAsia="he-IL"/>
        </w:rPr>
        <w:t>ו</w:t>
      </w:r>
      <w:r w:rsidRPr="00275805">
        <w:rPr>
          <w:rtl/>
          <w:lang w:eastAsia="he-IL"/>
        </w:rPr>
        <w:t>ל בה</w:t>
      </w:r>
      <w:r>
        <w:rPr>
          <w:rFonts w:hint="cs"/>
          <w:rtl/>
          <w:lang w:eastAsia="he-IL"/>
        </w:rPr>
        <w:t xml:space="preserve">תאם </w:t>
      </w:r>
      <w:r w:rsidRPr="00275805">
        <w:rPr>
          <w:rtl/>
          <w:lang w:eastAsia="he-IL"/>
        </w:rPr>
        <w:t>לצרכים המ</w:t>
      </w:r>
      <w:r>
        <w:rPr>
          <w:rFonts w:hint="cs"/>
          <w:rtl/>
          <w:lang w:eastAsia="he-IL"/>
        </w:rPr>
        <w:t>בצ</w:t>
      </w:r>
      <w:r w:rsidRPr="00275805">
        <w:rPr>
          <w:rtl/>
          <w:lang w:eastAsia="he-IL"/>
        </w:rPr>
        <w:t>עיים שה</w:t>
      </w:r>
      <w:r>
        <w:rPr>
          <w:rFonts w:hint="cs"/>
          <w:rtl/>
          <w:lang w:eastAsia="he-IL"/>
        </w:rPr>
        <w:t>יו</w:t>
      </w:r>
      <w:r w:rsidRPr="00275805">
        <w:rPr>
          <w:rtl/>
          <w:lang w:eastAsia="he-IL"/>
        </w:rPr>
        <w:t xml:space="preserve"> מעת לעת, </w:t>
      </w:r>
      <w:r>
        <w:rPr>
          <w:rFonts w:hint="cs"/>
          <w:rtl/>
          <w:lang w:eastAsia="he-IL"/>
        </w:rPr>
        <w:t>ו</w:t>
      </w:r>
      <w:r w:rsidRPr="00275805">
        <w:rPr>
          <w:rtl/>
          <w:lang w:eastAsia="he-IL"/>
        </w:rPr>
        <w:t>בנוסף לקבע מנגנון של מבקר רשמי</w:t>
      </w:r>
      <w:r>
        <w:rPr>
          <w:rFonts w:hint="cs"/>
          <w:rtl/>
          <w:lang w:eastAsia="he-IL"/>
        </w:rPr>
        <w:t>.</w:t>
      </w:r>
      <w:r w:rsidRPr="00275805">
        <w:rPr>
          <w:rtl/>
          <w:lang w:eastAsia="he-IL"/>
        </w:rPr>
        <w:t xml:space="preserve"> </w:t>
      </w:r>
      <w:bookmarkStart w:id="9511" w:name="_ETM_Q58_623457"/>
      <w:bookmarkStart w:id="9512" w:name="_ETM_Q58_623504"/>
      <w:bookmarkStart w:id="9513" w:name="_ETM_Q58_623642"/>
      <w:bookmarkStart w:id="9514" w:name="_ETM_Q58_623680"/>
      <w:bookmarkEnd w:id="9511"/>
      <w:bookmarkEnd w:id="9512"/>
      <w:bookmarkEnd w:id="9513"/>
      <w:bookmarkEnd w:id="9514"/>
      <w:r w:rsidRPr="00275805">
        <w:rPr>
          <w:rtl/>
          <w:lang w:eastAsia="he-IL"/>
        </w:rPr>
        <w:t>הו</w:t>
      </w:r>
      <w:r>
        <w:rPr>
          <w:rFonts w:hint="cs"/>
          <w:rtl/>
          <w:lang w:eastAsia="he-IL"/>
        </w:rPr>
        <w:t>ח</w:t>
      </w:r>
      <w:r w:rsidRPr="00275805">
        <w:rPr>
          <w:rtl/>
          <w:lang w:eastAsia="he-IL"/>
        </w:rPr>
        <w:t xml:space="preserve">ל הסדר </w:t>
      </w:r>
      <w:r>
        <w:rPr>
          <w:rFonts w:hint="cs"/>
          <w:rtl/>
          <w:lang w:eastAsia="he-IL"/>
        </w:rPr>
        <w:t>לעריכת</w:t>
      </w:r>
      <w:r w:rsidRPr="00275805">
        <w:rPr>
          <w:rtl/>
          <w:lang w:eastAsia="he-IL"/>
        </w:rPr>
        <w:t xml:space="preserve"> דיונים באמצעות ה</w:t>
      </w:r>
      <w:r>
        <w:rPr>
          <w:rFonts w:hint="cs"/>
          <w:rtl/>
          <w:lang w:eastAsia="he-IL"/>
        </w:rPr>
        <w:t>י</w:t>
      </w:r>
      <w:r w:rsidRPr="00275805">
        <w:rPr>
          <w:rtl/>
          <w:lang w:eastAsia="he-IL"/>
        </w:rPr>
        <w:t>וועדות חזותית ב</w:t>
      </w:r>
      <w:r>
        <w:rPr>
          <w:rFonts w:hint="cs"/>
          <w:rtl/>
          <w:lang w:eastAsia="he-IL"/>
        </w:rPr>
        <w:t>-</w:t>
      </w:r>
      <w:r>
        <w:rPr>
          <w:rFonts w:hint="cs"/>
          <w:lang w:eastAsia="he-IL"/>
        </w:rPr>
        <w:t>VC</w:t>
      </w:r>
      <w:r w:rsidRPr="00275805">
        <w:rPr>
          <w:rtl/>
          <w:lang w:eastAsia="he-IL"/>
        </w:rPr>
        <w:t xml:space="preserve">. </w:t>
      </w:r>
    </w:p>
    <w:p w14:paraId="506A3798" w14:textId="77777777" w:rsidR="007E7190" w:rsidRDefault="007E7190" w:rsidP="004B2A55">
      <w:pPr>
        <w:rPr>
          <w:rtl/>
          <w:lang w:eastAsia="he-IL"/>
        </w:rPr>
      </w:pPr>
      <w:bookmarkStart w:id="9515" w:name="_ETM_Q58_629201"/>
      <w:bookmarkStart w:id="9516" w:name="_ETM_Q58_629250"/>
      <w:bookmarkEnd w:id="9515"/>
      <w:bookmarkEnd w:id="9516"/>
    </w:p>
    <w:p w14:paraId="15E3A667" w14:textId="77777777" w:rsidR="007E7190" w:rsidRDefault="007E7190" w:rsidP="004B2A55">
      <w:pPr>
        <w:rPr>
          <w:rtl/>
          <w:lang w:eastAsia="he-IL"/>
        </w:rPr>
      </w:pPr>
      <w:r w:rsidRPr="00275805">
        <w:rPr>
          <w:rtl/>
          <w:lang w:eastAsia="he-IL"/>
        </w:rPr>
        <w:t>לנוכח המצב הביטחוני העדכני וה</w:t>
      </w:r>
      <w:r>
        <w:rPr>
          <w:rFonts w:hint="cs"/>
          <w:rtl/>
          <w:lang w:eastAsia="he-IL"/>
        </w:rPr>
        <w:t>צרכים</w:t>
      </w:r>
      <w:r w:rsidRPr="00275805">
        <w:rPr>
          <w:rtl/>
          <w:lang w:eastAsia="he-IL"/>
        </w:rPr>
        <w:t xml:space="preserve"> המבצעיים, לא ניתן גם היום לעמוד </w:t>
      </w:r>
      <w:r>
        <w:rPr>
          <w:rFonts w:hint="cs"/>
          <w:rtl/>
          <w:lang w:eastAsia="he-IL"/>
        </w:rPr>
        <w:t>ב</w:t>
      </w:r>
      <w:r w:rsidRPr="00275805">
        <w:rPr>
          <w:rtl/>
          <w:lang w:eastAsia="he-IL"/>
        </w:rPr>
        <w:t>פרקי הזמן המרביים</w:t>
      </w:r>
      <w:r>
        <w:rPr>
          <w:rFonts w:hint="cs"/>
          <w:rtl/>
          <w:lang w:eastAsia="he-IL"/>
        </w:rPr>
        <w:t xml:space="preserve"> הקבועים</w:t>
      </w:r>
      <w:r w:rsidRPr="00275805">
        <w:rPr>
          <w:rtl/>
          <w:lang w:eastAsia="he-IL"/>
        </w:rPr>
        <w:t xml:space="preserve"> </w:t>
      </w:r>
      <w:r>
        <w:rPr>
          <w:rFonts w:hint="cs"/>
          <w:rtl/>
          <w:lang w:eastAsia="he-IL"/>
        </w:rPr>
        <w:t>ב</w:t>
      </w:r>
      <w:r w:rsidRPr="00275805">
        <w:rPr>
          <w:rtl/>
          <w:lang w:eastAsia="he-IL"/>
        </w:rPr>
        <w:t>חוק המקורי, ועל כן מוצע להאריך פעם נוספת את תו</w:t>
      </w:r>
      <w:r>
        <w:rPr>
          <w:rFonts w:hint="cs"/>
          <w:rtl/>
          <w:lang w:eastAsia="he-IL"/>
        </w:rPr>
        <w:t>ק</w:t>
      </w:r>
      <w:r w:rsidRPr="00275805">
        <w:rPr>
          <w:rtl/>
          <w:lang w:eastAsia="he-IL"/>
        </w:rPr>
        <w:t xml:space="preserve">פה של הוראת </w:t>
      </w:r>
      <w:r>
        <w:rPr>
          <w:rFonts w:hint="cs"/>
          <w:rtl/>
          <w:lang w:eastAsia="he-IL"/>
        </w:rPr>
        <w:t>ה</w:t>
      </w:r>
      <w:r w:rsidRPr="00275805">
        <w:rPr>
          <w:rtl/>
          <w:lang w:eastAsia="he-IL"/>
        </w:rPr>
        <w:t>שעה</w:t>
      </w:r>
      <w:r>
        <w:rPr>
          <w:rFonts w:hint="cs"/>
          <w:rtl/>
          <w:lang w:eastAsia="he-IL"/>
        </w:rPr>
        <w:t>,</w:t>
      </w:r>
      <w:r w:rsidRPr="00275805">
        <w:rPr>
          <w:rtl/>
          <w:lang w:eastAsia="he-IL"/>
        </w:rPr>
        <w:t xml:space="preserve"> עד ליום י"ז באב </w:t>
      </w:r>
      <w:r>
        <w:rPr>
          <w:rFonts w:hint="cs"/>
          <w:rtl/>
          <w:lang w:eastAsia="he-IL"/>
        </w:rPr>
        <w:t>ה</w:t>
      </w:r>
      <w:r w:rsidRPr="00275805">
        <w:rPr>
          <w:rtl/>
          <w:lang w:eastAsia="he-IL"/>
        </w:rPr>
        <w:t>תשפ"</w:t>
      </w:r>
      <w:r>
        <w:rPr>
          <w:rFonts w:hint="cs"/>
          <w:rtl/>
          <w:lang w:eastAsia="he-IL"/>
        </w:rPr>
        <w:t>ו</w:t>
      </w:r>
      <w:r w:rsidRPr="00275805">
        <w:rPr>
          <w:rtl/>
          <w:lang w:eastAsia="he-IL"/>
        </w:rPr>
        <w:t xml:space="preserve">, 31 ביולי </w:t>
      </w:r>
      <w:r>
        <w:rPr>
          <w:rFonts w:hint="cs"/>
          <w:rtl/>
          <w:lang w:eastAsia="he-IL"/>
        </w:rPr>
        <w:t>2026</w:t>
      </w:r>
      <w:r w:rsidRPr="00275805">
        <w:rPr>
          <w:rtl/>
          <w:lang w:eastAsia="he-IL"/>
        </w:rPr>
        <w:t>. לצד</w:t>
      </w:r>
      <w:r>
        <w:rPr>
          <w:rFonts w:hint="cs"/>
          <w:rtl/>
          <w:lang w:eastAsia="he-IL"/>
        </w:rPr>
        <w:t xml:space="preserve"> זאת,</w:t>
      </w:r>
      <w:r w:rsidRPr="00275805">
        <w:rPr>
          <w:rtl/>
          <w:lang w:eastAsia="he-IL"/>
        </w:rPr>
        <w:t xml:space="preserve"> לאור עמדת הגורמים המבצעיים, ניתן לקצר חלק מהמועדים המופיעים בהוראת </w:t>
      </w:r>
      <w:r>
        <w:rPr>
          <w:rFonts w:hint="cs"/>
          <w:rtl/>
          <w:lang w:eastAsia="he-IL"/>
        </w:rPr>
        <w:t>ה</w:t>
      </w:r>
      <w:r w:rsidRPr="00275805">
        <w:rPr>
          <w:rtl/>
          <w:lang w:eastAsia="he-IL"/>
        </w:rPr>
        <w:t xml:space="preserve">שעה. אני מבקש כי מילאת הכנסת תאשר את הצעת החוק בקריאה </w:t>
      </w:r>
      <w:r>
        <w:rPr>
          <w:rFonts w:hint="cs"/>
          <w:rtl/>
          <w:lang w:eastAsia="he-IL"/>
        </w:rPr>
        <w:t>ה</w:t>
      </w:r>
      <w:r w:rsidRPr="00275805">
        <w:rPr>
          <w:rtl/>
          <w:lang w:eastAsia="he-IL"/>
        </w:rPr>
        <w:t xml:space="preserve">ראשונה ותעביר אותה להמשך דיון והכנה לקריאה </w:t>
      </w:r>
      <w:r>
        <w:rPr>
          <w:rFonts w:hint="cs"/>
          <w:rtl/>
          <w:lang w:eastAsia="he-IL"/>
        </w:rPr>
        <w:t>ה</w:t>
      </w:r>
      <w:r w:rsidRPr="00275805">
        <w:rPr>
          <w:rtl/>
          <w:lang w:eastAsia="he-IL"/>
        </w:rPr>
        <w:t>שנייה ו</w:t>
      </w:r>
      <w:r>
        <w:rPr>
          <w:rFonts w:hint="cs"/>
          <w:rtl/>
          <w:lang w:eastAsia="he-IL"/>
        </w:rPr>
        <w:t>ה</w:t>
      </w:r>
      <w:r w:rsidRPr="00275805">
        <w:rPr>
          <w:rtl/>
          <w:lang w:eastAsia="he-IL"/>
        </w:rPr>
        <w:t>שלישית בוועדת החוץ והביטחון. תודה רבה.</w:t>
      </w:r>
    </w:p>
    <w:p w14:paraId="59736B46" w14:textId="77777777" w:rsidR="007E7190" w:rsidRDefault="007E7190" w:rsidP="004B2A55">
      <w:pPr>
        <w:rPr>
          <w:rtl/>
          <w:lang w:eastAsia="he-IL"/>
        </w:rPr>
      </w:pPr>
    </w:p>
    <w:p w14:paraId="3BE73C90" w14:textId="77777777" w:rsidR="007E7190" w:rsidRDefault="007E7190" w:rsidP="004B2A55">
      <w:pPr>
        <w:pStyle w:val="af6"/>
        <w:keepNext/>
        <w:rPr>
          <w:rtl/>
        </w:rPr>
      </w:pPr>
      <w:bookmarkStart w:id="9517" w:name="ET_yor_6691_9"/>
      <w:r w:rsidRPr="00BB5E77">
        <w:rPr>
          <w:rStyle w:val="TagStyle"/>
          <w:rtl/>
        </w:rPr>
        <w:t xml:space="preserve"> &lt;&lt; יור &gt;&gt; </w:t>
      </w:r>
      <w:r>
        <w:rPr>
          <w:rtl/>
        </w:rPr>
        <w:t>היו"ר אליהו רביבו:</w:t>
      </w:r>
      <w:r w:rsidRPr="00BB5E77">
        <w:rPr>
          <w:rStyle w:val="TagStyle"/>
          <w:rtl/>
        </w:rPr>
        <w:t xml:space="preserve"> &lt;&lt; יור &gt;&gt;</w:t>
      </w:r>
      <w:r>
        <w:rPr>
          <w:rtl/>
        </w:rPr>
        <w:t xml:space="preserve">   </w:t>
      </w:r>
      <w:bookmarkEnd w:id="9517"/>
    </w:p>
    <w:p w14:paraId="310B3BE0" w14:textId="77777777" w:rsidR="007E7190" w:rsidRDefault="007E7190" w:rsidP="004B2A55">
      <w:pPr>
        <w:pStyle w:val="KeepWithNext"/>
        <w:rPr>
          <w:rtl/>
          <w:lang w:eastAsia="he-IL"/>
        </w:rPr>
      </w:pPr>
    </w:p>
    <w:p w14:paraId="1704D8DE" w14:textId="77777777" w:rsidR="007E7190" w:rsidRDefault="007E7190" w:rsidP="004B2A55">
      <w:pPr>
        <w:rPr>
          <w:rtl/>
          <w:lang w:eastAsia="he-IL"/>
        </w:rPr>
      </w:pPr>
      <w:r>
        <w:rPr>
          <w:rFonts w:hint="cs"/>
          <w:rtl/>
          <w:lang w:eastAsia="he-IL"/>
        </w:rPr>
        <w:t xml:space="preserve">לאור העובדה שמצד אחד ישנה </w:t>
      </w:r>
      <w:bookmarkStart w:id="9518" w:name="_ETM_Q58_660907"/>
      <w:bookmarkEnd w:id="9518"/>
      <w:r>
        <w:rPr>
          <w:rFonts w:hint="cs"/>
          <w:rtl/>
          <w:lang w:eastAsia="he-IL"/>
        </w:rPr>
        <w:t xml:space="preserve">רשימת דוברים ארוכה מאוד, ומצד שני יש נוכחות דלה, אני </w:t>
      </w:r>
      <w:bookmarkStart w:id="9519" w:name="_ETM_Q58_666505"/>
      <w:bookmarkEnd w:id="9519"/>
      <w:r>
        <w:rPr>
          <w:rFonts w:hint="cs"/>
          <w:rtl/>
          <w:lang w:eastAsia="he-IL"/>
        </w:rPr>
        <w:t xml:space="preserve">אבקש לדעת, מי מתוך אלה שנרשמו מבקש לממש את זכותו? חבר הכנסת עודד פורר, בבקשה. בכל מקרה, </w:t>
      </w:r>
      <w:bookmarkStart w:id="9520" w:name="_ETM_Q58_685104"/>
      <w:bookmarkEnd w:id="9520"/>
      <w:r>
        <w:rPr>
          <w:rFonts w:hint="cs"/>
          <w:rtl/>
          <w:lang w:eastAsia="he-IL"/>
        </w:rPr>
        <w:t xml:space="preserve">מי שהגיע תורו ולא היה באולם, כאילו ויתר על זכותו, </w:t>
      </w:r>
      <w:bookmarkStart w:id="9521" w:name="_ETM_Q58_690323"/>
      <w:bookmarkEnd w:id="9521"/>
      <w:r>
        <w:rPr>
          <w:rFonts w:hint="cs"/>
          <w:rtl/>
          <w:lang w:eastAsia="he-IL"/>
        </w:rPr>
        <w:t>זאת אומרת שרק מי שנמצא כאן יוכל לממש את זכותו.</w:t>
      </w:r>
    </w:p>
    <w:p w14:paraId="300083FB" w14:textId="77777777" w:rsidR="007E7190" w:rsidRDefault="007E7190" w:rsidP="004B2A55">
      <w:pPr>
        <w:rPr>
          <w:rtl/>
          <w:lang w:eastAsia="he-IL"/>
        </w:rPr>
      </w:pPr>
    </w:p>
    <w:p w14:paraId="1ED40B07" w14:textId="77777777" w:rsidR="007E7190" w:rsidRDefault="007E7190" w:rsidP="004B2A55">
      <w:pPr>
        <w:pStyle w:val="a4"/>
        <w:keepNext/>
        <w:rPr>
          <w:rtl/>
        </w:rPr>
      </w:pPr>
      <w:bookmarkStart w:id="9522" w:name="ET_speaker_5520_10"/>
      <w:r w:rsidRPr="00BB5E77">
        <w:rPr>
          <w:rStyle w:val="TagStyle"/>
          <w:rtl/>
        </w:rPr>
        <w:t xml:space="preserve"> &lt;&lt; דובר &gt;&gt; </w:t>
      </w:r>
      <w:bookmarkStart w:id="9523" w:name="_Toc224662034"/>
      <w:bookmarkStart w:id="9524" w:name="_Toc224662269"/>
      <w:r>
        <w:rPr>
          <w:rtl/>
        </w:rPr>
        <w:t>עודד פורר (ישראל ביתנו):</w:t>
      </w:r>
      <w:bookmarkEnd w:id="9523"/>
      <w:bookmarkEnd w:id="9524"/>
      <w:r w:rsidRPr="00BB5E77">
        <w:rPr>
          <w:rStyle w:val="TagStyle"/>
          <w:rtl/>
        </w:rPr>
        <w:t xml:space="preserve"> &lt;&lt; דובר &gt;&gt;</w:t>
      </w:r>
      <w:r>
        <w:rPr>
          <w:rtl/>
        </w:rPr>
        <w:t xml:space="preserve">   </w:t>
      </w:r>
      <w:bookmarkEnd w:id="9522"/>
    </w:p>
    <w:p w14:paraId="47B7D306" w14:textId="77777777" w:rsidR="007E7190" w:rsidRDefault="007E7190" w:rsidP="004B2A55">
      <w:pPr>
        <w:pStyle w:val="KeepWithNext"/>
        <w:rPr>
          <w:rtl/>
          <w:lang w:eastAsia="he-IL"/>
        </w:rPr>
      </w:pPr>
    </w:p>
    <w:p w14:paraId="722771F5" w14:textId="77777777" w:rsidR="007E7190" w:rsidRDefault="007E7190" w:rsidP="004B2A55">
      <w:pPr>
        <w:rPr>
          <w:rtl/>
          <w:lang w:eastAsia="he-IL"/>
        </w:rPr>
      </w:pPr>
      <w:r>
        <w:rPr>
          <w:rFonts w:hint="cs"/>
          <w:rtl/>
          <w:lang w:eastAsia="he-IL"/>
        </w:rPr>
        <w:t xml:space="preserve">אדוני היושב-ראש, אדוני השר, </w:t>
      </w:r>
      <w:bookmarkStart w:id="9525" w:name="_ETM_Q58_698908"/>
      <w:bookmarkEnd w:id="9525"/>
      <w:r>
        <w:rPr>
          <w:rFonts w:hint="cs"/>
          <w:rtl/>
          <w:lang w:eastAsia="he-IL"/>
        </w:rPr>
        <w:t>אנחנו באמת נמצאים פה בחקיקה שנוגעת - - -</w:t>
      </w:r>
    </w:p>
    <w:p w14:paraId="6E4BA99B" w14:textId="77777777" w:rsidR="007E7190" w:rsidRDefault="007E7190" w:rsidP="004B2A55">
      <w:pPr>
        <w:rPr>
          <w:rtl/>
          <w:lang w:eastAsia="he-IL"/>
        </w:rPr>
      </w:pPr>
    </w:p>
    <w:p w14:paraId="67B684D6" w14:textId="77777777" w:rsidR="007E7190" w:rsidRDefault="007E7190" w:rsidP="004B2A55">
      <w:pPr>
        <w:pStyle w:val="af5"/>
        <w:keepNext/>
        <w:rPr>
          <w:rtl/>
        </w:rPr>
      </w:pPr>
      <w:bookmarkStart w:id="9526" w:name="ET_interruption_קריאה_14"/>
      <w:r w:rsidRPr="001D241D">
        <w:rPr>
          <w:rStyle w:val="TagStyle"/>
          <w:rtl/>
        </w:rPr>
        <w:t xml:space="preserve"> &lt;&lt; קריאה &gt;&gt; </w:t>
      </w:r>
      <w:r>
        <w:rPr>
          <w:rtl/>
        </w:rPr>
        <w:t>קריאה:</w:t>
      </w:r>
      <w:r w:rsidRPr="001D241D">
        <w:rPr>
          <w:rStyle w:val="TagStyle"/>
          <w:rtl/>
        </w:rPr>
        <w:t xml:space="preserve"> &lt;&lt; קריאה &gt;&gt;</w:t>
      </w:r>
      <w:r>
        <w:rPr>
          <w:rtl/>
        </w:rPr>
        <w:t xml:space="preserve">   </w:t>
      </w:r>
      <w:bookmarkEnd w:id="9526"/>
    </w:p>
    <w:p w14:paraId="6012E460" w14:textId="77777777" w:rsidR="007E7190" w:rsidRDefault="007E7190" w:rsidP="004B2A55">
      <w:pPr>
        <w:pStyle w:val="KeepWithNext"/>
        <w:rPr>
          <w:rtl/>
          <w:lang w:eastAsia="he-IL"/>
        </w:rPr>
      </w:pPr>
    </w:p>
    <w:p w14:paraId="4FD02086" w14:textId="77777777" w:rsidR="007E7190" w:rsidRDefault="007E7190" w:rsidP="004B2A55">
      <w:pPr>
        <w:rPr>
          <w:rtl/>
          <w:lang w:eastAsia="he-IL"/>
        </w:rPr>
      </w:pPr>
      <w:bookmarkStart w:id="9527" w:name="_ETM_Q58_700571"/>
      <w:bookmarkEnd w:id="9527"/>
      <w:r>
        <w:rPr>
          <w:rFonts w:hint="cs"/>
          <w:rtl/>
          <w:lang w:eastAsia="he-IL"/>
        </w:rPr>
        <w:t xml:space="preserve">- - </w:t>
      </w:r>
      <w:bookmarkStart w:id="9528" w:name="_ETM_Q58_701814"/>
      <w:bookmarkEnd w:id="9528"/>
      <w:r>
        <w:rPr>
          <w:rFonts w:hint="cs"/>
          <w:rtl/>
          <w:lang w:eastAsia="he-IL"/>
        </w:rPr>
        <w:t>-</w:t>
      </w:r>
      <w:bookmarkStart w:id="9529" w:name="_ETM_Q58_702535"/>
      <w:bookmarkEnd w:id="9529"/>
      <w:r>
        <w:rPr>
          <w:rFonts w:hint="cs"/>
          <w:rtl/>
          <w:lang w:eastAsia="he-IL"/>
        </w:rPr>
        <w:t xml:space="preserve"> שבע דקות.</w:t>
      </w:r>
    </w:p>
    <w:p w14:paraId="7E7C92DC" w14:textId="77777777" w:rsidR="007E7190" w:rsidRDefault="007E7190" w:rsidP="004B2A55">
      <w:pPr>
        <w:rPr>
          <w:rtl/>
          <w:lang w:eastAsia="he-IL"/>
        </w:rPr>
      </w:pPr>
      <w:bookmarkStart w:id="9530" w:name="_ETM_Q58_702579"/>
      <w:bookmarkStart w:id="9531" w:name="_ETM_Q58_700021"/>
      <w:bookmarkEnd w:id="9530"/>
      <w:bookmarkEnd w:id="9531"/>
    </w:p>
    <w:p w14:paraId="0C1B0E7E" w14:textId="77777777" w:rsidR="007E7190" w:rsidRDefault="007E7190" w:rsidP="004B2A55">
      <w:pPr>
        <w:pStyle w:val="-"/>
        <w:keepNext/>
        <w:rPr>
          <w:rtl/>
        </w:rPr>
      </w:pPr>
      <w:bookmarkStart w:id="9532" w:name="_ETM_Q58_704135"/>
      <w:bookmarkStart w:id="9533" w:name="ET_speakercontinue_5520_15"/>
      <w:bookmarkEnd w:id="9532"/>
      <w:r w:rsidRPr="001D241D">
        <w:rPr>
          <w:rStyle w:val="TagStyle"/>
          <w:rtl/>
        </w:rPr>
        <w:t xml:space="preserve"> &lt;&lt; דובר_המשך &gt;&gt; </w:t>
      </w:r>
      <w:r>
        <w:rPr>
          <w:rtl/>
        </w:rPr>
        <w:t>עודד פורר (ישראל ביתנו):</w:t>
      </w:r>
      <w:r w:rsidRPr="001D241D">
        <w:rPr>
          <w:rStyle w:val="TagStyle"/>
          <w:rtl/>
        </w:rPr>
        <w:t xml:space="preserve"> &lt;&lt; דובר_המשך &gt;&gt; </w:t>
      </w:r>
      <w:r>
        <w:rPr>
          <w:rtl/>
        </w:rPr>
        <w:t xml:space="preserve">   </w:t>
      </w:r>
      <w:bookmarkEnd w:id="9533"/>
    </w:p>
    <w:p w14:paraId="0507A1F6" w14:textId="77777777" w:rsidR="007E7190" w:rsidRDefault="007E7190" w:rsidP="004B2A55">
      <w:pPr>
        <w:pStyle w:val="KeepWithNext"/>
        <w:rPr>
          <w:rtl/>
          <w:lang w:eastAsia="he-IL"/>
        </w:rPr>
      </w:pPr>
    </w:p>
    <w:p w14:paraId="10DD17F6" w14:textId="77777777" w:rsidR="007E7190" w:rsidRDefault="007E7190" w:rsidP="004B2A55">
      <w:pPr>
        <w:rPr>
          <w:rtl/>
          <w:lang w:eastAsia="he-IL"/>
        </w:rPr>
      </w:pPr>
      <w:bookmarkStart w:id="9534" w:name="_ETM_Q58_700357"/>
      <w:bookmarkStart w:id="9535" w:name="_ETM_Q58_700394"/>
      <w:bookmarkEnd w:id="9534"/>
      <w:bookmarkEnd w:id="9535"/>
      <w:r>
        <w:rPr>
          <w:rFonts w:hint="cs"/>
          <w:rtl/>
          <w:lang w:eastAsia="he-IL"/>
        </w:rPr>
        <w:t>אני לא אדבר שבע דקות. אל תדאגי.</w:t>
      </w:r>
    </w:p>
    <w:p w14:paraId="0CECF7AF" w14:textId="77777777" w:rsidR="007E7190" w:rsidRDefault="007E7190" w:rsidP="004B2A55">
      <w:pPr>
        <w:rPr>
          <w:rtl/>
          <w:lang w:eastAsia="he-IL"/>
        </w:rPr>
      </w:pPr>
      <w:bookmarkStart w:id="9536" w:name="_ETM_Q58_705223"/>
      <w:bookmarkStart w:id="9537" w:name="_ETM_Q58_705262"/>
      <w:bookmarkEnd w:id="9536"/>
      <w:bookmarkEnd w:id="9537"/>
    </w:p>
    <w:p w14:paraId="79E6BAB4" w14:textId="77777777" w:rsidR="007E7190" w:rsidRDefault="007E7190" w:rsidP="004B2A55">
      <w:pPr>
        <w:pStyle w:val="af6"/>
        <w:keepNext/>
        <w:rPr>
          <w:rtl/>
        </w:rPr>
      </w:pPr>
      <w:bookmarkStart w:id="9538" w:name="ET_yor_6691_16"/>
      <w:r w:rsidRPr="001D241D">
        <w:rPr>
          <w:rStyle w:val="TagStyle"/>
          <w:rtl/>
        </w:rPr>
        <w:t xml:space="preserve"> &lt;&lt; יור &gt;&gt; </w:t>
      </w:r>
      <w:r>
        <w:rPr>
          <w:rtl/>
        </w:rPr>
        <w:t>היו"ר אליהו רביבו:</w:t>
      </w:r>
      <w:r w:rsidRPr="001D241D">
        <w:rPr>
          <w:rStyle w:val="TagStyle"/>
          <w:rtl/>
        </w:rPr>
        <w:t xml:space="preserve"> &lt;&lt; יור &gt;&gt;</w:t>
      </w:r>
      <w:r>
        <w:rPr>
          <w:rtl/>
        </w:rPr>
        <w:t xml:space="preserve">   </w:t>
      </w:r>
      <w:bookmarkEnd w:id="9538"/>
    </w:p>
    <w:p w14:paraId="23958C32" w14:textId="77777777" w:rsidR="007E7190" w:rsidRDefault="007E7190" w:rsidP="004B2A55">
      <w:pPr>
        <w:pStyle w:val="KeepWithNext"/>
        <w:rPr>
          <w:rtl/>
          <w:lang w:eastAsia="he-IL"/>
        </w:rPr>
      </w:pPr>
    </w:p>
    <w:p w14:paraId="3B3016EE" w14:textId="77777777" w:rsidR="007E7190" w:rsidRDefault="007E7190" w:rsidP="004B2A55">
      <w:pPr>
        <w:rPr>
          <w:rtl/>
          <w:lang w:eastAsia="he-IL"/>
        </w:rPr>
      </w:pPr>
      <w:bookmarkStart w:id="9539" w:name="_ETM_Q58_704205"/>
      <w:bookmarkEnd w:id="9539"/>
      <w:r>
        <w:rPr>
          <w:rFonts w:hint="cs"/>
          <w:rtl/>
          <w:lang w:eastAsia="he-IL"/>
        </w:rPr>
        <w:t xml:space="preserve">הוא יעשה </w:t>
      </w:r>
      <w:bookmarkStart w:id="9540" w:name="_ETM_Q58_706179"/>
      <w:bookmarkEnd w:id="9540"/>
      <w:r>
        <w:rPr>
          <w:rFonts w:hint="cs"/>
          <w:rtl/>
          <w:lang w:eastAsia="he-IL"/>
        </w:rPr>
        <w:t>את זה קצר.</w:t>
      </w:r>
    </w:p>
    <w:p w14:paraId="3EEC8E37" w14:textId="77777777" w:rsidR="007E7190" w:rsidRPr="00D41219" w:rsidRDefault="007E7190" w:rsidP="004B2A55">
      <w:pPr>
        <w:rPr>
          <w:rtl/>
          <w:lang w:eastAsia="he-IL"/>
        </w:rPr>
      </w:pPr>
      <w:bookmarkStart w:id="9541" w:name="_ETM_Q58_705606"/>
      <w:bookmarkEnd w:id="9541"/>
    </w:p>
    <w:p w14:paraId="1418A116" w14:textId="77777777" w:rsidR="007E7190" w:rsidRDefault="007E7190" w:rsidP="004B2A55">
      <w:pPr>
        <w:pStyle w:val="af5"/>
        <w:rPr>
          <w:rtl/>
        </w:rPr>
      </w:pPr>
      <w:bookmarkStart w:id="9542" w:name="ET_interruption_5726_11"/>
      <w:r w:rsidRPr="00D41219">
        <w:rPr>
          <w:rStyle w:val="TagStyle"/>
          <w:rtl/>
        </w:rPr>
        <w:t xml:space="preserve"> &lt;&lt; קריאה &gt;&gt;</w:t>
      </w:r>
      <w:r w:rsidRPr="00BB5E77">
        <w:rPr>
          <w:rStyle w:val="TagStyle"/>
          <w:rtl/>
        </w:rPr>
        <w:t xml:space="preserve"> </w:t>
      </w:r>
      <w:r>
        <w:rPr>
          <w:rtl/>
        </w:rPr>
        <w:t>ינון אזולאי (ש"ס):</w:t>
      </w:r>
      <w:r w:rsidRPr="00BB5E77">
        <w:rPr>
          <w:rStyle w:val="TagStyle"/>
          <w:rtl/>
        </w:rPr>
        <w:t xml:space="preserve"> </w:t>
      </w:r>
      <w:r w:rsidRPr="00D41219">
        <w:rPr>
          <w:rStyle w:val="TagStyle"/>
          <w:rtl/>
        </w:rPr>
        <w:t xml:space="preserve">&lt;&lt; קריאה &gt;&gt; </w:t>
      </w:r>
      <w:r>
        <w:rPr>
          <w:rtl/>
        </w:rPr>
        <w:t xml:space="preserve">   </w:t>
      </w:r>
      <w:bookmarkEnd w:id="9542"/>
    </w:p>
    <w:p w14:paraId="0FE878F3" w14:textId="77777777" w:rsidR="007E7190" w:rsidRDefault="007E7190" w:rsidP="004B2A55">
      <w:pPr>
        <w:pStyle w:val="KeepWithNext"/>
        <w:rPr>
          <w:rtl/>
          <w:lang w:eastAsia="he-IL"/>
        </w:rPr>
      </w:pPr>
      <w:bookmarkStart w:id="9543" w:name="_ETM_Q58_705355"/>
      <w:bookmarkEnd w:id="9543"/>
    </w:p>
    <w:p w14:paraId="6474BF58" w14:textId="77777777" w:rsidR="007E7190" w:rsidRDefault="007E7190" w:rsidP="004B2A55">
      <w:pPr>
        <w:rPr>
          <w:rtl/>
          <w:lang w:eastAsia="he-IL"/>
        </w:rPr>
      </w:pPr>
      <w:bookmarkStart w:id="9544" w:name="_ETM_Q58_705397"/>
      <w:bookmarkEnd w:id="9544"/>
      <w:r>
        <w:rPr>
          <w:rFonts w:hint="cs"/>
          <w:rtl/>
          <w:lang w:eastAsia="he-IL"/>
        </w:rPr>
        <w:t>שבע דקות ו-30 שניות.</w:t>
      </w:r>
    </w:p>
    <w:p w14:paraId="6DDD6E3B" w14:textId="77777777" w:rsidR="007E7190" w:rsidRDefault="007E7190" w:rsidP="004B2A55">
      <w:pPr>
        <w:rPr>
          <w:rtl/>
          <w:lang w:eastAsia="he-IL"/>
        </w:rPr>
      </w:pPr>
    </w:p>
    <w:p w14:paraId="62DAB069" w14:textId="77777777" w:rsidR="007E7190" w:rsidRDefault="007E7190" w:rsidP="004B2A55">
      <w:pPr>
        <w:pStyle w:val="-"/>
        <w:keepNext/>
        <w:rPr>
          <w:rtl/>
        </w:rPr>
      </w:pPr>
      <w:bookmarkStart w:id="9545" w:name="ET_speakercontinue_5520_17"/>
      <w:r w:rsidRPr="001D241D">
        <w:rPr>
          <w:rStyle w:val="TagStyle"/>
          <w:rtl/>
        </w:rPr>
        <w:t xml:space="preserve"> &lt;&lt; דובר_המשך &gt;&gt; </w:t>
      </w:r>
      <w:r>
        <w:rPr>
          <w:rtl/>
        </w:rPr>
        <w:t>עודד פורר (ישראל ביתנו):</w:t>
      </w:r>
      <w:r w:rsidRPr="001D241D">
        <w:rPr>
          <w:rStyle w:val="TagStyle"/>
          <w:rtl/>
        </w:rPr>
        <w:t xml:space="preserve"> &lt;&lt; דובר_המשך &gt;&gt;</w:t>
      </w:r>
      <w:r>
        <w:rPr>
          <w:rtl/>
        </w:rPr>
        <w:t xml:space="preserve">   </w:t>
      </w:r>
      <w:bookmarkEnd w:id="9545"/>
    </w:p>
    <w:p w14:paraId="7AAEAA65" w14:textId="77777777" w:rsidR="007E7190" w:rsidRDefault="007E7190" w:rsidP="004B2A55">
      <w:pPr>
        <w:pStyle w:val="KeepWithNext"/>
        <w:rPr>
          <w:rtl/>
          <w:lang w:eastAsia="he-IL"/>
        </w:rPr>
      </w:pPr>
    </w:p>
    <w:p w14:paraId="19CBE75E" w14:textId="77777777" w:rsidR="007E7190" w:rsidRDefault="007E7190" w:rsidP="004B2A55">
      <w:pPr>
        <w:rPr>
          <w:rtl/>
          <w:lang w:eastAsia="he-IL"/>
        </w:rPr>
      </w:pPr>
      <w:bookmarkStart w:id="9546" w:name="_ETM_Q58_706447"/>
      <w:bookmarkEnd w:id="9546"/>
      <w:r>
        <w:rPr>
          <w:rFonts w:hint="cs"/>
          <w:rtl/>
          <w:lang w:eastAsia="he-IL"/>
        </w:rPr>
        <w:t>ינון לא סומך על זה. הוא אומר שאם ייתנו לי שבע, אני אדבר שבע.</w:t>
      </w:r>
    </w:p>
    <w:p w14:paraId="3E77D299" w14:textId="77777777" w:rsidR="007E7190" w:rsidRDefault="007E7190" w:rsidP="004B2A55">
      <w:pPr>
        <w:rPr>
          <w:rtl/>
          <w:lang w:eastAsia="he-IL"/>
        </w:rPr>
      </w:pPr>
      <w:bookmarkStart w:id="9547" w:name="_ETM_Q58_712106"/>
      <w:bookmarkStart w:id="9548" w:name="_ETM_Q58_712165"/>
      <w:bookmarkEnd w:id="9547"/>
      <w:bookmarkEnd w:id="9548"/>
    </w:p>
    <w:p w14:paraId="15D6FC12" w14:textId="77777777" w:rsidR="007E7190" w:rsidRDefault="007E7190" w:rsidP="004B2A55">
      <w:pPr>
        <w:pStyle w:val="af5"/>
        <w:keepNext/>
        <w:rPr>
          <w:rtl/>
        </w:rPr>
      </w:pPr>
      <w:bookmarkStart w:id="9549" w:name="ET_interruption_5726_18"/>
      <w:r w:rsidRPr="001D241D">
        <w:rPr>
          <w:rStyle w:val="TagStyle"/>
          <w:rtl/>
        </w:rPr>
        <w:t xml:space="preserve"> &lt;&lt; קריאה &gt;&gt; </w:t>
      </w:r>
      <w:r>
        <w:rPr>
          <w:rtl/>
        </w:rPr>
        <w:t>ינון אזולאי (ש"ס):</w:t>
      </w:r>
      <w:r w:rsidRPr="001D241D">
        <w:rPr>
          <w:rStyle w:val="TagStyle"/>
          <w:rtl/>
        </w:rPr>
        <w:t xml:space="preserve"> &lt;&lt; קריאה &gt;&gt;</w:t>
      </w:r>
      <w:r>
        <w:rPr>
          <w:rtl/>
        </w:rPr>
        <w:t xml:space="preserve">   </w:t>
      </w:r>
      <w:bookmarkEnd w:id="9549"/>
    </w:p>
    <w:p w14:paraId="7390F2C3" w14:textId="77777777" w:rsidR="007E7190" w:rsidRDefault="007E7190" w:rsidP="004B2A55">
      <w:pPr>
        <w:pStyle w:val="KeepWithNext"/>
        <w:rPr>
          <w:rtl/>
          <w:lang w:eastAsia="he-IL"/>
        </w:rPr>
      </w:pPr>
    </w:p>
    <w:p w14:paraId="1ABE13D6" w14:textId="77777777" w:rsidR="007E7190" w:rsidRDefault="007E7190" w:rsidP="004B2A55">
      <w:pPr>
        <w:rPr>
          <w:rtl/>
          <w:lang w:eastAsia="he-IL"/>
        </w:rPr>
      </w:pPr>
      <w:bookmarkStart w:id="9550" w:name="_ETM_Q58_713196"/>
      <w:bookmarkEnd w:id="9550"/>
      <w:r>
        <w:rPr>
          <w:rFonts w:hint="cs"/>
          <w:rtl/>
          <w:lang w:eastAsia="he-IL"/>
        </w:rPr>
        <w:t>אני סומך עליך -</w:t>
      </w:r>
      <w:bookmarkStart w:id="9551" w:name="_ETM_Q58_713534"/>
      <w:bookmarkEnd w:id="9551"/>
      <w:r>
        <w:rPr>
          <w:rFonts w:hint="cs"/>
          <w:rtl/>
          <w:lang w:eastAsia="he-IL"/>
        </w:rPr>
        <w:t xml:space="preserve"> - -</w:t>
      </w:r>
    </w:p>
    <w:p w14:paraId="090BA8ED" w14:textId="77777777" w:rsidR="007E7190" w:rsidRDefault="007E7190" w:rsidP="004B2A55">
      <w:pPr>
        <w:rPr>
          <w:rtl/>
          <w:lang w:eastAsia="he-IL"/>
        </w:rPr>
      </w:pPr>
    </w:p>
    <w:p w14:paraId="1F5C37B5" w14:textId="77777777" w:rsidR="007E7190" w:rsidRDefault="007E7190" w:rsidP="004B2A55">
      <w:pPr>
        <w:pStyle w:val="af6"/>
        <w:keepNext/>
        <w:rPr>
          <w:rtl/>
        </w:rPr>
      </w:pPr>
      <w:bookmarkStart w:id="9552" w:name="ET_yor_6691_19"/>
      <w:r w:rsidRPr="001D241D">
        <w:rPr>
          <w:rStyle w:val="TagStyle"/>
          <w:rtl/>
        </w:rPr>
        <w:t xml:space="preserve"> &lt;&lt; יור &gt;&gt; </w:t>
      </w:r>
      <w:r>
        <w:rPr>
          <w:rtl/>
        </w:rPr>
        <w:t>היו"ר אליהו רביבו:</w:t>
      </w:r>
      <w:r w:rsidRPr="001D241D">
        <w:rPr>
          <w:rStyle w:val="TagStyle"/>
          <w:rtl/>
        </w:rPr>
        <w:t xml:space="preserve"> &lt;&lt; יור &gt;&gt;</w:t>
      </w:r>
      <w:r>
        <w:rPr>
          <w:rtl/>
        </w:rPr>
        <w:t xml:space="preserve">   </w:t>
      </w:r>
      <w:bookmarkEnd w:id="9552"/>
    </w:p>
    <w:p w14:paraId="2FD1E9A8" w14:textId="77777777" w:rsidR="007E7190" w:rsidRDefault="007E7190" w:rsidP="004B2A55">
      <w:pPr>
        <w:pStyle w:val="KeepWithNext"/>
        <w:rPr>
          <w:rtl/>
          <w:lang w:eastAsia="he-IL"/>
        </w:rPr>
      </w:pPr>
    </w:p>
    <w:p w14:paraId="22FD8FC6" w14:textId="77777777" w:rsidR="007E7190" w:rsidRDefault="007E7190" w:rsidP="004B2A55">
      <w:pPr>
        <w:rPr>
          <w:rtl/>
          <w:lang w:eastAsia="he-IL"/>
        </w:rPr>
      </w:pPr>
      <w:bookmarkStart w:id="9553" w:name="_ETM_Q58_713597"/>
      <w:bookmarkEnd w:id="9553"/>
      <w:r>
        <w:rPr>
          <w:rFonts w:hint="cs"/>
          <w:rtl/>
          <w:lang w:eastAsia="he-IL"/>
        </w:rPr>
        <w:t>הוא לא הביא ספר היום.</w:t>
      </w:r>
      <w:bookmarkStart w:id="9554" w:name="_ETM_Q58_717143"/>
      <w:bookmarkEnd w:id="9554"/>
    </w:p>
    <w:p w14:paraId="74816C2E" w14:textId="77777777" w:rsidR="007E7190" w:rsidRDefault="007E7190" w:rsidP="004B2A55">
      <w:pPr>
        <w:rPr>
          <w:rtl/>
          <w:lang w:eastAsia="he-IL"/>
        </w:rPr>
      </w:pPr>
      <w:bookmarkStart w:id="9555" w:name="_ETM_Q58_717183"/>
      <w:bookmarkEnd w:id="9555"/>
    </w:p>
    <w:p w14:paraId="242004F8" w14:textId="77777777" w:rsidR="007E7190" w:rsidRDefault="007E7190" w:rsidP="004B2A55">
      <w:pPr>
        <w:pStyle w:val="-"/>
        <w:rPr>
          <w:rtl/>
        </w:rPr>
      </w:pPr>
      <w:bookmarkStart w:id="9556" w:name="ET_speakercontinue_5520_200"/>
      <w:r w:rsidRPr="004B2A55">
        <w:rPr>
          <w:rStyle w:val="TagStyle"/>
          <w:rtl/>
        </w:rPr>
        <w:t xml:space="preserve"> &lt;&lt; דובר_המשך &gt;&gt;</w:t>
      </w:r>
      <w:r w:rsidRPr="001D241D">
        <w:rPr>
          <w:rStyle w:val="TagStyle"/>
          <w:rtl/>
        </w:rPr>
        <w:t xml:space="preserve"> </w:t>
      </w:r>
      <w:r>
        <w:rPr>
          <w:rtl/>
        </w:rPr>
        <w:t>עודד פורר (ישראל ביתנו):</w:t>
      </w:r>
      <w:r w:rsidRPr="001D241D">
        <w:rPr>
          <w:rStyle w:val="TagStyle"/>
          <w:rtl/>
        </w:rPr>
        <w:t xml:space="preserve"> </w:t>
      </w:r>
      <w:r w:rsidRPr="004B2A55">
        <w:rPr>
          <w:rStyle w:val="TagStyle"/>
          <w:rtl/>
        </w:rPr>
        <w:t>&lt;&lt; דובר_המשך &gt;&gt;</w:t>
      </w:r>
      <w:bookmarkEnd w:id="9556"/>
      <w:r w:rsidRPr="004B2A55">
        <w:rPr>
          <w:rStyle w:val="TagStyle"/>
          <w:rtl/>
        </w:rPr>
        <w:t xml:space="preserve"> </w:t>
      </w:r>
      <w:r>
        <w:rPr>
          <w:rtl/>
        </w:rPr>
        <w:t xml:space="preserve">   </w:t>
      </w:r>
    </w:p>
    <w:p w14:paraId="7B6B5311" w14:textId="77777777" w:rsidR="007E7190" w:rsidRPr="004B2A55" w:rsidRDefault="007E7190" w:rsidP="004B2A55">
      <w:pPr>
        <w:rPr>
          <w:rtl/>
          <w:lang w:eastAsia="he-IL"/>
        </w:rPr>
      </w:pPr>
    </w:p>
    <w:p w14:paraId="5F5E9D1F" w14:textId="77777777" w:rsidR="007E7190" w:rsidRDefault="007E7190" w:rsidP="004B2A55">
      <w:pPr>
        <w:rPr>
          <w:rtl/>
        </w:rPr>
      </w:pPr>
      <w:bookmarkStart w:id="9557" w:name="TOR_Q59"/>
      <w:bookmarkEnd w:id="9557"/>
      <w:r>
        <w:rPr>
          <w:rtl/>
        </w:rPr>
        <w:t>ברצינות</w:t>
      </w:r>
      <w:r>
        <w:rPr>
          <w:rFonts w:hint="cs"/>
          <w:rtl/>
        </w:rPr>
        <w:t>.</w:t>
      </w:r>
      <w:r>
        <w:rPr>
          <w:rtl/>
        </w:rPr>
        <w:t xml:space="preserve"> אדוני היושב-ראש, אדוני השר</w:t>
      </w:r>
      <w:r>
        <w:rPr>
          <w:rFonts w:hint="cs"/>
          <w:rtl/>
        </w:rPr>
        <w:t>,</w:t>
      </w:r>
      <w:r>
        <w:rPr>
          <w:rtl/>
        </w:rPr>
        <w:t xml:space="preserve"> הצעת החוק הזאת </w:t>
      </w:r>
      <w:r>
        <w:rPr>
          <w:rFonts w:hint="cs"/>
          <w:rtl/>
        </w:rPr>
        <w:t xml:space="preserve">נוגעת ללב"חים, וההקשר הוא עוד על חרבות ברזל, מה שנקרא המאבק מול הטרור העזתי, </w:t>
      </w:r>
      <w:bookmarkStart w:id="9558" w:name="_ETM_Q59_132193"/>
      <w:bookmarkEnd w:id="9558"/>
      <w:r>
        <w:rPr>
          <w:rFonts w:hint="cs"/>
          <w:rtl/>
        </w:rPr>
        <w:t xml:space="preserve">אבל בתוך המלחמה הזאת שאנחנו נמצאים בה אנשים קצת לא שמים לב מה קורה ברצועת </w:t>
      </w:r>
      <w:bookmarkStart w:id="9559" w:name="_ETM_Q59_137569"/>
      <w:bookmarkEnd w:id="9559"/>
      <w:r>
        <w:rPr>
          <w:rFonts w:hint="cs"/>
          <w:rtl/>
        </w:rPr>
        <w:t xml:space="preserve">עזה. ברצועת עזה חמאס השתקם מלא מלא: חמאס היום עם </w:t>
      </w:r>
      <w:bookmarkStart w:id="9560" w:name="_ETM_Q59_142312"/>
      <w:bookmarkEnd w:id="9560"/>
      <w:r>
        <w:rPr>
          <w:rFonts w:hint="cs"/>
          <w:rtl/>
        </w:rPr>
        <w:t xml:space="preserve">35,000 לוחמים, מדים מלאים, מצוידים, מזוודים. חזרה השליטה במחנות המרכז, </w:t>
      </w:r>
      <w:bookmarkStart w:id="9561" w:name="_ETM_Q59_150945"/>
      <w:bookmarkEnd w:id="9561"/>
      <w:r>
        <w:rPr>
          <w:rFonts w:hint="cs"/>
          <w:rtl/>
        </w:rPr>
        <w:t xml:space="preserve">70% מהמנהרות עדיין קיימות. ואני שואל, אדוני היושב-ראש, לאן מובילים אותנו? איפה ההכרעה שעליה דיברנו? </w:t>
      </w:r>
      <w:bookmarkStart w:id="9562" w:name="_ETM_Q59_164272"/>
      <w:bookmarkStart w:id="9563" w:name="_ETM_Q59_164349"/>
      <w:bookmarkStart w:id="9564" w:name="_ETM_Q59_164152"/>
      <w:bookmarkStart w:id="9565" w:name="_ETM_Q59_164192"/>
      <w:bookmarkEnd w:id="9562"/>
      <w:bookmarkEnd w:id="9563"/>
      <w:bookmarkEnd w:id="9564"/>
      <w:bookmarkEnd w:id="9565"/>
      <w:r>
        <w:rPr>
          <w:rFonts w:hint="cs"/>
          <w:rtl/>
        </w:rPr>
        <w:t xml:space="preserve">סיימנו את המלחמה הזאת עם </w:t>
      </w:r>
      <w:bookmarkStart w:id="9566" w:name="_ETM_Q59_165736"/>
      <w:bookmarkEnd w:id="9566"/>
      <w:r>
        <w:rPr>
          <w:rFonts w:hint="cs"/>
          <w:rtl/>
        </w:rPr>
        <w:t xml:space="preserve">הישגים צבאיים יוצאי דופן כדי להגיע לזה שבסוף ניתן את </w:t>
      </w:r>
      <w:bookmarkStart w:id="9567" w:name="_ETM_Q59_171168"/>
      <w:bookmarkEnd w:id="9567"/>
      <w:r>
        <w:rPr>
          <w:rFonts w:hint="cs"/>
          <w:rtl/>
        </w:rPr>
        <w:t xml:space="preserve">המפתחות של רצועת עזה חזרה לחמאס? סיימנו את המלחמה הזאת </w:t>
      </w:r>
      <w:bookmarkStart w:id="9568" w:name="_ETM_Q59_181136"/>
      <w:bookmarkEnd w:id="9568"/>
      <w:r>
        <w:rPr>
          <w:rFonts w:hint="cs"/>
          <w:rtl/>
        </w:rPr>
        <w:t xml:space="preserve">עם כל כך הרבה הרוגים, עם כל כך הרבה פצועים, עם כזה מחיר, בשביל שיחד עם חמאס נכניס </w:t>
      </w:r>
      <w:bookmarkStart w:id="9569" w:name="_ETM_Q59_185808"/>
      <w:bookmarkEnd w:id="9569"/>
      <w:r>
        <w:rPr>
          <w:rFonts w:hint="cs"/>
          <w:rtl/>
        </w:rPr>
        <w:t>לשם גם את קטר ואת טורקיה?</w:t>
      </w:r>
      <w:bookmarkStart w:id="9570" w:name="_ETM_Q59_191664"/>
      <w:bookmarkEnd w:id="9570"/>
    </w:p>
    <w:p w14:paraId="4BBEA878" w14:textId="77777777" w:rsidR="007E7190" w:rsidRDefault="007E7190" w:rsidP="004B2A55">
      <w:pPr>
        <w:rPr>
          <w:rtl/>
        </w:rPr>
      </w:pPr>
      <w:bookmarkStart w:id="9571" w:name="_ETM_Q59_191713"/>
      <w:bookmarkStart w:id="9572" w:name="_ETM_Q59_191888"/>
      <w:bookmarkEnd w:id="9571"/>
      <w:bookmarkEnd w:id="9572"/>
    </w:p>
    <w:p w14:paraId="6C51E73F" w14:textId="77777777" w:rsidR="007E7190" w:rsidRDefault="007E7190" w:rsidP="004B2A55">
      <w:pPr>
        <w:rPr>
          <w:rtl/>
        </w:rPr>
      </w:pPr>
      <w:bookmarkStart w:id="9573" w:name="_ETM_Q59_191933"/>
      <w:bookmarkEnd w:id="9573"/>
      <w:r>
        <w:rPr>
          <w:rFonts w:hint="cs"/>
          <w:rtl/>
        </w:rPr>
        <w:t>ובאותה הנשימה אנחנו  מסתכלים צפונה. בנובמבר 2024 ראש הממשלה</w:t>
      </w:r>
      <w:bookmarkStart w:id="9574" w:name="_ETM_Q59_197703"/>
      <w:bookmarkEnd w:id="9574"/>
      <w:r>
        <w:rPr>
          <w:rFonts w:hint="cs"/>
          <w:rtl/>
        </w:rPr>
        <w:t xml:space="preserve"> הודיע שהוא הגיע להפסקת אש עם לבנון. </w:t>
      </w:r>
      <w:bookmarkStart w:id="9575" w:name="_ETM_Q59_196774"/>
      <w:bookmarkStart w:id="9576" w:name="_ETM_Q59_196888"/>
      <w:bookmarkEnd w:id="9575"/>
      <w:bookmarkEnd w:id="9576"/>
      <w:r>
        <w:rPr>
          <w:rtl/>
        </w:rPr>
        <w:t>אגב, הוא הודיע את זה לקבינט, הוא לא הביא את זה לקבינט</w:t>
      </w:r>
      <w:r>
        <w:rPr>
          <w:rFonts w:hint="cs"/>
          <w:rtl/>
        </w:rPr>
        <w:t>.</w:t>
      </w:r>
      <w:r>
        <w:rPr>
          <w:rtl/>
        </w:rPr>
        <w:t xml:space="preserve"> הוא הודיע. לא היה דיון על הפסקת אש</w:t>
      </w:r>
      <w:r>
        <w:rPr>
          <w:rFonts w:hint="cs"/>
          <w:rtl/>
        </w:rPr>
        <w:t xml:space="preserve"> –</w:t>
      </w:r>
      <w:r>
        <w:rPr>
          <w:rtl/>
        </w:rPr>
        <w:t xml:space="preserve"> כן נכון לעשות הפסקת אש, לא נכון לעשות הפסקת אש</w:t>
      </w:r>
      <w:r>
        <w:rPr>
          <w:rFonts w:hint="cs"/>
          <w:rtl/>
        </w:rPr>
        <w:t>.</w:t>
      </w:r>
      <w:r>
        <w:rPr>
          <w:rtl/>
        </w:rPr>
        <w:t xml:space="preserve"> הודיעו לתושבי הצפון</w:t>
      </w:r>
      <w:r>
        <w:rPr>
          <w:rFonts w:hint="cs"/>
          <w:rtl/>
        </w:rPr>
        <w:t>:</w:t>
      </w:r>
      <w:r>
        <w:rPr>
          <w:rtl/>
        </w:rPr>
        <w:t xml:space="preserve"> תחזרו הביתה. </w:t>
      </w:r>
      <w:bookmarkStart w:id="9577" w:name="_ETM_Q59_214757"/>
      <w:bookmarkStart w:id="9578" w:name="_ETM_Q59_214796"/>
      <w:bookmarkStart w:id="9579" w:name="_ETM_Q59_214949"/>
      <w:bookmarkStart w:id="9580" w:name="_ETM_Q59_214983"/>
      <w:bookmarkEnd w:id="9577"/>
      <w:bookmarkEnd w:id="9578"/>
      <w:bookmarkEnd w:id="9579"/>
      <w:bookmarkEnd w:id="9580"/>
      <w:r>
        <w:rPr>
          <w:rtl/>
        </w:rPr>
        <w:t>במרץ הפסיקו להם את המענקים</w:t>
      </w:r>
      <w:r>
        <w:rPr>
          <w:rFonts w:hint="cs"/>
          <w:rtl/>
        </w:rPr>
        <w:t>.</w:t>
      </w:r>
      <w:r>
        <w:rPr>
          <w:rtl/>
        </w:rPr>
        <w:t xml:space="preserve"> אמרו להם</w:t>
      </w:r>
      <w:r>
        <w:rPr>
          <w:rFonts w:hint="cs"/>
          <w:rtl/>
        </w:rPr>
        <w:t>:</w:t>
      </w:r>
      <w:r>
        <w:rPr>
          <w:rtl/>
        </w:rPr>
        <w:t xml:space="preserve"> זהו, נגמרו האיומים, פירקנו את החיזבאללה. ועכשיו אלה שחזרו חוטפים </w:t>
      </w:r>
      <w:r>
        <w:rPr>
          <w:rFonts w:hint="cs"/>
          <w:rtl/>
        </w:rPr>
        <w:t>ב</w:t>
      </w:r>
      <w:r>
        <w:rPr>
          <w:rtl/>
        </w:rPr>
        <w:t>חזרה</w:t>
      </w:r>
      <w:r>
        <w:rPr>
          <w:rFonts w:hint="cs"/>
          <w:rtl/>
        </w:rPr>
        <w:t>;</w:t>
      </w:r>
      <w:r>
        <w:rPr>
          <w:rtl/>
        </w:rPr>
        <w:t xml:space="preserve"> אלה שהחליטו להעתיק את חייהם צפונה</w:t>
      </w:r>
      <w:r>
        <w:rPr>
          <w:rFonts w:hint="cs"/>
          <w:rtl/>
        </w:rPr>
        <w:t>,</w:t>
      </w:r>
      <w:r>
        <w:rPr>
          <w:rtl/>
        </w:rPr>
        <w:t xml:space="preserve"> כי הם אמרו</w:t>
      </w:r>
      <w:r>
        <w:rPr>
          <w:rFonts w:hint="cs"/>
          <w:rtl/>
        </w:rPr>
        <w:t>:</w:t>
      </w:r>
      <w:r>
        <w:rPr>
          <w:rtl/>
        </w:rPr>
        <w:t xml:space="preserve"> יופי, הסירו סוף</w:t>
      </w:r>
      <w:r>
        <w:rPr>
          <w:rFonts w:hint="cs"/>
          <w:rtl/>
        </w:rPr>
        <w:t>-</w:t>
      </w:r>
      <w:r>
        <w:rPr>
          <w:rtl/>
        </w:rPr>
        <w:t>סוף את האיומים</w:t>
      </w:r>
      <w:r>
        <w:rPr>
          <w:rFonts w:hint="cs"/>
          <w:rtl/>
        </w:rPr>
        <w:t xml:space="preserve">, </w:t>
      </w:r>
      <w:r>
        <w:rPr>
          <w:rtl/>
        </w:rPr>
        <w:t xml:space="preserve">נמצאים עכשיו שוב תחת מטחים, </w:t>
      </w:r>
      <w:r>
        <w:rPr>
          <w:rFonts w:hint="cs"/>
          <w:rtl/>
        </w:rPr>
        <w:t>ו</w:t>
      </w:r>
      <w:r>
        <w:rPr>
          <w:rtl/>
        </w:rPr>
        <w:t xml:space="preserve">כל ארבע דקות צריכים לרוץ </w:t>
      </w:r>
      <w:r>
        <w:rPr>
          <w:rFonts w:hint="cs"/>
          <w:rtl/>
        </w:rPr>
        <w:t xml:space="preserve">– </w:t>
      </w:r>
      <w:r>
        <w:rPr>
          <w:rtl/>
        </w:rPr>
        <w:t>למי שיש ממ</w:t>
      </w:r>
      <w:r>
        <w:rPr>
          <w:rFonts w:hint="cs"/>
          <w:rtl/>
        </w:rPr>
        <w:t>"</w:t>
      </w:r>
      <w:r>
        <w:rPr>
          <w:rtl/>
        </w:rPr>
        <w:t>ד, כי לא לכולם יש ממ</w:t>
      </w:r>
      <w:r>
        <w:rPr>
          <w:rFonts w:hint="cs"/>
          <w:rtl/>
        </w:rPr>
        <w:t>"</w:t>
      </w:r>
      <w:r>
        <w:rPr>
          <w:rtl/>
        </w:rPr>
        <w:t xml:space="preserve">דים. </w:t>
      </w:r>
      <w:bookmarkStart w:id="9581" w:name="_ETM_Q59_245566"/>
      <w:bookmarkStart w:id="9582" w:name="_ETM_Q59_245606"/>
      <w:bookmarkStart w:id="9583" w:name="_ETM_Q59_245745"/>
      <w:bookmarkStart w:id="9584" w:name="_ETM_Q59_245782"/>
      <w:bookmarkEnd w:id="9581"/>
      <w:bookmarkEnd w:id="9582"/>
      <w:bookmarkEnd w:id="9583"/>
      <w:bookmarkEnd w:id="9584"/>
      <w:r>
        <w:rPr>
          <w:rtl/>
        </w:rPr>
        <w:t>נמצאים עדיין במצב שבו ת</w:t>
      </w:r>
      <w:r>
        <w:rPr>
          <w:rFonts w:hint="cs"/>
          <w:rtl/>
        </w:rPr>
        <w:t>ו</w:t>
      </w:r>
      <w:r>
        <w:rPr>
          <w:rtl/>
        </w:rPr>
        <w:t xml:space="preserve">כנית מגן הצפון אינה מיושמת. </w:t>
      </w:r>
    </w:p>
    <w:p w14:paraId="1D214C0F" w14:textId="77777777" w:rsidR="007E7190" w:rsidRDefault="007E7190" w:rsidP="004B2A55">
      <w:pPr>
        <w:rPr>
          <w:rtl/>
        </w:rPr>
      </w:pPr>
      <w:bookmarkStart w:id="9585" w:name="_ETM_Q59_250658"/>
      <w:bookmarkStart w:id="9586" w:name="_ETM_Q59_250695"/>
      <w:bookmarkEnd w:id="9585"/>
      <w:bookmarkEnd w:id="9586"/>
    </w:p>
    <w:p w14:paraId="216F8BC8" w14:textId="77777777" w:rsidR="007E7190" w:rsidRDefault="007E7190" w:rsidP="004B2A55">
      <w:pPr>
        <w:rPr>
          <w:rtl/>
        </w:rPr>
      </w:pPr>
      <w:r>
        <w:rPr>
          <w:rtl/>
        </w:rPr>
        <w:t>אז אני רוצה לומר</w:t>
      </w:r>
      <w:r>
        <w:rPr>
          <w:rFonts w:hint="cs"/>
          <w:rtl/>
        </w:rPr>
        <w:t>,</w:t>
      </w:r>
      <w:r>
        <w:rPr>
          <w:rtl/>
        </w:rPr>
        <w:t xml:space="preserve"> אדוני השר, לפחות בטווח המערכות שנמצאים בה</w:t>
      </w:r>
      <w:r>
        <w:rPr>
          <w:rFonts w:hint="cs"/>
          <w:rtl/>
        </w:rPr>
        <w:t>ן</w:t>
      </w:r>
      <w:r>
        <w:rPr>
          <w:rtl/>
        </w:rPr>
        <w:t xml:space="preserve"> עכשיו</w:t>
      </w:r>
      <w:r>
        <w:rPr>
          <w:rFonts w:hint="cs"/>
          <w:rtl/>
        </w:rPr>
        <w:t>,</w:t>
      </w:r>
      <w:r>
        <w:rPr>
          <w:rtl/>
        </w:rPr>
        <w:t xml:space="preserve"> אם אנחנו נסיים את המערכה הזו בלבנון כשחיזבאללה עדיין על הרגליים, נמצא את עצמנו בעוד סבב</w:t>
      </w:r>
      <w:r>
        <w:rPr>
          <w:rFonts w:hint="cs"/>
          <w:rtl/>
        </w:rPr>
        <w:t>,</w:t>
      </w:r>
      <w:r>
        <w:rPr>
          <w:rtl/>
        </w:rPr>
        <w:t xml:space="preserve"> </w:t>
      </w:r>
      <w:r>
        <w:rPr>
          <w:rFonts w:hint="cs"/>
          <w:rtl/>
        </w:rPr>
        <w:t>ו</w:t>
      </w:r>
      <w:r>
        <w:rPr>
          <w:rtl/>
        </w:rPr>
        <w:t>אנחנו לא בנויים לסבבים האלה. תגדירו שהמשימה שלכם והיעד הוא פירוק חיזבאללה</w:t>
      </w:r>
      <w:r>
        <w:rPr>
          <w:rFonts w:hint="cs"/>
          <w:rtl/>
        </w:rPr>
        <w:t>,</w:t>
      </w:r>
      <w:r>
        <w:rPr>
          <w:rtl/>
        </w:rPr>
        <w:t xml:space="preserve"> אבל </w:t>
      </w:r>
      <w:r>
        <w:rPr>
          <w:rFonts w:hint="cs"/>
          <w:rtl/>
        </w:rPr>
        <w:t xml:space="preserve">גם </w:t>
      </w:r>
      <w:r>
        <w:rPr>
          <w:rtl/>
        </w:rPr>
        <w:t xml:space="preserve">תבצעו את זה, לא כמו שהיה פירוק חמאס, </w:t>
      </w:r>
      <w:r>
        <w:rPr>
          <w:rFonts w:hint="cs"/>
          <w:rtl/>
        </w:rPr>
        <w:t>כ</w:t>
      </w:r>
      <w:r>
        <w:rPr>
          <w:rtl/>
        </w:rPr>
        <w:t xml:space="preserve">שדאגתם שהוא יישאר בשלטון. </w:t>
      </w:r>
    </w:p>
    <w:p w14:paraId="4F523133" w14:textId="77777777" w:rsidR="007E7190" w:rsidRDefault="007E7190" w:rsidP="004B2A55">
      <w:pPr>
        <w:rPr>
          <w:rtl/>
        </w:rPr>
      </w:pPr>
      <w:bookmarkStart w:id="9587" w:name="_ETM_Q59_284079"/>
      <w:bookmarkStart w:id="9588" w:name="_ETM_Q59_284117"/>
      <w:bookmarkStart w:id="9589" w:name="_ETM_Q59_284295"/>
      <w:bookmarkEnd w:id="9587"/>
      <w:bookmarkEnd w:id="9588"/>
      <w:bookmarkEnd w:id="9589"/>
    </w:p>
    <w:p w14:paraId="1F365E8D" w14:textId="77777777" w:rsidR="007E7190" w:rsidRDefault="007E7190" w:rsidP="004B2A55">
      <w:pPr>
        <w:pStyle w:val="af6"/>
        <w:keepNext/>
        <w:rPr>
          <w:rtl/>
        </w:rPr>
      </w:pPr>
      <w:r w:rsidRPr="00623B8D">
        <w:rPr>
          <w:rStyle w:val="TagStyle"/>
          <w:rtl/>
        </w:rPr>
        <w:t xml:space="preserve"> &lt;&lt; יור &gt;&gt; </w:t>
      </w:r>
      <w:r>
        <w:rPr>
          <w:rtl/>
        </w:rPr>
        <w:t>היו"ר אליהו רביבו:</w:t>
      </w:r>
      <w:r w:rsidRPr="00623B8D">
        <w:rPr>
          <w:rStyle w:val="TagStyle"/>
          <w:rtl/>
        </w:rPr>
        <w:t xml:space="preserve"> &lt;&lt; יור &gt;&gt;</w:t>
      </w:r>
      <w:r>
        <w:rPr>
          <w:rtl/>
        </w:rPr>
        <w:t xml:space="preserve">   </w:t>
      </w:r>
    </w:p>
    <w:p w14:paraId="03D605B8" w14:textId="77777777" w:rsidR="007E7190" w:rsidRDefault="007E7190" w:rsidP="004B2A55">
      <w:pPr>
        <w:pStyle w:val="KeepWithNext"/>
        <w:rPr>
          <w:rtl/>
        </w:rPr>
      </w:pPr>
    </w:p>
    <w:p w14:paraId="44A603B0" w14:textId="77777777" w:rsidR="007E7190" w:rsidRDefault="007E7190" w:rsidP="004B2A55">
      <w:pPr>
        <w:rPr>
          <w:rtl/>
        </w:rPr>
      </w:pPr>
      <w:bookmarkStart w:id="9590" w:name="_ETM_Q59_285349"/>
      <w:bookmarkEnd w:id="9590"/>
      <w:r>
        <w:rPr>
          <w:rFonts w:hint="cs"/>
          <w:rtl/>
        </w:rPr>
        <w:t>תודה רבה.</w:t>
      </w:r>
      <w:bookmarkStart w:id="9591" w:name="_ETM_Q59_284884"/>
      <w:bookmarkEnd w:id="9591"/>
      <w:r>
        <w:rPr>
          <w:rFonts w:hint="cs"/>
          <w:rtl/>
        </w:rPr>
        <w:t xml:space="preserve"> חברת הכנסת יוליה מלינובסקי, בבקשה</w:t>
      </w:r>
      <w:bookmarkStart w:id="9592" w:name="_ETM_Q59_290517"/>
      <w:bookmarkStart w:id="9593" w:name="_ETM_Q59_290573"/>
      <w:bookmarkEnd w:id="9592"/>
      <w:bookmarkEnd w:id="9593"/>
      <w:r>
        <w:rPr>
          <w:rFonts w:hint="cs"/>
          <w:rtl/>
        </w:rPr>
        <w:t>.</w:t>
      </w:r>
      <w:r>
        <w:rPr>
          <w:rtl/>
        </w:rPr>
        <w:t xml:space="preserve"> היא אחרונת הדוברות והדוברים.</w:t>
      </w:r>
    </w:p>
    <w:p w14:paraId="2FE85858" w14:textId="77777777" w:rsidR="007E7190" w:rsidRDefault="007E7190" w:rsidP="004B2A55">
      <w:pPr>
        <w:rPr>
          <w:rtl/>
        </w:rPr>
      </w:pPr>
      <w:bookmarkStart w:id="9594" w:name="_ETM_Q59_302846"/>
      <w:bookmarkStart w:id="9595" w:name="_ETM_Q59_302904"/>
      <w:bookmarkEnd w:id="9594"/>
      <w:bookmarkEnd w:id="9595"/>
    </w:p>
    <w:p w14:paraId="7F9206E6" w14:textId="77777777" w:rsidR="007E7190" w:rsidRDefault="007E7190" w:rsidP="004B2A55">
      <w:pPr>
        <w:pStyle w:val="a4"/>
        <w:keepNext/>
        <w:rPr>
          <w:rtl/>
        </w:rPr>
      </w:pPr>
      <w:bookmarkStart w:id="9596" w:name="ET_speaker_5552_20"/>
      <w:r w:rsidRPr="00623B8D">
        <w:rPr>
          <w:rStyle w:val="TagStyle"/>
          <w:rtl/>
        </w:rPr>
        <w:t xml:space="preserve"> &lt;&lt; דובר &gt;&gt; </w:t>
      </w:r>
      <w:bookmarkStart w:id="9597" w:name="_Toc224662035"/>
      <w:bookmarkStart w:id="9598" w:name="_Toc224662270"/>
      <w:r>
        <w:rPr>
          <w:rtl/>
        </w:rPr>
        <w:t>יוליה מלינובסקי (ישראל ביתנו):</w:t>
      </w:r>
      <w:bookmarkEnd w:id="9597"/>
      <w:bookmarkEnd w:id="9598"/>
      <w:r w:rsidRPr="00623B8D">
        <w:rPr>
          <w:rStyle w:val="TagStyle"/>
          <w:rtl/>
        </w:rPr>
        <w:t xml:space="preserve"> &lt;&lt; דובר &gt;&gt;</w:t>
      </w:r>
      <w:r>
        <w:rPr>
          <w:rtl/>
        </w:rPr>
        <w:t xml:space="preserve">   </w:t>
      </w:r>
      <w:bookmarkEnd w:id="9596"/>
    </w:p>
    <w:p w14:paraId="201FAB14" w14:textId="77777777" w:rsidR="007E7190" w:rsidRDefault="007E7190" w:rsidP="004B2A55">
      <w:pPr>
        <w:pStyle w:val="KeepWithNext"/>
        <w:rPr>
          <w:rtl/>
        </w:rPr>
      </w:pPr>
    </w:p>
    <w:p w14:paraId="79F2EC1D" w14:textId="77777777" w:rsidR="007E7190" w:rsidRDefault="007E7190" w:rsidP="004B2A55">
      <w:pPr>
        <w:rPr>
          <w:rtl/>
        </w:rPr>
      </w:pPr>
      <w:bookmarkStart w:id="9599" w:name="_ETM_Q59_305688"/>
      <w:bookmarkStart w:id="9600" w:name="_ETM_Q59_305713"/>
      <w:bookmarkEnd w:id="9599"/>
      <w:bookmarkEnd w:id="9600"/>
      <w:r>
        <w:rPr>
          <w:rtl/>
        </w:rPr>
        <w:t>אדוני היושב</w:t>
      </w:r>
      <w:r>
        <w:rPr>
          <w:rFonts w:hint="cs"/>
          <w:rtl/>
        </w:rPr>
        <w:t>-</w:t>
      </w:r>
      <w:r>
        <w:rPr>
          <w:rtl/>
        </w:rPr>
        <w:t xml:space="preserve">ראש, שרים, חברי הכנסת, בימים האחרונים אני רואה תקשורת, </w:t>
      </w:r>
      <w:r>
        <w:rPr>
          <w:rFonts w:hint="cs"/>
          <w:rtl/>
        </w:rPr>
        <w:t>ו</w:t>
      </w:r>
      <w:r>
        <w:rPr>
          <w:rtl/>
        </w:rPr>
        <w:t xml:space="preserve">דוברים מתדרכים שהמצב </w:t>
      </w:r>
      <w:r>
        <w:rPr>
          <w:rFonts w:hint="cs"/>
          <w:rtl/>
        </w:rPr>
        <w:t>ה</w:t>
      </w:r>
      <w:r>
        <w:rPr>
          <w:rtl/>
        </w:rPr>
        <w:t>שתפר ויש פחות שיגורים מאיראן. לדעתי ז</w:t>
      </w:r>
      <w:r>
        <w:rPr>
          <w:rFonts w:hint="cs"/>
          <w:rtl/>
        </w:rPr>
        <w:t>ו</w:t>
      </w:r>
      <w:r>
        <w:rPr>
          <w:rtl/>
        </w:rPr>
        <w:t xml:space="preserve"> גנבת ד</w:t>
      </w:r>
      <w:r>
        <w:rPr>
          <w:rFonts w:hint="cs"/>
          <w:rtl/>
        </w:rPr>
        <w:t>ע</w:t>
      </w:r>
      <w:r>
        <w:rPr>
          <w:rtl/>
        </w:rPr>
        <w:t>ת, וכל אחד מאיתנו, מ</w:t>
      </w:r>
      <w:r>
        <w:rPr>
          <w:rFonts w:hint="cs"/>
          <w:rtl/>
        </w:rPr>
        <w:t>א</w:t>
      </w:r>
      <w:r>
        <w:rPr>
          <w:rtl/>
        </w:rPr>
        <w:t>זרחי ישראל, שחווים מה קורה פה בימים האחרונים, יכול לה</w:t>
      </w:r>
      <w:r>
        <w:rPr>
          <w:rFonts w:hint="cs"/>
          <w:rtl/>
        </w:rPr>
        <w:t>עיד</w:t>
      </w:r>
      <w:r>
        <w:rPr>
          <w:rtl/>
        </w:rPr>
        <w:t xml:space="preserve"> הפוך. די, צריך להגיד אמת לאנשים, צריך לדבר אמת לציבור, צריך להגיד באמת מה המצב כדי שאנחנו נהיה מוכנים. אי</w:t>
      </w:r>
      <w:r>
        <w:rPr>
          <w:rFonts w:hint="cs"/>
          <w:rtl/>
        </w:rPr>
        <w:t>-</w:t>
      </w:r>
      <w:r>
        <w:rPr>
          <w:rtl/>
        </w:rPr>
        <w:t>אפשר לדרוש מ</w:t>
      </w:r>
      <w:r>
        <w:rPr>
          <w:rFonts w:hint="cs"/>
          <w:rtl/>
        </w:rPr>
        <w:t>ה</w:t>
      </w:r>
      <w:r>
        <w:rPr>
          <w:rtl/>
        </w:rPr>
        <w:t>ציבור נורמליות בזמנים לא נורמליים</w:t>
      </w:r>
      <w:r>
        <w:rPr>
          <w:rFonts w:hint="cs"/>
          <w:rtl/>
        </w:rPr>
        <w:t>.</w:t>
      </w:r>
      <w:bookmarkStart w:id="9601" w:name="_ETM_Q59_360605"/>
      <w:bookmarkStart w:id="9602" w:name="_ETM_Q59_360647"/>
      <w:bookmarkStart w:id="9603" w:name="_ETM_Q59_360836"/>
      <w:bookmarkStart w:id="9604" w:name="_ETM_Q59_360870"/>
      <w:bookmarkEnd w:id="9601"/>
      <w:bookmarkEnd w:id="9602"/>
      <w:bookmarkEnd w:id="9603"/>
      <w:bookmarkEnd w:id="9604"/>
      <w:r>
        <w:rPr>
          <w:rFonts w:hint="cs"/>
          <w:rtl/>
        </w:rPr>
        <w:t xml:space="preserve"> </w:t>
      </w:r>
      <w:r>
        <w:rPr>
          <w:rtl/>
        </w:rPr>
        <w:t xml:space="preserve">ראינו רק עכשיו </w:t>
      </w:r>
      <w:r>
        <w:rPr>
          <w:rFonts w:hint="cs"/>
          <w:rtl/>
        </w:rPr>
        <w:t>ש</w:t>
      </w:r>
      <w:r>
        <w:rPr>
          <w:rtl/>
        </w:rPr>
        <w:t xml:space="preserve">היום היה </w:t>
      </w:r>
      <w:r>
        <w:rPr>
          <w:rFonts w:hint="cs"/>
          <w:rtl/>
        </w:rPr>
        <w:t>ב</w:t>
      </w:r>
      <w:r>
        <w:rPr>
          <w:rtl/>
        </w:rPr>
        <w:t xml:space="preserve">צפון, פעמיים היה </w:t>
      </w:r>
      <w:r>
        <w:rPr>
          <w:rFonts w:hint="cs"/>
          <w:rtl/>
        </w:rPr>
        <w:t>ב</w:t>
      </w:r>
      <w:r>
        <w:rPr>
          <w:rtl/>
        </w:rPr>
        <w:t xml:space="preserve">ירושלים, </w:t>
      </w:r>
      <w:r>
        <w:rPr>
          <w:rFonts w:hint="cs"/>
          <w:rtl/>
        </w:rPr>
        <w:t>ב</w:t>
      </w:r>
      <w:r>
        <w:rPr>
          <w:rtl/>
        </w:rPr>
        <w:t>מרכז</w:t>
      </w:r>
      <w:r>
        <w:rPr>
          <w:rFonts w:hint="cs"/>
          <w:rtl/>
        </w:rPr>
        <w:t>.</w:t>
      </w:r>
      <w:r>
        <w:rPr>
          <w:rtl/>
        </w:rPr>
        <w:t xml:space="preserve"> כל היום הוא עם הרבה אירועים, ועוד לא דיברתי על מה שקורה בגבול </w:t>
      </w:r>
      <w:r>
        <w:rPr>
          <w:rFonts w:hint="cs"/>
          <w:rtl/>
        </w:rPr>
        <w:t>ה</w:t>
      </w:r>
      <w:r>
        <w:rPr>
          <w:rtl/>
        </w:rPr>
        <w:t>צפון</w:t>
      </w:r>
      <w:r>
        <w:rPr>
          <w:rFonts w:hint="cs"/>
          <w:rtl/>
        </w:rPr>
        <w:t>,</w:t>
      </w:r>
      <w:r>
        <w:rPr>
          <w:rtl/>
        </w:rPr>
        <w:t xml:space="preserve"> </w:t>
      </w:r>
      <w:r>
        <w:rPr>
          <w:rFonts w:hint="cs"/>
          <w:rtl/>
        </w:rPr>
        <w:t xml:space="preserve">על </w:t>
      </w:r>
      <w:r>
        <w:rPr>
          <w:rtl/>
        </w:rPr>
        <w:t xml:space="preserve">מה שקורה עם חיזבאללה. </w:t>
      </w:r>
      <w:bookmarkStart w:id="9605" w:name="_ETM_Q59_378566"/>
      <w:bookmarkStart w:id="9606" w:name="_ETM_Q59_378627"/>
      <w:bookmarkStart w:id="9607" w:name="_ETM_Q59_378750"/>
      <w:bookmarkStart w:id="9608" w:name="_ETM_Q59_378787"/>
      <w:bookmarkEnd w:id="9605"/>
      <w:bookmarkEnd w:id="9606"/>
      <w:bookmarkEnd w:id="9607"/>
      <w:bookmarkEnd w:id="9608"/>
      <w:r>
        <w:rPr>
          <w:rtl/>
        </w:rPr>
        <w:t xml:space="preserve">גם לפני כמה ימים, </w:t>
      </w:r>
      <w:r>
        <w:rPr>
          <w:rFonts w:hint="cs"/>
          <w:rtl/>
        </w:rPr>
        <w:t xml:space="preserve">כאשר </w:t>
      </w:r>
      <w:r>
        <w:rPr>
          <w:rtl/>
        </w:rPr>
        <w:t>כבר כל הארץ ידע</w:t>
      </w:r>
      <w:r>
        <w:rPr>
          <w:rFonts w:hint="cs"/>
          <w:rtl/>
        </w:rPr>
        <w:t>ה</w:t>
      </w:r>
      <w:r>
        <w:rPr>
          <w:rtl/>
        </w:rPr>
        <w:t xml:space="preserve"> שהולך להיות משהו מצפון, ה</w:t>
      </w:r>
      <w:r>
        <w:rPr>
          <w:rFonts w:hint="cs"/>
          <w:rtl/>
        </w:rPr>
        <w:t>כח</w:t>
      </w:r>
      <w:r>
        <w:rPr>
          <w:rtl/>
        </w:rPr>
        <w:t>ישו עד הרגע האחרון</w:t>
      </w:r>
      <w:r>
        <w:rPr>
          <w:rFonts w:hint="cs"/>
          <w:rtl/>
        </w:rPr>
        <w:t>.</w:t>
      </w:r>
      <w:r>
        <w:rPr>
          <w:rtl/>
        </w:rPr>
        <w:t xml:space="preserve"> כולנו כבר ראינו, הרגשנו</w:t>
      </w:r>
      <w:r>
        <w:rPr>
          <w:rFonts w:hint="cs"/>
          <w:rtl/>
        </w:rPr>
        <w:t>.</w:t>
      </w:r>
      <w:r>
        <w:rPr>
          <w:rtl/>
        </w:rPr>
        <w:t xml:space="preserve"> זה היה באוויר </w:t>
      </w:r>
      <w:r>
        <w:rPr>
          <w:rFonts w:hint="cs"/>
          <w:rtl/>
        </w:rPr>
        <w:t>והכחישו</w:t>
      </w:r>
      <w:r>
        <w:rPr>
          <w:rtl/>
        </w:rPr>
        <w:t xml:space="preserve">. </w:t>
      </w:r>
    </w:p>
    <w:p w14:paraId="77590A2B" w14:textId="77777777" w:rsidR="007E7190" w:rsidRDefault="007E7190" w:rsidP="004B2A55">
      <w:pPr>
        <w:rPr>
          <w:rtl/>
        </w:rPr>
      </w:pPr>
      <w:bookmarkStart w:id="9609" w:name="_ETM_Q59_392873"/>
      <w:bookmarkStart w:id="9610" w:name="_ETM_Q59_392908"/>
      <w:bookmarkStart w:id="9611" w:name="_ETM_Q59_393065"/>
      <w:bookmarkEnd w:id="9609"/>
      <w:bookmarkEnd w:id="9610"/>
      <w:bookmarkEnd w:id="9611"/>
    </w:p>
    <w:p w14:paraId="2DE81AB8" w14:textId="77777777" w:rsidR="007E7190" w:rsidRDefault="007E7190" w:rsidP="004B2A55">
      <w:pPr>
        <w:rPr>
          <w:rtl/>
        </w:rPr>
      </w:pPr>
      <w:bookmarkStart w:id="9612" w:name="_ETM_Q59_393098"/>
      <w:bookmarkEnd w:id="9612"/>
      <w:r>
        <w:rPr>
          <w:rtl/>
        </w:rPr>
        <w:t>דברו עם האנשים, דברו עם האזרחים, תיתנו את תמונת המצב</w:t>
      </w:r>
      <w:r>
        <w:rPr>
          <w:rFonts w:hint="cs"/>
          <w:rtl/>
        </w:rPr>
        <w:t>.</w:t>
      </w:r>
      <w:r>
        <w:rPr>
          <w:rtl/>
        </w:rPr>
        <w:t xml:space="preserve"> לא צריך לספר </w:t>
      </w:r>
      <w:r>
        <w:rPr>
          <w:rFonts w:hint="cs"/>
          <w:rtl/>
        </w:rPr>
        <w:t>על</w:t>
      </w:r>
      <w:r>
        <w:rPr>
          <w:rtl/>
        </w:rPr>
        <w:t xml:space="preserve"> תמונת ניצחון</w:t>
      </w:r>
      <w:r>
        <w:rPr>
          <w:rFonts w:hint="cs"/>
          <w:rtl/>
        </w:rPr>
        <w:t>,</w:t>
      </w:r>
      <w:r>
        <w:rPr>
          <w:rtl/>
        </w:rPr>
        <w:t xml:space="preserve"> בסוף כולנו רואים מה קורה בפועל </w:t>
      </w:r>
      <w:r>
        <w:rPr>
          <w:rFonts w:hint="cs"/>
          <w:rtl/>
        </w:rPr>
        <w:t xml:space="preserve">– </w:t>
      </w:r>
      <w:r>
        <w:rPr>
          <w:rtl/>
        </w:rPr>
        <w:t>רואים מה קורה עם חמאס, רואים מה קורה עם חיזבאללה, כולנו חווים את מה שקורה עם איראן</w:t>
      </w:r>
      <w:r>
        <w:rPr>
          <w:rFonts w:hint="cs"/>
          <w:rtl/>
        </w:rPr>
        <w:t>.</w:t>
      </w:r>
      <w:r>
        <w:rPr>
          <w:rtl/>
        </w:rPr>
        <w:t xml:space="preserve"> צריך להסביר ולדבר לאנשים בגובה העיניים ולהפסיק לספר סיפורים. לפעמים עכשיו</w:t>
      </w:r>
      <w:r>
        <w:rPr>
          <w:rFonts w:hint="cs"/>
          <w:rtl/>
        </w:rPr>
        <w:t>,</w:t>
      </w:r>
      <w:r>
        <w:rPr>
          <w:rtl/>
        </w:rPr>
        <w:t xml:space="preserve"> כשאני שומעת שרים ו</w:t>
      </w:r>
      <w:r>
        <w:rPr>
          <w:rFonts w:hint="cs"/>
          <w:rtl/>
        </w:rPr>
        <w:t xml:space="preserve">אני </w:t>
      </w:r>
      <w:r>
        <w:rPr>
          <w:rtl/>
        </w:rPr>
        <w:t>שומעת את הפרשנים באולפנים וגם את האנשים מדובר צה"ל, אני מרגישה כמו בברית</w:t>
      </w:r>
      <w:r>
        <w:rPr>
          <w:rFonts w:hint="cs"/>
          <w:rtl/>
        </w:rPr>
        <w:t xml:space="preserve"> </w:t>
      </w:r>
      <w:r>
        <w:rPr>
          <w:rtl/>
        </w:rPr>
        <w:t xml:space="preserve">המועצות, כמו עיתון </w:t>
      </w:r>
      <w:r>
        <w:rPr>
          <w:rFonts w:hint="cs"/>
          <w:rtl/>
        </w:rPr>
        <w:t>"</w:t>
      </w:r>
      <w:r>
        <w:rPr>
          <w:rtl/>
        </w:rPr>
        <w:t>פראבדה</w:t>
      </w:r>
      <w:r>
        <w:rPr>
          <w:rFonts w:hint="cs"/>
          <w:rtl/>
        </w:rPr>
        <w:t>".</w:t>
      </w:r>
      <w:r>
        <w:rPr>
          <w:rtl/>
        </w:rPr>
        <w:t xml:space="preserve"> מספרים לי </w:t>
      </w:r>
      <w:r>
        <w:rPr>
          <w:rFonts w:hint="cs"/>
          <w:rtl/>
        </w:rPr>
        <w:t xml:space="preserve">על </w:t>
      </w:r>
      <w:r>
        <w:rPr>
          <w:rtl/>
        </w:rPr>
        <w:t xml:space="preserve">תמונת ניצחון, מספרים לי סיסמאות, אבל חבר'ה, אנחנו בעידן אחר </w:t>
      </w:r>
      <w:r>
        <w:rPr>
          <w:rFonts w:hint="cs"/>
          <w:rtl/>
        </w:rPr>
        <w:t xml:space="preserve">– </w:t>
      </w:r>
      <w:r>
        <w:rPr>
          <w:rtl/>
        </w:rPr>
        <w:t>אנחנו מחוברים לרשתות, אנחנו רואים תמונות, אנשים מדברים אחד עם השני</w:t>
      </w:r>
      <w:r>
        <w:rPr>
          <w:rFonts w:hint="cs"/>
          <w:rtl/>
        </w:rPr>
        <w:t>.</w:t>
      </w:r>
      <w:r>
        <w:rPr>
          <w:rtl/>
        </w:rPr>
        <w:t xml:space="preserve"> די עם ההזיה הזאת. </w:t>
      </w:r>
    </w:p>
    <w:p w14:paraId="3C55CB80" w14:textId="77777777" w:rsidR="007E7190" w:rsidRDefault="007E7190" w:rsidP="004B2A55">
      <w:pPr>
        <w:rPr>
          <w:rtl/>
        </w:rPr>
      </w:pPr>
      <w:bookmarkStart w:id="9613" w:name="_ETM_Q59_454640"/>
      <w:bookmarkStart w:id="9614" w:name="_ETM_Q59_454682"/>
      <w:bookmarkStart w:id="9615" w:name="_ETM_Q59_454823"/>
      <w:bookmarkEnd w:id="9613"/>
      <w:bookmarkEnd w:id="9614"/>
      <w:bookmarkEnd w:id="9615"/>
    </w:p>
    <w:p w14:paraId="426CD25B" w14:textId="77777777" w:rsidR="007E7190" w:rsidRDefault="007E7190" w:rsidP="004B2A55">
      <w:pPr>
        <w:rPr>
          <w:rtl/>
        </w:rPr>
      </w:pPr>
      <w:bookmarkStart w:id="9616" w:name="_ETM_Q59_454860"/>
      <w:bookmarkEnd w:id="9616"/>
      <w:r>
        <w:rPr>
          <w:rtl/>
        </w:rPr>
        <w:t>אז כמו שסיפרתם לנו על חמאס, וכולנו יודעים מה קורה עם חמאס, ומי שלא יודע ש</w:t>
      </w:r>
      <w:r>
        <w:rPr>
          <w:rFonts w:hint="cs"/>
          <w:rtl/>
        </w:rPr>
        <w:t>י</w:t>
      </w:r>
      <w:r>
        <w:rPr>
          <w:rtl/>
        </w:rPr>
        <w:t xml:space="preserve">וריד את המסכה מהעיניים ומשקפי </w:t>
      </w:r>
      <w:r>
        <w:rPr>
          <w:rFonts w:hint="cs"/>
          <w:rtl/>
        </w:rPr>
        <w:t>ה</w:t>
      </w:r>
      <w:r>
        <w:rPr>
          <w:rtl/>
        </w:rPr>
        <w:t>שמש מהעיניים</w:t>
      </w:r>
      <w:r>
        <w:rPr>
          <w:rFonts w:hint="cs"/>
          <w:rtl/>
        </w:rPr>
        <w:t>,</w:t>
      </w:r>
      <w:r>
        <w:rPr>
          <w:rtl/>
        </w:rPr>
        <w:t xml:space="preserve"> ותפסיקו עם השקרים האלו</w:t>
      </w:r>
      <w:r>
        <w:rPr>
          <w:rFonts w:hint="cs"/>
          <w:rtl/>
        </w:rPr>
        <w:t>.</w:t>
      </w:r>
      <w:r>
        <w:rPr>
          <w:rtl/>
        </w:rPr>
        <w:t xml:space="preserve"> מה שקורה עכשיו בעזה זה 7 באוקטובר הבא בעוד זמן לא רב</w:t>
      </w:r>
      <w:r>
        <w:rPr>
          <w:rFonts w:hint="cs"/>
          <w:rtl/>
        </w:rPr>
        <w:t>.</w:t>
      </w:r>
      <w:r>
        <w:rPr>
          <w:rtl/>
        </w:rPr>
        <w:t xml:space="preserve"> כולנו מרגישים את הצפון. </w:t>
      </w:r>
    </w:p>
    <w:p w14:paraId="63CEB344" w14:textId="77777777" w:rsidR="007E7190" w:rsidRDefault="007E7190" w:rsidP="004B2A55">
      <w:pPr>
        <w:rPr>
          <w:rtl/>
        </w:rPr>
      </w:pPr>
      <w:bookmarkStart w:id="9617" w:name="_ETM_Q59_475100"/>
      <w:bookmarkStart w:id="9618" w:name="_ETM_Q59_475176"/>
      <w:bookmarkEnd w:id="9617"/>
      <w:bookmarkEnd w:id="9618"/>
    </w:p>
    <w:p w14:paraId="0BC0191D" w14:textId="77777777" w:rsidR="007E7190" w:rsidRDefault="007E7190" w:rsidP="004B2A55">
      <w:pPr>
        <w:pStyle w:val="af6"/>
        <w:keepNext/>
        <w:rPr>
          <w:rtl/>
        </w:rPr>
      </w:pPr>
      <w:r w:rsidRPr="0010768F">
        <w:rPr>
          <w:rStyle w:val="TagStyle"/>
          <w:rtl/>
        </w:rPr>
        <w:t xml:space="preserve"> &lt;&lt; יור &gt;&gt; </w:t>
      </w:r>
      <w:r>
        <w:rPr>
          <w:rtl/>
        </w:rPr>
        <w:t>היו"ר אליהו רביבו:</w:t>
      </w:r>
      <w:r w:rsidRPr="0010768F">
        <w:rPr>
          <w:rStyle w:val="TagStyle"/>
          <w:rtl/>
        </w:rPr>
        <w:t xml:space="preserve"> &lt;&lt; יור &gt;&gt;</w:t>
      </w:r>
      <w:r>
        <w:rPr>
          <w:rtl/>
        </w:rPr>
        <w:t xml:space="preserve">   </w:t>
      </w:r>
    </w:p>
    <w:p w14:paraId="6390261B" w14:textId="77777777" w:rsidR="007E7190" w:rsidRDefault="007E7190" w:rsidP="004B2A55">
      <w:pPr>
        <w:pStyle w:val="KeepWithNext"/>
        <w:rPr>
          <w:rtl/>
        </w:rPr>
      </w:pPr>
    </w:p>
    <w:p w14:paraId="2C12B8F8" w14:textId="77777777" w:rsidR="007E7190" w:rsidRDefault="007E7190" w:rsidP="004B2A55">
      <w:pPr>
        <w:rPr>
          <w:rtl/>
        </w:rPr>
      </w:pPr>
      <w:bookmarkStart w:id="9619" w:name="_ETM_Q59_476225"/>
      <w:bookmarkStart w:id="9620" w:name="_ETM_Q59_475211"/>
      <w:bookmarkEnd w:id="9619"/>
      <w:bookmarkEnd w:id="9620"/>
      <w:r>
        <w:rPr>
          <w:rtl/>
        </w:rPr>
        <w:t xml:space="preserve">חס וחלילה. </w:t>
      </w:r>
    </w:p>
    <w:p w14:paraId="654ECFCB" w14:textId="77777777" w:rsidR="007E7190" w:rsidRDefault="007E7190" w:rsidP="004B2A55">
      <w:pPr>
        <w:rPr>
          <w:rtl/>
        </w:rPr>
      </w:pPr>
    </w:p>
    <w:p w14:paraId="1B868673" w14:textId="77777777" w:rsidR="007E7190" w:rsidRDefault="007E7190" w:rsidP="004B2A55">
      <w:pPr>
        <w:pStyle w:val="-"/>
        <w:keepNext/>
        <w:rPr>
          <w:rtl/>
        </w:rPr>
      </w:pPr>
      <w:bookmarkStart w:id="9621" w:name="ET_speakercontinue_5552_22"/>
      <w:r w:rsidRPr="0010768F">
        <w:rPr>
          <w:rStyle w:val="TagStyle"/>
          <w:rtl/>
        </w:rPr>
        <w:t xml:space="preserve"> &lt;&lt; דובר_המשך &gt;&gt; </w:t>
      </w:r>
      <w:r>
        <w:rPr>
          <w:rtl/>
        </w:rPr>
        <w:t>יוליה מלינובסקי (ישראל ביתנו):</w:t>
      </w:r>
      <w:r w:rsidRPr="0010768F">
        <w:rPr>
          <w:rStyle w:val="TagStyle"/>
          <w:rtl/>
        </w:rPr>
        <w:t xml:space="preserve"> &lt;&lt; דובר_המשך &gt;&gt;</w:t>
      </w:r>
      <w:r>
        <w:rPr>
          <w:rtl/>
        </w:rPr>
        <w:t xml:space="preserve">   </w:t>
      </w:r>
      <w:bookmarkEnd w:id="9621"/>
    </w:p>
    <w:p w14:paraId="12E0AC3E" w14:textId="77777777" w:rsidR="007E7190" w:rsidRDefault="007E7190" w:rsidP="004B2A55">
      <w:pPr>
        <w:pStyle w:val="KeepWithNext"/>
        <w:rPr>
          <w:rtl/>
        </w:rPr>
      </w:pPr>
    </w:p>
    <w:p w14:paraId="503C7E6B" w14:textId="77777777" w:rsidR="007E7190" w:rsidRDefault="007E7190" w:rsidP="004B2A55">
      <w:pPr>
        <w:rPr>
          <w:rtl/>
        </w:rPr>
      </w:pPr>
      <w:bookmarkStart w:id="9622" w:name="_ETM_Q59_477783"/>
      <w:bookmarkStart w:id="9623" w:name="_ETM_Q59_476770"/>
      <w:bookmarkEnd w:id="9622"/>
      <w:bookmarkEnd w:id="9623"/>
      <w:r>
        <w:rPr>
          <w:rtl/>
        </w:rPr>
        <w:t>צריך ל</w:t>
      </w:r>
      <w:r>
        <w:rPr>
          <w:rFonts w:hint="cs"/>
          <w:rtl/>
        </w:rPr>
        <w:t>ד</w:t>
      </w:r>
      <w:r>
        <w:rPr>
          <w:rtl/>
        </w:rPr>
        <w:t xml:space="preserve">בר אמת. </w:t>
      </w:r>
      <w:r>
        <w:rPr>
          <w:rFonts w:hint="cs"/>
          <w:rtl/>
        </w:rPr>
        <w:t xml:space="preserve">צריך לדבר אמת. </w:t>
      </w:r>
      <w:bookmarkStart w:id="9624" w:name="_ETM_Q59_482501"/>
      <w:bookmarkEnd w:id="9624"/>
      <w:r>
        <w:rPr>
          <w:rFonts w:hint="cs"/>
          <w:rtl/>
        </w:rPr>
        <w:t xml:space="preserve">רק לפני כמה ימים חיסלו עוד מחבלים שיצאו ממנהרות רפיח. </w:t>
      </w:r>
      <w:bookmarkStart w:id="9625" w:name="_ETM_Q59_487502"/>
      <w:bookmarkEnd w:id="9625"/>
      <w:r>
        <w:rPr>
          <w:rFonts w:hint="cs"/>
          <w:rtl/>
        </w:rPr>
        <w:t xml:space="preserve">כל יום נכנס לשם סיוע. 35,000 מחבלים. </w:t>
      </w:r>
      <w:r>
        <w:rPr>
          <w:rtl/>
        </w:rPr>
        <w:t xml:space="preserve">אני רואה סרטונים </w:t>
      </w:r>
      <w:r>
        <w:rPr>
          <w:rFonts w:hint="cs"/>
          <w:rtl/>
        </w:rPr>
        <w:t>על</w:t>
      </w:r>
      <w:r>
        <w:rPr>
          <w:rtl/>
        </w:rPr>
        <w:t xml:space="preserve"> צעדות של כוח</w:t>
      </w:r>
      <w:r>
        <w:rPr>
          <w:rFonts w:hint="cs"/>
          <w:rtl/>
        </w:rPr>
        <w:t xml:space="preserve"> נוח'בות</w:t>
      </w:r>
      <w:r>
        <w:rPr>
          <w:rtl/>
        </w:rPr>
        <w:t xml:space="preserve"> במחנות </w:t>
      </w:r>
      <w:r>
        <w:rPr>
          <w:rFonts w:hint="cs"/>
          <w:rtl/>
        </w:rPr>
        <w:t>ה</w:t>
      </w:r>
      <w:r>
        <w:rPr>
          <w:rtl/>
        </w:rPr>
        <w:t>מרכז</w:t>
      </w:r>
      <w:r>
        <w:rPr>
          <w:rFonts w:hint="cs"/>
          <w:rtl/>
        </w:rPr>
        <w:t>.</w:t>
      </w:r>
      <w:r>
        <w:rPr>
          <w:rtl/>
        </w:rPr>
        <w:t xml:space="preserve"> אם אתה לא רואה את זה, זה לא אומר שזה לא קיים. אסור להשלים עם המצב הזה</w:t>
      </w:r>
      <w:r>
        <w:rPr>
          <w:rFonts w:hint="cs"/>
          <w:rtl/>
        </w:rPr>
        <w:t>.</w:t>
      </w:r>
      <w:r>
        <w:rPr>
          <w:rtl/>
        </w:rPr>
        <w:t xml:space="preserve"> דברו עם </w:t>
      </w:r>
      <w:r>
        <w:rPr>
          <w:rFonts w:hint="cs"/>
          <w:rtl/>
        </w:rPr>
        <w:t>ה</w:t>
      </w:r>
      <w:r>
        <w:rPr>
          <w:rtl/>
        </w:rPr>
        <w:t>ציבור אמת</w:t>
      </w:r>
      <w:r>
        <w:rPr>
          <w:rFonts w:hint="cs"/>
          <w:rtl/>
        </w:rPr>
        <w:t>.</w:t>
      </w:r>
      <w:r>
        <w:rPr>
          <w:rtl/>
        </w:rPr>
        <w:t xml:space="preserve"> אסור להיות במצב שמה שקרה עם</w:t>
      </w:r>
      <w:r>
        <w:rPr>
          <w:rFonts w:hint="cs"/>
          <w:rtl/>
        </w:rPr>
        <w:t xml:space="preserve"> לבנון </w:t>
      </w:r>
      <w:bookmarkStart w:id="9626" w:name="_ETM_Q59_511399"/>
      <w:bookmarkEnd w:id="9626"/>
      <w:r>
        <w:rPr>
          <w:rFonts w:hint="cs"/>
          <w:rtl/>
        </w:rPr>
        <w:t xml:space="preserve">חלילה יקרה עם איראן. די עם הסבבים האלה. </w:t>
      </w:r>
      <w:r>
        <w:rPr>
          <w:rtl/>
        </w:rPr>
        <w:t>תודה רבה.</w:t>
      </w:r>
    </w:p>
    <w:p w14:paraId="3BCABC0B" w14:textId="77777777" w:rsidR="007E7190" w:rsidRDefault="007E7190" w:rsidP="004B2A55">
      <w:pPr>
        <w:rPr>
          <w:rtl/>
        </w:rPr>
      </w:pPr>
    </w:p>
    <w:p w14:paraId="6B9CBE6C" w14:textId="77777777" w:rsidR="007E7190" w:rsidRDefault="007E7190" w:rsidP="004B2A55">
      <w:pPr>
        <w:pStyle w:val="af6"/>
        <w:keepNext/>
        <w:rPr>
          <w:rtl/>
        </w:rPr>
      </w:pPr>
      <w:r w:rsidRPr="0010768F">
        <w:rPr>
          <w:rStyle w:val="TagStyle"/>
          <w:rtl/>
        </w:rPr>
        <w:t xml:space="preserve"> &lt;&lt; יור &gt;&gt; </w:t>
      </w:r>
      <w:r>
        <w:rPr>
          <w:rtl/>
        </w:rPr>
        <w:t>היו"ר אליהו רביבו:</w:t>
      </w:r>
      <w:r w:rsidRPr="0010768F">
        <w:rPr>
          <w:rStyle w:val="TagStyle"/>
          <w:rtl/>
        </w:rPr>
        <w:t xml:space="preserve"> &lt;&lt; יור &gt;&gt;</w:t>
      </w:r>
      <w:r>
        <w:rPr>
          <w:rtl/>
        </w:rPr>
        <w:t xml:space="preserve">   </w:t>
      </w:r>
    </w:p>
    <w:p w14:paraId="7742198F" w14:textId="77777777" w:rsidR="007E7190" w:rsidRDefault="007E7190" w:rsidP="004B2A55">
      <w:pPr>
        <w:pStyle w:val="KeepWithNext"/>
        <w:rPr>
          <w:rtl/>
        </w:rPr>
      </w:pPr>
    </w:p>
    <w:p w14:paraId="3DDB8B8B" w14:textId="77777777" w:rsidR="007E7190" w:rsidRDefault="007E7190" w:rsidP="004B2A55">
      <w:pPr>
        <w:rPr>
          <w:rtl/>
        </w:rPr>
      </w:pPr>
      <w:bookmarkStart w:id="9627" w:name="_ETM_Q59_516855"/>
      <w:bookmarkEnd w:id="9627"/>
      <w:r>
        <w:rPr>
          <w:rFonts w:hint="cs"/>
          <w:rtl/>
        </w:rPr>
        <w:t xml:space="preserve">תודה רבה. </w:t>
      </w:r>
      <w:bookmarkStart w:id="9628" w:name="_ETM_Q59_526398"/>
      <w:bookmarkStart w:id="9629" w:name="_ETM_Q59_519533"/>
      <w:bookmarkStart w:id="9630" w:name="_ETM_Q59_519583"/>
      <w:bookmarkEnd w:id="9628"/>
      <w:bookmarkEnd w:id="9629"/>
      <w:bookmarkEnd w:id="9630"/>
      <w:r>
        <w:rPr>
          <w:rtl/>
        </w:rPr>
        <w:t>בסדר, סיימנו עם האיומים והפחדות</w:t>
      </w:r>
      <w:r>
        <w:rPr>
          <w:rFonts w:hint="cs"/>
          <w:rtl/>
        </w:rPr>
        <w:t>?</w:t>
      </w:r>
    </w:p>
    <w:p w14:paraId="2A85326F" w14:textId="77777777" w:rsidR="007E7190" w:rsidRDefault="007E7190" w:rsidP="004B2A55">
      <w:pPr>
        <w:rPr>
          <w:rtl/>
        </w:rPr>
      </w:pPr>
      <w:bookmarkStart w:id="9631" w:name="_ETM_Q59_527172"/>
      <w:bookmarkStart w:id="9632" w:name="_ETM_Q59_527239"/>
      <w:bookmarkEnd w:id="9631"/>
      <w:bookmarkEnd w:id="9632"/>
    </w:p>
    <w:p w14:paraId="52EC851E" w14:textId="77777777" w:rsidR="007E7190" w:rsidRDefault="007E7190" w:rsidP="004B2A55">
      <w:pPr>
        <w:pStyle w:val="af5"/>
        <w:keepNext/>
        <w:rPr>
          <w:rtl/>
        </w:rPr>
      </w:pPr>
      <w:bookmarkStart w:id="9633" w:name="ET_interruption_5552_24"/>
      <w:r w:rsidRPr="0010768F">
        <w:rPr>
          <w:rStyle w:val="TagStyle"/>
          <w:rtl/>
        </w:rPr>
        <w:t xml:space="preserve"> &lt;&lt; קריאה &gt;&gt; </w:t>
      </w:r>
      <w:r>
        <w:rPr>
          <w:rtl/>
        </w:rPr>
        <w:t>יוליה מלינובסקי (ישראל ביתנו):</w:t>
      </w:r>
      <w:r w:rsidRPr="0010768F">
        <w:rPr>
          <w:rStyle w:val="TagStyle"/>
          <w:rtl/>
        </w:rPr>
        <w:t xml:space="preserve"> &lt;&lt; קריאה &gt;&gt;</w:t>
      </w:r>
      <w:r>
        <w:rPr>
          <w:rtl/>
        </w:rPr>
        <w:t xml:space="preserve">   </w:t>
      </w:r>
      <w:bookmarkEnd w:id="9633"/>
    </w:p>
    <w:p w14:paraId="56BBC3F6" w14:textId="77777777" w:rsidR="007E7190" w:rsidRDefault="007E7190" w:rsidP="004B2A55">
      <w:pPr>
        <w:pStyle w:val="KeepWithNext"/>
        <w:rPr>
          <w:rtl/>
        </w:rPr>
      </w:pPr>
    </w:p>
    <w:p w14:paraId="7C599C11" w14:textId="77777777" w:rsidR="007E7190" w:rsidRDefault="007E7190" w:rsidP="004B2A55">
      <w:pPr>
        <w:rPr>
          <w:rtl/>
        </w:rPr>
      </w:pPr>
      <w:bookmarkStart w:id="9634" w:name="_ETM_Q59_526263"/>
      <w:bookmarkEnd w:id="9634"/>
      <w:r>
        <w:rPr>
          <w:rFonts w:hint="cs"/>
          <w:rtl/>
        </w:rPr>
        <w:t>לא איומים. זאת האמת.</w:t>
      </w:r>
    </w:p>
    <w:p w14:paraId="14C52101" w14:textId="77777777" w:rsidR="007E7190" w:rsidRDefault="007E7190" w:rsidP="004B2A55">
      <w:pPr>
        <w:rPr>
          <w:rtl/>
        </w:rPr>
      </w:pPr>
      <w:bookmarkStart w:id="9635" w:name="_ETM_Q59_530098"/>
      <w:bookmarkStart w:id="9636" w:name="_ETM_Q59_530138"/>
      <w:bookmarkEnd w:id="9635"/>
      <w:bookmarkEnd w:id="9636"/>
    </w:p>
    <w:p w14:paraId="698FDB55" w14:textId="77777777" w:rsidR="007E7190" w:rsidRDefault="007E7190" w:rsidP="004B2A55">
      <w:pPr>
        <w:pStyle w:val="af6"/>
        <w:keepNext/>
        <w:rPr>
          <w:rtl/>
        </w:rPr>
      </w:pPr>
      <w:bookmarkStart w:id="9637" w:name="ET_yor_6691_25"/>
      <w:r w:rsidRPr="0010768F">
        <w:rPr>
          <w:rStyle w:val="TagStyle"/>
          <w:rtl/>
        </w:rPr>
        <w:t xml:space="preserve"> &lt;&lt; יור &gt;&gt; </w:t>
      </w:r>
      <w:r>
        <w:rPr>
          <w:rtl/>
        </w:rPr>
        <w:t>היו"ר אליהו רביבו:</w:t>
      </w:r>
      <w:r w:rsidRPr="0010768F">
        <w:rPr>
          <w:rStyle w:val="TagStyle"/>
          <w:rtl/>
        </w:rPr>
        <w:t xml:space="preserve"> &lt;&lt; יור &gt;&gt;</w:t>
      </w:r>
      <w:r>
        <w:rPr>
          <w:rtl/>
        </w:rPr>
        <w:t xml:space="preserve">   </w:t>
      </w:r>
      <w:bookmarkEnd w:id="9637"/>
    </w:p>
    <w:p w14:paraId="4EDE4004" w14:textId="77777777" w:rsidR="007E7190" w:rsidRDefault="007E7190" w:rsidP="004B2A55">
      <w:pPr>
        <w:pStyle w:val="KeepWithNext"/>
        <w:rPr>
          <w:rtl/>
        </w:rPr>
      </w:pPr>
    </w:p>
    <w:p w14:paraId="3F4AC81F" w14:textId="77777777" w:rsidR="007E7190" w:rsidRDefault="007E7190" w:rsidP="004B2A55">
      <w:pPr>
        <w:rPr>
          <w:rtl/>
        </w:rPr>
      </w:pPr>
      <w:bookmarkStart w:id="9638" w:name="_ETM_Q59_530575"/>
      <w:bookmarkStart w:id="9639" w:name="_ETM_Q59_527395"/>
      <w:bookmarkStart w:id="9640" w:name="_ETM_Q59_527442"/>
      <w:bookmarkEnd w:id="9638"/>
      <w:bookmarkEnd w:id="9639"/>
      <w:bookmarkEnd w:id="9640"/>
      <w:r>
        <w:rPr>
          <w:rtl/>
        </w:rPr>
        <w:t>תודה רבה. חבר הכנסת יוסף טיי</w:t>
      </w:r>
      <w:r>
        <w:rPr>
          <w:rFonts w:hint="cs"/>
          <w:rtl/>
        </w:rPr>
        <w:t>ב</w:t>
      </w:r>
      <w:r>
        <w:rPr>
          <w:rtl/>
        </w:rPr>
        <w:t xml:space="preserve">, ביקשת לעלות </w:t>
      </w:r>
      <w:r>
        <w:rPr>
          <w:rFonts w:hint="cs"/>
          <w:rtl/>
        </w:rPr>
        <w:t>ו</w:t>
      </w:r>
      <w:r>
        <w:rPr>
          <w:rtl/>
        </w:rPr>
        <w:t>לממש את זכותך</w:t>
      </w:r>
      <w:r>
        <w:rPr>
          <w:rFonts w:hint="cs"/>
          <w:rtl/>
        </w:rPr>
        <w:t xml:space="preserve"> לנאום?</w:t>
      </w:r>
    </w:p>
    <w:p w14:paraId="32EC31F7" w14:textId="77777777" w:rsidR="007E7190" w:rsidRDefault="007E7190" w:rsidP="004B2A55">
      <w:pPr>
        <w:rPr>
          <w:rtl/>
        </w:rPr>
      </w:pPr>
    </w:p>
    <w:p w14:paraId="2A45AF5E" w14:textId="77777777" w:rsidR="007E7190" w:rsidRDefault="007E7190" w:rsidP="004B2A55">
      <w:pPr>
        <w:pStyle w:val="af5"/>
        <w:keepNext/>
        <w:rPr>
          <w:rtl/>
        </w:rPr>
      </w:pPr>
      <w:bookmarkStart w:id="9641" w:name="ET_interruption_6053_26"/>
      <w:r w:rsidRPr="0010768F">
        <w:rPr>
          <w:rStyle w:val="TagStyle"/>
          <w:rtl/>
        </w:rPr>
        <w:t xml:space="preserve"> &lt;&lt; קריאה &gt;&gt; </w:t>
      </w:r>
      <w:r>
        <w:rPr>
          <w:rtl/>
        </w:rPr>
        <w:t>יוסף טייב (ש"ס):</w:t>
      </w:r>
      <w:r w:rsidRPr="0010768F">
        <w:rPr>
          <w:rStyle w:val="TagStyle"/>
          <w:rtl/>
        </w:rPr>
        <w:t xml:space="preserve"> &lt;&lt; קריאה &gt;&gt;</w:t>
      </w:r>
      <w:r>
        <w:rPr>
          <w:rtl/>
        </w:rPr>
        <w:t xml:space="preserve">   </w:t>
      </w:r>
      <w:bookmarkEnd w:id="9641"/>
    </w:p>
    <w:p w14:paraId="4E656C6F" w14:textId="77777777" w:rsidR="007E7190" w:rsidRDefault="007E7190" w:rsidP="004B2A55">
      <w:pPr>
        <w:pStyle w:val="KeepWithNext"/>
        <w:rPr>
          <w:rtl/>
        </w:rPr>
      </w:pPr>
    </w:p>
    <w:p w14:paraId="23FDBC83" w14:textId="77777777" w:rsidR="007E7190" w:rsidRDefault="007E7190" w:rsidP="004B2A55">
      <w:pPr>
        <w:rPr>
          <w:rtl/>
        </w:rPr>
      </w:pPr>
      <w:bookmarkStart w:id="9642" w:name="_ETM_Q59_535136"/>
      <w:bookmarkEnd w:id="9642"/>
      <w:r>
        <w:rPr>
          <w:rFonts w:hint="cs"/>
          <w:rtl/>
        </w:rPr>
        <w:t>לא.</w:t>
      </w:r>
    </w:p>
    <w:p w14:paraId="5835AD6D" w14:textId="77777777" w:rsidR="007E7190" w:rsidRDefault="007E7190" w:rsidP="004B2A55">
      <w:pPr>
        <w:rPr>
          <w:rtl/>
        </w:rPr>
      </w:pPr>
      <w:bookmarkStart w:id="9643" w:name="_ETM_Q59_536465"/>
      <w:bookmarkStart w:id="9644" w:name="_ETM_Q59_536504"/>
      <w:bookmarkEnd w:id="9643"/>
      <w:bookmarkEnd w:id="9644"/>
    </w:p>
    <w:p w14:paraId="1E4B2583" w14:textId="77777777" w:rsidR="007E7190" w:rsidRDefault="007E7190" w:rsidP="004B2A55">
      <w:pPr>
        <w:pStyle w:val="af6"/>
        <w:keepNext/>
        <w:rPr>
          <w:rtl/>
        </w:rPr>
      </w:pPr>
      <w:bookmarkStart w:id="9645" w:name="ET_yor_6691_27"/>
      <w:r w:rsidRPr="0010768F">
        <w:rPr>
          <w:rStyle w:val="TagStyle"/>
          <w:rtl/>
        </w:rPr>
        <w:t xml:space="preserve"> &lt;&lt; יור &gt;&gt; </w:t>
      </w:r>
      <w:r>
        <w:rPr>
          <w:rtl/>
        </w:rPr>
        <w:t>היו"ר אליהו רביבו:</w:t>
      </w:r>
      <w:r w:rsidRPr="0010768F">
        <w:rPr>
          <w:rStyle w:val="TagStyle"/>
          <w:rtl/>
        </w:rPr>
        <w:t xml:space="preserve"> &lt;&lt; יור &gt;&gt;</w:t>
      </w:r>
      <w:r>
        <w:rPr>
          <w:rtl/>
        </w:rPr>
        <w:t xml:space="preserve">   </w:t>
      </w:r>
      <w:bookmarkEnd w:id="9645"/>
    </w:p>
    <w:p w14:paraId="43EAD02E" w14:textId="77777777" w:rsidR="007E7190" w:rsidRDefault="007E7190" w:rsidP="004B2A55">
      <w:pPr>
        <w:pStyle w:val="KeepWithNext"/>
        <w:rPr>
          <w:rtl/>
        </w:rPr>
      </w:pPr>
    </w:p>
    <w:p w14:paraId="22415A64" w14:textId="77777777" w:rsidR="007E7190" w:rsidRDefault="007E7190" w:rsidP="004B2A55">
      <w:pPr>
        <w:rPr>
          <w:rtl/>
        </w:rPr>
      </w:pPr>
      <w:bookmarkStart w:id="9646" w:name="_ETM_Q59_537273"/>
      <w:bookmarkStart w:id="9647" w:name="_ETM_Q59_534073"/>
      <w:bookmarkStart w:id="9648" w:name="_ETM_Q59_534111"/>
      <w:bookmarkEnd w:id="9646"/>
      <w:bookmarkEnd w:id="9647"/>
      <w:bookmarkEnd w:id="9648"/>
      <w:r>
        <w:rPr>
          <w:rtl/>
        </w:rPr>
        <w:t>נרשמת. מי מבין הנוכחים ש</w:t>
      </w:r>
      <w:r>
        <w:rPr>
          <w:rFonts w:hint="cs"/>
          <w:rtl/>
        </w:rPr>
        <w:t xml:space="preserve">עוד </w:t>
      </w:r>
      <w:r>
        <w:rPr>
          <w:rtl/>
        </w:rPr>
        <w:t>נרשם מבקש לממש את זכותו ולנ</w:t>
      </w:r>
      <w:r>
        <w:rPr>
          <w:rFonts w:hint="cs"/>
          <w:rtl/>
        </w:rPr>
        <w:t>א</w:t>
      </w:r>
      <w:r>
        <w:rPr>
          <w:rtl/>
        </w:rPr>
        <w:t xml:space="preserve">ום? אני מבקש להזמין את כבוד השר. </w:t>
      </w:r>
    </w:p>
    <w:p w14:paraId="40357476" w14:textId="77777777" w:rsidR="007E7190" w:rsidRDefault="007E7190" w:rsidP="004B2A55">
      <w:pPr>
        <w:rPr>
          <w:rtl/>
        </w:rPr>
      </w:pPr>
      <w:bookmarkStart w:id="9649" w:name="_ETM_Q59_548669"/>
      <w:bookmarkStart w:id="9650" w:name="_ETM_Q59_548733"/>
      <w:bookmarkEnd w:id="9649"/>
      <w:bookmarkEnd w:id="9650"/>
    </w:p>
    <w:p w14:paraId="5DC1AD4E" w14:textId="77777777" w:rsidR="007E7190" w:rsidRDefault="007E7190" w:rsidP="004B2A55">
      <w:pPr>
        <w:pStyle w:val="af5"/>
        <w:keepNext/>
        <w:rPr>
          <w:rtl/>
        </w:rPr>
      </w:pPr>
      <w:bookmarkStart w:id="9651" w:name="ET_interruption_קריאה_29"/>
      <w:r w:rsidRPr="0010768F">
        <w:rPr>
          <w:rStyle w:val="TagStyle"/>
          <w:rtl/>
        </w:rPr>
        <w:t xml:space="preserve"> &lt;&lt; קריאה &gt;&gt; </w:t>
      </w:r>
      <w:r>
        <w:rPr>
          <w:rtl/>
        </w:rPr>
        <w:t>קריאה:</w:t>
      </w:r>
      <w:r w:rsidRPr="0010768F">
        <w:rPr>
          <w:rStyle w:val="TagStyle"/>
          <w:rtl/>
        </w:rPr>
        <w:t xml:space="preserve"> &lt;&lt; קריאה &gt;&gt;</w:t>
      </w:r>
      <w:r>
        <w:rPr>
          <w:rtl/>
        </w:rPr>
        <w:t xml:space="preserve">   </w:t>
      </w:r>
      <w:bookmarkEnd w:id="9651"/>
    </w:p>
    <w:p w14:paraId="6A226C64" w14:textId="77777777" w:rsidR="007E7190" w:rsidRDefault="007E7190" w:rsidP="004B2A55">
      <w:pPr>
        <w:pStyle w:val="KeepWithNext"/>
        <w:rPr>
          <w:rtl/>
        </w:rPr>
      </w:pPr>
    </w:p>
    <w:p w14:paraId="45A5171D" w14:textId="77777777" w:rsidR="007E7190" w:rsidRPr="0010768F" w:rsidRDefault="007E7190" w:rsidP="004B2A55">
      <w:pPr>
        <w:rPr>
          <w:rtl/>
        </w:rPr>
      </w:pPr>
      <w:bookmarkStart w:id="9652" w:name="_ETM_Q59_548147"/>
      <w:bookmarkEnd w:id="9652"/>
      <w:r>
        <w:rPr>
          <w:rFonts w:hint="cs"/>
          <w:rtl/>
        </w:rPr>
        <w:t>לא. לא צריך. סיכום.</w:t>
      </w:r>
    </w:p>
    <w:p w14:paraId="697484C1" w14:textId="77777777" w:rsidR="007E7190" w:rsidRDefault="007E7190" w:rsidP="004B2A55">
      <w:pPr>
        <w:rPr>
          <w:rtl/>
        </w:rPr>
      </w:pPr>
    </w:p>
    <w:p w14:paraId="3615DC6C" w14:textId="77777777" w:rsidR="007E7190" w:rsidRDefault="007E7190" w:rsidP="004B2A55">
      <w:pPr>
        <w:pStyle w:val="af5"/>
        <w:keepNext/>
        <w:rPr>
          <w:rtl/>
        </w:rPr>
      </w:pPr>
      <w:bookmarkStart w:id="9653" w:name="ET_interruption_5726_28"/>
      <w:r w:rsidRPr="0010768F">
        <w:rPr>
          <w:rStyle w:val="TagStyle"/>
          <w:rtl/>
        </w:rPr>
        <w:t xml:space="preserve"> &lt;&lt; קריאה &gt;&gt; </w:t>
      </w:r>
      <w:r>
        <w:rPr>
          <w:rtl/>
        </w:rPr>
        <w:t>ינון אזולאי (ש"ס):</w:t>
      </w:r>
      <w:r w:rsidRPr="0010768F">
        <w:rPr>
          <w:rStyle w:val="TagStyle"/>
          <w:rtl/>
        </w:rPr>
        <w:t xml:space="preserve"> &lt;&lt; קריאה &gt;&gt;</w:t>
      </w:r>
      <w:r>
        <w:rPr>
          <w:rtl/>
        </w:rPr>
        <w:t xml:space="preserve">   </w:t>
      </w:r>
      <w:bookmarkEnd w:id="9653"/>
    </w:p>
    <w:p w14:paraId="7FB5DBD2" w14:textId="77777777" w:rsidR="007E7190" w:rsidRDefault="007E7190" w:rsidP="004B2A55">
      <w:pPr>
        <w:pStyle w:val="KeepWithNext"/>
        <w:rPr>
          <w:rtl/>
        </w:rPr>
      </w:pPr>
    </w:p>
    <w:p w14:paraId="7EBEF727" w14:textId="77777777" w:rsidR="007E7190" w:rsidRDefault="007E7190" w:rsidP="004B2A55">
      <w:pPr>
        <w:rPr>
          <w:rtl/>
        </w:rPr>
      </w:pPr>
      <w:bookmarkStart w:id="9654" w:name="_ETM_Q59_551908"/>
      <w:bookmarkEnd w:id="9654"/>
      <w:r>
        <w:rPr>
          <w:rFonts w:hint="cs"/>
          <w:rtl/>
        </w:rPr>
        <w:t xml:space="preserve">אני </w:t>
      </w:r>
      <w:bookmarkStart w:id="9655" w:name="_ETM_Q59_552170"/>
      <w:bookmarkStart w:id="9656" w:name="_ETM_Q59_552207"/>
      <w:bookmarkEnd w:id="9655"/>
      <w:bookmarkEnd w:id="9656"/>
      <w:r>
        <w:rPr>
          <w:rFonts w:hint="cs"/>
          <w:rtl/>
        </w:rPr>
        <w:t>מ</w:t>
      </w:r>
      <w:r>
        <w:rPr>
          <w:rtl/>
        </w:rPr>
        <w:t>זמין את כבוד השר לסכם</w:t>
      </w:r>
      <w:r>
        <w:rPr>
          <w:rFonts w:hint="cs"/>
          <w:rtl/>
        </w:rPr>
        <w:t>.</w:t>
      </w:r>
      <w:r>
        <w:rPr>
          <w:rtl/>
        </w:rPr>
        <w:t xml:space="preserve"> הוא יכול לסרב</w:t>
      </w:r>
      <w:r>
        <w:rPr>
          <w:rFonts w:hint="cs"/>
          <w:rtl/>
        </w:rPr>
        <w:t>.</w:t>
      </w:r>
      <w:r>
        <w:rPr>
          <w:rtl/>
        </w:rPr>
        <w:t xml:space="preserve"> הוא יכול </w:t>
      </w:r>
      <w:r>
        <w:rPr>
          <w:rFonts w:hint="cs"/>
          <w:rtl/>
        </w:rPr>
        <w:t xml:space="preserve">לא </w:t>
      </w:r>
      <w:bookmarkStart w:id="9657" w:name="_ETM_Q59_556595"/>
      <w:bookmarkEnd w:id="9657"/>
      <w:r>
        <w:rPr>
          <w:rtl/>
        </w:rPr>
        <w:t>לגלות עניין, אבל זאת זכותו</w:t>
      </w:r>
      <w:r>
        <w:rPr>
          <w:rFonts w:hint="cs"/>
          <w:rtl/>
        </w:rPr>
        <w:t>.</w:t>
      </w:r>
    </w:p>
    <w:p w14:paraId="7F1C9AB6" w14:textId="77777777" w:rsidR="007E7190" w:rsidRDefault="007E7190" w:rsidP="004B2A55">
      <w:pPr>
        <w:rPr>
          <w:rtl/>
        </w:rPr>
      </w:pPr>
      <w:bookmarkStart w:id="9658" w:name="_ETM_Q59_560560"/>
      <w:bookmarkStart w:id="9659" w:name="_ETM_Q59_561141"/>
      <w:bookmarkEnd w:id="9658"/>
      <w:bookmarkEnd w:id="9659"/>
    </w:p>
    <w:p w14:paraId="07682897" w14:textId="77777777" w:rsidR="007E7190" w:rsidRDefault="007E7190" w:rsidP="004B2A55">
      <w:pPr>
        <w:pStyle w:val="af5"/>
        <w:keepNext/>
        <w:rPr>
          <w:rtl/>
        </w:rPr>
      </w:pPr>
      <w:bookmarkStart w:id="9660" w:name="ET_interruption_6667_30"/>
      <w:r w:rsidRPr="0010768F">
        <w:rPr>
          <w:rStyle w:val="TagStyle"/>
          <w:rtl/>
        </w:rPr>
        <w:t xml:space="preserve"> &lt;&lt; קריאה &gt;&gt; </w:t>
      </w:r>
      <w:r>
        <w:rPr>
          <w:rtl/>
        </w:rPr>
        <w:t>שר המורשת עמיחי אליהו:</w:t>
      </w:r>
      <w:r w:rsidRPr="0010768F">
        <w:rPr>
          <w:rStyle w:val="TagStyle"/>
          <w:rtl/>
        </w:rPr>
        <w:t xml:space="preserve"> &lt;&lt; קריאה &gt;&gt;</w:t>
      </w:r>
      <w:r>
        <w:rPr>
          <w:rtl/>
        </w:rPr>
        <w:t xml:space="preserve">   </w:t>
      </w:r>
      <w:bookmarkEnd w:id="9660"/>
    </w:p>
    <w:p w14:paraId="41E9CEB2" w14:textId="77777777" w:rsidR="007E7190" w:rsidRDefault="007E7190" w:rsidP="004B2A55">
      <w:pPr>
        <w:pStyle w:val="KeepWithNext"/>
        <w:rPr>
          <w:rtl/>
        </w:rPr>
      </w:pPr>
    </w:p>
    <w:p w14:paraId="41AB5217" w14:textId="77777777" w:rsidR="007E7190" w:rsidRDefault="007E7190" w:rsidP="004B2A55">
      <w:pPr>
        <w:rPr>
          <w:rtl/>
        </w:rPr>
      </w:pPr>
      <w:bookmarkStart w:id="9661" w:name="_ETM_Q59_561737"/>
      <w:bookmarkEnd w:id="9661"/>
      <w:r>
        <w:rPr>
          <w:rFonts w:hint="cs"/>
          <w:rtl/>
        </w:rPr>
        <w:t>אני מוותר על - - -</w:t>
      </w:r>
    </w:p>
    <w:p w14:paraId="64790482" w14:textId="77777777" w:rsidR="007E7190" w:rsidRDefault="007E7190" w:rsidP="004B2A55">
      <w:pPr>
        <w:rPr>
          <w:rtl/>
        </w:rPr>
      </w:pPr>
      <w:bookmarkStart w:id="9662" w:name="_ETM_Q59_562770"/>
      <w:bookmarkStart w:id="9663" w:name="_ETM_Q59_562821"/>
      <w:bookmarkEnd w:id="9662"/>
      <w:bookmarkEnd w:id="9663"/>
    </w:p>
    <w:p w14:paraId="11AEEC5C" w14:textId="77777777" w:rsidR="007E7190" w:rsidRDefault="007E7190" w:rsidP="004B2A55">
      <w:pPr>
        <w:pStyle w:val="af6"/>
        <w:keepNext/>
        <w:rPr>
          <w:rtl/>
        </w:rPr>
      </w:pPr>
      <w:bookmarkStart w:id="9664" w:name="ET_yor_6691_31"/>
      <w:r w:rsidRPr="0010768F">
        <w:rPr>
          <w:rStyle w:val="TagStyle"/>
          <w:rtl/>
        </w:rPr>
        <w:t xml:space="preserve"> &lt;&lt; יור &gt;&gt; </w:t>
      </w:r>
      <w:r>
        <w:rPr>
          <w:rtl/>
        </w:rPr>
        <w:t>היו"ר אליהו רביבו:</w:t>
      </w:r>
      <w:r w:rsidRPr="0010768F">
        <w:rPr>
          <w:rStyle w:val="TagStyle"/>
          <w:rtl/>
        </w:rPr>
        <w:t xml:space="preserve"> &lt;&lt; יור &gt;&gt;</w:t>
      </w:r>
      <w:r>
        <w:rPr>
          <w:rtl/>
        </w:rPr>
        <w:t xml:space="preserve">   </w:t>
      </w:r>
      <w:bookmarkEnd w:id="9664"/>
    </w:p>
    <w:p w14:paraId="7EAE45EE" w14:textId="77777777" w:rsidR="007E7190" w:rsidRDefault="007E7190" w:rsidP="004B2A55">
      <w:pPr>
        <w:pStyle w:val="KeepWithNext"/>
        <w:rPr>
          <w:rtl/>
        </w:rPr>
      </w:pPr>
    </w:p>
    <w:p w14:paraId="7EBDCAB8" w14:textId="77777777" w:rsidR="007E7190" w:rsidRDefault="007E7190" w:rsidP="004B2A55">
      <w:pPr>
        <w:rPr>
          <w:rtl/>
        </w:rPr>
      </w:pPr>
      <w:r>
        <w:rPr>
          <w:rFonts w:hint="cs"/>
          <w:rtl/>
        </w:rPr>
        <w:t xml:space="preserve">ויתר. </w:t>
      </w:r>
      <w:bookmarkStart w:id="9665" w:name="_ETM_Q59_561189"/>
      <w:bookmarkEnd w:id="9665"/>
      <w:r>
        <w:rPr>
          <w:rtl/>
        </w:rPr>
        <w:t>כבוד השר ויתר על זכותו. האופוזיציה ביקשה הצבעה שמית</w:t>
      </w:r>
      <w:r>
        <w:rPr>
          <w:rFonts w:hint="cs"/>
          <w:rtl/>
        </w:rPr>
        <w:t>.</w:t>
      </w:r>
      <w:r>
        <w:rPr>
          <w:rtl/>
        </w:rPr>
        <w:t xml:space="preserve"> האם עדיין </w:t>
      </w:r>
      <w:r>
        <w:rPr>
          <w:rFonts w:hint="cs"/>
          <w:rtl/>
        </w:rPr>
        <w:t xml:space="preserve">היא </w:t>
      </w:r>
      <w:r>
        <w:rPr>
          <w:rtl/>
        </w:rPr>
        <w:t>עומדת על כך</w:t>
      </w:r>
      <w:r>
        <w:rPr>
          <w:rFonts w:hint="cs"/>
          <w:rtl/>
        </w:rPr>
        <w:t>?</w:t>
      </w:r>
      <w:r>
        <w:rPr>
          <w:rtl/>
        </w:rPr>
        <w:t xml:space="preserve"> לפני שנעבור להצבעה השמית, אני אקריא את שמות חברי </w:t>
      </w:r>
      <w:r>
        <w:rPr>
          <w:rFonts w:hint="cs"/>
          <w:rtl/>
        </w:rPr>
        <w:t>ה</w:t>
      </w:r>
      <w:r>
        <w:rPr>
          <w:rtl/>
        </w:rPr>
        <w:t>כנסת שביקשו לנאום</w:t>
      </w:r>
      <w:r>
        <w:rPr>
          <w:rFonts w:hint="cs"/>
          <w:rtl/>
        </w:rPr>
        <w:t>.</w:t>
      </w:r>
    </w:p>
    <w:p w14:paraId="5217006F" w14:textId="77777777" w:rsidR="007E7190" w:rsidRDefault="007E7190" w:rsidP="004B2A55">
      <w:pPr>
        <w:rPr>
          <w:rtl/>
        </w:rPr>
      </w:pPr>
      <w:bookmarkStart w:id="9666" w:name="_ETM_Q59_583698"/>
      <w:bookmarkStart w:id="9667" w:name="_ETM_Q59_583764"/>
      <w:bookmarkEnd w:id="9666"/>
      <w:bookmarkEnd w:id="9667"/>
    </w:p>
    <w:p w14:paraId="57788B73" w14:textId="77777777" w:rsidR="007E7190" w:rsidRDefault="007E7190" w:rsidP="004B2A55">
      <w:pPr>
        <w:pStyle w:val="af5"/>
        <w:keepNext/>
        <w:rPr>
          <w:rtl/>
        </w:rPr>
      </w:pPr>
      <w:r w:rsidRPr="0010768F">
        <w:rPr>
          <w:rStyle w:val="TagStyle"/>
          <w:rtl/>
        </w:rPr>
        <w:t xml:space="preserve"> &lt;&lt; קריאה &gt;&gt; </w:t>
      </w:r>
      <w:r>
        <w:rPr>
          <w:rtl/>
        </w:rPr>
        <w:t>מירב בן ארי (יש עתיד):</w:t>
      </w:r>
      <w:r w:rsidRPr="0010768F">
        <w:rPr>
          <w:rStyle w:val="TagStyle"/>
          <w:rtl/>
        </w:rPr>
        <w:t xml:space="preserve"> &lt;&lt; קריאה &gt;&gt;</w:t>
      </w:r>
      <w:r>
        <w:rPr>
          <w:rtl/>
        </w:rPr>
        <w:t xml:space="preserve">   </w:t>
      </w:r>
    </w:p>
    <w:p w14:paraId="468A8E8C" w14:textId="77777777" w:rsidR="007E7190" w:rsidRDefault="007E7190" w:rsidP="004B2A55">
      <w:pPr>
        <w:pStyle w:val="KeepWithNext"/>
        <w:rPr>
          <w:rtl/>
        </w:rPr>
      </w:pPr>
    </w:p>
    <w:p w14:paraId="4C8B6D8C" w14:textId="77777777" w:rsidR="007E7190" w:rsidRDefault="007E7190" w:rsidP="004B2A55">
      <w:pPr>
        <w:rPr>
          <w:rtl/>
        </w:rPr>
      </w:pPr>
      <w:bookmarkStart w:id="9668" w:name="_ETM_Q59_584005"/>
      <w:bookmarkEnd w:id="9668"/>
      <w:r>
        <w:rPr>
          <w:rFonts w:hint="cs"/>
          <w:rtl/>
        </w:rPr>
        <w:t>הוא הסיר מהחוק</w:t>
      </w:r>
      <w:bookmarkStart w:id="9669" w:name="_ETM_Q59_585300"/>
      <w:bookmarkEnd w:id="9669"/>
      <w:r>
        <w:rPr>
          <w:rFonts w:hint="cs"/>
          <w:rtl/>
        </w:rPr>
        <w:t xml:space="preserve"> השני.</w:t>
      </w:r>
      <w:bookmarkStart w:id="9670" w:name="_ETM_Q59_586339"/>
      <w:bookmarkEnd w:id="9670"/>
      <w:r>
        <w:rPr>
          <w:rFonts w:hint="cs"/>
          <w:rtl/>
        </w:rPr>
        <w:t xml:space="preserve"> אמרתי לו - - - </w:t>
      </w:r>
    </w:p>
    <w:p w14:paraId="1BF661CA" w14:textId="77777777" w:rsidR="007E7190" w:rsidRDefault="007E7190" w:rsidP="004B2A55">
      <w:pPr>
        <w:rPr>
          <w:rtl/>
        </w:rPr>
      </w:pPr>
      <w:bookmarkStart w:id="9671" w:name="_ETM_Q59_586388"/>
      <w:bookmarkEnd w:id="9671"/>
    </w:p>
    <w:p w14:paraId="56123243" w14:textId="77777777" w:rsidR="007E7190" w:rsidRDefault="007E7190" w:rsidP="004B2A55">
      <w:pPr>
        <w:pStyle w:val="af6"/>
        <w:keepNext/>
        <w:rPr>
          <w:rtl/>
        </w:rPr>
      </w:pPr>
      <w:bookmarkStart w:id="9672" w:name="ET_yor_6691_33"/>
      <w:r w:rsidRPr="0010768F">
        <w:rPr>
          <w:rStyle w:val="TagStyle"/>
          <w:rtl/>
        </w:rPr>
        <w:t xml:space="preserve"> &lt;&lt; יור &gt;&gt; </w:t>
      </w:r>
      <w:r>
        <w:rPr>
          <w:rtl/>
        </w:rPr>
        <w:t>היו"ר אליהו רביבו:</w:t>
      </w:r>
      <w:r w:rsidRPr="0010768F">
        <w:rPr>
          <w:rStyle w:val="TagStyle"/>
          <w:rtl/>
        </w:rPr>
        <w:t xml:space="preserve"> &lt;&lt; יור &gt;&gt;</w:t>
      </w:r>
      <w:r>
        <w:rPr>
          <w:rtl/>
        </w:rPr>
        <w:t xml:space="preserve">   </w:t>
      </w:r>
      <w:bookmarkEnd w:id="9672"/>
    </w:p>
    <w:p w14:paraId="131F10CE" w14:textId="77777777" w:rsidR="007E7190" w:rsidRDefault="007E7190" w:rsidP="004B2A55">
      <w:pPr>
        <w:pStyle w:val="KeepWithNext"/>
        <w:rPr>
          <w:rtl/>
        </w:rPr>
      </w:pPr>
    </w:p>
    <w:p w14:paraId="29D467DC" w14:textId="77777777" w:rsidR="007E7190" w:rsidRDefault="007E7190" w:rsidP="004B2A55">
      <w:pPr>
        <w:rPr>
          <w:rtl/>
        </w:rPr>
      </w:pPr>
      <w:bookmarkStart w:id="9673" w:name="_ETM_Q59_587054"/>
      <w:bookmarkEnd w:id="9673"/>
      <w:r>
        <w:rPr>
          <w:rFonts w:hint="cs"/>
          <w:rtl/>
        </w:rPr>
        <w:t xml:space="preserve">שאני אדע אם להתחיל לקרוא בכל שם ושם. אנחנו לא </w:t>
      </w:r>
      <w:bookmarkStart w:id="9674" w:name="_ETM_Q59_591589"/>
      <w:bookmarkEnd w:id="9674"/>
      <w:r>
        <w:rPr>
          <w:rFonts w:hint="cs"/>
          <w:rtl/>
        </w:rPr>
        <w:t>ממהרים.</w:t>
      </w:r>
      <w:bookmarkStart w:id="9675" w:name="_ETM_Q59_591199"/>
      <w:bookmarkEnd w:id="9675"/>
    </w:p>
    <w:p w14:paraId="54A11F2A" w14:textId="77777777" w:rsidR="007E7190" w:rsidRDefault="007E7190" w:rsidP="004B2A55">
      <w:pPr>
        <w:rPr>
          <w:rtl/>
        </w:rPr>
      </w:pPr>
      <w:bookmarkStart w:id="9676" w:name="_ETM_Q59_591247"/>
      <w:bookmarkEnd w:id="9676"/>
    </w:p>
    <w:p w14:paraId="44356998" w14:textId="77777777" w:rsidR="007E7190" w:rsidRDefault="007E7190" w:rsidP="004B2A55">
      <w:pPr>
        <w:pStyle w:val="af5"/>
        <w:keepNext/>
        <w:rPr>
          <w:rtl/>
        </w:rPr>
      </w:pPr>
      <w:bookmarkStart w:id="9677" w:name="_ETM_Q59_604639"/>
      <w:bookmarkStart w:id="9678" w:name="ET_interruption_5786_35"/>
      <w:bookmarkEnd w:id="9677"/>
      <w:r w:rsidRPr="0010768F">
        <w:rPr>
          <w:rStyle w:val="TagStyle"/>
          <w:rtl/>
        </w:rPr>
        <w:t xml:space="preserve"> &lt;&lt; קריאה &gt;&gt; </w:t>
      </w:r>
      <w:r>
        <w:rPr>
          <w:rtl/>
        </w:rPr>
        <w:t>אופיר כץ (הליכוד):</w:t>
      </w:r>
      <w:r w:rsidRPr="0010768F">
        <w:rPr>
          <w:rStyle w:val="TagStyle"/>
          <w:rtl/>
        </w:rPr>
        <w:t xml:space="preserve"> &lt;&lt; קריאה &gt;&gt;</w:t>
      </w:r>
      <w:r>
        <w:rPr>
          <w:rtl/>
        </w:rPr>
        <w:t xml:space="preserve">   </w:t>
      </w:r>
      <w:bookmarkEnd w:id="9678"/>
    </w:p>
    <w:p w14:paraId="5020D62B" w14:textId="77777777" w:rsidR="007E7190" w:rsidRDefault="007E7190" w:rsidP="004B2A55">
      <w:pPr>
        <w:pStyle w:val="KeepWithNext"/>
        <w:rPr>
          <w:rtl/>
        </w:rPr>
      </w:pPr>
    </w:p>
    <w:p w14:paraId="16C50352" w14:textId="77777777" w:rsidR="007E7190" w:rsidRDefault="007E7190" w:rsidP="004B2A55">
      <w:pPr>
        <w:rPr>
          <w:rtl/>
        </w:rPr>
      </w:pPr>
      <w:bookmarkStart w:id="9679" w:name="_ETM_Q59_604697"/>
      <w:bookmarkEnd w:id="9679"/>
      <w:r>
        <w:rPr>
          <w:rFonts w:hint="cs"/>
          <w:rtl/>
        </w:rPr>
        <w:t>- - -</w:t>
      </w:r>
      <w:bookmarkStart w:id="9680" w:name="_ETM_Q59_604065"/>
      <w:bookmarkEnd w:id="9680"/>
    </w:p>
    <w:p w14:paraId="1F1D1025" w14:textId="77777777" w:rsidR="007E7190" w:rsidRDefault="007E7190" w:rsidP="004B2A55">
      <w:pPr>
        <w:rPr>
          <w:rtl/>
        </w:rPr>
      </w:pPr>
      <w:bookmarkStart w:id="9681" w:name="_ETM_Q59_604114"/>
      <w:bookmarkEnd w:id="9681"/>
    </w:p>
    <w:p w14:paraId="39012D7D" w14:textId="77777777" w:rsidR="007E7190" w:rsidRDefault="007E7190" w:rsidP="004B2A55">
      <w:pPr>
        <w:pStyle w:val="af6"/>
        <w:keepNext/>
        <w:rPr>
          <w:rtl/>
        </w:rPr>
      </w:pPr>
      <w:bookmarkStart w:id="9682" w:name="ET_yor_6691_36"/>
      <w:r w:rsidRPr="0010768F">
        <w:rPr>
          <w:rStyle w:val="TagStyle"/>
          <w:rtl/>
        </w:rPr>
        <w:t xml:space="preserve"> &lt;&lt; יור &gt;&gt; </w:t>
      </w:r>
      <w:r>
        <w:rPr>
          <w:rtl/>
        </w:rPr>
        <w:t>היו"ר אליהו רביבו:</w:t>
      </w:r>
      <w:r w:rsidRPr="0010768F">
        <w:rPr>
          <w:rStyle w:val="TagStyle"/>
          <w:rtl/>
        </w:rPr>
        <w:t xml:space="preserve"> &lt;&lt; יור &gt;&gt;</w:t>
      </w:r>
      <w:r>
        <w:rPr>
          <w:rtl/>
        </w:rPr>
        <w:t xml:space="preserve">   </w:t>
      </w:r>
      <w:bookmarkEnd w:id="9682"/>
    </w:p>
    <w:p w14:paraId="7D3AEA46" w14:textId="77777777" w:rsidR="007E7190" w:rsidRDefault="007E7190" w:rsidP="004B2A55">
      <w:pPr>
        <w:pStyle w:val="KeepWithNext"/>
        <w:rPr>
          <w:rtl/>
        </w:rPr>
      </w:pPr>
    </w:p>
    <w:p w14:paraId="583A85C6" w14:textId="77777777" w:rsidR="007E7190" w:rsidRDefault="007E7190" w:rsidP="004B2A55">
      <w:pPr>
        <w:rPr>
          <w:rtl/>
        </w:rPr>
      </w:pPr>
      <w:bookmarkStart w:id="9683" w:name="_ETM_Q59_604582"/>
      <w:bookmarkEnd w:id="9683"/>
      <w:r>
        <w:rPr>
          <w:rFonts w:hint="cs"/>
          <w:rtl/>
        </w:rPr>
        <w:t xml:space="preserve">אופיר, זכותם המלאה לעמוד </w:t>
      </w:r>
      <w:bookmarkStart w:id="9684" w:name="_ETM_Q59_606125"/>
      <w:bookmarkEnd w:id="9684"/>
      <w:r>
        <w:rPr>
          <w:rFonts w:hint="cs"/>
          <w:rtl/>
        </w:rPr>
        <w:t>על כך שזאת הצבעה שמית, ואז יש לנו גם שר</w:t>
      </w:r>
      <w:bookmarkStart w:id="9685" w:name="_ETM_Q59_610208"/>
      <w:bookmarkEnd w:id="9685"/>
      <w:r>
        <w:rPr>
          <w:rFonts w:hint="cs"/>
          <w:rtl/>
        </w:rPr>
        <w:t xml:space="preserve"> מסכם, יכול להיות שאפשר להזמין גם את השר שלמה קרעי, </w:t>
      </w:r>
      <w:bookmarkStart w:id="9686" w:name="_ETM_Q59_615667"/>
      <w:bookmarkEnd w:id="9686"/>
      <w:r>
        <w:rPr>
          <w:rFonts w:hint="cs"/>
          <w:rtl/>
        </w:rPr>
        <w:t>שייתן לנו עוד נאום קצר. בואו נקריא את השמות. הצבעה</w:t>
      </w:r>
      <w:bookmarkStart w:id="9687" w:name="_ETM_Q59_624358"/>
      <w:bookmarkEnd w:id="9687"/>
      <w:r>
        <w:rPr>
          <w:rFonts w:hint="cs"/>
          <w:rtl/>
        </w:rPr>
        <w:t xml:space="preserve"> שמית צריכה להיות בטעם.</w:t>
      </w:r>
    </w:p>
    <w:p w14:paraId="582AF0FE" w14:textId="77777777" w:rsidR="007E7190" w:rsidRDefault="007E7190" w:rsidP="004B2A55">
      <w:pPr>
        <w:rPr>
          <w:rtl/>
        </w:rPr>
      </w:pPr>
      <w:bookmarkStart w:id="9688" w:name="_ETM_Q59_623522"/>
      <w:bookmarkStart w:id="9689" w:name="_ETM_Q59_623573"/>
      <w:bookmarkStart w:id="9690" w:name="_ETM_Q59_623690"/>
      <w:bookmarkEnd w:id="9688"/>
      <w:bookmarkEnd w:id="9689"/>
      <w:bookmarkEnd w:id="9690"/>
    </w:p>
    <w:p w14:paraId="026C27FA" w14:textId="77777777" w:rsidR="007E7190" w:rsidRDefault="007E7190" w:rsidP="004B2A55">
      <w:pPr>
        <w:pStyle w:val="af5"/>
        <w:keepNext/>
        <w:rPr>
          <w:rtl/>
        </w:rPr>
      </w:pPr>
      <w:bookmarkStart w:id="9691" w:name="_ETM_Q59_623741"/>
      <w:bookmarkEnd w:id="9691"/>
      <w:r w:rsidRPr="00F31E65">
        <w:rPr>
          <w:rStyle w:val="TagStyle"/>
          <w:rtl/>
        </w:rPr>
        <w:t xml:space="preserve">&lt;&lt; קריאה &gt;&gt; </w:t>
      </w:r>
      <w:r>
        <w:rPr>
          <w:rtl/>
        </w:rPr>
        <w:t>מירב בן ארי (יש עתיד):</w:t>
      </w:r>
      <w:r w:rsidRPr="00F31E65">
        <w:rPr>
          <w:rStyle w:val="TagStyle"/>
          <w:rtl/>
        </w:rPr>
        <w:t xml:space="preserve"> &lt;&lt; קריאה &gt;&gt;</w:t>
      </w:r>
      <w:r>
        <w:rPr>
          <w:rtl/>
        </w:rPr>
        <w:t xml:space="preserve">   </w:t>
      </w:r>
    </w:p>
    <w:p w14:paraId="0A466449" w14:textId="77777777" w:rsidR="007E7190" w:rsidRDefault="007E7190" w:rsidP="004B2A55">
      <w:pPr>
        <w:pStyle w:val="KeepWithNext"/>
        <w:rPr>
          <w:rtl/>
        </w:rPr>
      </w:pPr>
    </w:p>
    <w:p w14:paraId="4981FC6B" w14:textId="77777777" w:rsidR="007E7190" w:rsidRDefault="007E7190" w:rsidP="004B2A55">
      <w:pPr>
        <w:rPr>
          <w:rtl/>
        </w:rPr>
      </w:pPr>
      <w:r>
        <w:rPr>
          <w:rFonts w:hint="cs"/>
          <w:rtl/>
        </w:rPr>
        <w:t>אני מרכזת האופוזיציה. אני מושכת את השמית. תודה.</w:t>
      </w:r>
    </w:p>
    <w:p w14:paraId="1ABD72AD" w14:textId="77777777" w:rsidR="007E7190" w:rsidRDefault="007E7190" w:rsidP="004B2A55">
      <w:pPr>
        <w:ind w:firstLine="0"/>
        <w:rPr>
          <w:rtl/>
        </w:rPr>
      </w:pPr>
    </w:p>
    <w:p w14:paraId="70E50AEC" w14:textId="77777777" w:rsidR="007E7190" w:rsidRDefault="007E7190" w:rsidP="004B2A55">
      <w:pPr>
        <w:pStyle w:val="af6"/>
        <w:keepNext/>
        <w:rPr>
          <w:rtl/>
        </w:rPr>
      </w:pPr>
      <w:r w:rsidRPr="00F31E65">
        <w:rPr>
          <w:rStyle w:val="TagStyle"/>
          <w:rtl/>
        </w:rPr>
        <w:t xml:space="preserve"> &lt;&lt; יור &gt;&gt; </w:t>
      </w:r>
      <w:r>
        <w:rPr>
          <w:rtl/>
        </w:rPr>
        <w:t>היו"ר אליהו רביבו:</w:t>
      </w:r>
      <w:r w:rsidRPr="00F31E65">
        <w:rPr>
          <w:rStyle w:val="TagStyle"/>
          <w:rtl/>
        </w:rPr>
        <w:t xml:space="preserve"> &lt;&lt; יור &gt;&gt;</w:t>
      </w:r>
      <w:r>
        <w:rPr>
          <w:rtl/>
        </w:rPr>
        <w:t xml:space="preserve">   </w:t>
      </w:r>
    </w:p>
    <w:p w14:paraId="1DE0E2CB" w14:textId="77777777" w:rsidR="007E7190" w:rsidRDefault="007E7190" w:rsidP="004B2A55">
      <w:pPr>
        <w:pStyle w:val="KeepWithNext"/>
        <w:rPr>
          <w:rtl/>
        </w:rPr>
      </w:pPr>
    </w:p>
    <w:p w14:paraId="57693E51" w14:textId="77777777" w:rsidR="007E7190" w:rsidRDefault="007E7190" w:rsidP="004B2A55">
      <w:pPr>
        <w:rPr>
          <w:rtl/>
        </w:rPr>
      </w:pPr>
      <w:r>
        <w:rPr>
          <w:rFonts w:hint="cs"/>
          <w:rtl/>
        </w:rPr>
        <w:t xml:space="preserve">הודעת לי. תודה רבה. הודעה אשר </w:t>
      </w:r>
      <w:bookmarkStart w:id="9692" w:name="_ETM_Q59_634706"/>
      <w:bookmarkEnd w:id="9692"/>
      <w:r>
        <w:rPr>
          <w:rFonts w:hint="cs"/>
          <w:rtl/>
        </w:rPr>
        <w:t xml:space="preserve">קיבלתי ממרכזת האופוזיציה, שההצבעה השמית שהוגשה על ידי האופוזיציה בוטלה. </w:t>
      </w:r>
      <w:bookmarkStart w:id="9693" w:name="_ETM_Q59_643178"/>
      <w:bookmarkEnd w:id="9693"/>
      <w:r>
        <w:rPr>
          <w:rFonts w:hint="cs"/>
          <w:rtl/>
        </w:rPr>
        <w:t xml:space="preserve">אשר על כן ההצבעה תהיה הצבעה בהנפת יד. </w:t>
      </w:r>
    </w:p>
    <w:p w14:paraId="7B888895" w14:textId="77777777" w:rsidR="007E7190" w:rsidRDefault="007E7190" w:rsidP="004B2A55">
      <w:pPr>
        <w:rPr>
          <w:rtl/>
        </w:rPr>
      </w:pPr>
      <w:bookmarkStart w:id="9694" w:name="_ETM_Q59_653413"/>
      <w:bookmarkStart w:id="9695" w:name="_ETM_Q59_653452"/>
      <w:bookmarkStart w:id="9696" w:name="_ETM_Q59_653605"/>
      <w:bookmarkEnd w:id="9694"/>
      <w:bookmarkEnd w:id="9695"/>
      <w:bookmarkEnd w:id="9696"/>
    </w:p>
    <w:p w14:paraId="3FECB031" w14:textId="77777777" w:rsidR="007E7190" w:rsidRDefault="007E7190" w:rsidP="004B2A55">
      <w:pPr>
        <w:rPr>
          <w:rtl/>
        </w:rPr>
      </w:pPr>
      <w:bookmarkStart w:id="9697" w:name="_ETM_Q59_653632"/>
      <w:bookmarkEnd w:id="9697"/>
      <w:r>
        <w:rPr>
          <w:rFonts w:hint="cs"/>
          <w:rtl/>
        </w:rPr>
        <w:t xml:space="preserve">חברות וחברי </w:t>
      </w:r>
      <w:bookmarkStart w:id="9698" w:name="_ETM_Q59_655684"/>
      <w:bookmarkEnd w:id="9698"/>
      <w:r>
        <w:rPr>
          <w:rFonts w:hint="cs"/>
          <w:rtl/>
        </w:rPr>
        <w:t xml:space="preserve">הכנסת היקרים, אנו נעבור להצבעה על </w:t>
      </w:r>
      <w:r w:rsidRPr="00290EFF">
        <w:rPr>
          <w:rtl/>
        </w:rPr>
        <w:t>הצעת חוק כליאתם של לוחמים בלתי חוקיים (תיקון מס' 4 והוראת שעה – חרבות ברזל)</w:t>
      </w:r>
      <w:r>
        <w:rPr>
          <w:rFonts w:hint="cs"/>
          <w:rtl/>
        </w:rPr>
        <w:t xml:space="preserve"> (תיקון מס' 7)</w:t>
      </w:r>
      <w:r w:rsidRPr="00290EFF">
        <w:rPr>
          <w:rtl/>
        </w:rPr>
        <w:t>, התשפ"ו–2026</w:t>
      </w:r>
      <w:r>
        <w:rPr>
          <w:rFonts w:hint="cs"/>
          <w:rtl/>
        </w:rPr>
        <w:t xml:space="preserve">, </w:t>
      </w:r>
      <w:bookmarkStart w:id="9699" w:name="_ETM_Q59_587595"/>
      <w:bookmarkStart w:id="9700" w:name="_ETM_Q59_587656"/>
      <w:bookmarkStart w:id="9701" w:name="_ETM_Q59_587834"/>
      <w:bookmarkStart w:id="9702" w:name="_ETM_Q59_587877"/>
      <w:bookmarkEnd w:id="9699"/>
      <w:bookmarkEnd w:id="9700"/>
      <w:bookmarkEnd w:id="9701"/>
      <w:bookmarkEnd w:id="9702"/>
      <w:r>
        <w:rPr>
          <w:rFonts w:hint="cs"/>
          <w:rtl/>
        </w:rPr>
        <w:t>בקריאה הראשונה. הצבעה.</w:t>
      </w:r>
    </w:p>
    <w:p w14:paraId="76302F93" w14:textId="77777777" w:rsidR="007E7190" w:rsidRDefault="007E7190" w:rsidP="004B2A55">
      <w:pPr>
        <w:keepNext/>
        <w:rPr>
          <w:rtl/>
        </w:rPr>
      </w:pPr>
    </w:p>
    <w:p w14:paraId="319E0A32" w14:textId="77777777" w:rsidR="007E7190" w:rsidRDefault="007E7190" w:rsidP="004B2A55">
      <w:pPr>
        <w:pStyle w:val="af1"/>
        <w:keepNext/>
        <w:rPr>
          <w:rtl/>
        </w:rPr>
      </w:pPr>
      <w:r>
        <w:rPr>
          <w:rtl/>
        </w:rPr>
        <w:t>הצבעה</w:t>
      </w:r>
      <w:r>
        <w:rPr>
          <w:rFonts w:hint="cs"/>
          <w:rtl/>
        </w:rPr>
        <w:t xml:space="preserve"> מס' </w:t>
      </w:r>
    </w:p>
    <w:p w14:paraId="16F9FA4E" w14:textId="77777777" w:rsidR="007E7190" w:rsidRDefault="007E7190" w:rsidP="004B2A55">
      <w:pPr>
        <w:pStyle w:val="--"/>
        <w:keepNext/>
        <w:rPr>
          <w:rtl/>
        </w:rPr>
      </w:pPr>
    </w:p>
    <w:p w14:paraId="0F044985" w14:textId="77777777" w:rsidR="007E7190" w:rsidRDefault="007E7190" w:rsidP="004B2A55">
      <w:pPr>
        <w:pStyle w:val="--"/>
        <w:keepNext/>
        <w:rPr>
          <w:rtl/>
        </w:rPr>
      </w:pPr>
      <w:r>
        <w:rPr>
          <w:rtl/>
        </w:rPr>
        <w:t>בעד ההצעה להעביר את הצעת החוק לוועדה –</w:t>
      </w:r>
      <w:r>
        <w:rPr>
          <w:rFonts w:hint="cs"/>
          <w:rtl/>
        </w:rPr>
        <w:t xml:space="preserve"> 10</w:t>
      </w:r>
    </w:p>
    <w:p w14:paraId="32853C39" w14:textId="77777777" w:rsidR="007E7190" w:rsidRDefault="007E7190" w:rsidP="004B2A55">
      <w:pPr>
        <w:pStyle w:val="--"/>
        <w:keepNext/>
        <w:rPr>
          <w:rtl/>
        </w:rPr>
      </w:pPr>
      <w:r>
        <w:rPr>
          <w:rtl/>
        </w:rPr>
        <w:t xml:space="preserve">נגד – </w:t>
      </w:r>
      <w:r>
        <w:rPr>
          <w:rFonts w:hint="cs"/>
          <w:rtl/>
        </w:rPr>
        <w:t>אין</w:t>
      </w:r>
    </w:p>
    <w:p w14:paraId="3C64266E" w14:textId="77777777" w:rsidR="007E7190" w:rsidRPr="000A0347" w:rsidRDefault="007E7190" w:rsidP="004B2A55">
      <w:pPr>
        <w:pStyle w:val="--"/>
        <w:keepNext/>
        <w:rPr>
          <w:rtl/>
        </w:rPr>
      </w:pPr>
      <w:r w:rsidRPr="000A0347">
        <w:rPr>
          <w:rtl/>
        </w:rPr>
        <w:t>נמנעים –</w:t>
      </w:r>
      <w:r w:rsidRPr="000A0347">
        <w:rPr>
          <w:rFonts w:hint="cs"/>
          <w:rtl/>
        </w:rPr>
        <w:t xml:space="preserve"> 1</w:t>
      </w:r>
    </w:p>
    <w:p w14:paraId="69232DFD" w14:textId="77777777" w:rsidR="007E7190" w:rsidRPr="00170AE8" w:rsidRDefault="007E7190" w:rsidP="004B2A55">
      <w:pPr>
        <w:pStyle w:val="af2"/>
        <w:rPr>
          <w:rtl/>
        </w:rPr>
      </w:pPr>
      <w:r w:rsidRPr="000A0347">
        <w:rPr>
          <w:rtl/>
        </w:rPr>
        <w:t>ההצעה להעביר את הצעת חוק</w:t>
      </w:r>
      <w:r w:rsidRPr="000A0347">
        <w:rPr>
          <w:rFonts w:hint="cs"/>
          <w:rtl/>
        </w:rPr>
        <w:t xml:space="preserve"> </w:t>
      </w:r>
      <w:r w:rsidRPr="000A0347">
        <w:rPr>
          <w:rtl/>
        </w:rPr>
        <w:t>כליאתם של לוחמים בלתי חוקיים (תיקון מס' 4 והוראת שעה – חרבות ברזל)</w:t>
      </w:r>
      <w:r w:rsidRPr="000A0347">
        <w:rPr>
          <w:rFonts w:hint="cs"/>
          <w:rtl/>
        </w:rPr>
        <w:t xml:space="preserve"> (תיקון מס' 7)</w:t>
      </w:r>
      <w:r w:rsidRPr="000A0347">
        <w:rPr>
          <w:rtl/>
        </w:rPr>
        <w:t>, התשפ"ו–2026</w:t>
      </w:r>
      <w:r w:rsidRPr="000A0347">
        <w:rPr>
          <w:rFonts w:hint="cs"/>
          <w:rtl/>
        </w:rPr>
        <w:t>, לוועדת החוץ והביטחון נתקבלה.</w:t>
      </w:r>
      <w:r>
        <w:rPr>
          <w:rFonts w:hint="cs"/>
          <w:rtl/>
        </w:rPr>
        <w:t xml:space="preserve"> </w:t>
      </w:r>
    </w:p>
    <w:p w14:paraId="05A82F8F" w14:textId="77777777" w:rsidR="007E7190" w:rsidRDefault="007E7190" w:rsidP="004B2A55">
      <w:pPr>
        <w:rPr>
          <w:rtl/>
        </w:rPr>
      </w:pPr>
    </w:p>
    <w:p w14:paraId="203542F7" w14:textId="77777777" w:rsidR="007E7190" w:rsidRDefault="007E7190" w:rsidP="004B2A55">
      <w:pPr>
        <w:pStyle w:val="af6"/>
        <w:keepNext/>
        <w:rPr>
          <w:rtl/>
        </w:rPr>
      </w:pPr>
      <w:bookmarkStart w:id="9703" w:name="ET_yor_6691_37"/>
      <w:r w:rsidRPr="00290EFF">
        <w:rPr>
          <w:rStyle w:val="TagStyle"/>
          <w:rtl/>
        </w:rPr>
        <w:t xml:space="preserve"> &lt;&lt; יור &gt;&gt; </w:t>
      </w:r>
      <w:r>
        <w:rPr>
          <w:rtl/>
        </w:rPr>
        <w:t>היו"ר אליהו רביבו:</w:t>
      </w:r>
      <w:r w:rsidRPr="00290EFF">
        <w:rPr>
          <w:rStyle w:val="TagStyle"/>
          <w:rtl/>
        </w:rPr>
        <w:t xml:space="preserve"> &lt;&lt; יור &gt;&gt;</w:t>
      </w:r>
      <w:r>
        <w:rPr>
          <w:rtl/>
        </w:rPr>
        <w:t xml:space="preserve">   </w:t>
      </w:r>
      <w:bookmarkEnd w:id="9703"/>
    </w:p>
    <w:p w14:paraId="3656B22E" w14:textId="77777777" w:rsidR="007E7190" w:rsidRDefault="007E7190" w:rsidP="004B2A55">
      <w:pPr>
        <w:pStyle w:val="KeepWithNext"/>
        <w:rPr>
          <w:rtl/>
        </w:rPr>
      </w:pPr>
    </w:p>
    <w:p w14:paraId="36FE6E3F" w14:textId="77777777" w:rsidR="007E7190" w:rsidRDefault="007E7190" w:rsidP="004B2A55">
      <w:pPr>
        <w:rPr>
          <w:rtl/>
        </w:rPr>
      </w:pPr>
      <w:bookmarkStart w:id="9704" w:name="_ETM_Q59_705293"/>
      <w:bookmarkEnd w:id="9704"/>
      <w:r>
        <w:rPr>
          <w:rFonts w:hint="cs"/>
          <w:rtl/>
        </w:rPr>
        <w:t xml:space="preserve">עשרה </w:t>
      </w:r>
      <w:bookmarkStart w:id="9705" w:name="_ETM_Q59_707068"/>
      <w:bookmarkEnd w:id="9705"/>
      <w:r>
        <w:rPr>
          <w:rFonts w:hint="cs"/>
          <w:rtl/>
        </w:rPr>
        <w:t xml:space="preserve">בעד, אין מתנגדים, אין נמנעים. אשר על כן, אני קובע </w:t>
      </w:r>
      <w:bookmarkStart w:id="9706" w:name="_ETM_Q59_714113"/>
      <w:bookmarkEnd w:id="9706"/>
      <w:r>
        <w:rPr>
          <w:rFonts w:hint="cs"/>
          <w:rtl/>
        </w:rPr>
        <w:t>בזאת - - -</w:t>
      </w:r>
    </w:p>
    <w:p w14:paraId="59D83111" w14:textId="77777777" w:rsidR="007E7190" w:rsidRDefault="007E7190" w:rsidP="004B2A55">
      <w:pPr>
        <w:rPr>
          <w:rtl/>
        </w:rPr>
      </w:pPr>
      <w:bookmarkStart w:id="9707" w:name="_ETM_Q59_711350"/>
      <w:bookmarkStart w:id="9708" w:name="_ETM_Q59_711407"/>
      <w:bookmarkEnd w:id="9707"/>
      <w:bookmarkEnd w:id="9708"/>
    </w:p>
    <w:p w14:paraId="55DF2C45" w14:textId="77777777" w:rsidR="007E7190" w:rsidRDefault="007E7190" w:rsidP="004B2A55">
      <w:pPr>
        <w:pStyle w:val="af5"/>
        <w:keepNext/>
        <w:rPr>
          <w:rtl/>
        </w:rPr>
      </w:pPr>
      <w:bookmarkStart w:id="9709" w:name="ET_interruption_6361_38"/>
      <w:r w:rsidRPr="00290EFF">
        <w:rPr>
          <w:rStyle w:val="TagStyle"/>
          <w:rtl/>
        </w:rPr>
        <w:t xml:space="preserve"> &lt;&lt; קריאה &gt;&gt; </w:t>
      </w:r>
      <w:r>
        <w:rPr>
          <w:rtl/>
        </w:rPr>
        <w:t>נאור שירי (יש עתיד):</w:t>
      </w:r>
      <w:r w:rsidRPr="00290EFF">
        <w:rPr>
          <w:rStyle w:val="TagStyle"/>
          <w:rtl/>
        </w:rPr>
        <w:t xml:space="preserve"> &lt;&lt; קריאה &gt;&gt;</w:t>
      </w:r>
      <w:r>
        <w:rPr>
          <w:rtl/>
        </w:rPr>
        <w:t xml:space="preserve">   </w:t>
      </w:r>
      <w:bookmarkEnd w:id="9709"/>
    </w:p>
    <w:p w14:paraId="6DB23DC3" w14:textId="77777777" w:rsidR="007E7190" w:rsidRDefault="007E7190" w:rsidP="004B2A55">
      <w:pPr>
        <w:pStyle w:val="KeepWithNext"/>
        <w:rPr>
          <w:rtl/>
        </w:rPr>
      </w:pPr>
    </w:p>
    <w:p w14:paraId="69F854DA" w14:textId="77777777" w:rsidR="007E7190" w:rsidRDefault="007E7190" w:rsidP="004B2A55">
      <w:pPr>
        <w:rPr>
          <w:rtl/>
        </w:rPr>
      </w:pPr>
      <w:bookmarkStart w:id="9710" w:name="_ETM_Q59_711562"/>
      <w:bookmarkEnd w:id="9710"/>
      <w:r>
        <w:rPr>
          <w:rFonts w:hint="cs"/>
          <w:rtl/>
        </w:rPr>
        <w:t>יש נמנעים. לא אמרת "נמנע".</w:t>
      </w:r>
    </w:p>
    <w:p w14:paraId="76DC2880" w14:textId="77777777" w:rsidR="007E7190" w:rsidRDefault="007E7190" w:rsidP="004B2A55">
      <w:pPr>
        <w:rPr>
          <w:rtl/>
        </w:rPr>
      </w:pPr>
      <w:bookmarkStart w:id="9711" w:name="_ETM_Q59_717368"/>
      <w:bookmarkStart w:id="9712" w:name="_ETM_Q59_717437"/>
      <w:bookmarkEnd w:id="9711"/>
      <w:bookmarkEnd w:id="9712"/>
    </w:p>
    <w:p w14:paraId="770AB99F" w14:textId="77777777" w:rsidR="007E7190" w:rsidRDefault="007E7190" w:rsidP="004B2A55">
      <w:pPr>
        <w:pStyle w:val="af6"/>
        <w:keepNext/>
        <w:rPr>
          <w:rtl/>
        </w:rPr>
      </w:pPr>
      <w:bookmarkStart w:id="9713" w:name="ET_yor_6691_39"/>
      <w:r w:rsidRPr="00290EFF">
        <w:rPr>
          <w:rStyle w:val="TagStyle"/>
          <w:rtl/>
        </w:rPr>
        <w:t xml:space="preserve"> &lt;&lt; יור &gt;&gt; </w:t>
      </w:r>
      <w:r>
        <w:rPr>
          <w:rtl/>
        </w:rPr>
        <w:t>היו"ר אליהו רביבו:</w:t>
      </w:r>
      <w:r w:rsidRPr="00290EFF">
        <w:rPr>
          <w:rStyle w:val="TagStyle"/>
          <w:rtl/>
        </w:rPr>
        <w:t xml:space="preserve"> &lt;&lt; יור &gt;&gt;</w:t>
      </w:r>
      <w:r>
        <w:rPr>
          <w:rtl/>
        </w:rPr>
        <w:t xml:space="preserve">   </w:t>
      </w:r>
      <w:bookmarkEnd w:id="9713"/>
    </w:p>
    <w:p w14:paraId="7180042A" w14:textId="77777777" w:rsidR="007E7190" w:rsidRDefault="007E7190" w:rsidP="004B2A55">
      <w:pPr>
        <w:pStyle w:val="KeepWithNext"/>
        <w:rPr>
          <w:rtl/>
        </w:rPr>
      </w:pPr>
    </w:p>
    <w:p w14:paraId="572CC5C1" w14:textId="77777777" w:rsidR="007E7190" w:rsidRPr="00290EFF" w:rsidRDefault="007E7190" w:rsidP="004B2A55">
      <w:pPr>
        <w:rPr>
          <w:rtl/>
        </w:rPr>
      </w:pPr>
      <w:bookmarkStart w:id="9714" w:name="_ETM_Q59_718414"/>
      <w:bookmarkEnd w:id="9714"/>
      <w:r>
        <w:rPr>
          <w:rFonts w:hint="cs"/>
          <w:rtl/>
        </w:rPr>
        <w:t xml:space="preserve">שאלתי. האם יש </w:t>
      </w:r>
      <w:bookmarkStart w:id="9715" w:name="_ETM_Q59_722568"/>
      <w:bookmarkEnd w:id="9715"/>
      <w:r>
        <w:rPr>
          <w:rFonts w:hint="cs"/>
          <w:rtl/>
        </w:rPr>
        <w:t xml:space="preserve">נמנעים? אחד. כהיקף ההצבעה כך גודל האופוזיציה ורצינותה. </w:t>
      </w:r>
    </w:p>
    <w:p w14:paraId="6BAB58C0" w14:textId="77777777" w:rsidR="007E7190" w:rsidRDefault="007E7190" w:rsidP="004B2A55">
      <w:pPr>
        <w:ind w:firstLine="0"/>
        <w:rPr>
          <w:rtl/>
        </w:rPr>
      </w:pPr>
      <w:bookmarkStart w:id="9716" w:name="_ETM_Q59_703963"/>
      <w:bookmarkStart w:id="9717" w:name="_ETM_Q59_704000"/>
      <w:bookmarkEnd w:id="9716"/>
      <w:bookmarkEnd w:id="9717"/>
    </w:p>
    <w:p w14:paraId="27789D36" w14:textId="77777777" w:rsidR="007E7190" w:rsidRDefault="007E7190" w:rsidP="004B2A55">
      <w:pPr>
        <w:ind w:firstLine="0"/>
        <w:rPr>
          <w:rtl/>
          <w:lang w:eastAsia="he-IL"/>
        </w:rPr>
      </w:pPr>
      <w:bookmarkStart w:id="9718" w:name="TOR_Q60"/>
      <w:bookmarkStart w:id="9719" w:name="_ETM_Q60_127633"/>
      <w:bookmarkEnd w:id="9718"/>
      <w:bookmarkEnd w:id="9719"/>
      <w:r>
        <w:rPr>
          <w:rtl/>
          <w:lang w:eastAsia="he-IL"/>
        </w:rPr>
        <w:tab/>
      </w:r>
      <w:r>
        <w:rPr>
          <w:rFonts w:hint="cs"/>
          <w:rtl/>
          <w:lang w:eastAsia="he-IL"/>
        </w:rPr>
        <w:t>עשרה תומכים,</w:t>
      </w:r>
      <w:bookmarkStart w:id="9720" w:name="_ETM_Q60_130102"/>
      <w:bookmarkEnd w:id="9720"/>
      <w:r>
        <w:rPr>
          <w:rFonts w:hint="cs"/>
          <w:rtl/>
          <w:lang w:eastAsia="he-IL"/>
        </w:rPr>
        <w:t xml:space="preserve"> אין מתנגדים, אחד נמנע. </w:t>
      </w:r>
      <w:bookmarkStart w:id="9721" w:name="_ETM_Q60_130241"/>
      <w:bookmarkEnd w:id="9721"/>
      <w:r>
        <w:rPr>
          <w:rFonts w:hint="cs"/>
          <w:rtl/>
          <w:lang w:eastAsia="he-IL"/>
        </w:rPr>
        <w:t>אשר על כן, אני קובע בזאת</w:t>
      </w:r>
      <w:bookmarkStart w:id="9722" w:name="_ETM_Q60_135239"/>
      <w:bookmarkEnd w:id="9722"/>
      <w:r w:rsidRPr="00BC2A00">
        <w:rPr>
          <w:rFonts w:hint="cs"/>
          <w:rtl/>
          <w:lang w:eastAsia="he-IL"/>
        </w:rPr>
        <w:t xml:space="preserve"> כי הצעת חוק כליאתם של </w:t>
      </w:r>
      <w:bookmarkStart w:id="9723" w:name="_ETM_Q60_133591"/>
      <w:bookmarkEnd w:id="9723"/>
      <w:r w:rsidRPr="00BC2A00">
        <w:rPr>
          <w:rFonts w:hint="cs"/>
          <w:rtl/>
          <w:lang w:eastAsia="he-IL"/>
        </w:rPr>
        <w:t>לוח</w:t>
      </w:r>
      <w:bookmarkStart w:id="9724" w:name="_ETM_Q60_132711"/>
      <w:bookmarkEnd w:id="9724"/>
      <w:r w:rsidRPr="00BC2A00">
        <w:rPr>
          <w:rFonts w:hint="cs"/>
          <w:rtl/>
          <w:lang w:eastAsia="he-IL"/>
        </w:rPr>
        <w:t xml:space="preserve">מים בלתי חוקיים (תיקון </w:t>
      </w:r>
      <w:bookmarkStart w:id="9725" w:name="_ETM_Q60_135429"/>
      <w:bookmarkEnd w:id="9725"/>
      <w:r w:rsidRPr="00BC2A00">
        <w:rPr>
          <w:rFonts w:hint="cs"/>
          <w:rtl/>
          <w:lang w:eastAsia="he-IL"/>
        </w:rPr>
        <w:t xml:space="preserve">מס' 4 והוראת שעה </w:t>
      </w:r>
      <w:r w:rsidRPr="00BC2A00">
        <w:rPr>
          <w:rtl/>
          <w:lang w:eastAsia="he-IL"/>
        </w:rPr>
        <w:t>–</w:t>
      </w:r>
      <w:r w:rsidRPr="00BC2A00">
        <w:rPr>
          <w:rFonts w:hint="cs"/>
          <w:rtl/>
          <w:lang w:eastAsia="he-IL"/>
        </w:rPr>
        <w:t xml:space="preserve"> חרבות ברזל</w:t>
      </w:r>
      <w:bookmarkStart w:id="9726" w:name="_ETM_Q60_131885"/>
      <w:bookmarkEnd w:id="9726"/>
      <w:r w:rsidRPr="00BC2A00">
        <w:rPr>
          <w:rFonts w:hint="cs"/>
          <w:rtl/>
          <w:lang w:eastAsia="he-IL"/>
        </w:rPr>
        <w:t>) (תיקון מס' 7</w:t>
      </w:r>
      <w:bookmarkStart w:id="9727" w:name="_ETM_Q60_143172"/>
      <w:bookmarkEnd w:id="9727"/>
      <w:r w:rsidRPr="00BC2A00">
        <w:rPr>
          <w:rFonts w:hint="cs"/>
          <w:rtl/>
          <w:lang w:eastAsia="he-IL"/>
        </w:rPr>
        <w:t>),</w:t>
      </w:r>
      <w:r>
        <w:rPr>
          <w:rFonts w:hint="cs"/>
          <w:rtl/>
          <w:lang w:eastAsia="he-IL"/>
        </w:rPr>
        <w:t xml:space="preserve"> התשפ"ו–2026</w:t>
      </w:r>
      <w:bookmarkStart w:id="9728" w:name="_ETM_Q60_138281"/>
      <w:bookmarkEnd w:id="9728"/>
      <w:r>
        <w:rPr>
          <w:rFonts w:hint="cs"/>
          <w:rtl/>
          <w:lang w:eastAsia="he-IL"/>
        </w:rPr>
        <w:t>,</w:t>
      </w:r>
      <w:bookmarkStart w:id="9729" w:name="_ETM_Q60_138673"/>
      <w:bookmarkEnd w:id="9729"/>
      <w:r>
        <w:rPr>
          <w:rFonts w:hint="cs"/>
          <w:rtl/>
          <w:lang w:eastAsia="he-IL"/>
        </w:rPr>
        <w:t xml:space="preserve"> אושרה </w:t>
      </w:r>
      <w:bookmarkStart w:id="9730" w:name="_ETM_Q60_144809"/>
      <w:bookmarkStart w:id="9731" w:name="ET_hatsach_648697_5"/>
      <w:bookmarkEnd w:id="9730"/>
      <w:r>
        <w:rPr>
          <w:rFonts w:hint="cs"/>
          <w:rtl/>
          <w:lang w:eastAsia="he-IL"/>
        </w:rPr>
        <w:t>בקריאה</w:t>
      </w:r>
      <w:bookmarkStart w:id="9732" w:name="_ETM_Q60_162571"/>
      <w:bookmarkEnd w:id="9732"/>
      <w:r>
        <w:rPr>
          <w:rFonts w:hint="cs"/>
          <w:rtl/>
          <w:lang w:eastAsia="he-IL"/>
        </w:rPr>
        <w:t xml:space="preserve"> ראשונה, ותעבור לדיון בוועדת החוץ והביטחון</w:t>
      </w:r>
      <w:bookmarkStart w:id="9733" w:name="_ETM_Q60_145120"/>
      <w:bookmarkEnd w:id="9733"/>
      <w:r>
        <w:rPr>
          <w:rFonts w:hint="cs"/>
          <w:rtl/>
          <w:lang w:eastAsia="he-IL"/>
        </w:rPr>
        <w:t xml:space="preserve"> לצורך הכנתה </w:t>
      </w:r>
      <w:bookmarkStart w:id="9734" w:name="_ETM_Q60_145174"/>
      <w:bookmarkEnd w:id="9734"/>
      <w:r>
        <w:rPr>
          <w:rFonts w:hint="cs"/>
          <w:rtl/>
          <w:lang w:eastAsia="he-IL"/>
        </w:rPr>
        <w:t>לקריאה שנייה ושלישית.</w:t>
      </w:r>
      <w:bookmarkStart w:id="9735" w:name="_ETM_Q60_157396"/>
      <w:bookmarkStart w:id="9736" w:name="_ETM_Q60_157621"/>
      <w:bookmarkStart w:id="9737" w:name="_ETM_Q60_157645"/>
      <w:bookmarkStart w:id="9738" w:name="_ETM_Q60_157725"/>
      <w:bookmarkEnd w:id="9735"/>
      <w:bookmarkEnd w:id="9736"/>
      <w:bookmarkEnd w:id="9737"/>
      <w:bookmarkEnd w:id="9738"/>
    </w:p>
    <w:p w14:paraId="5933E3FA" w14:textId="77777777" w:rsidR="007E7190" w:rsidRDefault="007E7190" w:rsidP="004B2A55">
      <w:pPr>
        <w:ind w:firstLine="0"/>
        <w:rPr>
          <w:rtl/>
          <w:lang w:eastAsia="he-IL"/>
        </w:rPr>
      </w:pPr>
    </w:p>
    <w:p w14:paraId="36BDD2F9" w14:textId="77777777" w:rsidR="007E7190" w:rsidRDefault="007E7190" w:rsidP="004B2A55">
      <w:pPr>
        <w:ind w:firstLine="0"/>
        <w:rPr>
          <w:rtl/>
          <w:lang w:eastAsia="he-IL"/>
        </w:rPr>
      </w:pPr>
    </w:p>
    <w:p w14:paraId="2B537C8A" w14:textId="77777777" w:rsidR="007E7190" w:rsidRDefault="007E7190" w:rsidP="004B2A55">
      <w:pPr>
        <w:pStyle w:val="a6"/>
        <w:rPr>
          <w:rtl/>
          <w:lang w:eastAsia="he-IL"/>
        </w:rPr>
      </w:pPr>
      <w:bookmarkStart w:id="9739" w:name="ET_hatsach_648697_12"/>
      <w:r w:rsidRPr="00D351DB">
        <w:rPr>
          <w:rStyle w:val="TagStyle"/>
          <w:rtl/>
        </w:rPr>
        <w:t xml:space="preserve"> &lt;&lt; הצח &gt;&gt; </w:t>
      </w:r>
      <w:bookmarkStart w:id="9740" w:name="_Toc224662036"/>
      <w:bookmarkStart w:id="9741" w:name="_Toc224662271"/>
      <w:r>
        <w:rPr>
          <w:rtl/>
          <w:lang w:eastAsia="he-IL"/>
        </w:rPr>
        <w:t xml:space="preserve">הצעת חוק הארכת תקופות ודחיית מועדים (הוראת שעה </w:t>
      </w:r>
      <w:r>
        <w:rPr>
          <w:rFonts w:hint="cs"/>
          <w:rtl/>
          <w:lang w:eastAsia="he-IL"/>
        </w:rPr>
        <w:t>–</w:t>
      </w:r>
      <w:bookmarkStart w:id="9742" w:name="_ETM_Q60_163341"/>
      <w:bookmarkEnd w:id="9742"/>
      <w:r>
        <w:rPr>
          <w:rtl/>
          <w:lang w:eastAsia="he-IL"/>
        </w:rPr>
        <w:t xml:space="preserve"> חרבות ברזל) (אישורים רגולטוריים, עיצומים כספיים ובדיקות מיתקני גז) (תיקון), התשפ"ו</w:t>
      </w:r>
      <w:r>
        <w:rPr>
          <w:rFonts w:hint="cs"/>
          <w:rtl/>
          <w:lang w:eastAsia="he-IL"/>
        </w:rPr>
        <w:t>–</w:t>
      </w:r>
      <w:r>
        <w:rPr>
          <w:rtl/>
          <w:lang w:eastAsia="he-IL"/>
        </w:rPr>
        <w:t>2026</w:t>
      </w:r>
      <w:bookmarkEnd w:id="9740"/>
      <w:bookmarkEnd w:id="9741"/>
      <w:r w:rsidRPr="00D351DB">
        <w:rPr>
          <w:rStyle w:val="TagStyle"/>
          <w:rtl/>
        </w:rPr>
        <w:t xml:space="preserve"> &lt;&lt; הצח &gt;&gt;</w:t>
      </w:r>
      <w:r>
        <w:rPr>
          <w:rtl/>
          <w:lang w:eastAsia="he-IL"/>
        </w:rPr>
        <w:t xml:space="preserve">   </w:t>
      </w:r>
      <w:bookmarkEnd w:id="9739"/>
    </w:p>
    <w:p w14:paraId="3CDD8B0E" w14:textId="77777777" w:rsidR="007E7190" w:rsidRDefault="007E7190" w:rsidP="004B2A55">
      <w:pPr>
        <w:rPr>
          <w:rtl/>
          <w:lang w:eastAsia="he-IL"/>
        </w:rPr>
      </w:pPr>
      <w:r>
        <w:rPr>
          <w:rFonts w:hint="cs"/>
          <w:rtl/>
          <w:lang w:eastAsia="he-IL"/>
        </w:rPr>
        <w:t>[רשומות (הצעות חוק, חוב' מ/1941).]</w:t>
      </w:r>
    </w:p>
    <w:p w14:paraId="1A2C7885" w14:textId="77777777" w:rsidR="007E7190" w:rsidRDefault="007E7190" w:rsidP="004B2A55">
      <w:pPr>
        <w:pStyle w:val="-0"/>
        <w:rPr>
          <w:rtl/>
          <w:lang w:eastAsia="he-IL"/>
        </w:rPr>
      </w:pPr>
      <w:r>
        <w:rPr>
          <w:rtl/>
          <w:lang w:eastAsia="he-IL"/>
        </w:rPr>
        <w:t>(קריאה ראשונה)</w:t>
      </w:r>
    </w:p>
    <w:p w14:paraId="37185764" w14:textId="77777777" w:rsidR="007E7190" w:rsidRPr="00BC2A00" w:rsidRDefault="007E7190" w:rsidP="004B2A55">
      <w:pPr>
        <w:rPr>
          <w:rtl/>
          <w:lang w:eastAsia="he-IL"/>
        </w:rPr>
      </w:pPr>
    </w:p>
    <w:p w14:paraId="3BDD5F56" w14:textId="77777777" w:rsidR="007E7190" w:rsidRDefault="007E7190" w:rsidP="004B2A55">
      <w:pPr>
        <w:pStyle w:val="af6"/>
        <w:keepNext/>
        <w:rPr>
          <w:rtl/>
        </w:rPr>
      </w:pPr>
      <w:bookmarkStart w:id="9743" w:name="ET_yor_6691_13"/>
      <w:r w:rsidRPr="00D351DB">
        <w:rPr>
          <w:rStyle w:val="TagStyle"/>
          <w:rtl/>
        </w:rPr>
        <w:t xml:space="preserve"> &lt;&lt; יור &gt;&gt; </w:t>
      </w:r>
      <w:r>
        <w:rPr>
          <w:rtl/>
        </w:rPr>
        <w:t>היו"ר אליהו רביבו:</w:t>
      </w:r>
      <w:r w:rsidRPr="00D351DB">
        <w:rPr>
          <w:rStyle w:val="TagStyle"/>
          <w:rtl/>
        </w:rPr>
        <w:t xml:space="preserve"> &lt;&lt; יור &gt;&gt;</w:t>
      </w:r>
      <w:r>
        <w:rPr>
          <w:rtl/>
        </w:rPr>
        <w:t xml:space="preserve">   </w:t>
      </w:r>
      <w:bookmarkEnd w:id="9743"/>
    </w:p>
    <w:p w14:paraId="369F2F13" w14:textId="77777777" w:rsidR="007E7190" w:rsidRDefault="007E7190" w:rsidP="004B2A55">
      <w:pPr>
        <w:pStyle w:val="KeepWithNext"/>
        <w:rPr>
          <w:rtl/>
          <w:lang w:eastAsia="he-IL"/>
        </w:rPr>
      </w:pPr>
    </w:p>
    <w:p w14:paraId="13DDB4A9" w14:textId="77777777" w:rsidR="007E7190" w:rsidRDefault="007E7190" w:rsidP="004B2A55">
      <w:pPr>
        <w:rPr>
          <w:rtl/>
          <w:lang w:eastAsia="he-IL"/>
        </w:rPr>
      </w:pPr>
      <w:r>
        <w:rPr>
          <w:rtl/>
          <w:lang w:eastAsia="he-IL"/>
        </w:rPr>
        <w:t xml:space="preserve">הצעת חוק הארכת תקופות ודחיית מועדים (הוראת שעה </w:t>
      </w:r>
      <w:r>
        <w:rPr>
          <w:rFonts w:hint="cs"/>
          <w:rtl/>
          <w:lang w:eastAsia="he-IL"/>
        </w:rPr>
        <w:t>–</w:t>
      </w:r>
      <w:bookmarkStart w:id="9744" w:name="_ETM_Q60_168731"/>
      <w:bookmarkEnd w:id="9744"/>
      <w:r>
        <w:rPr>
          <w:rtl/>
          <w:lang w:eastAsia="he-IL"/>
        </w:rPr>
        <w:t xml:space="preserve"> חרבות ברזל) (אישורים רגולטוריים, עיצומים כספיים ובדיקות מיתקני גז) (תיקון), התשפ"ו</w:t>
      </w:r>
      <w:r>
        <w:rPr>
          <w:rFonts w:hint="cs"/>
          <w:rtl/>
          <w:lang w:eastAsia="he-IL"/>
        </w:rPr>
        <w:t>–2026,</w:t>
      </w:r>
      <w:bookmarkStart w:id="9745" w:name="_ETM_Q60_172999"/>
      <w:bookmarkEnd w:id="9745"/>
      <w:r>
        <w:rPr>
          <w:rFonts w:hint="cs"/>
          <w:rtl/>
          <w:lang w:eastAsia="he-IL"/>
        </w:rPr>
        <w:t xml:space="preserve"> לקריאה ראשונה. אני מתכבד להזמין</w:t>
      </w:r>
      <w:bookmarkStart w:id="9746" w:name="_ETM_Q60_174871"/>
      <w:bookmarkEnd w:id="9746"/>
      <w:r>
        <w:rPr>
          <w:rFonts w:hint="cs"/>
          <w:rtl/>
          <w:lang w:eastAsia="he-IL"/>
        </w:rPr>
        <w:t xml:space="preserve"> את כבוד השר יריב לוין</w:t>
      </w:r>
      <w:bookmarkStart w:id="9747" w:name="_ETM_Q60_179153"/>
      <w:bookmarkEnd w:id="9747"/>
      <w:r>
        <w:rPr>
          <w:rFonts w:hint="cs"/>
          <w:rtl/>
          <w:lang w:eastAsia="he-IL"/>
        </w:rPr>
        <w:t xml:space="preserve"> להציג את </w:t>
      </w:r>
      <w:bookmarkStart w:id="9748" w:name="_ETM_Q60_175790"/>
      <w:bookmarkEnd w:id="9748"/>
      <w:r>
        <w:rPr>
          <w:rFonts w:hint="cs"/>
          <w:rtl/>
          <w:lang w:eastAsia="he-IL"/>
        </w:rPr>
        <w:t>הצעת החוק. בבקשה, אדוני, עד עשר דקות</w:t>
      </w:r>
      <w:bookmarkStart w:id="9749" w:name="_ETM_Q60_184018"/>
      <w:bookmarkEnd w:id="9749"/>
      <w:r>
        <w:rPr>
          <w:rFonts w:hint="cs"/>
          <w:rtl/>
          <w:lang w:eastAsia="he-IL"/>
        </w:rPr>
        <w:t xml:space="preserve"> לרשותך. בהצלחה.</w:t>
      </w:r>
    </w:p>
    <w:p w14:paraId="3B68792F" w14:textId="77777777" w:rsidR="007E7190" w:rsidRDefault="007E7190" w:rsidP="004B2A55">
      <w:pPr>
        <w:rPr>
          <w:rtl/>
        </w:rPr>
      </w:pPr>
      <w:bookmarkStart w:id="9750" w:name="_ETM_Q60_165743"/>
      <w:bookmarkEnd w:id="9731"/>
      <w:bookmarkEnd w:id="9750"/>
    </w:p>
    <w:p w14:paraId="31FDC5FC" w14:textId="77777777" w:rsidR="007E7190" w:rsidRDefault="007E7190" w:rsidP="004B2A55">
      <w:pPr>
        <w:pStyle w:val="a4"/>
        <w:keepNext/>
        <w:rPr>
          <w:rtl/>
        </w:rPr>
      </w:pPr>
      <w:bookmarkStart w:id="9751" w:name="ET_speaker_6682_6"/>
      <w:r w:rsidRPr="00BB10DE">
        <w:rPr>
          <w:rStyle w:val="TagStyle"/>
          <w:rtl/>
        </w:rPr>
        <w:t xml:space="preserve"> &lt;&lt; דובר &gt;&gt; </w:t>
      </w:r>
      <w:bookmarkStart w:id="9752" w:name="_Toc224662037"/>
      <w:bookmarkStart w:id="9753" w:name="_Toc224662272"/>
      <w:r>
        <w:rPr>
          <w:rtl/>
        </w:rPr>
        <w:t>שר המשפטים יריב לוין:</w:t>
      </w:r>
      <w:bookmarkEnd w:id="9752"/>
      <w:bookmarkEnd w:id="9753"/>
      <w:r w:rsidRPr="00BB10DE">
        <w:rPr>
          <w:rStyle w:val="TagStyle"/>
          <w:rtl/>
        </w:rPr>
        <w:t xml:space="preserve"> &lt;&lt; דובר &gt;&gt;</w:t>
      </w:r>
      <w:r>
        <w:rPr>
          <w:rtl/>
        </w:rPr>
        <w:t xml:space="preserve">   </w:t>
      </w:r>
      <w:bookmarkEnd w:id="9751"/>
    </w:p>
    <w:p w14:paraId="6FA11A14" w14:textId="77777777" w:rsidR="007E7190" w:rsidRDefault="007E7190" w:rsidP="004B2A55">
      <w:pPr>
        <w:pStyle w:val="KeepWithNext"/>
        <w:rPr>
          <w:rtl/>
          <w:lang w:eastAsia="he-IL"/>
        </w:rPr>
      </w:pPr>
    </w:p>
    <w:p w14:paraId="127260B0" w14:textId="77777777" w:rsidR="007E7190" w:rsidRDefault="007E7190" w:rsidP="004B2A55">
      <w:pPr>
        <w:rPr>
          <w:rtl/>
          <w:lang w:eastAsia="he-IL"/>
        </w:rPr>
      </w:pPr>
      <w:bookmarkStart w:id="9754" w:name="_ETM_Q60_184195"/>
      <w:bookmarkEnd w:id="9754"/>
      <w:r>
        <w:rPr>
          <w:rFonts w:hint="cs"/>
          <w:rtl/>
          <w:lang w:eastAsia="he-IL"/>
        </w:rPr>
        <w:t>תודה רבה, אדוני היושב-</w:t>
      </w:r>
      <w:bookmarkStart w:id="9755" w:name="_ETM_Q60_186274"/>
      <w:bookmarkEnd w:id="9755"/>
      <w:r w:rsidRPr="00BC2A00">
        <w:rPr>
          <w:rFonts w:hint="cs"/>
          <w:rtl/>
          <w:lang w:eastAsia="he-IL"/>
        </w:rPr>
        <w:t>ראש</w:t>
      </w:r>
      <w:bookmarkStart w:id="9756" w:name="_ETM_Q60_186317"/>
      <w:bookmarkEnd w:id="9756"/>
      <w:r w:rsidRPr="00BC2A00">
        <w:rPr>
          <w:rFonts w:hint="cs"/>
          <w:rtl/>
          <w:lang w:eastAsia="he-IL"/>
        </w:rPr>
        <w:t>. השר, חברות וחברי</w:t>
      </w:r>
      <w:bookmarkStart w:id="9757" w:name="_ETM_Q60_190797"/>
      <w:bookmarkEnd w:id="9757"/>
      <w:r>
        <w:rPr>
          <w:rFonts w:hint="cs"/>
          <w:rtl/>
          <w:lang w:eastAsia="he-IL"/>
        </w:rPr>
        <w:t xml:space="preserve"> הכנסת, הצעת החוק המונחת בפניכם לקריאה ראשונה היא הורא</w:t>
      </w:r>
      <w:bookmarkStart w:id="9758" w:name="_ETM_Q60_195669"/>
      <w:bookmarkEnd w:id="9758"/>
      <w:r>
        <w:rPr>
          <w:rFonts w:hint="cs"/>
          <w:rtl/>
          <w:lang w:eastAsia="he-IL"/>
        </w:rPr>
        <w:t xml:space="preserve">ת שעה דחופה, אשר </w:t>
      </w:r>
      <w:bookmarkStart w:id="9759" w:name="_ETM_Q60_191192"/>
      <w:bookmarkEnd w:id="9759"/>
      <w:r>
        <w:rPr>
          <w:rFonts w:hint="cs"/>
          <w:rtl/>
          <w:lang w:eastAsia="he-IL"/>
        </w:rPr>
        <w:t>נועדה להקל על המשק בתקופה ה</w:t>
      </w:r>
      <w:bookmarkStart w:id="9760" w:name="_ETM_Q60_195504"/>
      <w:bookmarkEnd w:id="9760"/>
      <w:r>
        <w:rPr>
          <w:rFonts w:hint="cs"/>
          <w:rtl/>
          <w:lang w:eastAsia="he-IL"/>
        </w:rPr>
        <w:t>מאתגרת</w:t>
      </w:r>
      <w:bookmarkStart w:id="9761" w:name="_ETM_Q60_199355"/>
      <w:bookmarkEnd w:id="9761"/>
      <w:r>
        <w:rPr>
          <w:rFonts w:hint="cs"/>
          <w:rtl/>
          <w:lang w:eastAsia="he-IL"/>
        </w:rPr>
        <w:t xml:space="preserve"> שבה אנ</w:t>
      </w:r>
      <w:bookmarkStart w:id="9762" w:name="_ETM_Q60_197307"/>
      <w:bookmarkEnd w:id="9762"/>
      <w:r>
        <w:rPr>
          <w:rFonts w:hint="cs"/>
          <w:rtl/>
          <w:lang w:eastAsia="he-IL"/>
        </w:rPr>
        <w:t>ו נמצאים.</w:t>
      </w:r>
      <w:bookmarkStart w:id="9763" w:name="_ETM_Q60_196354"/>
      <w:bookmarkEnd w:id="9763"/>
      <w:r>
        <w:rPr>
          <w:rFonts w:hint="cs"/>
          <w:rtl/>
          <w:lang w:eastAsia="he-IL"/>
        </w:rPr>
        <w:t xml:space="preserve"> </w:t>
      </w:r>
      <w:bookmarkStart w:id="9764" w:name="_ETM_Q60_188052"/>
      <w:bookmarkEnd w:id="9764"/>
      <w:r>
        <w:rPr>
          <w:rFonts w:hint="cs"/>
          <w:rtl/>
          <w:lang w:eastAsia="he-IL"/>
        </w:rPr>
        <w:t>ה</w:t>
      </w:r>
      <w:bookmarkStart w:id="9765" w:name="_ETM_Q60_202617"/>
      <w:bookmarkEnd w:id="9765"/>
      <w:r>
        <w:rPr>
          <w:rFonts w:hint="cs"/>
          <w:rtl/>
          <w:lang w:eastAsia="he-IL"/>
        </w:rPr>
        <w:t>צע</w:t>
      </w:r>
      <w:bookmarkStart w:id="9766" w:name="_ETM_Q60_198668"/>
      <w:bookmarkEnd w:id="9766"/>
      <w:r>
        <w:rPr>
          <w:rFonts w:hint="cs"/>
          <w:rtl/>
          <w:lang w:eastAsia="he-IL"/>
        </w:rPr>
        <w:t xml:space="preserve">ת החוק תביא להארכה </w:t>
      </w:r>
      <w:bookmarkStart w:id="9767" w:name="_ETM_Q60_198096"/>
      <w:bookmarkEnd w:id="9767"/>
      <w:r>
        <w:rPr>
          <w:rFonts w:hint="cs"/>
          <w:rtl/>
          <w:lang w:eastAsia="he-IL"/>
        </w:rPr>
        <w:t xml:space="preserve">אוטומטית בשלושה חודשים של </w:t>
      </w:r>
      <w:bookmarkStart w:id="9768" w:name="_ETM_Q60_199145"/>
      <w:bookmarkEnd w:id="9768"/>
      <w:r>
        <w:rPr>
          <w:rFonts w:hint="cs"/>
          <w:rtl/>
          <w:lang w:eastAsia="he-IL"/>
        </w:rPr>
        <w:t>אישורים רגולטוריים שפקעו</w:t>
      </w:r>
      <w:bookmarkStart w:id="9769" w:name="_ETM_Q60_207413"/>
      <w:bookmarkEnd w:id="9769"/>
      <w:r>
        <w:rPr>
          <w:rFonts w:hint="cs"/>
          <w:rtl/>
          <w:lang w:eastAsia="he-IL"/>
        </w:rPr>
        <w:t xml:space="preserve"> בין </w:t>
      </w:r>
      <w:bookmarkStart w:id="9770" w:name="_ETM_Q60_203106"/>
      <w:bookmarkEnd w:id="9770"/>
      <w:r>
        <w:rPr>
          <w:rFonts w:hint="cs"/>
          <w:rtl/>
          <w:lang w:eastAsia="he-IL"/>
        </w:rPr>
        <w:t>היום שבו החלה המערכה מול איראן, ב-</w:t>
      </w:r>
      <w:bookmarkStart w:id="9771" w:name="_ETM_Q60_207831"/>
      <w:bookmarkEnd w:id="9771"/>
      <w:r>
        <w:rPr>
          <w:rFonts w:hint="cs"/>
          <w:rtl/>
          <w:lang w:eastAsia="he-IL"/>
        </w:rPr>
        <w:t xml:space="preserve">28 בפברואר 2026, ועד </w:t>
      </w:r>
      <w:bookmarkStart w:id="9772" w:name="_ETM_Q60_208319"/>
      <w:bookmarkStart w:id="9773" w:name="_ETM_Q60_188035"/>
      <w:bookmarkStart w:id="9774" w:name="_ETM_Q60_189324"/>
      <w:bookmarkEnd w:id="9772"/>
      <w:bookmarkEnd w:id="9773"/>
      <w:bookmarkEnd w:id="9774"/>
      <w:r>
        <w:rPr>
          <w:rFonts w:hint="cs"/>
          <w:rtl/>
          <w:lang w:eastAsia="he-IL"/>
        </w:rPr>
        <w:t xml:space="preserve">שלושה חודשים </w:t>
      </w:r>
      <w:bookmarkStart w:id="9775" w:name="_ETM_Q60_209757"/>
      <w:bookmarkEnd w:id="9775"/>
      <w:r>
        <w:rPr>
          <w:rFonts w:hint="cs"/>
          <w:rtl/>
          <w:lang w:eastAsia="he-IL"/>
        </w:rPr>
        <w:t>לאחר מכן, כלומר, עד 31 במאי 2026.</w:t>
      </w:r>
      <w:bookmarkStart w:id="9776" w:name="_ETM_Q60_213557"/>
      <w:bookmarkStart w:id="9777" w:name="_ETM_Q60_213822"/>
      <w:bookmarkStart w:id="9778" w:name="_ETM_Q60_219469"/>
      <w:bookmarkEnd w:id="9776"/>
      <w:bookmarkEnd w:id="9777"/>
      <w:bookmarkEnd w:id="9778"/>
      <w:r>
        <w:rPr>
          <w:rFonts w:hint="cs"/>
          <w:rtl/>
          <w:lang w:eastAsia="he-IL"/>
        </w:rPr>
        <w:t xml:space="preserve"> </w:t>
      </w:r>
      <w:bookmarkStart w:id="9779" w:name="_ETM_Q60_219622"/>
      <w:bookmarkStart w:id="9780" w:name="_ETM_Q60_219648"/>
      <w:bookmarkStart w:id="9781" w:name="_ETM_Q60_219740"/>
      <w:bookmarkEnd w:id="9779"/>
      <w:bookmarkEnd w:id="9780"/>
      <w:bookmarkEnd w:id="9781"/>
      <w:r>
        <w:rPr>
          <w:rFonts w:hint="cs"/>
          <w:rtl/>
          <w:lang w:eastAsia="he-IL"/>
        </w:rPr>
        <w:t>כך, יוארכו אוטומטית רישיונות עסק, היתרי בנייה</w:t>
      </w:r>
      <w:bookmarkStart w:id="9782" w:name="_ETM_Q60_215154"/>
      <w:bookmarkEnd w:id="9782"/>
      <w:r>
        <w:rPr>
          <w:rFonts w:hint="cs"/>
          <w:rtl/>
          <w:lang w:eastAsia="he-IL"/>
        </w:rPr>
        <w:t xml:space="preserve">, </w:t>
      </w:r>
      <w:bookmarkStart w:id="9783" w:name="_ETM_Q60_216857"/>
      <w:bookmarkEnd w:id="9783"/>
      <w:r>
        <w:rPr>
          <w:rFonts w:hint="cs"/>
          <w:rtl/>
          <w:lang w:eastAsia="he-IL"/>
        </w:rPr>
        <w:t xml:space="preserve">אישורי יבוא, רישיונות </w:t>
      </w:r>
      <w:bookmarkStart w:id="9784" w:name="_ETM_Q60_218333"/>
      <w:bookmarkEnd w:id="9784"/>
      <w:r>
        <w:rPr>
          <w:rFonts w:hint="cs"/>
          <w:rtl/>
          <w:lang w:eastAsia="he-IL"/>
        </w:rPr>
        <w:t>יצוא ועוד. כמ</w:t>
      </w:r>
      <w:bookmarkStart w:id="9785" w:name="_ETM_Q60_219367"/>
      <w:bookmarkEnd w:id="9785"/>
      <w:r>
        <w:rPr>
          <w:rFonts w:hint="cs"/>
          <w:rtl/>
          <w:lang w:eastAsia="he-IL"/>
        </w:rPr>
        <w:t>ו כן, הצעת החוק מ</w:t>
      </w:r>
      <w:bookmarkStart w:id="9786" w:name="_ETM_Q60_219827"/>
      <w:bookmarkEnd w:id="9786"/>
      <w:r>
        <w:rPr>
          <w:rFonts w:hint="cs"/>
          <w:rtl/>
          <w:lang w:eastAsia="he-IL"/>
        </w:rPr>
        <w:t>אריכה באופן דו</w:t>
      </w:r>
      <w:bookmarkStart w:id="9787" w:name="_ETM_Q60_222773"/>
      <w:bookmarkEnd w:id="9787"/>
      <w:r>
        <w:rPr>
          <w:rFonts w:hint="cs"/>
          <w:rtl/>
          <w:lang w:eastAsia="he-IL"/>
        </w:rPr>
        <w:t xml:space="preserve">מה מועדים </w:t>
      </w:r>
      <w:bookmarkStart w:id="9788" w:name="_ETM_Q60_221447"/>
      <w:bookmarkEnd w:id="9788"/>
      <w:r>
        <w:rPr>
          <w:rFonts w:hint="cs"/>
          <w:rtl/>
          <w:lang w:eastAsia="he-IL"/>
        </w:rPr>
        <w:t>בהליכי אכיפה חלופית כעיצומים כספיים</w:t>
      </w:r>
      <w:bookmarkStart w:id="9789" w:name="_ETM_Q60_222943"/>
      <w:bookmarkEnd w:id="9789"/>
      <w:r>
        <w:rPr>
          <w:rFonts w:hint="cs"/>
          <w:rtl/>
          <w:lang w:eastAsia="he-IL"/>
        </w:rPr>
        <w:t>.</w:t>
      </w:r>
    </w:p>
    <w:p w14:paraId="48F3F74F" w14:textId="77777777" w:rsidR="007E7190" w:rsidRDefault="007E7190" w:rsidP="004B2A55">
      <w:pPr>
        <w:rPr>
          <w:rtl/>
          <w:lang w:eastAsia="he-IL"/>
        </w:rPr>
      </w:pPr>
    </w:p>
    <w:p w14:paraId="52637474" w14:textId="77777777" w:rsidR="007E7190" w:rsidRDefault="007E7190" w:rsidP="004B2A55">
      <w:pPr>
        <w:rPr>
          <w:rtl/>
          <w:lang w:eastAsia="he-IL"/>
        </w:rPr>
      </w:pPr>
      <w:bookmarkStart w:id="9790" w:name="_ETM_Q60_224633"/>
      <w:bookmarkStart w:id="9791" w:name="_ETM_Q60_224905"/>
      <w:bookmarkEnd w:id="9790"/>
      <w:bookmarkEnd w:id="9791"/>
      <w:r>
        <w:rPr>
          <w:rFonts w:hint="cs"/>
          <w:rtl/>
          <w:lang w:eastAsia="he-IL"/>
        </w:rPr>
        <w:t>על</w:t>
      </w:r>
      <w:bookmarkStart w:id="9792" w:name="_ETM_Q60_225000"/>
      <w:bookmarkEnd w:id="9792"/>
      <w:r>
        <w:rPr>
          <w:rFonts w:hint="cs"/>
          <w:rtl/>
          <w:lang w:eastAsia="he-IL"/>
        </w:rPr>
        <w:t xml:space="preserve"> רק</w:t>
      </w:r>
      <w:bookmarkStart w:id="9793" w:name="_ETM_Q60_225598"/>
      <w:bookmarkEnd w:id="9793"/>
      <w:r>
        <w:rPr>
          <w:rFonts w:hint="cs"/>
          <w:rtl/>
          <w:lang w:eastAsia="he-IL"/>
        </w:rPr>
        <w:t>ע המערכה מול איראן ושלוחותיה</w:t>
      </w:r>
      <w:bookmarkStart w:id="9794" w:name="_ETM_Q60_225333"/>
      <w:bookmarkEnd w:id="9794"/>
      <w:r>
        <w:rPr>
          <w:rFonts w:hint="cs"/>
          <w:rtl/>
          <w:lang w:eastAsia="he-IL"/>
        </w:rPr>
        <w:t xml:space="preserve"> הוכרז ב-28 </w:t>
      </w:r>
      <w:bookmarkStart w:id="9795" w:name="_ETM_Q60_228590"/>
      <w:bookmarkEnd w:id="9795"/>
      <w:r>
        <w:rPr>
          <w:rFonts w:hint="cs"/>
          <w:rtl/>
          <w:lang w:eastAsia="he-IL"/>
        </w:rPr>
        <w:t xml:space="preserve">בפברואר מצב </w:t>
      </w:r>
      <w:bookmarkStart w:id="9796" w:name="_ETM_Q60_233404"/>
      <w:bookmarkEnd w:id="9796"/>
      <w:r>
        <w:rPr>
          <w:rFonts w:hint="cs"/>
          <w:rtl/>
          <w:lang w:eastAsia="he-IL"/>
        </w:rPr>
        <w:t xml:space="preserve">מיוחד בעורף, שבגינו </w:t>
      </w:r>
      <w:bookmarkStart w:id="9797" w:name="_ETM_Q60_230720"/>
      <w:bookmarkEnd w:id="9797"/>
      <w:r>
        <w:rPr>
          <w:rFonts w:hint="cs"/>
          <w:rtl/>
          <w:lang w:eastAsia="he-IL"/>
        </w:rPr>
        <w:t>הוטלו מגבלות על התקהלויות, פ</w:t>
      </w:r>
      <w:bookmarkStart w:id="9798" w:name="_ETM_Q60_232562"/>
      <w:bookmarkEnd w:id="9798"/>
      <w:r>
        <w:rPr>
          <w:rFonts w:hint="cs"/>
          <w:rtl/>
          <w:lang w:eastAsia="he-IL"/>
        </w:rPr>
        <w:t>עילויות במקומות</w:t>
      </w:r>
      <w:bookmarkStart w:id="9799" w:name="_ETM_Q60_235016"/>
      <w:bookmarkEnd w:id="9799"/>
      <w:r>
        <w:rPr>
          <w:rFonts w:hint="cs"/>
          <w:rtl/>
          <w:lang w:eastAsia="he-IL"/>
        </w:rPr>
        <w:t xml:space="preserve"> עבודה ופעילויות חינוכיות, המשפיעות </w:t>
      </w:r>
      <w:bookmarkStart w:id="9800" w:name="_ETM_Q60_234467"/>
      <w:bookmarkEnd w:id="9800"/>
      <w:r>
        <w:rPr>
          <w:rFonts w:hint="cs"/>
          <w:rtl/>
          <w:lang w:eastAsia="he-IL"/>
        </w:rPr>
        <w:t>על יכולתם של יחידים ועסקים</w:t>
      </w:r>
      <w:bookmarkStart w:id="9801" w:name="_ETM_Q60_235785"/>
      <w:bookmarkEnd w:id="9801"/>
      <w:r>
        <w:rPr>
          <w:rFonts w:hint="cs"/>
          <w:rtl/>
          <w:lang w:eastAsia="he-IL"/>
        </w:rPr>
        <w:t xml:space="preserve"> לנהל</w:t>
      </w:r>
      <w:bookmarkStart w:id="9802" w:name="_ETM_Q60_244193"/>
      <w:bookmarkEnd w:id="9802"/>
      <w:r>
        <w:rPr>
          <w:rFonts w:hint="cs"/>
          <w:rtl/>
          <w:lang w:eastAsia="he-IL"/>
        </w:rPr>
        <w:t xml:space="preserve"> שגרה </w:t>
      </w:r>
      <w:bookmarkStart w:id="9803" w:name="_ETM_Q60_240924"/>
      <w:bookmarkEnd w:id="9803"/>
      <w:r>
        <w:rPr>
          <w:rFonts w:hint="cs"/>
          <w:rtl/>
          <w:lang w:eastAsia="he-IL"/>
        </w:rPr>
        <w:t>תקינה. כדי להקל על המשק בנסיבות אלו, ובשל הח</w:t>
      </w:r>
      <w:bookmarkStart w:id="9804" w:name="_ETM_Q60_242632"/>
      <w:bookmarkEnd w:id="9804"/>
      <w:r>
        <w:rPr>
          <w:rFonts w:hint="cs"/>
          <w:rtl/>
          <w:lang w:eastAsia="he-IL"/>
        </w:rPr>
        <w:t>שיבות</w:t>
      </w:r>
      <w:bookmarkStart w:id="9805" w:name="_ETM_Q60_243358"/>
      <w:bookmarkEnd w:id="9805"/>
      <w:r>
        <w:rPr>
          <w:rFonts w:hint="cs"/>
          <w:rtl/>
          <w:lang w:eastAsia="he-IL"/>
        </w:rPr>
        <w:t xml:space="preserve"> בהמשך תוקפם של אישורים רגולטוריים</w:t>
      </w:r>
      <w:bookmarkStart w:id="9806" w:name="_ETM_Q60_242876"/>
      <w:bookmarkEnd w:id="9806"/>
      <w:r>
        <w:rPr>
          <w:rFonts w:hint="cs"/>
          <w:rtl/>
          <w:lang w:eastAsia="he-IL"/>
        </w:rPr>
        <w:t xml:space="preserve"> להבטחת </w:t>
      </w:r>
      <w:bookmarkStart w:id="9807" w:name="_ETM_Q60_245117"/>
      <w:bookmarkEnd w:id="9807"/>
      <w:r>
        <w:rPr>
          <w:rFonts w:hint="cs"/>
          <w:rtl/>
          <w:lang w:eastAsia="he-IL"/>
        </w:rPr>
        <w:t>אספקה תקינה של מצרכים</w:t>
      </w:r>
      <w:bookmarkStart w:id="9808" w:name="_ETM_Q60_251987"/>
      <w:bookmarkEnd w:id="9808"/>
      <w:r>
        <w:rPr>
          <w:rFonts w:hint="cs"/>
          <w:rtl/>
          <w:lang w:eastAsia="he-IL"/>
        </w:rPr>
        <w:t xml:space="preserve"> ושירותים ל</w:t>
      </w:r>
      <w:bookmarkStart w:id="9809" w:name="_ETM_Q60_247153"/>
      <w:bookmarkEnd w:id="9809"/>
      <w:r>
        <w:rPr>
          <w:rFonts w:hint="cs"/>
          <w:rtl/>
          <w:lang w:eastAsia="he-IL"/>
        </w:rPr>
        <w:t>ציבור</w:t>
      </w:r>
      <w:bookmarkStart w:id="9810" w:name="_ETM_Q60_249896"/>
      <w:bookmarkStart w:id="9811" w:name="_ETM_Q60_248565"/>
      <w:bookmarkEnd w:id="9810"/>
      <w:bookmarkEnd w:id="9811"/>
      <w:r>
        <w:rPr>
          <w:rFonts w:hint="cs"/>
          <w:rtl/>
          <w:lang w:eastAsia="he-IL"/>
        </w:rPr>
        <w:t xml:space="preserve">, </w:t>
      </w:r>
      <w:bookmarkStart w:id="9812" w:name="_ETM_Q60_248353"/>
      <w:bookmarkEnd w:id="9812"/>
      <w:r>
        <w:rPr>
          <w:rFonts w:hint="cs"/>
          <w:rtl/>
          <w:lang w:eastAsia="he-IL"/>
        </w:rPr>
        <w:t>הצעת החוק דוחה אוט</w:t>
      </w:r>
      <w:bookmarkStart w:id="9813" w:name="_ETM_Q60_251050"/>
      <w:bookmarkEnd w:id="9813"/>
      <w:r>
        <w:rPr>
          <w:rFonts w:hint="cs"/>
          <w:rtl/>
          <w:lang w:eastAsia="he-IL"/>
        </w:rPr>
        <w:t>ומטית פקיעה של אישורים</w:t>
      </w:r>
      <w:bookmarkStart w:id="9814" w:name="_ETM_Q60_254816"/>
      <w:bookmarkEnd w:id="9814"/>
      <w:r>
        <w:rPr>
          <w:rFonts w:hint="cs"/>
          <w:rtl/>
          <w:lang w:eastAsia="he-IL"/>
        </w:rPr>
        <w:t xml:space="preserve"> רגולטוריים</w:t>
      </w:r>
      <w:bookmarkStart w:id="9815" w:name="_ETM_Q60_251751"/>
      <w:bookmarkStart w:id="9816" w:name="_ETM_Q60_251737"/>
      <w:bookmarkEnd w:id="9815"/>
      <w:bookmarkEnd w:id="9816"/>
      <w:r>
        <w:rPr>
          <w:rFonts w:hint="cs"/>
          <w:rtl/>
          <w:lang w:eastAsia="he-IL"/>
        </w:rPr>
        <w:t xml:space="preserve"> והליכים להטלת עיצומים </w:t>
      </w:r>
      <w:bookmarkStart w:id="9817" w:name="_ETM_Q60_253247"/>
      <w:bookmarkEnd w:id="9817"/>
      <w:r>
        <w:rPr>
          <w:rFonts w:hint="cs"/>
          <w:rtl/>
          <w:lang w:eastAsia="he-IL"/>
        </w:rPr>
        <w:t>כספיים. הדחייה הזו</w:t>
      </w:r>
      <w:bookmarkStart w:id="9818" w:name="_ETM_Q60_258091"/>
      <w:bookmarkEnd w:id="9818"/>
      <w:r>
        <w:rPr>
          <w:rFonts w:hint="cs"/>
          <w:rtl/>
          <w:lang w:eastAsia="he-IL"/>
        </w:rPr>
        <w:t xml:space="preserve"> תסייע לייצר </w:t>
      </w:r>
      <w:bookmarkStart w:id="9819" w:name="_ETM_Q60_255562"/>
      <w:bookmarkEnd w:id="9819"/>
      <w:r>
        <w:rPr>
          <w:rFonts w:hint="cs"/>
          <w:rtl/>
          <w:lang w:eastAsia="he-IL"/>
        </w:rPr>
        <w:t>ודאות ויציבות, תבטי</w:t>
      </w:r>
      <w:bookmarkStart w:id="9820" w:name="_ETM_Q60_256187"/>
      <w:bookmarkEnd w:id="9820"/>
      <w:r>
        <w:rPr>
          <w:rFonts w:hint="cs"/>
          <w:rtl/>
          <w:lang w:eastAsia="he-IL"/>
        </w:rPr>
        <w:t>ח רציפות תקינה של אספקת המצרכים</w:t>
      </w:r>
      <w:bookmarkStart w:id="9821" w:name="_ETM_Q60_256949"/>
      <w:bookmarkEnd w:id="9821"/>
      <w:r>
        <w:rPr>
          <w:rFonts w:hint="cs"/>
          <w:rtl/>
          <w:lang w:eastAsia="he-IL"/>
        </w:rPr>
        <w:t xml:space="preserve"> והשירותים לציבור ה</w:t>
      </w:r>
      <w:bookmarkStart w:id="9822" w:name="_ETM_Q60_260294"/>
      <w:bookmarkEnd w:id="9822"/>
      <w:r>
        <w:rPr>
          <w:rFonts w:hint="cs"/>
          <w:rtl/>
          <w:lang w:eastAsia="he-IL"/>
        </w:rPr>
        <w:t>רחב, ותקל על כלל האזרחים.</w:t>
      </w:r>
      <w:bookmarkStart w:id="9823" w:name="_ETM_Q60_262326"/>
      <w:bookmarkStart w:id="9824" w:name="_ETM_Q60_262576"/>
      <w:bookmarkStart w:id="9825" w:name="_ETM_Q60_262745"/>
      <w:bookmarkStart w:id="9826" w:name="_ETM_Q60_262770"/>
      <w:bookmarkStart w:id="9827" w:name="_ETM_Q60_262845"/>
      <w:bookmarkEnd w:id="9823"/>
      <w:bookmarkEnd w:id="9824"/>
      <w:bookmarkEnd w:id="9825"/>
      <w:bookmarkEnd w:id="9826"/>
      <w:bookmarkEnd w:id="9827"/>
      <w:r>
        <w:rPr>
          <w:rFonts w:hint="cs"/>
          <w:rtl/>
          <w:lang w:eastAsia="he-IL"/>
        </w:rPr>
        <w:t xml:space="preserve"> ההצעה חלה על כלל האישורים הר</w:t>
      </w:r>
      <w:bookmarkStart w:id="9828" w:name="_ETM_Q60_263120"/>
      <w:bookmarkEnd w:id="9828"/>
      <w:r>
        <w:rPr>
          <w:rFonts w:hint="cs"/>
          <w:rtl/>
          <w:lang w:eastAsia="he-IL"/>
        </w:rPr>
        <w:t>גולטוריים שנותנת רשות ציבורית</w:t>
      </w:r>
      <w:bookmarkStart w:id="9829" w:name="_ETM_Q60_266684"/>
      <w:bookmarkEnd w:id="9829"/>
      <w:r>
        <w:rPr>
          <w:rFonts w:hint="cs"/>
          <w:rtl/>
          <w:lang w:eastAsia="he-IL"/>
        </w:rPr>
        <w:t>, מלבד</w:t>
      </w:r>
      <w:bookmarkStart w:id="9830" w:name="_ETM_Q60_267765"/>
      <w:bookmarkEnd w:id="9830"/>
      <w:r>
        <w:rPr>
          <w:rFonts w:hint="cs"/>
          <w:rtl/>
          <w:lang w:eastAsia="he-IL"/>
        </w:rPr>
        <w:t xml:space="preserve"> מספר אישור</w:t>
      </w:r>
      <w:bookmarkStart w:id="9831" w:name="_ETM_Q60_276366"/>
      <w:bookmarkStart w:id="9832" w:name="_ETM_Q60_277930"/>
      <w:bookmarkEnd w:id="9831"/>
      <w:bookmarkEnd w:id="9832"/>
      <w:r>
        <w:rPr>
          <w:rFonts w:hint="cs"/>
          <w:rtl/>
          <w:lang w:eastAsia="he-IL"/>
        </w:rPr>
        <w:t xml:space="preserve">ים </w:t>
      </w:r>
      <w:bookmarkStart w:id="9833" w:name="_ETM_Q60_267139"/>
      <w:bookmarkEnd w:id="9833"/>
      <w:r>
        <w:rPr>
          <w:rFonts w:hint="cs"/>
          <w:rtl/>
          <w:lang w:eastAsia="he-IL"/>
        </w:rPr>
        <w:t>שלא ניתן להאריכ</w:t>
      </w:r>
      <w:bookmarkStart w:id="9834" w:name="_ETM_Q60_267663"/>
      <w:bookmarkEnd w:id="9834"/>
      <w:r>
        <w:rPr>
          <w:rFonts w:hint="cs"/>
          <w:rtl/>
          <w:lang w:eastAsia="he-IL"/>
        </w:rPr>
        <w:t>ם אוטו</w:t>
      </w:r>
      <w:bookmarkStart w:id="9835" w:name="_ETM_Q60_268753"/>
      <w:bookmarkEnd w:id="9835"/>
      <w:r>
        <w:rPr>
          <w:rFonts w:hint="cs"/>
          <w:rtl/>
          <w:lang w:eastAsia="he-IL"/>
        </w:rPr>
        <w:t>מטית ללא בקרה גם במצב חירום</w:t>
      </w:r>
      <w:bookmarkStart w:id="9836" w:name="_ETM_Q60_269268"/>
      <w:bookmarkEnd w:id="9836"/>
      <w:r>
        <w:rPr>
          <w:rFonts w:hint="cs"/>
          <w:rtl/>
          <w:lang w:eastAsia="he-IL"/>
        </w:rPr>
        <w:t xml:space="preserve">, ולכן </w:t>
      </w:r>
      <w:bookmarkStart w:id="9837" w:name="_ETM_Q60_271029"/>
      <w:bookmarkEnd w:id="9837"/>
      <w:r>
        <w:rPr>
          <w:rFonts w:hint="cs"/>
          <w:rtl/>
          <w:lang w:eastAsia="he-IL"/>
        </w:rPr>
        <w:t>הם מוחרגים מהחוק, כפי שמפורט בתוספת השני</w:t>
      </w:r>
      <w:bookmarkStart w:id="9838" w:name="_ETM_Q60_273468"/>
      <w:bookmarkEnd w:id="9838"/>
      <w:r>
        <w:rPr>
          <w:rFonts w:hint="cs"/>
          <w:rtl/>
          <w:lang w:eastAsia="he-IL"/>
        </w:rPr>
        <w:t>יה</w:t>
      </w:r>
      <w:bookmarkStart w:id="9839" w:name="_ETM_Q60_274423"/>
      <w:bookmarkEnd w:id="9839"/>
      <w:r>
        <w:rPr>
          <w:rFonts w:hint="cs"/>
          <w:rtl/>
          <w:lang w:eastAsia="he-IL"/>
        </w:rPr>
        <w:t>.</w:t>
      </w:r>
    </w:p>
    <w:p w14:paraId="4C776F6A" w14:textId="77777777" w:rsidR="007E7190" w:rsidRDefault="007E7190" w:rsidP="004B2A55">
      <w:pPr>
        <w:rPr>
          <w:rtl/>
          <w:lang w:eastAsia="he-IL"/>
        </w:rPr>
      </w:pPr>
    </w:p>
    <w:p w14:paraId="1CFA1737" w14:textId="77777777" w:rsidR="007E7190" w:rsidRDefault="007E7190" w:rsidP="004B2A55">
      <w:pPr>
        <w:rPr>
          <w:rtl/>
          <w:lang w:eastAsia="he-IL"/>
        </w:rPr>
      </w:pPr>
      <w:bookmarkStart w:id="9840" w:name="_ETM_Q60_275956"/>
      <w:bookmarkEnd w:id="9840"/>
      <w:r>
        <w:rPr>
          <w:rFonts w:hint="cs"/>
          <w:rtl/>
          <w:lang w:eastAsia="he-IL"/>
        </w:rPr>
        <w:t>כדי לשמור על גמי</w:t>
      </w:r>
      <w:bookmarkStart w:id="9841" w:name="_ETM_Q60_277569"/>
      <w:bookmarkEnd w:id="9841"/>
      <w:r>
        <w:rPr>
          <w:rFonts w:hint="cs"/>
          <w:rtl/>
          <w:lang w:eastAsia="he-IL"/>
        </w:rPr>
        <w:t>שות והגנה על האינטרס הציבורי</w:t>
      </w:r>
      <w:bookmarkStart w:id="9842" w:name="_ETM_Q60_277774"/>
      <w:bookmarkEnd w:id="9842"/>
      <w:r>
        <w:rPr>
          <w:rFonts w:hint="cs"/>
          <w:rtl/>
          <w:lang w:eastAsia="he-IL"/>
        </w:rPr>
        <w:t xml:space="preserve">, </w:t>
      </w:r>
      <w:bookmarkStart w:id="9843" w:name="_ETM_Q60_278388"/>
      <w:bookmarkEnd w:id="9843"/>
      <w:r>
        <w:rPr>
          <w:rFonts w:hint="cs"/>
          <w:rtl/>
          <w:lang w:eastAsia="he-IL"/>
        </w:rPr>
        <w:t>הרשויות הציבוריות הש</w:t>
      </w:r>
      <w:bookmarkStart w:id="9844" w:name="_ETM_Q60_278949"/>
      <w:bookmarkEnd w:id="9844"/>
      <w:r>
        <w:rPr>
          <w:rFonts w:hint="cs"/>
          <w:rtl/>
          <w:lang w:eastAsia="he-IL"/>
        </w:rPr>
        <w:t>ונות יכולות להחליט שאישורים ר</w:t>
      </w:r>
      <w:bookmarkStart w:id="9845" w:name="_ETM_Q60_279783"/>
      <w:bookmarkEnd w:id="9845"/>
      <w:r>
        <w:rPr>
          <w:rFonts w:hint="cs"/>
          <w:rtl/>
          <w:lang w:eastAsia="he-IL"/>
        </w:rPr>
        <w:t xml:space="preserve">גולטוריים מסוימים שהן העניקו, </w:t>
      </w:r>
      <w:bookmarkStart w:id="9846" w:name="_ETM_Q60_281235"/>
      <w:bookmarkEnd w:id="9846"/>
      <w:r>
        <w:rPr>
          <w:rFonts w:hint="cs"/>
          <w:rtl/>
          <w:lang w:eastAsia="he-IL"/>
        </w:rPr>
        <w:t xml:space="preserve">לא יוארכו </w:t>
      </w:r>
      <w:bookmarkStart w:id="9847" w:name="_ETM_Q60_282906"/>
      <w:bookmarkEnd w:id="9847"/>
      <w:r>
        <w:rPr>
          <w:rFonts w:hint="cs"/>
          <w:rtl/>
          <w:lang w:eastAsia="he-IL"/>
        </w:rPr>
        <w:t>או יוארכו לתקופה קצרה יותר מהקבועה בחוק</w:t>
      </w:r>
      <w:bookmarkStart w:id="9848" w:name="_ETM_Q60_283274"/>
      <w:bookmarkStart w:id="9849" w:name="_ETM_Q60_282698"/>
      <w:bookmarkStart w:id="9850" w:name="_ETM_Q60_278584"/>
      <w:bookmarkEnd w:id="9848"/>
      <w:bookmarkEnd w:id="9849"/>
      <w:bookmarkEnd w:id="9850"/>
      <w:r>
        <w:rPr>
          <w:rFonts w:hint="cs"/>
          <w:rtl/>
          <w:lang w:eastAsia="he-IL"/>
        </w:rPr>
        <w:t>, וזאת</w:t>
      </w:r>
      <w:bookmarkStart w:id="9851" w:name="_ETM_Q60_290373"/>
      <w:bookmarkEnd w:id="9851"/>
      <w:r>
        <w:rPr>
          <w:rFonts w:hint="cs"/>
          <w:rtl/>
          <w:lang w:eastAsia="he-IL"/>
        </w:rPr>
        <w:t xml:space="preserve"> בכפוף להוד</w:t>
      </w:r>
      <w:bookmarkStart w:id="9852" w:name="_ETM_Q60_286796"/>
      <w:bookmarkEnd w:id="9852"/>
      <w:r>
        <w:rPr>
          <w:rFonts w:hint="cs"/>
          <w:rtl/>
          <w:lang w:eastAsia="he-IL"/>
        </w:rPr>
        <w:t xml:space="preserve">עה מנומקת שתינתן לבעל האישור תוך זמן סביר מראש. </w:t>
      </w:r>
      <w:bookmarkStart w:id="9853" w:name="_ETM_Q60_298187"/>
      <w:bookmarkEnd w:id="9853"/>
      <w:r>
        <w:rPr>
          <w:rFonts w:hint="cs"/>
          <w:rtl/>
          <w:lang w:eastAsia="he-IL"/>
        </w:rPr>
        <w:t>הוראות החוק המוצע</w:t>
      </w:r>
      <w:bookmarkStart w:id="9854" w:name="_ETM_Q60_289149"/>
      <w:bookmarkEnd w:id="9854"/>
      <w:r>
        <w:rPr>
          <w:rFonts w:hint="cs"/>
          <w:rtl/>
          <w:lang w:eastAsia="he-IL"/>
        </w:rPr>
        <w:t xml:space="preserve"> יחולו ביחס לתקופה שבין 28 בפברואר ל-31 במאי</w:t>
      </w:r>
      <w:bookmarkStart w:id="9855" w:name="_ETM_Q60_293831"/>
      <w:bookmarkEnd w:id="9855"/>
      <w:r>
        <w:rPr>
          <w:rFonts w:hint="cs"/>
          <w:rtl/>
          <w:lang w:eastAsia="he-IL"/>
        </w:rPr>
        <w:t xml:space="preserve"> 2026</w:t>
      </w:r>
      <w:bookmarkStart w:id="9856" w:name="_ETM_Q60_299092"/>
      <w:bookmarkEnd w:id="9856"/>
      <w:r>
        <w:rPr>
          <w:rFonts w:hint="cs"/>
          <w:rtl/>
          <w:lang w:eastAsia="he-IL"/>
        </w:rPr>
        <w:t>.</w:t>
      </w:r>
    </w:p>
    <w:p w14:paraId="41596D6D" w14:textId="77777777" w:rsidR="007E7190" w:rsidRDefault="007E7190" w:rsidP="004B2A55">
      <w:pPr>
        <w:rPr>
          <w:rtl/>
          <w:lang w:eastAsia="he-IL"/>
        </w:rPr>
      </w:pPr>
      <w:bookmarkStart w:id="9857" w:name="_ETM_Q60_299087"/>
      <w:bookmarkEnd w:id="9857"/>
    </w:p>
    <w:p w14:paraId="1EC7BD46" w14:textId="77777777" w:rsidR="007E7190" w:rsidRDefault="007E7190" w:rsidP="004B2A55">
      <w:pPr>
        <w:rPr>
          <w:rtl/>
          <w:lang w:eastAsia="he-IL"/>
        </w:rPr>
      </w:pPr>
      <w:bookmarkStart w:id="9858" w:name="_ETM_Q60_299332"/>
      <w:bookmarkStart w:id="9859" w:name="_ETM_Q60_299365"/>
      <w:bookmarkStart w:id="9860" w:name="_ETM_Q60_299423"/>
      <w:bookmarkEnd w:id="9858"/>
      <w:bookmarkEnd w:id="9859"/>
      <w:bookmarkEnd w:id="9860"/>
      <w:r>
        <w:rPr>
          <w:rFonts w:hint="cs"/>
          <w:rtl/>
          <w:lang w:eastAsia="he-IL"/>
        </w:rPr>
        <w:t xml:space="preserve">באשר לאישורים הרגולטוריים, מוצע שראש הממשלה </w:t>
      </w:r>
      <w:bookmarkStart w:id="9861" w:name="_ETM_Q60_299842"/>
      <w:bookmarkEnd w:id="9861"/>
      <w:r>
        <w:rPr>
          <w:rFonts w:hint="cs"/>
          <w:rtl/>
          <w:lang w:eastAsia="he-IL"/>
        </w:rPr>
        <w:t>יוכל</w:t>
      </w:r>
      <w:bookmarkStart w:id="9862" w:name="_ETM_Q60_305316"/>
      <w:bookmarkEnd w:id="9862"/>
      <w:r>
        <w:rPr>
          <w:rFonts w:hint="cs"/>
          <w:rtl/>
          <w:lang w:eastAsia="he-IL"/>
        </w:rPr>
        <w:t xml:space="preserve"> להאריך תקופה זו בצו, באישור הממשלה</w:t>
      </w:r>
      <w:bookmarkStart w:id="9863" w:name="_ETM_Q60_301400"/>
      <w:bookmarkEnd w:id="9863"/>
      <w:r>
        <w:rPr>
          <w:rFonts w:hint="cs"/>
          <w:rtl/>
          <w:lang w:eastAsia="he-IL"/>
        </w:rPr>
        <w:t xml:space="preserve"> וועדה בכנסת</w:t>
      </w:r>
      <w:bookmarkStart w:id="9864" w:name="_ETM_Q60_302673"/>
      <w:bookmarkEnd w:id="9864"/>
      <w:r>
        <w:rPr>
          <w:rFonts w:hint="cs"/>
          <w:rtl/>
          <w:lang w:eastAsia="he-IL"/>
        </w:rPr>
        <w:t xml:space="preserve">, וזאת </w:t>
      </w:r>
      <w:bookmarkStart w:id="9865" w:name="_ETM_Q60_304339"/>
      <w:bookmarkEnd w:id="9865"/>
      <w:r>
        <w:rPr>
          <w:rFonts w:hint="cs"/>
          <w:rtl/>
          <w:lang w:eastAsia="he-IL"/>
        </w:rPr>
        <w:t>לתקופה</w:t>
      </w:r>
      <w:bookmarkStart w:id="9866" w:name="_ETM_Q60_305298"/>
      <w:bookmarkEnd w:id="9866"/>
      <w:r>
        <w:rPr>
          <w:rFonts w:hint="cs"/>
          <w:rtl/>
          <w:lang w:eastAsia="he-IL"/>
        </w:rPr>
        <w:t xml:space="preserve"> של עד תשעה חודשים </w:t>
      </w:r>
      <w:bookmarkStart w:id="9867" w:name="_ETM_Q60_306255"/>
      <w:bookmarkEnd w:id="9867"/>
      <w:r>
        <w:rPr>
          <w:rFonts w:hint="cs"/>
          <w:rtl/>
          <w:lang w:eastAsia="he-IL"/>
        </w:rPr>
        <w:t xml:space="preserve">נוספים, אם יתקיימו נסיבות המצדיקות זאת עקב </w:t>
      </w:r>
      <w:bookmarkStart w:id="9868" w:name="_ETM_Q60_307145"/>
      <w:bookmarkEnd w:id="9868"/>
      <w:r>
        <w:rPr>
          <w:rFonts w:hint="cs"/>
          <w:rtl/>
          <w:lang w:eastAsia="he-IL"/>
        </w:rPr>
        <w:t>המצב המיוחד ב</w:t>
      </w:r>
      <w:bookmarkStart w:id="9869" w:name="_ETM_Q60_309662"/>
      <w:bookmarkEnd w:id="9869"/>
      <w:r>
        <w:rPr>
          <w:rFonts w:hint="cs"/>
          <w:rtl/>
          <w:lang w:eastAsia="he-IL"/>
        </w:rPr>
        <w:t>עורף.</w:t>
      </w:r>
      <w:bookmarkStart w:id="9870" w:name="_ETM_Q60_305292"/>
      <w:bookmarkEnd w:id="9870"/>
      <w:r>
        <w:rPr>
          <w:rFonts w:hint="cs"/>
          <w:rtl/>
          <w:lang w:eastAsia="he-IL"/>
        </w:rPr>
        <w:t xml:space="preserve"> באשר להליכים להטלת עיצום כ</w:t>
      </w:r>
      <w:bookmarkStart w:id="9871" w:name="_ETM_Q60_310788"/>
      <w:bookmarkEnd w:id="9871"/>
      <w:r>
        <w:rPr>
          <w:rFonts w:hint="cs"/>
          <w:rtl/>
          <w:lang w:eastAsia="he-IL"/>
        </w:rPr>
        <w:t>ספי, הסמכות</w:t>
      </w:r>
      <w:bookmarkStart w:id="9872" w:name="_ETM_Q60_317990"/>
      <w:bookmarkEnd w:id="9872"/>
      <w:r>
        <w:rPr>
          <w:rFonts w:hint="cs"/>
          <w:rtl/>
          <w:lang w:eastAsia="he-IL"/>
        </w:rPr>
        <w:t xml:space="preserve"> תהיה </w:t>
      </w:r>
      <w:bookmarkStart w:id="9873" w:name="_ETM_Q60_314027"/>
      <w:bookmarkEnd w:id="9873"/>
      <w:r>
        <w:rPr>
          <w:rFonts w:hint="cs"/>
          <w:rtl/>
          <w:lang w:eastAsia="he-IL"/>
        </w:rPr>
        <w:t>נתונה לשר המשפטים להאריך את התקופה ב</w:t>
      </w:r>
      <w:bookmarkStart w:id="9874" w:name="_ETM_Q60_314201"/>
      <w:bookmarkEnd w:id="9874"/>
      <w:r>
        <w:rPr>
          <w:rFonts w:hint="cs"/>
          <w:rtl/>
          <w:lang w:eastAsia="he-IL"/>
        </w:rPr>
        <w:t>צו, מנגנון</w:t>
      </w:r>
      <w:bookmarkStart w:id="9875" w:name="_ETM_Q60_320705"/>
      <w:bookmarkEnd w:id="9875"/>
      <w:r>
        <w:rPr>
          <w:rFonts w:hint="cs"/>
          <w:rtl/>
          <w:lang w:eastAsia="he-IL"/>
        </w:rPr>
        <w:t xml:space="preserve"> דומה.</w:t>
      </w:r>
      <w:bookmarkStart w:id="9876" w:name="_ETM_Q60_317092"/>
      <w:bookmarkEnd w:id="9876"/>
    </w:p>
    <w:p w14:paraId="6FB4F5A0" w14:textId="77777777" w:rsidR="007E7190" w:rsidRDefault="007E7190" w:rsidP="004B2A55">
      <w:pPr>
        <w:rPr>
          <w:rtl/>
          <w:lang w:eastAsia="he-IL"/>
        </w:rPr>
      </w:pPr>
    </w:p>
    <w:p w14:paraId="0C3FFB1B" w14:textId="77777777" w:rsidR="007E7190" w:rsidRDefault="007E7190" w:rsidP="004B2A55">
      <w:pPr>
        <w:rPr>
          <w:rtl/>
          <w:lang w:eastAsia="he-IL"/>
        </w:rPr>
      </w:pPr>
      <w:bookmarkStart w:id="9877" w:name="_ETM_Q60_318068"/>
      <w:bookmarkEnd w:id="9877"/>
      <w:r>
        <w:rPr>
          <w:rFonts w:hint="cs"/>
          <w:rtl/>
          <w:lang w:eastAsia="he-IL"/>
        </w:rPr>
        <w:t xml:space="preserve">ההוראה הזו, כאמור, </w:t>
      </w:r>
      <w:bookmarkStart w:id="9878" w:name="_ETM_Q60_319368"/>
      <w:bookmarkEnd w:id="9878"/>
      <w:r>
        <w:rPr>
          <w:rFonts w:hint="cs"/>
          <w:rtl/>
          <w:lang w:eastAsia="he-IL"/>
        </w:rPr>
        <w:t>דחופה ונדרשת</w:t>
      </w:r>
      <w:bookmarkStart w:id="9879" w:name="_ETM_Q60_321252"/>
      <w:bookmarkEnd w:id="9879"/>
      <w:r>
        <w:rPr>
          <w:rFonts w:hint="cs"/>
          <w:rtl/>
          <w:lang w:eastAsia="he-IL"/>
        </w:rPr>
        <w:t xml:space="preserve"> בתקופה המאתגרת שאנחנו</w:t>
      </w:r>
      <w:bookmarkStart w:id="9880" w:name="_ETM_Q60_328095"/>
      <w:bookmarkEnd w:id="9880"/>
      <w:r>
        <w:rPr>
          <w:rFonts w:hint="cs"/>
          <w:rtl/>
          <w:lang w:eastAsia="he-IL"/>
        </w:rPr>
        <w:t xml:space="preserve"> </w:t>
      </w:r>
      <w:bookmarkStart w:id="9881" w:name="_ETM_Q60_323232"/>
      <w:bookmarkEnd w:id="9881"/>
      <w:r>
        <w:rPr>
          <w:rFonts w:hint="cs"/>
          <w:rtl/>
          <w:lang w:eastAsia="he-IL"/>
        </w:rPr>
        <w:t>נמצאים בה. ההסדרים ה</w:t>
      </w:r>
      <w:bookmarkStart w:id="9882" w:name="_ETM_Q60_325256"/>
      <w:bookmarkEnd w:id="9882"/>
      <w:r>
        <w:rPr>
          <w:rFonts w:hint="cs"/>
          <w:rtl/>
          <w:lang w:eastAsia="he-IL"/>
        </w:rPr>
        <w:t>אלה הוכחו כי</w:t>
      </w:r>
      <w:bookmarkStart w:id="9883" w:name="_ETM_Q60_327157"/>
      <w:bookmarkEnd w:id="9883"/>
      <w:r>
        <w:rPr>
          <w:rFonts w:hint="cs"/>
          <w:rtl/>
          <w:lang w:eastAsia="he-IL"/>
        </w:rPr>
        <w:t>עילים כאשר הם נחקקו</w:t>
      </w:r>
      <w:bookmarkStart w:id="9884" w:name="_ETM_Q60_331098"/>
      <w:bookmarkEnd w:id="9884"/>
      <w:r>
        <w:rPr>
          <w:rFonts w:hint="cs"/>
          <w:rtl/>
          <w:lang w:eastAsia="he-IL"/>
        </w:rPr>
        <w:t xml:space="preserve"> בשעתו, גם </w:t>
      </w:r>
      <w:bookmarkStart w:id="9885" w:name="_ETM_Q60_329588"/>
      <w:bookmarkStart w:id="9886" w:name="_ETM_Q60_325363"/>
      <w:bookmarkEnd w:id="9885"/>
      <w:bookmarkEnd w:id="9886"/>
      <w:r>
        <w:rPr>
          <w:rFonts w:hint="cs"/>
          <w:rtl/>
          <w:lang w:eastAsia="he-IL"/>
        </w:rPr>
        <w:t>בתקופת הקורונה. אני מודה לכל מי שעסק</w:t>
      </w:r>
      <w:bookmarkStart w:id="9887" w:name="_ETM_Q60_336684"/>
      <w:bookmarkEnd w:id="9887"/>
      <w:r>
        <w:rPr>
          <w:rFonts w:hint="cs"/>
          <w:rtl/>
          <w:lang w:eastAsia="he-IL"/>
        </w:rPr>
        <w:t xml:space="preserve"> בנושא</w:t>
      </w:r>
      <w:bookmarkStart w:id="9888" w:name="_ETM_Q60_337380"/>
      <w:bookmarkEnd w:id="9888"/>
      <w:r>
        <w:rPr>
          <w:rFonts w:hint="cs"/>
          <w:rtl/>
          <w:lang w:eastAsia="he-IL"/>
        </w:rPr>
        <w:t xml:space="preserve"> החשוב הזה, ומבקש מהכנסת לאשר את הצעת </w:t>
      </w:r>
      <w:bookmarkStart w:id="9889" w:name="_ETM_Q60_339441"/>
      <w:bookmarkEnd w:id="9889"/>
      <w:r>
        <w:rPr>
          <w:rFonts w:hint="cs"/>
          <w:rtl/>
          <w:lang w:eastAsia="he-IL"/>
        </w:rPr>
        <w:t>החוק בקריאה</w:t>
      </w:r>
      <w:bookmarkStart w:id="9890" w:name="_ETM_Q60_342733"/>
      <w:bookmarkEnd w:id="9890"/>
      <w:r>
        <w:rPr>
          <w:rFonts w:hint="cs"/>
          <w:rtl/>
          <w:lang w:eastAsia="he-IL"/>
        </w:rPr>
        <w:t xml:space="preserve"> ראשונה. תודה רבה.</w:t>
      </w:r>
    </w:p>
    <w:p w14:paraId="0D90F794" w14:textId="77777777" w:rsidR="007E7190" w:rsidRDefault="007E7190" w:rsidP="004B2A55">
      <w:pPr>
        <w:ind w:firstLine="0"/>
        <w:rPr>
          <w:rtl/>
          <w:lang w:eastAsia="he-IL"/>
        </w:rPr>
      </w:pPr>
    </w:p>
    <w:p w14:paraId="0D76A829" w14:textId="77777777" w:rsidR="007E7190" w:rsidRDefault="007E7190" w:rsidP="004B2A55">
      <w:pPr>
        <w:pStyle w:val="af6"/>
        <w:keepNext/>
        <w:rPr>
          <w:rtl/>
        </w:rPr>
      </w:pPr>
      <w:bookmarkStart w:id="9891" w:name="ET_yor_6691_8"/>
      <w:r w:rsidRPr="00FA0751">
        <w:rPr>
          <w:rStyle w:val="TagStyle"/>
          <w:rtl/>
        </w:rPr>
        <w:t xml:space="preserve"> &lt;&lt; יור &gt;&gt; </w:t>
      </w:r>
      <w:r>
        <w:rPr>
          <w:rtl/>
        </w:rPr>
        <w:t>היו"ר אליהו רביבו:</w:t>
      </w:r>
      <w:r w:rsidRPr="00FA0751">
        <w:rPr>
          <w:rStyle w:val="TagStyle"/>
          <w:rtl/>
        </w:rPr>
        <w:t xml:space="preserve"> &lt;&lt; יור &gt;&gt;</w:t>
      </w:r>
      <w:r>
        <w:rPr>
          <w:rtl/>
        </w:rPr>
        <w:t xml:space="preserve">   </w:t>
      </w:r>
      <w:bookmarkEnd w:id="9891"/>
    </w:p>
    <w:p w14:paraId="1C1DD3A3" w14:textId="77777777" w:rsidR="007E7190" w:rsidRDefault="007E7190" w:rsidP="004B2A55">
      <w:pPr>
        <w:pStyle w:val="KeepWithNext"/>
        <w:rPr>
          <w:rtl/>
          <w:lang w:eastAsia="he-IL"/>
        </w:rPr>
      </w:pPr>
    </w:p>
    <w:p w14:paraId="3F4CC42B" w14:textId="77777777" w:rsidR="007E7190" w:rsidRDefault="007E7190" w:rsidP="004B2A55">
      <w:pPr>
        <w:rPr>
          <w:rtl/>
          <w:lang w:eastAsia="he-IL"/>
        </w:rPr>
      </w:pPr>
      <w:r>
        <w:rPr>
          <w:rFonts w:hint="cs"/>
          <w:rtl/>
          <w:lang w:eastAsia="he-IL"/>
        </w:rPr>
        <w:t>ת</w:t>
      </w:r>
      <w:bookmarkStart w:id="9892" w:name="_ETM_Q60_341913"/>
      <w:bookmarkEnd w:id="9892"/>
      <w:r>
        <w:rPr>
          <w:rFonts w:hint="cs"/>
          <w:rtl/>
          <w:lang w:eastAsia="he-IL"/>
        </w:rPr>
        <w:t>ודה רבה, מכובדי השר. אנו נעבור לדיון האי</w:t>
      </w:r>
      <w:bookmarkStart w:id="9893" w:name="_ETM_Q60_347443"/>
      <w:bookmarkEnd w:id="9893"/>
      <w:r>
        <w:rPr>
          <w:rFonts w:hint="cs"/>
          <w:rtl/>
          <w:lang w:eastAsia="he-IL"/>
        </w:rPr>
        <w:t>שי</w:t>
      </w:r>
      <w:bookmarkStart w:id="9894" w:name="_ETM_Q60_348592"/>
      <w:bookmarkEnd w:id="9894"/>
      <w:r>
        <w:rPr>
          <w:rFonts w:hint="cs"/>
          <w:rtl/>
          <w:lang w:eastAsia="he-IL"/>
        </w:rPr>
        <w:t>.</w:t>
      </w:r>
      <w:bookmarkStart w:id="9895" w:name="_ETM_Q60_348648"/>
      <w:bookmarkEnd w:id="9895"/>
      <w:r>
        <w:rPr>
          <w:rFonts w:hint="cs"/>
          <w:rtl/>
          <w:lang w:eastAsia="he-IL"/>
        </w:rPr>
        <w:t xml:space="preserve"> מי מבין הנוכחים אשר נרשם לנאום במסגרת ה</w:t>
      </w:r>
      <w:bookmarkStart w:id="9896" w:name="_ETM_Q60_350524"/>
      <w:bookmarkEnd w:id="9896"/>
      <w:r>
        <w:rPr>
          <w:rFonts w:hint="cs"/>
          <w:rtl/>
          <w:lang w:eastAsia="he-IL"/>
        </w:rPr>
        <w:t xml:space="preserve">דיון האישי מבקש לממש את זכותו? האם יש מי מבין הנוכחים אשר מבקש </w:t>
      </w:r>
      <w:bookmarkStart w:id="9897" w:name="_ETM_Q60_354761"/>
      <w:bookmarkEnd w:id="9897"/>
      <w:r>
        <w:rPr>
          <w:rFonts w:hint="cs"/>
          <w:rtl/>
          <w:lang w:eastAsia="he-IL"/>
        </w:rPr>
        <w:t>לממש את זכותו?</w:t>
      </w:r>
      <w:bookmarkStart w:id="9898" w:name="_ETM_Q60_363649"/>
      <w:bookmarkEnd w:id="9898"/>
      <w:r>
        <w:rPr>
          <w:rFonts w:hint="cs"/>
          <w:rtl/>
          <w:lang w:eastAsia="he-IL"/>
        </w:rPr>
        <w:t xml:space="preserve"> </w:t>
      </w:r>
      <w:bookmarkStart w:id="9899" w:name="_ETM_Q60_363746"/>
      <w:bookmarkStart w:id="9900" w:name="_ETM_Q60_364048"/>
      <w:bookmarkStart w:id="9901" w:name="_ETM_Q60_364133"/>
      <w:bookmarkEnd w:id="9899"/>
      <w:bookmarkEnd w:id="9900"/>
      <w:bookmarkEnd w:id="9901"/>
      <w:r>
        <w:rPr>
          <w:rFonts w:hint="cs"/>
          <w:rtl/>
          <w:lang w:eastAsia="he-IL"/>
        </w:rPr>
        <w:t>כלל רשימת הדוברים הוסרה.</w:t>
      </w:r>
      <w:bookmarkStart w:id="9902" w:name="_ETM_Q60_368605"/>
      <w:bookmarkEnd w:id="9902"/>
      <w:r>
        <w:rPr>
          <w:rFonts w:hint="cs"/>
          <w:rtl/>
          <w:lang w:eastAsia="he-IL"/>
        </w:rPr>
        <w:t xml:space="preserve"> אשר על כן, אנו נעבור להצבעה. ההצבעה תהיה לפי ה</w:t>
      </w:r>
      <w:bookmarkStart w:id="9903" w:name="_ETM_Q60_370003"/>
      <w:bookmarkEnd w:id="9903"/>
      <w:r>
        <w:rPr>
          <w:rFonts w:hint="cs"/>
          <w:rtl/>
          <w:lang w:eastAsia="he-IL"/>
        </w:rPr>
        <w:t>חלטת האופוזיציה.</w:t>
      </w:r>
      <w:bookmarkStart w:id="9904" w:name="_ETM_Q60_376475"/>
      <w:bookmarkEnd w:id="9904"/>
    </w:p>
    <w:p w14:paraId="7F0E890C" w14:textId="77777777" w:rsidR="007E7190" w:rsidRDefault="007E7190" w:rsidP="004B2A55">
      <w:pPr>
        <w:rPr>
          <w:rtl/>
          <w:lang w:eastAsia="he-IL"/>
        </w:rPr>
      </w:pPr>
      <w:bookmarkStart w:id="9905" w:name="_ETM_Q60_376583"/>
      <w:bookmarkStart w:id="9906" w:name="_ETM_Q60_372842"/>
      <w:bookmarkEnd w:id="9905"/>
      <w:bookmarkEnd w:id="9906"/>
    </w:p>
    <w:p w14:paraId="6BAC92FC" w14:textId="77777777" w:rsidR="007E7190" w:rsidRDefault="007E7190" w:rsidP="004B2A55">
      <w:pPr>
        <w:pStyle w:val="af5"/>
        <w:rPr>
          <w:rtl/>
        </w:rPr>
      </w:pPr>
      <w:r w:rsidRPr="00FA0751">
        <w:rPr>
          <w:rStyle w:val="TagStyle"/>
          <w:rtl/>
        </w:rPr>
        <w:t xml:space="preserve"> &lt;&lt; קריאה &gt;&gt; </w:t>
      </w:r>
      <w:r>
        <w:rPr>
          <w:rtl/>
        </w:rPr>
        <w:t>עודד פורר (ישראל ביתנו):</w:t>
      </w:r>
      <w:r w:rsidRPr="00FA0751">
        <w:rPr>
          <w:rStyle w:val="TagStyle"/>
          <w:rtl/>
        </w:rPr>
        <w:t xml:space="preserve"> &lt;&lt; קריאה &gt;&gt; </w:t>
      </w:r>
      <w:r>
        <w:rPr>
          <w:rtl/>
        </w:rPr>
        <w:t xml:space="preserve">   </w:t>
      </w:r>
    </w:p>
    <w:p w14:paraId="568FB0AD" w14:textId="77777777" w:rsidR="007E7190" w:rsidRDefault="007E7190" w:rsidP="004B2A55">
      <w:pPr>
        <w:pStyle w:val="KeepWithNext"/>
        <w:rPr>
          <w:rtl/>
          <w:lang w:eastAsia="he-IL"/>
        </w:rPr>
      </w:pPr>
    </w:p>
    <w:p w14:paraId="6179C2AC" w14:textId="77777777" w:rsidR="007E7190" w:rsidRDefault="007E7190" w:rsidP="004B2A55">
      <w:pPr>
        <w:rPr>
          <w:rtl/>
          <w:lang w:eastAsia="he-IL"/>
        </w:rPr>
      </w:pPr>
      <w:r>
        <w:rPr>
          <w:rFonts w:hint="cs"/>
          <w:rtl/>
          <w:lang w:eastAsia="he-IL"/>
        </w:rPr>
        <w:t xml:space="preserve">אני ביקשתי </w:t>
      </w:r>
      <w:bookmarkStart w:id="9907" w:name="_ETM_Q60_372148"/>
      <w:bookmarkStart w:id="9908" w:name="_ETM_Q60_372957"/>
      <w:bookmarkStart w:id="9909" w:name="_ETM_Q60_372137"/>
      <w:bookmarkEnd w:id="9907"/>
      <w:bookmarkEnd w:id="9908"/>
      <w:bookmarkEnd w:id="9909"/>
      <w:r>
        <w:rPr>
          <w:rFonts w:hint="cs"/>
          <w:rtl/>
          <w:lang w:eastAsia="he-IL"/>
        </w:rPr>
        <w:t>שמית.</w:t>
      </w:r>
      <w:bookmarkStart w:id="9910" w:name="_ETM_Q60_374467"/>
      <w:bookmarkEnd w:id="9910"/>
    </w:p>
    <w:p w14:paraId="172E3AEC" w14:textId="77777777" w:rsidR="007E7190" w:rsidRDefault="007E7190" w:rsidP="004B2A55">
      <w:pPr>
        <w:rPr>
          <w:rtl/>
          <w:lang w:eastAsia="he-IL"/>
        </w:rPr>
      </w:pPr>
      <w:bookmarkStart w:id="9911" w:name="_ETM_Q60_374548"/>
      <w:bookmarkEnd w:id="9911"/>
    </w:p>
    <w:p w14:paraId="63971B91" w14:textId="77777777" w:rsidR="007E7190" w:rsidRDefault="007E7190" w:rsidP="004B2A55">
      <w:pPr>
        <w:pStyle w:val="af6"/>
        <w:keepNext/>
        <w:rPr>
          <w:rtl/>
        </w:rPr>
      </w:pPr>
      <w:bookmarkStart w:id="9912" w:name="ET_yor_6691_14"/>
      <w:r w:rsidRPr="00527897">
        <w:rPr>
          <w:rStyle w:val="TagStyle"/>
          <w:rtl/>
        </w:rPr>
        <w:t xml:space="preserve"> &lt;&lt; יור &gt;&gt; </w:t>
      </w:r>
      <w:r>
        <w:rPr>
          <w:rtl/>
        </w:rPr>
        <w:t>היו"ר אליהו רביבו:</w:t>
      </w:r>
      <w:r w:rsidRPr="00527897">
        <w:rPr>
          <w:rStyle w:val="TagStyle"/>
          <w:rtl/>
        </w:rPr>
        <w:t xml:space="preserve"> &lt;&lt; יור &gt;&gt;</w:t>
      </w:r>
      <w:r>
        <w:rPr>
          <w:rtl/>
        </w:rPr>
        <w:t xml:space="preserve">   </w:t>
      </w:r>
      <w:bookmarkEnd w:id="9912"/>
    </w:p>
    <w:p w14:paraId="37096D7B" w14:textId="77777777" w:rsidR="007E7190" w:rsidRDefault="007E7190" w:rsidP="004B2A55">
      <w:pPr>
        <w:pStyle w:val="KeepWithNext"/>
        <w:rPr>
          <w:rtl/>
          <w:lang w:eastAsia="he-IL"/>
        </w:rPr>
      </w:pPr>
    </w:p>
    <w:p w14:paraId="7FB9DF6C" w14:textId="77777777" w:rsidR="007E7190" w:rsidRPr="00527897" w:rsidRDefault="007E7190" w:rsidP="004B2A55">
      <w:pPr>
        <w:rPr>
          <w:rtl/>
          <w:lang w:eastAsia="he-IL"/>
        </w:rPr>
      </w:pPr>
      <w:bookmarkStart w:id="9913" w:name="_ETM_Q60_375537"/>
      <w:bookmarkEnd w:id="9913"/>
      <w:r>
        <w:rPr>
          <w:rFonts w:hint="cs"/>
          <w:rtl/>
          <w:lang w:eastAsia="he-IL"/>
        </w:rPr>
        <w:t>שמית. איפה מרכזת האופוזיציה?</w:t>
      </w:r>
      <w:bookmarkStart w:id="9914" w:name="_ETM_Q60_378981"/>
      <w:bookmarkEnd w:id="9914"/>
    </w:p>
    <w:p w14:paraId="18BD26FA" w14:textId="77777777" w:rsidR="007E7190" w:rsidRPr="00FA0751" w:rsidRDefault="007E7190" w:rsidP="004B2A55">
      <w:pPr>
        <w:rPr>
          <w:rtl/>
          <w:lang w:eastAsia="he-IL"/>
        </w:rPr>
      </w:pPr>
    </w:p>
    <w:p w14:paraId="2B8CF84C" w14:textId="77777777" w:rsidR="007E7190" w:rsidRDefault="007E7190" w:rsidP="004B2A55">
      <w:pPr>
        <w:pStyle w:val="af5"/>
        <w:rPr>
          <w:rtl/>
        </w:rPr>
      </w:pPr>
      <w:r w:rsidRPr="00FA0751">
        <w:rPr>
          <w:rStyle w:val="TagStyle"/>
          <w:rtl/>
        </w:rPr>
        <w:t xml:space="preserve"> &lt;&lt; קריאה &gt;&gt; </w:t>
      </w:r>
      <w:r>
        <w:rPr>
          <w:rtl/>
        </w:rPr>
        <w:t>מירב בן ארי (יש עתיד):</w:t>
      </w:r>
      <w:r w:rsidRPr="00FA0751">
        <w:rPr>
          <w:rStyle w:val="TagStyle"/>
          <w:rtl/>
        </w:rPr>
        <w:t xml:space="preserve"> &lt;&lt; קריאה &gt;&gt; </w:t>
      </w:r>
      <w:r>
        <w:rPr>
          <w:rtl/>
        </w:rPr>
        <w:t xml:space="preserve">   </w:t>
      </w:r>
    </w:p>
    <w:p w14:paraId="5A1E4D48" w14:textId="77777777" w:rsidR="007E7190" w:rsidRDefault="007E7190" w:rsidP="004B2A55">
      <w:pPr>
        <w:pStyle w:val="KeepWithNext"/>
        <w:rPr>
          <w:rtl/>
          <w:lang w:eastAsia="he-IL"/>
        </w:rPr>
      </w:pPr>
    </w:p>
    <w:p w14:paraId="57879C8B" w14:textId="77777777" w:rsidR="007E7190" w:rsidRDefault="007E7190" w:rsidP="004B2A55">
      <w:pPr>
        <w:rPr>
          <w:rtl/>
          <w:lang w:eastAsia="he-IL"/>
        </w:rPr>
      </w:pPr>
      <w:r>
        <w:rPr>
          <w:rFonts w:hint="cs"/>
          <w:rtl/>
          <w:lang w:eastAsia="he-IL"/>
        </w:rPr>
        <w:t>תתחיל כבר את השמית, ונסיים עם זה.</w:t>
      </w:r>
    </w:p>
    <w:p w14:paraId="088D7517" w14:textId="77777777" w:rsidR="007E7190" w:rsidRDefault="007E7190" w:rsidP="004B2A55">
      <w:pPr>
        <w:rPr>
          <w:rtl/>
          <w:lang w:eastAsia="he-IL"/>
        </w:rPr>
      </w:pPr>
    </w:p>
    <w:p w14:paraId="35D198BF" w14:textId="77777777" w:rsidR="007E7190" w:rsidRDefault="007E7190" w:rsidP="004B2A55">
      <w:pPr>
        <w:pStyle w:val="af5"/>
        <w:keepNext/>
        <w:rPr>
          <w:rtl/>
        </w:rPr>
      </w:pPr>
      <w:bookmarkStart w:id="9915" w:name="ET_interruption_קריאות_15"/>
      <w:r w:rsidRPr="00527897">
        <w:rPr>
          <w:rStyle w:val="TagStyle"/>
          <w:rtl/>
        </w:rPr>
        <w:t xml:space="preserve"> &lt;&lt; קריאה &gt;&gt; </w:t>
      </w:r>
      <w:r>
        <w:rPr>
          <w:rtl/>
        </w:rPr>
        <w:t>קריאות:</w:t>
      </w:r>
      <w:r w:rsidRPr="00527897">
        <w:rPr>
          <w:rStyle w:val="TagStyle"/>
          <w:rtl/>
        </w:rPr>
        <w:t xml:space="preserve"> &lt;&lt; קריאה &gt;&gt;</w:t>
      </w:r>
      <w:r>
        <w:rPr>
          <w:rtl/>
        </w:rPr>
        <w:t xml:space="preserve">   </w:t>
      </w:r>
      <w:bookmarkEnd w:id="9915"/>
    </w:p>
    <w:p w14:paraId="44DDA35D" w14:textId="77777777" w:rsidR="007E7190" w:rsidRDefault="007E7190" w:rsidP="004B2A55">
      <w:pPr>
        <w:pStyle w:val="KeepWithNext"/>
        <w:rPr>
          <w:rtl/>
          <w:lang w:eastAsia="he-IL"/>
        </w:rPr>
      </w:pPr>
    </w:p>
    <w:p w14:paraId="05D107AC" w14:textId="77777777" w:rsidR="007E7190" w:rsidRDefault="007E7190" w:rsidP="004B2A55">
      <w:pPr>
        <w:rPr>
          <w:rtl/>
          <w:lang w:eastAsia="he-IL"/>
        </w:rPr>
      </w:pPr>
      <w:bookmarkStart w:id="9916" w:name="_ETM_Q60_413426"/>
      <w:bookmarkEnd w:id="9916"/>
      <w:r>
        <w:rPr>
          <w:rFonts w:hint="cs"/>
          <w:rtl/>
          <w:lang w:eastAsia="he-IL"/>
        </w:rPr>
        <w:t>- - -</w:t>
      </w:r>
    </w:p>
    <w:p w14:paraId="3F1FFFA4" w14:textId="77777777" w:rsidR="007E7190" w:rsidRPr="00527897" w:rsidRDefault="007E7190" w:rsidP="004B2A55">
      <w:pPr>
        <w:rPr>
          <w:rtl/>
          <w:lang w:eastAsia="he-IL"/>
        </w:rPr>
      </w:pPr>
    </w:p>
    <w:p w14:paraId="499F0C39" w14:textId="77777777" w:rsidR="007E7190" w:rsidRDefault="007E7190" w:rsidP="004B2A55">
      <w:pPr>
        <w:pStyle w:val="af6"/>
        <w:keepNext/>
        <w:rPr>
          <w:rtl/>
        </w:rPr>
      </w:pPr>
      <w:bookmarkStart w:id="9917" w:name="ET_yor_6691_10"/>
      <w:r w:rsidRPr="00FA0751">
        <w:rPr>
          <w:rStyle w:val="TagStyle"/>
          <w:rtl/>
        </w:rPr>
        <w:t xml:space="preserve"> &lt;&lt; יור &gt;&gt; </w:t>
      </w:r>
      <w:r>
        <w:rPr>
          <w:rtl/>
        </w:rPr>
        <w:t>היו"ר אליהו רביבו:</w:t>
      </w:r>
      <w:r w:rsidRPr="00FA0751">
        <w:rPr>
          <w:rStyle w:val="TagStyle"/>
          <w:rtl/>
        </w:rPr>
        <w:t xml:space="preserve"> &lt;&lt; יור &gt;&gt;</w:t>
      </w:r>
      <w:r>
        <w:rPr>
          <w:rtl/>
        </w:rPr>
        <w:t xml:space="preserve">   </w:t>
      </w:r>
      <w:bookmarkEnd w:id="9917"/>
    </w:p>
    <w:p w14:paraId="75A4B1C8" w14:textId="77777777" w:rsidR="007E7190" w:rsidRDefault="007E7190" w:rsidP="004B2A55">
      <w:pPr>
        <w:pStyle w:val="KeepWithNext"/>
        <w:rPr>
          <w:rtl/>
          <w:lang w:eastAsia="he-IL"/>
        </w:rPr>
      </w:pPr>
    </w:p>
    <w:p w14:paraId="4A454602" w14:textId="77777777" w:rsidR="007E7190" w:rsidRDefault="007E7190" w:rsidP="004B2A55">
      <w:pPr>
        <w:rPr>
          <w:rtl/>
          <w:lang w:eastAsia="he-IL"/>
        </w:rPr>
      </w:pPr>
      <w:bookmarkStart w:id="9918" w:name="_ETM_Q60_408848"/>
      <w:bookmarkStart w:id="9919" w:name="_ETM_Q60_405024"/>
      <w:bookmarkStart w:id="9920" w:name="_ETM_Q60_403260"/>
      <w:bookmarkEnd w:id="9918"/>
      <w:bookmarkEnd w:id="9919"/>
      <w:bookmarkEnd w:id="9920"/>
      <w:r>
        <w:rPr>
          <w:rFonts w:hint="cs"/>
          <w:rtl/>
          <w:lang w:eastAsia="he-IL"/>
        </w:rPr>
        <w:t>חברות וחברי הכנסת היקרים</w:t>
      </w:r>
      <w:bookmarkStart w:id="9921" w:name="_ETM_Q60_405588"/>
      <w:bookmarkEnd w:id="9921"/>
      <w:r>
        <w:rPr>
          <w:rFonts w:hint="cs"/>
          <w:rtl/>
          <w:lang w:eastAsia="he-IL"/>
        </w:rPr>
        <w:t>,</w:t>
      </w:r>
      <w:bookmarkStart w:id="9922" w:name="_ETM_Q60_395932"/>
      <w:bookmarkEnd w:id="9922"/>
      <w:r>
        <w:rPr>
          <w:rFonts w:hint="cs"/>
          <w:rtl/>
          <w:lang w:eastAsia="he-IL"/>
        </w:rPr>
        <w:t xml:space="preserve"> אנו נעבור להצבעה על הצעת חוק עוברים להצבעה שמית על חוק </w:t>
      </w:r>
      <w:r w:rsidRPr="00527897">
        <w:rPr>
          <w:rtl/>
          <w:lang w:eastAsia="he-IL"/>
        </w:rPr>
        <w:t>הארכת תקופות ודחיית מועדים (הוראת שעה – חרבות ברזל) (אישורים רגולטוריים, עיצומים כספיים ובדיקות מיתקני גז) (תיקון), התשפ"ו–2026</w:t>
      </w:r>
      <w:bookmarkStart w:id="9923" w:name="_ETM_Q60_406042"/>
      <w:bookmarkEnd w:id="9923"/>
      <w:r>
        <w:rPr>
          <w:rFonts w:hint="cs"/>
          <w:rtl/>
          <w:lang w:eastAsia="he-IL"/>
        </w:rPr>
        <w:t>, בקריאה ראשונ</w:t>
      </w:r>
      <w:bookmarkStart w:id="9924" w:name="_ETM_Q60_420686"/>
      <w:bookmarkEnd w:id="9924"/>
      <w:r>
        <w:rPr>
          <w:rFonts w:hint="cs"/>
          <w:rtl/>
          <w:lang w:eastAsia="he-IL"/>
        </w:rPr>
        <w:t xml:space="preserve">ה. ההצבעה תהיה הצבעה </w:t>
      </w:r>
      <w:bookmarkStart w:id="9925" w:name="_ETM_Q60_422459"/>
      <w:bookmarkEnd w:id="9925"/>
      <w:r>
        <w:rPr>
          <w:rFonts w:hint="cs"/>
          <w:rtl/>
          <w:lang w:eastAsia="he-IL"/>
        </w:rPr>
        <w:t>שמית, על</w:t>
      </w:r>
      <w:bookmarkStart w:id="9926" w:name="_ETM_Q60_422316"/>
      <w:bookmarkEnd w:id="9926"/>
      <w:r>
        <w:rPr>
          <w:rFonts w:hint="cs"/>
          <w:rtl/>
          <w:lang w:eastAsia="he-IL"/>
        </w:rPr>
        <w:t xml:space="preserve"> פי</w:t>
      </w:r>
      <w:bookmarkStart w:id="9927" w:name="_ETM_Q60_423497"/>
      <w:bookmarkEnd w:id="9927"/>
      <w:r>
        <w:rPr>
          <w:rFonts w:hint="cs"/>
          <w:rtl/>
          <w:lang w:eastAsia="he-IL"/>
        </w:rPr>
        <w:t xml:space="preserve"> בקשת האופזיציה. בבקשה, גברתי.</w:t>
      </w:r>
      <w:bookmarkStart w:id="9928" w:name="_ETM_Q60_426082"/>
      <w:bookmarkEnd w:id="9928"/>
    </w:p>
    <w:p w14:paraId="5E9B9A69" w14:textId="77777777" w:rsidR="007E7190" w:rsidRDefault="007E7190" w:rsidP="004B2A55">
      <w:pPr>
        <w:rPr>
          <w:rtl/>
          <w:lang w:eastAsia="he-IL"/>
        </w:rPr>
      </w:pPr>
    </w:p>
    <w:p w14:paraId="127F8643" w14:textId="77777777" w:rsidR="007E7190" w:rsidRDefault="007E7190" w:rsidP="004B2A55">
      <w:pPr>
        <w:pStyle w:val="af1"/>
        <w:keepNext/>
        <w:rPr>
          <w:rtl/>
          <w:lang w:eastAsia="he-IL"/>
        </w:rPr>
      </w:pPr>
      <w:r>
        <w:rPr>
          <w:rtl/>
          <w:lang w:eastAsia="he-IL"/>
        </w:rPr>
        <w:t xml:space="preserve">הצבעה </w:t>
      </w:r>
      <w:r>
        <w:rPr>
          <w:rFonts w:hint="cs"/>
          <w:rtl/>
          <w:lang w:eastAsia="he-IL"/>
        </w:rPr>
        <w:t>שמית</w:t>
      </w:r>
    </w:p>
    <w:p w14:paraId="414E8332" w14:textId="77777777" w:rsidR="007E7190" w:rsidRPr="00527897" w:rsidRDefault="007E7190" w:rsidP="004B2A55">
      <w:pPr>
        <w:rPr>
          <w:rtl/>
          <w:lang w:eastAsia="he-IL"/>
        </w:rPr>
      </w:pPr>
    </w:p>
    <w:p w14:paraId="7C0BDA3F" w14:textId="77777777" w:rsidR="007E7190" w:rsidRDefault="007E7190" w:rsidP="004B2A55">
      <w:pPr>
        <w:pStyle w:val="af5"/>
        <w:keepNext/>
        <w:rPr>
          <w:rtl/>
        </w:rPr>
      </w:pPr>
      <w:bookmarkStart w:id="9929" w:name="ET_interruption_6118_12"/>
      <w:r w:rsidRPr="00FA0751">
        <w:rPr>
          <w:rStyle w:val="TagStyle"/>
          <w:rtl/>
        </w:rPr>
        <w:t xml:space="preserve">&lt;&lt; קריאה &gt;&gt; </w:t>
      </w:r>
      <w:r>
        <w:rPr>
          <w:rtl/>
        </w:rPr>
        <w:t>סגנית מזכיר הכנסת אלינור ימין:</w:t>
      </w:r>
      <w:r w:rsidRPr="00FA0751">
        <w:rPr>
          <w:rStyle w:val="TagStyle"/>
          <w:rtl/>
        </w:rPr>
        <w:t xml:space="preserve"> &lt;&lt; קריאה &gt;&gt;</w:t>
      </w:r>
      <w:r>
        <w:rPr>
          <w:rtl/>
        </w:rPr>
        <w:t xml:space="preserve">   </w:t>
      </w:r>
      <w:bookmarkStart w:id="9930" w:name="_ETM_Q60_427953"/>
      <w:bookmarkEnd w:id="9929"/>
      <w:bookmarkEnd w:id="9930"/>
    </w:p>
    <w:p w14:paraId="6DC08EDB" w14:textId="77777777" w:rsidR="007E7190" w:rsidRDefault="007E7190" w:rsidP="004B2A55">
      <w:pPr>
        <w:ind w:firstLine="0"/>
        <w:jc w:val="left"/>
        <w:rPr>
          <w:rtl/>
          <w:lang w:eastAsia="he-IL"/>
        </w:rPr>
      </w:pPr>
      <w:bookmarkStart w:id="9931" w:name="_ETM_Q60_428061"/>
      <w:bookmarkEnd w:id="9931"/>
      <w:r>
        <w:rPr>
          <w:rFonts w:hint="cs"/>
          <w:rtl/>
          <w:lang w:eastAsia="he-IL"/>
        </w:rPr>
        <w:t>(קוראת בשמות חברי הכנסת)</w:t>
      </w:r>
    </w:p>
    <w:p w14:paraId="0F355E06" w14:textId="77777777" w:rsidR="007E7190" w:rsidRPr="00FA0751" w:rsidRDefault="007E7190" w:rsidP="004B2A55">
      <w:pPr>
        <w:ind w:firstLine="0"/>
        <w:jc w:val="left"/>
        <w:rPr>
          <w:rtl/>
          <w:lang w:eastAsia="he-IL"/>
        </w:rPr>
      </w:pPr>
      <w:bookmarkStart w:id="9932" w:name="_ETM_Q60_424957"/>
      <w:bookmarkStart w:id="9933" w:name="_ETM_Q60_426565"/>
      <w:bookmarkEnd w:id="9932"/>
      <w:bookmarkEnd w:id="9933"/>
    </w:p>
    <w:p w14:paraId="0D64C667" w14:textId="77777777" w:rsidR="007E7190" w:rsidRDefault="007E7190" w:rsidP="004B2A55">
      <w:pPr>
        <w:pStyle w:val="KeepWithNext"/>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14:paraId="6E1C1610" w14:textId="77777777" w:rsidR="007E7190" w:rsidRDefault="007E7190" w:rsidP="004B2A55">
      <w:pPr>
        <w:rPr>
          <w:rtl/>
          <w:lang w:eastAsia="he-IL"/>
        </w:rPr>
      </w:pPr>
      <w:r>
        <w:rPr>
          <w:rtl/>
          <w:lang w:eastAsia="he-IL"/>
        </w:rPr>
        <w:t>יולי יואל אדלשטיין</w:t>
      </w:r>
      <w:r>
        <w:rPr>
          <w:rtl/>
          <w:lang w:eastAsia="he-IL"/>
        </w:rPr>
        <w:tab/>
        <w:t xml:space="preserve">–   </w:t>
      </w:r>
      <w:bookmarkStart w:id="9934" w:name="_ETM_Q60_427714"/>
      <w:bookmarkEnd w:id="9934"/>
      <w:r>
        <w:rPr>
          <w:rFonts w:hint="cs"/>
          <w:rtl/>
          <w:lang w:eastAsia="he-IL"/>
        </w:rPr>
        <w:t>אינו נוכח</w:t>
      </w:r>
    </w:p>
    <w:p w14:paraId="468749F1" w14:textId="77777777" w:rsidR="007E7190" w:rsidRDefault="007E7190" w:rsidP="004B2A55">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14:paraId="4F2C6C34" w14:textId="77777777" w:rsidR="007E7190" w:rsidRDefault="007E7190" w:rsidP="004B2A55">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14:paraId="763FF5EE" w14:textId="77777777" w:rsidR="007E7190" w:rsidRDefault="007E7190" w:rsidP="004B2A55">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אינו נוכח</w:t>
      </w:r>
    </w:p>
    <w:p w14:paraId="0ECAB302" w14:textId="77777777" w:rsidR="007E7190" w:rsidRDefault="007E7190" w:rsidP="004B2A55">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14:paraId="11421DD5" w14:textId="77777777" w:rsidR="007E7190" w:rsidRDefault="007E7190" w:rsidP="004B2A55">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bookmarkStart w:id="9935" w:name="_ETM_Q60_436945"/>
      <w:bookmarkEnd w:id="9935"/>
    </w:p>
    <w:p w14:paraId="307F4082" w14:textId="77777777" w:rsidR="007E7190" w:rsidRDefault="007E7190" w:rsidP="004B2A55">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בעד</w:t>
      </w:r>
    </w:p>
    <w:p w14:paraId="1CDA83AF" w14:textId="77777777" w:rsidR="007E7190" w:rsidRDefault="007E7190" w:rsidP="004B2A55">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14:paraId="05FA9CDB" w14:textId="77777777" w:rsidR="007E7190" w:rsidRDefault="007E7190" w:rsidP="004B2A55">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14:paraId="7A602D96" w14:textId="77777777" w:rsidR="007E7190" w:rsidRDefault="007E7190" w:rsidP="004B2A55">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14:paraId="56C1BDE4" w14:textId="77777777" w:rsidR="007E7190" w:rsidRDefault="007E7190" w:rsidP="004B2A55">
      <w:pPr>
        <w:rPr>
          <w:rtl/>
          <w:lang w:eastAsia="he-IL"/>
        </w:rPr>
      </w:pPr>
      <w:r>
        <w:rPr>
          <w:rtl/>
          <w:lang w:eastAsia="he-IL"/>
        </w:rPr>
        <w:t>אביחי אברהם בוארון</w:t>
      </w:r>
      <w:r>
        <w:rPr>
          <w:rtl/>
          <w:lang w:eastAsia="he-IL"/>
        </w:rPr>
        <w:tab/>
        <w:t xml:space="preserve">–   </w:t>
      </w:r>
      <w:r>
        <w:rPr>
          <w:rFonts w:hint="cs"/>
          <w:rtl/>
          <w:lang w:eastAsia="he-IL"/>
        </w:rPr>
        <w:t>בעד</w:t>
      </w:r>
    </w:p>
    <w:p w14:paraId="619EAAF8" w14:textId="77777777" w:rsidR="007E7190" w:rsidRDefault="007E7190" w:rsidP="004B2A55">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14:paraId="1F11CF73" w14:textId="77777777" w:rsidR="007E7190" w:rsidRDefault="007E7190" w:rsidP="004B2A55">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אינו נוכח</w:t>
      </w:r>
    </w:p>
    <w:p w14:paraId="09504313" w14:textId="77777777" w:rsidR="007E7190" w:rsidRDefault="007E7190" w:rsidP="004B2A55">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14:paraId="6729F0A3" w14:textId="77777777" w:rsidR="007E7190" w:rsidRDefault="007E7190" w:rsidP="004B2A55">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14:paraId="4F019B05" w14:textId="77777777" w:rsidR="007E7190" w:rsidRDefault="007E7190" w:rsidP="004B2A55">
      <w:pPr>
        <w:rPr>
          <w:rtl/>
          <w:lang w:eastAsia="he-IL"/>
        </w:rPr>
      </w:pPr>
      <w:r>
        <w:rPr>
          <w:rtl/>
          <w:lang w:eastAsia="he-IL"/>
        </w:rPr>
        <w:t>מיכאל מרדכי ביטון</w:t>
      </w:r>
      <w:r>
        <w:rPr>
          <w:rtl/>
          <w:lang w:eastAsia="he-IL"/>
        </w:rPr>
        <w:tab/>
        <w:t xml:space="preserve">–   </w:t>
      </w:r>
      <w:bookmarkStart w:id="9936" w:name="_ETM_Q60_451514"/>
      <w:bookmarkEnd w:id="9936"/>
      <w:r>
        <w:rPr>
          <w:rFonts w:hint="cs"/>
          <w:rtl/>
          <w:lang w:eastAsia="he-IL"/>
        </w:rPr>
        <w:t>אינו נוכח</w:t>
      </w:r>
    </w:p>
    <w:p w14:paraId="0BA4E7AF" w14:textId="77777777" w:rsidR="007E7190" w:rsidRDefault="007E7190" w:rsidP="004B2A55">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14:paraId="5058E862" w14:textId="77777777" w:rsidR="007E7190" w:rsidRDefault="007E7190" w:rsidP="004B2A55">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14:paraId="7DD7E033" w14:textId="77777777" w:rsidR="007E7190" w:rsidRDefault="007E7190" w:rsidP="004B2A55">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14:paraId="5DC0F43E" w14:textId="77777777" w:rsidR="007E7190" w:rsidRDefault="007E7190" w:rsidP="004B2A55">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14:paraId="4E66E822" w14:textId="77777777" w:rsidR="007E7190" w:rsidRDefault="007E7190" w:rsidP="004B2A55">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14:paraId="5CE4329F" w14:textId="77777777" w:rsidR="007E7190" w:rsidRDefault="007E7190" w:rsidP="004B2A55">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bookmarkStart w:id="9937" w:name="_ETM_Q60_463451"/>
      <w:bookmarkEnd w:id="9937"/>
    </w:p>
    <w:p w14:paraId="3976E889" w14:textId="77777777" w:rsidR="007E7190" w:rsidRDefault="007E7190" w:rsidP="004B2A55">
      <w:pPr>
        <w:rPr>
          <w:rtl/>
          <w:lang w:eastAsia="he-IL"/>
        </w:rPr>
      </w:pPr>
      <w:r>
        <w:rPr>
          <w:rtl/>
          <w:lang w:eastAsia="he-IL"/>
        </w:rPr>
        <w:t>סמיר בן סעיד</w:t>
      </w:r>
      <w:r>
        <w:rPr>
          <w:rtl/>
          <w:lang w:eastAsia="he-IL"/>
        </w:rPr>
        <w:tab/>
      </w:r>
      <w:r>
        <w:rPr>
          <w:rtl/>
          <w:lang w:eastAsia="he-IL"/>
        </w:rPr>
        <w:tab/>
        <w:t xml:space="preserve">–   </w:t>
      </w:r>
      <w:r>
        <w:rPr>
          <w:rFonts w:hint="cs"/>
          <w:rtl/>
          <w:lang w:eastAsia="he-IL"/>
        </w:rPr>
        <w:t>אינו נוכח</w:t>
      </w:r>
    </w:p>
    <w:p w14:paraId="21C3A364" w14:textId="77777777" w:rsidR="007E7190" w:rsidRDefault="007E7190" w:rsidP="004B2A55">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14:paraId="69600213" w14:textId="77777777" w:rsidR="007E7190" w:rsidRDefault="007E7190" w:rsidP="004B2A55">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14:paraId="233C8F6F" w14:textId="77777777" w:rsidR="007E7190" w:rsidRDefault="007E7190" w:rsidP="004B2A55">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14:paraId="65576AD1" w14:textId="77777777" w:rsidR="007E7190" w:rsidRDefault="007E7190" w:rsidP="004B2A55">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אינה נוכחת</w:t>
      </w:r>
    </w:p>
    <w:p w14:paraId="65A9B76E" w14:textId="77777777" w:rsidR="007E7190" w:rsidRDefault="007E7190" w:rsidP="004B2A55">
      <w:pPr>
        <w:rPr>
          <w:rtl/>
          <w:lang w:eastAsia="he-IL"/>
        </w:rPr>
      </w:pPr>
      <w:r>
        <w:rPr>
          <w:rtl/>
          <w:lang w:eastAsia="he-IL"/>
        </w:rPr>
        <w:t>יצחק גולדקנופ</w:t>
      </w:r>
      <w:r>
        <w:rPr>
          <w:rtl/>
          <w:lang w:eastAsia="he-IL"/>
        </w:rPr>
        <w:tab/>
      </w:r>
      <w:r>
        <w:rPr>
          <w:rtl/>
          <w:lang w:eastAsia="he-IL"/>
        </w:rPr>
        <w:tab/>
        <w:t xml:space="preserve">–   </w:t>
      </w:r>
      <w:r>
        <w:rPr>
          <w:rFonts w:hint="cs"/>
          <w:rtl/>
          <w:lang w:eastAsia="he-IL"/>
        </w:rPr>
        <w:t>אינו נוכח</w:t>
      </w:r>
    </w:p>
    <w:p w14:paraId="3AEED931" w14:textId="77777777" w:rsidR="007E7190" w:rsidRDefault="007E7190" w:rsidP="004B2A55">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14:paraId="780F0BA8" w14:textId="77777777" w:rsidR="007E7190" w:rsidRDefault="007E7190" w:rsidP="004B2A55">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אינו נוכח</w:t>
      </w:r>
      <w:bookmarkStart w:id="9938" w:name="_ETM_Q60_474479"/>
      <w:bookmarkEnd w:id="9938"/>
    </w:p>
    <w:p w14:paraId="743F2A95" w14:textId="77777777" w:rsidR="007E7190" w:rsidRDefault="007E7190" w:rsidP="004B2A55">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w:t>
      </w:r>
      <w:bookmarkStart w:id="9939" w:name="_ETM_Q60_481399"/>
      <w:bookmarkEnd w:id="9939"/>
      <w:r>
        <w:rPr>
          <w:rFonts w:hint="cs"/>
          <w:rtl/>
          <w:lang w:eastAsia="he-IL"/>
        </w:rPr>
        <w:t xml:space="preserve"> נוכחת</w:t>
      </w:r>
    </w:p>
    <w:p w14:paraId="36518E64" w14:textId="77777777" w:rsidR="007E7190" w:rsidRDefault="007E7190" w:rsidP="004B2A55">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14:paraId="71D05A55" w14:textId="77777777" w:rsidR="007E7190" w:rsidRDefault="007E7190" w:rsidP="004B2A55">
      <w:pPr>
        <w:rPr>
          <w:rtl/>
          <w:lang w:eastAsia="he-IL"/>
        </w:rPr>
      </w:pPr>
      <w:r>
        <w:rPr>
          <w:rtl/>
          <w:lang w:eastAsia="he-IL"/>
        </w:rPr>
        <w:t>משה גפני</w:t>
      </w:r>
      <w:r>
        <w:rPr>
          <w:rtl/>
          <w:lang w:eastAsia="he-IL"/>
        </w:rPr>
        <w:tab/>
      </w:r>
      <w:r>
        <w:rPr>
          <w:rtl/>
          <w:lang w:eastAsia="he-IL"/>
        </w:rPr>
        <w:tab/>
        <w:t xml:space="preserve">–   </w:t>
      </w:r>
      <w:bookmarkStart w:id="9940" w:name="_ETM_Q60_477577"/>
      <w:bookmarkEnd w:id="9940"/>
      <w:r>
        <w:rPr>
          <w:rFonts w:hint="cs"/>
          <w:rtl/>
          <w:lang w:eastAsia="he-IL"/>
        </w:rPr>
        <w:t>אינו נוכח</w:t>
      </w:r>
    </w:p>
    <w:p w14:paraId="61265E12" w14:textId="77777777" w:rsidR="007E7190" w:rsidRDefault="007E7190" w:rsidP="004B2A55">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14:paraId="17F3C7A9" w14:textId="77777777" w:rsidR="007E7190" w:rsidRDefault="007E7190" w:rsidP="004B2A55">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14:paraId="7E3F602E" w14:textId="77777777" w:rsidR="007E7190" w:rsidRDefault="007E7190" w:rsidP="004B2A55">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14:paraId="6059B0FB" w14:textId="77777777" w:rsidR="007E7190" w:rsidRDefault="007E7190" w:rsidP="004B2A55">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bookmarkStart w:id="9941" w:name="_ETM_Q60_485464"/>
      <w:bookmarkEnd w:id="9941"/>
    </w:p>
    <w:p w14:paraId="6BE77927" w14:textId="77777777" w:rsidR="007E7190" w:rsidRDefault="007E7190" w:rsidP="004B2A55">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אינו נוכח</w:t>
      </w:r>
    </w:p>
    <w:p w14:paraId="2A1FC38E" w14:textId="77777777" w:rsidR="007E7190" w:rsidRDefault="007E7190" w:rsidP="004B2A55">
      <w:pPr>
        <w:rPr>
          <w:rtl/>
          <w:lang w:eastAsia="he-IL"/>
        </w:rPr>
      </w:pPr>
      <w:r>
        <w:rPr>
          <w:rtl/>
          <w:lang w:eastAsia="he-IL"/>
        </w:rPr>
        <w:t>אריה מכלוף דרעי</w:t>
      </w:r>
      <w:r>
        <w:rPr>
          <w:rtl/>
          <w:lang w:eastAsia="he-IL"/>
        </w:rPr>
        <w:tab/>
        <w:t xml:space="preserve">–   </w:t>
      </w:r>
      <w:r>
        <w:rPr>
          <w:rFonts w:hint="cs"/>
          <w:rtl/>
          <w:lang w:eastAsia="he-IL"/>
        </w:rPr>
        <w:t>אינו נוכח</w:t>
      </w:r>
    </w:p>
    <w:p w14:paraId="1F9DF821" w14:textId="77777777" w:rsidR="007E7190" w:rsidRDefault="007E7190" w:rsidP="004B2A55">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אינו נוכח</w:t>
      </w:r>
    </w:p>
    <w:p w14:paraId="0A44BFCA" w14:textId="77777777" w:rsidR="007E7190" w:rsidRDefault="007E7190" w:rsidP="004B2A55">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14:paraId="0A7E6BE6" w14:textId="77777777" w:rsidR="007E7190" w:rsidRDefault="007E7190" w:rsidP="004B2A55">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אינו נוכח</w:t>
      </w:r>
    </w:p>
    <w:p w14:paraId="2EFDFCEB" w14:textId="77777777" w:rsidR="007E7190" w:rsidRDefault="007E7190" w:rsidP="004B2A55">
      <w:pPr>
        <w:rPr>
          <w:rtl/>
          <w:lang w:eastAsia="he-IL"/>
        </w:rPr>
      </w:pPr>
      <w:r>
        <w:rPr>
          <w:rtl/>
          <w:lang w:eastAsia="he-IL"/>
        </w:rPr>
        <w:t>מיכל מרים וולדיגר</w:t>
      </w:r>
      <w:r>
        <w:rPr>
          <w:rtl/>
          <w:lang w:eastAsia="he-IL"/>
        </w:rPr>
        <w:tab/>
        <w:t xml:space="preserve">–   </w:t>
      </w:r>
      <w:r>
        <w:rPr>
          <w:rFonts w:hint="cs"/>
          <w:rtl/>
          <w:lang w:eastAsia="he-IL"/>
        </w:rPr>
        <w:t>אינה נוכחת</w:t>
      </w:r>
    </w:p>
    <w:p w14:paraId="60DC9D35" w14:textId="77777777" w:rsidR="007E7190" w:rsidRDefault="007E7190" w:rsidP="004B2A55">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14:paraId="0A87F24B" w14:textId="77777777" w:rsidR="007E7190" w:rsidRDefault="007E7190" w:rsidP="004B2A55">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bookmarkStart w:id="9942" w:name="_ETM_Q60_500661"/>
      <w:bookmarkEnd w:id="9942"/>
    </w:p>
    <w:p w14:paraId="1C66DA46" w14:textId="77777777" w:rsidR="007E7190" w:rsidRDefault="007E7190" w:rsidP="004B2A55">
      <w:pPr>
        <w:rPr>
          <w:rtl/>
          <w:lang w:eastAsia="he-IL"/>
        </w:rPr>
      </w:pPr>
      <w:r>
        <w:rPr>
          <w:rtl/>
          <w:lang w:eastAsia="he-IL"/>
        </w:rPr>
        <w:t>אימאן ח'טיב יאסין</w:t>
      </w:r>
      <w:r>
        <w:rPr>
          <w:rtl/>
          <w:lang w:eastAsia="he-IL"/>
        </w:rPr>
        <w:tab/>
        <w:t xml:space="preserve">–   </w:t>
      </w:r>
      <w:bookmarkStart w:id="9943" w:name="_ETM_Q60_502966"/>
      <w:bookmarkEnd w:id="9943"/>
      <w:r>
        <w:rPr>
          <w:rFonts w:hint="cs"/>
          <w:rtl/>
          <w:lang w:eastAsia="he-IL"/>
        </w:rPr>
        <w:t>אינה נוכחת</w:t>
      </w:r>
    </w:p>
    <w:p w14:paraId="30D07DA8" w14:textId="77777777" w:rsidR="007E7190" w:rsidRDefault="007E7190" w:rsidP="004B2A55">
      <w:pPr>
        <w:rPr>
          <w:rtl/>
          <w:lang w:eastAsia="he-IL"/>
        </w:rPr>
      </w:pPr>
      <w:r>
        <w:rPr>
          <w:rtl/>
          <w:lang w:eastAsia="he-IL"/>
        </w:rPr>
        <w:t>אכרם חסון</w:t>
      </w:r>
      <w:r>
        <w:rPr>
          <w:rtl/>
          <w:lang w:eastAsia="he-IL"/>
        </w:rPr>
        <w:tab/>
      </w:r>
      <w:r>
        <w:rPr>
          <w:rtl/>
          <w:lang w:eastAsia="he-IL"/>
        </w:rPr>
        <w:tab/>
        <w:t xml:space="preserve">–   </w:t>
      </w:r>
      <w:r>
        <w:rPr>
          <w:rFonts w:hint="cs"/>
          <w:rtl/>
          <w:lang w:eastAsia="he-IL"/>
        </w:rPr>
        <w:t>אינו נוכח</w:t>
      </w:r>
    </w:p>
    <w:p w14:paraId="497161C9" w14:textId="77777777" w:rsidR="007E7190" w:rsidRDefault="007E7190" w:rsidP="004B2A55">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14:paraId="1DC12800" w14:textId="77777777" w:rsidR="007E7190" w:rsidRDefault="007E7190" w:rsidP="004B2A55">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14:paraId="16284286" w14:textId="77777777" w:rsidR="007E7190" w:rsidRDefault="007E7190" w:rsidP="004B2A55">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14:paraId="218CBCD6" w14:textId="77777777" w:rsidR="007E7190" w:rsidRDefault="007E7190" w:rsidP="004B2A55">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14:paraId="2F353363" w14:textId="77777777" w:rsidR="007E7190" w:rsidRDefault="007E7190" w:rsidP="004B2A55">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בעד</w:t>
      </w:r>
    </w:p>
    <w:p w14:paraId="2701280B" w14:textId="77777777" w:rsidR="007E7190" w:rsidRDefault="007E7190" w:rsidP="004B2A55">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14:paraId="726A07FB" w14:textId="77777777" w:rsidR="007E7190" w:rsidRDefault="007E7190" w:rsidP="004B2A55">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14:paraId="68C12E27" w14:textId="77777777" w:rsidR="007E7190" w:rsidRDefault="007E7190" w:rsidP="004B2A55">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14:paraId="561485AD" w14:textId="77777777" w:rsidR="007E7190" w:rsidRDefault="007E7190" w:rsidP="004B2A55">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14:paraId="6C59332F" w14:textId="77777777" w:rsidR="007E7190" w:rsidRDefault="007E7190" w:rsidP="004B2A55">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14:paraId="350D7D26" w14:textId="77777777" w:rsidR="007E7190" w:rsidRDefault="007E7190" w:rsidP="004B2A55">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14:paraId="6186E402" w14:textId="77777777" w:rsidR="007E7190" w:rsidRDefault="007E7190" w:rsidP="004B2A55">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14:paraId="0EE60C54" w14:textId="77777777" w:rsidR="007E7190" w:rsidRDefault="007E7190" w:rsidP="004B2A55">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14:paraId="2A739FB3" w14:textId="77777777" w:rsidR="007E7190" w:rsidRDefault="007E7190" w:rsidP="004B2A55">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14:paraId="30C25DCF" w14:textId="77777777" w:rsidR="007E7190" w:rsidRDefault="007E7190" w:rsidP="004B2A55">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bookmarkStart w:id="9944" w:name="_ETM_Q60_534079"/>
      <w:bookmarkEnd w:id="9944"/>
    </w:p>
    <w:p w14:paraId="2B95A87D" w14:textId="77777777" w:rsidR="007E7190" w:rsidRDefault="007E7190" w:rsidP="004B2A55">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אינו נוכח</w:t>
      </w:r>
    </w:p>
    <w:p w14:paraId="276D9888" w14:textId="77777777" w:rsidR="007E7190" w:rsidRDefault="007E7190" w:rsidP="004B2A55">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14:paraId="32815A12" w14:textId="77777777" w:rsidR="007E7190" w:rsidRDefault="007E7190" w:rsidP="004B2A55">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14:paraId="27693504" w14:textId="77777777" w:rsidR="007E7190" w:rsidRDefault="007E7190" w:rsidP="004B2A55">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14:paraId="0A239114" w14:textId="77777777" w:rsidR="007E7190" w:rsidRDefault="007E7190" w:rsidP="004B2A55">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14:paraId="11816FB4" w14:textId="77777777" w:rsidR="007E7190" w:rsidRDefault="007E7190" w:rsidP="004B2A55">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14:paraId="2DA71226" w14:textId="77777777" w:rsidR="007E7190" w:rsidRDefault="007E7190" w:rsidP="004B2A55">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14:paraId="7D7019C3" w14:textId="77777777" w:rsidR="007E7190" w:rsidRDefault="007E7190" w:rsidP="004B2A55">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14:paraId="50994580" w14:textId="77777777" w:rsidR="007E7190" w:rsidRDefault="007E7190" w:rsidP="004B2A55">
      <w:pPr>
        <w:rPr>
          <w:rtl/>
          <w:lang w:eastAsia="he-IL"/>
        </w:rPr>
      </w:pPr>
      <w:r>
        <w:rPr>
          <w:rtl/>
          <w:lang w:eastAsia="he-IL"/>
        </w:rPr>
        <w:t>שלי טל מירון</w:t>
      </w:r>
      <w:r>
        <w:rPr>
          <w:rtl/>
          <w:lang w:eastAsia="he-IL"/>
        </w:rPr>
        <w:tab/>
      </w:r>
      <w:r>
        <w:rPr>
          <w:rtl/>
          <w:lang w:eastAsia="he-IL"/>
        </w:rPr>
        <w:tab/>
        <w:t xml:space="preserve">–   </w:t>
      </w:r>
      <w:bookmarkStart w:id="9945" w:name="_ETM_Q60_544684"/>
      <w:bookmarkEnd w:id="9945"/>
      <w:r>
        <w:rPr>
          <w:rFonts w:hint="cs"/>
          <w:rtl/>
          <w:lang w:eastAsia="he-IL"/>
        </w:rPr>
        <w:t>אינה</w:t>
      </w:r>
      <w:bookmarkStart w:id="9946" w:name="_ETM_Q60_545469"/>
      <w:bookmarkEnd w:id="9946"/>
      <w:r>
        <w:rPr>
          <w:rFonts w:hint="cs"/>
          <w:rtl/>
          <w:lang w:eastAsia="he-IL"/>
        </w:rPr>
        <w:t xml:space="preserve"> נוכחת</w:t>
      </w:r>
    </w:p>
    <w:p w14:paraId="230C1C7D" w14:textId="77777777" w:rsidR="007E7190" w:rsidRDefault="007E7190" w:rsidP="004B2A55">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אינו נוכח</w:t>
      </w:r>
    </w:p>
    <w:p w14:paraId="22ADAAD9" w14:textId="77777777" w:rsidR="007E7190" w:rsidRDefault="007E7190" w:rsidP="004B2A55">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אינו נוכח</w:t>
      </w:r>
    </w:p>
    <w:p w14:paraId="7B800C96" w14:textId="77777777" w:rsidR="007E7190" w:rsidRDefault="007E7190" w:rsidP="004B2A55">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14:paraId="7A6FDAD0" w14:textId="77777777" w:rsidR="007E7190" w:rsidRDefault="007E7190" w:rsidP="004B2A55">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14:paraId="302A5560" w14:textId="77777777" w:rsidR="007E7190" w:rsidRDefault="007E7190" w:rsidP="004B2A55">
      <w:pPr>
        <w:rPr>
          <w:rtl/>
          <w:lang w:eastAsia="he-IL"/>
        </w:rPr>
      </w:pPr>
      <w:r>
        <w:rPr>
          <w:rtl/>
          <w:lang w:eastAsia="he-IL"/>
        </w:rPr>
        <w:t>צגה מלקו</w:t>
      </w:r>
      <w:r>
        <w:rPr>
          <w:rtl/>
          <w:lang w:eastAsia="he-IL"/>
        </w:rPr>
        <w:tab/>
      </w:r>
      <w:r>
        <w:rPr>
          <w:rtl/>
          <w:lang w:eastAsia="he-IL"/>
        </w:rPr>
        <w:tab/>
        <w:t xml:space="preserve">–   </w:t>
      </w:r>
      <w:r>
        <w:rPr>
          <w:rFonts w:hint="cs"/>
          <w:rtl/>
          <w:lang w:eastAsia="he-IL"/>
        </w:rPr>
        <w:t>אינה נוכחת</w:t>
      </w:r>
    </w:p>
    <w:p w14:paraId="631A086F" w14:textId="77777777" w:rsidR="007E7190" w:rsidRDefault="007E7190" w:rsidP="004B2A55">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bookmarkStart w:id="9947" w:name="_ETM_Q60_557893"/>
      <w:bookmarkEnd w:id="9947"/>
    </w:p>
    <w:p w14:paraId="78C26BE1" w14:textId="77777777" w:rsidR="007E7190" w:rsidRDefault="007E7190" w:rsidP="004B2A55">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אינו נוכח</w:t>
      </w:r>
    </w:p>
    <w:p w14:paraId="55B1839C" w14:textId="77777777" w:rsidR="007E7190" w:rsidRDefault="007E7190" w:rsidP="004B2A55">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אינו נוכח</w:t>
      </w:r>
    </w:p>
    <w:p w14:paraId="1612CEAB" w14:textId="77777777" w:rsidR="007E7190" w:rsidRDefault="007E7190" w:rsidP="004B2A55">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נוכחת</w:t>
      </w:r>
    </w:p>
    <w:p w14:paraId="6A8F252C" w14:textId="77777777" w:rsidR="007E7190" w:rsidRDefault="007E7190" w:rsidP="004B2A55">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14:paraId="10920BE3" w14:textId="77777777" w:rsidR="007E7190" w:rsidRDefault="007E7190" w:rsidP="004B2A55">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14:paraId="4DDEC374" w14:textId="77777777" w:rsidR="007E7190" w:rsidRDefault="007E7190" w:rsidP="004B2A55">
      <w:pPr>
        <w:rPr>
          <w:rtl/>
          <w:lang w:eastAsia="he-IL"/>
        </w:rPr>
      </w:pPr>
      <w:r>
        <w:rPr>
          <w:rtl/>
          <w:lang w:eastAsia="he-IL"/>
        </w:rPr>
        <w:t>יבגני סובה</w:t>
      </w:r>
      <w:r>
        <w:rPr>
          <w:rtl/>
          <w:lang w:eastAsia="he-IL"/>
        </w:rPr>
        <w:tab/>
      </w:r>
      <w:r>
        <w:rPr>
          <w:rtl/>
          <w:lang w:eastAsia="he-IL"/>
        </w:rPr>
        <w:tab/>
        <w:t xml:space="preserve">–   </w:t>
      </w:r>
      <w:bookmarkStart w:id="9948" w:name="_ETM_Q60_565974"/>
      <w:bookmarkStart w:id="9949" w:name="_ETM_Q60_565853"/>
      <w:bookmarkEnd w:id="9948"/>
      <w:bookmarkEnd w:id="9949"/>
      <w:r>
        <w:rPr>
          <w:rFonts w:hint="cs"/>
          <w:rtl/>
          <w:lang w:eastAsia="he-IL"/>
        </w:rPr>
        <w:t>אינו נוכח</w:t>
      </w:r>
    </w:p>
    <w:p w14:paraId="75FD179F" w14:textId="77777777" w:rsidR="007E7190" w:rsidRDefault="007E7190" w:rsidP="004B2A55">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בעד</w:t>
      </w:r>
    </w:p>
    <w:p w14:paraId="098030D7" w14:textId="77777777" w:rsidR="007E7190" w:rsidRDefault="007E7190" w:rsidP="004B2A55">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אינו נוכח</w:t>
      </w:r>
    </w:p>
    <w:p w14:paraId="15DE682C" w14:textId="77777777" w:rsidR="007E7190" w:rsidRDefault="007E7190" w:rsidP="004B2A55">
      <w:pPr>
        <w:rPr>
          <w:rtl/>
          <w:lang w:eastAsia="he-IL"/>
        </w:rPr>
      </w:pPr>
      <w:r>
        <w:rPr>
          <w:rtl/>
          <w:lang w:eastAsia="he-IL"/>
        </w:rPr>
        <w:t>לימור סון הר מלך</w:t>
      </w:r>
      <w:r>
        <w:rPr>
          <w:rtl/>
          <w:lang w:eastAsia="he-IL"/>
        </w:rPr>
        <w:tab/>
        <w:t xml:space="preserve">–   </w:t>
      </w:r>
      <w:r>
        <w:rPr>
          <w:rFonts w:hint="cs"/>
          <w:rtl/>
          <w:lang w:eastAsia="he-IL"/>
        </w:rPr>
        <w:t>אינה נוכחת</w:t>
      </w:r>
    </w:p>
    <w:p w14:paraId="104F1F14" w14:textId="77777777" w:rsidR="007E7190" w:rsidRDefault="007E7190" w:rsidP="004B2A55">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14:paraId="4667F37E" w14:textId="77777777" w:rsidR="007E7190" w:rsidRDefault="007E7190" w:rsidP="004B2A55">
      <w:pPr>
        <w:rPr>
          <w:rtl/>
          <w:lang w:eastAsia="he-IL"/>
        </w:rPr>
      </w:pPr>
      <w:r>
        <w:rPr>
          <w:rtl/>
          <w:lang w:eastAsia="he-IL"/>
        </w:rPr>
        <w:t>אורית מלכה סטרוק</w:t>
      </w:r>
      <w:r>
        <w:rPr>
          <w:rtl/>
          <w:lang w:eastAsia="he-IL"/>
        </w:rPr>
        <w:tab/>
        <w:t xml:space="preserve">–   </w:t>
      </w:r>
      <w:r>
        <w:rPr>
          <w:rFonts w:hint="cs"/>
          <w:rtl/>
          <w:lang w:eastAsia="he-IL"/>
        </w:rPr>
        <w:t xml:space="preserve">אינה </w:t>
      </w:r>
      <w:bookmarkStart w:id="9950" w:name="_ETM_Q60_580857"/>
      <w:bookmarkEnd w:id="9950"/>
      <w:r>
        <w:rPr>
          <w:rFonts w:hint="cs"/>
          <w:rtl/>
          <w:lang w:eastAsia="he-IL"/>
        </w:rPr>
        <w:t>נוכחת</w:t>
      </w:r>
    </w:p>
    <w:p w14:paraId="1CF50F94" w14:textId="77777777" w:rsidR="007E7190" w:rsidRDefault="007E7190" w:rsidP="004B2A55">
      <w:pPr>
        <w:rPr>
          <w:rtl/>
          <w:lang w:eastAsia="he-IL"/>
        </w:rPr>
      </w:pPr>
      <w:r>
        <w:rPr>
          <w:rtl/>
          <w:lang w:eastAsia="he-IL"/>
        </w:rPr>
        <w:t>משה סעדה</w:t>
      </w:r>
      <w:r>
        <w:rPr>
          <w:rtl/>
          <w:lang w:eastAsia="he-IL"/>
        </w:rPr>
        <w:tab/>
      </w:r>
      <w:r>
        <w:rPr>
          <w:rtl/>
          <w:lang w:eastAsia="he-IL"/>
        </w:rPr>
        <w:tab/>
        <w:t xml:space="preserve">–   </w:t>
      </w:r>
      <w:r>
        <w:rPr>
          <w:rFonts w:hint="cs"/>
          <w:rtl/>
          <w:lang w:eastAsia="he-IL"/>
        </w:rPr>
        <w:t>אינו נוכח</w:t>
      </w:r>
    </w:p>
    <w:p w14:paraId="00635C56" w14:textId="77777777" w:rsidR="007E7190" w:rsidRDefault="007E7190" w:rsidP="004B2A55">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bookmarkStart w:id="9951" w:name="_ETM_Q60_582467"/>
      <w:bookmarkEnd w:id="9951"/>
    </w:p>
    <w:p w14:paraId="7EDA1239" w14:textId="77777777" w:rsidR="007E7190" w:rsidRDefault="007E7190" w:rsidP="004B2A55">
      <w:pPr>
        <w:rPr>
          <w:rtl/>
          <w:lang w:eastAsia="he-IL"/>
        </w:rPr>
      </w:pPr>
      <w:r>
        <w:rPr>
          <w:rtl/>
          <w:lang w:eastAsia="he-IL"/>
        </w:rPr>
        <w:t>עפיף עבד</w:t>
      </w:r>
      <w:r>
        <w:rPr>
          <w:rtl/>
          <w:lang w:eastAsia="he-IL"/>
        </w:rPr>
        <w:tab/>
      </w:r>
      <w:r>
        <w:rPr>
          <w:rtl/>
          <w:lang w:eastAsia="he-IL"/>
        </w:rPr>
        <w:tab/>
        <w:t xml:space="preserve">–   </w:t>
      </w:r>
      <w:r>
        <w:rPr>
          <w:rFonts w:hint="cs"/>
          <w:rtl/>
          <w:lang w:eastAsia="he-IL"/>
        </w:rPr>
        <w:t>אינו נוכח</w:t>
      </w:r>
    </w:p>
    <w:p w14:paraId="0EFA23C0" w14:textId="77777777" w:rsidR="007E7190" w:rsidRDefault="007E7190" w:rsidP="004B2A55">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14:paraId="2D3A352C" w14:textId="77777777" w:rsidR="007E7190" w:rsidRDefault="007E7190" w:rsidP="004B2A55">
      <w:pPr>
        <w:rPr>
          <w:rtl/>
          <w:lang w:eastAsia="he-IL"/>
        </w:rPr>
      </w:pPr>
      <w:r>
        <w:rPr>
          <w:rtl/>
          <w:lang w:eastAsia="he-IL"/>
        </w:rPr>
        <w:t>עדי עזוז</w:t>
      </w:r>
      <w:r>
        <w:rPr>
          <w:rtl/>
          <w:lang w:eastAsia="he-IL"/>
        </w:rPr>
        <w:tab/>
      </w:r>
      <w:r>
        <w:rPr>
          <w:rtl/>
          <w:lang w:eastAsia="he-IL"/>
        </w:rPr>
        <w:tab/>
      </w:r>
      <w:r>
        <w:rPr>
          <w:rtl/>
          <w:lang w:eastAsia="he-IL"/>
        </w:rPr>
        <w:tab/>
        <w:t xml:space="preserve">–   </w:t>
      </w:r>
      <w:r>
        <w:rPr>
          <w:rFonts w:hint="cs"/>
          <w:rtl/>
          <w:lang w:eastAsia="he-IL"/>
        </w:rPr>
        <w:t>אינה נוכחת</w:t>
      </w:r>
    </w:p>
    <w:p w14:paraId="2D16AA35" w14:textId="77777777" w:rsidR="007E7190" w:rsidRDefault="007E7190" w:rsidP="004B2A55">
      <w:pPr>
        <w:rPr>
          <w:rtl/>
          <w:lang w:eastAsia="he-IL"/>
        </w:rPr>
      </w:pPr>
      <w:r>
        <w:rPr>
          <w:rtl/>
          <w:lang w:eastAsia="he-IL"/>
        </w:rPr>
        <w:t>חוה אתי עטייה</w:t>
      </w:r>
      <w:r>
        <w:rPr>
          <w:rtl/>
          <w:lang w:eastAsia="he-IL"/>
        </w:rPr>
        <w:tab/>
      </w:r>
      <w:r>
        <w:rPr>
          <w:rtl/>
          <w:lang w:eastAsia="he-IL"/>
        </w:rPr>
        <w:tab/>
        <w:t xml:space="preserve">–   </w:t>
      </w:r>
      <w:bookmarkStart w:id="9952" w:name="_ETM_Q60_586956"/>
      <w:bookmarkEnd w:id="9952"/>
      <w:r>
        <w:rPr>
          <w:rFonts w:hint="cs"/>
          <w:rtl/>
          <w:lang w:eastAsia="he-IL"/>
        </w:rPr>
        <w:t>אינה נוכחת</w:t>
      </w:r>
    </w:p>
    <w:p w14:paraId="598C8932" w14:textId="77777777" w:rsidR="007E7190" w:rsidRDefault="007E7190" w:rsidP="004B2A55">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14:paraId="7F782A1D" w14:textId="77777777" w:rsidR="007E7190" w:rsidRDefault="007E7190" w:rsidP="004B2A55">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אינו נוכח</w:t>
      </w:r>
    </w:p>
    <w:p w14:paraId="3FF48A67" w14:textId="77777777" w:rsidR="007E7190" w:rsidRDefault="007E7190" w:rsidP="004B2A55">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14:paraId="236E729A" w14:textId="77777777" w:rsidR="007E7190" w:rsidRDefault="007E7190" w:rsidP="004B2A55">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בעד</w:t>
      </w:r>
    </w:p>
    <w:p w14:paraId="5F2F47F9" w14:textId="77777777" w:rsidR="007E7190" w:rsidRDefault="007E7190" w:rsidP="004B2A55">
      <w:pPr>
        <w:rPr>
          <w:rtl/>
          <w:lang w:eastAsia="he-IL"/>
        </w:rPr>
      </w:pPr>
      <w:r>
        <w:rPr>
          <w:rtl/>
          <w:lang w:eastAsia="he-IL"/>
        </w:rPr>
        <w:t>משה פסל</w:t>
      </w:r>
      <w:r>
        <w:rPr>
          <w:rtl/>
          <w:lang w:eastAsia="he-IL"/>
        </w:rPr>
        <w:tab/>
      </w:r>
      <w:r>
        <w:rPr>
          <w:rtl/>
          <w:lang w:eastAsia="he-IL"/>
        </w:rPr>
        <w:tab/>
        <w:t xml:space="preserve">–   </w:t>
      </w:r>
      <w:r>
        <w:rPr>
          <w:rFonts w:hint="cs"/>
          <w:rtl/>
          <w:lang w:eastAsia="he-IL"/>
        </w:rPr>
        <w:t>אינו נוכח</w:t>
      </w:r>
    </w:p>
    <w:p w14:paraId="33E906FB" w14:textId="77777777" w:rsidR="007E7190" w:rsidRDefault="007E7190" w:rsidP="004B2A55">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אינו נוכח</w:t>
      </w:r>
    </w:p>
    <w:p w14:paraId="0DBD97C4" w14:textId="77777777" w:rsidR="007E7190" w:rsidRDefault="007E7190" w:rsidP="004B2A55">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14:paraId="3D73DFBE" w14:textId="77777777" w:rsidR="007E7190" w:rsidRDefault="007E7190" w:rsidP="004B2A55">
      <w:pPr>
        <w:rPr>
          <w:rtl/>
          <w:lang w:eastAsia="he-IL"/>
        </w:rPr>
      </w:pPr>
      <w:r>
        <w:rPr>
          <w:rtl/>
          <w:lang w:eastAsia="he-IL"/>
        </w:rPr>
        <w:t>אורית פרקש הכהן</w:t>
      </w:r>
      <w:r>
        <w:rPr>
          <w:rtl/>
          <w:lang w:eastAsia="he-IL"/>
        </w:rPr>
        <w:tab/>
        <w:t xml:space="preserve">–   </w:t>
      </w:r>
      <w:r>
        <w:rPr>
          <w:rFonts w:hint="cs"/>
          <w:rtl/>
          <w:lang w:eastAsia="he-IL"/>
        </w:rPr>
        <w:t>אינה נוכחת</w:t>
      </w:r>
    </w:p>
    <w:p w14:paraId="215B55F1" w14:textId="77777777" w:rsidR="007E7190" w:rsidRDefault="007E7190" w:rsidP="004B2A55">
      <w:pPr>
        <w:rPr>
          <w:rtl/>
          <w:lang w:eastAsia="he-IL"/>
        </w:rPr>
      </w:pPr>
      <w:r>
        <w:rPr>
          <w:rtl/>
          <w:lang w:eastAsia="he-IL"/>
        </w:rPr>
        <w:t>מטי צרפתי הרכבי</w:t>
      </w:r>
      <w:r>
        <w:rPr>
          <w:rtl/>
          <w:lang w:eastAsia="he-IL"/>
        </w:rPr>
        <w:tab/>
        <w:t xml:space="preserve">–   </w:t>
      </w:r>
      <w:r>
        <w:rPr>
          <w:rFonts w:hint="cs"/>
          <w:rtl/>
          <w:lang w:eastAsia="he-IL"/>
        </w:rPr>
        <w:t>אינה נוכחת</w:t>
      </w:r>
      <w:bookmarkStart w:id="9953" w:name="_ETM_Q60_605456"/>
      <w:bookmarkEnd w:id="9953"/>
    </w:p>
    <w:p w14:paraId="47FCB0D4" w14:textId="77777777" w:rsidR="007E7190" w:rsidRDefault="007E7190" w:rsidP="004B2A55">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בעד</w:t>
      </w:r>
    </w:p>
    <w:p w14:paraId="44188A49" w14:textId="77777777" w:rsidR="007E7190" w:rsidRDefault="007E7190" w:rsidP="004B2A55">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אינו נוכח</w:t>
      </w:r>
    </w:p>
    <w:p w14:paraId="7C7DE11E" w14:textId="77777777" w:rsidR="007E7190" w:rsidRDefault="007E7190" w:rsidP="004B2A55">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אינו נוכח</w:t>
      </w:r>
    </w:p>
    <w:p w14:paraId="04322A7F" w14:textId="77777777" w:rsidR="007E7190" w:rsidRDefault="007E7190" w:rsidP="004B2A55">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אינו נוכח</w:t>
      </w:r>
    </w:p>
    <w:p w14:paraId="13950183" w14:textId="77777777" w:rsidR="007E7190" w:rsidRDefault="007E7190" w:rsidP="004B2A55">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בעד</w:t>
      </w:r>
    </w:p>
    <w:p w14:paraId="5667BAFB" w14:textId="77777777" w:rsidR="007E7190" w:rsidRDefault="007E7190" w:rsidP="004B2A55">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בעד</w:t>
      </w:r>
    </w:p>
    <w:p w14:paraId="647D1875" w14:textId="77777777" w:rsidR="007E7190" w:rsidRDefault="007E7190" w:rsidP="004B2A55">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אינה נוכחת</w:t>
      </w:r>
    </w:p>
    <w:p w14:paraId="2E202236" w14:textId="77777777" w:rsidR="007E7190" w:rsidRDefault="007E7190" w:rsidP="004B2A55">
      <w:pPr>
        <w:rPr>
          <w:rtl/>
          <w:lang w:eastAsia="he-IL"/>
        </w:rPr>
      </w:pPr>
      <w:r>
        <w:rPr>
          <w:rtl/>
          <w:lang w:eastAsia="he-IL"/>
        </w:rPr>
        <w:t>אפרת רייטן מרום</w:t>
      </w:r>
      <w:r>
        <w:rPr>
          <w:rtl/>
          <w:lang w:eastAsia="he-IL"/>
        </w:rPr>
        <w:tab/>
        <w:t xml:space="preserve">–   </w:t>
      </w:r>
      <w:r>
        <w:rPr>
          <w:rFonts w:hint="cs"/>
          <w:rtl/>
          <w:lang w:eastAsia="he-IL"/>
        </w:rPr>
        <w:t>אינה נוכחת</w:t>
      </w:r>
    </w:p>
    <w:p w14:paraId="21CD4610" w14:textId="77777777" w:rsidR="007E7190" w:rsidRDefault="007E7190" w:rsidP="004B2A55">
      <w:pPr>
        <w:rPr>
          <w:rtl/>
          <w:lang w:eastAsia="he-IL"/>
        </w:rPr>
      </w:pPr>
      <w:r>
        <w:rPr>
          <w:rtl/>
          <w:lang w:eastAsia="he-IL"/>
        </w:rPr>
        <w:t>אלון שוסטר</w:t>
      </w:r>
      <w:r>
        <w:rPr>
          <w:rtl/>
          <w:lang w:eastAsia="he-IL"/>
        </w:rPr>
        <w:tab/>
      </w:r>
      <w:r>
        <w:rPr>
          <w:rtl/>
          <w:lang w:eastAsia="he-IL"/>
        </w:rPr>
        <w:tab/>
        <w:t xml:space="preserve">–   </w:t>
      </w:r>
      <w:bookmarkStart w:id="9954" w:name="_ETM_Q60_622780"/>
      <w:bookmarkEnd w:id="9954"/>
      <w:r>
        <w:rPr>
          <w:rFonts w:hint="cs"/>
          <w:rtl/>
          <w:lang w:eastAsia="he-IL"/>
        </w:rPr>
        <w:t>אינו נוכח</w:t>
      </w:r>
    </w:p>
    <w:p w14:paraId="5B05A27C" w14:textId="77777777" w:rsidR="007E7190" w:rsidRDefault="007E7190" w:rsidP="004B2A55">
      <w:pPr>
        <w:rPr>
          <w:rtl/>
          <w:lang w:eastAsia="he-IL"/>
        </w:rPr>
      </w:pPr>
      <w:r>
        <w:rPr>
          <w:rtl/>
          <w:lang w:eastAsia="he-IL"/>
        </w:rPr>
        <w:t>קטי קטרין שטרית</w:t>
      </w:r>
      <w:r>
        <w:rPr>
          <w:rtl/>
          <w:lang w:eastAsia="he-IL"/>
        </w:rPr>
        <w:tab/>
        <w:t xml:space="preserve">–   </w:t>
      </w:r>
      <w:r>
        <w:rPr>
          <w:rFonts w:hint="cs"/>
          <w:rtl/>
          <w:lang w:eastAsia="he-IL"/>
        </w:rPr>
        <w:t>אינה נוכחת</w:t>
      </w:r>
    </w:p>
    <w:p w14:paraId="0237649D" w14:textId="77777777" w:rsidR="007E7190" w:rsidRDefault="007E7190" w:rsidP="004B2A55">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14:paraId="221B8E4A" w14:textId="77777777" w:rsidR="007E7190" w:rsidRDefault="007E7190" w:rsidP="004B2A55">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bookmarkStart w:id="9955" w:name="_ETM_Q60_630827"/>
      <w:bookmarkEnd w:id="9955"/>
    </w:p>
    <w:p w14:paraId="162E69A8" w14:textId="77777777" w:rsidR="007E7190" w:rsidRDefault="007E7190" w:rsidP="004B2A55">
      <w:pPr>
        <w:rPr>
          <w:rtl/>
          <w:lang w:eastAsia="he-IL"/>
        </w:rPr>
      </w:pPr>
      <w:r w:rsidRPr="00BC2A00">
        <w:rPr>
          <w:rtl/>
          <w:lang w:eastAsia="he-IL"/>
        </w:rPr>
        <w:t>נאור שירי</w:t>
      </w:r>
      <w:r w:rsidRPr="00BC2A00">
        <w:rPr>
          <w:rtl/>
          <w:lang w:eastAsia="he-IL"/>
        </w:rPr>
        <w:tab/>
      </w:r>
      <w:r w:rsidRPr="00BC2A00">
        <w:rPr>
          <w:rtl/>
          <w:lang w:eastAsia="he-IL"/>
        </w:rPr>
        <w:tab/>
      </w:r>
      <w:r>
        <w:rPr>
          <w:rtl/>
          <w:lang w:eastAsia="he-IL"/>
        </w:rPr>
        <w:t xml:space="preserve">–   </w:t>
      </w:r>
      <w:r w:rsidRPr="00BC2A00">
        <w:rPr>
          <w:rFonts w:hint="cs"/>
          <w:rtl/>
          <w:lang w:eastAsia="he-IL"/>
        </w:rPr>
        <w:t>אינו משתתף בהצבעה</w:t>
      </w:r>
    </w:p>
    <w:p w14:paraId="0D980210" w14:textId="77777777" w:rsidR="007E7190" w:rsidRDefault="007E7190" w:rsidP="004B2A55">
      <w:pPr>
        <w:rPr>
          <w:rtl/>
          <w:lang w:eastAsia="he-IL"/>
        </w:rPr>
      </w:pPr>
      <w:r>
        <w:rPr>
          <w:rtl/>
          <w:lang w:eastAsia="he-IL"/>
        </w:rPr>
        <w:t>אושר שקלים</w:t>
      </w:r>
      <w:r>
        <w:rPr>
          <w:rtl/>
          <w:lang w:eastAsia="he-IL"/>
        </w:rPr>
        <w:tab/>
      </w:r>
      <w:r>
        <w:rPr>
          <w:rtl/>
          <w:lang w:eastAsia="he-IL"/>
        </w:rPr>
        <w:tab/>
        <w:t xml:space="preserve">–   </w:t>
      </w:r>
      <w:bookmarkStart w:id="9956" w:name="_ETM_Q60_642345"/>
      <w:bookmarkStart w:id="9957" w:name="_ETM_Q60_642754"/>
      <w:bookmarkEnd w:id="9956"/>
      <w:bookmarkEnd w:id="9957"/>
      <w:r>
        <w:rPr>
          <w:rFonts w:hint="cs"/>
          <w:rtl/>
          <w:lang w:eastAsia="he-IL"/>
        </w:rPr>
        <w:t>אינו נוכח</w:t>
      </w:r>
    </w:p>
    <w:p w14:paraId="1B93E3DA" w14:textId="77777777" w:rsidR="007E7190" w:rsidRDefault="007E7190" w:rsidP="004B2A55">
      <w:pPr>
        <w:rPr>
          <w:rtl/>
          <w:lang w:eastAsia="he-IL"/>
        </w:rPr>
      </w:pPr>
      <w:r>
        <w:rPr>
          <w:rtl/>
          <w:lang w:eastAsia="he-IL"/>
        </w:rPr>
        <w:t>עאידה תומא סלימאן</w:t>
      </w:r>
      <w:r>
        <w:rPr>
          <w:rtl/>
          <w:lang w:eastAsia="he-IL"/>
        </w:rPr>
        <w:tab/>
        <w:t xml:space="preserve">–   </w:t>
      </w:r>
      <w:r>
        <w:rPr>
          <w:rFonts w:hint="cs"/>
          <w:rtl/>
          <w:lang w:eastAsia="he-IL"/>
        </w:rPr>
        <w:t xml:space="preserve">אינה </w:t>
      </w:r>
      <w:bookmarkStart w:id="9958" w:name="_ETM_Q60_651767"/>
      <w:bookmarkEnd w:id="9958"/>
      <w:r>
        <w:rPr>
          <w:rFonts w:hint="cs"/>
          <w:rtl/>
          <w:lang w:eastAsia="he-IL"/>
        </w:rPr>
        <w:t>נוכחת</w:t>
      </w:r>
    </w:p>
    <w:p w14:paraId="1398D2FA" w14:textId="77777777" w:rsidR="007E7190" w:rsidRDefault="007E7190" w:rsidP="004B2A55">
      <w:pPr>
        <w:rPr>
          <w:rtl/>
          <w:lang w:eastAsia="he-IL"/>
        </w:rPr>
      </w:pPr>
      <w:r>
        <w:rPr>
          <w:rtl/>
          <w:lang w:eastAsia="he-IL"/>
        </w:rPr>
        <w:t>פנינה תמנו</w:t>
      </w:r>
      <w:bookmarkStart w:id="9959" w:name="_ETM_Q60_188311"/>
      <w:bookmarkStart w:id="9960" w:name="_ETM_Q60_184341"/>
      <w:bookmarkEnd w:id="9959"/>
      <w:bookmarkEnd w:id="9960"/>
      <w:r>
        <w:rPr>
          <w:rtl/>
          <w:lang w:eastAsia="he-IL"/>
        </w:rPr>
        <w:tab/>
      </w:r>
      <w:r>
        <w:rPr>
          <w:rtl/>
          <w:lang w:eastAsia="he-IL"/>
        </w:rPr>
        <w:tab/>
        <w:t xml:space="preserve">–   </w:t>
      </w:r>
      <w:r>
        <w:rPr>
          <w:rFonts w:hint="cs"/>
          <w:rtl/>
          <w:lang w:eastAsia="he-IL"/>
        </w:rPr>
        <w:t>אינה נוכחת</w:t>
      </w:r>
    </w:p>
    <w:p w14:paraId="68E27DCF" w14:textId="77777777" w:rsidR="007E7190" w:rsidRDefault="007E7190" w:rsidP="004B2A55">
      <w:pPr>
        <w:rPr>
          <w:rtl/>
          <w:lang w:eastAsia="he-IL"/>
        </w:rPr>
      </w:pPr>
    </w:p>
    <w:p w14:paraId="540168DB" w14:textId="77777777" w:rsidR="007E7190" w:rsidRDefault="007E7190" w:rsidP="004B2A55">
      <w:pPr>
        <w:pStyle w:val="af6"/>
        <w:keepNext/>
        <w:rPr>
          <w:rtl/>
        </w:rPr>
      </w:pPr>
      <w:r w:rsidRPr="00A3149F">
        <w:rPr>
          <w:rStyle w:val="TagStyle"/>
          <w:rtl/>
        </w:rPr>
        <w:t xml:space="preserve"> &lt;&lt; יור &gt;&gt; </w:t>
      </w:r>
      <w:r>
        <w:rPr>
          <w:rtl/>
        </w:rPr>
        <w:t>היו"ר אליהו רביבו:</w:t>
      </w:r>
      <w:r w:rsidRPr="00A3149F">
        <w:rPr>
          <w:rStyle w:val="TagStyle"/>
          <w:rtl/>
        </w:rPr>
        <w:t xml:space="preserve"> &lt;&lt; יור &gt;&gt;</w:t>
      </w:r>
      <w:r>
        <w:rPr>
          <w:rtl/>
        </w:rPr>
        <w:t xml:space="preserve">   </w:t>
      </w:r>
    </w:p>
    <w:p w14:paraId="552080A9" w14:textId="77777777" w:rsidR="007E7190" w:rsidRDefault="007E7190" w:rsidP="004B2A55">
      <w:pPr>
        <w:pStyle w:val="KeepWithNext"/>
        <w:rPr>
          <w:rtl/>
          <w:lang w:eastAsia="he-IL"/>
        </w:rPr>
      </w:pPr>
    </w:p>
    <w:p w14:paraId="5AF4AAD6" w14:textId="77777777" w:rsidR="007E7190" w:rsidRDefault="007E7190" w:rsidP="004B2A55">
      <w:pPr>
        <w:rPr>
          <w:rtl/>
          <w:lang w:eastAsia="he-IL"/>
        </w:rPr>
      </w:pPr>
      <w:r>
        <w:rPr>
          <w:rFonts w:hint="cs"/>
          <w:rtl/>
          <w:lang w:eastAsia="he-IL"/>
        </w:rPr>
        <w:t>נעבור לסבב השני של ההצבעה. בבקשה</w:t>
      </w:r>
      <w:bookmarkStart w:id="9961" w:name="_ETM_Q60_666329"/>
      <w:bookmarkEnd w:id="9961"/>
      <w:r>
        <w:rPr>
          <w:rFonts w:hint="cs"/>
          <w:rtl/>
          <w:lang w:eastAsia="he-IL"/>
        </w:rPr>
        <w:t>, גברתי</w:t>
      </w:r>
      <w:bookmarkStart w:id="9962" w:name="_ETM_Q60_662097"/>
      <w:bookmarkEnd w:id="9962"/>
      <w:r>
        <w:rPr>
          <w:rFonts w:hint="cs"/>
          <w:rtl/>
          <w:lang w:eastAsia="he-IL"/>
        </w:rPr>
        <w:t>.</w:t>
      </w:r>
    </w:p>
    <w:p w14:paraId="774AAC9B" w14:textId="77777777" w:rsidR="007E7190" w:rsidRDefault="007E7190" w:rsidP="004B2A55">
      <w:pPr>
        <w:rPr>
          <w:rtl/>
          <w:lang w:eastAsia="he-IL"/>
        </w:rPr>
      </w:pPr>
    </w:p>
    <w:p w14:paraId="06CCA07C" w14:textId="77777777" w:rsidR="007E7190" w:rsidRDefault="007E7190" w:rsidP="004B2A55">
      <w:pPr>
        <w:pStyle w:val="af5"/>
        <w:keepNext/>
        <w:rPr>
          <w:rtl/>
        </w:rPr>
      </w:pPr>
      <w:bookmarkStart w:id="9963" w:name="ET_interruption_6118_14"/>
      <w:r w:rsidRPr="00A3149F">
        <w:rPr>
          <w:rStyle w:val="TagStyle"/>
          <w:rtl/>
        </w:rPr>
        <w:t xml:space="preserve"> &lt;&lt; קריאה &gt;&gt; </w:t>
      </w:r>
      <w:r>
        <w:rPr>
          <w:rtl/>
        </w:rPr>
        <w:t>סגנית מזכיר הכנסת אלינור ימין:</w:t>
      </w:r>
      <w:r w:rsidRPr="00A3149F">
        <w:rPr>
          <w:rStyle w:val="TagStyle"/>
          <w:rtl/>
        </w:rPr>
        <w:t xml:space="preserve"> &lt;&lt; קריאה &gt;&gt;</w:t>
      </w:r>
      <w:r>
        <w:rPr>
          <w:rtl/>
        </w:rPr>
        <w:t xml:space="preserve">   </w:t>
      </w:r>
      <w:bookmarkEnd w:id="9963"/>
    </w:p>
    <w:p w14:paraId="7335775B" w14:textId="77777777" w:rsidR="007E7190" w:rsidRDefault="007E7190" w:rsidP="004B2A55">
      <w:pPr>
        <w:ind w:firstLine="0"/>
        <w:jc w:val="left"/>
        <w:rPr>
          <w:rtl/>
          <w:lang w:eastAsia="he-IL"/>
        </w:rPr>
      </w:pPr>
      <w:r>
        <w:rPr>
          <w:rFonts w:hint="cs"/>
          <w:rtl/>
          <w:lang w:eastAsia="he-IL"/>
        </w:rPr>
        <w:t>(קוראת בשמות חברי הכנסת)</w:t>
      </w:r>
      <w:bookmarkStart w:id="9964" w:name="_ETM_Q60_664034"/>
      <w:bookmarkEnd w:id="9964"/>
    </w:p>
    <w:p w14:paraId="6530D4BE" w14:textId="77777777" w:rsidR="007E7190" w:rsidRDefault="007E7190" w:rsidP="004B2A55">
      <w:pPr>
        <w:rPr>
          <w:rtl/>
          <w:lang w:eastAsia="he-IL"/>
        </w:rPr>
      </w:pPr>
      <w:bookmarkStart w:id="9965" w:name="_ETM_Q60_664165"/>
      <w:bookmarkEnd w:id="9965"/>
    </w:p>
    <w:p w14:paraId="1D5E7270" w14:textId="77777777" w:rsidR="007E7190" w:rsidRDefault="007E7190" w:rsidP="004B2A55">
      <w:pPr>
        <w:pStyle w:val="KeepWithNext"/>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14:paraId="4B58FE5D" w14:textId="77777777" w:rsidR="007E7190" w:rsidRDefault="007E7190" w:rsidP="004B2A55">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14:paraId="30232129" w14:textId="77777777" w:rsidR="007E7190" w:rsidRDefault="007E7190" w:rsidP="004B2A55">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14:paraId="4EBBE089" w14:textId="77777777" w:rsidR="007E7190" w:rsidRDefault="007E7190" w:rsidP="004B2A55">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14:paraId="18A1BBEB" w14:textId="77777777" w:rsidR="007E7190" w:rsidRDefault="007E7190" w:rsidP="004B2A55">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אינו נוכח</w:t>
      </w:r>
    </w:p>
    <w:p w14:paraId="0FB2D92D" w14:textId="77777777" w:rsidR="007E7190" w:rsidRDefault="007E7190" w:rsidP="004B2A55">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bookmarkStart w:id="9966" w:name="_ETM_Q60_694356"/>
      <w:bookmarkEnd w:id="9966"/>
    </w:p>
    <w:p w14:paraId="5B424CAB" w14:textId="77777777" w:rsidR="007E7190" w:rsidRDefault="007E7190" w:rsidP="004B2A55">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14:paraId="1984143D" w14:textId="77777777" w:rsidR="007E7190" w:rsidRDefault="007E7190" w:rsidP="004B2A55">
      <w:pPr>
        <w:rPr>
          <w:rtl/>
          <w:lang w:eastAsia="he-IL"/>
        </w:rPr>
      </w:pPr>
      <w:bookmarkStart w:id="9967" w:name="_ETM_Q60_669801"/>
      <w:bookmarkEnd w:id="9967"/>
      <w:r>
        <w:rPr>
          <w:rtl/>
          <w:lang w:eastAsia="he-IL"/>
        </w:rPr>
        <w:t>זאב אלקין</w:t>
      </w:r>
      <w:r>
        <w:rPr>
          <w:rtl/>
          <w:lang w:eastAsia="he-IL"/>
        </w:rPr>
        <w:tab/>
      </w:r>
      <w:r>
        <w:rPr>
          <w:rtl/>
          <w:lang w:eastAsia="he-IL"/>
        </w:rPr>
        <w:tab/>
        <w:t xml:space="preserve">–   </w:t>
      </w:r>
      <w:r>
        <w:rPr>
          <w:rFonts w:hint="cs"/>
          <w:rtl/>
          <w:lang w:eastAsia="he-IL"/>
        </w:rPr>
        <w:t>אינו נוכח</w:t>
      </w:r>
    </w:p>
    <w:p w14:paraId="7B093303" w14:textId="77777777" w:rsidR="007E7190" w:rsidRDefault="007E7190" w:rsidP="004B2A55">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14:paraId="2AF6E58A" w14:textId="77777777" w:rsidR="007E7190" w:rsidRDefault="007E7190" w:rsidP="004B2A55">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14:paraId="5CD0A4E4" w14:textId="77777777" w:rsidR="007E7190" w:rsidRDefault="007E7190" w:rsidP="004B2A55">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14:paraId="4B529CCA" w14:textId="77777777" w:rsidR="007E7190" w:rsidRDefault="007E7190" w:rsidP="004B2A55">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אינו נוכח</w:t>
      </w:r>
    </w:p>
    <w:p w14:paraId="3B55C2AE" w14:textId="77777777" w:rsidR="007E7190" w:rsidRDefault="007E7190" w:rsidP="004B2A55">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14:paraId="641A6A1F" w14:textId="77777777" w:rsidR="007E7190" w:rsidRDefault="007E7190" w:rsidP="004B2A55">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14:paraId="64660A17" w14:textId="77777777" w:rsidR="007E7190" w:rsidRDefault="007E7190" w:rsidP="004B2A55">
      <w:pPr>
        <w:rPr>
          <w:rtl/>
          <w:lang w:eastAsia="he-IL"/>
        </w:rPr>
      </w:pPr>
      <w:r>
        <w:rPr>
          <w:rtl/>
          <w:lang w:eastAsia="he-IL"/>
        </w:rPr>
        <w:t>מיכאל מרדכי ביטון</w:t>
      </w:r>
      <w:r>
        <w:rPr>
          <w:rtl/>
          <w:lang w:eastAsia="he-IL"/>
        </w:rPr>
        <w:tab/>
        <w:t xml:space="preserve">–   </w:t>
      </w:r>
      <w:r>
        <w:rPr>
          <w:rFonts w:hint="cs"/>
          <w:rtl/>
          <w:lang w:eastAsia="he-IL"/>
        </w:rPr>
        <w:t>אינו נוכח</w:t>
      </w:r>
    </w:p>
    <w:p w14:paraId="399E0499" w14:textId="77777777" w:rsidR="007E7190" w:rsidRDefault="007E7190" w:rsidP="004B2A55">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14:paraId="7E233F2A" w14:textId="77777777" w:rsidR="007E7190" w:rsidRDefault="007E7190" w:rsidP="004B2A55">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14:paraId="293B2971" w14:textId="77777777" w:rsidR="007E7190" w:rsidRDefault="007E7190" w:rsidP="004B2A55">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14:paraId="5DB19F34" w14:textId="77777777" w:rsidR="007E7190" w:rsidRDefault="007E7190" w:rsidP="004B2A55">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14:paraId="02356EDA" w14:textId="77777777" w:rsidR="007E7190" w:rsidRDefault="007E7190" w:rsidP="004B2A55">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14:paraId="56EA5652" w14:textId="77777777" w:rsidR="007E7190" w:rsidRDefault="007E7190" w:rsidP="004B2A55">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14:paraId="76FE594F" w14:textId="77777777" w:rsidR="007E7190" w:rsidRDefault="007E7190" w:rsidP="004B2A55">
      <w:pPr>
        <w:rPr>
          <w:rtl/>
          <w:lang w:eastAsia="he-IL"/>
        </w:rPr>
      </w:pPr>
      <w:r>
        <w:rPr>
          <w:rtl/>
          <w:lang w:eastAsia="he-IL"/>
        </w:rPr>
        <w:t>סמיר בן סעיד</w:t>
      </w:r>
      <w:r>
        <w:rPr>
          <w:rtl/>
          <w:lang w:eastAsia="he-IL"/>
        </w:rPr>
        <w:tab/>
      </w:r>
      <w:r>
        <w:rPr>
          <w:rtl/>
          <w:lang w:eastAsia="he-IL"/>
        </w:rPr>
        <w:tab/>
        <w:t xml:space="preserve">–   </w:t>
      </w:r>
      <w:r>
        <w:rPr>
          <w:rFonts w:hint="cs"/>
          <w:rtl/>
          <w:lang w:eastAsia="he-IL"/>
        </w:rPr>
        <w:t>אינו נוכח</w:t>
      </w:r>
    </w:p>
    <w:p w14:paraId="16B53485" w14:textId="77777777" w:rsidR="007E7190" w:rsidRDefault="007E7190" w:rsidP="004B2A55">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14:paraId="40AC9FDE" w14:textId="77777777" w:rsidR="007E7190" w:rsidRDefault="007E7190" w:rsidP="004B2A55">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14:paraId="397DE16A" w14:textId="77777777" w:rsidR="007E7190" w:rsidRDefault="007E7190" w:rsidP="004B2A55">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14:paraId="2D3D6A36" w14:textId="77777777" w:rsidR="007E7190" w:rsidRDefault="007E7190" w:rsidP="004B2A55">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אינה נוכחה</w:t>
      </w:r>
    </w:p>
    <w:p w14:paraId="28207721" w14:textId="77777777" w:rsidR="007E7190" w:rsidRDefault="007E7190" w:rsidP="004B2A55">
      <w:pPr>
        <w:rPr>
          <w:rtl/>
          <w:lang w:eastAsia="he-IL"/>
        </w:rPr>
      </w:pPr>
      <w:r>
        <w:rPr>
          <w:rtl/>
          <w:lang w:eastAsia="he-IL"/>
        </w:rPr>
        <w:t>יצחק גולדקנופ</w:t>
      </w:r>
      <w:r>
        <w:rPr>
          <w:rtl/>
          <w:lang w:eastAsia="he-IL"/>
        </w:rPr>
        <w:tab/>
      </w:r>
      <w:r>
        <w:rPr>
          <w:rtl/>
          <w:lang w:eastAsia="he-IL"/>
        </w:rPr>
        <w:tab/>
        <w:t xml:space="preserve">–   </w:t>
      </w:r>
      <w:r>
        <w:rPr>
          <w:rFonts w:hint="cs"/>
          <w:rtl/>
          <w:lang w:eastAsia="he-IL"/>
        </w:rPr>
        <w:t>אינו נוכח</w:t>
      </w:r>
    </w:p>
    <w:p w14:paraId="0086FAD8" w14:textId="77777777" w:rsidR="007E7190" w:rsidRDefault="007E7190" w:rsidP="004B2A55">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14:paraId="5551D961" w14:textId="77777777" w:rsidR="007E7190" w:rsidRDefault="007E7190" w:rsidP="004B2A55">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אינו נוכח</w:t>
      </w:r>
    </w:p>
    <w:p w14:paraId="400D3ED3" w14:textId="77777777" w:rsidR="007E7190" w:rsidRDefault="007E7190" w:rsidP="004B2A55">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14:paraId="572FE8C3" w14:textId="77777777" w:rsidR="007E7190" w:rsidRDefault="007E7190" w:rsidP="004B2A55">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14:paraId="64015EF3" w14:textId="77777777" w:rsidR="007E7190" w:rsidRDefault="007E7190" w:rsidP="004B2A55">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14:paraId="23A46F83" w14:textId="77777777" w:rsidR="007E7190" w:rsidRDefault="007E7190" w:rsidP="004B2A55">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14:paraId="7656C941" w14:textId="77777777" w:rsidR="007E7190" w:rsidRDefault="007E7190" w:rsidP="004B2A55">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14:paraId="7A73CC8E" w14:textId="77777777" w:rsidR="007E7190" w:rsidRDefault="007E7190" w:rsidP="004B2A55">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14:paraId="477B4CDC" w14:textId="77777777" w:rsidR="007E7190" w:rsidRDefault="007E7190" w:rsidP="004B2A55">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bookmarkStart w:id="9968" w:name="_ETM_Q60_708114"/>
      <w:bookmarkEnd w:id="9968"/>
    </w:p>
    <w:p w14:paraId="604075B4" w14:textId="77777777" w:rsidR="007E7190" w:rsidRDefault="007E7190" w:rsidP="004B2A55">
      <w:pPr>
        <w:rPr>
          <w:rtl/>
        </w:rPr>
      </w:pPr>
      <w:bookmarkStart w:id="9969" w:name="_ETM_Q60_709095"/>
      <w:bookmarkStart w:id="9970" w:name="_ETM_Q60_662467"/>
      <w:bookmarkStart w:id="9971" w:name="TOR_Q61"/>
      <w:bookmarkEnd w:id="9969"/>
      <w:bookmarkEnd w:id="9970"/>
      <w:bookmarkEnd w:id="9971"/>
      <w:r>
        <w:rPr>
          <w:rtl/>
        </w:rPr>
        <w:t>שלום דנינו</w:t>
      </w:r>
      <w:r>
        <w:rPr>
          <w:rtl/>
        </w:rPr>
        <w:tab/>
      </w:r>
      <w:r>
        <w:rPr>
          <w:rtl/>
        </w:rPr>
        <w:tab/>
        <w:t xml:space="preserve">–   </w:t>
      </w:r>
      <w:r>
        <w:rPr>
          <w:rFonts w:hint="cs"/>
          <w:rtl/>
        </w:rPr>
        <w:t>אינו נוכח</w:t>
      </w:r>
    </w:p>
    <w:p w14:paraId="23F055CE" w14:textId="77777777" w:rsidR="007E7190" w:rsidRDefault="007E7190" w:rsidP="004B2A55">
      <w:pPr>
        <w:rPr>
          <w:rtl/>
        </w:rPr>
      </w:pPr>
      <w:r>
        <w:rPr>
          <w:rtl/>
        </w:rPr>
        <w:t>אריה מכלוף דרעי</w:t>
      </w:r>
      <w:r>
        <w:rPr>
          <w:rtl/>
        </w:rPr>
        <w:tab/>
        <w:t xml:space="preserve">–   </w:t>
      </w:r>
      <w:r>
        <w:rPr>
          <w:rFonts w:hint="cs"/>
          <w:rtl/>
        </w:rPr>
        <w:t>אינו נוכח</w:t>
      </w:r>
    </w:p>
    <w:p w14:paraId="56188A63" w14:textId="77777777" w:rsidR="007E7190" w:rsidRDefault="007E7190" w:rsidP="004B2A55">
      <w:pPr>
        <w:rPr>
          <w:rtl/>
        </w:rPr>
      </w:pPr>
      <w:r>
        <w:rPr>
          <w:rtl/>
        </w:rPr>
        <w:t>עמית הלוי</w:t>
      </w:r>
      <w:r>
        <w:rPr>
          <w:rtl/>
        </w:rPr>
        <w:tab/>
      </w:r>
      <w:r>
        <w:rPr>
          <w:rtl/>
        </w:rPr>
        <w:tab/>
        <w:t xml:space="preserve">–   </w:t>
      </w:r>
      <w:r>
        <w:rPr>
          <w:rFonts w:hint="cs"/>
          <w:rtl/>
        </w:rPr>
        <w:t>אינו נוכח</w:t>
      </w:r>
    </w:p>
    <w:p w14:paraId="0681EDE8" w14:textId="77777777" w:rsidR="007E7190" w:rsidRDefault="007E7190" w:rsidP="004B2A55">
      <w:pPr>
        <w:rPr>
          <w:rtl/>
        </w:rPr>
      </w:pPr>
      <w:r>
        <w:rPr>
          <w:rtl/>
        </w:rPr>
        <w:t>שרן מרים השכל</w:t>
      </w:r>
      <w:r>
        <w:rPr>
          <w:rtl/>
        </w:rPr>
        <w:tab/>
      </w:r>
      <w:r>
        <w:rPr>
          <w:rtl/>
        </w:rPr>
        <w:tab/>
        <w:t xml:space="preserve">–   </w:t>
      </w:r>
      <w:r>
        <w:rPr>
          <w:rFonts w:hint="cs"/>
          <w:rtl/>
        </w:rPr>
        <w:t>אינה נוכחת</w:t>
      </w:r>
    </w:p>
    <w:p w14:paraId="41908D03" w14:textId="77777777" w:rsidR="007E7190" w:rsidRDefault="007E7190" w:rsidP="004B2A55">
      <w:pPr>
        <w:rPr>
          <w:rtl/>
        </w:rPr>
      </w:pPr>
      <w:r>
        <w:rPr>
          <w:rtl/>
        </w:rPr>
        <w:t>ניסים ואטורי</w:t>
      </w:r>
      <w:r>
        <w:rPr>
          <w:rtl/>
        </w:rPr>
        <w:tab/>
      </w:r>
      <w:r>
        <w:rPr>
          <w:rtl/>
        </w:rPr>
        <w:tab/>
        <w:t xml:space="preserve">–   </w:t>
      </w:r>
      <w:r>
        <w:rPr>
          <w:rFonts w:hint="cs"/>
          <w:rtl/>
        </w:rPr>
        <w:t>אינו נוכח</w:t>
      </w:r>
    </w:p>
    <w:p w14:paraId="617E7A9D" w14:textId="77777777" w:rsidR="007E7190" w:rsidRDefault="007E7190" w:rsidP="004B2A55">
      <w:pPr>
        <w:rPr>
          <w:rtl/>
        </w:rPr>
      </w:pPr>
      <w:r>
        <w:rPr>
          <w:rtl/>
        </w:rPr>
        <w:t>מיכל מרים וולדיגר</w:t>
      </w:r>
      <w:r>
        <w:rPr>
          <w:rtl/>
        </w:rPr>
        <w:tab/>
        <w:t xml:space="preserve">–   </w:t>
      </w:r>
      <w:r>
        <w:rPr>
          <w:rFonts w:hint="cs"/>
          <w:rtl/>
        </w:rPr>
        <w:t>אינה נוכחת</w:t>
      </w:r>
    </w:p>
    <w:p w14:paraId="4C32C0A9" w14:textId="77777777" w:rsidR="007E7190" w:rsidRDefault="007E7190" w:rsidP="004B2A55">
      <w:pPr>
        <w:rPr>
          <w:rtl/>
        </w:rPr>
      </w:pPr>
      <w:r>
        <w:rPr>
          <w:rtl/>
        </w:rPr>
        <w:t>יצחק שמעון וסרלאוף</w:t>
      </w:r>
      <w:r>
        <w:rPr>
          <w:rtl/>
        </w:rPr>
        <w:tab/>
        <w:t xml:space="preserve">–   </w:t>
      </w:r>
      <w:r>
        <w:rPr>
          <w:rFonts w:hint="cs"/>
          <w:rtl/>
        </w:rPr>
        <w:t>אינו נוכח</w:t>
      </w:r>
    </w:p>
    <w:p w14:paraId="5215F540" w14:textId="77777777" w:rsidR="007E7190" w:rsidRDefault="007E7190" w:rsidP="004B2A55">
      <w:pPr>
        <w:rPr>
          <w:rtl/>
        </w:rPr>
      </w:pPr>
      <w:r>
        <w:rPr>
          <w:rtl/>
        </w:rPr>
        <w:t>יאסר חוג'יראת</w:t>
      </w:r>
      <w:r>
        <w:rPr>
          <w:rtl/>
        </w:rPr>
        <w:tab/>
      </w:r>
      <w:r>
        <w:rPr>
          <w:rtl/>
        </w:rPr>
        <w:tab/>
        <w:t xml:space="preserve">–   </w:t>
      </w:r>
      <w:r>
        <w:rPr>
          <w:rFonts w:hint="cs"/>
          <w:rtl/>
        </w:rPr>
        <w:t>אינו נוכח</w:t>
      </w:r>
    </w:p>
    <w:p w14:paraId="2F6E7AA2" w14:textId="77777777" w:rsidR="007E7190" w:rsidRDefault="007E7190" w:rsidP="004B2A55">
      <w:pPr>
        <w:rPr>
          <w:rtl/>
        </w:rPr>
      </w:pPr>
      <w:r>
        <w:rPr>
          <w:rtl/>
        </w:rPr>
        <w:t>אימאן ח'טיב יאסין</w:t>
      </w:r>
      <w:r>
        <w:rPr>
          <w:rtl/>
        </w:rPr>
        <w:tab/>
        <w:t xml:space="preserve">–   </w:t>
      </w:r>
      <w:r>
        <w:rPr>
          <w:rFonts w:hint="cs"/>
          <w:rtl/>
        </w:rPr>
        <w:t>אינה נוכחת</w:t>
      </w:r>
    </w:p>
    <w:p w14:paraId="3C635F49" w14:textId="77777777" w:rsidR="007E7190" w:rsidRDefault="007E7190" w:rsidP="004B2A55">
      <w:pPr>
        <w:rPr>
          <w:rtl/>
        </w:rPr>
      </w:pPr>
      <w:r>
        <w:rPr>
          <w:rtl/>
        </w:rPr>
        <w:t>אכרם חסון</w:t>
      </w:r>
      <w:r>
        <w:rPr>
          <w:rtl/>
        </w:rPr>
        <w:tab/>
      </w:r>
      <w:r>
        <w:rPr>
          <w:rtl/>
        </w:rPr>
        <w:tab/>
        <w:t xml:space="preserve">–   </w:t>
      </w:r>
      <w:r>
        <w:rPr>
          <w:rFonts w:hint="cs"/>
          <w:rtl/>
        </w:rPr>
        <w:t>אינו נוכח</w:t>
      </w:r>
    </w:p>
    <w:p w14:paraId="4B4B4378" w14:textId="77777777" w:rsidR="007E7190" w:rsidRDefault="007E7190" w:rsidP="004B2A55">
      <w:pPr>
        <w:rPr>
          <w:rtl/>
        </w:rPr>
      </w:pPr>
      <w:r>
        <w:rPr>
          <w:rtl/>
        </w:rPr>
        <w:t>ווליד טאהא</w:t>
      </w:r>
      <w:r>
        <w:rPr>
          <w:rtl/>
        </w:rPr>
        <w:tab/>
      </w:r>
      <w:r>
        <w:rPr>
          <w:rtl/>
        </w:rPr>
        <w:tab/>
        <w:t xml:space="preserve">–   </w:t>
      </w:r>
      <w:r>
        <w:rPr>
          <w:rFonts w:hint="cs"/>
          <w:rtl/>
        </w:rPr>
        <w:t>אינו נוכח</w:t>
      </w:r>
    </w:p>
    <w:p w14:paraId="2168252B" w14:textId="77777777" w:rsidR="007E7190" w:rsidRDefault="007E7190" w:rsidP="004B2A55">
      <w:pPr>
        <w:rPr>
          <w:rtl/>
        </w:rPr>
      </w:pPr>
      <w:r>
        <w:rPr>
          <w:rtl/>
        </w:rPr>
        <w:t>בועז טופורובסקי</w:t>
      </w:r>
      <w:r>
        <w:rPr>
          <w:rtl/>
        </w:rPr>
        <w:tab/>
      </w:r>
      <w:r>
        <w:rPr>
          <w:rtl/>
        </w:rPr>
        <w:tab/>
        <w:t xml:space="preserve">–   </w:t>
      </w:r>
      <w:r>
        <w:rPr>
          <w:rFonts w:hint="cs"/>
          <w:rtl/>
        </w:rPr>
        <w:t>אינו נוכח</w:t>
      </w:r>
    </w:p>
    <w:p w14:paraId="33669C8B" w14:textId="77777777" w:rsidR="007E7190" w:rsidRDefault="007E7190" w:rsidP="004B2A55">
      <w:pPr>
        <w:rPr>
          <w:rtl/>
        </w:rPr>
      </w:pPr>
      <w:r>
        <w:rPr>
          <w:rtl/>
        </w:rPr>
        <w:t>משה טור פז</w:t>
      </w:r>
      <w:r>
        <w:rPr>
          <w:rtl/>
        </w:rPr>
        <w:tab/>
      </w:r>
      <w:r>
        <w:rPr>
          <w:rtl/>
        </w:rPr>
        <w:tab/>
        <w:t xml:space="preserve">–   </w:t>
      </w:r>
      <w:r>
        <w:rPr>
          <w:rFonts w:hint="cs"/>
          <w:rtl/>
        </w:rPr>
        <w:t>אינו נוכח</w:t>
      </w:r>
    </w:p>
    <w:p w14:paraId="029043A3" w14:textId="77777777" w:rsidR="007E7190" w:rsidRDefault="007E7190" w:rsidP="004B2A55">
      <w:pPr>
        <w:rPr>
          <w:rtl/>
        </w:rPr>
      </w:pPr>
      <w:r>
        <w:rPr>
          <w:rtl/>
        </w:rPr>
        <w:t>אחמד טיבי</w:t>
      </w:r>
      <w:r>
        <w:rPr>
          <w:rtl/>
        </w:rPr>
        <w:tab/>
      </w:r>
      <w:r>
        <w:rPr>
          <w:rtl/>
        </w:rPr>
        <w:tab/>
        <w:t xml:space="preserve">–   </w:t>
      </w:r>
      <w:r>
        <w:rPr>
          <w:rFonts w:hint="cs"/>
          <w:rtl/>
        </w:rPr>
        <w:t>אינו נוכח</w:t>
      </w:r>
    </w:p>
    <w:p w14:paraId="737F6E19" w14:textId="77777777" w:rsidR="007E7190" w:rsidRDefault="007E7190" w:rsidP="004B2A55">
      <w:pPr>
        <w:rPr>
          <w:rtl/>
        </w:rPr>
      </w:pPr>
      <w:r>
        <w:rPr>
          <w:rtl/>
        </w:rPr>
        <w:t>אוהד טל</w:t>
      </w:r>
      <w:r>
        <w:rPr>
          <w:rtl/>
        </w:rPr>
        <w:tab/>
      </w:r>
      <w:r>
        <w:rPr>
          <w:rtl/>
        </w:rPr>
        <w:tab/>
      </w:r>
      <w:r>
        <w:rPr>
          <w:rtl/>
        </w:rPr>
        <w:tab/>
        <w:t xml:space="preserve">–   </w:t>
      </w:r>
      <w:r>
        <w:rPr>
          <w:rFonts w:hint="cs"/>
          <w:rtl/>
        </w:rPr>
        <w:t>אינו נוכח</w:t>
      </w:r>
    </w:p>
    <w:p w14:paraId="7AAFA387" w14:textId="77777777" w:rsidR="007E7190" w:rsidRDefault="007E7190" w:rsidP="004B2A55">
      <w:pPr>
        <w:rPr>
          <w:rtl/>
        </w:rPr>
      </w:pPr>
      <w:r>
        <w:rPr>
          <w:rtl/>
        </w:rPr>
        <w:t>יעקב טסלר</w:t>
      </w:r>
      <w:r>
        <w:rPr>
          <w:rtl/>
        </w:rPr>
        <w:tab/>
      </w:r>
      <w:r>
        <w:rPr>
          <w:rtl/>
        </w:rPr>
        <w:tab/>
        <w:t xml:space="preserve">–   </w:t>
      </w:r>
      <w:r>
        <w:rPr>
          <w:rFonts w:hint="cs"/>
          <w:rtl/>
        </w:rPr>
        <w:t>אינו נוכח</w:t>
      </w:r>
    </w:p>
    <w:p w14:paraId="3F2158EB" w14:textId="77777777" w:rsidR="007E7190" w:rsidRDefault="007E7190" w:rsidP="004B2A55">
      <w:pPr>
        <w:rPr>
          <w:rtl/>
        </w:rPr>
      </w:pPr>
      <w:r>
        <w:rPr>
          <w:rtl/>
        </w:rPr>
        <w:t>חילי טרופר</w:t>
      </w:r>
      <w:r>
        <w:rPr>
          <w:rtl/>
        </w:rPr>
        <w:tab/>
      </w:r>
      <w:r>
        <w:rPr>
          <w:rtl/>
        </w:rPr>
        <w:tab/>
        <w:t xml:space="preserve">–   </w:t>
      </w:r>
      <w:r>
        <w:rPr>
          <w:rFonts w:hint="cs"/>
          <w:rtl/>
        </w:rPr>
        <w:t>אינו נוכח</w:t>
      </w:r>
    </w:p>
    <w:p w14:paraId="7D5D1858" w14:textId="77777777" w:rsidR="007E7190" w:rsidRDefault="007E7190" w:rsidP="004B2A55">
      <w:pPr>
        <w:rPr>
          <w:rtl/>
        </w:rPr>
      </w:pPr>
      <w:r>
        <w:rPr>
          <w:rtl/>
        </w:rPr>
        <w:t>מאיר כהן</w:t>
      </w:r>
      <w:r>
        <w:rPr>
          <w:rtl/>
        </w:rPr>
        <w:tab/>
      </w:r>
      <w:r>
        <w:rPr>
          <w:rtl/>
        </w:rPr>
        <w:tab/>
        <w:t xml:space="preserve">–   </w:t>
      </w:r>
      <w:r>
        <w:rPr>
          <w:rFonts w:hint="cs"/>
          <w:rtl/>
        </w:rPr>
        <w:t>אינו נוכח</w:t>
      </w:r>
    </w:p>
    <w:p w14:paraId="777BD42A" w14:textId="77777777" w:rsidR="007E7190" w:rsidRDefault="007E7190" w:rsidP="004B2A55">
      <w:pPr>
        <w:rPr>
          <w:rtl/>
        </w:rPr>
      </w:pPr>
      <w:r>
        <w:rPr>
          <w:rtl/>
        </w:rPr>
        <w:t>מירב כהן</w:t>
      </w:r>
      <w:r>
        <w:rPr>
          <w:rtl/>
        </w:rPr>
        <w:tab/>
      </w:r>
      <w:r>
        <w:rPr>
          <w:rtl/>
        </w:rPr>
        <w:tab/>
        <w:t xml:space="preserve">–   </w:t>
      </w:r>
      <w:r>
        <w:rPr>
          <w:rFonts w:hint="cs"/>
          <w:rtl/>
        </w:rPr>
        <w:t>אינה נוכחת</w:t>
      </w:r>
    </w:p>
    <w:p w14:paraId="6487342F" w14:textId="77777777" w:rsidR="007E7190" w:rsidRDefault="007E7190" w:rsidP="004B2A55">
      <w:pPr>
        <w:rPr>
          <w:rtl/>
        </w:rPr>
      </w:pPr>
      <w:r>
        <w:rPr>
          <w:rtl/>
        </w:rPr>
        <w:t>עופר כסיף</w:t>
      </w:r>
      <w:r>
        <w:rPr>
          <w:rtl/>
        </w:rPr>
        <w:tab/>
      </w:r>
      <w:r>
        <w:rPr>
          <w:rtl/>
        </w:rPr>
        <w:tab/>
        <w:t xml:space="preserve">–   </w:t>
      </w:r>
      <w:r>
        <w:rPr>
          <w:rFonts w:hint="cs"/>
          <w:rtl/>
        </w:rPr>
        <w:t>אינו נוכח</w:t>
      </w:r>
    </w:p>
    <w:p w14:paraId="31E9E2B1" w14:textId="77777777" w:rsidR="007E7190" w:rsidRDefault="007E7190" w:rsidP="004B2A55">
      <w:pPr>
        <w:rPr>
          <w:rtl/>
        </w:rPr>
      </w:pPr>
      <w:r>
        <w:rPr>
          <w:rtl/>
        </w:rPr>
        <w:t>ישראל כץ</w:t>
      </w:r>
      <w:r>
        <w:rPr>
          <w:rtl/>
        </w:rPr>
        <w:tab/>
      </w:r>
      <w:r>
        <w:rPr>
          <w:rtl/>
        </w:rPr>
        <w:tab/>
        <w:t xml:space="preserve">–   </w:t>
      </w:r>
      <w:r>
        <w:rPr>
          <w:rFonts w:hint="cs"/>
          <w:rtl/>
        </w:rPr>
        <w:t>אינו נוכח</w:t>
      </w:r>
    </w:p>
    <w:p w14:paraId="74AA5E30" w14:textId="77777777" w:rsidR="007E7190" w:rsidRDefault="007E7190" w:rsidP="004B2A55">
      <w:pPr>
        <w:rPr>
          <w:rtl/>
        </w:rPr>
      </w:pPr>
      <w:r>
        <w:rPr>
          <w:rtl/>
        </w:rPr>
        <w:t>רון כץ</w:t>
      </w:r>
      <w:r>
        <w:rPr>
          <w:rtl/>
        </w:rPr>
        <w:tab/>
      </w:r>
      <w:r>
        <w:rPr>
          <w:rtl/>
        </w:rPr>
        <w:tab/>
      </w:r>
      <w:r>
        <w:rPr>
          <w:rtl/>
        </w:rPr>
        <w:tab/>
        <w:t xml:space="preserve">–   </w:t>
      </w:r>
      <w:r>
        <w:rPr>
          <w:rFonts w:hint="cs"/>
          <w:rtl/>
        </w:rPr>
        <w:t>אינו נוכח</w:t>
      </w:r>
    </w:p>
    <w:p w14:paraId="46EC58FD" w14:textId="77777777" w:rsidR="007E7190" w:rsidRDefault="007E7190" w:rsidP="004B2A55">
      <w:pPr>
        <w:rPr>
          <w:rtl/>
        </w:rPr>
      </w:pPr>
      <w:r>
        <w:rPr>
          <w:rtl/>
        </w:rPr>
        <w:t>יוראי להב הרצנו</w:t>
      </w:r>
      <w:r>
        <w:rPr>
          <w:rtl/>
        </w:rPr>
        <w:tab/>
      </w:r>
      <w:r>
        <w:rPr>
          <w:rtl/>
        </w:rPr>
        <w:tab/>
        <w:t xml:space="preserve">–   </w:t>
      </w:r>
      <w:r>
        <w:rPr>
          <w:rFonts w:hint="cs"/>
          <w:rtl/>
        </w:rPr>
        <w:t>אינו נוכח</w:t>
      </w:r>
    </w:p>
    <w:p w14:paraId="741EBDFF" w14:textId="77777777" w:rsidR="007E7190" w:rsidRDefault="007E7190" w:rsidP="004B2A55">
      <w:pPr>
        <w:rPr>
          <w:rtl/>
        </w:rPr>
      </w:pPr>
      <w:r>
        <w:rPr>
          <w:rtl/>
        </w:rPr>
        <w:t>ירון לוי</w:t>
      </w:r>
      <w:r>
        <w:rPr>
          <w:rtl/>
        </w:rPr>
        <w:tab/>
      </w:r>
      <w:r>
        <w:rPr>
          <w:rtl/>
        </w:rPr>
        <w:tab/>
      </w:r>
      <w:r>
        <w:rPr>
          <w:rtl/>
        </w:rPr>
        <w:tab/>
        <w:t xml:space="preserve">–   </w:t>
      </w:r>
      <w:r>
        <w:rPr>
          <w:rFonts w:hint="cs"/>
          <w:rtl/>
        </w:rPr>
        <w:t>אינו נוכח</w:t>
      </w:r>
    </w:p>
    <w:p w14:paraId="5A6BC28A" w14:textId="77777777" w:rsidR="007E7190" w:rsidRDefault="007E7190" w:rsidP="004B2A55">
      <w:pPr>
        <w:rPr>
          <w:rtl/>
        </w:rPr>
      </w:pPr>
      <w:r>
        <w:rPr>
          <w:rtl/>
        </w:rPr>
        <w:t>מיקי לוי</w:t>
      </w:r>
      <w:r>
        <w:rPr>
          <w:rtl/>
        </w:rPr>
        <w:tab/>
      </w:r>
      <w:r>
        <w:rPr>
          <w:rtl/>
        </w:rPr>
        <w:tab/>
      </w:r>
      <w:r>
        <w:rPr>
          <w:rtl/>
        </w:rPr>
        <w:tab/>
        <w:t xml:space="preserve">–   </w:t>
      </w:r>
      <w:r>
        <w:rPr>
          <w:rFonts w:hint="cs"/>
          <w:rtl/>
        </w:rPr>
        <w:t>אינו נוכח</w:t>
      </w:r>
    </w:p>
    <w:p w14:paraId="73131F57" w14:textId="77777777" w:rsidR="007E7190" w:rsidRDefault="007E7190" w:rsidP="004B2A55">
      <w:pPr>
        <w:rPr>
          <w:rtl/>
        </w:rPr>
      </w:pPr>
      <w:r>
        <w:rPr>
          <w:rtl/>
        </w:rPr>
        <w:t>נעמה לזימי</w:t>
      </w:r>
      <w:r>
        <w:rPr>
          <w:rtl/>
        </w:rPr>
        <w:tab/>
      </w:r>
      <w:r>
        <w:rPr>
          <w:rtl/>
        </w:rPr>
        <w:tab/>
        <w:t xml:space="preserve">–   </w:t>
      </w:r>
      <w:r>
        <w:rPr>
          <w:rFonts w:hint="cs"/>
          <w:rtl/>
        </w:rPr>
        <w:t>אינה נוכחת</w:t>
      </w:r>
    </w:p>
    <w:p w14:paraId="3FA64C6F" w14:textId="77777777" w:rsidR="007E7190" w:rsidRDefault="007E7190" w:rsidP="004B2A55">
      <w:pPr>
        <w:rPr>
          <w:rtl/>
        </w:rPr>
      </w:pPr>
      <w:r>
        <w:rPr>
          <w:rtl/>
        </w:rPr>
        <w:t>אביגדור ליברמן</w:t>
      </w:r>
      <w:r>
        <w:rPr>
          <w:rtl/>
        </w:rPr>
        <w:tab/>
      </w:r>
      <w:r>
        <w:rPr>
          <w:rtl/>
        </w:rPr>
        <w:tab/>
        <w:t xml:space="preserve">–   </w:t>
      </w:r>
      <w:r>
        <w:rPr>
          <w:rFonts w:hint="cs"/>
          <w:rtl/>
        </w:rPr>
        <w:t>אינו נוכח</w:t>
      </w:r>
    </w:p>
    <w:p w14:paraId="69CF13AA" w14:textId="77777777" w:rsidR="007E7190" w:rsidRDefault="007E7190" w:rsidP="004B2A55">
      <w:pPr>
        <w:rPr>
          <w:rtl/>
        </w:rPr>
      </w:pPr>
      <w:r>
        <w:rPr>
          <w:rtl/>
        </w:rPr>
        <w:t>יאיר לפיד</w:t>
      </w:r>
      <w:r>
        <w:rPr>
          <w:rtl/>
        </w:rPr>
        <w:tab/>
      </w:r>
      <w:r>
        <w:rPr>
          <w:rtl/>
        </w:rPr>
        <w:tab/>
        <w:t xml:space="preserve">–   </w:t>
      </w:r>
      <w:r>
        <w:rPr>
          <w:rFonts w:hint="cs"/>
          <w:rtl/>
        </w:rPr>
        <w:t>אינו נוכח</w:t>
      </w:r>
    </w:p>
    <w:p w14:paraId="48325CB0" w14:textId="77777777" w:rsidR="007E7190" w:rsidRDefault="007E7190" w:rsidP="004B2A55">
      <w:pPr>
        <w:rPr>
          <w:rtl/>
        </w:rPr>
      </w:pPr>
      <w:r>
        <w:rPr>
          <w:rtl/>
        </w:rPr>
        <w:t>טטיאנה מזרסקי</w:t>
      </w:r>
      <w:r>
        <w:rPr>
          <w:rtl/>
        </w:rPr>
        <w:tab/>
      </w:r>
      <w:r>
        <w:rPr>
          <w:rtl/>
        </w:rPr>
        <w:tab/>
        <w:t xml:space="preserve">–   </w:t>
      </w:r>
      <w:r>
        <w:rPr>
          <w:rFonts w:hint="cs"/>
          <w:rtl/>
        </w:rPr>
        <w:t>אינה נוכחת</w:t>
      </w:r>
    </w:p>
    <w:p w14:paraId="4F1AB669" w14:textId="77777777" w:rsidR="007E7190" w:rsidRDefault="007E7190" w:rsidP="004B2A55">
      <w:pPr>
        <w:rPr>
          <w:rtl/>
        </w:rPr>
      </w:pPr>
      <w:r>
        <w:rPr>
          <w:rtl/>
        </w:rPr>
        <w:t>מרב מיכאלי</w:t>
      </w:r>
      <w:r>
        <w:rPr>
          <w:rtl/>
        </w:rPr>
        <w:tab/>
      </w:r>
      <w:r>
        <w:rPr>
          <w:rtl/>
        </w:rPr>
        <w:tab/>
        <w:t xml:space="preserve">–   </w:t>
      </w:r>
      <w:r>
        <w:rPr>
          <w:rFonts w:hint="cs"/>
          <w:rtl/>
        </w:rPr>
        <w:t>אינה נוכחת</w:t>
      </w:r>
    </w:p>
    <w:p w14:paraId="4ED4B841" w14:textId="77777777" w:rsidR="007E7190" w:rsidRDefault="007E7190" w:rsidP="004B2A55">
      <w:pPr>
        <w:rPr>
          <w:rtl/>
        </w:rPr>
      </w:pPr>
      <w:r>
        <w:rPr>
          <w:rtl/>
        </w:rPr>
        <w:t>שלי טל מירון</w:t>
      </w:r>
      <w:r>
        <w:rPr>
          <w:rtl/>
        </w:rPr>
        <w:tab/>
      </w:r>
      <w:r>
        <w:rPr>
          <w:rtl/>
        </w:rPr>
        <w:tab/>
        <w:t xml:space="preserve">–   </w:t>
      </w:r>
      <w:r>
        <w:rPr>
          <w:rFonts w:hint="cs"/>
          <w:rtl/>
        </w:rPr>
        <w:t>אינה נוכחת</w:t>
      </w:r>
    </w:p>
    <w:p w14:paraId="51AD74D9" w14:textId="77777777" w:rsidR="007E7190" w:rsidRDefault="007E7190" w:rsidP="004B2A55">
      <w:pPr>
        <w:rPr>
          <w:rtl/>
        </w:rPr>
      </w:pPr>
      <w:r>
        <w:rPr>
          <w:rtl/>
        </w:rPr>
        <w:t>יונתן מישרקי</w:t>
      </w:r>
      <w:r>
        <w:rPr>
          <w:rtl/>
        </w:rPr>
        <w:tab/>
      </w:r>
      <w:r>
        <w:rPr>
          <w:rtl/>
        </w:rPr>
        <w:tab/>
        <w:t xml:space="preserve">–   </w:t>
      </w:r>
      <w:r>
        <w:rPr>
          <w:rFonts w:hint="cs"/>
          <w:rtl/>
        </w:rPr>
        <w:t>אינו נוכח</w:t>
      </w:r>
    </w:p>
    <w:p w14:paraId="06687D81" w14:textId="77777777" w:rsidR="007E7190" w:rsidRDefault="007E7190" w:rsidP="004B2A55">
      <w:pPr>
        <w:rPr>
          <w:rtl/>
        </w:rPr>
      </w:pPr>
      <w:r>
        <w:rPr>
          <w:rtl/>
        </w:rPr>
        <w:t>חנוך דב מלביצקי</w:t>
      </w:r>
      <w:r>
        <w:rPr>
          <w:rtl/>
        </w:rPr>
        <w:tab/>
      </w:r>
      <w:r>
        <w:rPr>
          <w:rtl/>
        </w:rPr>
        <w:tab/>
        <w:t xml:space="preserve">–   </w:t>
      </w:r>
      <w:r>
        <w:rPr>
          <w:rFonts w:hint="cs"/>
          <w:rtl/>
        </w:rPr>
        <w:t>אינו נוכח</w:t>
      </w:r>
    </w:p>
    <w:p w14:paraId="71A37B14" w14:textId="77777777" w:rsidR="007E7190" w:rsidRDefault="007E7190" w:rsidP="004B2A55">
      <w:pPr>
        <w:rPr>
          <w:rtl/>
        </w:rPr>
      </w:pPr>
      <w:r>
        <w:rPr>
          <w:rtl/>
        </w:rPr>
        <w:t>יוליה מלינובסקי</w:t>
      </w:r>
      <w:r>
        <w:rPr>
          <w:rtl/>
        </w:rPr>
        <w:tab/>
      </w:r>
      <w:r>
        <w:rPr>
          <w:rtl/>
        </w:rPr>
        <w:tab/>
        <w:t xml:space="preserve">–   </w:t>
      </w:r>
      <w:r>
        <w:rPr>
          <w:rFonts w:hint="cs"/>
          <w:rtl/>
        </w:rPr>
        <w:t>אינה נוכחת</w:t>
      </w:r>
    </w:p>
    <w:p w14:paraId="27B59777" w14:textId="77777777" w:rsidR="007E7190" w:rsidRDefault="007E7190" w:rsidP="004B2A55">
      <w:pPr>
        <w:rPr>
          <w:rtl/>
        </w:rPr>
      </w:pPr>
      <w:r>
        <w:rPr>
          <w:rtl/>
        </w:rPr>
        <w:t>מיכאל מלכיאלי</w:t>
      </w:r>
      <w:r>
        <w:rPr>
          <w:rtl/>
        </w:rPr>
        <w:tab/>
      </w:r>
      <w:r>
        <w:rPr>
          <w:rtl/>
        </w:rPr>
        <w:tab/>
        <w:t xml:space="preserve">–   </w:t>
      </w:r>
      <w:r>
        <w:rPr>
          <w:rFonts w:hint="cs"/>
          <w:rtl/>
        </w:rPr>
        <w:t>אינו נוכח</w:t>
      </w:r>
    </w:p>
    <w:p w14:paraId="7C808AF7" w14:textId="77777777" w:rsidR="007E7190" w:rsidRDefault="007E7190" w:rsidP="004B2A55">
      <w:pPr>
        <w:rPr>
          <w:rtl/>
        </w:rPr>
      </w:pPr>
      <w:r>
        <w:rPr>
          <w:rtl/>
        </w:rPr>
        <w:t>צגה מלקו</w:t>
      </w:r>
      <w:r>
        <w:rPr>
          <w:rtl/>
        </w:rPr>
        <w:tab/>
      </w:r>
      <w:r>
        <w:rPr>
          <w:rtl/>
        </w:rPr>
        <w:tab/>
        <w:t xml:space="preserve">–   </w:t>
      </w:r>
      <w:r>
        <w:rPr>
          <w:rFonts w:hint="cs"/>
          <w:rtl/>
        </w:rPr>
        <w:t>אינה נוכחת</w:t>
      </w:r>
    </w:p>
    <w:p w14:paraId="6A6024A8" w14:textId="77777777" w:rsidR="007E7190" w:rsidRDefault="007E7190" w:rsidP="004B2A55">
      <w:pPr>
        <w:rPr>
          <w:rtl/>
        </w:rPr>
      </w:pPr>
      <w:r>
        <w:rPr>
          <w:rtl/>
        </w:rPr>
        <w:t>אבי מעוז</w:t>
      </w:r>
      <w:r>
        <w:rPr>
          <w:rtl/>
        </w:rPr>
        <w:tab/>
      </w:r>
      <w:r>
        <w:rPr>
          <w:rtl/>
        </w:rPr>
        <w:tab/>
        <w:t xml:space="preserve">–   </w:t>
      </w:r>
      <w:r>
        <w:rPr>
          <w:rFonts w:hint="cs"/>
          <w:rtl/>
        </w:rPr>
        <w:t>אינו נוכח</w:t>
      </w:r>
    </w:p>
    <w:p w14:paraId="056B35D9" w14:textId="77777777" w:rsidR="007E7190" w:rsidRDefault="007E7190" w:rsidP="004B2A55">
      <w:pPr>
        <w:rPr>
          <w:rtl/>
        </w:rPr>
      </w:pPr>
      <w:r>
        <w:rPr>
          <w:rtl/>
        </w:rPr>
        <w:t>אורי מקלב</w:t>
      </w:r>
      <w:r>
        <w:rPr>
          <w:rtl/>
        </w:rPr>
        <w:tab/>
      </w:r>
      <w:r>
        <w:rPr>
          <w:rtl/>
        </w:rPr>
        <w:tab/>
        <w:t xml:space="preserve">–   </w:t>
      </w:r>
      <w:r>
        <w:rPr>
          <w:rFonts w:hint="cs"/>
          <w:rtl/>
        </w:rPr>
        <w:t>אינו נוכח</w:t>
      </w:r>
    </w:p>
    <w:p w14:paraId="7CFD801F" w14:textId="77777777" w:rsidR="007E7190" w:rsidRDefault="007E7190" w:rsidP="004B2A55">
      <w:pPr>
        <w:rPr>
          <w:rtl/>
        </w:rPr>
      </w:pPr>
      <w:r>
        <w:rPr>
          <w:rtl/>
        </w:rPr>
        <w:t>יעקב מרגי</w:t>
      </w:r>
      <w:r>
        <w:rPr>
          <w:rtl/>
        </w:rPr>
        <w:tab/>
      </w:r>
      <w:r>
        <w:rPr>
          <w:rtl/>
        </w:rPr>
        <w:tab/>
        <w:t xml:space="preserve">–   </w:t>
      </w:r>
      <w:r>
        <w:rPr>
          <w:rFonts w:hint="cs"/>
          <w:rtl/>
        </w:rPr>
        <w:t>אינו נוכח</w:t>
      </w:r>
    </w:p>
    <w:p w14:paraId="2429319B" w14:textId="77777777" w:rsidR="007E7190" w:rsidRDefault="007E7190" w:rsidP="004B2A55">
      <w:pPr>
        <w:rPr>
          <w:rtl/>
        </w:rPr>
      </w:pPr>
      <w:r>
        <w:rPr>
          <w:rtl/>
        </w:rPr>
        <w:t>שרון ניר</w:t>
      </w:r>
      <w:r>
        <w:rPr>
          <w:rtl/>
        </w:rPr>
        <w:tab/>
      </w:r>
      <w:r>
        <w:rPr>
          <w:rtl/>
        </w:rPr>
        <w:tab/>
      </w:r>
      <w:r>
        <w:rPr>
          <w:rtl/>
        </w:rPr>
        <w:tab/>
        <w:t xml:space="preserve">–   </w:t>
      </w:r>
      <w:r>
        <w:rPr>
          <w:rFonts w:hint="cs"/>
          <w:rtl/>
        </w:rPr>
        <w:t>אינה נוכחת</w:t>
      </w:r>
    </w:p>
    <w:p w14:paraId="5B60C306" w14:textId="77777777" w:rsidR="007E7190" w:rsidRDefault="007E7190" w:rsidP="004B2A55">
      <w:pPr>
        <w:rPr>
          <w:rtl/>
        </w:rPr>
      </w:pPr>
      <w:r>
        <w:rPr>
          <w:rtl/>
        </w:rPr>
        <w:t>בנימין נתניהו</w:t>
      </w:r>
      <w:r>
        <w:rPr>
          <w:rtl/>
        </w:rPr>
        <w:tab/>
      </w:r>
      <w:r>
        <w:rPr>
          <w:rtl/>
        </w:rPr>
        <w:tab/>
        <w:t xml:space="preserve">–   </w:t>
      </w:r>
      <w:r>
        <w:rPr>
          <w:rFonts w:hint="cs"/>
          <w:rtl/>
        </w:rPr>
        <w:t>אינו נוכח</w:t>
      </w:r>
    </w:p>
    <w:p w14:paraId="2A26B478" w14:textId="77777777" w:rsidR="007E7190" w:rsidRDefault="007E7190" w:rsidP="004B2A55">
      <w:pPr>
        <w:rPr>
          <w:rtl/>
        </w:rPr>
      </w:pPr>
      <w:r>
        <w:rPr>
          <w:rtl/>
        </w:rPr>
        <w:t>יואב סגלוביץ'</w:t>
      </w:r>
      <w:r>
        <w:rPr>
          <w:rtl/>
        </w:rPr>
        <w:tab/>
      </w:r>
      <w:r>
        <w:rPr>
          <w:rtl/>
        </w:rPr>
        <w:tab/>
        <w:t xml:space="preserve">–   </w:t>
      </w:r>
      <w:r>
        <w:rPr>
          <w:rFonts w:hint="cs"/>
          <w:rtl/>
        </w:rPr>
        <w:t>אינו נוכח</w:t>
      </w:r>
    </w:p>
    <w:p w14:paraId="29E619AA" w14:textId="77777777" w:rsidR="007E7190" w:rsidRDefault="007E7190" w:rsidP="004B2A55">
      <w:pPr>
        <w:rPr>
          <w:rtl/>
        </w:rPr>
      </w:pPr>
      <w:r>
        <w:rPr>
          <w:rtl/>
        </w:rPr>
        <w:t>יבגני סובה</w:t>
      </w:r>
      <w:r>
        <w:rPr>
          <w:rtl/>
        </w:rPr>
        <w:tab/>
      </w:r>
      <w:r>
        <w:rPr>
          <w:rtl/>
        </w:rPr>
        <w:tab/>
      </w:r>
      <w:r>
        <w:rPr>
          <w:rFonts w:hint="cs"/>
          <w:rtl/>
        </w:rPr>
        <w:t>–</w:t>
      </w:r>
      <w:r>
        <w:rPr>
          <w:rtl/>
        </w:rPr>
        <w:t xml:space="preserve">  </w:t>
      </w:r>
      <w:r>
        <w:rPr>
          <w:rFonts w:hint="cs"/>
          <w:rtl/>
        </w:rPr>
        <w:t xml:space="preserve"> אינו נוכח</w:t>
      </w:r>
      <w:r>
        <w:rPr>
          <w:rtl/>
        </w:rPr>
        <w:t xml:space="preserve"> </w:t>
      </w:r>
    </w:p>
    <w:p w14:paraId="7B735FD4" w14:textId="77777777" w:rsidR="007E7190" w:rsidRDefault="007E7190" w:rsidP="004B2A55">
      <w:pPr>
        <w:rPr>
          <w:rtl/>
        </w:rPr>
      </w:pPr>
      <w:r>
        <w:rPr>
          <w:rtl/>
        </w:rPr>
        <w:t>משה סולומון</w:t>
      </w:r>
      <w:r>
        <w:rPr>
          <w:rtl/>
        </w:rPr>
        <w:tab/>
      </w:r>
      <w:r>
        <w:rPr>
          <w:rtl/>
        </w:rPr>
        <w:tab/>
        <w:t xml:space="preserve">–   </w:t>
      </w:r>
      <w:r>
        <w:rPr>
          <w:rFonts w:hint="cs"/>
          <w:rtl/>
        </w:rPr>
        <w:t>אינו נוכח</w:t>
      </w:r>
    </w:p>
    <w:p w14:paraId="14303663" w14:textId="77777777" w:rsidR="007E7190" w:rsidRDefault="007E7190" w:rsidP="004B2A55">
      <w:pPr>
        <w:rPr>
          <w:rtl/>
        </w:rPr>
      </w:pPr>
      <w:r>
        <w:rPr>
          <w:rtl/>
        </w:rPr>
        <w:t>לימור סון הר מלך</w:t>
      </w:r>
      <w:r>
        <w:rPr>
          <w:rtl/>
        </w:rPr>
        <w:tab/>
        <w:t xml:space="preserve">–   </w:t>
      </w:r>
      <w:r>
        <w:rPr>
          <w:rFonts w:hint="cs"/>
          <w:rtl/>
        </w:rPr>
        <w:t>אינה נוכחת</w:t>
      </w:r>
    </w:p>
    <w:p w14:paraId="18A33CDF" w14:textId="77777777" w:rsidR="007E7190" w:rsidRDefault="007E7190" w:rsidP="004B2A55">
      <w:pPr>
        <w:rPr>
          <w:rtl/>
        </w:rPr>
      </w:pPr>
      <w:r>
        <w:rPr>
          <w:rtl/>
        </w:rPr>
        <w:t>אופיר סופר</w:t>
      </w:r>
      <w:r>
        <w:rPr>
          <w:rtl/>
        </w:rPr>
        <w:tab/>
      </w:r>
      <w:r>
        <w:rPr>
          <w:rtl/>
        </w:rPr>
        <w:tab/>
        <w:t xml:space="preserve">–   </w:t>
      </w:r>
      <w:r>
        <w:rPr>
          <w:rFonts w:hint="cs"/>
          <w:rtl/>
        </w:rPr>
        <w:t>אינו נוכח</w:t>
      </w:r>
    </w:p>
    <w:p w14:paraId="496306BC" w14:textId="77777777" w:rsidR="007E7190" w:rsidRDefault="007E7190" w:rsidP="004B2A55">
      <w:pPr>
        <w:rPr>
          <w:rtl/>
        </w:rPr>
      </w:pPr>
      <w:r>
        <w:rPr>
          <w:rtl/>
        </w:rPr>
        <w:t>אורית מלכה סטרוק</w:t>
      </w:r>
      <w:r>
        <w:rPr>
          <w:rtl/>
        </w:rPr>
        <w:tab/>
        <w:t xml:space="preserve">–   </w:t>
      </w:r>
      <w:r>
        <w:rPr>
          <w:rFonts w:hint="cs"/>
          <w:rtl/>
        </w:rPr>
        <w:t>אינה נוכחת</w:t>
      </w:r>
    </w:p>
    <w:p w14:paraId="77063E53" w14:textId="77777777" w:rsidR="007E7190" w:rsidRDefault="007E7190" w:rsidP="004B2A55">
      <w:pPr>
        <w:rPr>
          <w:rtl/>
        </w:rPr>
      </w:pPr>
      <w:r>
        <w:rPr>
          <w:rtl/>
        </w:rPr>
        <w:t>משה סעדה</w:t>
      </w:r>
      <w:r>
        <w:rPr>
          <w:rtl/>
        </w:rPr>
        <w:tab/>
      </w:r>
      <w:r>
        <w:rPr>
          <w:rtl/>
        </w:rPr>
        <w:tab/>
        <w:t xml:space="preserve">–   </w:t>
      </w:r>
      <w:r>
        <w:rPr>
          <w:rFonts w:hint="cs"/>
          <w:rtl/>
        </w:rPr>
        <w:t>אינו נוכח</w:t>
      </w:r>
    </w:p>
    <w:p w14:paraId="4591E2CC" w14:textId="77777777" w:rsidR="007E7190" w:rsidRDefault="007E7190" w:rsidP="004B2A55">
      <w:pPr>
        <w:rPr>
          <w:rtl/>
        </w:rPr>
      </w:pPr>
      <w:r>
        <w:rPr>
          <w:rtl/>
        </w:rPr>
        <w:t>מנסור עבאס</w:t>
      </w:r>
      <w:r>
        <w:rPr>
          <w:rtl/>
        </w:rPr>
        <w:tab/>
      </w:r>
      <w:r>
        <w:rPr>
          <w:rtl/>
        </w:rPr>
        <w:tab/>
        <w:t xml:space="preserve">–   </w:t>
      </w:r>
      <w:r>
        <w:rPr>
          <w:rFonts w:hint="cs"/>
          <w:rtl/>
        </w:rPr>
        <w:t>אינו נוכח</w:t>
      </w:r>
    </w:p>
    <w:p w14:paraId="08B694A3" w14:textId="77777777" w:rsidR="007E7190" w:rsidRDefault="007E7190" w:rsidP="004B2A55">
      <w:pPr>
        <w:rPr>
          <w:rtl/>
        </w:rPr>
      </w:pPr>
      <w:r>
        <w:rPr>
          <w:rtl/>
        </w:rPr>
        <w:t>עפיף עבד</w:t>
      </w:r>
      <w:r>
        <w:rPr>
          <w:rtl/>
        </w:rPr>
        <w:tab/>
      </w:r>
      <w:r>
        <w:rPr>
          <w:rtl/>
        </w:rPr>
        <w:tab/>
        <w:t xml:space="preserve">–   </w:t>
      </w:r>
      <w:r>
        <w:rPr>
          <w:rFonts w:hint="cs"/>
          <w:rtl/>
        </w:rPr>
        <w:t>אינו נוכח</w:t>
      </w:r>
    </w:p>
    <w:p w14:paraId="5F70F39A" w14:textId="77777777" w:rsidR="007E7190" w:rsidRDefault="007E7190" w:rsidP="004B2A55">
      <w:pPr>
        <w:rPr>
          <w:rtl/>
        </w:rPr>
      </w:pPr>
      <w:r>
        <w:rPr>
          <w:rtl/>
        </w:rPr>
        <w:t>איימן עודה</w:t>
      </w:r>
      <w:r>
        <w:rPr>
          <w:rtl/>
        </w:rPr>
        <w:tab/>
      </w:r>
      <w:r>
        <w:rPr>
          <w:rtl/>
        </w:rPr>
        <w:tab/>
        <w:t xml:space="preserve">–   </w:t>
      </w:r>
      <w:r>
        <w:rPr>
          <w:rFonts w:hint="cs"/>
          <w:rtl/>
        </w:rPr>
        <w:t>אינו נוכח</w:t>
      </w:r>
    </w:p>
    <w:p w14:paraId="0B3E323E" w14:textId="77777777" w:rsidR="007E7190" w:rsidRDefault="007E7190" w:rsidP="004B2A55">
      <w:pPr>
        <w:rPr>
          <w:rtl/>
        </w:rPr>
      </w:pPr>
      <w:r>
        <w:rPr>
          <w:rtl/>
        </w:rPr>
        <w:t>עדי עזוז</w:t>
      </w:r>
      <w:r>
        <w:rPr>
          <w:rtl/>
        </w:rPr>
        <w:tab/>
      </w:r>
      <w:r>
        <w:rPr>
          <w:rtl/>
        </w:rPr>
        <w:tab/>
      </w:r>
      <w:r>
        <w:rPr>
          <w:rtl/>
        </w:rPr>
        <w:tab/>
        <w:t xml:space="preserve">–   </w:t>
      </w:r>
      <w:r>
        <w:rPr>
          <w:rFonts w:hint="cs"/>
          <w:rtl/>
        </w:rPr>
        <w:t>אינה נוכחת</w:t>
      </w:r>
    </w:p>
    <w:p w14:paraId="6C1A1916" w14:textId="77777777" w:rsidR="007E7190" w:rsidRDefault="007E7190" w:rsidP="004B2A55">
      <w:pPr>
        <w:rPr>
          <w:rtl/>
        </w:rPr>
      </w:pPr>
      <w:r>
        <w:rPr>
          <w:rtl/>
        </w:rPr>
        <w:t>חוה אתי עטייה</w:t>
      </w:r>
      <w:r>
        <w:rPr>
          <w:rtl/>
        </w:rPr>
        <w:tab/>
      </w:r>
      <w:r>
        <w:rPr>
          <w:rtl/>
        </w:rPr>
        <w:tab/>
        <w:t xml:space="preserve">–   </w:t>
      </w:r>
      <w:r>
        <w:rPr>
          <w:rFonts w:hint="cs"/>
          <w:rtl/>
        </w:rPr>
        <w:t>אינה נוכחת</w:t>
      </w:r>
    </w:p>
    <w:p w14:paraId="40415368" w14:textId="77777777" w:rsidR="007E7190" w:rsidRDefault="007E7190" w:rsidP="004B2A55">
      <w:pPr>
        <w:rPr>
          <w:rtl/>
        </w:rPr>
      </w:pPr>
      <w:r>
        <w:rPr>
          <w:rtl/>
        </w:rPr>
        <w:t>חמד עמאר</w:t>
      </w:r>
      <w:r>
        <w:rPr>
          <w:rtl/>
        </w:rPr>
        <w:tab/>
      </w:r>
      <w:r>
        <w:rPr>
          <w:rtl/>
        </w:rPr>
        <w:tab/>
        <w:t xml:space="preserve">–   </w:t>
      </w:r>
      <w:r>
        <w:rPr>
          <w:rFonts w:hint="cs"/>
          <w:rtl/>
        </w:rPr>
        <w:t>אינו נוכח</w:t>
      </w:r>
    </w:p>
    <w:p w14:paraId="2529A4B5" w14:textId="77777777" w:rsidR="007E7190" w:rsidRDefault="007E7190" w:rsidP="004B2A55">
      <w:pPr>
        <w:rPr>
          <w:rtl/>
        </w:rPr>
      </w:pPr>
      <w:r>
        <w:rPr>
          <w:rtl/>
        </w:rPr>
        <w:t>צביקה פוגל</w:t>
      </w:r>
      <w:r>
        <w:rPr>
          <w:rtl/>
        </w:rPr>
        <w:tab/>
      </w:r>
      <w:r>
        <w:rPr>
          <w:rtl/>
        </w:rPr>
        <w:tab/>
        <w:t xml:space="preserve">–   </w:t>
      </w:r>
      <w:r>
        <w:rPr>
          <w:rFonts w:hint="cs"/>
          <w:rtl/>
        </w:rPr>
        <w:t>אינו נוכח</w:t>
      </w:r>
    </w:p>
    <w:p w14:paraId="49A08B1F" w14:textId="77777777" w:rsidR="007E7190" w:rsidRDefault="007E7190" w:rsidP="004B2A55">
      <w:pPr>
        <w:rPr>
          <w:rtl/>
        </w:rPr>
      </w:pPr>
      <w:r>
        <w:rPr>
          <w:rtl/>
        </w:rPr>
        <w:t>עודד פורר</w:t>
      </w:r>
      <w:r>
        <w:rPr>
          <w:rtl/>
        </w:rPr>
        <w:tab/>
      </w:r>
      <w:r>
        <w:rPr>
          <w:rtl/>
        </w:rPr>
        <w:tab/>
        <w:t xml:space="preserve">–   </w:t>
      </w:r>
      <w:r>
        <w:rPr>
          <w:rFonts w:hint="cs"/>
          <w:rtl/>
        </w:rPr>
        <w:t>בעד</w:t>
      </w:r>
    </w:p>
    <w:p w14:paraId="2F05F629" w14:textId="77777777" w:rsidR="007E7190" w:rsidRDefault="007E7190" w:rsidP="004B2A55">
      <w:pPr>
        <w:rPr>
          <w:rtl/>
        </w:rPr>
      </w:pPr>
      <w:r>
        <w:rPr>
          <w:rtl/>
        </w:rPr>
        <w:t>משה פסל</w:t>
      </w:r>
      <w:r>
        <w:rPr>
          <w:rtl/>
        </w:rPr>
        <w:tab/>
      </w:r>
      <w:r>
        <w:rPr>
          <w:rtl/>
        </w:rPr>
        <w:tab/>
        <w:t xml:space="preserve">–   </w:t>
      </w:r>
      <w:r>
        <w:rPr>
          <w:rFonts w:hint="cs"/>
          <w:rtl/>
        </w:rPr>
        <w:t>אינו נוכח</w:t>
      </w:r>
    </w:p>
    <w:p w14:paraId="12C14AD4" w14:textId="77777777" w:rsidR="007E7190" w:rsidRDefault="007E7190" w:rsidP="004B2A55">
      <w:pPr>
        <w:rPr>
          <w:rtl/>
        </w:rPr>
      </w:pPr>
      <w:r>
        <w:rPr>
          <w:rtl/>
        </w:rPr>
        <w:t>מאיר פרוש</w:t>
      </w:r>
      <w:r>
        <w:rPr>
          <w:rtl/>
        </w:rPr>
        <w:tab/>
      </w:r>
      <w:r>
        <w:rPr>
          <w:rtl/>
        </w:rPr>
        <w:tab/>
        <w:t xml:space="preserve">–   </w:t>
      </w:r>
      <w:r>
        <w:rPr>
          <w:rFonts w:hint="cs"/>
          <w:rtl/>
        </w:rPr>
        <w:t>אינו נוכח</w:t>
      </w:r>
    </w:p>
    <w:p w14:paraId="1C6068E1" w14:textId="77777777" w:rsidR="007E7190" w:rsidRDefault="007E7190" w:rsidP="004B2A55">
      <w:pPr>
        <w:rPr>
          <w:rtl/>
        </w:rPr>
      </w:pPr>
      <w:r>
        <w:rPr>
          <w:rtl/>
        </w:rPr>
        <w:t>יסמין פרידמן</w:t>
      </w:r>
      <w:r>
        <w:rPr>
          <w:rtl/>
        </w:rPr>
        <w:tab/>
      </w:r>
      <w:r>
        <w:rPr>
          <w:rtl/>
        </w:rPr>
        <w:tab/>
        <w:t xml:space="preserve">–   </w:t>
      </w:r>
      <w:r>
        <w:rPr>
          <w:rFonts w:hint="cs"/>
          <w:rtl/>
        </w:rPr>
        <w:t>אינה נוכחת</w:t>
      </w:r>
    </w:p>
    <w:p w14:paraId="39A44C9E" w14:textId="77777777" w:rsidR="007E7190" w:rsidRDefault="007E7190" w:rsidP="004B2A55">
      <w:pPr>
        <w:rPr>
          <w:rtl/>
        </w:rPr>
      </w:pPr>
      <w:r>
        <w:rPr>
          <w:rtl/>
        </w:rPr>
        <w:t>אורית פרקש הכהן</w:t>
      </w:r>
      <w:r>
        <w:rPr>
          <w:rtl/>
        </w:rPr>
        <w:tab/>
        <w:t xml:space="preserve">–   </w:t>
      </w:r>
      <w:r>
        <w:rPr>
          <w:rFonts w:hint="cs"/>
          <w:rtl/>
        </w:rPr>
        <w:t>אינה נוכחת</w:t>
      </w:r>
    </w:p>
    <w:p w14:paraId="6F1C0ACF" w14:textId="77777777" w:rsidR="007E7190" w:rsidRDefault="007E7190" w:rsidP="004B2A55">
      <w:pPr>
        <w:rPr>
          <w:rtl/>
        </w:rPr>
      </w:pPr>
      <w:r>
        <w:rPr>
          <w:rtl/>
        </w:rPr>
        <w:t>מטי צרפתי הרכבי</w:t>
      </w:r>
      <w:r>
        <w:rPr>
          <w:rtl/>
        </w:rPr>
        <w:tab/>
        <w:t xml:space="preserve">–   </w:t>
      </w:r>
      <w:r>
        <w:rPr>
          <w:rFonts w:hint="cs"/>
          <w:rtl/>
        </w:rPr>
        <w:t>אינה נוכחת</w:t>
      </w:r>
    </w:p>
    <w:p w14:paraId="21D796FF" w14:textId="77777777" w:rsidR="007E7190" w:rsidRDefault="007E7190" w:rsidP="004B2A55">
      <w:pPr>
        <w:rPr>
          <w:rtl/>
        </w:rPr>
      </w:pPr>
      <w:r>
        <w:rPr>
          <w:rtl/>
        </w:rPr>
        <w:t>יצחק קרויזר</w:t>
      </w:r>
      <w:r>
        <w:rPr>
          <w:rtl/>
        </w:rPr>
        <w:tab/>
      </w:r>
      <w:r>
        <w:rPr>
          <w:rtl/>
        </w:rPr>
        <w:tab/>
        <w:t xml:space="preserve">–   </w:t>
      </w:r>
      <w:r>
        <w:rPr>
          <w:rFonts w:hint="cs"/>
          <w:rtl/>
        </w:rPr>
        <w:t>אינו נוכח</w:t>
      </w:r>
    </w:p>
    <w:p w14:paraId="66C86869" w14:textId="77777777" w:rsidR="007E7190" w:rsidRDefault="007E7190" w:rsidP="004B2A55">
      <w:pPr>
        <w:rPr>
          <w:rtl/>
        </w:rPr>
      </w:pPr>
      <w:r>
        <w:rPr>
          <w:rtl/>
        </w:rPr>
        <w:t>גלעד קריב</w:t>
      </w:r>
      <w:r>
        <w:rPr>
          <w:rtl/>
        </w:rPr>
        <w:tab/>
      </w:r>
      <w:r>
        <w:rPr>
          <w:rtl/>
        </w:rPr>
        <w:tab/>
        <w:t xml:space="preserve">–   </w:t>
      </w:r>
      <w:r>
        <w:rPr>
          <w:rFonts w:hint="cs"/>
          <w:rtl/>
        </w:rPr>
        <w:t>אינו נוכח</w:t>
      </w:r>
    </w:p>
    <w:p w14:paraId="315A71B1" w14:textId="77777777" w:rsidR="007E7190" w:rsidRDefault="007E7190" w:rsidP="004B2A55">
      <w:pPr>
        <w:rPr>
          <w:rtl/>
        </w:rPr>
      </w:pPr>
      <w:r>
        <w:rPr>
          <w:rtl/>
        </w:rPr>
        <w:t>שלמה קרעי</w:t>
      </w:r>
      <w:r>
        <w:rPr>
          <w:rtl/>
        </w:rPr>
        <w:tab/>
      </w:r>
      <w:r>
        <w:rPr>
          <w:rtl/>
        </w:rPr>
        <w:tab/>
        <w:t xml:space="preserve">–   </w:t>
      </w:r>
      <w:r>
        <w:rPr>
          <w:rFonts w:hint="cs"/>
          <w:rtl/>
        </w:rPr>
        <w:t>אינו נוכח</w:t>
      </w:r>
    </w:p>
    <w:p w14:paraId="75C85C34" w14:textId="77777777" w:rsidR="007E7190" w:rsidRDefault="007E7190" w:rsidP="004B2A55">
      <w:pPr>
        <w:rPr>
          <w:rtl/>
        </w:rPr>
      </w:pPr>
      <w:r>
        <w:rPr>
          <w:rtl/>
        </w:rPr>
        <w:t>יעל רון בן משה</w:t>
      </w:r>
      <w:r>
        <w:rPr>
          <w:rtl/>
        </w:rPr>
        <w:tab/>
      </w:r>
      <w:r>
        <w:rPr>
          <w:rtl/>
        </w:rPr>
        <w:tab/>
        <w:t xml:space="preserve">–   </w:t>
      </w:r>
      <w:r>
        <w:rPr>
          <w:rFonts w:hint="cs"/>
          <w:rtl/>
        </w:rPr>
        <w:t>אינה נוכחת</w:t>
      </w:r>
    </w:p>
    <w:p w14:paraId="22862CFB" w14:textId="77777777" w:rsidR="007E7190" w:rsidRDefault="007E7190" w:rsidP="004B2A55">
      <w:pPr>
        <w:rPr>
          <w:rtl/>
        </w:rPr>
      </w:pPr>
      <w:r>
        <w:rPr>
          <w:rtl/>
        </w:rPr>
        <w:t>אפרת רייטן מרום</w:t>
      </w:r>
      <w:r>
        <w:rPr>
          <w:rtl/>
        </w:rPr>
        <w:tab/>
        <w:t xml:space="preserve">–   </w:t>
      </w:r>
      <w:r>
        <w:rPr>
          <w:rFonts w:hint="cs"/>
          <w:rtl/>
        </w:rPr>
        <w:t>אינה נוכחת</w:t>
      </w:r>
    </w:p>
    <w:p w14:paraId="107856DA" w14:textId="77777777" w:rsidR="007E7190" w:rsidRDefault="007E7190" w:rsidP="004B2A55">
      <w:pPr>
        <w:rPr>
          <w:rtl/>
        </w:rPr>
      </w:pPr>
      <w:r>
        <w:rPr>
          <w:rtl/>
        </w:rPr>
        <w:t>אלון שוסטר</w:t>
      </w:r>
      <w:r>
        <w:rPr>
          <w:rtl/>
        </w:rPr>
        <w:tab/>
      </w:r>
      <w:r>
        <w:rPr>
          <w:rtl/>
        </w:rPr>
        <w:tab/>
        <w:t xml:space="preserve">–   </w:t>
      </w:r>
      <w:r>
        <w:rPr>
          <w:rFonts w:hint="cs"/>
          <w:rtl/>
        </w:rPr>
        <w:t>אינו נוכח</w:t>
      </w:r>
    </w:p>
    <w:p w14:paraId="73A8AF7A" w14:textId="77777777" w:rsidR="007E7190" w:rsidRDefault="007E7190" w:rsidP="004B2A55">
      <w:pPr>
        <w:rPr>
          <w:rtl/>
        </w:rPr>
      </w:pPr>
      <w:r>
        <w:rPr>
          <w:rtl/>
        </w:rPr>
        <w:t>קטי קטרין שטרית</w:t>
      </w:r>
      <w:r>
        <w:rPr>
          <w:rtl/>
        </w:rPr>
        <w:tab/>
        <w:t xml:space="preserve">–   </w:t>
      </w:r>
      <w:r>
        <w:rPr>
          <w:rFonts w:hint="cs"/>
          <w:rtl/>
        </w:rPr>
        <w:t>אינה נוכחת</w:t>
      </w:r>
    </w:p>
    <w:p w14:paraId="2960C3B2" w14:textId="77777777" w:rsidR="007E7190" w:rsidRDefault="007E7190" w:rsidP="004B2A55">
      <w:pPr>
        <w:rPr>
          <w:rtl/>
        </w:rPr>
      </w:pPr>
      <w:r>
        <w:rPr>
          <w:rtl/>
        </w:rPr>
        <w:t>אלעזר שטרן</w:t>
      </w:r>
      <w:r>
        <w:rPr>
          <w:rtl/>
        </w:rPr>
        <w:tab/>
      </w:r>
      <w:r>
        <w:rPr>
          <w:rtl/>
        </w:rPr>
        <w:tab/>
        <w:t xml:space="preserve">–   </w:t>
      </w:r>
      <w:r>
        <w:rPr>
          <w:rFonts w:hint="cs"/>
          <w:rtl/>
        </w:rPr>
        <w:t>אינו נוכח</w:t>
      </w:r>
    </w:p>
    <w:p w14:paraId="00405E8E" w14:textId="77777777" w:rsidR="007E7190" w:rsidRDefault="007E7190" w:rsidP="004B2A55">
      <w:pPr>
        <w:rPr>
          <w:rtl/>
        </w:rPr>
      </w:pPr>
      <w:r>
        <w:rPr>
          <w:rtl/>
        </w:rPr>
        <w:t>מיכל שיר סגמן</w:t>
      </w:r>
      <w:r>
        <w:rPr>
          <w:rtl/>
        </w:rPr>
        <w:tab/>
      </w:r>
      <w:r>
        <w:rPr>
          <w:rtl/>
        </w:rPr>
        <w:tab/>
        <w:t xml:space="preserve">–   </w:t>
      </w:r>
      <w:r>
        <w:rPr>
          <w:rFonts w:hint="cs"/>
          <w:rtl/>
        </w:rPr>
        <w:t>אינה נוכחת</w:t>
      </w:r>
    </w:p>
    <w:p w14:paraId="40782DBA" w14:textId="77777777" w:rsidR="007E7190" w:rsidRDefault="007E7190" w:rsidP="004B2A55">
      <w:pPr>
        <w:rPr>
          <w:rtl/>
        </w:rPr>
      </w:pPr>
      <w:r>
        <w:rPr>
          <w:rtl/>
        </w:rPr>
        <w:t>אושר שקלים</w:t>
      </w:r>
      <w:r>
        <w:rPr>
          <w:rtl/>
        </w:rPr>
        <w:tab/>
      </w:r>
      <w:r>
        <w:rPr>
          <w:rtl/>
        </w:rPr>
        <w:tab/>
        <w:t xml:space="preserve">–   </w:t>
      </w:r>
      <w:r>
        <w:rPr>
          <w:rFonts w:hint="cs"/>
          <w:rtl/>
        </w:rPr>
        <w:t>אינו נוכח</w:t>
      </w:r>
    </w:p>
    <w:p w14:paraId="5D7EFEA1" w14:textId="77777777" w:rsidR="007E7190" w:rsidRDefault="007E7190" w:rsidP="004B2A55">
      <w:pPr>
        <w:rPr>
          <w:rtl/>
        </w:rPr>
      </w:pPr>
      <w:r>
        <w:rPr>
          <w:rtl/>
        </w:rPr>
        <w:t>עאידה תומא סלימאן</w:t>
      </w:r>
      <w:r>
        <w:rPr>
          <w:rtl/>
        </w:rPr>
        <w:tab/>
        <w:t xml:space="preserve">–   </w:t>
      </w:r>
      <w:r>
        <w:rPr>
          <w:rFonts w:hint="cs"/>
          <w:rtl/>
        </w:rPr>
        <w:t>אינה נוכחת</w:t>
      </w:r>
    </w:p>
    <w:p w14:paraId="6BFB4858" w14:textId="77777777" w:rsidR="007E7190" w:rsidRDefault="007E7190" w:rsidP="004B2A55">
      <w:r>
        <w:rPr>
          <w:rtl/>
        </w:rPr>
        <w:t>פנינה תמנו</w:t>
      </w:r>
      <w:r>
        <w:rPr>
          <w:rtl/>
        </w:rPr>
        <w:tab/>
      </w:r>
      <w:r>
        <w:rPr>
          <w:rtl/>
        </w:rPr>
        <w:tab/>
        <w:t xml:space="preserve">–   </w:t>
      </w:r>
      <w:r>
        <w:rPr>
          <w:rFonts w:hint="cs"/>
          <w:rtl/>
        </w:rPr>
        <w:t>אינה נוכחת</w:t>
      </w:r>
    </w:p>
    <w:p w14:paraId="22133A5A" w14:textId="77777777" w:rsidR="007E7190" w:rsidRDefault="007E7190" w:rsidP="004B2A55">
      <w:pPr>
        <w:rPr>
          <w:rtl/>
        </w:rPr>
      </w:pPr>
    </w:p>
    <w:p w14:paraId="56B25534" w14:textId="77777777" w:rsidR="007E7190" w:rsidRDefault="007E7190" w:rsidP="004B2A55">
      <w:pPr>
        <w:pStyle w:val="af6"/>
        <w:keepNext/>
        <w:rPr>
          <w:rtl/>
        </w:rPr>
      </w:pPr>
      <w:bookmarkStart w:id="9972" w:name="ET_yor_6691_5"/>
      <w:r w:rsidRPr="00955B07">
        <w:rPr>
          <w:rStyle w:val="TagStyle"/>
          <w:rtl/>
        </w:rPr>
        <w:t xml:space="preserve"> &lt;&lt; יור &gt;&gt; </w:t>
      </w:r>
      <w:r>
        <w:rPr>
          <w:rtl/>
        </w:rPr>
        <w:t>היו"ר אליהו רביבו:</w:t>
      </w:r>
      <w:r w:rsidRPr="00955B07">
        <w:rPr>
          <w:rStyle w:val="TagStyle"/>
          <w:rtl/>
        </w:rPr>
        <w:t xml:space="preserve"> &lt;&lt; יור &gt;&gt;</w:t>
      </w:r>
      <w:r>
        <w:rPr>
          <w:rtl/>
        </w:rPr>
        <w:t xml:space="preserve">   </w:t>
      </w:r>
      <w:bookmarkEnd w:id="9972"/>
    </w:p>
    <w:p w14:paraId="127B82D0" w14:textId="77777777" w:rsidR="007E7190" w:rsidRDefault="007E7190" w:rsidP="004B2A55">
      <w:pPr>
        <w:pStyle w:val="KeepWithNext"/>
        <w:rPr>
          <w:rtl/>
        </w:rPr>
      </w:pPr>
    </w:p>
    <w:p w14:paraId="27560DA7" w14:textId="77777777" w:rsidR="007E7190" w:rsidRDefault="007E7190" w:rsidP="004B2A55">
      <w:pPr>
        <w:rPr>
          <w:rtl/>
        </w:rPr>
      </w:pPr>
      <w:r>
        <w:rPr>
          <w:rFonts w:hint="cs"/>
          <w:rtl/>
        </w:rPr>
        <w:t xml:space="preserve">האם יש מי באולם שלא מימש את זכותו ומבקש </w:t>
      </w:r>
      <w:bookmarkStart w:id="9973" w:name="_ETM_Q61_226000"/>
      <w:bookmarkEnd w:id="9973"/>
      <w:r>
        <w:rPr>
          <w:rFonts w:hint="cs"/>
          <w:rtl/>
        </w:rPr>
        <w:t>להצביע?</w:t>
      </w:r>
    </w:p>
    <w:p w14:paraId="2B5679F7" w14:textId="77777777" w:rsidR="007E7190" w:rsidRDefault="007E7190" w:rsidP="004B2A55">
      <w:pPr>
        <w:rPr>
          <w:rtl/>
        </w:rPr>
      </w:pPr>
    </w:p>
    <w:p w14:paraId="2F91B859" w14:textId="77777777" w:rsidR="007E7190" w:rsidRDefault="007E7190" w:rsidP="004B2A55">
      <w:pPr>
        <w:pStyle w:val="af5"/>
        <w:keepNext/>
        <w:rPr>
          <w:rtl/>
        </w:rPr>
      </w:pPr>
      <w:r w:rsidRPr="004216A2">
        <w:rPr>
          <w:rStyle w:val="TagStyle"/>
          <w:rtl/>
        </w:rPr>
        <w:t xml:space="preserve"> &lt;&lt; קריאה &gt;&gt; </w:t>
      </w:r>
      <w:r>
        <w:rPr>
          <w:rtl/>
        </w:rPr>
        <w:t>מירב בן ארי (יש עתיד):</w:t>
      </w:r>
      <w:r w:rsidRPr="004216A2">
        <w:rPr>
          <w:rStyle w:val="TagStyle"/>
          <w:rtl/>
        </w:rPr>
        <w:t xml:space="preserve"> &lt;&lt; קריאה &gt;&gt;</w:t>
      </w:r>
      <w:r>
        <w:rPr>
          <w:rtl/>
        </w:rPr>
        <w:t xml:space="preserve">   </w:t>
      </w:r>
    </w:p>
    <w:p w14:paraId="0459E9FB" w14:textId="77777777" w:rsidR="007E7190" w:rsidRDefault="007E7190" w:rsidP="004B2A55">
      <w:pPr>
        <w:pStyle w:val="KeepWithNext"/>
        <w:rPr>
          <w:rtl/>
        </w:rPr>
      </w:pPr>
    </w:p>
    <w:p w14:paraId="0871E5C7" w14:textId="77777777" w:rsidR="007E7190" w:rsidRDefault="007E7190" w:rsidP="004B2A55">
      <w:pPr>
        <w:rPr>
          <w:rtl/>
        </w:rPr>
      </w:pPr>
      <w:r>
        <w:rPr>
          <w:rFonts w:hint="cs"/>
          <w:rtl/>
        </w:rPr>
        <w:t xml:space="preserve">אני רוצה להצביע בעד. </w:t>
      </w:r>
    </w:p>
    <w:p w14:paraId="1488C17D" w14:textId="77777777" w:rsidR="007E7190" w:rsidRDefault="007E7190" w:rsidP="004B2A55">
      <w:pPr>
        <w:rPr>
          <w:rtl/>
        </w:rPr>
      </w:pPr>
      <w:bookmarkStart w:id="9974" w:name="_ETM_Q61_224000"/>
      <w:bookmarkEnd w:id="9974"/>
    </w:p>
    <w:p w14:paraId="5D7382BE" w14:textId="77777777" w:rsidR="007E7190" w:rsidRDefault="007E7190" w:rsidP="004B2A55">
      <w:pPr>
        <w:pStyle w:val="af6"/>
        <w:keepNext/>
        <w:rPr>
          <w:rtl/>
        </w:rPr>
      </w:pPr>
      <w:r w:rsidRPr="003C6CF9">
        <w:rPr>
          <w:rStyle w:val="TagStyle"/>
          <w:rtl/>
        </w:rPr>
        <w:t xml:space="preserve"> &lt;&lt; יור &gt;&gt; </w:t>
      </w:r>
      <w:r>
        <w:rPr>
          <w:rtl/>
        </w:rPr>
        <w:t>היו"ר אליהו רביבו:</w:t>
      </w:r>
      <w:r w:rsidRPr="003C6CF9">
        <w:rPr>
          <w:rStyle w:val="TagStyle"/>
          <w:rtl/>
        </w:rPr>
        <w:t xml:space="preserve"> &lt;&lt; יור &gt;&gt;</w:t>
      </w:r>
      <w:r>
        <w:rPr>
          <w:rtl/>
        </w:rPr>
        <w:t xml:space="preserve">   </w:t>
      </w:r>
    </w:p>
    <w:p w14:paraId="336BA4EA" w14:textId="77777777" w:rsidR="007E7190" w:rsidRDefault="007E7190" w:rsidP="004B2A55">
      <w:pPr>
        <w:pStyle w:val="KeepWithNext"/>
        <w:rPr>
          <w:rtl/>
        </w:rPr>
      </w:pPr>
    </w:p>
    <w:p w14:paraId="43A28272" w14:textId="77777777" w:rsidR="007E7190" w:rsidRPr="004216A2" w:rsidRDefault="007E7190" w:rsidP="004B2A55">
      <w:pPr>
        <w:rPr>
          <w:rtl/>
        </w:rPr>
      </w:pPr>
      <w:bookmarkStart w:id="9975" w:name="_ETM_Q61_222000"/>
      <w:bookmarkEnd w:id="9975"/>
      <w:r>
        <w:rPr>
          <w:rFonts w:hint="cs"/>
          <w:rtl/>
        </w:rPr>
        <w:t>חברת הכנסת בן ארי, בבקשה.</w:t>
      </w:r>
    </w:p>
    <w:p w14:paraId="4C73164C" w14:textId="77777777" w:rsidR="007E7190" w:rsidRDefault="007E7190" w:rsidP="004B2A55"/>
    <w:p w14:paraId="762B3500" w14:textId="77777777" w:rsidR="007E7190" w:rsidRDefault="007E7190" w:rsidP="004B2A55">
      <w:pPr>
        <w:pStyle w:val="af5"/>
        <w:keepNext/>
        <w:rPr>
          <w:rtl/>
        </w:rPr>
      </w:pPr>
      <w:bookmarkStart w:id="9976" w:name="ET_interruption_6118_4"/>
      <w:r w:rsidRPr="00102451">
        <w:rPr>
          <w:rStyle w:val="TagStyle"/>
          <w:rtl/>
        </w:rPr>
        <w:t xml:space="preserve">&lt;&lt; קריאה &gt;&gt; </w:t>
      </w:r>
      <w:r>
        <w:rPr>
          <w:rtl/>
        </w:rPr>
        <w:t>סגנית מזכיר הכנסת אלינור ימין:</w:t>
      </w:r>
      <w:r w:rsidRPr="00102451">
        <w:rPr>
          <w:rStyle w:val="TagStyle"/>
          <w:rtl/>
        </w:rPr>
        <w:t xml:space="preserve"> &lt;&lt; קריאה &gt;&gt;</w:t>
      </w:r>
      <w:r>
        <w:rPr>
          <w:rtl/>
        </w:rPr>
        <w:t xml:space="preserve">   </w:t>
      </w:r>
      <w:bookmarkEnd w:id="9976"/>
    </w:p>
    <w:p w14:paraId="729D4792" w14:textId="77777777" w:rsidR="007E7190" w:rsidRDefault="007E7190" w:rsidP="004B2A55">
      <w:pPr>
        <w:ind w:firstLine="0"/>
        <w:rPr>
          <w:rtl/>
        </w:rPr>
      </w:pPr>
      <w:r>
        <w:rPr>
          <w:rFonts w:hint="cs"/>
          <w:rtl/>
        </w:rPr>
        <w:t>(קוראת בשם חברת הכנסת)</w:t>
      </w:r>
    </w:p>
    <w:p w14:paraId="16CF8E93" w14:textId="77777777" w:rsidR="007E7190" w:rsidRDefault="007E7190" w:rsidP="004B2A55">
      <w:pPr>
        <w:rPr>
          <w:rtl/>
        </w:rPr>
      </w:pPr>
    </w:p>
    <w:p w14:paraId="339D4B7C" w14:textId="77777777" w:rsidR="007E7190" w:rsidRDefault="007E7190" w:rsidP="004B2A55">
      <w:pPr>
        <w:rPr>
          <w:rtl/>
        </w:rPr>
      </w:pPr>
      <w:r>
        <w:rPr>
          <w:rFonts w:hint="cs"/>
          <w:rtl/>
        </w:rPr>
        <w:t>מירב בן ארי</w:t>
      </w:r>
      <w:r>
        <w:rPr>
          <w:rtl/>
        </w:rPr>
        <w:tab/>
      </w:r>
      <w:r>
        <w:rPr>
          <w:rtl/>
        </w:rPr>
        <w:tab/>
      </w:r>
      <w:r>
        <w:rPr>
          <w:rFonts w:hint="eastAsia"/>
          <w:rtl/>
        </w:rPr>
        <w:t>–</w:t>
      </w:r>
      <w:r>
        <w:rPr>
          <w:rFonts w:hint="cs"/>
          <w:rtl/>
        </w:rPr>
        <w:t xml:space="preserve">   בעד</w:t>
      </w:r>
    </w:p>
    <w:p w14:paraId="3465A2B9" w14:textId="77777777" w:rsidR="007E7190" w:rsidRDefault="007E7190" w:rsidP="004B2A55"/>
    <w:p w14:paraId="3A206268" w14:textId="77777777" w:rsidR="007E7190" w:rsidRDefault="007E7190" w:rsidP="004B2A55">
      <w:pPr>
        <w:pStyle w:val="af6"/>
        <w:keepNext/>
        <w:rPr>
          <w:rtl/>
        </w:rPr>
      </w:pPr>
      <w:r w:rsidRPr="004216A2">
        <w:rPr>
          <w:rStyle w:val="TagStyle"/>
          <w:rtl/>
        </w:rPr>
        <w:t xml:space="preserve"> &lt;&lt; יור &gt;&gt; </w:t>
      </w:r>
      <w:r>
        <w:rPr>
          <w:rtl/>
        </w:rPr>
        <w:t>היו"ר אליהו רביבו:</w:t>
      </w:r>
      <w:r w:rsidRPr="004216A2">
        <w:rPr>
          <w:rStyle w:val="TagStyle"/>
          <w:rtl/>
        </w:rPr>
        <w:t xml:space="preserve"> &lt;&lt; יור &gt;&gt;</w:t>
      </w:r>
      <w:r>
        <w:rPr>
          <w:rtl/>
        </w:rPr>
        <w:t xml:space="preserve">   </w:t>
      </w:r>
    </w:p>
    <w:p w14:paraId="076C0966" w14:textId="77777777" w:rsidR="007E7190" w:rsidRDefault="007E7190" w:rsidP="004B2A55">
      <w:pPr>
        <w:pStyle w:val="KeepWithNext"/>
        <w:rPr>
          <w:rtl/>
        </w:rPr>
      </w:pPr>
    </w:p>
    <w:p w14:paraId="56B14AD2" w14:textId="77777777" w:rsidR="007E7190" w:rsidRDefault="007E7190" w:rsidP="00C35875">
      <w:pPr>
        <w:rPr>
          <w:rtl/>
        </w:rPr>
      </w:pPr>
      <w:r>
        <w:rPr>
          <w:rFonts w:hint="cs"/>
          <w:rtl/>
        </w:rPr>
        <w:t xml:space="preserve">תמה ההצבעה. אנו עוברים לשלב ספירת </w:t>
      </w:r>
      <w:bookmarkStart w:id="9977" w:name="_ETM_Q61_235000"/>
      <w:bookmarkEnd w:id="9977"/>
      <w:r>
        <w:rPr>
          <w:rFonts w:hint="cs"/>
          <w:rtl/>
        </w:rPr>
        <w:t xml:space="preserve">הקולות. דניאלה, נו באמת. עובדות סיעה, עשו את זה </w:t>
      </w:r>
      <w:bookmarkStart w:id="9978" w:name="_ETM_Q61_246000"/>
      <w:bookmarkEnd w:id="9978"/>
      <w:r>
        <w:rPr>
          <w:rFonts w:hint="cs"/>
          <w:rtl/>
        </w:rPr>
        <w:t xml:space="preserve">בחוץ, היא לא מצליחה. 12 בעד, אפס מתנגדים, אחד נמנע. אשר על כן, אני קובע בזאת כי </w:t>
      </w:r>
      <w:r>
        <w:rPr>
          <w:rtl/>
        </w:rPr>
        <w:t>הצעת חוק הארכת תקופות ודחיית מועדים</w:t>
      </w:r>
      <w:r>
        <w:rPr>
          <w:rFonts w:hint="cs"/>
          <w:rtl/>
        </w:rPr>
        <w:t xml:space="preserve"> (</w:t>
      </w:r>
      <w:r>
        <w:rPr>
          <w:rtl/>
        </w:rPr>
        <w:t>הוראת שעה – חרבות ברזל</w:t>
      </w:r>
      <w:r>
        <w:rPr>
          <w:rFonts w:hint="cs"/>
          <w:rtl/>
        </w:rPr>
        <w:t>) (</w:t>
      </w:r>
      <w:r>
        <w:rPr>
          <w:rtl/>
        </w:rPr>
        <w:t>אישורים</w:t>
      </w:r>
      <w:r>
        <w:rPr>
          <w:rFonts w:hint="cs"/>
          <w:rtl/>
        </w:rPr>
        <w:t xml:space="preserve"> </w:t>
      </w:r>
      <w:r>
        <w:rPr>
          <w:rtl/>
        </w:rPr>
        <w:t>רגולטוריים, עיצומים כספיים ובדיקות מיתקני גז</w:t>
      </w:r>
      <w:r>
        <w:rPr>
          <w:rFonts w:hint="cs"/>
          <w:rtl/>
        </w:rPr>
        <w:t>) (</w:t>
      </w:r>
      <w:r>
        <w:rPr>
          <w:rtl/>
        </w:rPr>
        <w:t>תיקון</w:t>
      </w:r>
      <w:r>
        <w:rPr>
          <w:rFonts w:hint="cs"/>
          <w:rtl/>
        </w:rPr>
        <w:t>)</w:t>
      </w:r>
      <w:r>
        <w:rPr>
          <w:rtl/>
        </w:rPr>
        <w:t>, התשפ"ו</w:t>
      </w:r>
      <w:r>
        <w:rPr>
          <w:rFonts w:hint="cs"/>
          <w:rtl/>
        </w:rPr>
        <w:t>–</w:t>
      </w:r>
      <w:r>
        <w:rPr>
          <w:rtl/>
        </w:rPr>
        <w:t>2026</w:t>
      </w:r>
      <w:r>
        <w:rPr>
          <w:rFonts w:hint="cs"/>
          <w:rtl/>
        </w:rPr>
        <w:t xml:space="preserve">, אושרה בקריאה הראשונה, ותעבור </w:t>
      </w:r>
      <w:bookmarkStart w:id="9979" w:name="_ETM_Q61_294000"/>
      <w:bookmarkEnd w:id="9979"/>
      <w:r>
        <w:rPr>
          <w:rFonts w:hint="cs"/>
          <w:rtl/>
        </w:rPr>
        <w:t xml:space="preserve">לדיון בוועדת החוקה, חוק ומשפט לצורך הכנתה לקריאה השנייה </w:t>
      </w:r>
      <w:bookmarkStart w:id="9980" w:name="_ETM_Q61_297000"/>
      <w:bookmarkEnd w:id="9980"/>
      <w:r>
        <w:rPr>
          <w:rFonts w:hint="cs"/>
          <w:rtl/>
        </w:rPr>
        <w:t>והשלישית.</w:t>
      </w:r>
    </w:p>
    <w:p w14:paraId="6A90400A" w14:textId="77777777" w:rsidR="007E7190" w:rsidRDefault="007E7190" w:rsidP="00C35875">
      <w:pPr>
        <w:rPr>
          <w:rtl/>
        </w:rPr>
      </w:pPr>
    </w:p>
    <w:p w14:paraId="3AF5B319" w14:textId="77777777" w:rsidR="007E7190" w:rsidRDefault="007E7190" w:rsidP="00C35875">
      <w:pPr>
        <w:rPr>
          <w:rtl/>
        </w:rPr>
      </w:pPr>
    </w:p>
    <w:p w14:paraId="7EE49C65" w14:textId="77777777" w:rsidR="007E7190" w:rsidRDefault="007E7190" w:rsidP="004B2A55">
      <w:pPr>
        <w:pStyle w:val="a6"/>
        <w:rPr>
          <w:rtl/>
        </w:rPr>
      </w:pPr>
      <w:bookmarkStart w:id="9981" w:name="ET_subject_הודעת_יושב_ראש_ועדת_הכנ_9"/>
      <w:r w:rsidRPr="00F4729B">
        <w:rPr>
          <w:rStyle w:val="TagStyle"/>
          <w:rtl/>
        </w:rPr>
        <w:t xml:space="preserve"> &lt;&lt; נושא &gt;&gt; </w:t>
      </w:r>
      <w:bookmarkStart w:id="9982" w:name="_Toc224662038"/>
      <w:bookmarkStart w:id="9983" w:name="_Toc224662273"/>
      <w:r>
        <w:rPr>
          <w:rFonts w:hint="cs"/>
          <w:rtl/>
        </w:rPr>
        <w:t>חילופים</w:t>
      </w:r>
      <w:r>
        <w:rPr>
          <w:rtl/>
        </w:rPr>
        <w:t xml:space="preserve"> </w:t>
      </w:r>
      <w:r>
        <w:rPr>
          <w:rFonts w:hint="cs"/>
          <w:rtl/>
        </w:rPr>
        <w:t>בו</w:t>
      </w:r>
      <w:r>
        <w:rPr>
          <w:rtl/>
        </w:rPr>
        <w:t>ועד</w:t>
      </w:r>
      <w:r>
        <w:rPr>
          <w:rFonts w:hint="cs"/>
          <w:rtl/>
        </w:rPr>
        <w:t>ו</w:t>
      </w:r>
      <w:r>
        <w:rPr>
          <w:rtl/>
        </w:rPr>
        <w:t>ת הכנסת</w:t>
      </w:r>
      <w:bookmarkEnd w:id="9982"/>
      <w:bookmarkEnd w:id="9983"/>
      <w:r w:rsidRPr="00F4729B">
        <w:rPr>
          <w:rStyle w:val="TagStyle"/>
          <w:rtl/>
        </w:rPr>
        <w:t xml:space="preserve"> &lt;&lt; נושא &gt;&gt;</w:t>
      </w:r>
      <w:r>
        <w:rPr>
          <w:rtl/>
        </w:rPr>
        <w:t xml:space="preserve">   </w:t>
      </w:r>
      <w:bookmarkEnd w:id="9981"/>
    </w:p>
    <w:p w14:paraId="2350D87D" w14:textId="77777777" w:rsidR="007E7190" w:rsidRDefault="007E7190" w:rsidP="004B2A55">
      <w:pPr>
        <w:pStyle w:val="KeepWithNext"/>
        <w:rPr>
          <w:rtl/>
        </w:rPr>
      </w:pPr>
    </w:p>
    <w:p w14:paraId="6F8DE862" w14:textId="77777777" w:rsidR="007E7190" w:rsidRDefault="007E7190" w:rsidP="004B2A55">
      <w:pPr>
        <w:pStyle w:val="af6"/>
        <w:keepNext/>
        <w:rPr>
          <w:rtl/>
        </w:rPr>
      </w:pPr>
      <w:r w:rsidRPr="00F4729B">
        <w:rPr>
          <w:rStyle w:val="TagStyle"/>
          <w:rtl/>
        </w:rPr>
        <w:t xml:space="preserve"> &lt;&lt; יור &gt;&gt; </w:t>
      </w:r>
      <w:r>
        <w:rPr>
          <w:rtl/>
        </w:rPr>
        <w:t>היו"ר אליהו רביבו:</w:t>
      </w:r>
      <w:r w:rsidRPr="00F4729B">
        <w:rPr>
          <w:rStyle w:val="TagStyle"/>
          <w:rtl/>
        </w:rPr>
        <w:t xml:space="preserve"> &lt;&lt; יור &gt;&gt;</w:t>
      </w:r>
      <w:r>
        <w:rPr>
          <w:rtl/>
        </w:rPr>
        <w:t xml:space="preserve">   </w:t>
      </w:r>
    </w:p>
    <w:p w14:paraId="3218E18D" w14:textId="77777777" w:rsidR="007E7190" w:rsidRDefault="007E7190" w:rsidP="004B2A55">
      <w:pPr>
        <w:pStyle w:val="KeepWithNext"/>
        <w:rPr>
          <w:rtl/>
        </w:rPr>
      </w:pPr>
    </w:p>
    <w:p w14:paraId="7F91B210" w14:textId="77777777" w:rsidR="007E7190" w:rsidRDefault="007E7190" w:rsidP="004B2A55">
      <w:pPr>
        <w:rPr>
          <w:rtl/>
        </w:rPr>
      </w:pPr>
      <w:bookmarkStart w:id="9984" w:name="_ETM_Q61_300000"/>
      <w:bookmarkEnd w:id="9984"/>
      <w:r>
        <w:rPr>
          <w:rFonts w:hint="cs"/>
          <w:rtl/>
        </w:rPr>
        <w:t>נעבור בבקשה למסירת הודעות מפי יו"ר ועדת הכנסת ומרכז הקואליציה.</w:t>
      </w:r>
    </w:p>
    <w:p w14:paraId="136919D5" w14:textId="77777777" w:rsidR="007E7190" w:rsidRDefault="007E7190" w:rsidP="004B2A55">
      <w:pPr>
        <w:rPr>
          <w:rtl/>
        </w:rPr>
      </w:pPr>
      <w:bookmarkStart w:id="9985" w:name="_ETM_Q61_314000"/>
      <w:bookmarkEnd w:id="9985"/>
    </w:p>
    <w:p w14:paraId="4210CA55" w14:textId="77777777" w:rsidR="007E7190" w:rsidRDefault="007E7190" w:rsidP="004B2A55">
      <w:pPr>
        <w:pStyle w:val="a4"/>
        <w:keepNext/>
        <w:rPr>
          <w:rtl/>
        </w:rPr>
      </w:pPr>
      <w:bookmarkStart w:id="9986" w:name="ET_speaker_6443_11"/>
      <w:r w:rsidRPr="00F4729B">
        <w:rPr>
          <w:rStyle w:val="TagStyle"/>
          <w:rtl/>
        </w:rPr>
        <w:t xml:space="preserve"> &lt;&lt; דובר &gt;&gt; </w:t>
      </w:r>
      <w:bookmarkStart w:id="9987" w:name="_Toc224662039"/>
      <w:bookmarkStart w:id="9988" w:name="_Toc224662274"/>
      <w:r>
        <w:rPr>
          <w:rtl/>
        </w:rPr>
        <w:t>אופיר כץ (יו"ר ועדת הכנסת):</w:t>
      </w:r>
      <w:bookmarkEnd w:id="9987"/>
      <w:bookmarkEnd w:id="9988"/>
      <w:r w:rsidRPr="00F4729B">
        <w:rPr>
          <w:rStyle w:val="TagStyle"/>
          <w:rtl/>
        </w:rPr>
        <w:t xml:space="preserve"> &lt;&lt; דובר &gt;&gt;</w:t>
      </w:r>
      <w:r>
        <w:rPr>
          <w:rtl/>
        </w:rPr>
        <w:t xml:space="preserve">   </w:t>
      </w:r>
      <w:bookmarkEnd w:id="9986"/>
    </w:p>
    <w:p w14:paraId="192F036F" w14:textId="77777777" w:rsidR="007E7190" w:rsidRDefault="007E7190" w:rsidP="004B2A55">
      <w:pPr>
        <w:pStyle w:val="KeepWithNext"/>
        <w:rPr>
          <w:rtl/>
        </w:rPr>
      </w:pPr>
    </w:p>
    <w:p w14:paraId="3BA38A06" w14:textId="77777777" w:rsidR="007E7190" w:rsidRDefault="007E7190" w:rsidP="004B2A55">
      <w:pPr>
        <w:rPr>
          <w:rtl/>
        </w:rPr>
      </w:pPr>
      <w:r>
        <w:rPr>
          <w:rFonts w:hint="cs"/>
          <w:rtl/>
        </w:rPr>
        <w:t xml:space="preserve">תודה </w:t>
      </w:r>
      <w:bookmarkStart w:id="9989" w:name="_ETM_Q61_319000"/>
      <w:bookmarkEnd w:id="9989"/>
      <w:r>
        <w:rPr>
          <w:rFonts w:hint="cs"/>
          <w:rtl/>
        </w:rPr>
        <w:t>רבה, אדוני היושב-ראש, אבקש להודיע על חילופי אישים בוועדות הבאות:</w:t>
      </w:r>
    </w:p>
    <w:p w14:paraId="0BF2D3B6" w14:textId="77777777" w:rsidR="007E7190" w:rsidRDefault="007E7190" w:rsidP="004B2A55">
      <w:pPr>
        <w:rPr>
          <w:rtl/>
        </w:rPr>
      </w:pPr>
    </w:p>
    <w:p w14:paraId="7DB0A430" w14:textId="77777777" w:rsidR="007E7190" w:rsidRDefault="007E7190" w:rsidP="00C35875">
      <w:pPr>
        <w:rPr>
          <w:rtl/>
        </w:rPr>
      </w:pPr>
      <w:bookmarkStart w:id="9990" w:name="_ETM_Q61_325000"/>
      <w:bookmarkEnd w:id="9990"/>
      <w:r>
        <w:rPr>
          <w:rFonts w:hint="cs"/>
          <w:rtl/>
        </w:rPr>
        <w:t xml:space="preserve">מטעם סיעת הליכוד בוועדת הכנסת, במקום חבר הכנסת אושר שקלים, יכהן </w:t>
      </w:r>
      <w:bookmarkStart w:id="9991" w:name="_ETM_Q61_329000"/>
      <w:bookmarkEnd w:id="9991"/>
      <w:r>
        <w:rPr>
          <w:rFonts w:hint="cs"/>
          <w:rtl/>
        </w:rPr>
        <w:t>חבר הכנסת אביחי בוארון.</w:t>
      </w:r>
    </w:p>
    <w:p w14:paraId="103CCB60" w14:textId="77777777" w:rsidR="00AD5072" w:rsidRDefault="00AD5072" w:rsidP="00C35875">
      <w:pPr>
        <w:rPr>
          <w:rtl/>
        </w:rPr>
      </w:pPr>
    </w:p>
    <w:p w14:paraId="0F8AB279" w14:textId="77777777" w:rsidR="00AD5072" w:rsidRDefault="00AD5072" w:rsidP="00AD5072">
      <w:pPr>
        <w:rPr>
          <w:rtl/>
        </w:rPr>
      </w:pPr>
      <w:r>
        <w:rPr>
          <w:rFonts w:hint="cs"/>
          <w:rtl/>
        </w:rPr>
        <w:t>כמו כן, בוועדת הכספים יכהנו חברי הכנסת</w:t>
      </w:r>
      <w:bookmarkStart w:id="9992" w:name="_ETM_Q61_331000"/>
      <w:bookmarkEnd w:id="9992"/>
      <w:r>
        <w:rPr>
          <w:rFonts w:hint="cs"/>
          <w:rtl/>
        </w:rPr>
        <w:t xml:space="preserve"> ששון גואטה וצגה מלקו כממלאי מקום קבועים במקומות הפנויים </w:t>
      </w:r>
      <w:bookmarkStart w:id="9993" w:name="_ETM_Q61_336000"/>
      <w:bookmarkEnd w:id="9993"/>
      <w:r>
        <w:rPr>
          <w:rFonts w:hint="cs"/>
          <w:rtl/>
        </w:rPr>
        <w:t>לסיעה.</w:t>
      </w:r>
    </w:p>
    <w:p w14:paraId="7C97B2AE" w14:textId="77777777" w:rsidR="007E7190" w:rsidRDefault="007E7190" w:rsidP="00C35875">
      <w:pPr>
        <w:rPr>
          <w:rtl/>
        </w:rPr>
      </w:pPr>
    </w:p>
    <w:p w14:paraId="62AEB71E" w14:textId="77777777" w:rsidR="007E7190" w:rsidRDefault="007E7190" w:rsidP="00C35875">
      <w:pPr>
        <w:rPr>
          <w:rtl/>
        </w:rPr>
      </w:pPr>
    </w:p>
    <w:p w14:paraId="63B3E81E" w14:textId="07D71408" w:rsidR="007E7190" w:rsidRDefault="007E7190" w:rsidP="00AD5072">
      <w:pPr>
        <w:pStyle w:val="a6"/>
        <w:rPr>
          <w:rtl/>
        </w:rPr>
      </w:pPr>
      <w:bookmarkStart w:id="9994" w:name="ET_subject_הודעת_יושב_ראש_ועדת_הכנ_12"/>
      <w:r w:rsidRPr="00F4729B">
        <w:rPr>
          <w:rStyle w:val="TagStyle"/>
          <w:rtl/>
        </w:rPr>
        <w:t xml:space="preserve"> &lt;&lt; נושא &gt;&gt; </w:t>
      </w:r>
      <w:bookmarkStart w:id="9995" w:name="_Toc224662040"/>
      <w:bookmarkStart w:id="9996" w:name="_Toc224662275"/>
      <w:r>
        <w:rPr>
          <w:rtl/>
        </w:rPr>
        <w:t>הודעת ועדת הכנסת</w:t>
      </w:r>
      <w:bookmarkEnd w:id="9995"/>
      <w:bookmarkEnd w:id="9996"/>
      <w:r w:rsidRPr="00F4729B">
        <w:rPr>
          <w:rStyle w:val="TagStyle"/>
          <w:rtl/>
        </w:rPr>
        <w:t xml:space="preserve"> &lt;&lt; נושא &gt;&gt;</w:t>
      </w:r>
      <w:r>
        <w:rPr>
          <w:rtl/>
        </w:rPr>
        <w:t xml:space="preserve">   </w:t>
      </w:r>
      <w:bookmarkEnd w:id="9994"/>
    </w:p>
    <w:p w14:paraId="07DCA829" w14:textId="77777777" w:rsidR="007E7190" w:rsidRPr="00F4729B" w:rsidRDefault="007E7190" w:rsidP="004B2A55">
      <w:pPr>
        <w:rPr>
          <w:rtl/>
        </w:rPr>
      </w:pPr>
    </w:p>
    <w:p w14:paraId="372BD788" w14:textId="77777777" w:rsidR="007E7190" w:rsidRDefault="007E7190" w:rsidP="004B2A55">
      <w:pPr>
        <w:pStyle w:val="a4"/>
        <w:keepNext/>
        <w:rPr>
          <w:rtl/>
        </w:rPr>
      </w:pPr>
      <w:bookmarkStart w:id="9997" w:name="ET_speaker_6443_8"/>
      <w:r w:rsidRPr="00753FD4">
        <w:rPr>
          <w:rStyle w:val="TagStyle"/>
          <w:rtl/>
        </w:rPr>
        <w:t xml:space="preserve">&lt;&lt; דובר &gt;&gt; </w:t>
      </w:r>
      <w:bookmarkStart w:id="9998" w:name="_Toc224662041"/>
      <w:bookmarkStart w:id="9999" w:name="_Toc224662276"/>
      <w:r>
        <w:rPr>
          <w:rtl/>
        </w:rPr>
        <w:t>אופיר כץ (יו"ר ועדת הכנסת):</w:t>
      </w:r>
      <w:bookmarkEnd w:id="9998"/>
      <w:bookmarkEnd w:id="9999"/>
      <w:r w:rsidRPr="00753FD4">
        <w:rPr>
          <w:rStyle w:val="TagStyle"/>
          <w:rtl/>
        </w:rPr>
        <w:t xml:space="preserve"> &lt;&lt; דובר &gt;&gt;</w:t>
      </w:r>
      <w:r>
        <w:rPr>
          <w:rtl/>
        </w:rPr>
        <w:t xml:space="preserve">   </w:t>
      </w:r>
      <w:bookmarkEnd w:id="9997"/>
    </w:p>
    <w:p w14:paraId="27F83D72" w14:textId="77777777" w:rsidR="007E7190" w:rsidRPr="00F4729B" w:rsidRDefault="007E7190" w:rsidP="004B2A55">
      <w:pPr>
        <w:rPr>
          <w:rtl/>
        </w:rPr>
      </w:pPr>
    </w:p>
    <w:p w14:paraId="67A96FDD" w14:textId="56ED9529" w:rsidR="007E7190" w:rsidRPr="00F4729B" w:rsidRDefault="007E7190" w:rsidP="004B2A55">
      <w:pPr>
        <w:rPr>
          <w:rtl/>
        </w:rPr>
      </w:pPr>
      <w:r>
        <w:rPr>
          <w:rFonts w:hint="cs"/>
          <w:rtl/>
        </w:rPr>
        <w:t xml:space="preserve">ועדת הכנסת החליטה בישיבתה היום כי ועדת החוקה, חוק </w:t>
      </w:r>
      <w:bookmarkStart w:id="10000" w:name="_ETM_Q61_342000"/>
      <w:bookmarkEnd w:id="10000"/>
      <w:r>
        <w:rPr>
          <w:rFonts w:hint="cs"/>
          <w:rtl/>
        </w:rPr>
        <w:t xml:space="preserve">ומשפט תדון בהצעת חוק השמירה על המקומות הקדושים (תיקון </w:t>
      </w:r>
      <w:r>
        <w:rPr>
          <w:rtl/>
        </w:rPr>
        <w:t>–</w:t>
      </w:r>
      <w:bookmarkStart w:id="10001" w:name="_ETM_Q61_343000"/>
      <w:bookmarkEnd w:id="10001"/>
      <w:r>
        <w:rPr>
          <w:rFonts w:hint="cs"/>
          <w:rtl/>
        </w:rPr>
        <w:t xml:space="preserve"> ייעוץ הרבנות הראשית), התשפ"ג</w:t>
      </w:r>
      <w:r>
        <w:rPr>
          <w:rFonts w:hint="eastAsia"/>
          <w:rtl/>
        </w:rPr>
        <w:t>–</w:t>
      </w:r>
      <w:r>
        <w:rPr>
          <w:rFonts w:hint="cs"/>
          <w:rtl/>
        </w:rPr>
        <w:t>2023, פ/2788/25, של חבר הכנסת אבי מעוז. תודה.</w:t>
      </w:r>
    </w:p>
    <w:p w14:paraId="6A3559BC" w14:textId="77777777" w:rsidR="007E7190" w:rsidRDefault="007E7190" w:rsidP="004B2A55">
      <w:pPr>
        <w:rPr>
          <w:rtl/>
        </w:rPr>
      </w:pPr>
      <w:bookmarkStart w:id="10002" w:name="_ETM_Q61_298000"/>
      <w:bookmarkEnd w:id="10002"/>
    </w:p>
    <w:p w14:paraId="1BC06315" w14:textId="77777777" w:rsidR="007E7190" w:rsidRDefault="007E7190" w:rsidP="004B2A55">
      <w:pPr>
        <w:pStyle w:val="af6"/>
        <w:keepNext/>
        <w:rPr>
          <w:rtl/>
        </w:rPr>
      </w:pPr>
      <w:r w:rsidRPr="00F4729B">
        <w:rPr>
          <w:rStyle w:val="TagStyle"/>
          <w:rtl/>
        </w:rPr>
        <w:t xml:space="preserve"> &lt;&lt; יור &gt;&gt; </w:t>
      </w:r>
      <w:r>
        <w:rPr>
          <w:rtl/>
        </w:rPr>
        <w:t>היו"ר אליהו רביבו:</w:t>
      </w:r>
      <w:r w:rsidRPr="00F4729B">
        <w:rPr>
          <w:rStyle w:val="TagStyle"/>
          <w:rtl/>
        </w:rPr>
        <w:t xml:space="preserve"> &lt;&lt; יור &gt;&gt;</w:t>
      </w:r>
      <w:r>
        <w:rPr>
          <w:rtl/>
        </w:rPr>
        <w:t xml:space="preserve">   </w:t>
      </w:r>
    </w:p>
    <w:p w14:paraId="3EA5D1AE" w14:textId="77777777" w:rsidR="007E7190" w:rsidRDefault="007E7190" w:rsidP="004B2A55">
      <w:pPr>
        <w:pStyle w:val="KeepWithNext"/>
        <w:rPr>
          <w:rtl/>
        </w:rPr>
      </w:pPr>
    </w:p>
    <w:p w14:paraId="7A69CAC3" w14:textId="77777777" w:rsidR="007E7190" w:rsidRDefault="007E7190" w:rsidP="004B2A55">
      <w:pPr>
        <w:rPr>
          <w:rtl/>
        </w:rPr>
      </w:pPr>
      <w:bookmarkStart w:id="10003" w:name="_ETM_Q61_351000"/>
      <w:bookmarkEnd w:id="10003"/>
      <w:r>
        <w:rPr>
          <w:rFonts w:hint="cs"/>
          <w:rtl/>
        </w:rPr>
        <w:t>תודה רבה.</w:t>
      </w:r>
    </w:p>
    <w:p w14:paraId="479490C7" w14:textId="77777777" w:rsidR="007E7190" w:rsidRDefault="007E7190" w:rsidP="004B2A55">
      <w:pPr>
        <w:rPr>
          <w:rtl/>
        </w:rPr>
      </w:pPr>
    </w:p>
    <w:p w14:paraId="2982F88A" w14:textId="77777777" w:rsidR="007E7190" w:rsidRDefault="007E7190" w:rsidP="004B2A55">
      <w:pPr>
        <w:rPr>
          <w:rtl/>
        </w:rPr>
      </w:pPr>
      <w:bookmarkStart w:id="10004" w:name="_ETM_Q61_354000"/>
      <w:bookmarkEnd w:id="10004"/>
      <w:r>
        <w:rPr>
          <w:rFonts w:hint="cs"/>
          <w:rtl/>
        </w:rPr>
        <w:t xml:space="preserve">חברות וחברי הכנסת, תם סדר-היום. הישיבה </w:t>
      </w:r>
      <w:bookmarkStart w:id="10005" w:name="_ETM_Q61_355000"/>
      <w:bookmarkEnd w:id="10005"/>
      <w:r>
        <w:rPr>
          <w:rFonts w:hint="cs"/>
          <w:rtl/>
        </w:rPr>
        <w:t xml:space="preserve">הבאה תתקיים מחר, יום שלישי, אם ירצה השם, כ"ח באדר התשפ"ו, 17 במרץ 2026, בשעה 16:00. ישיבה זו נעולה. נסיעה </w:t>
      </w:r>
      <w:bookmarkStart w:id="10006" w:name="_ETM_Q61_368000"/>
      <w:bookmarkEnd w:id="10006"/>
      <w:r>
        <w:rPr>
          <w:rFonts w:hint="cs"/>
          <w:rtl/>
        </w:rPr>
        <w:t>טובה ובטוחה.</w:t>
      </w:r>
    </w:p>
    <w:p w14:paraId="20857C3C" w14:textId="77777777" w:rsidR="007E7190" w:rsidRDefault="007E7190" w:rsidP="004B2A55">
      <w:pPr>
        <w:rPr>
          <w:rtl/>
        </w:rPr>
      </w:pPr>
    </w:p>
    <w:p w14:paraId="3BFBC2D1" w14:textId="77777777" w:rsidR="007E7190" w:rsidRPr="00AF5722" w:rsidRDefault="007E7190" w:rsidP="004B2A55">
      <w:pPr>
        <w:pStyle w:val="afa"/>
        <w:keepNext/>
        <w:rPr>
          <w:rtl/>
        </w:rPr>
      </w:pPr>
      <w:bookmarkStart w:id="10007" w:name="_ETM_Q61_370000"/>
      <w:bookmarkStart w:id="10008" w:name="ET_meetingend_10"/>
      <w:bookmarkEnd w:id="10007"/>
      <w:r w:rsidRPr="00AF5722">
        <w:rPr>
          <w:rStyle w:val="TagStyle"/>
          <w:rtl/>
        </w:rPr>
        <w:t xml:space="preserve"> &lt;&lt; סיום &gt;&gt; </w:t>
      </w:r>
      <w:r>
        <w:rPr>
          <w:rtl/>
        </w:rPr>
        <w:t>הישיבה ננעלה בשעה 02:03.</w:t>
      </w:r>
      <w:r w:rsidRPr="00AF5722">
        <w:rPr>
          <w:rStyle w:val="TagStyle"/>
          <w:rtl/>
        </w:rPr>
        <w:t xml:space="preserve"> &lt;&lt; סיום &gt;&gt;</w:t>
      </w:r>
      <w:r>
        <w:rPr>
          <w:rtl/>
        </w:rPr>
        <w:t xml:space="preserve">  </w:t>
      </w:r>
      <w:bookmarkEnd w:id="10008"/>
    </w:p>
    <w:p w14:paraId="446DAE88" w14:textId="77777777" w:rsidR="007E7190" w:rsidRPr="00AF2F7F" w:rsidRDefault="007E7190" w:rsidP="003613E6">
      <w:pPr>
        <w:rPr>
          <w:rtl/>
        </w:rPr>
      </w:pPr>
    </w:p>
    <w:p w14:paraId="16088B7B" w14:textId="77777777" w:rsidR="007E7190" w:rsidRPr="005612C2" w:rsidRDefault="007E7190" w:rsidP="00095FDF">
      <w:pPr>
        <w:rPr>
          <w:rtl/>
        </w:rPr>
      </w:pPr>
    </w:p>
    <w:sectPr w:rsidR="007E7190" w:rsidRPr="005612C2" w:rsidSect="00653C51">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887DCC" w14:textId="77777777" w:rsidR="001311C7" w:rsidRDefault="001311C7">
      <w:r>
        <w:separator/>
      </w:r>
    </w:p>
  </w:endnote>
  <w:endnote w:type="continuationSeparator" w:id="0">
    <w:p w14:paraId="7BCAE5C4" w14:textId="77777777" w:rsidR="001311C7" w:rsidRDefault="001311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5D0D60" w14:textId="77777777" w:rsidR="003E0DDF" w:rsidRDefault="003E0DDF">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A42F77" w14:textId="77777777" w:rsidR="003E0DDF" w:rsidRDefault="003E0DDF">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218685" w14:textId="77777777" w:rsidR="003E0DDF" w:rsidRDefault="003E0DDF">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75D4FC" w14:textId="77777777" w:rsidR="001311C7" w:rsidRDefault="001311C7">
      <w:r>
        <w:separator/>
      </w:r>
    </w:p>
  </w:footnote>
  <w:footnote w:type="continuationSeparator" w:id="0">
    <w:p w14:paraId="35E5385A" w14:textId="77777777" w:rsidR="001311C7" w:rsidRDefault="001311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F42339" w14:textId="77777777" w:rsidR="001311C7" w:rsidRDefault="001311C7"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2F8127B" w14:textId="77777777" w:rsidR="001311C7" w:rsidRDefault="001311C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247D07" w14:textId="5AAB0B07" w:rsidR="001311C7" w:rsidRDefault="001311C7"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3E0DDF">
      <w:rPr>
        <w:rStyle w:val="af7"/>
        <w:noProof/>
        <w:rtl/>
      </w:rPr>
      <w:t>279</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1311C7" w14:paraId="5F5CA63A" w14:textId="77777777">
      <w:trPr>
        <w:cantSplit/>
        <w:trHeight w:val="421"/>
      </w:trPr>
      <w:tc>
        <w:tcPr>
          <w:tcW w:w="2880" w:type="dxa"/>
        </w:tcPr>
        <w:p w14:paraId="0FDD3CCE" w14:textId="77DF552B" w:rsidR="001311C7" w:rsidRDefault="003E0DDF" w:rsidP="00BE0137">
          <w:pPr>
            <w:ind w:right="360" w:firstLine="0"/>
            <w:jc w:val="left"/>
          </w:pPr>
          <w:r>
            <w:rPr>
              <w:rtl/>
            </w:rPr>
            <w:t>דברי הכנסת</w:t>
          </w:r>
        </w:p>
      </w:tc>
      <w:tc>
        <w:tcPr>
          <w:tcW w:w="2520" w:type="dxa"/>
        </w:tcPr>
        <w:p w14:paraId="35725459" w14:textId="3CE6F3F4" w:rsidR="001311C7" w:rsidRDefault="003E0DDF" w:rsidP="00BE0137">
          <w:pPr>
            <w:ind w:firstLine="0"/>
            <w:jc w:val="left"/>
          </w:pPr>
          <w:r>
            <w:rPr>
              <w:rtl/>
            </w:rPr>
            <w:t>ישיבה מס' 378</w:t>
          </w:r>
        </w:p>
      </w:tc>
      <w:tc>
        <w:tcPr>
          <w:tcW w:w="2700" w:type="dxa"/>
        </w:tcPr>
        <w:p w14:paraId="7E1AA5EE" w14:textId="6EBECD8E" w:rsidR="001311C7" w:rsidRDefault="003E0DDF" w:rsidP="00BE0137">
          <w:pPr>
            <w:ind w:firstLine="0"/>
            <w:jc w:val="left"/>
            <w:rPr>
              <w:rtl/>
            </w:rPr>
          </w:pPr>
          <w:r>
            <w:rPr>
              <w:rtl/>
            </w:rPr>
            <w:t>16/03/2026</w:t>
          </w:r>
        </w:p>
      </w:tc>
    </w:tr>
  </w:tbl>
  <w:p w14:paraId="0061E833" w14:textId="77777777" w:rsidR="001311C7" w:rsidRPr="000F00C1" w:rsidRDefault="001311C7"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0D7242" w14:textId="77777777" w:rsidR="003E0DDF" w:rsidRDefault="003E0DD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17EEC"/>
    <w:rsid w:val="00034E1F"/>
    <w:rsid w:val="00036B10"/>
    <w:rsid w:val="00046DCB"/>
    <w:rsid w:val="00050737"/>
    <w:rsid w:val="000559DC"/>
    <w:rsid w:val="00060E55"/>
    <w:rsid w:val="00062957"/>
    <w:rsid w:val="00062B92"/>
    <w:rsid w:val="00062EF7"/>
    <w:rsid w:val="000678FD"/>
    <w:rsid w:val="00067F42"/>
    <w:rsid w:val="0008322C"/>
    <w:rsid w:val="0008749D"/>
    <w:rsid w:val="00092197"/>
    <w:rsid w:val="00093026"/>
    <w:rsid w:val="00095FDF"/>
    <w:rsid w:val="00097AD7"/>
    <w:rsid w:val="000A3BFB"/>
    <w:rsid w:val="000B0C68"/>
    <w:rsid w:val="000B2EE6"/>
    <w:rsid w:val="000C7A99"/>
    <w:rsid w:val="000D0B84"/>
    <w:rsid w:val="000E2B67"/>
    <w:rsid w:val="000E54FD"/>
    <w:rsid w:val="000F00C1"/>
    <w:rsid w:val="001270CE"/>
    <w:rsid w:val="001311C7"/>
    <w:rsid w:val="00146DD9"/>
    <w:rsid w:val="00150822"/>
    <w:rsid w:val="00155D84"/>
    <w:rsid w:val="001568E1"/>
    <w:rsid w:val="00156B27"/>
    <w:rsid w:val="00167294"/>
    <w:rsid w:val="00171E7F"/>
    <w:rsid w:val="0017779F"/>
    <w:rsid w:val="0019067D"/>
    <w:rsid w:val="00196822"/>
    <w:rsid w:val="001A74E9"/>
    <w:rsid w:val="001B79C5"/>
    <w:rsid w:val="001C0EA3"/>
    <w:rsid w:val="001C44DA"/>
    <w:rsid w:val="001D440C"/>
    <w:rsid w:val="001F663D"/>
    <w:rsid w:val="00206DA6"/>
    <w:rsid w:val="002158D1"/>
    <w:rsid w:val="00245249"/>
    <w:rsid w:val="0024645B"/>
    <w:rsid w:val="00261554"/>
    <w:rsid w:val="00272422"/>
    <w:rsid w:val="0027590F"/>
    <w:rsid w:val="00283D7D"/>
    <w:rsid w:val="002863DC"/>
    <w:rsid w:val="00291ACD"/>
    <w:rsid w:val="00292378"/>
    <w:rsid w:val="00297720"/>
    <w:rsid w:val="002A2253"/>
    <w:rsid w:val="002B3331"/>
    <w:rsid w:val="002B410F"/>
    <w:rsid w:val="002D0384"/>
    <w:rsid w:val="002D5B7D"/>
    <w:rsid w:val="002F61C5"/>
    <w:rsid w:val="00300869"/>
    <w:rsid w:val="00302765"/>
    <w:rsid w:val="00306DD0"/>
    <w:rsid w:val="00310572"/>
    <w:rsid w:val="00334F32"/>
    <w:rsid w:val="00335152"/>
    <w:rsid w:val="003353B6"/>
    <w:rsid w:val="0033612E"/>
    <w:rsid w:val="00341660"/>
    <w:rsid w:val="003475E7"/>
    <w:rsid w:val="00354023"/>
    <w:rsid w:val="00371162"/>
    <w:rsid w:val="003854EE"/>
    <w:rsid w:val="00390D1D"/>
    <w:rsid w:val="003B23B0"/>
    <w:rsid w:val="003B431C"/>
    <w:rsid w:val="003C0AB0"/>
    <w:rsid w:val="003C279D"/>
    <w:rsid w:val="003D275C"/>
    <w:rsid w:val="003D6D0C"/>
    <w:rsid w:val="003E0DDF"/>
    <w:rsid w:val="003E1A78"/>
    <w:rsid w:val="003E5420"/>
    <w:rsid w:val="003F0A5F"/>
    <w:rsid w:val="003F3A55"/>
    <w:rsid w:val="00424C94"/>
    <w:rsid w:val="0043243C"/>
    <w:rsid w:val="00440D3D"/>
    <w:rsid w:val="00445479"/>
    <w:rsid w:val="00451B3A"/>
    <w:rsid w:val="00477E1F"/>
    <w:rsid w:val="004971A8"/>
    <w:rsid w:val="004B0A65"/>
    <w:rsid w:val="004B1BE9"/>
    <w:rsid w:val="004B23DC"/>
    <w:rsid w:val="004B3111"/>
    <w:rsid w:val="004D1054"/>
    <w:rsid w:val="004D2026"/>
    <w:rsid w:val="004D76F4"/>
    <w:rsid w:val="004D7740"/>
    <w:rsid w:val="004E28C9"/>
    <w:rsid w:val="00500C0C"/>
    <w:rsid w:val="00504760"/>
    <w:rsid w:val="00506075"/>
    <w:rsid w:val="00515A49"/>
    <w:rsid w:val="0052089D"/>
    <w:rsid w:val="005278E4"/>
    <w:rsid w:val="0053471C"/>
    <w:rsid w:val="00534C64"/>
    <w:rsid w:val="00550F8B"/>
    <w:rsid w:val="00551AFF"/>
    <w:rsid w:val="005612C2"/>
    <w:rsid w:val="00570C44"/>
    <w:rsid w:val="00587D0E"/>
    <w:rsid w:val="005911B3"/>
    <w:rsid w:val="00591FE2"/>
    <w:rsid w:val="00595938"/>
    <w:rsid w:val="005A342D"/>
    <w:rsid w:val="005C363E"/>
    <w:rsid w:val="005C49FE"/>
    <w:rsid w:val="005C7B3D"/>
    <w:rsid w:val="005D61F3"/>
    <w:rsid w:val="005E3ADA"/>
    <w:rsid w:val="005F371B"/>
    <w:rsid w:val="00601F4A"/>
    <w:rsid w:val="0061044A"/>
    <w:rsid w:val="00615F7E"/>
    <w:rsid w:val="00653C51"/>
    <w:rsid w:val="00665DD8"/>
    <w:rsid w:val="00674431"/>
    <w:rsid w:val="00675874"/>
    <w:rsid w:val="006802AB"/>
    <w:rsid w:val="006A035F"/>
    <w:rsid w:val="006A0CB7"/>
    <w:rsid w:val="006A6CF5"/>
    <w:rsid w:val="006C2079"/>
    <w:rsid w:val="006C5294"/>
    <w:rsid w:val="006D268B"/>
    <w:rsid w:val="006E4E4D"/>
    <w:rsid w:val="006F23BF"/>
    <w:rsid w:val="006F52F3"/>
    <w:rsid w:val="00702609"/>
    <w:rsid w:val="00702755"/>
    <w:rsid w:val="0072331D"/>
    <w:rsid w:val="007237A0"/>
    <w:rsid w:val="00726D8F"/>
    <w:rsid w:val="00730F94"/>
    <w:rsid w:val="007408C3"/>
    <w:rsid w:val="00753459"/>
    <w:rsid w:val="00787F00"/>
    <w:rsid w:val="00793B43"/>
    <w:rsid w:val="00796267"/>
    <w:rsid w:val="007A6E1E"/>
    <w:rsid w:val="007E1125"/>
    <w:rsid w:val="007E5FE1"/>
    <w:rsid w:val="007E7190"/>
    <w:rsid w:val="008306A7"/>
    <w:rsid w:val="00836B57"/>
    <w:rsid w:val="00841223"/>
    <w:rsid w:val="00846BE9"/>
    <w:rsid w:val="00847B59"/>
    <w:rsid w:val="00850498"/>
    <w:rsid w:val="00853CEC"/>
    <w:rsid w:val="0085514C"/>
    <w:rsid w:val="0086178C"/>
    <w:rsid w:val="0086646B"/>
    <w:rsid w:val="00872F66"/>
    <w:rsid w:val="00890202"/>
    <w:rsid w:val="00892988"/>
    <w:rsid w:val="0089447F"/>
    <w:rsid w:val="008B0F5D"/>
    <w:rsid w:val="008B1423"/>
    <w:rsid w:val="008B38BE"/>
    <w:rsid w:val="008C315C"/>
    <w:rsid w:val="008C341C"/>
    <w:rsid w:val="008D1DFB"/>
    <w:rsid w:val="008D697A"/>
    <w:rsid w:val="00903225"/>
    <w:rsid w:val="00914904"/>
    <w:rsid w:val="00917DED"/>
    <w:rsid w:val="0092207C"/>
    <w:rsid w:val="009302E4"/>
    <w:rsid w:val="00945E6A"/>
    <w:rsid w:val="00946460"/>
    <w:rsid w:val="009476A5"/>
    <w:rsid w:val="009515F0"/>
    <w:rsid w:val="0095443E"/>
    <w:rsid w:val="00960796"/>
    <w:rsid w:val="009635F5"/>
    <w:rsid w:val="00970775"/>
    <w:rsid w:val="00970CE0"/>
    <w:rsid w:val="009900BB"/>
    <w:rsid w:val="00993DA1"/>
    <w:rsid w:val="009A2F5B"/>
    <w:rsid w:val="009B50C0"/>
    <w:rsid w:val="009C35BE"/>
    <w:rsid w:val="009C4A9A"/>
    <w:rsid w:val="009F1518"/>
    <w:rsid w:val="00A11A5C"/>
    <w:rsid w:val="00A131CE"/>
    <w:rsid w:val="00A15971"/>
    <w:rsid w:val="00A16437"/>
    <w:rsid w:val="00A20FF3"/>
    <w:rsid w:val="00A30441"/>
    <w:rsid w:val="00A318EC"/>
    <w:rsid w:val="00A35551"/>
    <w:rsid w:val="00A3564F"/>
    <w:rsid w:val="00A42DFE"/>
    <w:rsid w:val="00A66020"/>
    <w:rsid w:val="00A719DD"/>
    <w:rsid w:val="00A76014"/>
    <w:rsid w:val="00A76126"/>
    <w:rsid w:val="00A83507"/>
    <w:rsid w:val="00A94CEA"/>
    <w:rsid w:val="00AB02EE"/>
    <w:rsid w:val="00AB1070"/>
    <w:rsid w:val="00AC41C0"/>
    <w:rsid w:val="00AC71EC"/>
    <w:rsid w:val="00AD2F00"/>
    <w:rsid w:val="00AD5072"/>
    <w:rsid w:val="00AE688E"/>
    <w:rsid w:val="00AF25D5"/>
    <w:rsid w:val="00AF39AF"/>
    <w:rsid w:val="00AF4E2C"/>
    <w:rsid w:val="00B00C30"/>
    <w:rsid w:val="00B04B9C"/>
    <w:rsid w:val="00B06FE9"/>
    <w:rsid w:val="00B179E5"/>
    <w:rsid w:val="00B36F42"/>
    <w:rsid w:val="00B43239"/>
    <w:rsid w:val="00B635D3"/>
    <w:rsid w:val="00B63F8D"/>
    <w:rsid w:val="00B66E78"/>
    <w:rsid w:val="00B751FF"/>
    <w:rsid w:val="00B83156"/>
    <w:rsid w:val="00B84FB2"/>
    <w:rsid w:val="00B85A48"/>
    <w:rsid w:val="00B85D52"/>
    <w:rsid w:val="00BA56CB"/>
    <w:rsid w:val="00BB2F43"/>
    <w:rsid w:val="00BD47B7"/>
    <w:rsid w:val="00BD7D35"/>
    <w:rsid w:val="00BE0137"/>
    <w:rsid w:val="00BF4961"/>
    <w:rsid w:val="00C16F92"/>
    <w:rsid w:val="00C3598A"/>
    <w:rsid w:val="00C36A1D"/>
    <w:rsid w:val="00C47EFF"/>
    <w:rsid w:val="00C5322E"/>
    <w:rsid w:val="00C545B9"/>
    <w:rsid w:val="00C740F3"/>
    <w:rsid w:val="00C80434"/>
    <w:rsid w:val="00C84DE2"/>
    <w:rsid w:val="00C8624A"/>
    <w:rsid w:val="00C92A23"/>
    <w:rsid w:val="00CA5363"/>
    <w:rsid w:val="00CA7129"/>
    <w:rsid w:val="00CB6D60"/>
    <w:rsid w:val="00CC6848"/>
    <w:rsid w:val="00CE5849"/>
    <w:rsid w:val="00D0004F"/>
    <w:rsid w:val="00D26E62"/>
    <w:rsid w:val="00D55E2B"/>
    <w:rsid w:val="00D6423A"/>
    <w:rsid w:val="00D64F6D"/>
    <w:rsid w:val="00D7575A"/>
    <w:rsid w:val="00DC5B26"/>
    <w:rsid w:val="00DD0177"/>
    <w:rsid w:val="00DE1036"/>
    <w:rsid w:val="00DE496E"/>
    <w:rsid w:val="00E035CE"/>
    <w:rsid w:val="00E13E35"/>
    <w:rsid w:val="00E140F0"/>
    <w:rsid w:val="00E23F44"/>
    <w:rsid w:val="00E251F6"/>
    <w:rsid w:val="00E25E6C"/>
    <w:rsid w:val="00E53A84"/>
    <w:rsid w:val="00E54DBE"/>
    <w:rsid w:val="00E550D6"/>
    <w:rsid w:val="00E56AC8"/>
    <w:rsid w:val="00E6097E"/>
    <w:rsid w:val="00E60981"/>
    <w:rsid w:val="00E64E54"/>
    <w:rsid w:val="00E70603"/>
    <w:rsid w:val="00E91BC3"/>
    <w:rsid w:val="00E97C82"/>
    <w:rsid w:val="00EA1C29"/>
    <w:rsid w:val="00EA4611"/>
    <w:rsid w:val="00EA46D4"/>
    <w:rsid w:val="00EC3A7C"/>
    <w:rsid w:val="00ED1A98"/>
    <w:rsid w:val="00EE5F9F"/>
    <w:rsid w:val="00EE6AC0"/>
    <w:rsid w:val="00F027C9"/>
    <w:rsid w:val="00F24D20"/>
    <w:rsid w:val="00F30855"/>
    <w:rsid w:val="00F33902"/>
    <w:rsid w:val="00F45B06"/>
    <w:rsid w:val="00F506F2"/>
    <w:rsid w:val="00F51DF9"/>
    <w:rsid w:val="00F53584"/>
    <w:rsid w:val="00F63084"/>
    <w:rsid w:val="00F81C36"/>
    <w:rsid w:val="00F84EE2"/>
    <w:rsid w:val="00F94228"/>
    <w:rsid w:val="00FC46CB"/>
    <w:rsid w:val="00FD1BF2"/>
    <w:rsid w:val="00FD225E"/>
    <w:rsid w:val="00FE3474"/>
    <w:rsid w:val="00FE53BE"/>
    <w:rsid w:val="00FE54D8"/>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A7311E"/>
  <w15:docId w15:val="{A9389207-973D-472A-B91E-30A204E469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653C51"/>
    <w:rPr>
      <w:rFonts w:cs="Arial"/>
      <w:bCs w:val="0"/>
      <w:vanish/>
      <w:color w:val="010000"/>
      <w:bdr w:val="single" w:sz="4" w:space="0" w:color="FF66FF"/>
    </w:rPr>
  </w:style>
  <w:style w:type="paragraph" w:styleId="TOC1">
    <w:name w:val="toc 1"/>
    <w:basedOn w:val="a"/>
    <w:next w:val="a"/>
    <w:autoRedefine/>
    <w:uiPriority w:val="39"/>
    <w:unhideWhenUsed/>
    <w:rsid w:val="00F94228"/>
    <w:pPr>
      <w:spacing w:after="100"/>
    </w:pPr>
  </w:style>
  <w:style w:type="paragraph" w:styleId="TOC2">
    <w:name w:val="toc 2"/>
    <w:basedOn w:val="a"/>
    <w:next w:val="a"/>
    <w:autoRedefine/>
    <w:uiPriority w:val="39"/>
    <w:unhideWhenUsed/>
    <w:rsid w:val="00F94228"/>
    <w:pPr>
      <w:spacing w:after="100"/>
      <w:ind w:left="220"/>
    </w:pPr>
  </w:style>
  <w:style w:type="character" w:styleId="Hyperlink">
    <w:name w:val="Hyperlink"/>
    <w:basedOn w:val="a0"/>
    <w:uiPriority w:val="99"/>
    <w:unhideWhenUsed/>
    <w:rsid w:val="00F94228"/>
    <w:rPr>
      <w:color w:val="0000FF" w:themeColor="hyperlink"/>
      <w:u w:val="single"/>
    </w:rPr>
  </w:style>
  <w:style w:type="paragraph" w:styleId="TOC3">
    <w:name w:val="toc 3"/>
    <w:basedOn w:val="a"/>
    <w:next w:val="a"/>
    <w:autoRedefine/>
    <w:uiPriority w:val="39"/>
    <w:unhideWhenUsed/>
    <w:rsid w:val="00F94228"/>
    <w:pPr>
      <w:spacing w:after="100"/>
      <w:ind w:left="440"/>
    </w:pPr>
  </w:style>
  <w:style w:type="paragraph" w:styleId="TOC4">
    <w:name w:val="toc 4"/>
    <w:basedOn w:val="a"/>
    <w:next w:val="a"/>
    <w:autoRedefine/>
    <w:uiPriority w:val="39"/>
    <w:unhideWhenUsed/>
    <w:rsid w:val="00F94228"/>
    <w:pPr>
      <w:spacing w:after="100"/>
      <w:ind w:left="660"/>
    </w:pPr>
  </w:style>
  <w:style w:type="paragraph" w:styleId="TOC5">
    <w:name w:val="toc 5"/>
    <w:basedOn w:val="a"/>
    <w:next w:val="a"/>
    <w:autoRedefine/>
    <w:uiPriority w:val="39"/>
    <w:unhideWhenUsed/>
    <w:rsid w:val="00F94228"/>
    <w:pPr>
      <w:spacing w:after="100"/>
      <w:ind w:left="880"/>
    </w:pPr>
  </w:style>
  <w:style w:type="paragraph" w:styleId="TOC6">
    <w:name w:val="toc 6"/>
    <w:basedOn w:val="a"/>
    <w:next w:val="a"/>
    <w:autoRedefine/>
    <w:uiPriority w:val="39"/>
    <w:unhideWhenUsed/>
    <w:rsid w:val="00F94228"/>
    <w:pPr>
      <w:spacing w:after="100"/>
      <w:ind w:left="1100"/>
    </w:pPr>
  </w:style>
  <w:style w:type="paragraph" w:styleId="TOC7">
    <w:name w:val="toc 7"/>
    <w:basedOn w:val="a"/>
    <w:next w:val="a"/>
    <w:autoRedefine/>
    <w:uiPriority w:val="39"/>
    <w:unhideWhenUsed/>
    <w:rsid w:val="00F94228"/>
    <w:pPr>
      <w:spacing w:after="100"/>
      <w:ind w:left="1320"/>
    </w:pPr>
  </w:style>
  <w:style w:type="paragraph" w:styleId="TOC8">
    <w:name w:val="toc 8"/>
    <w:basedOn w:val="a"/>
    <w:next w:val="a"/>
    <w:autoRedefine/>
    <w:uiPriority w:val="39"/>
    <w:unhideWhenUsed/>
    <w:rsid w:val="00F94228"/>
    <w:pPr>
      <w:spacing w:after="100"/>
      <w:ind w:left="1540"/>
    </w:pPr>
  </w:style>
  <w:style w:type="paragraph" w:styleId="TOC9">
    <w:name w:val="toc 9"/>
    <w:basedOn w:val="a"/>
    <w:next w:val="a"/>
    <w:autoRedefine/>
    <w:uiPriority w:val="39"/>
    <w:unhideWhenUsed/>
    <w:rsid w:val="00F94228"/>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google.com/search?safe=active&amp;sca_esv=2249988ea6ef4f61&amp;rlz=1C1GCFQ_en&amp;sxsrf=ANbL-n4PvgnSES9UOsgfa7pi1PBfBh7KrQ:1773698853812&amp;q=%D7%91clear+cut&amp;nfpr=1&amp;sa=X&amp;ved=2ahUKEwiLy_qQt6WTAxU-4AIHHRmhJ_EQvgUoAXoECA8QAg"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248</TotalTime>
  <Pages>283</Pages>
  <Words>63393</Words>
  <Characters>361342</Characters>
  <Application>Microsoft Office Word</Application>
  <DocSecurity>0</DocSecurity>
  <Lines>3011</Lines>
  <Paragraphs>847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423888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דקלה אברבנאל</cp:lastModifiedBy>
  <cp:revision>97</cp:revision>
  <cp:lastPrinted>1899-12-31T22:00:00Z</cp:lastPrinted>
  <dcterms:created xsi:type="dcterms:W3CDTF">2018-05-03T11:21:00Z</dcterms:created>
  <dcterms:modified xsi:type="dcterms:W3CDTF">2026-03-25T19:32:00Z</dcterms:modified>
</cp:coreProperties>
</file>