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7A7" w:rsidRDefault="007047A7" w:rsidP="009B522C">
      <w:pPr>
        <w:rPr>
          <w:rtl/>
        </w:rPr>
      </w:pPr>
      <w:bookmarkStart w:id="0" w:name="_GoBack"/>
      <w:bookmarkEnd w:id="0"/>
    </w:p>
    <w:p w:rsidR="009B522C" w:rsidRDefault="009B522C" w:rsidP="00BF5C87">
      <w:pPr>
        <w:rPr>
          <w:rtl/>
        </w:rPr>
      </w:pPr>
      <w:r w:rsidRPr="00BF5C87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9B522C" w:rsidRDefault="009B522C" w:rsidP="00951405">
      <w:pPr>
        <w:rPr>
          <w:rtl/>
        </w:rPr>
      </w:pPr>
      <w:bookmarkStart w:id="1" w:name="TOR_Q1"/>
      <w:bookmarkEnd w:id="1"/>
      <w:r>
        <w:rPr>
          <w:rFonts w:hint="cs"/>
          <w:rtl/>
        </w:rPr>
        <w:t>דברי הכנסת</w:t>
      </w:r>
    </w:p>
    <w:p w:rsidR="009B522C" w:rsidRDefault="009B522C" w:rsidP="00951405">
      <w:pPr>
        <w:rPr>
          <w:rtl/>
        </w:rPr>
      </w:pPr>
      <w:r>
        <w:rPr>
          <w:rFonts w:hint="cs"/>
          <w:rtl/>
        </w:rPr>
        <w:t xml:space="preserve">חוברת י"ט </w:t>
      </w:r>
    </w:p>
    <w:p w:rsidR="009B522C" w:rsidRDefault="009B522C" w:rsidP="00951405">
      <w:pPr>
        <w:rPr>
          <w:rtl/>
        </w:rPr>
      </w:pPr>
      <w:r>
        <w:rPr>
          <w:rFonts w:hint="cs"/>
          <w:rtl/>
        </w:rPr>
        <w:t>ישיבה שע"ד</w:t>
      </w:r>
    </w:p>
    <w:p w:rsidR="009B522C" w:rsidRDefault="009B522C" w:rsidP="00951405"/>
    <w:p w:rsidR="009B522C" w:rsidRDefault="009B522C" w:rsidP="00214D51">
      <w:pPr>
        <w:bidi w:val="0"/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spacing w:line="240" w:lineRule="auto"/>
        <w:ind w:firstLine="0"/>
        <w:jc w:val="left"/>
      </w:pPr>
    </w:p>
    <w:p w:rsidR="009B522C" w:rsidRDefault="009B522C" w:rsidP="00951405">
      <w:pPr>
        <w:pStyle w:val="ab"/>
        <w:rPr>
          <w:rtl/>
        </w:rPr>
      </w:pPr>
      <w:bookmarkStart w:id="2" w:name="_Toc222849864"/>
      <w:bookmarkStart w:id="3" w:name="_Toc222849915"/>
      <w:r>
        <w:rPr>
          <w:rtl/>
        </w:rPr>
        <w:t>הישיבה ה</w:t>
      </w:r>
      <w:r>
        <w:rPr>
          <w:rFonts w:hint="cs"/>
          <w:rtl/>
        </w:rPr>
        <w:t>שלוש-מאות-ושבעים-וארבע</w:t>
      </w:r>
      <w:r>
        <w:rPr>
          <w:rtl/>
        </w:rPr>
        <w:t xml:space="preserve"> של הכנסת העשרים-וחמש</w:t>
      </w:r>
      <w:bookmarkEnd w:id="2"/>
      <w:bookmarkEnd w:id="3"/>
    </w:p>
    <w:p w:rsidR="009B522C" w:rsidRDefault="009B522C" w:rsidP="00951405">
      <w:pPr>
        <w:pStyle w:val="ac"/>
        <w:rPr>
          <w:rtl/>
        </w:rPr>
      </w:pPr>
      <w:bookmarkStart w:id="4" w:name="_Toc222849865"/>
      <w:bookmarkStart w:id="5" w:name="_Toc222849916"/>
      <w:r>
        <w:rPr>
          <w:rtl/>
        </w:rPr>
        <w:t>יום שלישי, ז' באדר התשפ"ו (24 בפברואר 2026)</w:t>
      </w:r>
      <w:bookmarkEnd w:id="4"/>
      <w:bookmarkEnd w:id="5"/>
    </w:p>
    <w:p w:rsidR="009B522C" w:rsidRDefault="009B522C" w:rsidP="00951405">
      <w:pPr>
        <w:pStyle w:val="ad"/>
        <w:rPr>
          <w:rtl/>
        </w:rPr>
      </w:pPr>
      <w:r>
        <w:rPr>
          <w:rtl/>
        </w:rPr>
        <w:t>ירושלים, הכנסת, שעה 16:00</w:t>
      </w:r>
    </w:p>
    <w:p w:rsidR="00D535FF" w:rsidRDefault="00D535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535FF" w:rsidRDefault="00D535FF" w:rsidP="00D535FF">
      <w:pPr>
        <w:pStyle w:val="afd"/>
        <w:rPr>
          <w:rtl/>
        </w:rPr>
      </w:pPr>
      <w:r>
        <w:rPr>
          <w:rtl/>
        </w:rPr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</w:p>
    <w:p w:rsidR="00D535FF" w:rsidRDefault="00D535FF" w:rsidP="00D535FF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222849917" w:history="1">
        <w:r w:rsidRPr="00B579FC">
          <w:rPr>
            <w:rStyle w:val="Hyperlink"/>
            <w:noProof/>
            <w:rtl/>
          </w:rPr>
          <w:t>מסמכים שהונחו על שולחן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18" w:history="1">
        <w:r w:rsidRPr="00B579FC">
          <w:rPr>
            <w:rStyle w:val="Hyperlink"/>
            <w:noProof/>
            <w:rtl/>
          </w:rPr>
          <w:t>מזכיר הכנסת דן מרזוק: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19" w:history="1">
        <w:r w:rsidRPr="00B579FC">
          <w:rPr>
            <w:rStyle w:val="Hyperlink"/>
            <w:noProof/>
            <w:rtl/>
          </w:rPr>
          <w:t>נאומים בני דקה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20" w:history="1">
        <w:r w:rsidRPr="00B579FC">
          <w:rPr>
            <w:rStyle w:val="Hyperlink"/>
            <w:noProof/>
            <w:rtl/>
          </w:rPr>
          <w:t>אבי מעוז (נעם):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21" w:history="1">
        <w:r w:rsidRPr="00B579FC">
          <w:rPr>
            <w:rStyle w:val="Hyperlink"/>
            <w:noProof/>
            <w:rtl/>
          </w:rPr>
          <w:t>סמיר בן סעיד (חד"ש-תע"ל):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22" w:history="1">
        <w:r w:rsidRPr="00B579FC">
          <w:rPr>
            <w:rStyle w:val="Hyperlink"/>
            <w:noProof/>
            <w:rtl/>
          </w:rPr>
          <w:t>אכרם חסון (הימין הממלכתי):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23" w:history="1">
        <w:r w:rsidRPr="00B579FC">
          <w:rPr>
            <w:rStyle w:val="Hyperlink"/>
            <w:noProof/>
            <w:rtl/>
          </w:rPr>
          <w:t>איימן עודה (חד"ש-תע"ל):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24" w:history="1">
        <w:r w:rsidRPr="00B579FC">
          <w:rPr>
            <w:rStyle w:val="Hyperlink"/>
            <w:noProof/>
            <w:rtl/>
          </w:rPr>
          <w:t>חמד עמאר (ישראל ביתנו):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25" w:history="1">
        <w:r w:rsidRPr="00B579FC">
          <w:rPr>
            <w:rStyle w:val="Hyperlink"/>
            <w:noProof/>
            <w:rtl/>
          </w:rPr>
          <w:t>הצעת חוק הבנקאות (שירות ללקוח) (תיקון מס' 40) (הצגת מידע ללקוח על אודות פעילותו הפיננסית), התשפ"ו–2026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26" w:history="1">
        <w:r w:rsidRPr="00B579FC">
          <w:rPr>
            <w:rStyle w:val="Hyperlink"/>
            <w:noProof/>
            <w:rtl/>
          </w:rPr>
          <w:t>יעקב אשר (יהדות התורה):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27" w:history="1">
        <w:r w:rsidRPr="00B579FC">
          <w:rPr>
            <w:rStyle w:val="Hyperlink"/>
            <w:noProof/>
            <w:rtl/>
          </w:rPr>
          <w:t>חמד עמאר (ישראל ביתנו):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28" w:history="1">
        <w:r w:rsidRPr="00B579FC">
          <w:rPr>
            <w:rStyle w:val="Hyperlink"/>
            <w:noProof/>
            <w:rtl/>
          </w:rPr>
          <w:t>אכרם חסון (הימין הממלכתי):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29" w:history="1">
        <w:r w:rsidRPr="00B579FC">
          <w:rPr>
            <w:rStyle w:val="Hyperlink"/>
            <w:noProof/>
            <w:rtl/>
          </w:rPr>
          <w:t>עאידה תומא סלימאן (חד"ש-תע"ל):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30" w:history="1">
        <w:r w:rsidRPr="00B579FC">
          <w:rPr>
            <w:rStyle w:val="Hyperlink"/>
            <w:noProof/>
            <w:rtl/>
          </w:rPr>
          <w:t>איימן עודה (חד"ש-תע"ל):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31" w:history="1">
        <w:r w:rsidRPr="00B579FC">
          <w:rPr>
            <w:rStyle w:val="Hyperlink"/>
            <w:noProof/>
            <w:rtl/>
          </w:rPr>
          <w:t>מיקי לוי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32" w:history="1">
        <w:r w:rsidRPr="00B579FC">
          <w:rPr>
            <w:rStyle w:val="Hyperlink"/>
            <w:noProof/>
            <w:rtl/>
          </w:rPr>
          <w:t>עודד פורר (ישראל ביתנו):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1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33" w:history="1">
        <w:r w:rsidRPr="00B579FC">
          <w:rPr>
            <w:rStyle w:val="Hyperlink"/>
            <w:noProof/>
            <w:rtl/>
            <w:lang w:eastAsia="he-IL"/>
          </w:rPr>
          <w:t>הצעת חוק אומנה לילדים (תיקון מס' 8) (הסרת מגבלת הגיל המרבי לאומן), התשפ"ו–2026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34" w:history="1">
        <w:r w:rsidRPr="00B579FC">
          <w:rPr>
            <w:rStyle w:val="Hyperlink"/>
            <w:noProof/>
            <w:rtl/>
          </w:rPr>
          <w:t>נאור שירי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35" w:history="1">
        <w:r w:rsidRPr="00B579FC">
          <w:rPr>
            <w:rStyle w:val="Hyperlink"/>
            <w:noProof/>
            <w:rtl/>
          </w:rPr>
          <w:t>יוסף טייב (ש"ס):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36" w:history="1">
        <w:r w:rsidRPr="00B579FC">
          <w:rPr>
            <w:rStyle w:val="Hyperlink"/>
            <w:rFonts w:eastAsia="Calibri"/>
            <w:noProof/>
            <w:rtl/>
          </w:rPr>
          <w:t>אבי מעוז (נעם):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37" w:history="1">
        <w:r w:rsidRPr="00B579FC">
          <w:rPr>
            <w:rStyle w:val="Hyperlink"/>
            <w:rFonts w:eastAsia="Calibri"/>
            <w:noProof/>
            <w:rtl/>
          </w:rPr>
          <w:t>מיקי לוי (יש עתיד):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D535FF" w:rsidRDefault="00D535FF" w:rsidP="00D535FF">
      <w:pPr>
        <w:pStyle w:val="TOC2"/>
        <w:tabs>
          <w:tab w:val="right" w:leader="dot" w:pos="8296"/>
        </w:tabs>
        <w:ind w:firstLine="0"/>
        <w:rPr>
          <w:rFonts w:asciiTheme="minorHAnsi" w:eastAsiaTheme="minorEastAsia" w:hAnsiTheme="minorHAnsi" w:cstheme="minorBidi"/>
          <w:noProof/>
        </w:rPr>
      </w:pPr>
      <w:hyperlink w:anchor="_Toc222849938" w:history="1">
        <w:r w:rsidRPr="00B579FC">
          <w:rPr>
            <w:rStyle w:val="Hyperlink"/>
            <w:noProof/>
            <w:rtl/>
          </w:rPr>
          <w:t>עודד פורר (ישראל ביתנו):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_Toc222849938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9B522C" w:rsidRDefault="00D535FF" w:rsidP="00D535FF">
      <w:pPr>
        <w:ind w:firstLine="0"/>
        <w:rPr>
          <w:rtl/>
        </w:rPr>
      </w:pPr>
      <w:r>
        <w:rPr>
          <w:rtl/>
        </w:rPr>
        <w:fldChar w:fldCharType="end"/>
      </w:r>
      <w:r w:rsidR="009B522C">
        <w:rPr>
          <w:rtl/>
        </w:rPr>
        <w:br w:type="page"/>
      </w:r>
    </w:p>
    <w:p w:rsidR="009B522C" w:rsidRDefault="009B522C" w:rsidP="00214D51">
      <w:pPr>
        <w:pStyle w:val="a6"/>
        <w:rPr>
          <w:rtl/>
        </w:rPr>
      </w:pPr>
      <w:bookmarkStart w:id="6" w:name="ET_subject_מסמכים_שהונחו_על_שולחן__1"/>
      <w:r w:rsidRPr="00214D51">
        <w:rPr>
          <w:rStyle w:val="TagStyle"/>
          <w:rtl/>
        </w:rPr>
        <w:lastRenderedPageBreak/>
        <w:t xml:space="preserve">&lt;&lt; נושא &gt;&gt; </w:t>
      </w:r>
      <w:bookmarkStart w:id="7" w:name="_Toc222849866"/>
      <w:bookmarkStart w:id="8" w:name="_Toc222849917"/>
      <w:r>
        <w:rPr>
          <w:rtl/>
        </w:rPr>
        <w:t>מסמכים שהונחו על שולחן הכנסת</w:t>
      </w:r>
      <w:bookmarkEnd w:id="7"/>
      <w:bookmarkEnd w:id="8"/>
      <w:r w:rsidRPr="00214D5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9B522C" w:rsidRDefault="009B522C" w:rsidP="00F12E83">
      <w:pPr>
        <w:pStyle w:val="KeepWithNext"/>
        <w:ind w:firstLine="0"/>
        <w:rPr>
          <w:rtl/>
        </w:rPr>
      </w:pPr>
    </w:p>
    <w:p w:rsidR="009B522C" w:rsidRDefault="009B522C" w:rsidP="00214D51">
      <w:pPr>
        <w:pStyle w:val="af6"/>
        <w:keepNext/>
        <w:rPr>
          <w:rtl/>
        </w:rPr>
      </w:pPr>
      <w:bookmarkStart w:id="9" w:name="ET_yor_6666_2"/>
      <w:r w:rsidRPr="00214D5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14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9B522C" w:rsidRDefault="009B522C" w:rsidP="00214D51">
      <w:pPr>
        <w:pStyle w:val="KeepWithNext"/>
        <w:rPr>
          <w:rtl/>
        </w:rPr>
      </w:pPr>
    </w:p>
    <w:p w:rsidR="009B522C" w:rsidRDefault="009B522C" w:rsidP="00F12E83">
      <w:pPr>
        <w:rPr>
          <w:rtl/>
        </w:rPr>
      </w:pPr>
      <w:r>
        <w:rPr>
          <w:rFonts w:hint="cs"/>
          <w:rtl/>
        </w:rPr>
        <w:t xml:space="preserve">חברות וחברי הכנסת, אני מתכבד לפתוח את ישיבת הכנסת, היום יום שלישי, ז' באדר התשפ"ו, 24 בפברואר 2026. </w:t>
      </w:r>
    </w:p>
    <w:p w:rsidR="009B522C" w:rsidRDefault="009B522C" w:rsidP="00F12E83">
      <w:pPr>
        <w:rPr>
          <w:rtl/>
        </w:rPr>
      </w:pPr>
    </w:p>
    <w:p w:rsidR="009B522C" w:rsidRDefault="009B522C" w:rsidP="00F12E83">
      <w:pPr>
        <w:rPr>
          <w:rtl/>
        </w:rPr>
      </w:pPr>
      <w:r>
        <w:rPr>
          <w:rFonts w:hint="cs"/>
          <w:rtl/>
        </w:rPr>
        <w:t xml:space="preserve">הודעה למזכיר הכנסת, </w:t>
      </w:r>
      <w:bookmarkStart w:id="10" w:name="_ETM_Q1_84731"/>
      <w:bookmarkEnd w:id="10"/>
      <w:r>
        <w:rPr>
          <w:rFonts w:hint="cs"/>
          <w:rtl/>
        </w:rPr>
        <w:t xml:space="preserve">בבקשה. </w:t>
      </w:r>
    </w:p>
    <w:p w:rsidR="009B522C" w:rsidRDefault="009B522C" w:rsidP="00214D51">
      <w:pPr>
        <w:rPr>
          <w:rtl/>
        </w:rPr>
      </w:pPr>
    </w:p>
    <w:p w:rsidR="009B522C" w:rsidRDefault="009B522C" w:rsidP="00214D51">
      <w:pPr>
        <w:pStyle w:val="a4"/>
        <w:keepNext/>
        <w:rPr>
          <w:rtl/>
        </w:rPr>
      </w:pPr>
      <w:bookmarkStart w:id="11" w:name="ET_speaker_6327_3"/>
      <w:r w:rsidRPr="00214D51">
        <w:rPr>
          <w:rStyle w:val="TagStyle"/>
          <w:rtl/>
        </w:rPr>
        <w:t xml:space="preserve"> &lt;&lt; דובר &gt;&gt; </w:t>
      </w:r>
      <w:bookmarkStart w:id="12" w:name="_Toc222849867"/>
      <w:bookmarkStart w:id="13" w:name="_Toc222849918"/>
      <w:r>
        <w:rPr>
          <w:rtl/>
        </w:rPr>
        <w:t>מזכיר הכנסת דן מרזוק:</w:t>
      </w:r>
      <w:bookmarkEnd w:id="12"/>
      <w:bookmarkEnd w:id="13"/>
      <w:r w:rsidRPr="00214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9B522C" w:rsidRDefault="009B522C" w:rsidP="00214D51">
      <w:pPr>
        <w:pStyle w:val="KeepWithNext"/>
        <w:rPr>
          <w:rtl/>
        </w:rPr>
      </w:pPr>
    </w:p>
    <w:p w:rsidR="009B522C" w:rsidRDefault="009B522C" w:rsidP="00214D51">
      <w:pPr>
        <w:rPr>
          <w:rtl/>
        </w:rPr>
      </w:pPr>
      <w:r>
        <w:rPr>
          <w:rFonts w:hint="cs"/>
          <w:rtl/>
        </w:rPr>
        <w:t>תודה. ברשות יושב-ראש הישיבה, אני מתכבד להודיעכם כי הונח</w:t>
      </w:r>
      <w:bookmarkStart w:id="14" w:name="_ETM_Q1_88775"/>
      <w:bookmarkEnd w:id="14"/>
      <w:r>
        <w:rPr>
          <w:rFonts w:hint="cs"/>
          <w:rtl/>
        </w:rPr>
        <w:t xml:space="preserve"> היום על שולחן הכנסת מקבץ דוחות של מבקר המדינה </w:t>
      </w:r>
      <w:bookmarkStart w:id="15" w:name="_ETM_Q1_90100"/>
      <w:bookmarkEnd w:id="15"/>
      <w:r>
        <w:rPr>
          <w:rFonts w:hint="cs"/>
          <w:rtl/>
        </w:rPr>
        <w:t xml:space="preserve">בנושא פינוי אוכלוסייה וקליטתה. </w:t>
      </w:r>
    </w:p>
    <w:p w:rsidR="009B522C" w:rsidRDefault="009B522C" w:rsidP="00214D51">
      <w:pPr>
        <w:rPr>
          <w:rtl/>
        </w:rPr>
      </w:pPr>
    </w:p>
    <w:p w:rsidR="009B522C" w:rsidRDefault="009B522C" w:rsidP="00063158">
      <w:pPr>
        <w:rPr>
          <w:rtl/>
        </w:rPr>
      </w:pPr>
      <w:r>
        <w:rPr>
          <w:rFonts w:hint="cs"/>
          <w:rtl/>
        </w:rPr>
        <w:t xml:space="preserve">כמו כן, הונחו אתמול </w:t>
      </w:r>
      <w:bookmarkStart w:id="16" w:name="_ETM_Q1_95866"/>
      <w:bookmarkEnd w:id="16"/>
      <w:r>
        <w:rPr>
          <w:rFonts w:hint="cs"/>
          <w:rtl/>
        </w:rPr>
        <w:t>על שולחן הכנסת מסקנות ועדת הבריאות בעקבות הצע</w:t>
      </w:r>
      <w:bookmarkStart w:id="17" w:name="_ETM_Q1_99350"/>
      <w:bookmarkEnd w:id="17"/>
      <w:r>
        <w:rPr>
          <w:rFonts w:hint="cs"/>
          <w:rtl/>
        </w:rPr>
        <w:t xml:space="preserve">ה דחופה לסדר-היום של חברי הכנסת יונתן מישרקי ורון כץ בנושא: התאמת פעילות המרב"ד: הפרדת סמכויות </w:t>
      </w:r>
      <w:bookmarkStart w:id="18" w:name="_ETM_Q1_103756"/>
      <w:bookmarkEnd w:id="18"/>
      <w:r>
        <w:rPr>
          <w:rFonts w:hint="cs"/>
          <w:rtl/>
        </w:rPr>
        <w:t xml:space="preserve">לשיפור השירות והיעילות. </w:t>
      </w:r>
    </w:p>
    <w:p w:rsidR="009B522C" w:rsidRDefault="009B522C" w:rsidP="00214D51">
      <w:pPr>
        <w:rPr>
          <w:rtl/>
        </w:rPr>
      </w:pPr>
      <w:bookmarkStart w:id="19" w:name="_ETM_Q1_109510"/>
      <w:bookmarkStart w:id="20" w:name="_ETM_Q1_109575"/>
      <w:bookmarkStart w:id="21" w:name="_ETM_Q1_109654"/>
      <w:bookmarkEnd w:id="19"/>
      <w:bookmarkEnd w:id="20"/>
      <w:bookmarkEnd w:id="21"/>
    </w:p>
    <w:p w:rsidR="009B522C" w:rsidRDefault="009B522C" w:rsidP="00214D51">
      <w:pPr>
        <w:rPr>
          <w:rtl/>
        </w:rPr>
      </w:pPr>
      <w:bookmarkStart w:id="22" w:name="_ETM_Q1_109773"/>
      <w:bookmarkEnd w:id="22"/>
      <w:r>
        <w:rPr>
          <w:rFonts w:hint="cs"/>
          <w:rtl/>
        </w:rPr>
        <w:t xml:space="preserve">בנוסף הונח היום על </w:t>
      </w:r>
      <w:bookmarkStart w:id="23" w:name="_ETM_Q1_108982"/>
      <w:bookmarkEnd w:id="23"/>
      <w:r>
        <w:rPr>
          <w:rFonts w:hint="cs"/>
          <w:rtl/>
        </w:rPr>
        <w:t xml:space="preserve">שולחן הכנסת הסכם השקעות דו-צדדי בין ממשלת מדינת ישראל </w:t>
      </w:r>
      <w:bookmarkStart w:id="24" w:name="_ETM_Q1_116186"/>
      <w:bookmarkEnd w:id="24"/>
      <w:r>
        <w:rPr>
          <w:rFonts w:hint="cs"/>
          <w:rtl/>
        </w:rPr>
        <w:t xml:space="preserve">לבין ממשלת הרפובליקה של הודו. תודה. </w:t>
      </w:r>
    </w:p>
    <w:p w:rsidR="009B522C" w:rsidRDefault="009B522C" w:rsidP="00214D51">
      <w:pPr>
        <w:rPr>
          <w:rtl/>
        </w:rPr>
      </w:pPr>
    </w:p>
    <w:p w:rsidR="009B522C" w:rsidRDefault="009B522C" w:rsidP="00214D51">
      <w:pPr>
        <w:pStyle w:val="af6"/>
        <w:keepNext/>
        <w:rPr>
          <w:rtl/>
        </w:rPr>
      </w:pPr>
      <w:bookmarkStart w:id="25" w:name="ET_yor_6666_4"/>
      <w:r w:rsidRPr="00214D51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214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9B522C" w:rsidRDefault="009B522C" w:rsidP="00214D51">
      <w:pPr>
        <w:pStyle w:val="KeepWithNext"/>
        <w:rPr>
          <w:rtl/>
        </w:rPr>
      </w:pPr>
    </w:p>
    <w:p w:rsidR="009B522C" w:rsidRDefault="009B522C" w:rsidP="00214D5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B522C" w:rsidRDefault="009B522C" w:rsidP="00951405">
      <w:pPr>
        <w:rPr>
          <w:rtl/>
        </w:rPr>
      </w:pPr>
    </w:p>
    <w:p w:rsidR="009B522C" w:rsidRDefault="009B522C" w:rsidP="00951405"/>
    <w:p w:rsidR="009B522C" w:rsidRDefault="009B522C" w:rsidP="00E06892">
      <w:pPr>
        <w:pStyle w:val="a6"/>
        <w:rPr>
          <w:rtl/>
        </w:rPr>
      </w:pPr>
      <w:bookmarkStart w:id="26" w:name="ET_subject_648546_6"/>
      <w:r w:rsidRPr="00E06892">
        <w:rPr>
          <w:rStyle w:val="TagStyle"/>
          <w:rtl/>
        </w:rPr>
        <w:t xml:space="preserve"> &lt;&lt; נושא &gt;&gt; </w:t>
      </w:r>
      <w:bookmarkStart w:id="27" w:name="_Toc222849868"/>
      <w:bookmarkStart w:id="28" w:name="_Toc222849919"/>
      <w:r>
        <w:rPr>
          <w:rtl/>
        </w:rPr>
        <w:t>נאומים בני דקה</w:t>
      </w:r>
      <w:bookmarkEnd w:id="27"/>
      <w:bookmarkEnd w:id="28"/>
      <w:r w:rsidRPr="00E0689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6"/>
    </w:p>
    <w:p w:rsidR="009B522C" w:rsidRDefault="009B522C" w:rsidP="00E06892">
      <w:pPr>
        <w:pStyle w:val="KeepWithNext"/>
        <w:rPr>
          <w:rtl/>
        </w:rPr>
      </w:pPr>
    </w:p>
    <w:p w:rsidR="009B522C" w:rsidRDefault="009B522C" w:rsidP="00E06892">
      <w:pPr>
        <w:pStyle w:val="af6"/>
        <w:keepNext/>
        <w:rPr>
          <w:rtl/>
        </w:rPr>
      </w:pPr>
      <w:bookmarkStart w:id="29" w:name="ET_yor_6666_7"/>
      <w:r w:rsidRPr="00E0689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068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9B522C" w:rsidRDefault="009B522C" w:rsidP="00E06892">
      <w:pPr>
        <w:pStyle w:val="KeepWithNext"/>
        <w:rPr>
          <w:rtl/>
        </w:rPr>
      </w:pPr>
    </w:p>
    <w:p w:rsidR="009B522C" w:rsidRDefault="009B522C" w:rsidP="00E06892">
      <w:pPr>
        <w:rPr>
          <w:rtl/>
        </w:rPr>
      </w:pPr>
      <w:r>
        <w:rPr>
          <w:rFonts w:hint="cs"/>
          <w:rtl/>
        </w:rPr>
        <w:t xml:space="preserve">על סדר-היום נאומים </w:t>
      </w:r>
      <w:bookmarkStart w:id="30" w:name="_ETM_Q1_119887"/>
      <w:bookmarkEnd w:id="30"/>
      <w:r>
        <w:rPr>
          <w:rFonts w:hint="cs"/>
          <w:rtl/>
        </w:rPr>
        <w:t xml:space="preserve">בני דקה. חברי הכנסת המבקשים להירשם מוזמנים להצביע בעד. הצבעה. </w:t>
      </w:r>
      <w:bookmarkStart w:id="31" w:name="_ETM_Q1_126916"/>
      <w:bookmarkEnd w:id="31"/>
      <w:r>
        <w:rPr>
          <w:rFonts w:hint="cs"/>
          <w:rtl/>
        </w:rPr>
        <w:t xml:space="preserve">אנחנו נתחיל עם חבר הכנסת אבי מעוז, בבקשה. </w:t>
      </w:r>
    </w:p>
    <w:p w:rsidR="009B522C" w:rsidRDefault="009B522C" w:rsidP="00E06892">
      <w:pPr>
        <w:rPr>
          <w:rtl/>
        </w:rPr>
      </w:pPr>
    </w:p>
    <w:p w:rsidR="009B522C" w:rsidRDefault="009B522C" w:rsidP="00F12E83">
      <w:pPr>
        <w:pStyle w:val="a4"/>
        <w:keepNext/>
        <w:rPr>
          <w:rtl/>
        </w:rPr>
      </w:pPr>
      <w:bookmarkStart w:id="32" w:name="ET_speaker_6153_9"/>
      <w:r w:rsidRPr="00F12E83">
        <w:rPr>
          <w:rStyle w:val="TagStyle"/>
          <w:rtl/>
        </w:rPr>
        <w:t xml:space="preserve"> &lt;&lt; דובר &gt;&gt; </w:t>
      </w:r>
      <w:bookmarkStart w:id="33" w:name="_Toc222849869"/>
      <w:bookmarkStart w:id="34" w:name="_Toc222849920"/>
      <w:r>
        <w:rPr>
          <w:rtl/>
        </w:rPr>
        <w:t>אבי מעוז (נעם):</w:t>
      </w:r>
      <w:bookmarkEnd w:id="33"/>
      <w:bookmarkEnd w:id="34"/>
      <w:r w:rsidRPr="00F12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9B522C" w:rsidRDefault="009B522C" w:rsidP="00F12E83">
      <w:pPr>
        <w:rPr>
          <w:rtl/>
        </w:rPr>
      </w:pPr>
    </w:p>
    <w:p w:rsidR="009B522C" w:rsidRDefault="009B522C" w:rsidP="00063158">
      <w:pPr>
        <w:rPr>
          <w:rtl/>
        </w:rPr>
      </w:pPr>
      <w:bookmarkStart w:id="35" w:name="_ETM_Q1_135109"/>
      <w:bookmarkEnd w:id="35"/>
      <w:r>
        <w:rPr>
          <w:rFonts w:hint="cs"/>
          <w:rtl/>
        </w:rPr>
        <w:lastRenderedPageBreak/>
        <w:t xml:space="preserve">תודה, אדוני </w:t>
      </w:r>
      <w:bookmarkStart w:id="36" w:name="_ETM_Q1_145446"/>
      <w:bookmarkEnd w:id="36"/>
      <w:r>
        <w:rPr>
          <w:rFonts w:hint="cs"/>
          <w:rtl/>
        </w:rPr>
        <w:t>היושב-ראש. למוקד השקיפות שלי הגיעה פנייה הבוקר מהורים לילדים בבית ספר ממלכתי דתי שביישוב עתניאל. התלמידים התבקשו להביע את</w:t>
      </w:r>
      <w:bookmarkStart w:id="37" w:name="_ETM_Q1_155787"/>
      <w:bookmarkEnd w:id="37"/>
      <w:r>
        <w:rPr>
          <w:rFonts w:hint="cs"/>
          <w:rtl/>
        </w:rPr>
        <w:t xml:space="preserve"> עמדתם ביחס להיגדים שונים. אני מצטט חלק מההיגדים</w:t>
      </w:r>
      <w:bookmarkStart w:id="38" w:name="_ETM_Q1_159549"/>
      <w:bookmarkEnd w:id="38"/>
      <w:r>
        <w:rPr>
          <w:rFonts w:hint="cs"/>
          <w:rtl/>
        </w:rPr>
        <w:t xml:space="preserve">: </w:t>
      </w:r>
      <w:bookmarkStart w:id="39" w:name="_ETM_Q1_159615"/>
      <w:bookmarkStart w:id="40" w:name="_ETM_Q1_159661"/>
      <w:bookmarkStart w:id="41" w:name="_ETM_Q1_159738"/>
      <w:bookmarkEnd w:id="39"/>
      <w:bookmarkEnd w:id="40"/>
      <w:bookmarkEnd w:id="41"/>
      <w:r>
        <w:rPr>
          <w:rFonts w:hint="cs"/>
          <w:rtl/>
        </w:rPr>
        <w:t>1. בית הספר שלי מקיים מפגשי היכרות עם קבוצות שונות בחברה הישראלית</w:t>
      </w:r>
      <w:bookmarkStart w:id="42" w:name="_ETM_Q1_163816"/>
      <w:bookmarkEnd w:id="42"/>
      <w:r>
        <w:rPr>
          <w:rFonts w:hint="cs"/>
          <w:rtl/>
        </w:rPr>
        <w:t xml:space="preserve">, למשל ערבים, יהודים, חרדים, דתיים, חילונים. </w:t>
      </w:r>
      <w:bookmarkStart w:id="43" w:name="_ETM_Q1_170668"/>
      <w:bookmarkEnd w:id="43"/>
      <w:r>
        <w:rPr>
          <w:rFonts w:hint="cs"/>
          <w:rtl/>
        </w:rPr>
        <w:t xml:space="preserve">2. בית הספר שלי מחנך לסובלנות כלפי האחר והשונה. </w:t>
      </w:r>
      <w:bookmarkStart w:id="44" w:name="_ETM_Q1_175988"/>
      <w:bookmarkEnd w:id="44"/>
      <w:r>
        <w:rPr>
          <w:rFonts w:hint="cs"/>
          <w:rtl/>
        </w:rPr>
        <w:t xml:space="preserve">3. בבית הספר שלי מחנכים אותנו שכולנו שווים. </w:t>
      </w:r>
      <w:bookmarkStart w:id="45" w:name="_ETM_Q1_180702"/>
      <w:bookmarkStart w:id="46" w:name="_ETM_Q1_182509"/>
      <w:bookmarkStart w:id="47" w:name="_ETM_Q1_182599"/>
      <w:bookmarkEnd w:id="45"/>
      <w:bookmarkEnd w:id="46"/>
      <w:bookmarkEnd w:id="47"/>
      <w:r>
        <w:rPr>
          <w:rFonts w:hint="cs"/>
          <w:rtl/>
        </w:rPr>
        <w:t xml:space="preserve">כך שוטפים לילדים את מוחם על ידי </w:t>
      </w:r>
      <w:bookmarkStart w:id="48" w:name="_ETM_Q1_181776"/>
      <w:bookmarkEnd w:id="48"/>
      <w:r>
        <w:rPr>
          <w:rFonts w:hint="cs"/>
          <w:rtl/>
        </w:rPr>
        <w:t xml:space="preserve">השתלת היגדים שהנם מסרים פרוגרסיביים, שמשלבים בין השוויון מבית </w:t>
      </w:r>
      <w:bookmarkStart w:id="49" w:name="_ETM_Q1_188638"/>
      <w:bookmarkEnd w:id="49"/>
      <w:r>
        <w:rPr>
          <w:rFonts w:hint="cs"/>
          <w:rtl/>
        </w:rPr>
        <w:t>היוצר הקומוניסטי לבין טשטוש הזהות היהודית מבית היוצ</w:t>
      </w:r>
      <w:bookmarkStart w:id="50" w:name="_ETM_Q1_194296"/>
      <w:bookmarkEnd w:id="50"/>
      <w:r>
        <w:rPr>
          <w:rFonts w:hint="cs"/>
          <w:rtl/>
        </w:rPr>
        <w:t>ר של נאום ארבעת השבטים של הנשיא לשעבר ריבלין. השאלון</w:t>
      </w:r>
      <w:bookmarkStart w:id="51" w:name="_ETM_Q1_196935"/>
      <w:bookmarkEnd w:id="51"/>
      <w:r>
        <w:rPr>
          <w:rFonts w:hint="cs"/>
          <w:rtl/>
        </w:rPr>
        <w:t xml:space="preserve"> הנ"ל נכתב על ידי הרשות הארצית למדידה והערכה בחינוך, שהינה </w:t>
      </w:r>
      <w:bookmarkStart w:id="52" w:name="_ETM_Q1_201437"/>
      <w:bookmarkEnd w:id="52"/>
      <w:r>
        <w:rPr>
          <w:rFonts w:hint="cs"/>
          <w:rtl/>
        </w:rPr>
        <w:t>יחידת סמך במשרד החינוך.</w:t>
      </w:r>
    </w:p>
    <w:p w:rsidR="009B522C" w:rsidRDefault="009B522C" w:rsidP="00B51E0B">
      <w:pPr>
        <w:rPr>
          <w:rtl/>
        </w:rPr>
      </w:pPr>
    </w:p>
    <w:p w:rsidR="009B522C" w:rsidRPr="00F12E83" w:rsidRDefault="009B522C" w:rsidP="00063158">
      <w:r>
        <w:rPr>
          <w:rFonts w:hint="cs"/>
          <w:rtl/>
        </w:rPr>
        <w:t>שר החינוך, תתעורר בבקשה.</w:t>
      </w:r>
      <w:bookmarkStart w:id="53" w:name="_ETM_Q1_207166"/>
      <w:bookmarkEnd w:id="53"/>
      <w:r>
        <w:rPr>
          <w:rFonts w:hint="cs"/>
          <w:rtl/>
        </w:rPr>
        <w:t xml:space="preserve"> הרוב המוחלט של ההורים בחינוך הממלכתי והממלכתי-דתי רוצים חינוך </w:t>
      </w:r>
      <w:bookmarkStart w:id="54" w:name="_ETM_Q1_209597"/>
      <w:bookmarkEnd w:id="54"/>
      <w:r>
        <w:rPr>
          <w:rFonts w:hint="cs"/>
          <w:rtl/>
        </w:rPr>
        <w:t>שמחזק את הזהות היהודית ולא חינוך של שטיפת מוח עם</w:t>
      </w:r>
      <w:bookmarkStart w:id="55" w:name="_ETM_Q1_216189"/>
      <w:bookmarkEnd w:id="55"/>
      <w:r>
        <w:rPr>
          <w:rFonts w:hint="cs"/>
          <w:rtl/>
        </w:rPr>
        <w:t xml:space="preserve"> מסרים של התבוללות ומחיקת הזהות. אני שב וממליץ להו</w:t>
      </w:r>
      <w:bookmarkStart w:id="56" w:name="_ETM_Q1_218271"/>
      <w:bookmarkEnd w:id="56"/>
      <w:r>
        <w:rPr>
          <w:rFonts w:hint="cs"/>
          <w:rtl/>
        </w:rPr>
        <w:t xml:space="preserve">רים לפקוח שבע עיניים ולדווח למוקד השקיפות שלי על </w:t>
      </w:r>
      <w:bookmarkStart w:id="57" w:name="_ETM_Q1_224392"/>
      <w:bookmarkEnd w:id="57"/>
      <w:r>
        <w:rPr>
          <w:rFonts w:hint="cs"/>
          <w:rtl/>
        </w:rPr>
        <w:t xml:space="preserve">התכנים שמובאים לילדיהם בהסתרה ובתחכום. תודה רבה. </w:t>
      </w:r>
    </w:p>
    <w:p w:rsidR="009B522C" w:rsidRDefault="009B522C" w:rsidP="00E06892">
      <w:pPr>
        <w:rPr>
          <w:rtl/>
        </w:rPr>
      </w:pPr>
    </w:p>
    <w:p w:rsidR="009B522C" w:rsidRDefault="009B522C" w:rsidP="007D0DA6">
      <w:pPr>
        <w:pStyle w:val="af6"/>
        <w:keepNext/>
        <w:rPr>
          <w:rtl/>
        </w:rPr>
      </w:pPr>
      <w:bookmarkStart w:id="58" w:name="ET_yor_6666_8"/>
      <w:r w:rsidRPr="007D0DA6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D0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9B522C" w:rsidRDefault="009B522C" w:rsidP="007D0DA6">
      <w:pPr>
        <w:pStyle w:val="KeepWithNext"/>
        <w:rPr>
          <w:rtl/>
        </w:rPr>
      </w:pPr>
    </w:p>
    <w:p w:rsidR="009B522C" w:rsidRDefault="009B522C" w:rsidP="00C813BF">
      <w:pPr>
        <w:rPr>
          <w:rtl/>
        </w:rPr>
      </w:pPr>
      <w:r>
        <w:rPr>
          <w:rFonts w:hint="cs"/>
          <w:rtl/>
        </w:rPr>
        <w:t xml:space="preserve">תודה </w:t>
      </w:r>
      <w:bookmarkStart w:id="59" w:name="_ETM_Q1_229407"/>
      <w:bookmarkEnd w:id="59"/>
      <w:r>
        <w:rPr>
          <w:rFonts w:hint="cs"/>
          <w:rtl/>
        </w:rPr>
        <w:t>רבה. חבר הכנסת סמיר בן סעיד, ואחריו יהיה חבר הכנסת</w:t>
      </w:r>
      <w:bookmarkStart w:id="60" w:name="_ETM_Q1_233632"/>
      <w:bookmarkEnd w:id="60"/>
      <w:r>
        <w:rPr>
          <w:rFonts w:hint="cs"/>
          <w:rtl/>
        </w:rPr>
        <w:t xml:space="preserve"> אכרם חסון. </w:t>
      </w:r>
      <w:bookmarkStart w:id="61" w:name="_ETM_Q1_237729"/>
      <w:bookmarkEnd w:id="61"/>
    </w:p>
    <w:p w:rsidR="009B522C" w:rsidRDefault="009B522C" w:rsidP="00C813BF">
      <w:pPr>
        <w:rPr>
          <w:rtl/>
        </w:rPr>
      </w:pPr>
      <w:bookmarkStart w:id="62" w:name="_ETM_Q1_237783"/>
      <w:bookmarkEnd w:id="62"/>
    </w:p>
    <w:p w:rsidR="009B522C" w:rsidRDefault="009B522C" w:rsidP="00C813BF">
      <w:pPr>
        <w:pStyle w:val="a4"/>
        <w:keepNext/>
        <w:rPr>
          <w:rtl/>
        </w:rPr>
      </w:pPr>
      <w:bookmarkStart w:id="63" w:name="ET_speaker_6672_10"/>
      <w:r w:rsidRPr="00C813BF">
        <w:rPr>
          <w:rStyle w:val="TagStyle"/>
          <w:rtl/>
        </w:rPr>
        <w:t xml:space="preserve"> &lt;&lt; דובר &gt;&gt; </w:t>
      </w:r>
      <w:bookmarkStart w:id="64" w:name="_Toc222849870"/>
      <w:bookmarkStart w:id="65" w:name="_Toc222849921"/>
      <w:r>
        <w:rPr>
          <w:rtl/>
        </w:rPr>
        <w:t>סמיר בן סעיד (חד"ש-תע"ל):</w:t>
      </w:r>
      <w:bookmarkEnd w:id="64"/>
      <w:bookmarkEnd w:id="65"/>
      <w:r w:rsidRPr="00C81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9B522C" w:rsidRDefault="009B522C" w:rsidP="00C813BF">
      <w:pPr>
        <w:pStyle w:val="KeepWithNext"/>
        <w:rPr>
          <w:rtl/>
        </w:rPr>
      </w:pPr>
    </w:p>
    <w:p w:rsidR="009B522C" w:rsidRDefault="009B522C" w:rsidP="00063158">
      <w:pPr>
        <w:rPr>
          <w:rtl/>
        </w:rPr>
      </w:pPr>
      <w:r>
        <w:rPr>
          <w:rFonts w:hint="cs"/>
          <w:rtl/>
        </w:rPr>
        <w:t xml:space="preserve">אדוני היושב-ראש, לפני יומיים ציינו את יום השפה </w:t>
      </w:r>
      <w:bookmarkStart w:id="66" w:name="_ETM_Q1_240679"/>
      <w:bookmarkEnd w:id="66"/>
      <w:r>
        <w:rPr>
          <w:rFonts w:hint="cs"/>
          <w:rtl/>
        </w:rPr>
        <w:t xml:space="preserve">הערבית הבין-לאומי. זה היה ביום שבת. השפה הערבית היא </w:t>
      </w:r>
      <w:bookmarkStart w:id="67" w:name="_ETM_Q1_245383"/>
      <w:bookmarkEnd w:id="67"/>
      <w:r>
        <w:rPr>
          <w:rFonts w:hint="cs"/>
          <w:rtl/>
        </w:rPr>
        <w:t xml:space="preserve">הבית התרבותי שלנו, כל אמותינו והמרחב שבו </w:t>
      </w:r>
      <w:bookmarkStart w:id="68" w:name="_ETM_Q1_252400"/>
      <w:bookmarkEnd w:id="68"/>
      <w:r>
        <w:rPr>
          <w:rFonts w:hint="cs"/>
          <w:rtl/>
        </w:rPr>
        <w:t xml:space="preserve">נולדה תודעתנו. הערבית היא שפה יקרה, והיא יקרה מפז. יופייה </w:t>
      </w:r>
      <w:bookmarkStart w:id="69" w:name="_ETM_Q1_258910"/>
      <w:bookmarkEnd w:id="69"/>
      <w:r>
        <w:rPr>
          <w:rFonts w:hint="cs"/>
          <w:rtl/>
        </w:rPr>
        <w:t>אינו ניתן למדידה. זו שפת ההיסטוריה שלנו, הספרות שלנו והחיים</w:t>
      </w:r>
      <w:bookmarkStart w:id="70" w:name="_ETM_Q1_265509"/>
      <w:bookmarkEnd w:id="70"/>
      <w:r>
        <w:rPr>
          <w:rFonts w:hint="cs"/>
          <w:rtl/>
        </w:rPr>
        <w:t xml:space="preserve"> היום-יומיים שאנו חיים. </w:t>
      </w:r>
      <w:bookmarkStart w:id="71" w:name="_ETM_Q1_269611"/>
      <w:bookmarkStart w:id="72" w:name="_ETM_Q1_269671"/>
      <w:bookmarkStart w:id="73" w:name="_ETM_Q1_269740"/>
      <w:bookmarkStart w:id="74" w:name="_ETM_Q1_269887"/>
      <w:bookmarkEnd w:id="71"/>
      <w:bookmarkEnd w:id="72"/>
      <w:bookmarkEnd w:id="73"/>
      <w:bookmarkEnd w:id="74"/>
      <w:r>
        <w:rPr>
          <w:rFonts w:hint="cs"/>
          <w:rtl/>
        </w:rPr>
        <w:t xml:space="preserve">שפתנו יקרה מכדי שהיא תושפל, </w:t>
      </w:r>
      <w:bookmarkStart w:id="75" w:name="_ETM_Q1_273278"/>
      <w:bookmarkEnd w:id="75"/>
      <w:r>
        <w:rPr>
          <w:rFonts w:hint="cs"/>
          <w:rtl/>
        </w:rPr>
        <w:t xml:space="preserve">עמוקה מכדי שהיא תודר. היא ראויה להישמע בכל מרחב ציבורי, ולכל אדם הזכות לדבר בשפתו, ללא פחד או התנצלות. ומי </w:t>
      </w:r>
      <w:bookmarkStart w:id="76" w:name="_ETM_Q1_285616"/>
      <w:bookmarkEnd w:id="76"/>
      <w:r>
        <w:rPr>
          <w:rFonts w:hint="cs"/>
          <w:rtl/>
        </w:rPr>
        <w:t xml:space="preserve">שאינו  מכיר בעושרה של השפה הזו ואינו מעריך את </w:t>
      </w:r>
      <w:bookmarkStart w:id="77" w:name="_ETM_Q1_292962"/>
      <w:bookmarkEnd w:id="77"/>
      <w:r>
        <w:rPr>
          <w:rFonts w:hint="cs"/>
          <w:rtl/>
        </w:rPr>
        <w:t xml:space="preserve">יופייה והעומק שלה, מפסיד, ומפסיד עולם </w:t>
      </w:r>
      <w:bookmarkStart w:id="78" w:name="_ETM_Q1_297859"/>
      <w:bookmarkEnd w:id="78"/>
      <w:r>
        <w:rPr>
          <w:rFonts w:hint="cs"/>
          <w:rtl/>
        </w:rPr>
        <w:t>שלם, עולם של תרבות, מחשבה ורגש. בורות כלפי שפה איננה</w:t>
      </w:r>
      <w:bookmarkStart w:id="79" w:name="_ETM_Q1_304447"/>
      <w:bookmarkEnd w:id="79"/>
      <w:r>
        <w:rPr>
          <w:rFonts w:hint="cs"/>
          <w:rtl/>
        </w:rPr>
        <w:t xml:space="preserve"> חולשה של השפה אלא צמצום של המבט. כי השפה שלנו </w:t>
      </w:r>
      <w:bookmarkStart w:id="80" w:name="_ETM_Q1_312047"/>
      <w:bookmarkEnd w:id="80"/>
      <w:r>
        <w:rPr>
          <w:rFonts w:hint="cs"/>
          <w:rtl/>
        </w:rPr>
        <w:t xml:space="preserve">איננה רק מילים, היא כבוד, זהות וזכות יסוד, ומי ששומר </w:t>
      </w:r>
      <w:bookmarkStart w:id="81" w:name="_ETM_Q1_318124"/>
      <w:bookmarkEnd w:id="81"/>
      <w:r>
        <w:rPr>
          <w:rFonts w:hint="cs"/>
          <w:rtl/>
        </w:rPr>
        <w:t xml:space="preserve">על שפתו שומר על עצמו, על עברו ועל עתידו. </w:t>
      </w:r>
    </w:p>
    <w:p w:rsidR="009B522C" w:rsidRDefault="009B522C" w:rsidP="00C813BF">
      <w:pPr>
        <w:rPr>
          <w:rtl/>
        </w:rPr>
      </w:pPr>
      <w:bookmarkStart w:id="82" w:name="_ETM_Q1_323221"/>
      <w:bookmarkStart w:id="83" w:name="_ETM_Q1_323277"/>
      <w:bookmarkEnd w:id="82"/>
      <w:bookmarkEnd w:id="83"/>
    </w:p>
    <w:p w:rsidR="009B522C" w:rsidRPr="00C813BF" w:rsidRDefault="009B522C" w:rsidP="00063158">
      <w:pPr>
        <w:rPr>
          <w:rtl/>
        </w:rPr>
      </w:pPr>
      <w:bookmarkStart w:id="84" w:name="_ETM_Q1_323333"/>
      <w:bookmarkStart w:id="85" w:name="_ETM_Q1_323405"/>
      <w:bookmarkEnd w:id="84"/>
      <w:bookmarkEnd w:id="85"/>
      <w:r>
        <w:rPr>
          <w:rFonts w:hint="cs"/>
          <w:rtl/>
        </w:rPr>
        <w:t xml:space="preserve">כמה </w:t>
      </w:r>
      <w:bookmarkStart w:id="86" w:name="_ETM_Q1_324309"/>
      <w:bookmarkEnd w:id="86"/>
      <w:r>
        <w:rPr>
          <w:rFonts w:hint="cs"/>
          <w:rtl/>
        </w:rPr>
        <w:t xml:space="preserve">מילים בשפה הערבית במהירות. </w:t>
      </w:r>
      <w:r w:rsidRPr="00644DA7">
        <w:rPr>
          <w:rFonts w:hint="cs"/>
          <w:rtl/>
        </w:rPr>
        <w:t>(אומר דברים בשפה הערבית</w:t>
      </w:r>
      <w:r>
        <w:rPr>
          <w:rFonts w:hint="cs"/>
          <w:rtl/>
        </w:rPr>
        <w:t>, להלן תרגומם:</w:t>
      </w:r>
      <w:r w:rsidRPr="00644DA7">
        <w:rPr>
          <w:rFonts w:hint="cs"/>
          <w:rtl/>
        </w:rPr>
        <w:t>)</w:t>
      </w:r>
    </w:p>
    <w:p w:rsidR="009B522C" w:rsidRDefault="009B522C" w:rsidP="00C813BF">
      <w:pPr>
        <w:rPr>
          <w:rtl/>
        </w:rPr>
      </w:pPr>
    </w:p>
    <w:p w:rsidR="009B522C" w:rsidRDefault="009B522C" w:rsidP="00193917">
      <w:pPr>
        <w:pStyle w:val="af6"/>
        <w:keepNext/>
        <w:rPr>
          <w:rtl/>
        </w:rPr>
      </w:pPr>
      <w:bookmarkStart w:id="87" w:name="ET_yor_6666_11"/>
      <w:r w:rsidRPr="0019391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93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9B522C" w:rsidRDefault="009B522C" w:rsidP="00193917">
      <w:pPr>
        <w:pStyle w:val="KeepWithNext"/>
        <w:rPr>
          <w:rtl/>
        </w:rPr>
      </w:pPr>
    </w:p>
    <w:p w:rsidR="009B522C" w:rsidRDefault="009B522C" w:rsidP="00193917">
      <w:pPr>
        <w:rPr>
          <w:rtl/>
        </w:rPr>
      </w:pPr>
      <w:bookmarkStart w:id="88" w:name="_ETM_Q1_353573"/>
      <w:bookmarkEnd w:id="88"/>
      <w:r>
        <w:rPr>
          <w:rFonts w:hint="cs"/>
          <w:rtl/>
        </w:rPr>
        <w:t>תודה רבה, אדוני</w:t>
      </w:r>
      <w:bookmarkStart w:id="89" w:name="_ETM_Q1_352375"/>
      <w:bookmarkEnd w:id="89"/>
      <w:r>
        <w:rPr>
          <w:rFonts w:hint="cs"/>
          <w:rtl/>
        </w:rPr>
        <w:t xml:space="preserve">. חבר הכנסת אכרם חסון, בבקשה, ואחריו </w:t>
      </w:r>
      <w:r>
        <w:rPr>
          <w:rtl/>
        </w:rPr>
        <w:t>–</w:t>
      </w:r>
      <w:r>
        <w:rPr>
          <w:rFonts w:hint="cs"/>
          <w:rtl/>
        </w:rPr>
        <w:t xml:space="preserve"> חבר </w:t>
      </w:r>
      <w:bookmarkStart w:id="90" w:name="_ETM_Q1_361922"/>
      <w:bookmarkEnd w:id="90"/>
      <w:r>
        <w:rPr>
          <w:rFonts w:hint="cs"/>
          <w:rtl/>
        </w:rPr>
        <w:t xml:space="preserve">הכנסת איימן עודה. </w:t>
      </w:r>
    </w:p>
    <w:p w:rsidR="009B522C" w:rsidRDefault="009B522C" w:rsidP="00193917">
      <w:pPr>
        <w:rPr>
          <w:rtl/>
        </w:rPr>
      </w:pPr>
      <w:bookmarkStart w:id="91" w:name="_ETM_Q1_357160"/>
      <w:bookmarkStart w:id="92" w:name="_ETM_Q1_357213"/>
      <w:bookmarkEnd w:id="91"/>
      <w:bookmarkEnd w:id="92"/>
    </w:p>
    <w:p w:rsidR="009B522C" w:rsidRDefault="009B522C" w:rsidP="00193917">
      <w:pPr>
        <w:pStyle w:val="a4"/>
        <w:keepNext/>
        <w:rPr>
          <w:rtl/>
        </w:rPr>
      </w:pPr>
      <w:bookmarkStart w:id="93" w:name="ET_speaker_5041_12"/>
      <w:r w:rsidRPr="00193917">
        <w:rPr>
          <w:rStyle w:val="TagStyle"/>
          <w:rtl/>
        </w:rPr>
        <w:lastRenderedPageBreak/>
        <w:t xml:space="preserve"> &lt;&lt; דובר &gt;&gt; </w:t>
      </w:r>
      <w:bookmarkStart w:id="94" w:name="_Toc222849871"/>
      <w:bookmarkStart w:id="95" w:name="_Toc222849922"/>
      <w:r>
        <w:rPr>
          <w:rtl/>
        </w:rPr>
        <w:t>אכרם חסון (הימין הממלכתי):</w:t>
      </w:r>
      <w:bookmarkEnd w:id="94"/>
      <w:bookmarkEnd w:id="95"/>
      <w:r w:rsidRPr="001939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9B522C" w:rsidRDefault="009B522C" w:rsidP="00193917">
      <w:pPr>
        <w:pStyle w:val="KeepWithNext"/>
        <w:rPr>
          <w:rtl/>
        </w:rPr>
      </w:pPr>
    </w:p>
    <w:p w:rsidR="009B522C" w:rsidRDefault="009B522C" w:rsidP="00063158">
      <w:pPr>
        <w:rPr>
          <w:rtl/>
        </w:rPr>
      </w:pPr>
      <w:bookmarkStart w:id="96" w:name="_ETM_Q1_368591"/>
      <w:bookmarkStart w:id="97" w:name="_ETM_Q1_368653"/>
      <w:bookmarkEnd w:id="96"/>
      <w:bookmarkEnd w:id="97"/>
      <w:r>
        <w:rPr>
          <w:rFonts w:hint="cs"/>
          <w:rtl/>
        </w:rPr>
        <w:t>אדוני היושב-ראש, חבריי חברי הכנסת, אורחים מ</w:t>
      </w:r>
      <w:bookmarkStart w:id="98" w:name="_ETM_Q1_372586"/>
      <w:bookmarkEnd w:id="98"/>
      <w:r>
        <w:rPr>
          <w:rFonts w:hint="cs"/>
          <w:rtl/>
        </w:rPr>
        <w:t xml:space="preserve">כובדים, היום ז' באדר, הוא יום לידתו ופטירתו של משה </w:t>
      </w:r>
      <w:bookmarkStart w:id="99" w:name="_ETM_Q1_377259"/>
      <w:bookmarkEnd w:id="99"/>
      <w:r>
        <w:rPr>
          <w:rFonts w:hint="cs"/>
          <w:rtl/>
        </w:rPr>
        <w:t xml:space="preserve">רבנו, המנהיג שהוציא את עם ישראל מעבדות לחירות, ועליו נאמר: </w:t>
      </w:r>
      <w:bookmarkStart w:id="100" w:name="_ETM_Q1_385195"/>
      <w:bookmarkEnd w:id="100"/>
      <w:r>
        <w:rPr>
          <w:rFonts w:hint="cs"/>
          <w:rtl/>
        </w:rPr>
        <w:t xml:space="preserve">ולא ידע איש את קבורתו. דווקא ביום זה אנו מציינים </w:t>
      </w:r>
      <w:bookmarkStart w:id="101" w:name="_ETM_Q1_386296"/>
      <w:bookmarkEnd w:id="101"/>
      <w:r>
        <w:rPr>
          <w:rFonts w:hint="cs"/>
          <w:rtl/>
        </w:rPr>
        <w:t xml:space="preserve">גם את יום הזיכרון לחללי מערכות ישראל שמקום קבורתם לא </w:t>
      </w:r>
      <w:bookmarkStart w:id="102" w:name="_ETM_Q1_392702"/>
      <w:bookmarkEnd w:id="102"/>
      <w:r>
        <w:rPr>
          <w:rFonts w:hint="cs"/>
          <w:rtl/>
        </w:rPr>
        <w:t xml:space="preserve">נודע, יום שמחייב אותנו לעצור לא רק כדי לזכור אלא </w:t>
      </w:r>
      <w:bookmarkStart w:id="103" w:name="_ETM_Q1_396701"/>
      <w:bookmarkEnd w:id="103"/>
      <w:r>
        <w:rPr>
          <w:rFonts w:hint="cs"/>
          <w:rtl/>
        </w:rPr>
        <w:t xml:space="preserve">כדי להבין את עומק המחויבות שלנו כלפי אלה ששילמו את </w:t>
      </w:r>
      <w:bookmarkStart w:id="104" w:name="_ETM_Q1_401510"/>
      <w:bookmarkEnd w:id="104"/>
      <w:r>
        <w:rPr>
          <w:rFonts w:hint="cs"/>
          <w:rtl/>
        </w:rPr>
        <w:t xml:space="preserve">המחיר הכבד מכול. </w:t>
      </w:r>
      <w:bookmarkStart w:id="105" w:name="_ETM_Q1_404742"/>
      <w:bookmarkEnd w:id="105"/>
    </w:p>
    <w:p w:rsidR="009B522C" w:rsidRDefault="009B522C" w:rsidP="00193917">
      <w:pPr>
        <w:rPr>
          <w:rtl/>
        </w:rPr>
      </w:pPr>
      <w:bookmarkStart w:id="106" w:name="_ETM_Q1_404812"/>
      <w:bookmarkStart w:id="107" w:name="_ETM_Q1_404886"/>
      <w:bookmarkEnd w:id="106"/>
      <w:bookmarkEnd w:id="107"/>
    </w:p>
    <w:p w:rsidR="009B522C" w:rsidRDefault="009B522C" w:rsidP="00193917">
      <w:pPr>
        <w:rPr>
          <w:rtl/>
        </w:rPr>
      </w:pPr>
      <w:bookmarkStart w:id="108" w:name="_ETM_Q1_405017"/>
      <w:bookmarkEnd w:id="108"/>
      <w:r>
        <w:rPr>
          <w:rFonts w:hint="cs"/>
          <w:rtl/>
        </w:rPr>
        <w:t>מדינת ישראל חבה את קיומה ללוחמיה.</w:t>
      </w:r>
      <w:bookmarkStart w:id="109" w:name="_ETM_Q1_405643"/>
      <w:bookmarkEnd w:id="109"/>
      <w:r>
        <w:rPr>
          <w:rFonts w:hint="cs"/>
          <w:rtl/>
        </w:rPr>
        <w:t xml:space="preserve"> יש מי שנפל וגופתו לא הושבה. יש משפחות שחיות</w:t>
      </w:r>
      <w:bookmarkStart w:id="110" w:name="_ETM_Q1_411643"/>
      <w:bookmarkEnd w:id="110"/>
      <w:r>
        <w:rPr>
          <w:rFonts w:hint="cs"/>
          <w:rtl/>
        </w:rPr>
        <w:t xml:space="preserve"> שנים ארוכות בין תקווה לכאב, בלי קבר לבכות עליו, בלי </w:t>
      </w:r>
      <w:bookmarkStart w:id="111" w:name="_ETM_Q1_413769"/>
      <w:bookmarkEnd w:id="111"/>
      <w:r>
        <w:rPr>
          <w:rFonts w:hint="cs"/>
          <w:rtl/>
        </w:rPr>
        <w:t>ודאות, רק עם זיכרון ואמונה. החובה שלנו איננה סמ</w:t>
      </w:r>
      <w:bookmarkStart w:id="112" w:name="_ETM_Q1_418357"/>
      <w:bookmarkEnd w:id="112"/>
      <w:r>
        <w:rPr>
          <w:rFonts w:hint="cs"/>
          <w:rtl/>
        </w:rPr>
        <w:t xml:space="preserve">לית בלבד. עלינו לעשות כל שניתן </w:t>
      </w:r>
      <w:r>
        <w:rPr>
          <w:rtl/>
        </w:rPr>
        <w:t>–</w:t>
      </w:r>
      <w:bookmarkStart w:id="113" w:name="_ETM_Q1_420013"/>
      <w:bookmarkEnd w:id="113"/>
      <w:r>
        <w:rPr>
          <w:rFonts w:hint="cs"/>
          <w:rtl/>
        </w:rPr>
        <w:t xml:space="preserve"> מדינית, ביטחונית ומוסרית </w:t>
      </w:r>
      <w:r>
        <w:rPr>
          <w:rtl/>
        </w:rPr>
        <w:t>–</w:t>
      </w:r>
      <w:r>
        <w:rPr>
          <w:rFonts w:hint="cs"/>
          <w:rtl/>
        </w:rPr>
        <w:t xml:space="preserve"> כדי להשיב כל </w:t>
      </w:r>
      <w:bookmarkStart w:id="114" w:name="_ETM_Q1_427156"/>
      <w:bookmarkEnd w:id="114"/>
      <w:r>
        <w:rPr>
          <w:rFonts w:hint="cs"/>
          <w:rtl/>
        </w:rPr>
        <w:t>בן ובת הביתה. זו אחריות לאומית, זו ערבות הדדית, ז</w:t>
      </w:r>
      <w:bookmarkStart w:id="115" w:name="_ETM_Q1_430745"/>
      <w:bookmarkEnd w:id="115"/>
      <w:r>
        <w:rPr>
          <w:rFonts w:hint="cs"/>
          <w:rtl/>
        </w:rPr>
        <w:t xml:space="preserve">הו היסוד שעליו קמה מדינת ישראל. ביום הזה אנו מרכינים </w:t>
      </w:r>
      <w:bookmarkStart w:id="116" w:name="_ETM_Q1_434902"/>
      <w:bookmarkEnd w:id="116"/>
      <w:r>
        <w:rPr>
          <w:rFonts w:hint="cs"/>
          <w:rtl/>
        </w:rPr>
        <w:t xml:space="preserve">ראש, מחבקים את המשפחות ומתחייבים: לא ננוח ולא נשקוט </w:t>
      </w:r>
      <w:bookmarkStart w:id="117" w:name="_ETM_Q1_441922"/>
      <w:bookmarkEnd w:id="117"/>
      <w:r>
        <w:rPr>
          <w:rFonts w:hint="cs"/>
          <w:rtl/>
        </w:rPr>
        <w:t>עד שכל נעדר יבוא למנוחת עולמים בישראל. יהי זכרם ברוך</w:t>
      </w:r>
      <w:bookmarkStart w:id="118" w:name="_ETM_Q1_447307"/>
      <w:bookmarkEnd w:id="118"/>
      <w:r>
        <w:rPr>
          <w:rFonts w:hint="cs"/>
          <w:rtl/>
        </w:rPr>
        <w:t xml:space="preserve"> ומבורך לעד. </w:t>
      </w:r>
    </w:p>
    <w:p w:rsidR="009B522C" w:rsidRDefault="009B522C" w:rsidP="00193917">
      <w:pPr>
        <w:rPr>
          <w:rtl/>
        </w:rPr>
      </w:pPr>
    </w:p>
    <w:p w:rsidR="009B522C" w:rsidRDefault="009B522C" w:rsidP="006B3429">
      <w:pPr>
        <w:pStyle w:val="af6"/>
        <w:keepNext/>
        <w:rPr>
          <w:rtl/>
        </w:rPr>
      </w:pPr>
      <w:bookmarkStart w:id="119" w:name="ET_yor_6666_13"/>
      <w:r w:rsidRPr="006B342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B3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9B522C" w:rsidRDefault="009B522C" w:rsidP="006B3429">
      <w:pPr>
        <w:pStyle w:val="KeepWithNext"/>
        <w:rPr>
          <w:rtl/>
        </w:rPr>
      </w:pPr>
    </w:p>
    <w:p w:rsidR="009B522C" w:rsidRDefault="009B522C" w:rsidP="006B3429">
      <w:pPr>
        <w:rPr>
          <w:rtl/>
        </w:rPr>
      </w:pPr>
      <w:bookmarkStart w:id="120" w:name="_ETM_Q1_447068"/>
      <w:bookmarkEnd w:id="120"/>
      <w:r>
        <w:rPr>
          <w:rFonts w:hint="cs"/>
          <w:rtl/>
        </w:rPr>
        <w:t xml:space="preserve">תודה רבה, אדוני. חבר הכנסת איימן עודה, בבקשה. </w:t>
      </w:r>
      <w:bookmarkStart w:id="121" w:name="_ETM_Q1_456406"/>
      <w:bookmarkStart w:id="122" w:name="_ETM_Q1_457014"/>
      <w:bookmarkEnd w:id="121"/>
      <w:bookmarkEnd w:id="122"/>
    </w:p>
    <w:p w:rsidR="009B522C" w:rsidRDefault="009B522C" w:rsidP="006B3429">
      <w:pPr>
        <w:rPr>
          <w:rtl/>
        </w:rPr>
      </w:pPr>
      <w:bookmarkStart w:id="123" w:name="_ETM_Q1_457071"/>
      <w:bookmarkEnd w:id="123"/>
    </w:p>
    <w:p w:rsidR="009B522C" w:rsidRDefault="009B522C" w:rsidP="006B3429">
      <w:pPr>
        <w:pStyle w:val="a4"/>
        <w:keepNext/>
        <w:rPr>
          <w:rtl/>
        </w:rPr>
      </w:pPr>
      <w:bookmarkStart w:id="124" w:name="ET_speaker_5293_14"/>
      <w:r w:rsidRPr="006B3429">
        <w:rPr>
          <w:rStyle w:val="TagStyle"/>
          <w:rtl/>
        </w:rPr>
        <w:t xml:space="preserve"> &lt;&lt; דובר &gt;&gt; </w:t>
      </w:r>
      <w:bookmarkStart w:id="125" w:name="_Toc222849872"/>
      <w:bookmarkStart w:id="126" w:name="_Toc222849923"/>
      <w:r>
        <w:rPr>
          <w:rtl/>
        </w:rPr>
        <w:t>איימן עודה (חד"ש-תע"ל):</w:t>
      </w:r>
      <w:bookmarkEnd w:id="125"/>
      <w:bookmarkEnd w:id="126"/>
      <w:r w:rsidRPr="006B3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9B522C" w:rsidRDefault="009B522C" w:rsidP="006B3429">
      <w:pPr>
        <w:pStyle w:val="KeepWithNext"/>
        <w:rPr>
          <w:rtl/>
        </w:rPr>
      </w:pPr>
    </w:p>
    <w:p w:rsidR="009B522C" w:rsidRDefault="009B522C" w:rsidP="00063158">
      <w:pPr>
        <w:rPr>
          <w:rtl/>
        </w:rPr>
      </w:pPr>
      <w:r>
        <w:rPr>
          <w:rFonts w:hint="cs"/>
          <w:rtl/>
        </w:rPr>
        <w:t xml:space="preserve">כבוד היושב-ראש, ביום רביעי שעבר בכפר </w:t>
      </w:r>
      <w:bookmarkStart w:id="127" w:name="_ETM_Q1_467561"/>
      <w:bookmarkEnd w:id="127"/>
      <w:r>
        <w:rPr>
          <w:rFonts w:hint="cs"/>
          <w:rtl/>
        </w:rPr>
        <w:t xml:space="preserve">כאבול שוטרים רדפו אחרי בחור בן 18 על </w:t>
      </w:r>
      <w:bookmarkStart w:id="128" w:name="_ETM_Q1_470406"/>
      <w:bookmarkEnd w:id="128"/>
      <w:r>
        <w:rPr>
          <w:rFonts w:hint="cs"/>
          <w:rtl/>
        </w:rPr>
        <w:t>אופנוע. הם הרגו אותו, ירו בו. מה הטענה? שהיה חשש</w:t>
      </w:r>
      <w:bookmarkStart w:id="129" w:name="_ETM_Q1_480662"/>
      <w:bookmarkEnd w:id="129"/>
      <w:r>
        <w:rPr>
          <w:rFonts w:hint="cs"/>
          <w:rtl/>
        </w:rPr>
        <w:t xml:space="preserve"> שהוא נהג ללא רישיון נהיגה. אחרי כמה דקות השר לביטחון לאומי בן גביר הוציא הודעה שהוא מגבה את השוטר </w:t>
      </w:r>
      <w:bookmarkStart w:id="130" w:name="_ETM_Q1_493212"/>
      <w:bookmarkEnd w:id="130"/>
      <w:r>
        <w:rPr>
          <w:rFonts w:hint="cs"/>
          <w:rtl/>
        </w:rPr>
        <w:t xml:space="preserve">ואת השוטרים. זוהי רוח המפקד. כשזו רוח המפקד אז היד </w:t>
      </w:r>
      <w:bookmarkStart w:id="131" w:name="_ETM_Q1_500418"/>
      <w:bookmarkEnd w:id="131"/>
      <w:r>
        <w:rPr>
          <w:rFonts w:hint="cs"/>
          <w:rtl/>
        </w:rPr>
        <w:t xml:space="preserve">קלה על ההדק כשמדובר בערבים. </w:t>
      </w:r>
      <w:bookmarkStart w:id="132" w:name="_ETM_Q1_505164"/>
      <w:bookmarkStart w:id="133" w:name="_ETM_Q1_505221"/>
      <w:bookmarkStart w:id="134" w:name="_ETM_Q1_505276"/>
      <w:bookmarkStart w:id="135" w:name="_ETM_Q1_505367"/>
      <w:bookmarkEnd w:id="132"/>
      <w:bookmarkEnd w:id="133"/>
      <w:bookmarkEnd w:id="134"/>
      <w:bookmarkEnd w:id="135"/>
      <w:r>
        <w:rPr>
          <w:rFonts w:hint="cs"/>
          <w:rtl/>
        </w:rPr>
        <w:t>אם אנחנו נשתוק ולא ניא</w:t>
      </w:r>
      <w:bookmarkStart w:id="136" w:name="_ETM_Q1_510412"/>
      <w:bookmarkEnd w:id="136"/>
      <w:r>
        <w:rPr>
          <w:rFonts w:hint="cs"/>
          <w:rtl/>
        </w:rPr>
        <w:t xml:space="preserve">בק למען האמת בסוגיה הזו, יהיה כל כך </w:t>
      </w:r>
      <w:bookmarkStart w:id="137" w:name="_ETM_Q1_514727"/>
      <w:bookmarkEnd w:id="137"/>
      <w:r>
        <w:rPr>
          <w:rFonts w:hint="cs"/>
          <w:rtl/>
        </w:rPr>
        <w:t xml:space="preserve">קל לירות בערבים כל הזמן. לכן אני קורא לכל בן אדם </w:t>
      </w:r>
      <w:bookmarkStart w:id="138" w:name="_ETM_Q1_520491"/>
      <w:bookmarkEnd w:id="138"/>
      <w:r>
        <w:rPr>
          <w:rFonts w:hint="cs"/>
          <w:rtl/>
        </w:rPr>
        <w:t>בהיותו בן אדם להיאבק יחד איתנו למען האמת. אסור לירות באזרחים,</w:t>
      </w:r>
      <w:bookmarkStart w:id="139" w:name="_ETM_Q1_527544"/>
      <w:bookmarkEnd w:id="139"/>
      <w:r>
        <w:rPr>
          <w:rFonts w:hint="cs"/>
          <w:rtl/>
        </w:rPr>
        <w:t xml:space="preserve"> אסור בתכלית האיסור. תודה. </w:t>
      </w:r>
    </w:p>
    <w:p w:rsidR="009B522C" w:rsidRDefault="009B522C" w:rsidP="006B3429">
      <w:pPr>
        <w:rPr>
          <w:rtl/>
        </w:rPr>
      </w:pPr>
      <w:bookmarkStart w:id="140" w:name="_ETM_Q1_528911"/>
      <w:bookmarkStart w:id="141" w:name="_ETM_Q1_528961"/>
      <w:bookmarkEnd w:id="140"/>
      <w:bookmarkEnd w:id="141"/>
    </w:p>
    <w:p w:rsidR="009B522C" w:rsidRDefault="009B522C" w:rsidP="006B3429">
      <w:pPr>
        <w:pStyle w:val="af6"/>
        <w:keepNext/>
        <w:rPr>
          <w:rtl/>
        </w:rPr>
      </w:pPr>
      <w:bookmarkStart w:id="142" w:name="ET_yor_6666_15"/>
      <w:r w:rsidRPr="006B342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B3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9B522C" w:rsidRDefault="009B522C" w:rsidP="006B3429">
      <w:pPr>
        <w:pStyle w:val="KeepWithNext"/>
        <w:rPr>
          <w:rtl/>
        </w:rPr>
      </w:pPr>
    </w:p>
    <w:p w:rsidR="009B522C" w:rsidRDefault="009B522C" w:rsidP="006B3429">
      <w:pPr>
        <w:rPr>
          <w:rtl/>
        </w:rPr>
      </w:pPr>
      <w:bookmarkStart w:id="143" w:name="_ETM_Q1_529916"/>
      <w:bookmarkEnd w:id="143"/>
      <w:r>
        <w:rPr>
          <w:rFonts w:hint="cs"/>
          <w:rtl/>
        </w:rPr>
        <w:t xml:space="preserve">תודה רבה, אדוני. חבר הכנסת </w:t>
      </w:r>
      <w:bookmarkStart w:id="144" w:name="_ETM_Q1_531569"/>
      <w:bookmarkEnd w:id="144"/>
      <w:r>
        <w:rPr>
          <w:rFonts w:hint="cs"/>
          <w:rtl/>
        </w:rPr>
        <w:t xml:space="preserve">חמד עמאר, בבקשה. </w:t>
      </w:r>
    </w:p>
    <w:p w:rsidR="009B522C" w:rsidRDefault="009B522C" w:rsidP="006B3429">
      <w:pPr>
        <w:rPr>
          <w:rtl/>
        </w:rPr>
      </w:pPr>
    </w:p>
    <w:p w:rsidR="009B522C" w:rsidRDefault="009B522C" w:rsidP="006B3429">
      <w:pPr>
        <w:rPr>
          <w:rtl/>
        </w:rPr>
      </w:pPr>
      <w:r>
        <w:rPr>
          <w:rFonts w:hint="cs"/>
          <w:rtl/>
        </w:rPr>
        <w:t xml:space="preserve">זו התשובה של המשטרה, שירו בו בגלל </w:t>
      </w:r>
      <w:bookmarkStart w:id="145" w:name="_ETM_Q1_537707"/>
      <w:bookmarkEnd w:id="145"/>
      <w:r>
        <w:rPr>
          <w:rFonts w:hint="cs"/>
          <w:rtl/>
        </w:rPr>
        <w:t>שלא היה לו רישיון?</w:t>
      </w:r>
    </w:p>
    <w:p w:rsidR="009B522C" w:rsidRDefault="009B522C" w:rsidP="006B3429">
      <w:pPr>
        <w:rPr>
          <w:rtl/>
        </w:rPr>
      </w:pPr>
    </w:p>
    <w:p w:rsidR="009B522C" w:rsidRDefault="009B522C" w:rsidP="006B3429">
      <w:pPr>
        <w:pStyle w:val="-"/>
        <w:keepNext/>
        <w:rPr>
          <w:rtl/>
        </w:rPr>
      </w:pPr>
      <w:bookmarkStart w:id="146" w:name="ET_speakercontinue_5293_16"/>
      <w:r w:rsidRPr="006B3429">
        <w:rPr>
          <w:rStyle w:val="TagStyle"/>
          <w:rtl/>
        </w:rPr>
        <w:t xml:space="preserve"> &lt;&lt; דובר_המשך &gt;&gt; </w:t>
      </w:r>
      <w:r>
        <w:rPr>
          <w:rtl/>
        </w:rPr>
        <w:t>איימן עודה (חד"ש-תע"ל):</w:t>
      </w:r>
      <w:r w:rsidRPr="006B34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:rsidR="009B522C" w:rsidRDefault="009B522C" w:rsidP="006B3429">
      <w:pPr>
        <w:pStyle w:val="KeepWithNext"/>
        <w:rPr>
          <w:rtl/>
        </w:rPr>
      </w:pPr>
    </w:p>
    <w:p w:rsidR="009B522C" w:rsidRDefault="009B522C" w:rsidP="006B3429">
      <w:pPr>
        <w:rPr>
          <w:rtl/>
        </w:rPr>
      </w:pPr>
      <w:bookmarkStart w:id="147" w:name="_ETM_Q1_538469"/>
      <w:bookmarkEnd w:id="147"/>
      <w:r>
        <w:rPr>
          <w:rFonts w:hint="cs"/>
          <w:rtl/>
        </w:rPr>
        <w:t xml:space="preserve">כן, </w:t>
      </w:r>
      <w:bookmarkStart w:id="148" w:name="_ETM_Q1_361399"/>
      <w:bookmarkEnd w:id="148"/>
      <w:r>
        <w:rPr>
          <w:rFonts w:hint="cs"/>
          <w:rtl/>
        </w:rPr>
        <w:t>זו התשובה.</w:t>
      </w:r>
    </w:p>
    <w:p w:rsidR="009B522C" w:rsidRDefault="009B522C" w:rsidP="006B3429">
      <w:pPr>
        <w:rPr>
          <w:rtl/>
        </w:rPr>
      </w:pPr>
    </w:p>
    <w:p w:rsidR="009B522C" w:rsidRDefault="009B522C" w:rsidP="006B3429">
      <w:pPr>
        <w:pStyle w:val="a4"/>
        <w:keepNext/>
        <w:rPr>
          <w:rtl/>
        </w:rPr>
      </w:pPr>
      <w:bookmarkStart w:id="149" w:name="ET_speaker_4674_17"/>
      <w:r w:rsidRPr="006B3429">
        <w:rPr>
          <w:rStyle w:val="TagStyle"/>
          <w:rtl/>
        </w:rPr>
        <w:t xml:space="preserve"> &lt;&lt; דובר &gt;&gt; </w:t>
      </w:r>
      <w:bookmarkStart w:id="150" w:name="_Toc222849873"/>
      <w:bookmarkStart w:id="151" w:name="_Toc222849924"/>
      <w:r>
        <w:rPr>
          <w:rtl/>
        </w:rPr>
        <w:t>חמד עמאר (ישראל ביתנו):</w:t>
      </w:r>
      <w:bookmarkEnd w:id="150"/>
      <w:bookmarkEnd w:id="151"/>
      <w:r w:rsidRPr="006B3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9B522C" w:rsidRDefault="009B522C" w:rsidP="006B3429">
      <w:pPr>
        <w:pStyle w:val="KeepWithNext"/>
        <w:rPr>
          <w:rtl/>
        </w:rPr>
      </w:pPr>
    </w:p>
    <w:p w:rsidR="009B522C" w:rsidRDefault="009B522C" w:rsidP="006B3429">
      <w:pPr>
        <w:rPr>
          <w:rtl/>
        </w:rPr>
      </w:pPr>
      <w:bookmarkStart w:id="152" w:name="_ETM_Q1_545289"/>
      <w:bookmarkEnd w:id="152"/>
      <w:r>
        <w:rPr>
          <w:rFonts w:hint="cs"/>
          <w:rtl/>
        </w:rPr>
        <w:t>כבוד היושב-ראש, חבריי חברי</w:t>
      </w:r>
      <w:bookmarkStart w:id="153" w:name="_ETM_Q1_546433"/>
      <w:bookmarkEnd w:id="153"/>
      <w:r>
        <w:rPr>
          <w:rFonts w:hint="cs"/>
          <w:rtl/>
        </w:rPr>
        <w:t xml:space="preserve"> הכנסת, אני רוצה לברך את החיילים הדרוזים מהפרקליטות </w:t>
      </w:r>
      <w:bookmarkStart w:id="154" w:name="_ETM_Q1_550560"/>
      <w:bookmarkEnd w:id="154"/>
      <w:r>
        <w:rPr>
          <w:rFonts w:hint="cs"/>
          <w:rtl/>
        </w:rPr>
        <w:t xml:space="preserve">הצבאית שהגיעו אלינו לכנסת. היה להם סיור מעניין, פגשתי אותם. </w:t>
      </w:r>
      <w:bookmarkStart w:id="155" w:name="_ETM_Q1_556609"/>
      <w:bookmarkEnd w:id="155"/>
    </w:p>
    <w:p w:rsidR="009B522C" w:rsidRDefault="009B522C" w:rsidP="006B3429">
      <w:pPr>
        <w:rPr>
          <w:rtl/>
        </w:rPr>
      </w:pPr>
    </w:p>
    <w:p w:rsidR="009B522C" w:rsidRDefault="009B522C" w:rsidP="006B3429">
      <w:pPr>
        <w:pStyle w:val="af6"/>
        <w:keepNext/>
        <w:rPr>
          <w:rtl/>
        </w:rPr>
      </w:pPr>
      <w:bookmarkStart w:id="156" w:name="ET_yor_6666_18"/>
      <w:r w:rsidRPr="006B3429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6B3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9B522C" w:rsidRDefault="009B522C" w:rsidP="006B3429">
      <w:pPr>
        <w:pStyle w:val="KeepWithNext"/>
        <w:rPr>
          <w:rtl/>
        </w:rPr>
      </w:pPr>
    </w:p>
    <w:p w:rsidR="009B522C" w:rsidRDefault="009B522C" w:rsidP="006B3429">
      <w:pPr>
        <w:rPr>
          <w:rtl/>
        </w:rPr>
      </w:pPr>
      <w:r>
        <w:rPr>
          <w:rFonts w:hint="cs"/>
          <w:rtl/>
        </w:rPr>
        <w:t xml:space="preserve">ברוכים הבאים. </w:t>
      </w:r>
    </w:p>
    <w:p w:rsidR="009B522C" w:rsidRDefault="009B522C" w:rsidP="006B3429">
      <w:pPr>
        <w:rPr>
          <w:rtl/>
        </w:rPr>
      </w:pPr>
      <w:bookmarkStart w:id="157" w:name="_ETM_Q1_555264"/>
      <w:bookmarkStart w:id="158" w:name="_ETM_Q1_555306"/>
      <w:bookmarkEnd w:id="157"/>
      <w:bookmarkEnd w:id="158"/>
    </w:p>
    <w:p w:rsidR="009B522C" w:rsidRDefault="009B522C" w:rsidP="006B3429">
      <w:pPr>
        <w:pStyle w:val="-"/>
        <w:keepNext/>
        <w:rPr>
          <w:rtl/>
        </w:rPr>
      </w:pPr>
      <w:bookmarkStart w:id="159" w:name="ET_speakercontinue_4674_19"/>
      <w:r w:rsidRPr="006B3429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6B34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"/>
    </w:p>
    <w:p w:rsidR="009B522C" w:rsidRDefault="009B522C" w:rsidP="006B3429">
      <w:pPr>
        <w:pStyle w:val="KeepWithNext"/>
        <w:rPr>
          <w:rtl/>
        </w:rPr>
      </w:pPr>
    </w:p>
    <w:p w:rsidR="009B522C" w:rsidRDefault="009B522C" w:rsidP="006B3429">
      <w:pPr>
        <w:rPr>
          <w:rtl/>
        </w:rPr>
      </w:pPr>
      <w:bookmarkStart w:id="160" w:name="_ETM_Q1_556661"/>
      <w:bookmarkEnd w:id="160"/>
      <w:r>
        <w:rPr>
          <w:rFonts w:hint="cs"/>
          <w:rtl/>
        </w:rPr>
        <w:t xml:space="preserve">תמשיכו ותצליחו בשירות שלכם ובנתינה שלכם. </w:t>
      </w:r>
      <w:bookmarkStart w:id="161" w:name="_ETM_Q1_561993"/>
      <w:bookmarkEnd w:id="161"/>
    </w:p>
    <w:p w:rsidR="009B522C" w:rsidRDefault="009B522C" w:rsidP="006B3429">
      <w:pPr>
        <w:rPr>
          <w:rtl/>
        </w:rPr>
      </w:pPr>
      <w:bookmarkStart w:id="162" w:name="_ETM_Q1_562056"/>
      <w:bookmarkStart w:id="163" w:name="_ETM_Q1_562122"/>
      <w:bookmarkEnd w:id="162"/>
      <w:bookmarkEnd w:id="163"/>
    </w:p>
    <w:p w:rsidR="009B522C" w:rsidRDefault="009B522C" w:rsidP="005D652A">
      <w:pPr>
        <w:rPr>
          <w:rtl/>
        </w:rPr>
      </w:pPr>
      <w:bookmarkStart w:id="164" w:name="_ETM_Q1_562243"/>
      <w:bookmarkStart w:id="165" w:name="_ETM_Q1_562587"/>
      <w:bookmarkStart w:id="166" w:name="TOR_Q2"/>
      <w:bookmarkEnd w:id="164"/>
      <w:bookmarkEnd w:id="165"/>
      <w:bookmarkEnd w:id="166"/>
      <w:r>
        <w:rPr>
          <w:rFonts w:hint="cs"/>
          <w:rtl/>
        </w:rPr>
        <w:t>ואני רוצה להתייחס היום לדיון שקיימנו בוועדת הכספים</w:t>
      </w:r>
      <w:bookmarkStart w:id="167" w:name="_ETM_Q2_117249"/>
      <w:bookmarkEnd w:id="167"/>
      <w:r>
        <w:rPr>
          <w:rFonts w:hint="cs"/>
          <w:rtl/>
        </w:rPr>
        <w:t xml:space="preserve"> על חוק מס רכוש. כל החוק </w:t>
      </w:r>
      <w:r>
        <w:rPr>
          <w:rtl/>
        </w:rPr>
        <w:t>–</w:t>
      </w:r>
      <w:r>
        <w:rPr>
          <w:rFonts w:hint="cs"/>
          <w:rtl/>
        </w:rPr>
        <w:t xml:space="preserve"> ואמרו את זה בצורה הכי ברורה אגף התקציבים </w:t>
      </w:r>
      <w:r>
        <w:rPr>
          <w:rtl/>
        </w:rPr>
        <w:t>–</w:t>
      </w:r>
      <w:r>
        <w:rPr>
          <w:rFonts w:hint="cs"/>
          <w:rtl/>
        </w:rPr>
        <w:t xml:space="preserve"> הוא הוא חוק פיסקלי, שיכניס כסף למדינה, </w:t>
      </w:r>
      <w:bookmarkStart w:id="168" w:name="_ETM_Q2_157534"/>
      <w:bookmarkEnd w:id="168"/>
      <w:r>
        <w:rPr>
          <w:rFonts w:hint="cs"/>
          <w:rtl/>
        </w:rPr>
        <w:t>כי אנחנו היינו במלחמה, והרבה הוצאות. זה אמור להכניס לתקציב הזה 450</w:t>
      </w:r>
      <w:bookmarkStart w:id="169" w:name="_ETM_Q2_169252"/>
      <w:bookmarkEnd w:id="169"/>
      <w:r>
        <w:rPr>
          <w:rFonts w:hint="cs"/>
          <w:rtl/>
        </w:rPr>
        <w:t xml:space="preserve"> מיליון שקל. אתמול כאן במליאה ביטלנו את הצו שהוציא</w:t>
      </w:r>
      <w:bookmarkStart w:id="170" w:name="_ETM_Q2_175170"/>
      <w:bookmarkEnd w:id="170"/>
      <w:r>
        <w:rPr>
          <w:rFonts w:hint="cs"/>
          <w:rtl/>
        </w:rPr>
        <w:t xml:space="preserve"> שר האוצר, שמכניס למדינה יותר ממיליארד שקל. </w:t>
      </w:r>
      <w:bookmarkStart w:id="171" w:name="_ETM_Q2_117687"/>
      <w:bookmarkStart w:id="172" w:name="_ETM_Q2_189091"/>
      <w:bookmarkStart w:id="173" w:name="_ETM_Q2_189199"/>
      <w:bookmarkEnd w:id="171"/>
      <w:bookmarkEnd w:id="172"/>
      <w:bookmarkEnd w:id="173"/>
      <w:r>
        <w:rPr>
          <w:rtl/>
        </w:rPr>
        <w:t xml:space="preserve">אז אם הורדנו את הצו, והבעיה היא בעיה פיסקלית, אז </w:t>
      </w:r>
      <w:bookmarkStart w:id="174" w:name="_ETM_Q2_184519"/>
      <w:bookmarkEnd w:id="174"/>
      <w:r>
        <w:rPr>
          <w:rtl/>
        </w:rPr>
        <w:t xml:space="preserve">שיתכבד שר האוצר וימשוך את חוק מס רכוש, כי החוק </w:t>
      </w:r>
      <w:bookmarkStart w:id="175" w:name="_ETM_Q2_189039"/>
      <w:bookmarkEnd w:id="175"/>
      <w:r>
        <w:rPr>
          <w:rtl/>
        </w:rPr>
        <w:t>הזה הוא חוק פוליטי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>
        <w:rPr>
          <w:rtl/>
        </w:rPr>
        <w:t xml:space="preserve"> מדיניות לפגוע במיעוט, ובמיוחד בבני </w:t>
      </w:r>
      <w:bookmarkStart w:id="176" w:name="_ETM_Q2_193559"/>
      <w:bookmarkEnd w:id="176"/>
      <w:r>
        <w:rPr>
          <w:rtl/>
        </w:rPr>
        <w:t>העדה הדרוזית. תודה</w:t>
      </w:r>
      <w:r>
        <w:rPr>
          <w:rFonts w:hint="cs"/>
          <w:rtl/>
        </w:rPr>
        <w:t xml:space="preserve"> רבה.</w:t>
      </w:r>
    </w:p>
    <w:p w:rsidR="009B522C" w:rsidRDefault="009B522C" w:rsidP="007A0D55">
      <w:bookmarkStart w:id="177" w:name="_ETM_Q2_118473"/>
      <w:bookmarkStart w:id="178" w:name="_ETM_Q2_118586"/>
      <w:bookmarkEnd w:id="177"/>
      <w:bookmarkEnd w:id="178"/>
    </w:p>
    <w:p w:rsidR="009B522C" w:rsidRDefault="009B522C" w:rsidP="007A0D55">
      <w:pPr>
        <w:pStyle w:val="af6"/>
        <w:keepNext/>
        <w:rPr>
          <w:rtl/>
        </w:rPr>
      </w:pPr>
      <w:r w:rsidRPr="007A0D5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A0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B522C" w:rsidRDefault="009B522C" w:rsidP="007A0D55">
      <w:pPr>
        <w:pStyle w:val="KeepWithNext"/>
        <w:rPr>
          <w:rtl/>
        </w:rPr>
      </w:pPr>
    </w:p>
    <w:p w:rsidR="009B522C" w:rsidRDefault="009B522C" w:rsidP="00951405">
      <w:pPr>
        <w:rPr>
          <w:rtl/>
        </w:rPr>
      </w:pPr>
      <w:r>
        <w:rPr>
          <w:rFonts w:hint="cs"/>
          <w:rtl/>
        </w:rPr>
        <w:t>תודה רבה, אדוני.</w:t>
      </w:r>
    </w:p>
    <w:p w:rsidR="009B522C" w:rsidRDefault="009B522C" w:rsidP="00951405">
      <w:pPr>
        <w:rPr>
          <w:rtl/>
        </w:rPr>
      </w:pPr>
    </w:p>
    <w:p w:rsidR="009B522C" w:rsidRDefault="009B522C" w:rsidP="00951405">
      <w:pPr>
        <w:rPr>
          <w:rtl/>
        </w:rPr>
      </w:pPr>
    </w:p>
    <w:p w:rsidR="009B522C" w:rsidRDefault="009B522C" w:rsidP="007A0D55">
      <w:pPr>
        <w:pStyle w:val="a6"/>
        <w:rPr>
          <w:rtl/>
        </w:rPr>
      </w:pPr>
      <w:bookmarkStart w:id="179" w:name="ET_hatsach_647710_3"/>
      <w:r w:rsidRPr="007A0D55">
        <w:rPr>
          <w:rStyle w:val="TagStyle"/>
          <w:rtl/>
        </w:rPr>
        <w:t xml:space="preserve"> &lt;&lt; הצח &gt;&gt; </w:t>
      </w:r>
      <w:bookmarkStart w:id="180" w:name="_Toc222849874"/>
      <w:bookmarkStart w:id="181" w:name="_Toc222849925"/>
      <w:r>
        <w:rPr>
          <w:rtl/>
        </w:rPr>
        <w:t>הצעת חוק הבנקאות (שירות ללקוח) (תיקון מס' 40) (הצגת מידע ללקוח על אודות פעילותו הפיננסית), התשפ"ו–2026</w:t>
      </w:r>
      <w:bookmarkEnd w:id="180"/>
      <w:bookmarkEnd w:id="181"/>
      <w:r w:rsidRPr="007A0D55">
        <w:rPr>
          <w:rStyle w:val="TagStyle"/>
          <w:rtl/>
        </w:rPr>
        <w:t xml:space="preserve"> &lt;&lt; הצח &gt;&gt;</w:t>
      </w:r>
      <w:r>
        <w:rPr>
          <w:rtl/>
        </w:rPr>
        <w:t xml:space="preserve">   </w:t>
      </w:r>
      <w:bookmarkEnd w:id="179"/>
    </w:p>
    <w:p w:rsidR="009B522C" w:rsidRPr="00E170B3" w:rsidRDefault="009B522C" w:rsidP="005D652A">
      <w:pPr>
        <w:rPr>
          <w:rtl/>
        </w:rPr>
      </w:pPr>
      <w:r>
        <w:rPr>
          <w:rFonts w:hint="cs"/>
          <w:rtl/>
        </w:rPr>
        <w:t xml:space="preserve">[רשומות (הצעות חוק, חוב' </w:t>
      </w:r>
      <w:r w:rsidRPr="00E170B3">
        <w:rPr>
          <w:rFonts w:hint="cs"/>
          <w:rtl/>
        </w:rPr>
        <w:t>כ</w:t>
      </w:r>
      <w:r>
        <w:rPr>
          <w:rFonts w:hint="cs"/>
          <w:rtl/>
        </w:rPr>
        <w:t>/</w:t>
      </w:r>
      <w:r w:rsidRPr="00E170B3">
        <w:rPr>
          <w:rFonts w:hint="cs"/>
          <w:rtl/>
        </w:rPr>
        <w:t>1177</w:t>
      </w:r>
      <w:r>
        <w:rPr>
          <w:rFonts w:hint="cs"/>
          <w:rtl/>
        </w:rPr>
        <w:t>).</w:t>
      </w:r>
      <w:r w:rsidRPr="00E170B3">
        <w:rPr>
          <w:rFonts w:hint="cs"/>
          <w:rtl/>
        </w:rPr>
        <w:t>]</w:t>
      </w:r>
    </w:p>
    <w:p w:rsidR="009B522C" w:rsidRDefault="009B522C" w:rsidP="007A0D55">
      <w:pPr>
        <w:pStyle w:val="-0"/>
        <w:rPr>
          <w:rtl/>
        </w:rPr>
      </w:pPr>
      <w:r>
        <w:rPr>
          <w:rtl/>
        </w:rPr>
        <w:t>(קריאה ראשונה)</w:t>
      </w:r>
    </w:p>
    <w:p w:rsidR="009B522C" w:rsidRPr="00E170B3" w:rsidRDefault="009B522C" w:rsidP="00E170B3">
      <w:pPr>
        <w:rPr>
          <w:rtl/>
        </w:rPr>
      </w:pPr>
    </w:p>
    <w:p w:rsidR="009B522C" w:rsidRDefault="009B522C" w:rsidP="007A0D55">
      <w:pPr>
        <w:pStyle w:val="af6"/>
        <w:keepNext/>
        <w:rPr>
          <w:rtl/>
        </w:rPr>
      </w:pPr>
      <w:r w:rsidRPr="007A0D55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7A0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B522C" w:rsidRDefault="009B522C" w:rsidP="007A0D55">
      <w:pPr>
        <w:rPr>
          <w:rtl/>
        </w:rPr>
      </w:pPr>
    </w:p>
    <w:p w:rsidR="009B522C" w:rsidRDefault="009B522C" w:rsidP="005D652A">
      <w:pPr>
        <w:rPr>
          <w:rtl/>
        </w:rPr>
      </w:pPr>
      <w:r>
        <w:rPr>
          <w:rFonts w:hint="cs"/>
          <w:rtl/>
        </w:rPr>
        <w:t>נעבור לנושא הבא על סדר-היום:</w:t>
      </w:r>
      <w:r>
        <w:rPr>
          <w:rFonts w:hint="cs"/>
        </w:rPr>
        <w:t xml:space="preserve"> </w:t>
      </w:r>
      <w:r>
        <w:rPr>
          <w:rtl/>
        </w:rPr>
        <w:t>הצעת חוק הבנקאות (שירות ללקוח) (תיקון מס' 40) (הצגת מידע ללקוח על אודות פעילותו הפיננסית), התשפ"ו–2026</w:t>
      </w:r>
      <w:bookmarkStart w:id="182" w:name="_ETM_Q2_203335"/>
      <w:bookmarkEnd w:id="182"/>
      <w:r>
        <w:rPr>
          <w:rFonts w:hint="cs"/>
          <w:rtl/>
        </w:rPr>
        <w:t>, של חברי הכנסת יעקב אשר, ואליד אלהואשלה ומשה גפני, לקריאה הראשונה. אני</w:t>
      </w:r>
      <w:bookmarkStart w:id="183" w:name="_ETM_Q2_219183"/>
      <w:bookmarkEnd w:id="183"/>
      <w:r>
        <w:rPr>
          <w:rFonts w:hint="cs"/>
          <w:rtl/>
        </w:rPr>
        <w:t xml:space="preserve"> מזמין את חבר הכנסת יעקב אשר להציג את הצעת החוק. </w:t>
      </w:r>
      <w:bookmarkStart w:id="184" w:name="_ETM_Q2_222964"/>
      <w:bookmarkEnd w:id="184"/>
      <w:r>
        <w:rPr>
          <w:rFonts w:hint="cs"/>
          <w:rtl/>
        </w:rPr>
        <w:t>יעלה ויבוא יעקב אשר. עשר דקות לרשותך.</w:t>
      </w:r>
    </w:p>
    <w:p w:rsidR="009B522C" w:rsidRDefault="009B522C" w:rsidP="007A0D55">
      <w:pPr>
        <w:rPr>
          <w:rtl/>
        </w:rPr>
      </w:pPr>
    </w:p>
    <w:p w:rsidR="009B522C" w:rsidRDefault="009B522C" w:rsidP="007A0D55">
      <w:pPr>
        <w:pStyle w:val="a4"/>
        <w:keepNext/>
        <w:rPr>
          <w:rtl/>
        </w:rPr>
      </w:pPr>
      <w:bookmarkStart w:id="185" w:name="ET_speaker_5069_5"/>
      <w:r w:rsidRPr="007A0D55">
        <w:rPr>
          <w:rStyle w:val="TagStyle"/>
          <w:rtl/>
        </w:rPr>
        <w:t xml:space="preserve"> &lt;&lt; דובר &gt;&gt; </w:t>
      </w:r>
      <w:bookmarkStart w:id="186" w:name="_Toc222849875"/>
      <w:bookmarkStart w:id="187" w:name="_Toc222849926"/>
      <w:r>
        <w:rPr>
          <w:rtl/>
        </w:rPr>
        <w:t>יעקב אשר (יהדות התורה):</w:t>
      </w:r>
      <w:bookmarkEnd w:id="186"/>
      <w:bookmarkEnd w:id="187"/>
      <w:r w:rsidRPr="007A0D55">
        <w:rPr>
          <w:rStyle w:val="TagStyle"/>
          <w:rtl/>
        </w:rPr>
        <w:t xml:space="preserve"> &lt;&lt; דובר &gt;&gt;</w:t>
      </w:r>
      <w:bookmarkEnd w:id="185"/>
    </w:p>
    <w:p w:rsidR="009B522C" w:rsidRDefault="009B522C" w:rsidP="007A0D55">
      <w:pPr>
        <w:pStyle w:val="KeepWithNext"/>
        <w:rPr>
          <w:rtl/>
        </w:rPr>
      </w:pPr>
    </w:p>
    <w:p w:rsidR="009B522C" w:rsidRDefault="009B522C" w:rsidP="00AA1DF0">
      <w:pPr>
        <w:rPr>
          <w:rtl/>
        </w:rPr>
      </w:pPr>
      <w:r>
        <w:rPr>
          <w:rFonts w:hint="cs"/>
          <w:rtl/>
        </w:rPr>
        <w:t xml:space="preserve">מכובדי </w:t>
      </w:r>
      <w:r>
        <w:rPr>
          <w:rtl/>
        </w:rPr>
        <w:t>היושב</w:t>
      </w:r>
      <w:r>
        <w:rPr>
          <w:rFonts w:hint="cs"/>
          <w:rtl/>
        </w:rPr>
        <w:t>-</w:t>
      </w:r>
      <w:r>
        <w:rPr>
          <w:rtl/>
        </w:rPr>
        <w:t xml:space="preserve">ראש, חבריי חברי הכנסת, אני שמח להציג לאישור </w:t>
      </w:r>
      <w:bookmarkStart w:id="188" w:name="_ETM_Q2_244775"/>
      <w:bookmarkEnd w:id="188"/>
      <w:r>
        <w:rPr>
          <w:rtl/>
        </w:rPr>
        <w:t xml:space="preserve">לקריאה ראשונה את </w:t>
      </w:r>
      <w:bookmarkStart w:id="189" w:name="_ETM_Q2_253279"/>
      <w:bookmarkEnd w:id="189"/>
      <w:r>
        <w:rPr>
          <w:rtl/>
        </w:rPr>
        <w:t>הצעת חוק הבנקאות (שירות ללקוח) (תיקון מס' 40) (הצגת מידע ללקוח על אודות פעילותו הפיננסית), חוק שיזמתי, והצטרפו אליי ח</w:t>
      </w:r>
      <w:r>
        <w:rPr>
          <w:rFonts w:hint="cs"/>
          <w:rtl/>
        </w:rPr>
        <w:t>"</w:t>
      </w:r>
      <w:r>
        <w:rPr>
          <w:rtl/>
        </w:rPr>
        <w:t>כים נוספים</w:t>
      </w:r>
      <w:r>
        <w:rPr>
          <w:rFonts w:hint="cs"/>
          <w:rtl/>
        </w:rPr>
        <w:t>:</w:t>
      </w:r>
      <w:r>
        <w:rPr>
          <w:rtl/>
        </w:rPr>
        <w:t xml:space="preserve"> חבר הכנסת</w:t>
      </w:r>
      <w:r>
        <w:rPr>
          <w:rFonts w:hint="cs"/>
          <w:rtl/>
        </w:rPr>
        <w:t xml:space="preserve"> ואליד אלהואשלה.</w:t>
      </w:r>
    </w:p>
    <w:p w:rsidR="009B522C" w:rsidRDefault="009B522C" w:rsidP="007A0D55">
      <w:pPr>
        <w:rPr>
          <w:rtl/>
        </w:rPr>
      </w:pPr>
    </w:p>
    <w:p w:rsidR="009B522C" w:rsidRDefault="009B522C" w:rsidP="00AA1DF0">
      <w:pPr>
        <w:pStyle w:val="af5"/>
        <w:keepNext/>
        <w:rPr>
          <w:rtl/>
        </w:rPr>
      </w:pPr>
      <w:bookmarkStart w:id="190" w:name="ET_interruption_5293_12"/>
      <w:r w:rsidRPr="00AA1DF0">
        <w:rPr>
          <w:rStyle w:val="TagStyle"/>
          <w:rtl/>
        </w:rPr>
        <w:t xml:space="preserve"> &lt;&lt; קריאה &gt;&gt; </w:t>
      </w:r>
      <w:r>
        <w:rPr>
          <w:rtl/>
        </w:rPr>
        <w:t>איימן עודה (חד"ש-תע"ל):</w:t>
      </w:r>
      <w:r w:rsidRPr="00AA1D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0"/>
    </w:p>
    <w:p w:rsidR="009B522C" w:rsidRDefault="009B522C" w:rsidP="00AA1DF0">
      <w:pPr>
        <w:pStyle w:val="KeepWithNext"/>
        <w:rPr>
          <w:rtl/>
        </w:rPr>
      </w:pPr>
    </w:p>
    <w:p w:rsidR="009B522C" w:rsidRDefault="009B522C" w:rsidP="00AA1DF0">
      <w:pPr>
        <w:rPr>
          <w:rtl/>
        </w:rPr>
      </w:pPr>
      <w:r>
        <w:rPr>
          <w:rFonts w:hint="cs"/>
          <w:rtl/>
        </w:rPr>
        <w:t>ואליד אלהואשלה.</w:t>
      </w:r>
    </w:p>
    <w:p w:rsidR="009B522C" w:rsidRDefault="009B522C" w:rsidP="007A0D55">
      <w:pPr>
        <w:rPr>
          <w:rtl/>
        </w:rPr>
      </w:pPr>
    </w:p>
    <w:p w:rsidR="009B522C" w:rsidRDefault="009B522C" w:rsidP="007A0D55">
      <w:pPr>
        <w:pStyle w:val="-"/>
        <w:keepNext/>
        <w:rPr>
          <w:rtl/>
        </w:rPr>
      </w:pPr>
      <w:bookmarkStart w:id="191" w:name="ET_speakercontinue_5069_6"/>
      <w:r w:rsidRPr="007A0D55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7A0D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"/>
    </w:p>
    <w:p w:rsidR="009B522C" w:rsidRDefault="009B522C" w:rsidP="007A0D55">
      <w:pPr>
        <w:pStyle w:val="KeepWithNext"/>
        <w:rPr>
          <w:rtl/>
        </w:rPr>
      </w:pPr>
    </w:p>
    <w:p w:rsidR="009B522C" w:rsidRDefault="009B522C" w:rsidP="005D652A">
      <w:pPr>
        <w:rPr>
          <w:rtl/>
        </w:rPr>
      </w:pPr>
      <w:bookmarkStart w:id="192" w:name="_ETM_Q2_274196"/>
      <w:bookmarkStart w:id="193" w:name="_ETM_Q2_278959"/>
      <w:bookmarkEnd w:id="192"/>
      <w:bookmarkEnd w:id="193"/>
      <w:r>
        <w:rPr>
          <w:rFonts w:hint="cs"/>
          <w:rtl/>
        </w:rPr>
        <w:t xml:space="preserve">נבצר ממנו להגיע. איימן, </w:t>
      </w:r>
      <w:r>
        <w:rPr>
          <w:rtl/>
        </w:rPr>
        <w:t>הוא לא יכ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r>
        <w:rPr>
          <w:rFonts w:hint="cs"/>
          <w:rtl/>
        </w:rPr>
        <w:t xml:space="preserve">היה </w:t>
      </w:r>
      <w:r>
        <w:rPr>
          <w:rtl/>
        </w:rPr>
        <w:t>להגיע בגלל הצום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סעוד</w:t>
      </w:r>
      <w:r>
        <w:rPr>
          <w:rFonts w:hint="cs"/>
          <w:rtl/>
        </w:rPr>
        <w:t>ה</w:t>
      </w:r>
      <w:r>
        <w:rPr>
          <w:rtl/>
        </w:rPr>
        <w:t xml:space="preserve"> או </w:t>
      </w:r>
      <w:r>
        <w:rPr>
          <w:rFonts w:hint="cs"/>
          <w:rtl/>
        </w:rPr>
        <w:t>ה</w:t>
      </w:r>
      <w:r>
        <w:rPr>
          <w:rtl/>
        </w:rPr>
        <w:t xml:space="preserve">צום, אני </w:t>
      </w:r>
      <w:bookmarkStart w:id="194" w:name="_ETM_Q2_283459"/>
      <w:bookmarkEnd w:id="194"/>
      <w:r>
        <w:rPr>
          <w:rtl/>
        </w:rPr>
        <w:t xml:space="preserve">לא יודע בדיוק </w:t>
      </w:r>
      <w:r>
        <w:rPr>
          <w:rFonts w:hint="cs"/>
          <w:rtl/>
        </w:rPr>
        <w:t>ע</w:t>
      </w:r>
      <w:r>
        <w:rPr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איזו שעה זה נופל בדיוק</w:t>
      </w:r>
      <w:r>
        <w:rPr>
          <w:rFonts w:hint="cs"/>
          <w:rtl/>
        </w:rPr>
        <w:t>.</w:t>
      </w:r>
      <w:r>
        <w:rPr>
          <w:rtl/>
        </w:rPr>
        <w:t xml:space="preserve"> אז אני גם מדבר כמובן בשמו. אתה יודע, זה מסוג </w:t>
      </w:r>
      <w:bookmarkStart w:id="195" w:name="_ETM_Q2_292459"/>
      <w:bookmarkEnd w:id="195"/>
      <w:r>
        <w:rPr>
          <w:rtl/>
        </w:rPr>
        <w:t>ההצעות, אדוני היושב</w:t>
      </w:r>
      <w:r>
        <w:rPr>
          <w:rFonts w:hint="cs"/>
          <w:rtl/>
        </w:rPr>
        <w:t>-</w:t>
      </w:r>
      <w:r>
        <w:rPr>
          <w:rtl/>
        </w:rPr>
        <w:t xml:space="preserve">ראש </w:t>
      </w:r>
      <w:bookmarkStart w:id="196" w:name="_ETM_Q2_297860"/>
      <w:bookmarkEnd w:id="196"/>
      <w:r>
        <w:rPr>
          <w:rFonts w:hint="cs"/>
          <w:rtl/>
        </w:rPr>
        <w:t xml:space="preserve">– </w:t>
      </w:r>
      <w:r>
        <w:rPr>
          <w:rtl/>
        </w:rPr>
        <w:t xml:space="preserve">הצעה </w:t>
      </w:r>
      <w:bookmarkStart w:id="197" w:name="_ETM_Q2_299889"/>
      <w:bookmarkEnd w:id="197"/>
      <w:r>
        <w:rPr>
          <w:rtl/>
        </w:rPr>
        <w:t xml:space="preserve">פשוטה וחשובה מאוד. הצעת החוק היא צרכנית, </w:t>
      </w:r>
      <w:bookmarkStart w:id="198" w:name="_ETM_Q2_304029"/>
      <w:bookmarkEnd w:id="198"/>
      <w:r>
        <w:rPr>
          <w:rtl/>
        </w:rPr>
        <w:t>היא הוגנת ופשוטה. המטרה של הצעת החוק היא פשוטה וברורה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bookmarkStart w:id="199" w:name="_ETM_Q2_307994"/>
      <w:bookmarkEnd w:id="199"/>
      <w:r>
        <w:rPr>
          <w:rtl/>
        </w:rPr>
        <w:t>הנגשת מידע ללקוחות הבנקים</w:t>
      </w:r>
      <w:r>
        <w:rPr>
          <w:rFonts w:hint="cs"/>
          <w:rtl/>
        </w:rPr>
        <w:t>.</w:t>
      </w:r>
      <w:r>
        <w:rPr>
          <w:rtl/>
        </w:rPr>
        <w:t xml:space="preserve"> המידע שלנו הוא חשוב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00" w:name="_ETM_Q2_312779"/>
      <w:bookmarkEnd w:id="200"/>
      <w:r>
        <w:rPr>
          <w:rtl/>
        </w:rPr>
        <w:t xml:space="preserve">ויש לנו צורך גם להשתמש בו הרבה פעמים בכל מיני </w:t>
      </w:r>
      <w:bookmarkStart w:id="201" w:name="_ETM_Q2_315534"/>
      <w:bookmarkEnd w:id="201"/>
      <w:r>
        <w:rPr>
          <w:rtl/>
        </w:rPr>
        <w:t>פעילויות כאלה ואחרות שאנחנו צריכים.</w:t>
      </w:r>
      <w:bookmarkStart w:id="202" w:name="_ETM_Q2_318940"/>
      <w:bookmarkEnd w:id="202"/>
      <w:r>
        <w:rPr>
          <w:rFonts w:hint="cs"/>
          <w:rtl/>
        </w:rPr>
        <w:t xml:space="preserve"> </w:t>
      </w:r>
      <w:r>
        <w:rPr>
          <w:rtl/>
        </w:rPr>
        <w:t xml:space="preserve">מטרת החוק </w:t>
      </w:r>
      <w:r>
        <w:rPr>
          <w:rFonts w:hint="cs"/>
          <w:rtl/>
        </w:rPr>
        <w:t>הי</w:t>
      </w:r>
      <w:r>
        <w:rPr>
          <w:rtl/>
        </w:rPr>
        <w:t xml:space="preserve">א שיוכלו לצפות במידע בבנק עד </w:t>
      </w:r>
      <w:r>
        <w:rPr>
          <w:rFonts w:hint="cs"/>
          <w:rtl/>
        </w:rPr>
        <w:t>שבע</w:t>
      </w:r>
      <w:r>
        <w:rPr>
          <w:rtl/>
        </w:rPr>
        <w:t xml:space="preserve"> </w:t>
      </w:r>
      <w:bookmarkStart w:id="203" w:name="_ETM_Q2_322979"/>
      <w:bookmarkEnd w:id="203"/>
      <w:r>
        <w:rPr>
          <w:rtl/>
        </w:rPr>
        <w:t>שנים אחורה</w:t>
      </w:r>
      <w:r>
        <w:rPr>
          <w:rFonts w:hint="cs"/>
          <w:rtl/>
        </w:rPr>
        <w:t>: שלוש</w:t>
      </w:r>
      <w:r>
        <w:rPr>
          <w:rtl/>
        </w:rPr>
        <w:t xml:space="preserve"> שנים זה יהיה ממש בלחיצת כפתור, </w:t>
      </w:r>
      <w:r>
        <w:rPr>
          <w:rFonts w:hint="cs"/>
          <w:rtl/>
        </w:rPr>
        <w:t>וארבע</w:t>
      </w:r>
      <w:r>
        <w:rPr>
          <w:rtl/>
        </w:rPr>
        <w:t xml:space="preserve"> </w:t>
      </w:r>
      <w:bookmarkStart w:id="204" w:name="_ETM_Q2_327019"/>
      <w:bookmarkEnd w:id="204"/>
      <w:r>
        <w:rPr>
          <w:rtl/>
        </w:rPr>
        <w:t>שנים נוספות בצורה נגישה ו</w:t>
      </w:r>
      <w:r>
        <w:rPr>
          <w:rFonts w:hint="cs"/>
          <w:rtl/>
        </w:rPr>
        <w:t>מ</w:t>
      </w:r>
      <w:r>
        <w:rPr>
          <w:rtl/>
        </w:rPr>
        <w:t xml:space="preserve">קוונת. </w:t>
      </w:r>
      <w:bookmarkStart w:id="205" w:name="_ETM_Q2_331949"/>
      <w:bookmarkEnd w:id="205"/>
      <w:r>
        <w:rPr>
          <w:rFonts w:hint="cs"/>
          <w:rtl/>
        </w:rPr>
        <w:t xml:space="preserve">זה </w:t>
      </w:r>
      <w:r>
        <w:rPr>
          <w:rtl/>
        </w:rPr>
        <w:t xml:space="preserve">כולל תאגידים בנקאיים, </w:t>
      </w:r>
      <w:r>
        <w:rPr>
          <w:rFonts w:hint="cs"/>
          <w:rtl/>
        </w:rPr>
        <w:t xml:space="preserve">כגון </w:t>
      </w:r>
      <w:r>
        <w:rPr>
          <w:rtl/>
        </w:rPr>
        <w:t xml:space="preserve">כרטיסי </w:t>
      </w:r>
      <w:r>
        <w:rPr>
          <w:rFonts w:hint="cs"/>
          <w:rtl/>
        </w:rPr>
        <w:t>ה</w:t>
      </w:r>
      <w:r>
        <w:rPr>
          <w:rtl/>
        </w:rPr>
        <w:t>אשראי וכו</w:t>
      </w:r>
      <w:r>
        <w:rPr>
          <w:rFonts w:hint="cs"/>
          <w:rtl/>
        </w:rPr>
        <w:t>'</w:t>
      </w:r>
      <w:r>
        <w:rPr>
          <w:rtl/>
        </w:rPr>
        <w:t>. המצב כיום</w:t>
      </w:r>
      <w:bookmarkStart w:id="206" w:name="_ETM_Q2_337534"/>
      <w:bookmarkEnd w:id="206"/>
      <w:r>
        <w:rPr>
          <w:rFonts w:hint="cs"/>
          <w:rtl/>
        </w:rPr>
        <w:t xml:space="preserve">, </w:t>
      </w:r>
      <w:r>
        <w:rPr>
          <w:rtl/>
        </w:rPr>
        <w:t xml:space="preserve">בלי החוק הזה, </w:t>
      </w:r>
      <w:r>
        <w:rPr>
          <w:rFonts w:hint="cs"/>
          <w:rtl/>
        </w:rPr>
        <w:t xml:space="preserve">הוא </w:t>
      </w:r>
      <w:r>
        <w:rPr>
          <w:rtl/>
        </w:rPr>
        <w:t xml:space="preserve">שכל אזרח שמנסה לאתר מסמך בנקאי ישן </w:t>
      </w:r>
      <w:bookmarkStart w:id="207" w:name="_ETM_Q2_343979"/>
      <w:bookmarkEnd w:id="207"/>
      <w:r>
        <w:rPr>
          <w:rtl/>
        </w:rPr>
        <w:t>נתקל בבי</w:t>
      </w:r>
      <w:r>
        <w:rPr>
          <w:rFonts w:hint="cs"/>
          <w:rtl/>
        </w:rPr>
        <w:t>ו</w:t>
      </w:r>
      <w:r>
        <w:rPr>
          <w:rtl/>
        </w:rPr>
        <w:t>רוקרטיה</w:t>
      </w:r>
      <w:r>
        <w:rPr>
          <w:rFonts w:hint="cs"/>
          <w:rtl/>
        </w:rPr>
        <w:t>.</w:t>
      </w:r>
      <w:r>
        <w:rPr>
          <w:rtl/>
        </w:rPr>
        <w:t xml:space="preserve"> כל בנק מחליט לבד כמה שנים אחורה הוא </w:t>
      </w:r>
      <w:bookmarkStart w:id="208" w:name="_ETM_Q2_347462"/>
      <w:bookmarkEnd w:id="208"/>
      <w:r>
        <w:rPr>
          <w:rtl/>
        </w:rPr>
        <w:t xml:space="preserve">נותן </w:t>
      </w:r>
      <w:r>
        <w:rPr>
          <w:rFonts w:hint="cs"/>
          <w:rtl/>
        </w:rPr>
        <w:t xml:space="preserve">– </w:t>
      </w:r>
      <w:r>
        <w:rPr>
          <w:rtl/>
        </w:rPr>
        <w:t xml:space="preserve">אחד נותן שנה, אחד נותן שנתיים, </w:t>
      </w:r>
      <w:r>
        <w:rPr>
          <w:rFonts w:hint="cs"/>
          <w:rtl/>
        </w:rPr>
        <w:t xml:space="preserve">גם </w:t>
      </w:r>
      <w:r>
        <w:rPr>
          <w:rtl/>
        </w:rPr>
        <w:t xml:space="preserve">גובים על זה </w:t>
      </w:r>
      <w:bookmarkStart w:id="209" w:name="_ETM_Q2_350945"/>
      <w:bookmarkEnd w:id="209"/>
      <w:r>
        <w:rPr>
          <w:rtl/>
        </w:rPr>
        <w:t xml:space="preserve">תשלום. </w:t>
      </w:r>
      <w:bookmarkStart w:id="210" w:name="_ETM_Q2_355059"/>
      <w:bookmarkEnd w:id="210"/>
      <w:r>
        <w:rPr>
          <w:rtl/>
        </w:rPr>
        <w:t>אין אחידות, אין ודאות, אין זכויות ברורות</w:t>
      </w:r>
      <w:r>
        <w:rPr>
          <w:rFonts w:hint="cs"/>
          <w:rtl/>
        </w:rPr>
        <w:t>,</w:t>
      </w:r>
      <w:r>
        <w:rPr>
          <w:rtl/>
        </w:rPr>
        <w:t xml:space="preserve"> ויש הרבה בירוקרטיה. </w:t>
      </w:r>
      <w:bookmarkStart w:id="211" w:name="_ETM_Q2_360000"/>
      <w:bookmarkEnd w:id="211"/>
      <w:r>
        <w:rPr>
          <w:rtl/>
        </w:rPr>
        <w:t xml:space="preserve">הצעת החוק מתאימה את זכויות הלקוח למצב </w:t>
      </w:r>
      <w:bookmarkStart w:id="212" w:name="_ETM_Q2_363705"/>
      <w:bookmarkEnd w:id="212"/>
      <w:r>
        <w:rPr>
          <w:rtl/>
        </w:rPr>
        <w:t>הטכנולוגי</w:t>
      </w:r>
      <w:r>
        <w:rPr>
          <w:rFonts w:hint="cs"/>
          <w:rtl/>
        </w:rPr>
        <w:t>.</w:t>
      </w:r>
      <w:r>
        <w:rPr>
          <w:rtl/>
        </w:rPr>
        <w:t xml:space="preserve"> אנחנו היום במצב טכנולוגי </w:t>
      </w:r>
      <w:bookmarkStart w:id="213" w:name="_ETM_Q2_368029"/>
      <w:bookmarkEnd w:id="213"/>
      <w:r>
        <w:rPr>
          <w:rtl/>
        </w:rPr>
        <w:t>שמאפשר</w:t>
      </w:r>
      <w:r>
        <w:rPr>
          <w:rFonts w:hint="cs"/>
          <w:rtl/>
        </w:rPr>
        <w:t>.</w:t>
      </w:r>
      <w:r>
        <w:rPr>
          <w:rtl/>
        </w:rPr>
        <w:t xml:space="preserve"> הכללים האלה של הבנקים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14" w:name="_ETM_Q2_371320"/>
      <w:bookmarkEnd w:id="214"/>
      <w:r>
        <w:rPr>
          <w:rtl/>
        </w:rPr>
        <w:t>שלא נתנו את החלק הזה, נקבעו כבר לפני שנים רבות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15" w:name="_ETM_Q2_376095"/>
      <w:bookmarkEnd w:id="215"/>
      <w:r>
        <w:rPr>
          <w:rtl/>
        </w:rPr>
        <w:t xml:space="preserve">בעידן שבו </w:t>
      </w:r>
      <w:r>
        <w:rPr>
          <w:rFonts w:hint="cs"/>
          <w:rtl/>
        </w:rPr>
        <w:t xml:space="preserve">– </w:t>
      </w:r>
      <w:r>
        <w:rPr>
          <w:rtl/>
        </w:rPr>
        <w:t xml:space="preserve">פעם בשביל להביא חומר ישן מהארכיון, היו </w:t>
      </w:r>
      <w:bookmarkStart w:id="216" w:name="_ETM_Q2_380870"/>
      <w:bookmarkEnd w:id="216"/>
      <w:r>
        <w:rPr>
          <w:rtl/>
        </w:rPr>
        <w:t>צריכים לרדת למרתפים, לפתוח ארונות, להוציא צילומים או מיקרופיש</w:t>
      </w:r>
      <w:r>
        <w:rPr>
          <w:rFonts w:hint="cs"/>
          <w:rtl/>
        </w:rPr>
        <w:t>,</w:t>
      </w:r>
      <w:r>
        <w:rPr>
          <w:rtl/>
        </w:rPr>
        <w:t xml:space="preserve"> או </w:t>
      </w:r>
      <w:bookmarkStart w:id="217" w:name="_ETM_Q2_385645"/>
      <w:bookmarkEnd w:id="217"/>
      <w:r>
        <w:rPr>
          <w:rtl/>
        </w:rPr>
        <w:t>כל מיני דברים כאלה. היום</w:t>
      </w:r>
      <w:r>
        <w:rPr>
          <w:rFonts w:hint="cs"/>
          <w:rtl/>
        </w:rPr>
        <w:t>,</w:t>
      </w:r>
      <w:r>
        <w:rPr>
          <w:rtl/>
        </w:rPr>
        <w:t xml:space="preserve"> בעידן שכל המידע ממוחשב, מאוחסן </w:t>
      </w:r>
      <w:bookmarkStart w:id="218" w:name="_ETM_Q2_390419"/>
      <w:bookmarkEnd w:id="218"/>
      <w:r>
        <w:rPr>
          <w:rtl/>
        </w:rPr>
        <w:t xml:space="preserve">בשרתים, נגיש בלחיצת כפתור, אין שום סיבה שהלקוח לא ייהנה </w:t>
      </w:r>
      <w:bookmarkStart w:id="219" w:name="_ETM_Q2_395195"/>
      <w:bookmarkEnd w:id="219"/>
      <w:r>
        <w:rPr>
          <w:rtl/>
        </w:rPr>
        <w:t xml:space="preserve">מההנגשה הזאת, ודווקא עליו </w:t>
      </w:r>
      <w:r>
        <w:rPr>
          <w:rFonts w:hint="cs"/>
          <w:rtl/>
        </w:rPr>
        <w:t>ת</w:t>
      </w:r>
      <w:r>
        <w:rPr>
          <w:rtl/>
        </w:rPr>
        <w:t>וטל בי</w:t>
      </w:r>
      <w:r>
        <w:rPr>
          <w:rFonts w:hint="cs"/>
          <w:rtl/>
        </w:rPr>
        <w:t>ו</w:t>
      </w:r>
      <w:r>
        <w:rPr>
          <w:rtl/>
        </w:rPr>
        <w:t xml:space="preserve">רוקרטיה. </w:t>
      </w:r>
      <w:bookmarkStart w:id="220" w:name="_ETM_Q2_400259"/>
      <w:bookmarkEnd w:id="220"/>
    </w:p>
    <w:p w:rsidR="009B522C" w:rsidRDefault="009B522C" w:rsidP="00AA1DF0">
      <w:pPr>
        <w:rPr>
          <w:rtl/>
        </w:rPr>
      </w:pPr>
      <w:bookmarkStart w:id="221" w:name="_ETM_Q2_399896"/>
      <w:bookmarkStart w:id="222" w:name="_ETM_Q2_399976"/>
      <w:bookmarkEnd w:id="221"/>
      <w:bookmarkEnd w:id="222"/>
    </w:p>
    <w:p w:rsidR="009B522C" w:rsidRDefault="009B522C" w:rsidP="005D652A">
      <w:pPr>
        <w:rPr>
          <w:rtl/>
        </w:rPr>
      </w:pPr>
      <w:bookmarkStart w:id="223" w:name="_ETM_Q2_400064"/>
      <w:bookmarkStart w:id="224" w:name="_ETM_Q2_400156"/>
      <w:bookmarkEnd w:id="223"/>
      <w:bookmarkEnd w:id="224"/>
      <w:r>
        <w:rPr>
          <w:rtl/>
        </w:rPr>
        <w:t>המידע הבנקאי שייך ללקוח, לא לבנק</w:t>
      </w:r>
      <w:r>
        <w:rPr>
          <w:rFonts w:hint="cs"/>
          <w:rtl/>
        </w:rPr>
        <w:t>.</w:t>
      </w:r>
      <w:r>
        <w:rPr>
          <w:rtl/>
        </w:rPr>
        <w:t xml:space="preserve"> זה שייך לנו</w:t>
      </w:r>
      <w:r>
        <w:rPr>
          <w:rFonts w:hint="cs"/>
          <w:rtl/>
        </w:rPr>
        <w:t>,</w:t>
      </w:r>
      <w:r>
        <w:rPr>
          <w:rtl/>
        </w:rPr>
        <w:t xml:space="preserve"> לאזרחים. </w:t>
      </w:r>
      <w:bookmarkStart w:id="225" w:name="_ETM_Q2_405580"/>
      <w:bookmarkEnd w:id="225"/>
      <w:r>
        <w:rPr>
          <w:rtl/>
        </w:rPr>
        <w:t xml:space="preserve">הרווח למשק </w:t>
      </w:r>
      <w:r>
        <w:rPr>
          <w:rFonts w:hint="cs"/>
          <w:rtl/>
        </w:rPr>
        <w:t xml:space="preserve">– </w:t>
      </w:r>
      <w:r>
        <w:rPr>
          <w:rtl/>
        </w:rPr>
        <w:t xml:space="preserve">הלקוח חוסך כסף, חוסך זמן, חוסך </w:t>
      </w:r>
      <w:bookmarkStart w:id="226" w:name="_ETM_Q2_409624"/>
      <w:bookmarkEnd w:id="226"/>
      <w:r>
        <w:rPr>
          <w:rtl/>
        </w:rPr>
        <w:t>בי</w:t>
      </w:r>
      <w:r>
        <w:rPr>
          <w:rFonts w:hint="cs"/>
          <w:rtl/>
        </w:rPr>
        <w:t>ו</w:t>
      </w:r>
      <w:r>
        <w:rPr>
          <w:rtl/>
        </w:rPr>
        <w:t>רוקרטיה</w:t>
      </w:r>
      <w:r>
        <w:rPr>
          <w:rFonts w:hint="cs"/>
          <w:rtl/>
        </w:rPr>
        <w:t>.</w:t>
      </w:r>
      <w:r>
        <w:rPr>
          <w:rtl/>
        </w:rPr>
        <w:t xml:space="preserve"> במקום למלא טפסים ולהמתין ולשלם עמלות, הוא פשוט נכנס </w:t>
      </w:r>
      <w:bookmarkStart w:id="227" w:name="_ETM_Q2_413668"/>
      <w:bookmarkEnd w:id="227"/>
      <w:r>
        <w:rPr>
          <w:rtl/>
        </w:rPr>
        <w:t>לאתר הבנק, רואה את המידע שלו</w:t>
      </w:r>
      <w:r>
        <w:rPr>
          <w:rFonts w:hint="cs"/>
          <w:rtl/>
        </w:rPr>
        <w:t xml:space="preserve">, </w:t>
      </w:r>
      <w:r>
        <w:rPr>
          <w:rtl/>
        </w:rPr>
        <w:t xml:space="preserve">פשוט ונוח. </w:t>
      </w:r>
      <w:r>
        <w:rPr>
          <w:rFonts w:hint="cs"/>
          <w:rtl/>
        </w:rPr>
        <w:t>ה</w:t>
      </w:r>
      <w:r>
        <w:rPr>
          <w:rtl/>
        </w:rPr>
        <w:t xml:space="preserve">כלכלה כולה </w:t>
      </w:r>
      <w:bookmarkStart w:id="228" w:name="_ETM_Q2_417712"/>
      <w:bookmarkEnd w:id="228"/>
      <w:r>
        <w:rPr>
          <w:rFonts w:hint="cs"/>
          <w:rtl/>
        </w:rPr>
        <w:t xml:space="preserve">– </w:t>
      </w:r>
      <w:r>
        <w:rPr>
          <w:rtl/>
        </w:rPr>
        <w:t>פחות בי</w:t>
      </w:r>
      <w:r>
        <w:rPr>
          <w:rFonts w:hint="cs"/>
          <w:rtl/>
        </w:rPr>
        <w:t>ו</w:t>
      </w:r>
      <w:r>
        <w:rPr>
          <w:rtl/>
        </w:rPr>
        <w:t xml:space="preserve">רוקרטיה, יותר </w:t>
      </w:r>
      <w:r>
        <w:rPr>
          <w:rFonts w:hint="cs"/>
          <w:rtl/>
        </w:rPr>
        <w:t>י</w:t>
      </w:r>
      <w:r>
        <w:rPr>
          <w:rtl/>
        </w:rPr>
        <w:t xml:space="preserve">עילות, יותר שקיפות, עוד צעד צרכני, עוד </w:t>
      </w:r>
      <w:bookmarkStart w:id="229" w:name="_ETM_Q2_421756"/>
      <w:bookmarkEnd w:id="229"/>
      <w:r>
        <w:rPr>
          <w:rtl/>
        </w:rPr>
        <w:t xml:space="preserve">חוק צרכני. </w:t>
      </w:r>
    </w:p>
    <w:p w:rsidR="009B522C" w:rsidRDefault="009B522C" w:rsidP="00675FC3">
      <w:pPr>
        <w:rPr>
          <w:rtl/>
        </w:rPr>
      </w:pPr>
    </w:p>
    <w:p w:rsidR="009B522C" w:rsidRDefault="009B522C" w:rsidP="00855E12">
      <w:pPr>
        <w:pStyle w:val="af6"/>
        <w:keepNext/>
        <w:rPr>
          <w:rtl/>
        </w:rPr>
      </w:pPr>
      <w:r w:rsidRPr="00855E12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855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B522C" w:rsidRDefault="009B522C" w:rsidP="00855E12">
      <w:pPr>
        <w:pStyle w:val="KeepWithNext"/>
        <w:rPr>
          <w:rtl/>
        </w:rPr>
      </w:pPr>
    </w:p>
    <w:p w:rsidR="009B522C" w:rsidRDefault="009B522C" w:rsidP="00855E12">
      <w:pPr>
        <w:rPr>
          <w:rtl/>
        </w:rPr>
      </w:pPr>
      <w:r>
        <w:rPr>
          <w:rFonts w:hint="cs"/>
          <w:rtl/>
        </w:rPr>
        <w:t>ירוק, לא צריך להדפיס.</w:t>
      </w:r>
    </w:p>
    <w:p w:rsidR="009B522C" w:rsidRDefault="009B522C" w:rsidP="00855E12">
      <w:pPr>
        <w:rPr>
          <w:rtl/>
        </w:rPr>
      </w:pPr>
    </w:p>
    <w:p w:rsidR="009B522C" w:rsidRDefault="009B522C" w:rsidP="00855E12">
      <w:pPr>
        <w:pStyle w:val="-"/>
        <w:keepNext/>
        <w:rPr>
          <w:rtl/>
        </w:rPr>
      </w:pPr>
      <w:bookmarkStart w:id="230" w:name="ET_speakercontinue_5069_9"/>
      <w:r w:rsidRPr="00855E12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855E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"/>
    </w:p>
    <w:p w:rsidR="009B522C" w:rsidRDefault="009B522C" w:rsidP="00855E12">
      <w:pPr>
        <w:pStyle w:val="KeepWithNext"/>
        <w:rPr>
          <w:rtl/>
        </w:rPr>
      </w:pPr>
    </w:p>
    <w:p w:rsidR="009B522C" w:rsidRDefault="009B522C" w:rsidP="00675FC3">
      <w:pPr>
        <w:rPr>
          <w:rtl/>
        </w:rPr>
      </w:pPr>
      <w:r>
        <w:rPr>
          <w:rFonts w:hint="cs"/>
          <w:rtl/>
        </w:rPr>
        <w:t xml:space="preserve">וגם לא צריך להדפיס, נכון. </w:t>
      </w:r>
      <w:bookmarkStart w:id="231" w:name="_ETM_Q2_434052"/>
      <w:bookmarkStart w:id="232" w:name="_ETM_Q2_434104"/>
      <w:bookmarkStart w:id="233" w:name="_ETM_Q2_434243"/>
      <w:bookmarkStart w:id="234" w:name="_ETM_Q2_434059"/>
      <w:bookmarkEnd w:id="231"/>
      <w:bookmarkEnd w:id="232"/>
      <w:bookmarkEnd w:id="233"/>
      <w:bookmarkEnd w:id="234"/>
      <w:r>
        <w:rPr>
          <w:rtl/>
        </w:rPr>
        <w:t xml:space="preserve">גם אם אתה צריך להעביר את זה לאיזשהו גוף כזה </w:t>
      </w:r>
      <w:bookmarkStart w:id="235" w:name="_ETM_Q2_439637"/>
      <w:bookmarkEnd w:id="235"/>
      <w:r>
        <w:rPr>
          <w:rtl/>
        </w:rPr>
        <w:t xml:space="preserve">או אחר שרוצה לדעת על אותה פעולה, אז זה גם </w:t>
      </w:r>
      <w:bookmarkStart w:id="236" w:name="_ETM_Q2_445215"/>
      <w:bookmarkEnd w:id="236"/>
      <w:r>
        <w:rPr>
          <w:rtl/>
        </w:rPr>
        <w:t xml:space="preserve">ירוק. </w:t>
      </w:r>
    </w:p>
    <w:p w:rsidR="009B522C" w:rsidRDefault="009B522C" w:rsidP="00675FC3">
      <w:pPr>
        <w:rPr>
          <w:rtl/>
        </w:rPr>
      </w:pPr>
      <w:bookmarkStart w:id="237" w:name="_ETM_Q2_446756"/>
      <w:bookmarkStart w:id="238" w:name="_ETM_Q2_446814"/>
      <w:bookmarkEnd w:id="237"/>
      <w:bookmarkEnd w:id="238"/>
    </w:p>
    <w:p w:rsidR="009B522C" w:rsidRDefault="009B522C" w:rsidP="005D652A">
      <w:pPr>
        <w:rPr>
          <w:rtl/>
        </w:rPr>
      </w:pPr>
      <w:bookmarkStart w:id="239" w:name="_ETM_Q2_446877"/>
      <w:bookmarkStart w:id="240" w:name="_ETM_Q2_446961"/>
      <w:bookmarkEnd w:id="239"/>
      <w:bookmarkEnd w:id="240"/>
      <w:r>
        <w:rPr>
          <w:rtl/>
        </w:rPr>
        <w:t>אני שמח שההצעה הזאת התקדמה</w:t>
      </w:r>
      <w:r>
        <w:rPr>
          <w:rFonts w:hint="cs"/>
          <w:rtl/>
        </w:rPr>
        <w:t>.</w:t>
      </w:r>
      <w:r>
        <w:rPr>
          <w:rtl/>
        </w:rPr>
        <w:t xml:space="preserve"> אני רוצה להודות גם </w:t>
      </w:r>
      <w:bookmarkStart w:id="241" w:name="_ETM_Q2_450793"/>
      <w:bookmarkEnd w:id="241"/>
      <w:r>
        <w:rPr>
          <w:rtl/>
        </w:rPr>
        <w:t xml:space="preserve">לבנק ישראל על שיתוף פעולה בעניין הזה, </w:t>
      </w:r>
      <w:r>
        <w:rPr>
          <w:rFonts w:hint="cs"/>
          <w:rtl/>
        </w:rPr>
        <w:t>ול</w:t>
      </w:r>
      <w:r>
        <w:rPr>
          <w:rtl/>
        </w:rPr>
        <w:t>משרד האוצר</w:t>
      </w:r>
      <w:r>
        <w:rPr>
          <w:rFonts w:hint="cs"/>
          <w:rtl/>
        </w:rPr>
        <w:t>,</w:t>
      </w:r>
      <w:r>
        <w:rPr>
          <w:rtl/>
        </w:rPr>
        <w:t xml:space="preserve"> ולהודות </w:t>
      </w:r>
      <w:bookmarkStart w:id="242" w:name="_ETM_Q2_456371"/>
      <w:bookmarkEnd w:id="242"/>
      <w:r>
        <w:rPr>
          <w:rtl/>
        </w:rPr>
        <w:t>גם ליועץ החקיקה שלי עו</w:t>
      </w:r>
      <w:r>
        <w:rPr>
          <w:rFonts w:hint="cs"/>
          <w:rtl/>
        </w:rPr>
        <w:t>"ד</w:t>
      </w:r>
      <w:r>
        <w:rPr>
          <w:rtl/>
        </w:rPr>
        <w:t xml:space="preserve"> הרב יהודה כהן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43" w:name="_ETM_Q2_462269"/>
      <w:bookmarkEnd w:id="243"/>
      <w:r>
        <w:rPr>
          <w:rtl/>
        </w:rPr>
        <w:t xml:space="preserve">שהערב גם </w:t>
      </w:r>
      <w:r>
        <w:rPr>
          <w:rFonts w:hint="cs"/>
          <w:rtl/>
        </w:rPr>
        <w:t xml:space="preserve">משיא </w:t>
      </w:r>
      <w:bookmarkStart w:id="244" w:name="_ETM_Q2_465729"/>
      <w:bookmarkEnd w:id="244"/>
      <w:r>
        <w:rPr>
          <w:rtl/>
        </w:rPr>
        <w:t>את בתו</w:t>
      </w:r>
      <w:r>
        <w:rPr>
          <w:rFonts w:hint="cs"/>
          <w:rtl/>
        </w:rPr>
        <w:t>, ב</w:t>
      </w:r>
      <w:r>
        <w:rPr>
          <w:rtl/>
        </w:rPr>
        <w:t>שעה טובה ומוצלחת</w:t>
      </w:r>
      <w:r>
        <w:rPr>
          <w:rFonts w:hint="cs"/>
          <w:rtl/>
        </w:rPr>
        <w:t>.</w:t>
      </w:r>
      <w:r>
        <w:rPr>
          <w:rtl/>
        </w:rPr>
        <w:t xml:space="preserve"> אז אני </w:t>
      </w:r>
      <w:bookmarkStart w:id="245" w:name="_ETM_Q2_465526"/>
      <w:bookmarkEnd w:id="245"/>
      <w:r>
        <w:rPr>
          <w:rtl/>
        </w:rPr>
        <w:t xml:space="preserve">מודה לו מכאן על עבודה מסורה ועל הרבה מאוד חקיקה </w:t>
      </w:r>
      <w:bookmarkStart w:id="246" w:name="_ETM_Q2_468783"/>
      <w:bookmarkEnd w:id="246"/>
      <w:r>
        <w:rPr>
          <w:rtl/>
        </w:rPr>
        <w:t xml:space="preserve">צרכנית וטובה. </w:t>
      </w:r>
      <w:bookmarkStart w:id="247" w:name="_ETM_Q2_474670"/>
      <w:bookmarkStart w:id="248" w:name="_ETM_Q2_471897"/>
      <w:bookmarkEnd w:id="247"/>
      <w:bookmarkEnd w:id="248"/>
    </w:p>
    <w:p w:rsidR="009B522C" w:rsidRDefault="009B522C" w:rsidP="00855E12">
      <w:pPr>
        <w:rPr>
          <w:rtl/>
        </w:rPr>
      </w:pPr>
      <w:bookmarkStart w:id="249" w:name="_ETM_Q2_471979"/>
      <w:bookmarkEnd w:id="249"/>
    </w:p>
    <w:p w:rsidR="009B522C" w:rsidRDefault="009B522C" w:rsidP="00675FC3">
      <w:pPr>
        <w:pStyle w:val="af5"/>
        <w:keepNext/>
        <w:rPr>
          <w:rtl/>
        </w:rPr>
      </w:pPr>
      <w:bookmarkStart w:id="250" w:name="ET_interruption_6361_13"/>
      <w:r w:rsidRPr="00675FC3">
        <w:rPr>
          <w:rStyle w:val="TagStyle"/>
          <w:rtl/>
        </w:rPr>
        <w:t xml:space="preserve"> &lt;&lt; קריאה &gt;&gt; </w:t>
      </w:r>
      <w:r>
        <w:rPr>
          <w:rtl/>
        </w:rPr>
        <w:t>נאור שירי (יש עתיד):</w:t>
      </w:r>
      <w:r w:rsidRPr="00675F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"/>
    </w:p>
    <w:p w:rsidR="009B522C" w:rsidRDefault="009B522C" w:rsidP="00675FC3">
      <w:pPr>
        <w:pStyle w:val="KeepWithNext"/>
        <w:rPr>
          <w:rtl/>
        </w:rPr>
      </w:pPr>
    </w:p>
    <w:p w:rsidR="009B522C" w:rsidRDefault="009B522C" w:rsidP="00855E12">
      <w:pPr>
        <w:rPr>
          <w:rtl/>
        </w:rPr>
      </w:pPr>
      <w:r>
        <w:rPr>
          <w:rFonts w:hint="cs"/>
          <w:rtl/>
        </w:rPr>
        <w:t>איך יהודה לא הזמין אותי?</w:t>
      </w:r>
    </w:p>
    <w:p w:rsidR="009B522C" w:rsidRDefault="009B522C" w:rsidP="00855E12">
      <w:pPr>
        <w:rPr>
          <w:rtl/>
        </w:rPr>
      </w:pPr>
    </w:p>
    <w:p w:rsidR="009B522C" w:rsidRDefault="009B522C" w:rsidP="00FD3ECF">
      <w:pPr>
        <w:pStyle w:val="-"/>
        <w:keepNext/>
        <w:rPr>
          <w:rtl/>
        </w:rPr>
      </w:pPr>
      <w:bookmarkStart w:id="251" w:name="ET_speakercontinue_5069_10"/>
      <w:r w:rsidRPr="00FD3ECF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FD3E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"/>
    </w:p>
    <w:p w:rsidR="009B522C" w:rsidRDefault="009B522C" w:rsidP="00FD3ECF">
      <w:pPr>
        <w:pStyle w:val="KeepWithNext"/>
        <w:rPr>
          <w:rtl/>
        </w:rPr>
      </w:pPr>
    </w:p>
    <w:p w:rsidR="009B522C" w:rsidRDefault="009B522C" w:rsidP="00675FC3">
      <w:pPr>
        <w:rPr>
          <w:rtl/>
        </w:rPr>
      </w:pPr>
      <w:r>
        <w:rPr>
          <w:rFonts w:hint="cs"/>
          <w:rtl/>
        </w:rPr>
        <w:t xml:space="preserve">הייתה </w:t>
      </w:r>
      <w:r>
        <w:rPr>
          <w:rtl/>
        </w:rPr>
        <w:t xml:space="preserve">התלבטות </w:t>
      </w:r>
      <w:r>
        <w:rPr>
          <w:rFonts w:hint="cs"/>
          <w:rtl/>
        </w:rPr>
        <w:t>גדולה בלשכה על העניין הזה</w:t>
      </w:r>
      <w:r>
        <w:rPr>
          <w:rtl/>
        </w:rPr>
        <w:t xml:space="preserve">. </w:t>
      </w:r>
      <w:bookmarkStart w:id="252" w:name="_ETM_Q2_480609"/>
      <w:bookmarkEnd w:id="252"/>
      <w:r>
        <w:rPr>
          <w:rtl/>
        </w:rPr>
        <w:t xml:space="preserve">אני מודה לו, וכמובן אשמח על אישור המליאה. תודה רבה, </w:t>
      </w:r>
      <w:bookmarkStart w:id="253" w:name="_ETM_Q2_484324"/>
      <w:bookmarkEnd w:id="253"/>
      <w:r>
        <w:rPr>
          <w:rtl/>
        </w:rPr>
        <w:t>אדוני.</w:t>
      </w:r>
    </w:p>
    <w:p w:rsidR="009B522C" w:rsidRDefault="009B522C" w:rsidP="00FD3ECF">
      <w:pPr>
        <w:rPr>
          <w:rtl/>
        </w:rPr>
      </w:pPr>
    </w:p>
    <w:p w:rsidR="009B522C" w:rsidRDefault="009B522C" w:rsidP="00FD3ECF">
      <w:pPr>
        <w:pStyle w:val="af6"/>
        <w:keepNext/>
        <w:rPr>
          <w:rtl/>
        </w:rPr>
      </w:pPr>
      <w:r w:rsidRPr="00FD3EC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D3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B522C" w:rsidRDefault="009B522C" w:rsidP="00FD3ECF">
      <w:pPr>
        <w:pStyle w:val="KeepWithNext"/>
        <w:rPr>
          <w:rtl/>
        </w:rPr>
      </w:pPr>
    </w:p>
    <w:p w:rsidR="009B522C" w:rsidRDefault="009B522C" w:rsidP="00E170B3">
      <w:pPr>
        <w:rPr>
          <w:rtl/>
        </w:rPr>
      </w:pPr>
      <w:r>
        <w:rPr>
          <w:rFonts w:hint="cs"/>
          <w:rtl/>
        </w:rPr>
        <w:t xml:space="preserve">תודה רבה לחבר הכנסת יעקב אשר. יישר כוח. אנחנו נעבור לדיון האישי. חבר הכנסת </w:t>
      </w:r>
      <w:bookmarkStart w:id="254" w:name="_ETM_Q2_499972"/>
      <w:bookmarkEnd w:id="254"/>
      <w:r>
        <w:rPr>
          <w:rFonts w:hint="cs"/>
          <w:rtl/>
        </w:rPr>
        <w:t xml:space="preserve">מיקי לוי </w:t>
      </w:r>
      <w:r>
        <w:rPr>
          <w:rtl/>
        </w:rPr>
        <w:t>–</w:t>
      </w:r>
      <w:r>
        <w:rPr>
          <w:rFonts w:hint="cs"/>
          <w:rtl/>
        </w:rPr>
        <w:t xml:space="preserve"> אינו נוכח; ינון אזולאי </w:t>
      </w:r>
      <w:r>
        <w:rPr>
          <w:rtl/>
        </w:rPr>
        <w:t>–</w:t>
      </w:r>
      <w:r>
        <w:rPr>
          <w:rFonts w:hint="cs"/>
          <w:rtl/>
        </w:rPr>
        <w:t xml:space="preserve"> אינו </w:t>
      </w:r>
      <w:bookmarkStart w:id="255" w:name="_ETM_Q2_503554"/>
      <w:bookmarkEnd w:id="255"/>
      <w:r>
        <w:rPr>
          <w:rFonts w:hint="cs"/>
          <w:rtl/>
        </w:rPr>
        <w:t xml:space="preserve">נוכח. חמד עמאר, בבקשה. יעלה ויבוא חבר הכנסת </w:t>
      </w:r>
      <w:bookmarkStart w:id="256" w:name="_ETM_Q2_507814"/>
      <w:bookmarkEnd w:id="256"/>
      <w:r>
        <w:rPr>
          <w:rFonts w:hint="cs"/>
          <w:rtl/>
        </w:rPr>
        <w:t>חמד עמאר. חמד, תנסה עכשיו לא לצעוק. תעשה שלוש דקות</w:t>
      </w:r>
      <w:bookmarkStart w:id="257" w:name="_ETM_Q2_515797"/>
      <w:bookmarkEnd w:id="257"/>
      <w:r>
        <w:rPr>
          <w:rFonts w:hint="cs"/>
          <w:rtl/>
        </w:rPr>
        <w:t xml:space="preserve"> נאום ברוך, בעדינות. הוא כל הזמן כמו בקרטה.</w:t>
      </w:r>
    </w:p>
    <w:p w:rsidR="009B522C" w:rsidRDefault="009B522C" w:rsidP="00FD3ECF">
      <w:pPr>
        <w:rPr>
          <w:rtl/>
        </w:rPr>
      </w:pPr>
    </w:p>
    <w:p w:rsidR="009B522C" w:rsidRDefault="009B522C" w:rsidP="00FD3ECF">
      <w:pPr>
        <w:pStyle w:val="a4"/>
        <w:keepNext/>
        <w:rPr>
          <w:rtl/>
        </w:rPr>
      </w:pPr>
      <w:bookmarkStart w:id="258" w:name="ET_speaker_4674_12"/>
      <w:r w:rsidRPr="00FD3ECF">
        <w:rPr>
          <w:rStyle w:val="TagStyle"/>
          <w:rtl/>
        </w:rPr>
        <w:t xml:space="preserve"> &lt;&lt; דובר &gt;&gt; </w:t>
      </w:r>
      <w:bookmarkStart w:id="259" w:name="_Toc222849876"/>
      <w:bookmarkStart w:id="260" w:name="_Toc222849927"/>
      <w:r>
        <w:rPr>
          <w:rtl/>
        </w:rPr>
        <w:t>חמד עמאר (ישראל ביתנו):</w:t>
      </w:r>
      <w:bookmarkEnd w:id="259"/>
      <w:bookmarkEnd w:id="260"/>
      <w:r w:rsidRPr="00FD3E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9B522C" w:rsidRDefault="009B522C" w:rsidP="00FD3ECF">
      <w:pPr>
        <w:pStyle w:val="KeepWithNext"/>
        <w:rPr>
          <w:rtl/>
        </w:rPr>
      </w:pPr>
    </w:p>
    <w:p w:rsidR="009B522C" w:rsidRDefault="009B522C" w:rsidP="000F763D">
      <w:pPr>
        <w:rPr>
          <w:rtl/>
        </w:rPr>
      </w:pPr>
      <w:r>
        <w:rPr>
          <w:rFonts w:hint="cs"/>
          <w:rtl/>
        </w:rPr>
        <w:t xml:space="preserve">לפעמים אתה מקבל משימה מאוד קשה. </w:t>
      </w:r>
      <w:r>
        <w:rPr>
          <w:rtl/>
        </w:rPr>
        <w:t xml:space="preserve">עכשיו קיבלתי משימה מאוד </w:t>
      </w:r>
      <w:bookmarkStart w:id="261" w:name="_ETM_Q2_526915"/>
      <w:bookmarkEnd w:id="261"/>
      <w:r>
        <w:rPr>
          <w:rtl/>
        </w:rPr>
        <w:t>מאוד קשה</w:t>
      </w:r>
      <w:r>
        <w:rPr>
          <w:rFonts w:hint="cs"/>
          <w:rtl/>
        </w:rPr>
        <w:t>,</w:t>
      </w:r>
      <w:r>
        <w:rPr>
          <w:rtl/>
        </w:rPr>
        <w:t xml:space="preserve"> לא לצעוק. </w:t>
      </w:r>
      <w:bookmarkStart w:id="262" w:name="_ETM_Q2_530510"/>
      <w:bookmarkEnd w:id="262"/>
      <w:r>
        <w:rPr>
          <w:rtl/>
        </w:rPr>
        <w:t xml:space="preserve">תראה איזה רגוע אני. </w:t>
      </w:r>
      <w:bookmarkStart w:id="263" w:name="_ETM_Q2_533488"/>
      <w:bookmarkEnd w:id="263"/>
      <w:r>
        <w:rPr>
          <w:rtl/>
        </w:rPr>
        <w:t>אבל עם ממשלה כזאת, קשה מאוד לא להיות עצ</w:t>
      </w:r>
      <w:r>
        <w:rPr>
          <w:rFonts w:hint="cs"/>
          <w:rtl/>
        </w:rPr>
        <w:t>ב</w:t>
      </w:r>
      <w:r>
        <w:rPr>
          <w:rtl/>
        </w:rPr>
        <w:t xml:space="preserve">ני. </w:t>
      </w:r>
      <w:bookmarkStart w:id="264" w:name="_ETM_Q2_538178"/>
      <w:bookmarkEnd w:id="264"/>
      <w:r>
        <w:rPr>
          <w:rtl/>
        </w:rPr>
        <w:t xml:space="preserve">אפילו בחוק ההסדרים </w:t>
      </w:r>
      <w:r>
        <w:rPr>
          <w:rFonts w:hint="cs"/>
          <w:rtl/>
        </w:rPr>
        <w:t xml:space="preserve">– </w:t>
      </w:r>
      <w:bookmarkStart w:id="265" w:name="_ETM_Q2_542852"/>
      <w:bookmarkEnd w:id="265"/>
      <w:r>
        <w:rPr>
          <w:rtl/>
        </w:rPr>
        <w:t>אני עובר על חוק ההסדרים</w:t>
      </w:r>
      <w:r>
        <w:rPr>
          <w:rFonts w:hint="cs"/>
          <w:rtl/>
        </w:rPr>
        <w:t>,</w:t>
      </w:r>
      <w:r>
        <w:rPr>
          <w:rtl/>
        </w:rPr>
        <w:t xml:space="preserve"> ואני יושב </w:t>
      </w:r>
      <w:bookmarkStart w:id="266" w:name="_ETM_Q2_541909"/>
      <w:bookmarkEnd w:id="266"/>
      <w:r>
        <w:rPr>
          <w:rtl/>
        </w:rPr>
        <w:t>בוועדת הכספים, ואני באמת יושב ומשתתף בהרבה דיונים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67" w:name="_ETM_Q2_546640"/>
      <w:bookmarkEnd w:id="267"/>
    </w:p>
    <w:p w:rsidR="009B522C" w:rsidRDefault="009B522C" w:rsidP="000F763D">
      <w:pPr>
        <w:rPr>
          <w:rtl/>
        </w:rPr>
      </w:pPr>
    </w:p>
    <w:p w:rsidR="009B522C" w:rsidRDefault="009B522C" w:rsidP="005D652A">
      <w:pPr>
        <w:rPr>
          <w:rtl/>
        </w:rPr>
      </w:pPr>
      <w:r>
        <w:rPr>
          <w:rtl/>
        </w:rPr>
        <w:t xml:space="preserve">קודם כול, אני רוצה לברך על הצעת החוק. אני תומך </w:t>
      </w:r>
      <w:bookmarkStart w:id="268" w:name="_ETM_Q2_549284"/>
      <w:bookmarkEnd w:id="268"/>
      <w:r>
        <w:rPr>
          <w:rtl/>
        </w:rPr>
        <w:t xml:space="preserve">בהצעת החוק, </w:t>
      </w:r>
      <w:bookmarkStart w:id="269" w:name="_ETM_Q2_552630"/>
      <w:bookmarkEnd w:id="269"/>
      <w:r>
        <w:rPr>
          <w:rtl/>
        </w:rPr>
        <w:t>אבל אני אדבר על חוק ההסדרים</w:t>
      </w:r>
      <w:r>
        <w:rPr>
          <w:rFonts w:hint="cs"/>
          <w:rtl/>
        </w:rPr>
        <w:t>,</w:t>
      </w:r>
      <w:r>
        <w:rPr>
          <w:rtl/>
        </w:rPr>
        <w:t xml:space="preserve"> שמביא לנו רווחי יתר </w:t>
      </w:r>
      <w:bookmarkStart w:id="270" w:name="_ETM_Q2_554984"/>
      <w:bookmarkEnd w:id="270"/>
      <w:r>
        <w:rPr>
          <w:rtl/>
        </w:rPr>
        <w:t>של הבנקים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71" w:name="_ETM_Q2_558299"/>
      <w:bookmarkEnd w:id="271"/>
      <w:r>
        <w:rPr>
          <w:rtl/>
        </w:rPr>
        <w:t>שאמור להכניס לקופת המדינה 1.2 מיליארד</w:t>
      </w:r>
      <w:r>
        <w:rPr>
          <w:rFonts w:hint="cs"/>
          <w:rtl/>
        </w:rPr>
        <w:t xml:space="preserve"> שקל</w:t>
      </w:r>
      <w:r>
        <w:rPr>
          <w:rtl/>
        </w:rPr>
        <w:t>. אין אחד בינינו</w:t>
      </w:r>
      <w:r>
        <w:rPr>
          <w:rFonts w:hint="cs"/>
          <w:rtl/>
        </w:rPr>
        <w:t>,</w:t>
      </w:r>
      <w:r>
        <w:rPr>
          <w:rtl/>
        </w:rPr>
        <w:t xml:space="preserve"> שיושבים </w:t>
      </w:r>
      <w:bookmarkStart w:id="272" w:name="_ETM_Q2_562987"/>
      <w:bookmarkEnd w:id="272"/>
      <w:r>
        <w:rPr>
          <w:rtl/>
        </w:rPr>
        <w:t>כאן</w:t>
      </w:r>
      <w:r>
        <w:rPr>
          <w:rFonts w:hint="cs"/>
          <w:rtl/>
        </w:rPr>
        <w:t>,</w:t>
      </w:r>
      <w:r>
        <w:rPr>
          <w:rtl/>
        </w:rPr>
        <w:t xml:space="preserve"> ואין אחד אפילו מהאזרחים שיושבים איתנו, </w:t>
      </w:r>
      <w:r>
        <w:rPr>
          <w:rFonts w:hint="cs"/>
          <w:rtl/>
        </w:rPr>
        <w:t>ש</w:t>
      </w:r>
      <w:r>
        <w:rPr>
          <w:rtl/>
        </w:rPr>
        <w:t xml:space="preserve">לא מבין שהבנקים </w:t>
      </w:r>
      <w:bookmarkStart w:id="273" w:name="_ETM_Q2_567675"/>
      <w:bookmarkEnd w:id="273"/>
      <w:r>
        <w:rPr>
          <w:rtl/>
        </w:rPr>
        <w:t>השתוללו. הרווח הוא בלתי נתפס, קרוב ל</w:t>
      </w:r>
      <w:r>
        <w:rPr>
          <w:rFonts w:hint="cs"/>
          <w:rtl/>
        </w:rPr>
        <w:t>-</w:t>
      </w:r>
      <w:r>
        <w:rPr>
          <w:rtl/>
        </w:rPr>
        <w:t xml:space="preserve">40 מיליארד </w:t>
      </w:r>
      <w:r>
        <w:rPr>
          <w:rFonts w:hint="cs"/>
          <w:rtl/>
        </w:rPr>
        <w:t xml:space="preserve">שקל. </w:t>
      </w:r>
      <w:bookmarkStart w:id="274" w:name="_ETM_Q2_572363"/>
      <w:bookmarkEnd w:id="274"/>
      <w:r>
        <w:rPr>
          <w:rtl/>
        </w:rPr>
        <w:t>קשה מאוד להבין איך הגיעו לרווח כזה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275" w:name="_ETM_Q2_582325"/>
      <w:bookmarkStart w:id="276" w:name="_ETM_Q2_582389"/>
      <w:bookmarkStart w:id="277" w:name="_ETM_Q2_582757"/>
      <w:bookmarkStart w:id="278" w:name="_ETM_Q2_582827"/>
      <w:bookmarkEnd w:id="275"/>
      <w:bookmarkEnd w:id="276"/>
      <w:bookmarkEnd w:id="277"/>
      <w:bookmarkEnd w:id="278"/>
      <w:r>
        <w:rPr>
          <w:rtl/>
        </w:rPr>
        <w:t xml:space="preserve">אבל </w:t>
      </w:r>
      <w:bookmarkStart w:id="279" w:name="_ETM_Q2_577051"/>
      <w:bookmarkEnd w:id="279"/>
      <w:r>
        <w:rPr>
          <w:rFonts w:hint="cs"/>
          <w:rtl/>
        </w:rPr>
        <w:t xml:space="preserve">עם </w:t>
      </w:r>
      <w:r>
        <w:rPr>
          <w:rtl/>
        </w:rPr>
        <w:t xml:space="preserve">כל זה </w:t>
      </w:r>
      <w:bookmarkStart w:id="280" w:name="_ETM_Q2_582570"/>
      <w:bookmarkEnd w:id="280"/>
      <w:r>
        <w:rPr>
          <w:rFonts w:hint="cs"/>
          <w:rtl/>
        </w:rPr>
        <w:t xml:space="preserve">– </w:t>
      </w:r>
      <w:r>
        <w:rPr>
          <w:rtl/>
        </w:rPr>
        <w:t>ואנחנו רוצים בנקים חזקים,</w:t>
      </w:r>
      <w:r>
        <w:rPr>
          <w:rFonts w:hint="cs"/>
          <w:rtl/>
        </w:rPr>
        <w:t xml:space="preserve"> כי בנקים חלשים זה נזק </w:t>
      </w:r>
      <w:bookmarkStart w:id="281" w:name="_ETM_Q2_588203"/>
      <w:bookmarkEnd w:id="281"/>
      <w:r>
        <w:rPr>
          <w:rFonts w:hint="cs"/>
          <w:rtl/>
        </w:rPr>
        <w:t>לציבור, אבל בין בנק חזק לרווח של 40 מיליאר</w:t>
      </w:r>
      <w:bookmarkStart w:id="282" w:name="_ETM_Q2_594444"/>
      <w:bookmarkEnd w:id="282"/>
      <w:r>
        <w:rPr>
          <w:rFonts w:hint="cs"/>
          <w:rtl/>
        </w:rPr>
        <w:t xml:space="preserve">ד שקל, זה משהו אחר לגמרי. </w:t>
      </w:r>
      <w:r>
        <w:rPr>
          <w:rtl/>
        </w:rPr>
        <w:t>באותה הצעת חוק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83" w:name="_ETM_Q2_596285"/>
      <w:bookmarkEnd w:id="283"/>
      <w:r>
        <w:rPr>
          <w:rFonts w:hint="cs"/>
          <w:rtl/>
        </w:rPr>
        <w:t>ו</w:t>
      </w:r>
      <w:r>
        <w:rPr>
          <w:rtl/>
        </w:rPr>
        <w:t xml:space="preserve">אני יושב בדיונים בוועדה, </w:t>
      </w:r>
      <w:bookmarkStart w:id="284" w:name="_ETM_Q2_600660"/>
      <w:bookmarkEnd w:id="284"/>
      <w:r>
        <w:rPr>
          <w:rtl/>
        </w:rPr>
        <w:t xml:space="preserve">1.2 מיליארד </w:t>
      </w:r>
      <w:r>
        <w:rPr>
          <w:rFonts w:hint="cs"/>
          <w:rtl/>
        </w:rPr>
        <w:t>י</w:t>
      </w:r>
      <w:r>
        <w:rPr>
          <w:rtl/>
        </w:rPr>
        <w:t>תגלגל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>
        <w:rPr>
          <w:rtl/>
        </w:rPr>
        <w:t xml:space="preserve">ל הציבור. </w:t>
      </w:r>
      <w:bookmarkStart w:id="285" w:name="_ETM_Q2_606839"/>
      <w:bookmarkEnd w:id="285"/>
      <w:r>
        <w:rPr>
          <w:rtl/>
        </w:rPr>
        <w:t>הבנקים</w:t>
      </w:r>
      <w:r>
        <w:rPr>
          <w:rFonts w:hint="cs"/>
          <w:rtl/>
        </w:rPr>
        <w:t xml:space="preserve">, </w:t>
      </w:r>
      <w:r>
        <w:rPr>
          <w:rtl/>
        </w:rPr>
        <w:t>לא יקרה להם כלום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הם </w:t>
      </w:r>
      <w:r>
        <w:rPr>
          <w:rtl/>
        </w:rPr>
        <w:t xml:space="preserve">ירימו את העמלות, ירימו את </w:t>
      </w:r>
      <w:bookmarkStart w:id="286" w:name="_ETM_Q2_609789"/>
      <w:bookmarkEnd w:id="286"/>
      <w:r>
        <w:rPr>
          <w:rtl/>
        </w:rPr>
        <w:t xml:space="preserve">הריבית, </w:t>
      </w:r>
      <w:bookmarkStart w:id="287" w:name="_ETM_Q2_613859"/>
      <w:bookmarkEnd w:id="287"/>
      <w:r>
        <w:rPr>
          <w:rtl/>
        </w:rPr>
        <w:t xml:space="preserve">ואז הכול </w:t>
      </w:r>
      <w:r>
        <w:rPr>
          <w:rFonts w:hint="cs"/>
          <w:rtl/>
        </w:rPr>
        <w:t>י</w:t>
      </w:r>
      <w:r>
        <w:rPr>
          <w:rtl/>
        </w:rPr>
        <w:t>תגלגל על הציבור</w:t>
      </w:r>
      <w:r>
        <w:rPr>
          <w:rFonts w:hint="cs"/>
          <w:rtl/>
        </w:rPr>
        <w:t>.</w:t>
      </w:r>
      <w:r>
        <w:rPr>
          <w:rtl/>
        </w:rPr>
        <w:t xml:space="preserve"> אפילו הצעת חוק טובה שמביאה </w:t>
      </w:r>
      <w:bookmarkStart w:id="288" w:name="_ETM_Q2_617119"/>
      <w:bookmarkEnd w:id="288"/>
      <w:r>
        <w:rPr>
          <w:rtl/>
        </w:rPr>
        <w:t>הממשלה</w:t>
      </w:r>
      <w:r>
        <w:rPr>
          <w:rFonts w:hint="cs"/>
          <w:rtl/>
        </w:rPr>
        <w:t xml:space="preserve">, הממשלה הזאת </w:t>
      </w:r>
      <w:bookmarkStart w:id="289" w:name="_ETM_Q2_620929"/>
      <w:bookmarkEnd w:id="289"/>
      <w:r>
        <w:rPr>
          <w:rtl/>
        </w:rPr>
        <w:t xml:space="preserve">לא יכולה </w:t>
      </w:r>
      <w:bookmarkStart w:id="290" w:name="_ETM_Q2_622869"/>
      <w:bookmarkStart w:id="291" w:name="_ETM_Q2_625730"/>
      <w:bookmarkEnd w:id="290"/>
      <w:bookmarkEnd w:id="291"/>
      <w:r>
        <w:rPr>
          <w:rtl/>
        </w:rPr>
        <w:t xml:space="preserve">לתת את הביטחון </w:t>
      </w:r>
      <w:bookmarkStart w:id="292" w:name="_ETM_Q2_629799"/>
      <w:bookmarkEnd w:id="292"/>
      <w:r>
        <w:rPr>
          <w:rtl/>
        </w:rPr>
        <w:t xml:space="preserve">שאותם </w:t>
      </w:r>
      <w:r>
        <w:rPr>
          <w:rFonts w:hint="cs"/>
          <w:rtl/>
        </w:rPr>
        <w:t xml:space="preserve">1.2 </w:t>
      </w:r>
      <w:r>
        <w:rPr>
          <w:rtl/>
        </w:rPr>
        <w:t xml:space="preserve">מיליארד </w:t>
      </w:r>
      <w:r>
        <w:rPr>
          <w:rFonts w:hint="cs"/>
          <w:rtl/>
        </w:rPr>
        <w:t xml:space="preserve">שקל </w:t>
      </w:r>
      <w:r>
        <w:rPr>
          <w:rtl/>
        </w:rPr>
        <w:t>לא יתגלגלו על הציבור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293" w:name="_ETM_Q2_632574"/>
      <w:bookmarkEnd w:id="293"/>
      <w:r>
        <w:rPr>
          <w:rtl/>
        </w:rPr>
        <w:t xml:space="preserve">והציבור ישלם את הכסף. </w:t>
      </w:r>
      <w:bookmarkStart w:id="294" w:name="_ETM_Q2_637059"/>
      <w:bookmarkEnd w:id="294"/>
    </w:p>
    <w:p w:rsidR="009B522C" w:rsidRDefault="009B522C" w:rsidP="000F763D">
      <w:pPr>
        <w:rPr>
          <w:rtl/>
        </w:rPr>
      </w:pPr>
      <w:bookmarkStart w:id="295" w:name="_ETM_Q2_638437"/>
      <w:bookmarkStart w:id="296" w:name="_ETM_Q2_638527"/>
      <w:bookmarkEnd w:id="295"/>
      <w:bookmarkEnd w:id="296"/>
    </w:p>
    <w:p w:rsidR="009B522C" w:rsidRDefault="009B522C" w:rsidP="005D652A">
      <w:pPr>
        <w:rPr>
          <w:rtl/>
        </w:rPr>
      </w:pPr>
      <w:bookmarkStart w:id="297" w:name="_ETM_Q2_638629"/>
      <w:bookmarkStart w:id="298" w:name="_ETM_Q2_638706"/>
      <w:bookmarkEnd w:id="297"/>
      <w:bookmarkEnd w:id="298"/>
      <w:r>
        <w:rPr>
          <w:rtl/>
        </w:rPr>
        <w:t xml:space="preserve">אני אומר לכם, </w:t>
      </w:r>
      <w:bookmarkStart w:id="299" w:name="_ETM_Q2_639149"/>
      <w:bookmarkEnd w:id="299"/>
      <w:r>
        <w:rPr>
          <w:rtl/>
        </w:rPr>
        <w:t xml:space="preserve">אני גר בשפרעם. </w:t>
      </w:r>
      <w:bookmarkStart w:id="300" w:name="_ETM_Q2_641540"/>
      <w:bookmarkEnd w:id="300"/>
      <w:r>
        <w:rPr>
          <w:rFonts w:hint="cs"/>
          <w:rtl/>
        </w:rPr>
        <w:t>ב</w:t>
      </w:r>
      <w:r>
        <w:rPr>
          <w:rtl/>
        </w:rPr>
        <w:t>שפרעם קרוב</w:t>
      </w:r>
      <w:r>
        <w:rPr>
          <w:rFonts w:hint="cs"/>
          <w:rtl/>
        </w:rPr>
        <w:t xml:space="preserve"> ל-50,000</w:t>
      </w:r>
      <w:r>
        <w:rPr>
          <w:rtl/>
        </w:rPr>
        <w:t xml:space="preserve"> תושבים. הבנקים התייעלו. אתם יודעים מה </w:t>
      </w:r>
      <w:bookmarkStart w:id="301" w:name="_ETM_Q2_644445"/>
      <w:bookmarkEnd w:id="301"/>
      <w:r>
        <w:rPr>
          <w:rtl/>
        </w:rPr>
        <w:t xml:space="preserve">הייתה ההתייעלות של הבנקים? </w:t>
      </w:r>
      <w:bookmarkStart w:id="302" w:name="_ETM_Q2_648329"/>
      <w:bookmarkEnd w:id="302"/>
      <w:r>
        <w:rPr>
          <w:rtl/>
        </w:rPr>
        <w:t xml:space="preserve">שבשפרעם סגרו סניפים. </w:t>
      </w:r>
      <w:bookmarkStart w:id="303" w:name="_ETM_Q2_651170"/>
      <w:bookmarkEnd w:id="303"/>
      <w:r>
        <w:rPr>
          <w:rtl/>
        </w:rPr>
        <w:t>בשפרעם, אם מישהו</w:t>
      </w:r>
      <w:r>
        <w:rPr>
          <w:rFonts w:hint="cs"/>
          <w:rtl/>
        </w:rPr>
        <w:t>,</w:t>
      </w:r>
      <w:r>
        <w:rPr>
          <w:rtl/>
        </w:rPr>
        <w:t xml:space="preserve"> איש עסקים, </w:t>
      </w:r>
      <w:r>
        <w:rPr>
          <w:rFonts w:hint="cs"/>
          <w:rtl/>
        </w:rPr>
        <w:t>א</w:t>
      </w:r>
      <w:r>
        <w:rPr>
          <w:rtl/>
        </w:rPr>
        <w:t>ו</w:t>
      </w:r>
      <w:r>
        <w:rPr>
          <w:rFonts w:hint="cs"/>
          <w:rtl/>
        </w:rPr>
        <w:t xml:space="preserve"> </w:t>
      </w:r>
      <w:r>
        <w:rPr>
          <w:rtl/>
        </w:rPr>
        <w:t xml:space="preserve">בעל עסק </w:t>
      </w:r>
      <w:r>
        <w:rPr>
          <w:rFonts w:hint="cs"/>
          <w:rtl/>
        </w:rPr>
        <w:t>מ</w:t>
      </w:r>
      <w:r>
        <w:rPr>
          <w:rtl/>
        </w:rPr>
        <w:t xml:space="preserve">שפרעם רוצה </w:t>
      </w:r>
      <w:bookmarkStart w:id="304" w:name="_ETM_Q2_655234"/>
      <w:bookmarkEnd w:id="304"/>
      <w:r>
        <w:rPr>
          <w:rtl/>
        </w:rPr>
        <w:t xml:space="preserve">להפקיד כסף במזומן </w:t>
      </w:r>
      <w:r>
        <w:rPr>
          <w:rFonts w:hint="cs"/>
          <w:rtl/>
        </w:rPr>
        <w:t xml:space="preserve">– </w:t>
      </w:r>
      <w:r>
        <w:rPr>
          <w:rtl/>
        </w:rPr>
        <w:t>כי אנשים משלמים במזומן</w:t>
      </w:r>
      <w:bookmarkStart w:id="305" w:name="_ETM_Q2_660309"/>
      <w:bookmarkEnd w:id="305"/>
      <w:r>
        <w:rPr>
          <w:rFonts w:hint="cs"/>
          <w:rtl/>
        </w:rPr>
        <w:t xml:space="preserve">, </w:t>
      </w:r>
      <w:r>
        <w:rPr>
          <w:rtl/>
        </w:rPr>
        <w:t>משלמים</w:t>
      </w:r>
      <w:r>
        <w:rPr>
          <w:rFonts w:hint="cs"/>
          <w:rtl/>
        </w:rPr>
        <w:t xml:space="preserve"> 50 שקל</w:t>
      </w:r>
      <w:bookmarkStart w:id="306" w:name="_ETM_Q2_660662"/>
      <w:bookmarkEnd w:id="306"/>
      <w:r>
        <w:rPr>
          <w:rFonts w:hint="cs"/>
          <w:rtl/>
        </w:rPr>
        <w:t>, 100 שקל</w:t>
      </w:r>
      <w:r>
        <w:rPr>
          <w:rtl/>
        </w:rPr>
        <w:t>,</w:t>
      </w:r>
      <w:r>
        <w:rPr>
          <w:rFonts w:hint="cs"/>
          <w:rtl/>
        </w:rPr>
        <w:t xml:space="preserve"> 200 שקל,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בסוף היום מ</w:t>
      </w:r>
      <w:r>
        <w:rPr>
          <w:rFonts w:hint="cs"/>
          <w:rtl/>
        </w:rPr>
        <w:t>צט</w:t>
      </w:r>
      <w:r>
        <w:rPr>
          <w:rtl/>
        </w:rPr>
        <w:t xml:space="preserve">בר לבעל העסק כסף </w:t>
      </w:r>
      <w:bookmarkStart w:id="307" w:name="_ETM_Q2_664729"/>
      <w:bookmarkEnd w:id="307"/>
      <w:r>
        <w:rPr>
          <w:rtl/>
        </w:rPr>
        <w:t xml:space="preserve">בקופה, </w:t>
      </w:r>
      <w:r>
        <w:rPr>
          <w:rFonts w:hint="cs"/>
          <w:rtl/>
        </w:rPr>
        <w:t>ו</w:t>
      </w:r>
      <w:r>
        <w:rPr>
          <w:rtl/>
        </w:rPr>
        <w:t>הוא צריך להפקיד את זה בבנק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308" w:name="_ETM_Q2_669709"/>
      <w:bookmarkEnd w:id="308"/>
      <w:r>
        <w:rPr>
          <w:rtl/>
        </w:rPr>
        <w:t>למ</w:t>
      </w:r>
      <w:r>
        <w:rPr>
          <w:rFonts w:hint="cs"/>
          <w:rtl/>
        </w:rPr>
        <w:t>ו</w:t>
      </w:r>
      <w:r>
        <w:rPr>
          <w:rtl/>
        </w:rPr>
        <w:t xml:space="preserve">חרת לאסוף את זה, </w:t>
      </w:r>
      <w:r>
        <w:rPr>
          <w:rFonts w:hint="cs"/>
          <w:rtl/>
        </w:rPr>
        <w:t>ו</w:t>
      </w:r>
      <w:r>
        <w:rPr>
          <w:rtl/>
        </w:rPr>
        <w:t>ללכת להפקיד את זה בבנק</w:t>
      </w:r>
      <w:r>
        <w:rPr>
          <w:rFonts w:hint="cs"/>
          <w:rtl/>
        </w:rPr>
        <w:t>.</w:t>
      </w:r>
      <w:r>
        <w:rPr>
          <w:rtl/>
        </w:rPr>
        <w:t xml:space="preserve"> בכל </w:t>
      </w:r>
      <w:bookmarkStart w:id="309" w:name="_ETM_Q2_672219"/>
      <w:bookmarkEnd w:id="309"/>
      <w:r>
        <w:rPr>
          <w:rtl/>
        </w:rPr>
        <w:t xml:space="preserve">שפרעם </w:t>
      </w:r>
      <w:bookmarkStart w:id="310" w:name="_ETM_Q2_675779"/>
      <w:bookmarkEnd w:id="310"/>
      <w:r>
        <w:rPr>
          <w:rtl/>
        </w:rPr>
        <w:t xml:space="preserve">אין בנק שיש לך אפשרות להפקיד בו כסף מזומן. </w:t>
      </w:r>
    </w:p>
    <w:p w:rsidR="009B522C" w:rsidRDefault="009B522C" w:rsidP="00FD3ECF">
      <w:pPr>
        <w:rPr>
          <w:rtl/>
        </w:rPr>
      </w:pPr>
      <w:bookmarkStart w:id="311" w:name="_ETM_Q2_677902"/>
      <w:bookmarkStart w:id="312" w:name="_ETM_Q2_677999"/>
      <w:bookmarkEnd w:id="311"/>
      <w:bookmarkEnd w:id="312"/>
    </w:p>
    <w:p w:rsidR="009B522C" w:rsidRDefault="009B522C" w:rsidP="000F763D">
      <w:pPr>
        <w:pStyle w:val="af6"/>
        <w:keepNext/>
        <w:rPr>
          <w:rtl/>
        </w:rPr>
      </w:pPr>
      <w:bookmarkStart w:id="313" w:name="ET_yor_6666_14"/>
      <w:r w:rsidRPr="000F763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0F7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9B522C" w:rsidRDefault="009B522C" w:rsidP="000F763D">
      <w:pPr>
        <w:pStyle w:val="KeepWithNext"/>
        <w:rPr>
          <w:rtl/>
        </w:rPr>
      </w:pPr>
    </w:p>
    <w:p w:rsidR="009B522C" w:rsidRDefault="009B522C" w:rsidP="000F763D">
      <w:pPr>
        <w:rPr>
          <w:rtl/>
        </w:rPr>
      </w:pPr>
      <w:r>
        <w:rPr>
          <w:rFonts w:hint="cs"/>
          <w:rtl/>
        </w:rPr>
        <w:t>אז לאן הוא נוסע?</w:t>
      </w:r>
    </w:p>
    <w:p w:rsidR="009B522C" w:rsidRDefault="009B522C" w:rsidP="000F763D">
      <w:pPr>
        <w:rPr>
          <w:rtl/>
        </w:rPr>
      </w:pPr>
    </w:p>
    <w:p w:rsidR="009B522C" w:rsidRDefault="009B522C" w:rsidP="000F763D">
      <w:pPr>
        <w:pStyle w:val="-"/>
        <w:keepNext/>
        <w:rPr>
          <w:rtl/>
        </w:rPr>
      </w:pPr>
      <w:bookmarkStart w:id="314" w:name="ET_speakercontinue_4674_15"/>
      <w:r w:rsidRPr="000F763D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0F76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4"/>
    </w:p>
    <w:p w:rsidR="009B522C" w:rsidRDefault="009B522C" w:rsidP="000F763D">
      <w:pPr>
        <w:pStyle w:val="KeepWithNext"/>
        <w:rPr>
          <w:rtl/>
        </w:rPr>
      </w:pPr>
    </w:p>
    <w:p w:rsidR="00BB7637" w:rsidRDefault="009B522C" w:rsidP="00D535FF">
      <w:pPr>
        <w:rPr>
          <w:rtl/>
        </w:rPr>
      </w:pPr>
      <w:r>
        <w:rPr>
          <w:rFonts w:hint="cs"/>
          <w:rtl/>
        </w:rPr>
        <w:t>לקריות.</w:t>
      </w:r>
      <w:bookmarkStart w:id="315" w:name="_ETM_Q2_677435"/>
      <w:bookmarkEnd w:id="315"/>
      <w:r>
        <w:rPr>
          <w:rFonts w:hint="cs"/>
          <w:rtl/>
        </w:rPr>
        <w:t xml:space="preserve"> 50,000 תושבים </w:t>
      </w:r>
      <w:bookmarkStart w:id="316" w:name="_ETM_Q2_678348"/>
      <w:bookmarkStart w:id="317" w:name="_ETM_Q2_678475"/>
      <w:bookmarkStart w:id="318" w:name="_ETM_Q2_684529"/>
      <w:bookmarkEnd w:id="316"/>
      <w:bookmarkEnd w:id="317"/>
      <w:bookmarkEnd w:id="318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ההתייעלות הייתה על חשבונם. </w:t>
      </w:r>
      <w:bookmarkStart w:id="319" w:name="_ETM_Q2_687730"/>
      <w:bookmarkEnd w:id="319"/>
      <w:r>
        <w:rPr>
          <w:rtl/>
        </w:rPr>
        <w:t xml:space="preserve">ההתייעלות הייתה על חשבונם. זו ההתייעלות של הבנקים. </w:t>
      </w:r>
      <w:bookmarkStart w:id="320" w:name="_ETM_Q2_692440"/>
      <w:bookmarkEnd w:id="320"/>
      <w:r>
        <w:rPr>
          <w:rtl/>
        </w:rPr>
        <w:t xml:space="preserve">לכן, אם אנחנו רוצים לעשות מס </w:t>
      </w:r>
      <w:r>
        <w:rPr>
          <w:rFonts w:hint="cs"/>
          <w:rtl/>
        </w:rPr>
        <w:t xml:space="preserve">– </w:t>
      </w:r>
      <w:r>
        <w:rPr>
          <w:rtl/>
        </w:rPr>
        <w:t xml:space="preserve">ואני תומך במס על </w:t>
      </w:r>
      <w:bookmarkStart w:id="321" w:name="_ETM_Q2_696506"/>
      <w:bookmarkEnd w:id="321"/>
      <w:r>
        <w:rPr>
          <w:rtl/>
        </w:rPr>
        <w:t xml:space="preserve">הבנקים, על רווחי יתר של הבנקים </w:t>
      </w:r>
      <w:r>
        <w:rPr>
          <w:rFonts w:hint="cs"/>
          <w:rtl/>
        </w:rPr>
        <w:t xml:space="preserve">– </w:t>
      </w:r>
      <w:r>
        <w:rPr>
          <w:rtl/>
        </w:rPr>
        <w:t xml:space="preserve">צריך לעשות </w:t>
      </w:r>
      <w:bookmarkStart w:id="322" w:name="_ETM_Q2_700573"/>
      <w:bookmarkEnd w:id="322"/>
      <w:r>
        <w:rPr>
          <w:rtl/>
        </w:rPr>
        <w:t>בתוך החוק</w:t>
      </w:r>
      <w:r>
        <w:rPr>
          <w:rFonts w:hint="cs"/>
          <w:rtl/>
        </w:rPr>
        <w:t xml:space="preserve"> דבר</w:t>
      </w:r>
      <w:r>
        <w:rPr>
          <w:rtl/>
        </w:rPr>
        <w:t xml:space="preserve"> </w:t>
      </w:r>
      <w:bookmarkStart w:id="323" w:name="_ETM_Q2_705599"/>
      <w:bookmarkEnd w:id="323"/>
      <w:r>
        <w:rPr>
          <w:rtl/>
        </w:rPr>
        <w:t xml:space="preserve">שיבלום </w:t>
      </w:r>
      <w:bookmarkStart w:id="324" w:name="_ETM_Q2_707979"/>
      <w:bookmarkEnd w:id="324"/>
      <w:r>
        <w:rPr>
          <w:rtl/>
        </w:rPr>
        <w:t xml:space="preserve">את הנטל שיהיה על האזרחים. </w:t>
      </w:r>
      <w:bookmarkStart w:id="325" w:name="_ETM_Q2_713039"/>
      <w:bookmarkEnd w:id="325"/>
      <w:r>
        <w:rPr>
          <w:rtl/>
        </w:rPr>
        <w:t>כי בסופו של</w:t>
      </w:r>
      <w:r>
        <w:rPr>
          <w:rFonts w:hint="cs"/>
          <w:rtl/>
        </w:rPr>
        <w:t xml:space="preserve"> דבר </w:t>
      </w:r>
      <w:r>
        <w:rPr>
          <w:rtl/>
        </w:rPr>
        <w:t>–</w:t>
      </w:r>
      <w:bookmarkStart w:id="326" w:name="_ETM_Q2_717539"/>
      <w:bookmarkEnd w:id="326"/>
      <w:r>
        <w:rPr>
          <w:rFonts w:hint="cs"/>
          <w:rtl/>
        </w:rPr>
        <w:t xml:space="preserve"> ואני עובר על כל חוק ההסדרים: מס רכוש, מי ישלם את זה? החלש, הציבור. רווחי יתר של הבנקים, </w:t>
      </w:r>
      <w:bookmarkStart w:id="327" w:name="_ETM_Q2_731242"/>
      <w:bookmarkEnd w:id="327"/>
      <w:r>
        <w:rPr>
          <w:rFonts w:hint="cs"/>
          <w:rtl/>
        </w:rPr>
        <w:t>מי ישלם את זה? הציבור. וכשהביאו לנו את הרחבת מדרגות המס מ-16,000 שקל עד 25,000 שקל. מי נהנה מזה?</w:t>
      </w:r>
      <w:r w:rsidR="00D535FF">
        <w:rPr>
          <w:rFonts w:hint="cs"/>
          <w:rtl/>
        </w:rPr>
        <w:t xml:space="preserve"> </w:t>
      </w:r>
      <w:bookmarkStart w:id="328" w:name="TOR_Q3"/>
      <w:bookmarkEnd w:id="328"/>
      <w:r w:rsidR="00BB7637">
        <w:rPr>
          <w:rFonts w:hint="cs"/>
          <w:rtl/>
        </w:rPr>
        <w:t>הציבור נהנה מזה. אבל זו קבוצה מסוימת. אותם אנשים שמרוויחים מתחת ל-16,000 שקל</w:t>
      </w:r>
      <w:bookmarkStart w:id="329" w:name="_ETM_Q3_149901"/>
      <w:bookmarkEnd w:id="329"/>
      <w:r w:rsidR="00BB7637">
        <w:rPr>
          <w:rFonts w:hint="cs"/>
          <w:rtl/>
        </w:rPr>
        <w:t>, לא ייהנו מזה, ואני חושב שיותר מ-50%</w:t>
      </w:r>
      <w:bookmarkStart w:id="330" w:name="_ETM_Q3_156515"/>
      <w:bookmarkEnd w:id="330"/>
      <w:r w:rsidR="00BB7637">
        <w:rPr>
          <w:rFonts w:hint="cs"/>
          <w:rtl/>
        </w:rPr>
        <w:t xml:space="preserve"> מהאנשים שעובדים במדינת ישראל מרוויחים פחות מ-16,000 שקל. הייתה </w:t>
      </w:r>
      <w:bookmarkStart w:id="331" w:name="_ETM_Q3_160465"/>
      <w:bookmarkEnd w:id="331"/>
      <w:r w:rsidR="00BB7637">
        <w:rPr>
          <w:rFonts w:hint="cs"/>
          <w:rtl/>
        </w:rPr>
        <w:t xml:space="preserve">היום אפילו כתבה על אנשי הקבע, שהיום לא מגיעים לשכר הממוצע </w:t>
      </w:r>
      <w:bookmarkStart w:id="332" w:name="_ETM_Q3_169032"/>
      <w:bookmarkEnd w:id="332"/>
      <w:r w:rsidR="00BB7637">
        <w:rPr>
          <w:rFonts w:hint="cs"/>
          <w:rtl/>
        </w:rPr>
        <w:t xml:space="preserve">במשק. אז גם </w:t>
      </w:r>
      <w:bookmarkStart w:id="333" w:name="_ETM_Q3_168612"/>
      <w:bookmarkEnd w:id="333"/>
      <w:r w:rsidR="00BB7637">
        <w:rPr>
          <w:rFonts w:hint="cs"/>
          <w:rtl/>
        </w:rPr>
        <w:t xml:space="preserve">הם לא נהנים. אנשי קבע במדינת </w:t>
      </w:r>
      <w:bookmarkStart w:id="334" w:name="_ETM_Q3_172777"/>
      <w:bookmarkEnd w:id="334"/>
      <w:r w:rsidR="00BB7637">
        <w:rPr>
          <w:rFonts w:hint="cs"/>
          <w:rtl/>
        </w:rPr>
        <w:t>ישראל לא נהנים. שוטרים לא נהנים. הם לא מגיעים לסכום</w:t>
      </w:r>
      <w:bookmarkStart w:id="335" w:name="_ETM_Q3_175882"/>
      <w:bookmarkEnd w:id="335"/>
      <w:r w:rsidR="00BB7637">
        <w:rPr>
          <w:rFonts w:hint="cs"/>
          <w:rtl/>
        </w:rPr>
        <w:t xml:space="preserve"> הזה. </w:t>
      </w:r>
    </w:p>
    <w:p w:rsidR="00BB7637" w:rsidRDefault="00BB7637" w:rsidP="008E78A7">
      <w:pPr>
        <w:ind w:firstLine="0"/>
        <w:rPr>
          <w:rtl/>
        </w:rPr>
      </w:pPr>
      <w:bookmarkStart w:id="336" w:name="_ETM_Q3_178138"/>
      <w:bookmarkStart w:id="337" w:name="_ETM_Q3_178218"/>
      <w:bookmarkEnd w:id="336"/>
      <w:bookmarkEnd w:id="337"/>
    </w:p>
    <w:p w:rsidR="00BB7637" w:rsidRDefault="00BB7637" w:rsidP="00AE3262">
      <w:pPr>
        <w:rPr>
          <w:rtl/>
        </w:rPr>
      </w:pPr>
      <w:bookmarkStart w:id="338" w:name="_ETM_Q3_178256"/>
      <w:bookmarkStart w:id="339" w:name="_ETM_Q3_178316"/>
      <w:bookmarkEnd w:id="338"/>
      <w:bookmarkEnd w:id="339"/>
      <w:r>
        <w:rPr>
          <w:rFonts w:hint="cs"/>
          <w:rtl/>
        </w:rPr>
        <w:t xml:space="preserve">לכן, אדוני היושב-ראש, אני אומר לך שבתוך חוק </w:t>
      </w:r>
      <w:bookmarkStart w:id="340" w:name="_ETM_Q3_183633"/>
      <w:bookmarkEnd w:id="340"/>
      <w:r>
        <w:rPr>
          <w:rFonts w:hint="cs"/>
          <w:rtl/>
        </w:rPr>
        <w:t>ההסדרים יש רק דברים רעים. לא מצאתי דבר אחד שיבוא</w:t>
      </w:r>
      <w:bookmarkStart w:id="341" w:name="_ETM_Q3_186589"/>
      <w:bookmarkEnd w:id="341"/>
      <w:r>
        <w:rPr>
          <w:rFonts w:hint="cs"/>
          <w:rtl/>
        </w:rPr>
        <w:t xml:space="preserve"> וישרת את הציבור וייתן משהו לציבור.</w:t>
      </w:r>
    </w:p>
    <w:p w:rsidR="00BB7637" w:rsidRDefault="00BB7637" w:rsidP="002A5A1F">
      <w:pPr>
        <w:ind w:firstLine="0"/>
        <w:rPr>
          <w:rtl/>
        </w:rPr>
      </w:pPr>
      <w:bookmarkStart w:id="342" w:name="_ETM_Q3_189302"/>
      <w:bookmarkStart w:id="343" w:name="_ETM_Q3_189369"/>
      <w:bookmarkEnd w:id="342"/>
      <w:bookmarkEnd w:id="343"/>
    </w:p>
    <w:p w:rsidR="00BB7637" w:rsidRDefault="00BB7637" w:rsidP="00AA31B8">
      <w:pPr>
        <w:pStyle w:val="af6"/>
        <w:keepNext/>
        <w:rPr>
          <w:rtl/>
        </w:rPr>
      </w:pPr>
      <w:bookmarkStart w:id="344" w:name="ET_yor_6666_6"/>
      <w:r w:rsidRPr="00AA31B8">
        <w:rPr>
          <w:rStyle w:val="TagStyle"/>
          <w:rtl/>
        </w:rPr>
        <w:t xml:space="preserve"> &lt;&lt; יור &gt;&gt;</w:t>
      </w:r>
      <w:r w:rsidRPr="008E78A7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E78A7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344"/>
    </w:p>
    <w:p w:rsidR="00BB7637" w:rsidRDefault="00BB7637" w:rsidP="00AA31B8">
      <w:pPr>
        <w:pStyle w:val="KeepWithNext"/>
        <w:rPr>
          <w:rtl/>
        </w:rPr>
      </w:pPr>
    </w:p>
    <w:p w:rsidR="00BB7637" w:rsidRDefault="00BB7637" w:rsidP="008E78A7">
      <w:pPr>
        <w:rPr>
          <w:rtl/>
        </w:rPr>
      </w:pPr>
      <w:bookmarkStart w:id="345" w:name="_ETM_Q3_190295"/>
      <w:bookmarkEnd w:id="345"/>
      <w:r>
        <w:rPr>
          <w:rFonts w:hint="cs"/>
          <w:rtl/>
        </w:rPr>
        <w:t>תודה רבה, אדוני.</w:t>
      </w:r>
    </w:p>
    <w:p w:rsidR="00BB7637" w:rsidRDefault="00BB7637" w:rsidP="008E78A7">
      <w:pPr>
        <w:rPr>
          <w:rtl/>
        </w:rPr>
      </w:pPr>
      <w:bookmarkStart w:id="346" w:name="_ETM_Q3_189141"/>
      <w:bookmarkStart w:id="347" w:name="_ETM_Q3_189211"/>
      <w:bookmarkStart w:id="348" w:name="_ETM_Q3_189260"/>
      <w:bookmarkEnd w:id="346"/>
      <w:bookmarkEnd w:id="347"/>
      <w:bookmarkEnd w:id="348"/>
    </w:p>
    <w:p w:rsidR="00BB7637" w:rsidRDefault="00BB7637" w:rsidP="00216CB1">
      <w:pPr>
        <w:rPr>
          <w:rtl/>
        </w:rPr>
      </w:pPr>
      <w:bookmarkStart w:id="349" w:name="_ETM_Q3_189359"/>
      <w:bookmarkEnd w:id="349"/>
      <w:r>
        <w:rPr>
          <w:rFonts w:hint="cs"/>
          <w:rtl/>
        </w:rPr>
        <w:t>נאור, חמד</w:t>
      </w:r>
      <w:bookmarkStart w:id="350" w:name="_ETM_Q3_192332"/>
      <w:bookmarkEnd w:id="350"/>
      <w:r>
        <w:rPr>
          <w:rFonts w:hint="cs"/>
          <w:rtl/>
        </w:rPr>
        <w:t xml:space="preserve"> דיבר דקה ו-17 שניות דקות בשקט. אבל אחרי זה הפתיל יצא </w:t>
      </w:r>
      <w:bookmarkStart w:id="351" w:name="_ETM_Q3_199789"/>
      <w:bookmarkEnd w:id="351"/>
      <w:r>
        <w:rPr>
          <w:rFonts w:hint="cs"/>
          <w:rtl/>
        </w:rPr>
        <w:t xml:space="preserve">לו. </w:t>
      </w:r>
      <w:bookmarkStart w:id="352" w:name="_ETM_Q3_200589"/>
      <w:bookmarkEnd w:id="352"/>
    </w:p>
    <w:p w:rsidR="00BB7637" w:rsidRDefault="00BB7637" w:rsidP="008E78A7">
      <w:pPr>
        <w:rPr>
          <w:rtl/>
        </w:rPr>
      </w:pPr>
      <w:bookmarkStart w:id="353" w:name="_ETM_Q3_200661"/>
      <w:bookmarkStart w:id="354" w:name="_ETM_Q3_200685"/>
      <w:bookmarkEnd w:id="353"/>
      <w:bookmarkEnd w:id="354"/>
    </w:p>
    <w:p w:rsidR="00BB7637" w:rsidRDefault="00BB7637" w:rsidP="00216CB1">
      <w:bookmarkStart w:id="355" w:name="_ETM_Q3_200755"/>
      <w:bookmarkEnd w:id="355"/>
      <w:r>
        <w:rPr>
          <w:rFonts w:hint="cs"/>
          <w:rtl/>
        </w:rPr>
        <w:t xml:space="preserve">חברת הכנסת אימאן ח'טיב יאסין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אינה נמצאת;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חבר הכנסת אורי מקלב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נמצא.</w:t>
      </w:r>
      <w:bookmarkStart w:id="356" w:name="_ETM_Q3_206825"/>
      <w:bookmarkStart w:id="357" w:name="_ETM_Q3_206911"/>
      <w:bookmarkStart w:id="358" w:name="_ETM_Q3_207162"/>
      <w:bookmarkStart w:id="359" w:name="_ETM_Q3_207228"/>
      <w:bookmarkEnd w:id="356"/>
      <w:bookmarkEnd w:id="357"/>
      <w:bookmarkEnd w:id="358"/>
      <w:bookmarkEnd w:id="359"/>
      <w:r>
        <w:rPr>
          <w:rFonts w:hint="cs"/>
          <w:rtl/>
        </w:rPr>
        <w:t xml:space="preserve"> אכרם חסון, בבקשה,</w:t>
      </w:r>
      <w:bookmarkStart w:id="360" w:name="_ETM_Q3_210690"/>
      <w:bookmarkEnd w:id="360"/>
      <w:r>
        <w:rPr>
          <w:rFonts w:hint="cs"/>
          <w:rtl/>
        </w:rPr>
        <w:t xml:space="preserve"> אדוני. יעלה ויבוא חבר הכנסת אכרם חסון, שהיום עשה </w:t>
      </w:r>
      <w:bookmarkStart w:id="361" w:name="_ETM_Q3_230087"/>
      <w:bookmarkEnd w:id="361"/>
      <w:r>
        <w:rPr>
          <w:rFonts w:hint="cs"/>
          <w:rtl/>
        </w:rPr>
        <w:t>את הדיון הראשון שלו כיושב-ראש ועדת המשנה לאקדמיה.</w:t>
      </w:r>
    </w:p>
    <w:p w:rsidR="00BB7637" w:rsidRPr="00E44620" w:rsidRDefault="00BB7637" w:rsidP="00E44620">
      <w:pPr>
        <w:ind w:firstLine="0"/>
        <w:rPr>
          <w:rtl/>
        </w:rPr>
      </w:pPr>
      <w:bookmarkStart w:id="362" w:name="_ETM_Q3_202637"/>
      <w:bookmarkStart w:id="363" w:name="_ETM_Q3_202716"/>
      <w:bookmarkStart w:id="364" w:name="_ETM_Q3_202766"/>
      <w:bookmarkStart w:id="365" w:name="_ETM_Q3_202848"/>
      <w:bookmarkStart w:id="366" w:name="_ETM_Q3_216798"/>
      <w:bookmarkEnd w:id="362"/>
      <w:bookmarkEnd w:id="363"/>
      <w:bookmarkEnd w:id="364"/>
      <w:bookmarkEnd w:id="365"/>
      <w:bookmarkEnd w:id="366"/>
    </w:p>
    <w:p w:rsidR="00BB7637" w:rsidRDefault="00BB7637" w:rsidP="00AA31B8">
      <w:pPr>
        <w:pStyle w:val="a4"/>
        <w:keepNext/>
        <w:rPr>
          <w:rtl/>
        </w:rPr>
      </w:pPr>
      <w:bookmarkStart w:id="367" w:name="ET_speaker_5041_7"/>
      <w:r w:rsidRPr="00AA31B8">
        <w:rPr>
          <w:rStyle w:val="TagStyle"/>
          <w:rtl/>
        </w:rPr>
        <w:t xml:space="preserve"> &lt;&lt; דובר &gt;&gt;</w:t>
      </w:r>
      <w:r w:rsidRPr="008E78A7">
        <w:rPr>
          <w:rStyle w:val="TagStyle"/>
          <w:rtl/>
        </w:rPr>
        <w:t xml:space="preserve"> </w:t>
      </w:r>
      <w:bookmarkStart w:id="368" w:name="_Toc222849877"/>
      <w:bookmarkStart w:id="369" w:name="_Toc222849928"/>
      <w:r>
        <w:rPr>
          <w:rtl/>
        </w:rPr>
        <w:t>אכרם חסון (הימין הממלכתי):</w:t>
      </w:r>
      <w:bookmarkEnd w:id="368"/>
      <w:bookmarkEnd w:id="369"/>
      <w:r w:rsidRPr="008E78A7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Start w:id="370" w:name="_ETM_Q3_217416"/>
      <w:bookmarkStart w:id="371" w:name="_ETM_Q3_217442"/>
      <w:bookmarkStart w:id="372" w:name="_ETM_Q3_192605"/>
      <w:bookmarkStart w:id="373" w:name="_ETM_Q3_192687"/>
      <w:bookmarkStart w:id="374" w:name="_ETM_Q3_227447"/>
      <w:bookmarkStart w:id="375" w:name="_ETM_Q3_227518"/>
      <w:bookmarkStart w:id="376" w:name="_ETM_Q3_227566"/>
      <w:bookmarkEnd w:id="367"/>
      <w:bookmarkEnd w:id="370"/>
      <w:bookmarkEnd w:id="371"/>
      <w:bookmarkEnd w:id="372"/>
      <w:bookmarkEnd w:id="373"/>
      <w:bookmarkEnd w:id="374"/>
      <w:bookmarkEnd w:id="375"/>
      <w:bookmarkEnd w:id="376"/>
    </w:p>
    <w:p w:rsidR="00BB7637" w:rsidRPr="00E44620" w:rsidRDefault="00BB7637" w:rsidP="00AA31B8">
      <w:pPr>
        <w:pStyle w:val="KeepWithNext"/>
        <w:rPr>
          <w:rtl/>
          <w:lang w:eastAsia="he-IL"/>
        </w:rPr>
      </w:pPr>
      <w:bookmarkStart w:id="377" w:name="_ETM_Q3_227636"/>
      <w:bookmarkEnd w:id="377"/>
    </w:p>
    <w:p w:rsidR="00BB7637" w:rsidRDefault="00BB7637" w:rsidP="00AE3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אדוני היושב-ראש, כבוד השר, חבריי חברי </w:t>
      </w:r>
      <w:bookmarkStart w:id="378" w:name="_ETM_Q3_236924"/>
      <w:bookmarkEnd w:id="378"/>
      <w:r>
        <w:rPr>
          <w:rFonts w:hint="cs"/>
          <w:rtl/>
          <w:lang w:eastAsia="he-IL"/>
        </w:rPr>
        <w:t xml:space="preserve">הכנסת, קודם כול, אני רוצה לברך את יעקב אשר על ההצעה. אני רוצה להגיד לך, </w:t>
      </w:r>
      <w:bookmarkStart w:id="379" w:name="_ETM_Q3_241818"/>
      <w:bookmarkEnd w:id="379"/>
      <w:r>
        <w:rPr>
          <w:rFonts w:hint="cs"/>
          <w:rtl/>
          <w:lang w:eastAsia="he-IL"/>
        </w:rPr>
        <w:t xml:space="preserve">אני לא מאמין בבנקים. הם עושקים את האזרחים, הם עושים רע לאזרחים, ואנחנו תומכים בהצעתך. </w:t>
      </w:r>
      <w:bookmarkStart w:id="380" w:name="_ETM_Q3_247553"/>
      <w:bookmarkStart w:id="381" w:name="_ETM_Q3_247646"/>
      <w:bookmarkStart w:id="382" w:name="_ETM_Q3_248489"/>
      <w:bookmarkStart w:id="383" w:name="_ETM_Q3_248576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ואני רוצה להגיד לאחי חמד עמאר: בנק </w:t>
      </w:r>
      <w:bookmarkStart w:id="384" w:name="_ETM_Q3_251065"/>
      <w:bookmarkEnd w:id="384"/>
      <w:r>
        <w:rPr>
          <w:rFonts w:hint="cs"/>
          <w:rtl/>
          <w:lang w:eastAsia="he-IL"/>
        </w:rPr>
        <w:t>שסוגר סניף ביישוב עם 50,000 תושבים, זה מסמן שבאותו יישוב אין מנהיגים. אם היו מנהיגים שמקריבים ועומדים נגד הבנק,</w:t>
      </w:r>
      <w:bookmarkStart w:id="385" w:name="_ETM_Q3_262576"/>
      <w:bookmarkEnd w:id="385"/>
      <w:r>
        <w:rPr>
          <w:rFonts w:hint="cs"/>
          <w:rtl/>
          <w:lang w:eastAsia="he-IL"/>
        </w:rPr>
        <w:t xml:space="preserve"> הם יכלו לעשות הכול שהוא לא יסגור את הסניף</w:t>
      </w:r>
      <w:bookmarkStart w:id="386" w:name="_ETM_Q3_266965"/>
      <w:bookmarkEnd w:id="386"/>
      <w:r>
        <w:rPr>
          <w:rFonts w:hint="cs"/>
          <w:rtl/>
          <w:lang w:eastAsia="he-IL"/>
        </w:rPr>
        <w:t xml:space="preserve"> בשום מקרה.</w:t>
      </w:r>
    </w:p>
    <w:p w:rsidR="00BB7637" w:rsidRDefault="00BB7637" w:rsidP="00E44620">
      <w:pPr>
        <w:ind w:firstLine="0"/>
        <w:rPr>
          <w:rtl/>
          <w:lang w:eastAsia="he-IL"/>
        </w:rPr>
      </w:pPr>
      <w:bookmarkStart w:id="387" w:name="_ETM_Q3_268314"/>
      <w:bookmarkStart w:id="388" w:name="_ETM_Q3_268395"/>
      <w:bookmarkEnd w:id="387"/>
      <w:bookmarkEnd w:id="388"/>
    </w:p>
    <w:p w:rsidR="00BB7637" w:rsidRDefault="00BB7637" w:rsidP="00AA31B8">
      <w:pPr>
        <w:pStyle w:val="af5"/>
        <w:keepNext/>
        <w:rPr>
          <w:rtl/>
        </w:rPr>
      </w:pPr>
      <w:bookmarkStart w:id="389" w:name="ET_interruption_4674_8"/>
      <w:r w:rsidRPr="00AA31B8">
        <w:rPr>
          <w:rStyle w:val="TagStyle"/>
          <w:rtl/>
        </w:rPr>
        <w:t xml:space="preserve"> &lt;&lt; קריאה &gt;&gt;</w:t>
      </w:r>
      <w:r w:rsidRPr="00E4462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44620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389"/>
    </w:p>
    <w:p w:rsidR="00BB7637" w:rsidRDefault="00BB7637" w:rsidP="00AA31B8">
      <w:pPr>
        <w:pStyle w:val="KeepWithNext"/>
        <w:rPr>
          <w:rtl/>
          <w:lang w:eastAsia="he-IL"/>
        </w:rPr>
      </w:pPr>
    </w:p>
    <w:p w:rsidR="00BB7637" w:rsidRDefault="00BB7637" w:rsidP="00AE326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קשור למנהיגים? מה אתה - - -</w:t>
      </w:r>
      <w:bookmarkStart w:id="390" w:name="_ETM_Q3_267006"/>
      <w:bookmarkEnd w:id="390"/>
      <w:r>
        <w:rPr>
          <w:rFonts w:hint="cs"/>
          <w:rtl/>
          <w:lang w:eastAsia="he-IL"/>
        </w:rPr>
        <w:t xml:space="preserve"> על הממשלה. מה אתה משתולל - - -</w:t>
      </w:r>
    </w:p>
    <w:p w:rsidR="00BB7637" w:rsidRDefault="00BB7637" w:rsidP="00E44620">
      <w:pPr>
        <w:rPr>
          <w:rtl/>
          <w:lang w:eastAsia="he-IL"/>
        </w:rPr>
      </w:pPr>
      <w:bookmarkStart w:id="391" w:name="_ETM_Q3_270637"/>
      <w:bookmarkStart w:id="392" w:name="_ETM_Q3_270715"/>
      <w:bookmarkStart w:id="393" w:name="_ETM_Q3_270804"/>
      <w:bookmarkEnd w:id="391"/>
      <w:bookmarkEnd w:id="392"/>
      <w:bookmarkEnd w:id="393"/>
    </w:p>
    <w:p w:rsidR="00BB7637" w:rsidRDefault="00BB7637" w:rsidP="00AA31B8">
      <w:pPr>
        <w:pStyle w:val="af5"/>
        <w:keepNext/>
        <w:rPr>
          <w:rtl/>
        </w:rPr>
      </w:pPr>
      <w:bookmarkStart w:id="394" w:name="_ETM_Q3_270867"/>
      <w:bookmarkStart w:id="395" w:name="ET_interruption_5761_9"/>
      <w:bookmarkEnd w:id="394"/>
      <w:r w:rsidRPr="00AA31B8">
        <w:rPr>
          <w:rStyle w:val="TagStyle"/>
          <w:rtl/>
        </w:rPr>
        <w:t xml:space="preserve"> &lt;&lt; קריאה &gt;&gt;</w:t>
      </w:r>
      <w:r w:rsidRPr="00E44620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E44620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395"/>
    </w:p>
    <w:p w:rsidR="00BB7637" w:rsidRDefault="00BB7637" w:rsidP="00AA31B8">
      <w:pPr>
        <w:pStyle w:val="KeepWithNext"/>
        <w:rPr>
          <w:rtl/>
          <w:lang w:eastAsia="he-IL"/>
        </w:rPr>
      </w:pPr>
    </w:p>
    <w:p w:rsidR="00BB7637" w:rsidRDefault="00BB7637" w:rsidP="00E44620">
      <w:pPr>
        <w:rPr>
          <w:lang w:eastAsia="he-IL"/>
        </w:rPr>
      </w:pPr>
      <w:bookmarkStart w:id="396" w:name="_ETM_Q3_268934"/>
      <w:bookmarkStart w:id="397" w:name="_ETM_Q3_269231"/>
      <w:bookmarkStart w:id="398" w:name="_ETM_Q3_269296"/>
      <w:bookmarkEnd w:id="396"/>
      <w:bookmarkEnd w:id="397"/>
      <w:bookmarkEnd w:id="398"/>
      <w:r>
        <w:rPr>
          <w:rFonts w:hint="cs"/>
          <w:rtl/>
          <w:lang w:eastAsia="he-IL"/>
        </w:rPr>
        <w:t>- -</w:t>
      </w:r>
      <w:bookmarkStart w:id="399" w:name="_ETM_Q3_268008"/>
      <w:bookmarkEnd w:id="399"/>
      <w:r>
        <w:rPr>
          <w:rFonts w:hint="cs"/>
          <w:rtl/>
          <w:lang w:eastAsia="he-IL"/>
        </w:rPr>
        <w:t xml:space="preserve"> -</w:t>
      </w:r>
    </w:p>
    <w:p w:rsidR="00BB7637" w:rsidRDefault="00BB7637" w:rsidP="00E44620">
      <w:pPr>
        <w:rPr>
          <w:rtl/>
          <w:lang w:eastAsia="he-IL"/>
        </w:rPr>
      </w:pPr>
      <w:bookmarkStart w:id="400" w:name="_ETM_Q3_268115"/>
      <w:bookmarkStart w:id="401" w:name="_ETM_Q3_268136"/>
      <w:bookmarkStart w:id="402" w:name="_ETM_Q3_268212"/>
      <w:bookmarkEnd w:id="400"/>
      <w:bookmarkEnd w:id="401"/>
      <w:bookmarkEnd w:id="402"/>
    </w:p>
    <w:p w:rsidR="00BB7637" w:rsidRDefault="00BB7637" w:rsidP="00AA31B8">
      <w:pPr>
        <w:pStyle w:val="-"/>
        <w:keepNext/>
        <w:rPr>
          <w:rtl/>
        </w:rPr>
      </w:pPr>
      <w:bookmarkStart w:id="403" w:name="ET_speakercontinue_5041_10"/>
      <w:r w:rsidRPr="00AA31B8">
        <w:rPr>
          <w:rStyle w:val="TagStyle"/>
          <w:rtl/>
        </w:rPr>
        <w:t xml:space="preserve"> &lt;&lt; דובר_המשך &gt;&gt;</w:t>
      </w:r>
      <w:r w:rsidRPr="00E44620">
        <w:rPr>
          <w:rStyle w:val="TagStyle"/>
          <w:rtl/>
        </w:rPr>
        <w:t xml:space="preserve"> </w:t>
      </w:r>
      <w:r>
        <w:rPr>
          <w:rtl/>
        </w:rPr>
        <w:t>אכרם חסון (הימין הממלכתי):</w:t>
      </w:r>
      <w:r w:rsidRPr="00E44620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דובר_המשך &gt;&gt;</w:t>
      </w:r>
      <w:r>
        <w:rPr>
          <w:rtl/>
        </w:rPr>
        <w:t xml:space="preserve">  </w:t>
      </w:r>
      <w:bookmarkEnd w:id="403"/>
    </w:p>
    <w:p w:rsidR="00BB7637" w:rsidRDefault="00BB7637" w:rsidP="00AA31B8">
      <w:pPr>
        <w:pStyle w:val="KeepWithNext"/>
        <w:rPr>
          <w:rtl/>
          <w:lang w:eastAsia="he-IL"/>
        </w:rPr>
      </w:pPr>
    </w:p>
    <w:p w:rsidR="00BB7637" w:rsidRDefault="00BB7637" w:rsidP="00E44620">
      <w:pPr>
        <w:rPr>
          <w:rtl/>
          <w:lang w:eastAsia="he-IL"/>
        </w:rPr>
      </w:pPr>
      <w:bookmarkStart w:id="404" w:name="_ETM_Q3_267094"/>
      <w:bookmarkEnd w:id="404"/>
      <w:r>
        <w:rPr>
          <w:rFonts w:hint="cs"/>
          <w:rtl/>
          <w:lang w:eastAsia="he-IL"/>
        </w:rPr>
        <w:t>אני אומר, מנהיגי היישוב ופרנסי היישוב יכולים לאחד את</w:t>
      </w:r>
      <w:bookmarkStart w:id="405" w:name="_ETM_Q3_270423"/>
      <w:bookmarkEnd w:id="405"/>
      <w:r>
        <w:rPr>
          <w:rFonts w:hint="cs"/>
          <w:rtl/>
          <w:lang w:eastAsia="he-IL"/>
        </w:rPr>
        <w:t xml:space="preserve"> כל האזרחים נגד הבנקים. אבל אנחנו למדנו, לצערי הרב, רק להגיד למה. </w:t>
      </w:r>
      <w:bookmarkStart w:id="406" w:name="_ETM_Q3_280480"/>
      <w:bookmarkEnd w:id="406"/>
    </w:p>
    <w:p w:rsidR="00D535FF" w:rsidRDefault="00D535FF" w:rsidP="00E44620">
      <w:pPr>
        <w:rPr>
          <w:rtl/>
          <w:lang w:eastAsia="he-IL"/>
        </w:rPr>
      </w:pPr>
    </w:p>
    <w:p w:rsidR="00D535FF" w:rsidRDefault="00D535FF" w:rsidP="00E44620">
      <w:pPr>
        <w:rPr>
          <w:rtl/>
          <w:lang w:eastAsia="he-IL"/>
        </w:rPr>
      </w:pPr>
    </w:p>
    <w:p w:rsidR="00D535FF" w:rsidRDefault="00D535FF" w:rsidP="00D535FF">
      <w:pPr>
        <w:pStyle w:val="af5"/>
        <w:keepNext/>
        <w:rPr>
          <w:rtl/>
        </w:rPr>
      </w:pPr>
      <w:bookmarkStart w:id="407" w:name="ET_interruption_קר_אה_88"/>
      <w:r w:rsidRPr="00D535F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D535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7"/>
    </w:p>
    <w:p w:rsidR="00D535FF" w:rsidRDefault="00D535FF" w:rsidP="00D535FF">
      <w:pPr>
        <w:pStyle w:val="KeepWithNext"/>
        <w:rPr>
          <w:rtl/>
          <w:lang w:eastAsia="he-IL"/>
        </w:rPr>
      </w:pPr>
    </w:p>
    <w:p w:rsidR="00D535FF" w:rsidRPr="00D535FF" w:rsidRDefault="00D535FF" w:rsidP="00D53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BB7637" w:rsidRDefault="00BB7637" w:rsidP="00242962">
      <w:pPr>
        <w:ind w:firstLine="0"/>
        <w:rPr>
          <w:rtl/>
          <w:lang w:eastAsia="he-IL"/>
        </w:rPr>
      </w:pPr>
      <w:bookmarkStart w:id="408" w:name="_ETM_Q3_286500"/>
      <w:bookmarkStart w:id="409" w:name="_ETM_Q3_286613"/>
      <w:bookmarkEnd w:id="408"/>
      <w:bookmarkEnd w:id="409"/>
    </w:p>
    <w:p w:rsidR="00D535FF" w:rsidRDefault="00D535FF" w:rsidP="00D535FF">
      <w:pPr>
        <w:pStyle w:val="-"/>
        <w:rPr>
          <w:rtl/>
        </w:rPr>
      </w:pPr>
      <w:bookmarkStart w:id="410" w:name="ET_speakercontinue_5041_89"/>
      <w:r w:rsidRPr="00D535FF">
        <w:rPr>
          <w:rStyle w:val="TagStyle"/>
          <w:rtl/>
        </w:rPr>
        <w:t xml:space="preserve"> &lt;&lt; דובר_המשך &gt;&gt;</w:t>
      </w:r>
      <w:r w:rsidRPr="00E44620">
        <w:rPr>
          <w:rStyle w:val="TagStyle"/>
          <w:rtl/>
        </w:rPr>
        <w:t xml:space="preserve"> </w:t>
      </w:r>
      <w:r>
        <w:rPr>
          <w:rtl/>
        </w:rPr>
        <w:t>אכרם חסון (הימין הממלכתי):</w:t>
      </w:r>
      <w:r w:rsidRPr="00E44620">
        <w:rPr>
          <w:rStyle w:val="TagStyle"/>
          <w:rtl/>
        </w:rPr>
        <w:t xml:space="preserve"> </w:t>
      </w:r>
      <w:r w:rsidRPr="00D535FF">
        <w:rPr>
          <w:rStyle w:val="TagStyle"/>
          <w:rtl/>
        </w:rPr>
        <w:t>&lt;&lt; דובר_המשך &gt;&gt;</w:t>
      </w:r>
      <w:bookmarkEnd w:id="410"/>
      <w:r w:rsidRPr="00D535FF">
        <w:rPr>
          <w:rStyle w:val="TagStyle"/>
          <w:rtl/>
        </w:rPr>
        <w:t xml:space="preserve"> </w:t>
      </w:r>
    </w:p>
    <w:p w:rsidR="00D535FF" w:rsidRPr="00D535FF" w:rsidRDefault="00D535FF" w:rsidP="00D535FF">
      <w:pPr>
        <w:rPr>
          <w:rtl/>
          <w:lang w:eastAsia="he-IL"/>
        </w:rPr>
      </w:pPr>
    </w:p>
    <w:p w:rsidR="00BB7637" w:rsidRDefault="00BB7637" w:rsidP="00AE3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תרשו לי, אני אדבר על נושא אחר. אדוני היושב-ראש, כאשר מדברים בבית המכובד הזה על </w:t>
      </w:r>
      <w:bookmarkStart w:id="411" w:name="_ETM_Q3_290937"/>
      <w:bookmarkEnd w:id="411"/>
      <w:r>
        <w:rPr>
          <w:rFonts w:hint="cs"/>
          <w:rtl/>
          <w:lang w:eastAsia="he-IL"/>
        </w:rPr>
        <w:t xml:space="preserve">השותפות בנטל, ראוי שנדבר גם על עובדות, על אחריות ועל ערכים. לא רק על סיסמאות. אני מבקש לציין את שני מגזרים יקרים לליבי: ציבור הציונות הדתית והעדה הדרוזית, שני ציבורים שכניסה </w:t>
      </w:r>
      <w:bookmarkStart w:id="412" w:name="_ETM_Q3_306349"/>
      <w:bookmarkEnd w:id="412"/>
      <w:r>
        <w:rPr>
          <w:rFonts w:hint="cs"/>
          <w:rtl/>
          <w:lang w:eastAsia="he-IL"/>
        </w:rPr>
        <w:t xml:space="preserve">מתחת לאלונקה אינה עבורם אמירה תקשורתית אלא דרך חיים, שירות </w:t>
      </w:r>
      <w:bookmarkStart w:id="413" w:name="_ETM_Q3_311049"/>
      <w:bookmarkEnd w:id="413"/>
      <w:r>
        <w:rPr>
          <w:rFonts w:hint="cs"/>
          <w:rtl/>
          <w:lang w:eastAsia="he-IL"/>
        </w:rPr>
        <w:t>משמעותי, תרומה ביטחונית, מנהיגות בשטח ובקהילה. זהו חלק</w:t>
      </w:r>
      <w:bookmarkStart w:id="414" w:name="_ETM_Q3_316846"/>
      <w:bookmarkEnd w:id="414"/>
      <w:r>
        <w:rPr>
          <w:rFonts w:hint="cs"/>
          <w:rtl/>
          <w:lang w:eastAsia="he-IL"/>
        </w:rPr>
        <w:t xml:space="preserve"> בלתי נפרד מזהותם. מאז הטבח ב-7 באוקטובר, במתקפת הטרור של</w:t>
      </w:r>
      <w:bookmarkStart w:id="415" w:name="_ETM_Q3_322734"/>
      <w:bookmarkEnd w:id="415"/>
      <w:r>
        <w:rPr>
          <w:rFonts w:hint="cs"/>
          <w:rtl/>
          <w:lang w:eastAsia="he-IL"/>
        </w:rPr>
        <w:t xml:space="preserve"> חמאס, בני הציבור מהציונות הדתית ובני העדה הדרוזית נמצאים</w:t>
      </w:r>
      <w:bookmarkStart w:id="416" w:name="_ETM_Q3_327280"/>
      <w:bookmarkEnd w:id="416"/>
      <w:r>
        <w:rPr>
          <w:rFonts w:hint="cs"/>
          <w:rtl/>
          <w:lang w:eastAsia="he-IL"/>
        </w:rPr>
        <w:t xml:space="preserve"> בחוד החנית של הלחימה וההגנה על מדינת </w:t>
      </w:r>
      <w:bookmarkStart w:id="417" w:name="_ETM_Q3_331386"/>
      <w:bookmarkEnd w:id="417"/>
      <w:r>
        <w:rPr>
          <w:rFonts w:hint="cs"/>
          <w:rtl/>
          <w:lang w:eastAsia="he-IL"/>
        </w:rPr>
        <w:t>ישראל. לצערי הרב, שיעור הנופלים בקרבם גבוה לאין שיעור מחלקם</w:t>
      </w:r>
      <w:bookmarkStart w:id="418" w:name="_ETM_Q3_335802"/>
      <w:bookmarkEnd w:id="418"/>
      <w:r>
        <w:rPr>
          <w:rFonts w:hint="cs"/>
          <w:rtl/>
          <w:lang w:eastAsia="he-IL"/>
        </w:rPr>
        <w:t xml:space="preserve"> היחסי באוכלוסייה – עובדה שמחייבת אותנו לא רק להוקיר</w:t>
      </w:r>
      <w:bookmarkStart w:id="419" w:name="_ETM_Q3_340277"/>
      <w:bookmarkEnd w:id="419"/>
      <w:r>
        <w:rPr>
          <w:rFonts w:hint="cs"/>
          <w:rtl/>
          <w:lang w:eastAsia="he-IL"/>
        </w:rPr>
        <w:t xml:space="preserve"> אלא גם לנהוג באחריות. </w:t>
      </w:r>
      <w:bookmarkStart w:id="420" w:name="_ETM_Q3_340709"/>
      <w:bookmarkEnd w:id="420"/>
    </w:p>
    <w:p w:rsidR="00BB7637" w:rsidRDefault="00BB7637" w:rsidP="00E44620">
      <w:pPr>
        <w:rPr>
          <w:rtl/>
          <w:lang w:eastAsia="he-IL"/>
        </w:rPr>
      </w:pPr>
      <w:bookmarkStart w:id="421" w:name="_ETM_Q3_340787"/>
      <w:bookmarkStart w:id="422" w:name="_ETM_Q3_340822"/>
      <w:bookmarkEnd w:id="421"/>
      <w:bookmarkEnd w:id="422"/>
    </w:p>
    <w:p w:rsidR="00BB7637" w:rsidRDefault="00BB7637" w:rsidP="00E4462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3" w:name="_ETM_Q3_340897"/>
      <w:bookmarkEnd w:id="423"/>
      <w:r>
        <w:rPr>
          <w:rFonts w:hint="cs"/>
          <w:rtl/>
          <w:lang w:eastAsia="he-IL"/>
        </w:rPr>
        <w:t xml:space="preserve">עדה הדרוזית, אשר קשרה את </w:t>
      </w:r>
      <w:bookmarkStart w:id="424" w:name="_ETM_Q3_342667"/>
      <w:bookmarkEnd w:id="424"/>
      <w:r>
        <w:rPr>
          <w:rFonts w:hint="cs"/>
          <w:rtl/>
          <w:lang w:eastAsia="he-IL"/>
        </w:rPr>
        <w:t>גורלה בגורל המדינה מיום הקמתה, ממשיכה להוכיח נאמנות, א</w:t>
      </w:r>
      <w:bookmarkStart w:id="425" w:name="_ETM_Q3_348033"/>
      <w:bookmarkEnd w:id="425"/>
      <w:r>
        <w:rPr>
          <w:rFonts w:hint="cs"/>
          <w:rtl/>
          <w:lang w:eastAsia="he-IL"/>
        </w:rPr>
        <w:t>ומץ ושותפות אמת. כך גם ציבור הציונות הדתית</w:t>
      </w:r>
      <w:bookmarkStart w:id="426" w:name="_ETM_Q3_352115"/>
      <w:bookmarkEnd w:id="426"/>
      <w:r>
        <w:rPr>
          <w:rFonts w:hint="cs"/>
          <w:rtl/>
          <w:lang w:eastAsia="he-IL"/>
        </w:rPr>
        <w:t>, המשלב תורה והתיישבות, שירות קרבי ומעורבות עמוקה בכל תחומי החי</w:t>
      </w:r>
      <w:bookmarkStart w:id="427" w:name="_ETM_Q3_357740"/>
      <w:bookmarkEnd w:id="427"/>
      <w:r>
        <w:rPr>
          <w:rFonts w:hint="cs"/>
          <w:rtl/>
          <w:lang w:eastAsia="he-IL"/>
        </w:rPr>
        <w:t>ים. ולכן, כאשר יוזמות חקיקה עולות בבית הזה, יוזמות שעלול</w:t>
      </w:r>
      <w:bookmarkStart w:id="428" w:name="_ETM_Q3_362417"/>
      <w:bookmarkEnd w:id="428"/>
      <w:r>
        <w:rPr>
          <w:rFonts w:hint="cs"/>
          <w:rtl/>
          <w:lang w:eastAsia="he-IL"/>
        </w:rPr>
        <w:t>ות לפגוע במישרין או בעקיפין באותם ציבורים שנושאים בעול באופן</w:t>
      </w:r>
      <w:bookmarkStart w:id="429" w:name="_ETM_Q3_366004"/>
      <w:bookmarkEnd w:id="429"/>
      <w:r>
        <w:rPr>
          <w:rFonts w:hint="cs"/>
          <w:rtl/>
          <w:lang w:eastAsia="he-IL"/>
        </w:rPr>
        <w:t xml:space="preserve"> מובהק, ראוי לעצור ולחשוב. ראוי לזכור מי עומד בקו</w:t>
      </w:r>
      <w:bookmarkStart w:id="430" w:name="_ETM_Q3_372110"/>
      <w:bookmarkEnd w:id="430"/>
      <w:r>
        <w:rPr>
          <w:rFonts w:hint="cs"/>
          <w:rtl/>
          <w:lang w:eastAsia="he-IL"/>
        </w:rPr>
        <w:t xml:space="preserve"> הראשון, ראוי לזכור מי משלם את המחיר הכבד ביותר. איש</w:t>
      </w:r>
      <w:bookmarkStart w:id="431" w:name="_ETM_Q3_374215"/>
      <w:bookmarkEnd w:id="431"/>
      <w:r>
        <w:rPr>
          <w:rFonts w:hint="cs"/>
          <w:rtl/>
          <w:lang w:eastAsia="he-IL"/>
        </w:rPr>
        <w:t xml:space="preserve"> איננו זקוק להטפות על אהבת הארץ ועל המחויבות למדינה. אהבת</w:t>
      </w:r>
      <w:bookmarkStart w:id="432" w:name="_ETM_Q3_379135"/>
      <w:bookmarkEnd w:id="432"/>
      <w:r>
        <w:rPr>
          <w:rFonts w:hint="cs"/>
          <w:rtl/>
          <w:lang w:eastAsia="he-IL"/>
        </w:rPr>
        <w:t xml:space="preserve"> הארץ נמדדת במעשים. מחויבות נבחנת בשדה הקרב, בשירות הציבורי, בנכונות</w:t>
      </w:r>
      <w:bookmarkStart w:id="433" w:name="_ETM_Q3_386615"/>
      <w:bookmarkEnd w:id="433"/>
      <w:r>
        <w:rPr>
          <w:rFonts w:hint="cs"/>
          <w:rtl/>
          <w:lang w:eastAsia="he-IL"/>
        </w:rPr>
        <w:t xml:space="preserve"> לשאת באחריות גם ברגעים הקשים ביותר.</w:t>
      </w:r>
      <w:bookmarkStart w:id="434" w:name="_ETM_Q3_389135"/>
      <w:bookmarkEnd w:id="434"/>
    </w:p>
    <w:p w:rsidR="00BB7637" w:rsidRDefault="00BB7637" w:rsidP="00E44620">
      <w:pPr>
        <w:rPr>
          <w:rtl/>
          <w:lang w:eastAsia="he-IL"/>
        </w:rPr>
      </w:pPr>
    </w:p>
    <w:p w:rsidR="00BB7637" w:rsidRDefault="00BB7637" w:rsidP="00E44620">
      <w:pPr>
        <w:rPr>
          <w:rtl/>
          <w:lang w:eastAsia="he-IL"/>
        </w:rPr>
      </w:pPr>
      <w:bookmarkStart w:id="435" w:name="_ETM_Q3_389275"/>
      <w:bookmarkStart w:id="436" w:name="_ETM_Q3_389293"/>
      <w:bookmarkEnd w:id="435"/>
      <w:bookmarkEnd w:id="436"/>
      <w:r>
        <w:rPr>
          <w:rFonts w:hint="cs"/>
          <w:rtl/>
          <w:lang w:eastAsia="he-IL"/>
        </w:rPr>
        <w:t>א</w:t>
      </w:r>
      <w:bookmarkStart w:id="437" w:name="_ETM_Q3_389364"/>
      <w:bookmarkEnd w:id="437"/>
      <w:r>
        <w:rPr>
          <w:rFonts w:hint="cs"/>
          <w:rtl/>
          <w:lang w:eastAsia="he-IL"/>
        </w:rPr>
        <w:t xml:space="preserve">ני קורא לכולנו לנהל </w:t>
      </w:r>
      <w:bookmarkStart w:id="438" w:name="_ETM_Q3_389833"/>
      <w:bookmarkEnd w:id="438"/>
      <w:r>
        <w:rPr>
          <w:rFonts w:hint="cs"/>
          <w:rtl/>
          <w:lang w:eastAsia="he-IL"/>
        </w:rPr>
        <w:t xml:space="preserve">את הוויכוח הציבורי בכבוד, ביושר. ובעיקר, בהכרה אמיתית </w:t>
      </w:r>
      <w:bookmarkStart w:id="439" w:name="_ETM_Q3_393421"/>
      <w:bookmarkEnd w:id="439"/>
      <w:r>
        <w:rPr>
          <w:rFonts w:hint="cs"/>
          <w:rtl/>
          <w:lang w:eastAsia="he-IL"/>
        </w:rPr>
        <w:t>בתרומתם של אלו שנמצאים בחזית. תודה רבה.</w:t>
      </w:r>
    </w:p>
    <w:p w:rsidR="00BB7637" w:rsidRDefault="00BB7637" w:rsidP="00242962">
      <w:pPr>
        <w:ind w:firstLine="0"/>
        <w:rPr>
          <w:rtl/>
          <w:lang w:eastAsia="he-IL"/>
        </w:rPr>
      </w:pPr>
      <w:bookmarkStart w:id="440" w:name="_ETM_Q3_397611"/>
      <w:bookmarkStart w:id="441" w:name="_ETM_Q3_397679"/>
      <w:bookmarkStart w:id="442" w:name="_ETM_Q3_397722"/>
      <w:bookmarkStart w:id="443" w:name="_ETM_Q3_397815"/>
      <w:bookmarkEnd w:id="440"/>
      <w:bookmarkEnd w:id="441"/>
      <w:bookmarkEnd w:id="442"/>
      <w:bookmarkEnd w:id="443"/>
    </w:p>
    <w:p w:rsidR="00BB7637" w:rsidRDefault="00BB7637" w:rsidP="00AA31B8">
      <w:pPr>
        <w:pStyle w:val="af6"/>
        <w:keepNext/>
        <w:rPr>
          <w:rtl/>
        </w:rPr>
      </w:pPr>
      <w:r w:rsidRPr="00AA31B8">
        <w:rPr>
          <w:rStyle w:val="TagStyle"/>
          <w:rtl/>
        </w:rPr>
        <w:t xml:space="preserve"> &lt;&lt; יור &gt;&gt;</w:t>
      </w:r>
      <w:r w:rsidRPr="00E4462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E44620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BB7637" w:rsidRDefault="00BB7637" w:rsidP="00AA31B8">
      <w:pPr>
        <w:pStyle w:val="KeepWithNext"/>
        <w:rPr>
          <w:rtl/>
          <w:lang w:eastAsia="he-IL"/>
        </w:rPr>
      </w:pPr>
    </w:p>
    <w:p w:rsidR="00BB7637" w:rsidRDefault="00BB7637" w:rsidP="00AE3262">
      <w:pPr>
        <w:rPr>
          <w:rtl/>
          <w:lang w:eastAsia="he-IL"/>
        </w:rPr>
      </w:pPr>
      <w:bookmarkStart w:id="444" w:name="_ETM_Q3_398714"/>
      <w:bookmarkEnd w:id="444"/>
      <w:r>
        <w:rPr>
          <w:rFonts w:hint="cs"/>
          <w:rtl/>
          <w:lang w:eastAsia="he-IL"/>
        </w:rPr>
        <w:t xml:space="preserve">תודה רבה, אדוני. </w:t>
      </w:r>
      <w:bookmarkStart w:id="445" w:name="_ETM_Q3_399550"/>
      <w:bookmarkStart w:id="446" w:name="_ETM_Q3_399615"/>
      <w:bookmarkStart w:id="447" w:name="_ETM_Q3_399686"/>
      <w:bookmarkStart w:id="448" w:name="_ETM_Q3_399750"/>
      <w:bookmarkEnd w:id="445"/>
      <w:bookmarkEnd w:id="446"/>
      <w:bookmarkEnd w:id="447"/>
      <w:bookmarkEnd w:id="448"/>
      <w:r>
        <w:rPr>
          <w:rFonts w:hint="cs"/>
          <w:rtl/>
          <w:lang w:eastAsia="he-IL"/>
        </w:rPr>
        <w:t xml:space="preserve">חברת </w:t>
      </w:r>
      <w:bookmarkStart w:id="449" w:name="_ETM_Q3_400518"/>
      <w:bookmarkEnd w:id="449"/>
      <w:r>
        <w:rPr>
          <w:rFonts w:hint="cs"/>
          <w:rtl/>
          <w:lang w:eastAsia="he-IL"/>
        </w:rPr>
        <w:t xml:space="preserve">הכנסת שרון ניר – לא נמצאת; חבר הכנסת ווליד </w:t>
      </w:r>
      <w:bookmarkStart w:id="450" w:name="_ETM_Q3_405829"/>
      <w:bookmarkEnd w:id="450"/>
      <w:r>
        <w:rPr>
          <w:rFonts w:hint="cs"/>
          <w:rtl/>
          <w:lang w:eastAsia="he-IL"/>
        </w:rPr>
        <w:t>טאהא. אה, נכנסה לי פה עוד – חבר</w:t>
      </w:r>
      <w:bookmarkStart w:id="451" w:name="_ETM_Q3_405895"/>
      <w:bookmarkEnd w:id="451"/>
      <w:r>
        <w:rPr>
          <w:rFonts w:hint="cs"/>
          <w:rtl/>
          <w:lang w:eastAsia="he-IL"/>
        </w:rPr>
        <w:t>ת הכנסת עאידה תומא סלימאן, בבקשה. פתאום קפצת לי</w:t>
      </w:r>
      <w:bookmarkStart w:id="452" w:name="_ETM_Q3_412052"/>
      <w:bookmarkEnd w:id="452"/>
      <w:r>
        <w:rPr>
          <w:rFonts w:hint="cs"/>
          <w:rtl/>
          <w:lang w:eastAsia="he-IL"/>
        </w:rPr>
        <w:t xml:space="preserve">, כמו איזה קסם. לא היית רשומה. </w:t>
      </w:r>
      <w:bookmarkStart w:id="453" w:name="_ETM_Q3_417692"/>
      <w:bookmarkStart w:id="454" w:name="_ETM_Q3_417806"/>
      <w:bookmarkStart w:id="455" w:name="_ETM_Q3_418756"/>
      <w:bookmarkStart w:id="456" w:name="_ETM_Q3_424699"/>
      <w:bookmarkStart w:id="457" w:name="_ETM_Q3_424809"/>
      <w:bookmarkEnd w:id="453"/>
      <w:bookmarkEnd w:id="454"/>
      <w:bookmarkEnd w:id="455"/>
      <w:bookmarkEnd w:id="456"/>
      <w:bookmarkEnd w:id="457"/>
      <w:r>
        <w:rPr>
          <w:rFonts w:hint="cs"/>
          <w:rtl/>
          <w:lang w:eastAsia="he-IL"/>
        </w:rPr>
        <w:t>בבקשה, גברתי. שלש דקות לרשותך.</w:t>
      </w:r>
      <w:bookmarkStart w:id="458" w:name="_ETM_Q3_426764"/>
      <w:bookmarkEnd w:id="458"/>
    </w:p>
    <w:p w:rsidR="00BB7637" w:rsidRDefault="00BB7637" w:rsidP="00E44620">
      <w:pPr>
        <w:ind w:firstLine="0"/>
        <w:rPr>
          <w:rtl/>
          <w:lang w:eastAsia="he-IL"/>
        </w:rPr>
      </w:pPr>
      <w:bookmarkStart w:id="459" w:name="_ETM_Q3_426866"/>
      <w:bookmarkEnd w:id="459"/>
    </w:p>
    <w:p w:rsidR="00BB7637" w:rsidRDefault="00BB7637" w:rsidP="00AA31B8">
      <w:pPr>
        <w:pStyle w:val="a4"/>
        <w:keepNext/>
        <w:rPr>
          <w:rtl/>
        </w:rPr>
      </w:pPr>
      <w:bookmarkStart w:id="460" w:name="ET_speaker_5761_3"/>
      <w:r w:rsidRPr="00AA31B8">
        <w:rPr>
          <w:rStyle w:val="TagStyle"/>
          <w:rtl/>
        </w:rPr>
        <w:t xml:space="preserve"> &lt;&lt; דובר &gt;&gt;</w:t>
      </w:r>
      <w:r w:rsidRPr="002A5A1F">
        <w:rPr>
          <w:rStyle w:val="TagStyle"/>
          <w:rtl/>
        </w:rPr>
        <w:t xml:space="preserve"> </w:t>
      </w:r>
      <w:bookmarkStart w:id="461" w:name="_Toc222849878"/>
      <w:bookmarkStart w:id="462" w:name="_Toc222849929"/>
      <w:r>
        <w:rPr>
          <w:rtl/>
        </w:rPr>
        <w:t>עאידה תומא סלימאן (חד"ש-תע"ל):</w:t>
      </w:r>
      <w:bookmarkEnd w:id="461"/>
      <w:bookmarkEnd w:id="462"/>
      <w:r w:rsidRPr="002A5A1F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460"/>
    </w:p>
    <w:p w:rsidR="00BB7637" w:rsidRDefault="00BB7637" w:rsidP="00AA31B8">
      <w:pPr>
        <w:pStyle w:val="KeepWithNext"/>
        <w:rPr>
          <w:rtl/>
          <w:lang w:eastAsia="he-IL"/>
        </w:rPr>
      </w:pPr>
    </w:p>
    <w:p w:rsidR="00BB7637" w:rsidRDefault="00BB7637" w:rsidP="00AE3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החלפתי את סמיר. </w:t>
      </w:r>
      <w:bookmarkStart w:id="463" w:name="_ETM_Q3_422947"/>
      <w:bookmarkStart w:id="464" w:name="_ETM_Q3_423042"/>
      <w:bookmarkStart w:id="465" w:name="_ETM_Q3_423063"/>
      <w:bookmarkStart w:id="466" w:name="_ETM_Q3_423150"/>
      <w:bookmarkEnd w:id="463"/>
      <w:bookmarkEnd w:id="464"/>
      <w:bookmarkEnd w:id="465"/>
      <w:bookmarkEnd w:id="466"/>
      <w:r>
        <w:rPr>
          <w:rFonts w:hint="cs"/>
          <w:rtl/>
          <w:lang w:eastAsia="he-IL"/>
        </w:rPr>
        <w:t xml:space="preserve">תודה רבה, כבוד היושב-ראש. האמת, אני רוצה לברך על הצעת החוק הזו. אני יודעת שזו לא הצעת חוק ראשונה שלך בענייני בנקים והשירותים אשר </w:t>
      </w:r>
      <w:bookmarkStart w:id="467" w:name="_ETM_Q3_444705"/>
      <w:bookmarkEnd w:id="467"/>
      <w:r>
        <w:rPr>
          <w:rFonts w:hint="cs"/>
          <w:rtl/>
          <w:lang w:eastAsia="he-IL"/>
        </w:rPr>
        <w:t xml:space="preserve">הם נותנים, חבר הכנסת אשר. ובאמת, תודה. אני </w:t>
      </w:r>
      <w:bookmarkStart w:id="468" w:name="_ETM_Q3_448832"/>
      <w:bookmarkEnd w:id="468"/>
      <w:r>
        <w:rPr>
          <w:rFonts w:hint="cs"/>
          <w:rtl/>
          <w:lang w:eastAsia="he-IL"/>
        </w:rPr>
        <w:t xml:space="preserve">חושבת שזה חשוב מאוד, ובמיוחד לאור כל מה שקוראים </w:t>
      </w:r>
      <w:bookmarkStart w:id="469" w:name="_ETM_Q3_455081"/>
      <w:bookmarkEnd w:id="469"/>
      <w:r>
        <w:rPr>
          <w:rFonts w:hint="cs"/>
          <w:rtl/>
          <w:lang w:eastAsia="he-IL"/>
        </w:rPr>
        <w:t xml:space="preserve">לו "התייעלות בבנקים". כלומר, קיצוצים בכוח אדם, כוח אישה, סגירת </w:t>
      </w:r>
      <w:bookmarkStart w:id="470" w:name="_ETM_Q3_462510"/>
      <w:bookmarkEnd w:id="470"/>
      <w:r>
        <w:rPr>
          <w:rFonts w:hint="cs"/>
          <w:rtl/>
          <w:lang w:eastAsia="he-IL"/>
        </w:rPr>
        <w:t xml:space="preserve">סניפים. לצערי הרב, זה לא רק עניין של קיצוצים </w:t>
      </w:r>
      <w:bookmarkStart w:id="471" w:name="_ETM_Q3_470212"/>
      <w:bookmarkEnd w:id="471"/>
      <w:r>
        <w:rPr>
          <w:rFonts w:hint="cs"/>
          <w:rtl/>
          <w:lang w:eastAsia="he-IL"/>
        </w:rPr>
        <w:t>אלא ניסיון לצבור יותר ויותר רווחים – דבר שגם חבר</w:t>
      </w:r>
      <w:bookmarkStart w:id="472" w:name="_ETM_Q3_475220"/>
      <w:bookmarkEnd w:id="472"/>
      <w:r>
        <w:rPr>
          <w:rFonts w:hint="cs"/>
          <w:rtl/>
          <w:lang w:eastAsia="he-IL"/>
        </w:rPr>
        <w:t xml:space="preserve"> הכנסת חמד עמאר עליו. </w:t>
      </w:r>
      <w:bookmarkStart w:id="473" w:name="_ETM_Q3_475412"/>
      <w:bookmarkEnd w:id="473"/>
    </w:p>
    <w:p w:rsidR="00BB7637" w:rsidRDefault="00BB7637" w:rsidP="005E3183">
      <w:pPr>
        <w:rPr>
          <w:rtl/>
          <w:lang w:eastAsia="he-IL"/>
        </w:rPr>
      </w:pPr>
      <w:bookmarkStart w:id="474" w:name="_ETM_Q3_475487"/>
      <w:bookmarkEnd w:id="474"/>
    </w:p>
    <w:p w:rsidR="00BB7637" w:rsidRDefault="00BB7637" w:rsidP="00AE3262">
      <w:pPr>
        <w:rPr>
          <w:rtl/>
          <w:lang w:eastAsia="he-IL"/>
        </w:rPr>
      </w:pPr>
      <w:bookmarkStart w:id="475" w:name="_ETM_Q3_475516"/>
      <w:bookmarkStart w:id="476" w:name="_ETM_Q3_475614"/>
      <w:bookmarkEnd w:id="475"/>
      <w:bookmarkEnd w:id="476"/>
      <w:r>
        <w:rPr>
          <w:rFonts w:hint="cs"/>
          <w:rtl/>
          <w:lang w:eastAsia="he-IL"/>
        </w:rPr>
        <w:t xml:space="preserve">אבל, האמת, רציתי </w:t>
      </w:r>
      <w:bookmarkStart w:id="477" w:name="_ETM_Q3_479140"/>
      <w:bookmarkEnd w:id="477"/>
      <w:r>
        <w:rPr>
          <w:rFonts w:hint="cs"/>
          <w:rtl/>
          <w:lang w:eastAsia="he-IL"/>
        </w:rPr>
        <w:t>לדבר על נושא אחר, אבל הדברים של חבר הכנסת אכרם</w:t>
      </w:r>
      <w:bookmarkStart w:id="478" w:name="_ETM_Q3_484900"/>
      <w:bookmarkEnd w:id="478"/>
      <w:r>
        <w:rPr>
          <w:rFonts w:hint="cs"/>
          <w:rtl/>
          <w:lang w:eastAsia="he-IL"/>
        </w:rPr>
        <w:t xml:space="preserve"> חסון גרמו לי לעלות ולהתמקד דווקא באמירה שלו שאין </w:t>
      </w:r>
      <w:bookmarkStart w:id="479" w:name="_ETM_Q3_489314"/>
      <w:bookmarkEnd w:id="479"/>
      <w:r>
        <w:rPr>
          <w:rFonts w:hint="cs"/>
          <w:rtl/>
          <w:lang w:eastAsia="he-IL"/>
        </w:rPr>
        <w:t>בשפרעם כנראה מנהיגות. חבל, חבל, להתנשא על עיר</w:t>
      </w:r>
      <w:bookmarkStart w:id="480" w:name="_ETM_Q3_497402"/>
      <w:bookmarkEnd w:id="480"/>
      <w:r>
        <w:rPr>
          <w:rFonts w:hint="cs"/>
          <w:rtl/>
          <w:lang w:eastAsia="he-IL"/>
        </w:rPr>
        <w:t xml:space="preserve"> שלמה שיש בה אנשים נהדרים, ולהגיד שכנראה אין מנהיגות, </w:t>
      </w:r>
      <w:bookmarkStart w:id="481" w:name="_ETM_Q3_503424"/>
      <w:bookmarkEnd w:id="481"/>
      <w:r>
        <w:rPr>
          <w:rFonts w:hint="cs"/>
          <w:rtl/>
          <w:lang w:eastAsia="he-IL"/>
        </w:rPr>
        <w:t xml:space="preserve">כדי לברוח מלכוון את האצבע המאשימה להנהלות הבנקים, שלא שבעים אף פעם מהרווחים שלהם ושהם מנצלים. </w:t>
      </w:r>
    </w:p>
    <w:p w:rsidR="00BB7637" w:rsidRDefault="00BB7637" w:rsidP="005E3183">
      <w:pPr>
        <w:ind w:firstLine="0"/>
        <w:rPr>
          <w:rtl/>
          <w:lang w:eastAsia="he-IL"/>
        </w:rPr>
      </w:pPr>
    </w:p>
    <w:p w:rsidR="00BB7637" w:rsidRDefault="00BB7637" w:rsidP="00AA31B8">
      <w:pPr>
        <w:pStyle w:val="af5"/>
        <w:keepNext/>
        <w:rPr>
          <w:rtl/>
        </w:rPr>
      </w:pPr>
      <w:bookmarkStart w:id="482" w:name="ET_interruption_5041_12"/>
      <w:r w:rsidRPr="00AA31B8">
        <w:rPr>
          <w:rStyle w:val="TagStyle"/>
          <w:rtl/>
        </w:rPr>
        <w:t xml:space="preserve"> &lt;&lt; קריאה &gt;&gt;</w:t>
      </w:r>
      <w:r w:rsidRPr="005E3183">
        <w:rPr>
          <w:rStyle w:val="TagStyle"/>
          <w:rtl/>
        </w:rPr>
        <w:t xml:space="preserve"> </w:t>
      </w:r>
      <w:r>
        <w:rPr>
          <w:rtl/>
        </w:rPr>
        <w:t>אכרם חסון (הימין הממלכתי):</w:t>
      </w:r>
      <w:r w:rsidRPr="005E3183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482"/>
    </w:p>
    <w:p w:rsidR="00BB7637" w:rsidRDefault="00BB7637" w:rsidP="00AA31B8">
      <w:pPr>
        <w:pStyle w:val="KeepWithNext"/>
        <w:rPr>
          <w:rtl/>
          <w:lang w:eastAsia="he-IL"/>
        </w:rPr>
      </w:pPr>
    </w:p>
    <w:p w:rsidR="00BB7637" w:rsidRDefault="00BB7637" w:rsidP="005E3183">
      <w:pPr>
        <w:rPr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B7637" w:rsidRDefault="00BB7637" w:rsidP="005E3183">
      <w:pPr>
        <w:rPr>
          <w:rtl/>
          <w:lang w:eastAsia="he-IL"/>
        </w:rPr>
      </w:pPr>
    </w:p>
    <w:p w:rsidR="00BB7637" w:rsidRDefault="00BB7637" w:rsidP="00AE3262">
      <w:pPr>
        <w:pStyle w:val="-"/>
        <w:rPr>
          <w:rtl/>
        </w:rPr>
      </w:pPr>
      <w:bookmarkStart w:id="483" w:name="ET_speakercontinue_5761_13"/>
      <w:r w:rsidRPr="00AE3262">
        <w:rPr>
          <w:rStyle w:val="TagStyle"/>
          <w:rtl/>
        </w:rPr>
        <w:t xml:space="preserve"> &lt;&lt; דובר_המשך &gt;&gt;</w:t>
      </w:r>
      <w:r w:rsidRPr="005E3183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5E3183">
        <w:rPr>
          <w:rStyle w:val="TagStyle"/>
          <w:rtl/>
        </w:rPr>
        <w:t xml:space="preserve"> </w:t>
      </w:r>
      <w:r w:rsidRPr="00AE3262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  </w:t>
      </w:r>
      <w:bookmarkEnd w:id="483"/>
    </w:p>
    <w:p w:rsidR="00BB7637" w:rsidRDefault="00BB7637" w:rsidP="00AA31B8">
      <w:pPr>
        <w:pStyle w:val="KeepWithNext"/>
        <w:rPr>
          <w:rtl/>
          <w:lang w:eastAsia="he-IL"/>
        </w:rPr>
      </w:pPr>
    </w:p>
    <w:p w:rsidR="00BB7637" w:rsidRPr="005E3183" w:rsidRDefault="00BB7637" w:rsidP="00AE3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שירותי הבנקאות קיימים באוכלוסייה הערבית ואיך הסניפים נסגרים, ואיך זה שרק 4% מהמשכנתאות </w:t>
      </w:r>
      <w:bookmarkStart w:id="484" w:name="_ETM_Q3_530893"/>
      <w:bookmarkEnd w:id="484"/>
      <w:r>
        <w:rPr>
          <w:rFonts w:hint="cs"/>
          <w:rtl/>
          <w:lang w:eastAsia="he-IL"/>
        </w:rPr>
        <w:t xml:space="preserve">שנותנים הבנקים במדינה הזו הולכים לאוכלוסייה הערבית. אתה יודע טוב </w:t>
      </w:r>
      <w:bookmarkStart w:id="485" w:name="_ETM_Q3_539886"/>
      <w:bookmarkEnd w:id="485"/>
      <w:r>
        <w:rPr>
          <w:rFonts w:hint="cs"/>
          <w:rtl/>
          <w:lang w:eastAsia="he-IL"/>
        </w:rPr>
        <w:t xml:space="preserve">מאוד, במקום לבוא ולהאשים את הקורבן. ואני בטוחה </w:t>
      </w:r>
      <w:bookmarkStart w:id="486" w:name="_ETM_Q3_545213"/>
      <w:bookmarkEnd w:id="486"/>
      <w:r>
        <w:rPr>
          <w:rFonts w:hint="cs"/>
          <w:rtl/>
          <w:lang w:eastAsia="he-IL"/>
        </w:rPr>
        <w:t xml:space="preserve">שאם היו מתארגנים באוכלוסייה הערבית כדי להחרים את הבנקים או </w:t>
      </w:r>
      <w:bookmarkStart w:id="487" w:name="_ETM_Q3_550877"/>
      <w:bookmarkEnd w:id="487"/>
      <w:r>
        <w:rPr>
          <w:rFonts w:hint="cs"/>
          <w:rtl/>
          <w:lang w:eastAsia="he-IL"/>
        </w:rPr>
        <w:t>ללחוץ על הבנקים, הצד הזה היה קם על רגליו</w:t>
      </w:r>
      <w:bookmarkStart w:id="488" w:name="_ETM_Q3_554996"/>
      <w:bookmarkEnd w:id="488"/>
      <w:r>
        <w:rPr>
          <w:rFonts w:hint="cs"/>
          <w:rtl/>
          <w:lang w:eastAsia="he-IL"/>
        </w:rPr>
        <w:t xml:space="preserve"> האחוריות ואומר: מה אתם עושים, ומרי אזרחי, ומחרימים, ואיך אתם </w:t>
      </w:r>
      <w:bookmarkStart w:id="489" w:name="_ETM_Q3_561417"/>
      <w:bookmarkEnd w:id="489"/>
      <w:r>
        <w:rPr>
          <w:rFonts w:hint="cs"/>
          <w:rtl/>
          <w:lang w:eastAsia="he-IL"/>
        </w:rPr>
        <w:t xml:space="preserve">יכולים לעשות דבר כזה. </w:t>
      </w:r>
      <w:bookmarkStart w:id="490" w:name="_ETM_Q3_564473"/>
      <w:bookmarkStart w:id="491" w:name="_ETM_Q3_564557"/>
      <w:bookmarkStart w:id="492" w:name="_ETM_Q3_564601"/>
      <w:bookmarkStart w:id="493" w:name="_ETM_Q3_564667"/>
      <w:bookmarkEnd w:id="490"/>
      <w:bookmarkEnd w:id="491"/>
      <w:bookmarkEnd w:id="492"/>
      <w:bookmarkEnd w:id="493"/>
      <w:r>
        <w:rPr>
          <w:rFonts w:hint="cs"/>
          <w:rtl/>
          <w:lang w:eastAsia="he-IL"/>
        </w:rPr>
        <w:t xml:space="preserve">לצערי הרב, הגיע הזמן שהבנקים יבינו </w:t>
      </w:r>
      <w:bookmarkStart w:id="494" w:name="_ETM_Q3_568498"/>
      <w:bookmarkEnd w:id="494"/>
      <w:r>
        <w:rPr>
          <w:rFonts w:hint="cs"/>
          <w:rtl/>
          <w:lang w:eastAsia="he-IL"/>
        </w:rPr>
        <w:t>שאי-אפשר להמשיך בצורת השירות הזו לאוכלוסייה הערבית. והגיע הזמן</w:t>
      </w:r>
      <w:bookmarkStart w:id="495" w:name="_ETM_Q3_576787"/>
      <w:bookmarkEnd w:id="495"/>
      <w:r>
        <w:rPr>
          <w:rFonts w:hint="cs"/>
          <w:rtl/>
          <w:lang w:eastAsia="he-IL"/>
        </w:rPr>
        <w:t xml:space="preserve"> שהממשלה, שאתה כן מייצג עכשיו באולם הזה, כי אתה </w:t>
      </w:r>
      <w:bookmarkStart w:id="496" w:name="_ETM_Q3_580771"/>
      <w:bookmarkEnd w:id="496"/>
      <w:r>
        <w:rPr>
          <w:rFonts w:hint="cs"/>
          <w:rtl/>
          <w:lang w:eastAsia="he-IL"/>
        </w:rPr>
        <w:t>היחיד שנמצא בקואליציה, תבין שאי-אפשר לתת יד חופשית לבנקים, וכן</w:t>
      </w:r>
      <w:bookmarkStart w:id="497" w:name="_ETM_Q3_587694"/>
      <w:bookmarkEnd w:id="497"/>
      <w:r>
        <w:rPr>
          <w:rFonts w:hint="cs"/>
          <w:rtl/>
          <w:lang w:eastAsia="he-IL"/>
        </w:rPr>
        <w:t xml:space="preserve"> צריך להכריח אותם להגיע למצב שהם ישרתו בצורה נכונה. </w:t>
      </w:r>
      <w:bookmarkStart w:id="498" w:name="_ETM_Q3_594375"/>
      <w:bookmarkEnd w:id="498"/>
      <w:r>
        <w:rPr>
          <w:rFonts w:hint="cs"/>
          <w:rtl/>
          <w:lang w:eastAsia="he-IL"/>
        </w:rPr>
        <w:t xml:space="preserve">אנחנו, מצידנו, נדאג כמנהיגות, לא רק של שפרעם אלא של כלל האוכלוסייה הערבית, כן להתארגן נגד </w:t>
      </w:r>
      <w:bookmarkStart w:id="499" w:name="_ETM_Q3_600490"/>
      <w:bookmarkEnd w:id="499"/>
      <w:r>
        <w:rPr>
          <w:rFonts w:hint="cs"/>
          <w:rtl/>
          <w:lang w:eastAsia="he-IL"/>
        </w:rPr>
        <w:t xml:space="preserve">מי שממשיך לעשוק אותנו. עדיף מאוד לדבר בגובה העיניים ולראות </w:t>
      </w:r>
      <w:bookmarkStart w:id="500" w:name="_ETM_Q3_608291"/>
      <w:bookmarkEnd w:id="500"/>
      <w:r>
        <w:rPr>
          <w:rFonts w:hint="cs"/>
          <w:rtl/>
          <w:lang w:eastAsia="he-IL"/>
        </w:rPr>
        <w:t>מי האחראי האמיתי.</w:t>
      </w:r>
    </w:p>
    <w:p w:rsidR="00BB7637" w:rsidRPr="005E3183" w:rsidRDefault="00BB7637" w:rsidP="005E3183">
      <w:pPr>
        <w:rPr>
          <w:rtl/>
          <w:lang w:eastAsia="he-IL"/>
        </w:rPr>
      </w:pPr>
    </w:p>
    <w:p w:rsidR="00BB7637" w:rsidRDefault="00BB7637" w:rsidP="00AA31B8">
      <w:pPr>
        <w:pStyle w:val="af6"/>
        <w:keepNext/>
        <w:rPr>
          <w:rtl/>
        </w:rPr>
      </w:pPr>
      <w:r w:rsidRPr="00AA31B8">
        <w:rPr>
          <w:rStyle w:val="TagStyle"/>
          <w:rtl/>
        </w:rPr>
        <w:t xml:space="preserve"> &lt;&lt; יור &gt;&gt;</w:t>
      </w:r>
      <w:r w:rsidRPr="005E318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5E3183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יור &gt;&gt;</w:t>
      </w:r>
      <w:r>
        <w:rPr>
          <w:rtl/>
        </w:rPr>
        <w:t xml:space="preserve">  </w:t>
      </w:r>
    </w:p>
    <w:p w:rsidR="00BB7637" w:rsidRDefault="00BB7637" w:rsidP="00AA31B8">
      <w:pPr>
        <w:pStyle w:val="KeepWithNext"/>
        <w:rPr>
          <w:rtl/>
          <w:lang w:eastAsia="he-IL"/>
        </w:rPr>
      </w:pPr>
    </w:p>
    <w:p w:rsidR="00BB7637" w:rsidRDefault="00BB7637" w:rsidP="00AE326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501" w:name="_ETM_Q3_608806"/>
      <w:bookmarkEnd w:id="501"/>
      <w:r>
        <w:rPr>
          <w:rFonts w:hint="cs"/>
          <w:rtl/>
          <w:lang w:eastAsia="he-IL"/>
        </w:rPr>
        <w:t xml:space="preserve"> </w:t>
      </w:r>
      <w:bookmarkStart w:id="502" w:name="_ETM_Q3_608898"/>
      <w:bookmarkStart w:id="503" w:name="_ETM_Q3_612031"/>
      <w:bookmarkStart w:id="504" w:name="_ETM_Q3_612107"/>
      <w:bookmarkEnd w:id="502"/>
      <w:bookmarkEnd w:id="503"/>
      <w:bookmarkEnd w:id="504"/>
      <w:r>
        <w:rPr>
          <w:rFonts w:hint="cs"/>
          <w:rtl/>
          <w:lang w:eastAsia="he-IL"/>
        </w:rPr>
        <w:t xml:space="preserve">חברת הכנסת שרון ניר; חבר הכנסת </w:t>
      </w:r>
      <w:bookmarkStart w:id="505" w:name="_ETM_Q3_614836"/>
      <w:bookmarkEnd w:id="505"/>
      <w:r>
        <w:rPr>
          <w:rFonts w:hint="cs"/>
          <w:rtl/>
          <w:lang w:eastAsia="he-IL"/>
        </w:rPr>
        <w:t xml:space="preserve">ווליד טאהא; חברת הכנסת יוליה מלינובסקי. חבר הכנסת איימן עודה, </w:t>
      </w:r>
      <w:bookmarkStart w:id="506" w:name="_ETM_Q3_624227"/>
      <w:bookmarkEnd w:id="506"/>
      <w:r>
        <w:rPr>
          <w:rFonts w:hint="cs"/>
          <w:rtl/>
          <w:lang w:eastAsia="he-IL"/>
        </w:rPr>
        <w:t>בבקשה.</w:t>
      </w:r>
    </w:p>
    <w:p w:rsidR="00BB7637" w:rsidRDefault="00BB7637" w:rsidP="00216CB1">
      <w:pPr>
        <w:rPr>
          <w:rtl/>
          <w:lang w:eastAsia="he-IL"/>
        </w:rPr>
      </w:pPr>
      <w:bookmarkStart w:id="507" w:name="_ETM_Q3_606129"/>
      <w:bookmarkStart w:id="508" w:name="_ETM_Q3_606242"/>
      <w:bookmarkEnd w:id="507"/>
      <w:bookmarkEnd w:id="508"/>
    </w:p>
    <w:p w:rsidR="00BB7637" w:rsidRDefault="00BB7637" w:rsidP="00AA31B8">
      <w:pPr>
        <w:pStyle w:val="af5"/>
        <w:keepNext/>
        <w:rPr>
          <w:rtl/>
        </w:rPr>
      </w:pPr>
      <w:bookmarkStart w:id="509" w:name="_ETM_Q3_625515"/>
      <w:bookmarkStart w:id="510" w:name="_ETM_Q3_625605"/>
      <w:bookmarkStart w:id="511" w:name="ET_interruption_5041_15"/>
      <w:bookmarkEnd w:id="509"/>
      <w:bookmarkEnd w:id="510"/>
      <w:r w:rsidRPr="00AA31B8">
        <w:rPr>
          <w:rStyle w:val="TagStyle"/>
          <w:rtl/>
        </w:rPr>
        <w:t xml:space="preserve"> &lt;&lt; קריאה &gt;&gt;</w:t>
      </w:r>
      <w:r w:rsidRPr="005E3183">
        <w:rPr>
          <w:rStyle w:val="TagStyle"/>
          <w:rtl/>
        </w:rPr>
        <w:t xml:space="preserve"> </w:t>
      </w:r>
      <w:r>
        <w:rPr>
          <w:rtl/>
        </w:rPr>
        <w:t>אכרם חסון (הימין הממלכתי):</w:t>
      </w:r>
      <w:r w:rsidRPr="005E3183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קריאה &gt;&gt;</w:t>
      </w:r>
      <w:r>
        <w:rPr>
          <w:rtl/>
        </w:rPr>
        <w:t xml:space="preserve">  </w:t>
      </w:r>
      <w:bookmarkEnd w:id="511"/>
    </w:p>
    <w:p w:rsidR="00BB7637" w:rsidRDefault="00BB7637" w:rsidP="00AA31B8">
      <w:pPr>
        <w:pStyle w:val="KeepWithNext"/>
        <w:rPr>
          <w:rtl/>
          <w:lang w:eastAsia="he-IL"/>
        </w:rPr>
      </w:pPr>
    </w:p>
    <w:p w:rsidR="00BB7637" w:rsidRDefault="00D535FF" w:rsidP="00D53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שפרעם פי שניים מדאליה. </w:t>
      </w:r>
      <w:r w:rsidR="00BB7637">
        <w:rPr>
          <w:rFonts w:hint="cs"/>
          <w:rtl/>
          <w:lang w:eastAsia="he-IL"/>
        </w:rPr>
        <w:t>יכלו לעשות לחץ</w:t>
      </w:r>
      <w:r>
        <w:rPr>
          <w:rFonts w:hint="cs"/>
          <w:rtl/>
          <w:lang w:eastAsia="he-IL"/>
        </w:rPr>
        <w:t>,</w:t>
      </w:r>
      <w:r w:rsidR="00BB7637">
        <w:rPr>
          <w:rFonts w:hint="cs"/>
          <w:rtl/>
          <w:lang w:eastAsia="he-IL"/>
        </w:rPr>
        <w:t xml:space="preserve"> לחייב אות</w:t>
      </w:r>
      <w:r>
        <w:rPr>
          <w:rFonts w:hint="cs"/>
          <w:rtl/>
          <w:lang w:eastAsia="he-IL"/>
        </w:rPr>
        <w:t>ם</w:t>
      </w:r>
      <w:r w:rsidR="00BB7637">
        <w:rPr>
          <w:rFonts w:hint="cs"/>
          <w:rtl/>
          <w:lang w:eastAsia="he-IL"/>
        </w:rPr>
        <w:t>. על זה אנחנו מדברים.</w:t>
      </w:r>
      <w:bookmarkStart w:id="512" w:name="_ETM_Q3_636239"/>
      <w:bookmarkEnd w:id="512"/>
      <w:r w:rsidR="00BB7637">
        <w:rPr>
          <w:rFonts w:hint="cs"/>
          <w:rtl/>
          <w:lang w:eastAsia="he-IL"/>
        </w:rPr>
        <w:t xml:space="preserve"> רק לדבר בכנסת, זה מה שיכול להביא לנו פתרונות? </w:t>
      </w:r>
      <w:bookmarkStart w:id="513" w:name="_ETM_Q3_638969"/>
      <w:bookmarkEnd w:id="513"/>
    </w:p>
    <w:p w:rsidR="00BB7637" w:rsidRDefault="00BB7637" w:rsidP="005E3183">
      <w:pPr>
        <w:rPr>
          <w:rtl/>
          <w:lang w:eastAsia="he-IL"/>
        </w:rPr>
      </w:pPr>
    </w:p>
    <w:p w:rsidR="00BB7637" w:rsidRDefault="00BB7637" w:rsidP="00AA31B8">
      <w:pPr>
        <w:pStyle w:val="a4"/>
        <w:keepNext/>
        <w:rPr>
          <w:rtl/>
        </w:rPr>
      </w:pPr>
      <w:bookmarkStart w:id="514" w:name="_ETM_Q3_635232"/>
      <w:bookmarkStart w:id="515" w:name="_ETM_Q3_635325"/>
      <w:bookmarkStart w:id="516" w:name="ET_speaker_5293_4"/>
      <w:bookmarkEnd w:id="514"/>
      <w:bookmarkEnd w:id="515"/>
      <w:r w:rsidRPr="00AA31B8">
        <w:rPr>
          <w:rStyle w:val="TagStyle"/>
          <w:rtl/>
        </w:rPr>
        <w:t>&lt;&lt; דובר &gt;&gt;</w:t>
      </w:r>
      <w:r w:rsidRPr="00CE67E8">
        <w:rPr>
          <w:rStyle w:val="TagStyle"/>
          <w:rtl/>
        </w:rPr>
        <w:t xml:space="preserve"> </w:t>
      </w:r>
      <w:bookmarkStart w:id="517" w:name="_Toc222849879"/>
      <w:bookmarkStart w:id="518" w:name="_Toc222849930"/>
      <w:r>
        <w:rPr>
          <w:rtl/>
        </w:rPr>
        <w:t>איימן עודה (חד"ש-תע"ל):</w:t>
      </w:r>
      <w:bookmarkEnd w:id="517"/>
      <w:bookmarkEnd w:id="518"/>
      <w:r w:rsidRPr="00CE67E8">
        <w:rPr>
          <w:rStyle w:val="TagStyle"/>
          <w:rtl/>
        </w:rPr>
        <w:t xml:space="preserve"> </w:t>
      </w:r>
      <w:r w:rsidRPr="00AA31B8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516"/>
    </w:p>
    <w:p w:rsidR="00BB7637" w:rsidRDefault="00BB7637" w:rsidP="00AA31B8">
      <w:pPr>
        <w:pStyle w:val="KeepWithNext"/>
        <w:rPr>
          <w:rtl/>
          <w:lang w:eastAsia="he-IL"/>
        </w:rPr>
      </w:pPr>
    </w:p>
    <w:p w:rsidR="009601AC" w:rsidRDefault="00BB7637" w:rsidP="00D535FF">
      <w:pPr>
        <w:rPr>
          <w:rtl/>
        </w:rPr>
      </w:pPr>
      <w:r>
        <w:rPr>
          <w:rFonts w:hint="cs"/>
          <w:rtl/>
          <w:lang w:eastAsia="he-IL"/>
        </w:rPr>
        <w:t xml:space="preserve">כבד היושב-ראש, חברי הכנסת וחברות הכנסת, התנהלות </w:t>
      </w:r>
      <w:bookmarkStart w:id="519" w:name="_ETM_Q3_650852"/>
      <w:bookmarkEnd w:id="519"/>
      <w:r>
        <w:rPr>
          <w:rFonts w:hint="cs"/>
          <w:rtl/>
          <w:lang w:eastAsia="he-IL"/>
        </w:rPr>
        <w:t xml:space="preserve">הממשלה כלפי תקציב המדינה מזכירה לי רומן יפה מאוד בשם "זורבה היווני". כתב אותו </w:t>
      </w:r>
      <w:r w:rsidRPr="000832C8">
        <w:rPr>
          <w:rtl/>
          <w:lang w:eastAsia="he-IL"/>
        </w:rPr>
        <w:t>ניקוס קאזאנצאקיס</w:t>
      </w:r>
      <w:r>
        <w:rPr>
          <w:rFonts w:hint="cs"/>
          <w:rtl/>
          <w:lang w:eastAsia="he-IL"/>
        </w:rPr>
        <w:t xml:space="preserve">. בסוף </w:t>
      </w:r>
      <w:bookmarkStart w:id="520" w:name="_ETM_Q3_666525"/>
      <w:bookmarkEnd w:id="520"/>
      <w:r>
        <w:rPr>
          <w:rFonts w:hint="cs"/>
          <w:rtl/>
          <w:lang w:eastAsia="he-IL"/>
        </w:rPr>
        <w:t xml:space="preserve">הסיפור ברומן הזה, יש סיפור מאלף מאוד. פופולינה, החברה </w:t>
      </w:r>
      <w:bookmarkStart w:id="521" w:name="_ETM_Q3_672689"/>
      <w:bookmarkEnd w:id="521"/>
      <w:r>
        <w:rPr>
          <w:rFonts w:hint="cs"/>
          <w:rtl/>
          <w:lang w:eastAsia="he-IL"/>
        </w:rPr>
        <w:t>של זורבה, עמדה למות, אז מזמינים זקנות מהכפר בשב</w:t>
      </w:r>
      <w:bookmarkStart w:id="522" w:name="_ETM_Q3_677855"/>
      <w:bookmarkEnd w:id="522"/>
      <w:r>
        <w:rPr>
          <w:rFonts w:hint="cs"/>
          <w:rtl/>
          <w:lang w:eastAsia="he-IL"/>
        </w:rPr>
        <w:t>יל שיעזרו למשפחה לבכות. הן מתחילות לבכות עליה בשביל לעזור</w:t>
      </w:r>
      <w:bookmarkStart w:id="523" w:name="_ETM_Q3_683266"/>
      <w:bookmarkEnd w:id="523"/>
      <w:r>
        <w:rPr>
          <w:rFonts w:hint="cs"/>
          <w:rtl/>
          <w:lang w:eastAsia="he-IL"/>
        </w:rPr>
        <w:t xml:space="preserve"> למשפחה לבכות עליה. באמצע הבכי, ראו שעון וגנבו אותו. חיפשו בכיסים שלה והתחילו לגנוב לה דברים מהכיסים. הם בוכים עליה</w:t>
      </w:r>
      <w:bookmarkStart w:id="524" w:name="_ETM_Q3_694676"/>
      <w:bookmarkEnd w:id="524"/>
      <w:r>
        <w:rPr>
          <w:rFonts w:hint="cs"/>
          <w:rtl/>
          <w:lang w:eastAsia="he-IL"/>
        </w:rPr>
        <w:t xml:space="preserve"> וגם גונבים ממנה </w:t>
      </w:r>
      <w:bookmarkStart w:id="525" w:name="_ETM_Q3_699656"/>
      <w:bookmarkStart w:id="526" w:name="_ETM_Q3_699737"/>
      <w:bookmarkStart w:id="527" w:name="_ETM_Q3_699760"/>
      <w:bookmarkStart w:id="528" w:name="_ETM_Q3_699825"/>
      <w:bookmarkEnd w:id="525"/>
      <w:bookmarkEnd w:id="526"/>
      <w:bookmarkEnd w:id="527"/>
      <w:bookmarkEnd w:id="52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שהממשלה הזו פגעה בחברה</w:t>
      </w:r>
      <w:bookmarkStart w:id="529" w:name="_ETM_Q3_701908"/>
      <w:bookmarkEnd w:id="529"/>
      <w:r>
        <w:rPr>
          <w:rFonts w:hint="cs"/>
          <w:rtl/>
          <w:lang w:eastAsia="he-IL"/>
        </w:rPr>
        <w:t xml:space="preserve"> כולה, היא עכשיו רוצה לגנוב דברים מהחברה. </w:t>
      </w:r>
      <w:bookmarkStart w:id="530" w:name="_ETM_Q3_710572"/>
      <w:bookmarkStart w:id="531" w:name="_ETM_Q3_710636"/>
      <w:bookmarkStart w:id="532" w:name="_ETM_Q3_710716"/>
      <w:bookmarkStart w:id="533" w:name="_ETM_Q3_710789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 xml:space="preserve">אבל באמצע הבכי </w:t>
      </w:r>
      <w:bookmarkStart w:id="534" w:name="_ETM_Q3_708508"/>
      <w:bookmarkEnd w:id="534"/>
      <w:r>
        <w:rPr>
          <w:rFonts w:hint="cs"/>
          <w:rtl/>
          <w:lang w:eastAsia="he-IL"/>
        </w:rPr>
        <w:t xml:space="preserve">של הזקנות, פופולינה קמה לתחייה, מחדש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והחברה הזו חייבת לקום </w:t>
      </w:r>
      <w:bookmarkStart w:id="535" w:name="_ETM_Q3_717860"/>
      <w:bookmarkEnd w:id="535"/>
      <w:r>
        <w:rPr>
          <w:rFonts w:hint="cs"/>
          <w:rtl/>
          <w:lang w:eastAsia="he-IL"/>
        </w:rPr>
        <w:t>נגד הממשלה הזו. פתאום מחפשים מס רכוש – אה, הינה,</w:t>
      </w:r>
      <w:bookmarkStart w:id="536" w:name="_ETM_Q3_722343"/>
      <w:bookmarkEnd w:id="536"/>
      <w:r>
        <w:rPr>
          <w:rFonts w:hint="cs"/>
          <w:rtl/>
          <w:lang w:eastAsia="he-IL"/>
        </w:rPr>
        <w:t xml:space="preserve"> מפה אפשר לגנוב כמה מיליארדים. פתאום מחפשים את הצו</w:t>
      </w:r>
      <w:bookmarkStart w:id="537" w:name="_ETM_Q3_726704"/>
      <w:bookmarkEnd w:id="537"/>
      <w:r>
        <w:rPr>
          <w:rFonts w:hint="cs"/>
          <w:rtl/>
          <w:lang w:eastAsia="he-IL"/>
        </w:rPr>
        <w:t xml:space="preserve"> של סמוטריץ', שנפל אתמול </w:t>
      </w:r>
      <w:bookmarkStart w:id="538" w:name="_ETM_Q3_725245"/>
      <w:bookmarkEnd w:id="53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מפה אפשר להביא עוד כמה מיליארדים; מהאזרחים, לא ממקום אחר, במקום להיאבק נגד התפיסה של </w:t>
      </w:r>
      <w:bookmarkStart w:id="539" w:name="_ETM_Q3_735723"/>
      <w:bookmarkEnd w:id="539"/>
      <w:r>
        <w:rPr>
          <w:rFonts w:hint="cs"/>
          <w:rtl/>
          <w:lang w:eastAsia="he-IL"/>
        </w:rPr>
        <w:t>ראש הממשלה שמעבירה את המדינה מספרטה לסופר-ספרטה, שבשביל זה משקיעים מיליארדים</w:t>
      </w:r>
      <w:bookmarkStart w:id="540" w:name="_ETM_Q3_741780"/>
      <w:bookmarkEnd w:id="540"/>
      <w:r>
        <w:rPr>
          <w:rFonts w:hint="cs"/>
          <w:rtl/>
          <w:lang w:eastAsia="he-IL"/>
        </w:rPr>
        <w:t xml:space="preserve"> בתפיסה הביטחונית שהיא שגויה לגמרי, כי הביטחון האמיתי והאסטרטגי </w:t>
      </w:r>
      <w:bookmarkStart w:id="541" w:name="_ETM_Q3_749106"/>
      <w:bookmarkEnd w:id="541"/>
      <w:r>
        <w:rPr>
          <w:rFonts w:hint="cs"/>
          <w:rtl/>
          <w:lang w:eastAsia="he-IL"/>
        </w:rPr>
        <w:t>ביותר הוא גישה למען שלום אמת ויציב.</w:t>
      </w:r>
      <w:r w:rsidR="00D535FF">
        <w:rPr>
          <w:rFonts w:hint="cs"/>
          <w:rtl/>
          <w:lang w:eastAsia="he-IL"/>
        </w:rPr>
        <w:t xml:space="preserve"> </w:t>
      </w:r>
      <w:bookmarkStart w:id="542" w:name="_ETM_Q3_725339"/>
      <w:bookmarkStart w:id="543" w:name="TOR_Q4"/>
      <w:bookmarkEnd w:id="542"/>
      <w:bookmarkEnd w:id="543"/>
      <w:r w:rsidR="009601AC">
        <w:rPr>
          <w:rFonts w:hint="cs"/>
          <w:rtl/>
        </w:rPr>
        <w:t xml:space="preserve">במקום לחפש מול הטייקונים איך לקבל כסף מהם, דווקא מהאזרחים, לרבות מהאזרחים המוחלשים </w:t>
      </w:r>
      <w:r w:rsidR="009601AC">
        <w:rPr>
          <w:rtl/>
        </w:rPr>
        <w:t>–</w:t>
      </w:r>
      <w:r w:rsidR="009601AC">
        <w:rPr>
          <w:rFonts w:hint="cs"/>
          <w:rtl/>
        </w:rPr>
        <w:t xml:space="preserve"> זה העניין העיקרי </w:t>
      </w:r>
      <w:r w:rsidR="009601AC">
        <w:rPr>
          <w:rFonts w:hint="eastAsia"/>
          <w:rtl/>
        </w:rPr>
        <w:t>–</w:t>
      </w:r>
      <w:r w:rsidR="009601AC">
        <w:rPr>
          <w:rFonts w:hint="cs"/>
          <w:rtl/>
        </w:rPr>
        <w:t xml:space="preserve"> צריך להיאבק נגד התפיסה </w:t>
      </w:r>
      <w:bookmarkStart w:id="544" w:name="_ETM_Q4_165568"/>
      <w:bookmarkEnd w:id="544"/>
      <w:r w:rsidR="009601AC">
        <w:rPr>
          <w:rFonts w:hint="cs"/>
          <w:rtl/>
        </w:rPr>
        <w:t xml:space="preserve">של הזקנות ברומן הנפלא הזה, "זורבה". </w:t>
      </w:r>
      <w:bookmarkStart w:id="545" w:name="_ETM_Q4_171800"/>
      <w:bookmarkEnd w:id="545"/>
    </w:p>
    <w:p w:rsidR="009601AC" w:rsidRDefault="009601AC" w:rsidP="009635F5">
      <w:pPr>
        <w:rPr>
          <w:rtl/>
        </w:rPr>
      </w:pPr>
      <w:bookmarkStart w:id="546" w:name="_ETM_Q4_171882"/>
      <w:bookmarkEnd w:id="546"/>
    </w:p>
    <w:p w:rsidR="009601AC" w:rsidRDefault="009601AC" w:rsidP="00301DDC">
      <w:pPr>
        <w:rPr>
          <w:rtl/>
        </w:rPr>
      </w:pPr>
      <w:bookmarkStart w:id="547" w:name="_ETM_Q4_171928"/>
      <w:bookmarkStart w:id="548" w:name="_ETM_Q4_171996"/>
      <w:bookmarkEnd w:id="547"/>
      <w:bookmarkEnd w:id="548"/>
      <w:r>
        <w:rPr>
          <w:rFonts w:hint="cs"/>
          <w:rtl/>
        </w:rPr>
        <w:t xml:space="preserve">אתה יודע שבדרך </w:t>
      </w:r>
      <w:bookmarkStart w:id="549" w:name="_ETM_Q4_174064"/>
      <w:bookmarkEnd w:id="549"/>
      <w:r>
        <w:rPr>
          <w:rFonts w:hint="cs"/>
          <w:rtl/>
        </w:rPr>
        <w:t xml:space="preserve">כלל הרומן יותר יפה מהסרט; כשעושים ממנו סרט, הרומן יותר </w:t>
      </w:r>
      <w:bookmarkStart w:id="550" w:name="_ETM_Q4_177545"/>
      <w:bookmarkEnd w:id="550"/>
      <w:r>
        <w:rPr>
          <w:rFonts w:hint="cs"/>
          <w:rtl/>
        </w:rPr>
        <w:t xml:space="preserve">יפה, מה שאתה קורא יותר יפה. למה? </w:t>
      </w:r>
      <w:bookmarkStart w:id="551" w:name="_ETM_Q4_177318"/>
      <w:bookmarkEnd w:id="551"/>
      <w:r>
        <w:rPr>
          <w:rFonts w:hint="cs"/>
          <w:rtl/>
        </w:rPr>
        <w:t xml:space="preserve">כי כשאתה קורא, אז הדמיון שלך מתרחב. אתה לא </w:t>
      </w:r>
      <w:bookmarkStart w:id="552" w:name="_ETM_Q4_181403"/>
      <w:bookmarkEnd w:id="552"/>
      <w:r>
        <w:rPr>
          <w:rFonts w:hint="cs"/>
          <w:rtl/>
        </w:rPr>
        <w:t xml:space="preserve">רואה את הפנים, אז אתה בונה את הפנים; אתה לא שומע מוזיקה, אתה בונה אותה. אבל </w:t>
      </w:r>
      <w:bookmarkStart w:id="553" w:name="_ETM_Q4_189363"/>
      <w:bookmarkEnd w:id="553"/>
      <w:r>
        <w:rPr>
          <w:rFonts w:hint="cs"/>
          <w:rtl/>
        </w:rPr>
        <w:t xml:space="preserve">דווקא עם הסרט הזה של אנתוני קווין, זורבה </w:t>
      </w:r>
      <w:r>
        <w:rPr>
          <w:rtl/>
        </w:rPr>
        <w:t>–</w:t>
      </w:r>
      <w:r>
        <w:rPr>
          <w:rFonts w:hint="cs"/>
          <w:rtl/>
        </w:rPr>
        <w:t xml:space="preserve"> גם בגלל אנתוני קווין אבל גם בגלל המוזיקה היפה כל כך הזאת של "זורבה", דווקא זה סרט שיכול להיות שעלה על הרומן. תודה רבה. </w:t>
      </w:r>
    </w:p>
    <w:p w:rsidR="009601AC" w:rsidRDefault="009601AC" w:rsidP="009635F5">
      <w:pPr>
        <w:rPr>
          <w:rtl/>
        </w:rPr>
      </w:pPr>
    </w:p>
    <w:p w:rsidR="009601AC" w:rsidRDefault="009601AC" w:rsidP="002E517D">
      <w:pPr>
        <w:pStyle w:val="af6"/>
        <w:keepNext/>
        <w:rPr>
          <w:rtl/>
        </w:rPr>
      </w:pPr>
      <w:r w:rsidRPr="002E517D">
        <w:rPr>
          <w:rStyle w:val="TagStyle"/>
          <w:rtl/>
        </w:rPr>
        <w:t xml:space="preserve"> &lt;&lt; יור &gt;&gt;</w:t>
      </w:r>
      <w:r w:rsidRPr="00AB503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B5038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AB5038">
      <w:pPr>
        <w:rPr>
          <w:rtl/>
        </w:rPr>
      </w:pPr>
      <w:r>
        <w:rPr>
          <w:rFonts w:hint="cs"/>
          <w:rtl/>
        </w:rPr>
        <w:t xml:space="preserve">וזאת הייתה פינת התרבות של חבר הכנסת איימן עודה. יפה, אהבתי. </w:t>
      </w:r>
    </w:p>
    <w:p w:rsidR="009601AC" w:rsidRDefault="009601AC" w:rsidP="00AB5038">
      <w:pPr>
        <w:rPr>
          <w:rtl/>
        </w:rPr>
      </w:pPr>
    </w:p>
    <w:p w:rsidR="009601AC" w:rsidRDefault="009601AC" w:rsidP="00BD5868">
      <w:pPr>
        <w:rPr>
          <w:rtl/>
        </w:rPr>
      </w:pPr>
      <w:r>
        <w:rPr>
          <w:rFonts w:hint="cs"/>
          <w:rtl/>
        </w:rPr>
        <w:t xml:space="preserve">חבר הכנסת מיקי לוי, בבקשה, אדוני. יעלה ויבוא </w:t>
      </w:r>
      <w:bookmarkStart w:id="554" w:name="_ETM_Q4_218608"/>
      <w:bookmarkEnd w:id="554"/>
      <w:r>
        <w:rPr>
          <w:rFonts w:hint="cs"/>
          <w:rtl/>
        </w:rPr>
        <w:t xml:space="preserve">חבר הכנסת מיקי לוי. </w:t>
      </w:r>
      <w:bookmarkStart w:id="555" w:name="_ETM_Q4_217875"/>
      <w:bookmarkStart w:id="556" w:name="_ETM_Q4_217951"/>
      <w:bookmarkStart w:id="557" w:name="_ETM_Q4_218028"/>
      <w:bookmarkStart w:id="558" w:name="_ETM_Q4_218092"/>
      <w:bookmarkEnd w:id="555"/>
      <w:bookmarkEnd w:id="556"/>
      <w:bookmarkEnd w:id="557"/>
      <w:bookmarkEnd w:id="558"/>
    </w:p>
    <w:p w:rsidR="009601AC" w:rsidRDefault="009601AC" w:rsidP="00BD5868">
      <w:pPr>
        <w:rPr>
          <w:rtl/>
        </w:rPr>
      </w:pPr>
    </w:p>
    <w:p w:rsidR="009601AC" w:rsidRDefault="009601AC" w:rsidP="007573E7">
      <w:pPr>
        <w:rPr>
          <w:rtl/>
        </w:rPr>
      </w:pPr>
      <w:r>
        <w:rPr>
          <w:rFonts w:hint="cs"/>
          <w:rtl/>
        </w:rPr>
        <w:t xml:space="preserve">חבר הכנסת פורר, החוק - - - </w:t>
      </w:r>
    </w:p>
    <w:p w:rsidR="009601AC" w:rsidRDefault="009601AC" w:rsidP="00BD5868">
      <w:pPr>
        <w:rPr>
          <w:rtl/>
        </w:rPr>
      </w:pPr>
      <w:bookmarkStart w:id="559" w:name="_ETM_Q4_228829"/>
      <w:bookmarkStart w:id="560" w:name="_ETM_Q4_228895"/>
      <w:bookmarkEnd w:id="559"/>
      <w:bookmarkEnd w:id="560"/>
    </w:p>
    <w:p w:rsidR="009601AC" w:rsidRDefault="009601AC" w:rsidP="002E517D">
      <w:pPr>
        <w:pStyle w:val="af5"/>
        <w:keepNext/>
        <w:rPr>
          <w:rtl/>
        </w:rPr>
      </w:pPr>
      <w:bookmarkStart w:id="561" w:name="ET_interruption_5520_21"/>
      <w:r w:rsidRPr="002E517D">
        <w:rPr>
          <w:rStyle w:val="TagStyle"/>
          <w:rtl/>
        </w:rPr>
        <w:t xml:space="preserve"> &lt;&lt; קריאה &gt;&gt;</w:t>
      </w:r>
      <w:r w:rsidRPr="00BD586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D5868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1"/>
    </w:p>
    <w:p w:rsidR="009601AC" w:rsidRDefault="009601AC" w:rsidP="002E517D">
      <w:pPr>
        <w:pStyle w:val="KeepWithNext"/>
        <w:rPr>
          <w:rtl/>
        </w:rPr>
      </w:pPr>
    </w:p>
    <w:p w:rsidR="009601AC" w:rsidRPr="00BD5868" w:rsidRDefault="009601AC" w:rsidP="00BD5868">
      <w:pPr>
        <w:rPr>
          <w:rtl/>
        </w:rPr>
      </w:pPr>
      <w:bookmarkStart w:id="562" w:name="_ETM_Q4_231936"/>
      <w:bookmarkEnd w:id="562"/>
      <w:r>
        <w:rPr>
          <w:rFonts w:hint="cs"/>
          <w:rtl/>
        </w:rPr>
        <w:t>א</w:t>
      </w:r>
      <w:bookmarkStart w:id="563" w:name="_ETM_Q4_232181"/>
      <w:bookmarkStart w:id="564" w:name="_ETM_Q4_232242"/>
      <w:bookmarkEnd w:id="563"/>
      <w:bookmarkEnd w:id="564"/>
      <w:r>
        <w:rPr>
          <w:rFonts w:hint="cs"/>
          <w:rtl/>
        </w:rPr>
        <w:t>נחנו רוצים לשפר.</w:t>
      </w:r>
    </w:p>
    <w:p w:rsidR="009601AC" w:rsidRDefault="009601AC" w:rsidP="00AB5038">
      <w:pPr>
        <w:rPr>
          <w:rtl/>
        </w:rPr>
      </w:pPr>
    </w:p>
    <w:p w:rsidR="009601AC" w:rsidRDefault="009601AC" w:rsidP="002E517D">
      <w:pPr>
        <w:pStyle w:val="a4"/>
        <w:keepNext/>
        <w:rPr>
          <w:rtl/>
        </w:rPr>
      </w:pPr>
      <w:bookmarkStart w:id="565" w:name="ET_speaker_5084_3"/>
      <w:r w:rsidRPr="002E517D">
        <w:rPr>
          <w:rStyle w:val="TagStyle"/>
          <w:rtl/>
        </w:rPr>
        <w:t xml:space="preserve"> &lt;&lt; דובר &gt;&gt;</w:t>
      </w:r>
      <w:r w:rsidRPr="00AB5038">
        <w:rPr>
          <w:rStyle w:val="TagStyle"/>
          <w:rtl/>
        </w:rPr>
        <w:t xml:space="preserve"> </w:t>
      </w:r>
      <w:bookmarkStart w:id="566" w:name="_Toc222849880"/>
      <w:bookmarkStart w:id="567" w:name="_Toc222849931"/>
      <w:r>
        <w:rPr>
          <w:rtl/>
        </w:rPr>
        <w:t>מיקי לוי (יש עתיד):</w:t>
      </w:r>
      <w:bookmarkEnd w:id="566"/>
      <w:bookmarkEnd w:id="567"/>
      <w:r w:rsidRPr="00AB5038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5"/>
    </w:p>
    <w:p w:rsidR="009601AC" w:rsidRDefault="009601AC" w:rsidP="00BD5868">
      <w:pPr>
        <w:pStyle w:val="KeepWithNext"/>
        <w:rPr>
          <w:rtl/>
        </w:rPr>
      </w:pPr>
    </w:p>
    <w:p w:rsidR="009601AC" w:rsidRDefault="009601AC" w:rsidP="007573E7">
      <w:pPr>
        <w:rPr>
          <w:rtl/>
        </w:rPr>
      </w:pPr>
      <w:bookmarkStart w:id="568" w:name="_ETM_Q4_231299"/>
      <w:bookmarkEnd w:id="568"/>
      <w:r>
        <w:rPr>
          <w:rtl/>
        </w:rPr>
        <w:t>אדוני היושב</w:t>
      </w:r>
      <w:r>
        <w:rPr>
          <w:rFonts w:hint="cs"/>
          <w:rtl/>
        </w:rPr>
        <w:t xml:space="preserve"> ב</w:t>
      </w:r>
      <w:r>
        <w:rPr>
          <w:rtl/>
        </w:rPr>
        <w:t xml:space="preserve">ראש, אני אנסה לחבר את הצעת חוק הבנקאות לנושא </w:t>
      </w:r>
      <w:bookmarkStart w:id="569" w:name="_ETM_Q4_237389"/>
      <w:bookmarkEnd w:id="569"/>
      <w:r>
        <w:rPr>
          <w:rtl/>
        </w:rPr>
        <w:t>רווחי הבנקים –</w:t>
      </w:r>
      <w:r>
        <w:rPr>
          <w:rFonts w:hint="cs"/>
          <w:rtl/>
        </w:rPr>
        <w:t xml:space="preserve"> </w:t>
      </w:r>
      <w:r>
        <w:rPr>
          <w:rtl/>
        </w:rPr>
        <w:t>הייתי אומר</w:t>
      </w:r>
      <w:r>
        <w:rPr>
          <w:rFonts w:hint="cs"/>
          <w:rtl/>
        </w:rPr>
        <w:t>,</w:t>
      </w:r>
      <w:r>
        <w:rPr>
          <w:rtl/>
        </w:rPr>
        <w:t xml:space="preserve"> רווחי הבנקים החזירי</w:t>
      </w:r>
      <w:r>
        <w:rPr>
          <w:rFonts w:hint="cs"/>
          <w:rtl/>
        </w:rPr>
        <w:t>י</w:t>
      </w:r>
      <w:r>
        <w:rPr>
          <w:rtl/>
        </w:rPr>
        <w:t xml:space="preserve">ם, </w:t>
      </w:r>
      <w:r>
        <w:rPr>
          <w:rFonts w:hint="cs"/>
          <w:rtl/>
        </w:rPr>
        <w:t>ו</w:t>
      </w:r>
      <w:r>
        <w:rPr>
          <w:rtl/>
        </w:rPr>
        <w:t xml:space="preserve">אני גם אמרתי </w:t>
      </w:r>
      <w:bookmarkStart w:id="570" w:name="_ETM_Q4_243479"/>
      <w:bookmarkEnd w:id="570"/>
      <w:r>
        <w:rPr>
          <w:rtl/>
        </w:rPr>
        <w:t>את זה בכמה וכמה ועדות</w:t>
      </w:r>
      <w:r>
        <w:rPr>
          <w:rFonts w:hint="cs"/>
          <w:rtl/>
        </w:rPr>
        <w:t>.</w:t>
      </w:r>
      <w:r>
        <w:rPr>
          <w:rtl/>
        </w:rPr>
        <w:t xml:space="preserve"> בשלוש השנים האחרונות</w:t>
      </w:r>
      <w:r>
        <w:rPr>
          <w:rFonts w:hint="cs"/>
          <w:rtl/>
        </w:rPr>
        <w:t>,</w:t>
      </w:r>
      <w:r>
        <w:rPr>
          <w:rtl/>
        </w:rPr>
        <w:t xml:space="preserve"> במצרפי</w:t>
      </w:r>
      <w:r>
        <w:rPr>
          <w:rFonts w:hint="cs"/>
          <w:rtl/>
        </w:rPr>
        <w:t>,</w:t>
      </w:r>
      <w:r>
        <w:rPr>
          <w:rtl/>
        </w:rPr>
        <w:t xml:space="preserve"> בין </w:t>
      </w:r>
      <w:bookmarkStart w:id="571" w:name="_ETM_Q4_249569"/>
      <w:bookmarkEnd w:id="571"/>
      <w:r>
        <w:rPr>
          <w:rtl/>
        </w:rPr>
        <w:t xml:space="preserve">30 ל-34 מיליארד </w:t>
      </w:r>
      <w:r>
        <w:rPr>
          <w:rFonts w:hint="cs"/>
          <w:rtl/>
        </w:rPr>
        <w:t>שקל</w:t>
      </w:r>
      <w:r>
        <w:rPr>
          <w:rtl/>
        </w:rPr>
        <w:t xml:space="preserve"> רווחי הבנקים </w:t>
      </w:r>
      <w:bookmarkStart w:id="572" w:name="_ETM_Q4_256449"/>
      <w:bookmarkEnd w:id="572"/>
      <w:r>
        <w:rPr>
          <w:rFonts w:hint="cs"/>
          <w:rtl/>
        </w:rPr>
        <w:t xml:space="preserve">הם </w:t>
      </w:r>
      <w:r>
        <w:rPr>
          <w:rtl/>
        </w:rPr>
        <w:t>רק כתוצאה מעליית הריבית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3" w:name="_ETM_Q4_260039"/>
      <w:bookmarkEnd w:id="573"/>
      <w:r>
        <w:rPr>
          <w:rtl/>
        </w:rPr>
        <w:t>שום השקעה ושום ייצור ושום כלום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574" w:name="_ETM_Q4_264506"/>
      <w:bookmarkEnd w:id="574"/>
      <w:r>
        <w:rPr>
          <w:rtl/>
        </w:rPr>
        <w:t>עליית הריבית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75" w:name="_ETM_Q4_267311"/>
      <w:bookmarkStart w:id="576" w:name="_ETM_Q4_267377"/>
      <w:bookmarkStart w:id="577" w:name="_ETM_Q4_267457"/>
      <w:bookmarkStart w:id="578" w:name="_ETM_Q4_267519"/>
      <w:bookmarkEnd w:id="575"/>
      <w:bookmarkEnd w:id="576"/>
      <w:bookmarkEnd w:id="577"/>
      <w:bookmarkEnd w:id="578"/>
      <w:r>
        <w:rPr>
          <w:rFonts w:hint="cs"/>
          <w:rtl/>
        </w:rPr>
        <w:t>ו</w:t>
      </w:r>
      <w:r>
        <w:rPr>
          <w:rtl/>
        </w:rPr>
        <w:t xml:space="preserve">תקשיבו, אזרחי מדינת ישראל, מאיזה כסף? מהכסף שלכם. </w:t>
      </w:r>
      <w:bookmarkStart w:id="579" w:name="_ETM_Q4_272563"/>
      <w:bookmarkEnd w:id="579"/>
      <w:r>
        <w:rPr>
          <w:rtl/>
        </w:rPr>
        <w:t>אתם בחשבונות העובר וש</w:t>
      </w:r>
      <w:r>
        <w:rPr>
          <w:rFonts w:hint="cs"/>
          <w:rtl/>
        </w:rPr>
        <w:t>ב</w:t>
      </w:r>
      <w:r>
        <w:rPr>
          <w:rtl/>
        </w:rPr>
        <w:t xml:space="preserve"> מחזיקים </w:t>
      </w:r>
      <w:r>
        <w:rPr>
          <w:rFonts w:hint="cs"/>
          <w:rtl/>
        </w:rPr>
        <w:t>500</w:t>
      </w:r>
      <w:r>
        <w:rPr>
          <w:rtl/>
        </w:rPr>
        <w:t xml:space="preserve"> מיליארד </w:t>
      </w:r>
      <w:bookmarkStart w:id="580" w:name="_ETM_Q4_281790"/>
      <w:bookmarkEnd w:id="580"/>
      <w:r>
        <w:rPr>
          <w:rFonts w:hint="cs"/>
          <w:rtl/>
        </w:rPr>
        <w:t xml:space="preserve">שקל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כסף של אזרחי מדינת ישראל. וה</w:t>
      </w:r>
      <w:r>
        <w:rPr>
          <w:rFonts w:hint="cs"/>
          <w:rtl/>
        </w:rPr>
        <w:t>י</w:t>
      </w:r>
      <w:r>
        <w:rPr>
          <w:rtl/>
        </w:rPr>
        <w:t xml:space="preserve">נה מגיע האוצר ורוצה להטיל </w:t>
      </w:r>
      <w:bookmarkStart w:id="581" w:name="_ETM_Q4_285740"/>
      <w:bookmarkEnd w:id="581"/>
      <w:r>
        <w:rPr>
          <w:rtl/>
        </w:rPr>
        <w:t xml:space="preserve">15%. </w:t>
      </w:r>
      <w:bookmarkStart w:id="582" w:name="_ETM_Q4_290209"/>
      <w:bookmarkEnd w:id="582"/>
      <w:r>
        <w:rPr>
          <w:rtl/>
        </w:rPr>
        <w:t>ואני אומר לאוצר</w:t>
      </w:r>
      <w:r>
        <w:rPr>
          <w:rFonts w:hint="cs"/>
          <w:rtl/>
        </w:rPr>
        <w:t>:</w:t>
      </w:r>
      <w:r>
        <w:rPr>
          <w:rtl/>
        </w:rPr>
        <w:t xml:space="preserve"> מה פתאום תטילו 15% על רווחי היתר? </w:t>
      </w:r>
      <w:bookmarkStart w:id="583" w:name="_ETM_Q4_295949"/>
      <w:bookmarkEnd w:id="583"/>
      <w:r>
        <w:rPr>
          <w:rtl/>
        </w:rPr>
        <w:t>תראה, גם חברות ביטוח והייטק</w:t>
      </w:r>
      <w:r>
        <w:rPr>
          <w:rFonts w:hint="cs"/>
          <w:rtl/>
        </w:rPr>
        <w:t>. אבל</w:t>
      </w:r>
      <w:r>
        <w:rPr>
          <w:rtl/>
        </w:rPr>
        <w:t xml:space="preserve"> חברות ביטוח והייטק </w:t>
      </w:r>
      <w:bookmarkStart w:id="584" w:name="_ETM_Q4_301204"/>
      <w:bookmarkEnd w:id="584"/>
      <w:r>
        <w:rPr>
          <w:rtl/>
        </w:rPr>
        <w:t xml:space="preserve">גם מייצרות משהו, גם לוקחות סיכון בעצם הביטוח, גם מבטחות </w:t>
      </w:r>
      <w:bookmarkStart w:id="585" w:name="_ETM_Q4_306459"/>
      <w:bookmarkEnd w:id="585"/>
      <w:r>
        <w:rPr>
          <w:rtl/>
        </w:rPr>
        <w:t>ביטוחי משנה אצל חברות ביטוח בחו"ל</w:t>
      </w:r>
      <w:r>
        <w:rPr>
          <w:rFonts w:hint="cs"/>
          <w:rtl/>
        </w:rPr>
        <w:t>.</w:t>
      </w:r>
      <w:r>
        <w:rPr>
          <w:rtl/>
        </w:rPr>
        <w:t xml:space="preserve"> בנקים זה פה, זה </w:t>
      </w:r>
      <w:bookmarkStart w:id="586" w:name="_ETM_Q4_311714"/>
      <w:bookmarkEnd w:id="586"/>
      <w:r>
        <w:rPr>
          <w:rtl/>
        </w:rPr>
        <w:t>בארץ</w:t>
      </w:r>
      <w:r>
        <w:rPr>
          <w:rFonts w:hint="cs"/>
          <w:rtl/>
        </w:rPr>
        <w:t>.</w:t>
      </w:r>
      <w:r>
        <w:rPr>
          <w:rtl/>
        </w:rPr>
        <w:t xml:space="preserve"> הבנק לא לקח כסף </w:t>
      </w:r>
      <w:bookmarkStart w:id="587" w:name="_ETM_Q4_317538"/>
      <w:bookmarkEnd w:id="587"/>
      <w:r>
        <w:rPr>
          <w:rtl/>
        </w:rPr>
        <w:t>מבנק ישראל ושילם עליו ריבית</w:t>
      </w:r>
      <w:r>
        <w:rPr>
          <w:rFonts w:hint="cs"/>
          <w:rtl/>
        </w:rPr>
        <w:t>,</w:t>
      </w:r>
      <w:r>
        <w:rPr>
          <w:rtl/>
        </w:rPr>
        <w:t xml:space="preserve"> הבנק קיבל כסף מחשבונות העובר </w:t>
      </w:r>
      <w:bookmarkStart w:id="588" w:name="_ETM_Q4_323534"/>
      <w:bookmarkEnd w:id="588"/>
      <w:r>
        <w:rPr>
          <w:rtl/>
        </w:rPr>
        <w:t>וש</w:t>
      </w:r>
      <w:r>
        <w:rPr>
          <w:rFonts w:hint="cs"/>
          <w:rtl/>
        </w:rPr>
        <w:t>ב</w:t>
      </w:r>
      <w:r>
        <w:rPr>
          <w:rtl/>
        </w:rPr>
        <w:t xml:space="preserve"> שלנו</w:t>
      </w:r>
      <w:r>
        <w:rPr>
          <w:rFonts w:hint="cs"/>
          <w:rtl/>
        </w:rPr>
        <w:t xml:space="preserve"> 5</w:t>
      </w:r>
      <w:r>
        <w:rPr>
          <w:rtl/>
        </w:rPr>
        <w:t xml:space="preserve">00 מיליארד </w:t>
      </w:r>
      <w:r>
        <w:rPr>
          <w:rFonts w:hint="cs"/>
          <w:rtl/>
        </w:rPr>
        <w:t>שקל,</w:t>
      </w:r>
      <w:r>
        <w:rPr>
          <w:rtl/>
        </w:rPr>
        <w:t xml:space="preserve"> </w:t>
      </w:r>
      <w:bookmarkStart w:id="589" w:name="_ETM_Q4_330110"/>
      <w:bookmarkEnd w:id="589"/>
      <w:r>
        <w:rPr>
          <w:rtl/>
        </w:rPr>
        <w:t xml:space="preserve">ועל זה הוא הרוויח את הריבית. </w:t>
      </w:r>
    </w:p>
    <w:p w:rsidR="009601AC" w:rsidRDefault="009601AC" w:rsidP="00BD5868">
      <w:pPr>
        <w:rPr>
          <w:rtl/>
        </w:rPr>
      </w:pPr>
    </w:p>
    <w:p w:rsidR="009601AC" w:rsidRDefault="009601AC" w:rsidP="007573E7">
      <w:pPr>
        <w:rPr>
          <w:rtl/>
        </w:rPr>
      </w:pPr>
      <w:r>
        <w:rPr>
          <w:rtl/>
        </w:rPr>
        <w:t xml:space="preserve">אני אישית מתנגד התנגדות </w:t>
      </w:r>
      <w:bookmarkStart w:id="590" w:name="_ETM_Q4_333279"/>
      <w:bookmarkEnd w:id="590"/>
      <w:r>
        <w:rPr>
          <w:rtl/>
        </w:rPr>
        <w:t xml:space="preserve">יתרה </w:t>
      </w:r>
      <w:bookmarkStart w:id="591" w:name="_ETM_Q4_337369"/>
      <w:bookmarkEnd w:id="591"/>
      <w:r>
        <w:rPr>
          <w:rtl/>
        </w:rPr>
        <w:t xml:space="preserve">שהאוצר יכניס את ידו </w:t>
      </w:r>
      <w:bookmarkStart w:id="592" w:name="_ETM_Q4_340508"/>
      <w:bookmarkEnd w:id="592"/>
      <w:r>
        <w:rPr>
          <w:rtl/>
        </w:rPr>
        <w:t>אל תוך כיס</w:t>
      </w:r>
      <w:r>
        <w:rPr>
          <w:rFonts w:hint="cs"/>
          <w:rtl/>
        </w:rPr>
        <w:t>י</w:t>
      </w:r>
      <w:r>
        <w:rPr>
          <w:rtl/>
        </w:rPr>
        <w:t xml:space="preserve"> הבנקים</w:t>
      </w:r>
      <w:r>
        <w:rPr>
          <w:rFonts w:hint="cs"/>
          <w:rtl/>
        </w:rPr>
        <w:t xml:space="preserve">. </w:t>
      </w:r>
      <w:r>
        <w:rPr>
          <w:rtl/>
        </w:rPr>
        <w:t xml:space="preserve">זה מתאים למדינות אחרות, לא למדינה </w:t>
      </w:r>
      <w:bookmarkStart w:id="593" w:name="_ETM_Q4_343544"/>
      <w:bookmarkEnd w:id="593"/>
      <w:r>
        <w:rPr>
          <w:rtl/>
        </w:rPr>
        <w:t>דמוקרטית</w:t>
      </w:r>
      <w:r>
        <w:rPr>
          <w:rFonts w:hint="cs"/>
          <w:rtl/>
        </w:rPr>
        <w:t>,</w:t>
      </w:r>
      <w:r>
        <w:rPr>
          <w:rtl/>
        </w:rPr>
        <w:t xml:space="preserve"> בתפיסת עולמי. </w:t>
      </w:r>
      <w:bookmarkStart w:id="594" w:name="_ETM_Q4_347580"/>
      <w:bookmarkEnd w:id="594"/>
      <w:r>
        <w:rPr>
          <w:rtl/>
        </w:rPr>
        <w:t>אמרתי ל</w:t>
      </w:r>
      <w:r>
        <w:rPr>
          <w:rFonts w:hint="cs"/>
          <w:rtl/>
        </w:rPr>
        <w:t>אוצר:</w:t>
      </w:r>
      <w:r>
        <w:rPr>
          <w:rtl/>
        </w:rPr>
        <w:t xml:space="preserve"> אל תיגעו בכסף, הוא לא שלכם, הוא של </w:t>
      </w:r>
      <w:bookmarkStart w:id="595" w:name="_ETM_Q4_351993"/>
      <w:bookmarkEnd w:id="595"/>
      <w:r>
        <w:rPr>
          <w:rtl/>
        </w:rPr>
        <w:t>אזרחי מדידת ישראל. פניתי לבנקים גם בוועדת הכספים ואמרתי</w:t>
      </w:r>
      <w:r>
        <w:rPr>
          <w:rFonts w:hint="cs"/>
          <w:rtl/>
        </w:rPr>
        <w:t xml:space="preserve">: </w:t>
      </w:r>
      <w:r>
        <w:rPr>
          <w:rtl/>
        </w:rPr>
        <w:t xml:space="preserve">תביאו </w:t>
      </w:r>
      <w:bookmarkStart w:id="596" w:name="_ETM_Q4_356407"/>
      <w:bookmarkEnd w:id="596"/>
      <w:r>
        <w:rPr>
          <w:rtl/>
        </w:rPr>
        <w:t xml:space="preserve">הצעה איך הכסף חוזר </w:t>
      </w:r>
      <w:r>
        <w:rPr>
          <w:rFonts w:hint="cs"/>
          <w:rtl/>
        </w:rPr>
        <w:t>ב</w:t>
      </w:r>
      <w:r>
        <w:rPr>
          <w:rtl/>
        </w:rPr>
        <w:t>חזרה לאזרחים</w:t>
      </w:r>
      <w:r>
        <w:rPr>
          <w:rFonts w:hint="cs"/>
          <w:rtl/>
        </w:rPr>
        <w:t xml:space="preserve">, </w:t>
      </w:r>
      <w:r>
        <w:rPr>
          <w:rtl/>
        </w:rPr>
        <w:t>לא לכיסו של האוצר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97" w:name="_ETM_Q4_360821"/>
      <w:bookmarkEnd w:id="597"/>
      <w:r>
        <w:rPr>
          <w:rtl/>
        </w:rPr>
        <w:t xml:space="preserve">אני לא מאמין שהאוצר ייקח את זה ויחזיר את זה </w:t>
      </w:r>
      <w:bookmarkStart w:id="598" w:name="_ETM_Q4_365235"/>
      <w:bookmarkEnd w:id="598"/>
      <w:r>
        <w:rPr>
          <w:rtl/>
        </w:rPr>
        <w:t xml:space="preserve">לאזרחים. </w:t>
      </w:r>
      <w:bookmarkStart w:id="599" w:name="_ETM_Q4_370250"/>
      <w:bookmarkEnd w:id="599"/>
      <w:r>
        <w:rPr>
          <w:rtl/>
        </w:rPr>
        <w:t>שאלו מה</w:t>
      </w:r>
      <w:r>
        <w:rPr>
          <w:rFonts w:hint="cs"/>
          <w:rtl/>
        </w:rPr>
        <w:t>;</w:t>
      </w:r>
      <w:r>
        <w:rPr>
          <w:rtl/>
        </w:rPr>
        <w:t xml:space="preserve"> אמרתי</w:t>
      </w:r>
      <w:r>
        <w:rPr>
          <w:rFonts w:hint="cs"/>
          <w:rtl/>
        </w:rPr>
        <w:t>:</w:t>
      </w:r>
      <w:r>
        <w:rPr>
          <w:rtl/>
        </w:rPr>
        <w:t xml:space="preserve"> תלכו הביתה, תביאו לנו רעיונות. שאלו עוד </w:t>
      </w:r>
      <w:bookmarkStart w:id="600" w:name="_ETM_Q4_373455"/>
      <w:bookmarkEnd w:id="600"/>
      <w:r>
        <w:rPr>
          <w:rtl/>
        </w:rPr>
        <w:t>פעם מה</w:t>
      </w:r>
      <w:r>
        <w:rPr>
          <w:rFonts w:hint="cs"/>
          <w:rtl/>
        </w:rPr>
        <w:t>;</w:t>
      </w:r>
      <w:r>
        <w:rPr>
          <w:rtl/>
        </w:rPr>
        <w:t xml:space="preserve"> אמרתי</w:t>
      </w:r>
      <w:r>
        <w:rPr>
          <w:rFonts w:hint="cs"/>
          <w:rtl/>
        </w:rPr>
        <w:t>:</w:t>
      </w:r>
      <w:r>
        <w:rPr>
          <w:rtl/>
        </w:rPr>
        <w:t xml:space="preserve"> למשל, </w:t>
      </w:r>
      <w:bookmarkStart w:id="601" w:name="_ETM_Q4_377169"/>
      <w:bookmarkEnd w:id="601"/>
      <w:r>
        <w:rPr>
          <w:rtl/>
        </w:rPr>
        <w:t xml:space="preserve">הנחה </w:t>
      </w:r>
      <w:r>
        <w:rPr>
          <w:rFonts w:hint="cs"/>
          <w:rtl/>
        </w:rPr>
        <w:t xml:space="preserve">1% </w:t>
      </w:r>
      <w:r>
        <w:rPr>
          <w:rtl/>
        </w:rPr>
        <w:t>בריבית הפריים</w:t>
      </w:r>
      <w:r>
        <w:rPr>
          <w:rFonts w:hint="cs"/>
          <w:rtl/>
        </w:rPr>
        <w:t>,</w:t>
      </w:r>
      <w:r>
        <w:rPr>
          <w:rtl/>
        </w:rPr>
        <w:t xml:space="preserve"> גם למקבלי </w:t>
      </w:r>
      <w:bookmarkStart w:id="602" w:name="_ETM_Q4_383419"/>
      <w:bookmarkEnd w:id="602"/>
      <w:r>
        <w:rPr>
          <w:rtl/>
        </w:rPr>
        <w:t>משכנתאות, גם למילואימניקים שחזרו, גם לרוכשי דירה ראשונה,</w:t>
      </w:r>
      <w:r>
        <w:rPr>
          <w:rFonts w:hint="cs"/>
          <w:rtl/>
        </w:rPr>
        <w:t xml:space="preserve"> </w:t>
      </w:r>
      <w:r>
        <w:rPr>
          <w:rtl/>
        </w:rPr>
        <w:t xml:space="preserve">גם לאלה </w:t>
      </w:r>
      <w:bookmarkStart w:id="603" w:name="_ETM_Q4_389669"/>
      <w:bookmarkEnd w:id="603"/>
      <w:r>
        <w:rPr>
          <w:rtl/>
        </w:rPr>
        <w:t>שברוך השם, משפחתם התרחבה וקנו דירה נוספת בגלל התרחבות המשפחה</w:t>
      </w:r>
      <w:r>
        <w:rPr>
          <w:rFonts w:hint="cs"/>
          <w:rtl/>
        </w:rPr>
        <w:t xml:space="preserve"> </w:t>
      </w:r>
      <w:bookmarkStart w:id="604" w:name="_ETM_Q4_395919"/>
      <w:bookmarkEnd w:id="604"/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לא להשקעה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לעסקים קטנים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05" w:name="_ETM_Q4_402509"/>
      <w:bookmarkEnd w:id="605"/>
      <w:r>
        <w:rPr>
          <w:rtl/>
        </w:rPr>
        <w:t>זה הכסף של הציבור</w:t>
      </w:r>
      <w:r>
        <w:rPr>
          <w:rFonts w:hint="cs"/>
          <w:rtl/>
        </w:rPr>
        <w:t xml:space="preserve">, </w:t>
      </w:r>
      <w:r>
        <w:rPr>
          <w:rtl/>
        </w:rPr>
        <w:t xml:space="preserve">זה לא הכסף של המדינה, זה </w:t>
      </w:r>
      <w:bookmarkStart w:id="606" w:name="_ETM_Q4_407499"/>
      <w:bookmarkEnd w:id="606"/>
      <w:r>
        <w:rPr>
          <w:rtl/>
        </w:rPr>
        <w:t>לא הכסף של האוצר</w:t>
      </w:r>
      <w:r>
        <w:rPr>
          <w:rFonts w:hint="cs"/>
          <w:rtl/>
        </w:rPr>
        <w:t>,</w:t>
      </w:r>
      <w:r>
        <w:rPr>
          <w:rtl/>
        </w:rPr>
        <w:t xml:space="preserve"> שמטיל מס </w:t>
      </w:r>
      <w:bookmarkStart w:id="607" w:name="_ETM_Q4_413050"/>
      <w:bookmarkEnd w:id="607"/>
      <w:r>
        <w:rPr>
          <w:rtl/>
        </w:rPr>
        <w:t>על רווחי יתר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זה כסף של אזרחי מדינת ישראל</w:t>
      </w:r>
      <w:r>
        <w:rPr>
          <w:rFonts w:hint="cs"/>
          <w:rtl/>
        </w:rPr>
        <w:t>.</w:t>
      </w:r>
      <w:r>
        <w:rPr>
          <w:rtl/>
        </w:rPr>
        <w:t xml:space="preserve"> ואם </w:t>
      </w:r>
      <w:bookmarkStart w:id="608" w:name="_ETM_Q4_418559"/>
      <w:bookmarkEnd w:id="608"/>
      <w:r>
        <w:rPr>
          <w:rtl/>
        </w:rPr>
        <w:t>הבנקים יביאו הצעה נבונה</w:t>
      </w:r>
      <w:r>
        <w:rPr>
          <w:rFonts w:hint="cs"/>
          <w:rtl/>
        </w:rPr>
        <w:t>,</w:t>
      </w:r>
      <w:r>
        <w:rPr>
          <w:rtl/>
        </w:rPr>
        <w:t xml:space="preserve"> אני אצביע נגד האוצר</w:t>
      </w:r>
      <w:r>
        <w:rPr>
          <w:rFonts w:hint="cs"/>
          <w:rtl/>
        </w:rPr>
        <w:t>;</w:t>
      </w:r>
      <w:r>
        <w:rPr>
          <w:rtl/>
        </w:rPr>
        <w:t xml:space="preserve"> אם הבנקים </w:t>
      </w:r>
      <w:bookmarkStart w:id="609" w:name="_ETM_Q4_424069"/>
      <w:bookmarkEnd w:id="609"/>
      <w:r>
        <w:rPr>
          <w:rtl/>
        </w:rPr>
        <w:t>לא יביאו הצעה נבונה</w:t>
      </w:r>
      <w:r>
        <w:rPr>
          <w:rFonts w:hint="cs"/>
          <w:rtl/>
        </w:rPr>
        <w:t>,</w:t>
      </w:r>
      <w:r>
        <w:rPr>
          <w:rtl/>
        </w:rPr>
        <w:t xml:space="preserve"> אני אצביע עם האוצר. </w:t>
      </w:r>
    </w:p>
    <w:p w:rsidR="009601AC" w:rsidRDefault="009601AC" w:rsidP="001643DC">
      <w:pPr>
        <w:rPr>
          <w:rtl/>
        </w:rPr>
      </w:pPr>
      <w:bookmarkStart w:id="610" w:name="_ETM_Q4_431926"/>
      <w:bookmarkStart w:id="611" w:name="_ETM_Q4_431983"/>
      <w:bookmarkEnd w:id="610"/>
      <w:bookmarkEnd w:id="611"/>
    </w:p>
    <w:p w:rsidR="009601AC" w:rsidRDefault="009601AC" w:rsidP="001643DC">
      <w:pPr>
        <w:rPr>
          <w:rtl/>
        </w:rPr>
      </w:pPr>
      <w:bookmarkStart w:id="612" w:name="_ETM_Q4_432078"/>
      <w:bookmarkStart w:id="613" w:name="_ETM_Q4_432136"/>
      <w:bookmarkEnd w:id="612"/>
      <w:bookmarkEnd w:id="613"/>
      <w:r>
        <w:rPr>
          <w:rtl/>
        </w:rPr>
        <w:t xml:space="preserve">ראשי הבנקים, </w:t>
      </w:r>
      <w:bookmarkStart w:id="614" w:name="_ETM_Q4_429579"/>
      <w:bookmarkEnd w:id="614"/>
      <w:r>
        <w:rPr>
          <w:rtl/>
        </w:rPr>
        <w:t>אני מאוד מקווה שאתם שומעים אותי. תודה רבה</w:t>
      </w:r>
      <w:r>
        <w:rPr>
          <w:rFonts w:hint="cs"/>
          <w:rtl/>
        </w:rPr>
        <w:t>.</w:t>
      </w:r>
      <w:bookmarkStart w:id="615" w:name="_ETM_Q4_436581"/>
      <w:bookmarkEnd w:id="615"/>
    </w:p>
    <w:p w:rsidR="009601AC" w:rsidRDefault="009601AC" w:rsidP="001643DC">
      <w:pPr>
        <w:rPr>
          <w:rtl/>
        </w:rPr>
      </w:pPr>
      <w:bookmarkStart w:id="616" w:name="_ETM_Q4_436692"/>
      <w:bookmarkEnd w:id="616"/>
    </w:p>
    <w:p w:rsidR="009601AC" w:rsidRDefault="009601AC" w:rsidP="002E517D">
      <w:pPr>
        <w:pStyle w:val="af6"/>
        <w:keepNext/>
        <w:rPr>
          <w:rtl/>
        </w:rPr>
      </w:pPr>
      <w:r w:rsidRPr="002E517D">
        <w:rPr>
          <w:rStyle w:val="TagStyle"/>
          <w:rtl/>
        </w:rPr>
        <w:t xml:space="preserve"> &lt;&lt; יור &gt;&gt;</w:t>
      </w:r>
      <w:r w:rsidRPr="00AB5038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B5038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9601AC" w:rsidRDefault="009601AC" w:rsidP="002E517D">
      <w:pPr>
        <w:pStyle w:val="KeepWithNext"/>
        <w:rPr>
          <w:rtl/>
        </w:rPr>
      </w:pPr>
    </w:p>
    <w:p w:rsidR="009601AC" w:rsidRPr="00AB5038" w:rsidRDefault="009601AC" w:rsidP="00101099">
      <w:pPr>
        <w:rPr>
          <w:rtl/>
        </w:rPr>
      </w:pPr>
      <w:r>
        <w:rPr>
          <w:rFonts w:hint="cs"/>
          <w:rtl/>
        </w:rPr>
        <w:t xml:space="preserve">תודה רבה לחבר הכנסת מיקי לוי. </w:t>
      </w:r>
      <w:bookmarkStart w:id="617" w:name="_ETM_Q4_436255"/>
      <w:bookmarkStart w:id="618" w:name="_ETM_Q4_436324"/>
      <w:bookmarkStart w:id="619" w:name="_ETM_Q4_436391"/>
      <w:bookmarkStart w:id="620" w:name="_ETM_Q4_436466"/>
      <w:bookmarkEnd w:id="617"/>
      <w:bookmarkEnd w:id="618"/>
      <w:bookmarkEnd w:id="619"/>
      <w:bookmarkEnd w:id="620"/>
      <w:r>
        <w:rPr>
          <w:rFonts w:hint="cs"/>
          <w:rtl/>
        </w:rPr>
        <w:t xml:space="preserve">יעלה ויבוא </w:t>
      </w:r>
      <w:bookmarkStart w:id="621" w:name="_ETM_Q4_437974"/>
      <w:bookmarkEnd w:id="621"/>
      <w:r>
        <w:rPr>
          <w:rFonts w:hint="cs"/>
          <w:rtl/>
        </w:rPr>
        <w:t xml:space="preserve">חבר הכנסת עודד פורר. </w:t>
      </w:r>
    </w:p>
    <w:p w:rsidR="009601AC" w:rsidRDefault="009601AC" w:rsidP="009635F5">
      <w:pPr>
        <w:rPr>
          <w:rtl/>
        </w:rPr>
      </w:pPr>
    </w:p>
    <w:p w:rsidR="009601AC" w:rsidRDefault="009601AC" w:rsidP="002E517D">
      <w:pPr>
        <w:pStyle w:val="a4"/>
        <w:keepNext/>
        <w:rPr>
          <w:rtl/>
        </w:rPr>
      </w:pPr>
      <w:bookmarkStart w:id="622" w:name="ET_speaker_5520_5"/>
      <w:r w:rsidRPr="002E517D">
        <w:rPr>
          <w:rStyle w:val="TagStyle"/>
          <w:rtl/>
        </w:rPr>
        <w:t xml:space="preserve"> &lt;&lt; דובר &gt;&gt;</w:t>
      </w:r>
      <w:r w:rsidRPr="00AB5038">
        <w:rPr>
          <w:rStyle w:val="TagStyle"/>
          <w:rtl/>
        </w:rPr>
        <w:t xml:space="preserve"> </w:t>
      </w:r>
      <w:bookmarkStart w:id="623" w:name="_Toc222849881"/>
      <w:bookmarkStart w:id="624" w:name="_Toc222849932"/>
      <w:r>
        <w:rPr>
          <w:rtl/>
        </w:rPr>
        <w:t>עודד פורר (ישראל ביתנו):</w:t>
      </w:r>
      <w:bookmarkEnd w:id="623"/>
      <w:bookmarkEnd w:id="624"/>
      <w:r w:rsidRPr="00AB5038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9601AC" w:rsidRDefault="009601AC" w:rsidP="001643DC">
      <w:pPr>
        <w:rPr>
          <w:rtl/>
        </w:rPr>
      </w:pPr>
    </w:p>
    <w:p w:rsidR="009601AC" w:rsidRDefault="009601AC" w:rsidP="00301DDC">
      <w:pPr>
        <w:rPr>
          <w:rtl/>
        </w:rPr>
      </w:pPr>
      <w:bookmarkStart w:id="625" w:name="_ETM_Q4_459519"/>
      <w:bookmarkEnd w:id="625"/>
      <w:r>
        <w:rPr>
          <w:rtl/>
        </w:rPr>
        <w:t>אדוני היושב</w:t>
      </w:r>
      <w:r>
        <w:rPr>
          <w:rFonts w:hint="cs"/>
          <w:rtl/>
        </w:rPr>
        <w:t>-</w:t>
      </w:r>
      <w:r>
        <w:rPr>
          <w:rtl/>
        </w:rPr>
        <w:t xml:space="preserve">ראש, חברי הכנסת, אדוני השר, אני באמת מאוד </w:t>
      </w:r>
      <w:bookmarkStart w:id="626" w:name="_ETM_Q4_464726"/>
      <w:bookmarkEnd w:id="626"/>
      <w:r>
        <w:rPr>
          <w:rtl/>
        </w:rPr>
        <w:t>מעריך את הניסיונות –</w:t>
      </w:r>
      <w:r>
        <w:rPr>
          <w:rFonts w:hint="cs"/>
          <w:rtl/>
        </w:rPr>
        <w:t xml:space="preserve"> </w:t>
      </w:r>
      <w:r>
        <w:rPr>
          <w:rtl/>
        </w:rPr>
        <w:t>כל פעם מייצרים עוד איזה משהו</w:t>
      </w:r>
      <w:r>
        <w:rPr>
          <w:rFonts w:hint="cs"/>
          <w:rtl/>
        </w:rPr>
        <w:t xml:space="preserve">: </w:t>
      </w:r>
      <w:r>
        <w:rPr>
          <w:rtl/>
        </w:rPr>
        <w:t xml:space="preserve">נצליח </w:t>
      </w:r>
      <w:bookmarkStart w:id="627" w:name="_ETM_Q4_469934"/>
      <w:bookmarkEnd w:id="627"/>
      <w:r>
        <w:rPr>
          <w:rtl/>
        </w:rPr>
        <w:t xml:space="preserve">לנסות להיטיב באמת עם </w:t>
      </w:r>
      <w:r>
        <w:rPr>
          <w:rFonts w:hint="cs"/>
          <w:rtl/>
        </w:rPr>
        <w:t>האזרח,</w:t>
      </w:r>
      <w:r>
        <w:rPr>
          <w:rtl/>
        </w:rPr>
        <w:t xml:space="preserve"> אני אתן עוד שירות כזה, </w:t>
      </w:r>
      <w:bookmarkStart w:id="628" w:name="_ETM_Q4_475142"/>
      <w:bookmarkEnd w:id="628"/>
      <w:r>
        <w:rPr>
          <w:rtl/>
        </w:rPr>
        <w:t>שירות כזה</w:t>
      </w:r>
      <w:r>
        <w:rPr>
          <w:rFonts w:hint="cs"/>
          <w:rtl/>
        </w:rPr>
        <w:t>.</w:t>
      </w:r>
      <w:r>
        <w:rPr>
          <w:rtl/>
        </w:rPr>
        <w:t xml:space="preserve"> אבל בסוף, לצערי, חבר הכנסת לוי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29" w:name="_ETM_Q4_481500"/>
      <w:bookmarkEnd w:id="629"/>
      <w:r>
        <w:rPr>
          <w:rtl/>
        </w:rPr>
        <w:t xml:space="preserve">אנשים </w:t>
      </w:r>
      <w:bookmarkStart w:id="630" w:name="_ETM_Q4_483049"/>
      <w:bookmarkEnd w:id="630"/>
      <w:r>
        <w:rPr>
          <w:rtl/>
        </w:rPr>
        <w:t xml:space="preserve">כבר נשחקים תחת גלגלי יוקר המחיה. </w:t>
      </w:r>
      <w:bookmarkStart w:id="631" w:name="_ETM_Q4_488660"/>
      <w:bookmarkEnd w:id="631"/>
      <w:r>
        <w:rPr>
          <w:rtl/>
        </w:rPr>
        <w:t xml:space="preserve">הם דרוסים. </w:t>
      </w:r>
    </w:p>
    <w:p w:rsidR="009601AC" w:rsidRDefault="009601AC" w:rsidP="001643DC">
      <w:pPr>
        <w:ind w:firstLine="0"/>
        <w:rPr>
          <w:rtl/>
        </w:rPr>
      </w:pPr>
      <w:bookmarkStart w:id="632" w:name="_ETM_Q4_490940"/>
      <w:bookmarkStart w:id="633" w:name="_ETM_Q4_490996"/>
      <w:bookmarkEnd w:id="632"/>
      <w:bookmarkEnd w:id="633"/>
    </w:p>
    <w:p w:rsidR="009601AC" w:rsidRDefault="009601AC" w:rsidP="002E517D">
      <w:pPr>
        <w:pStyle w:val="af6"/>
        <w:keepNext/>
        <w:rPr>
          <w:rtl/>
        </w:rPr>
      </w:pPr>
      <w:bookmarkStart w:id="634" w:name="ET_yor_6666_22"/>
      <w:r w:rsidRPr="002E517D">
        <w:rPr>
          <w:rStyle w:val="TagStyle"/>
          <w:rtl/>
        </w:rPr>
        <w:t xml:space="preserve"> &lt;&lt; יור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1643DC">
      <w:pPr>
        <w:rPr>
          <w:rtl/>
        </w:rPr>
      </w:pPr>
      <w:bookmarkStart w:id="635" w:name="_ETM_Q4_492253"/>
      <w:bookmarkEnd w:id="635"/>
      <w:r>
        <w:rPr>
          <w:rFonts w:hint="cs"/>
          <w:rtl/>
        </w:rPr>
        <w:t>נכון.</w:t>
      </w:r>
      <w:bookmarkStart w:id="636" w:name="_ETM_Q4_493432"/>
      <w:bookmarkEnd w:id="636"/>
      <w:r>
        <w:rPr>
          <w:rFonts w:hint="cs"/>
          <w:rtl/>
        </w:rPr>
        <w:t xml:space="preserve"> </w:t>
      </w:r>
    </w:p>
    <w:p w:rsidR="009601AC" w:rsidRDefault="009601AC" w:rsidP="001643DC">
      <w:pPr>
        <w:rPr>
          <w:rtl/>
        </w:rPr>
      </w:pPr>
      <w:bookmarkStart w:id="637" w:name="_ETM_Q4_493672"/>
      <w:bookmarkStart w:id="638" w:name="_ETM_Q4_493732"/>
      <w:bookmarkEnd w:id="637"/>
      <w:bookmarkEnd w:id="638"/>
    </w:p>
    <w:p w:rsidR="009601AC" w:rsidRDefault="009601AC" w:rsidP="002E517D">
      <w:pPr>
        <w:pStyle w:val="-"/>
        <w:keepNext/>
        <w:rPr>
          <w:rtl/>
        </w:rPr>
      </w:pPr>
      <w:bookmarkStart w:id="639" w:name="ET_speakercontinue_5520_24"/>
      <w:r w:rsidRPr="002E517D">
        <w:rPr>
          <w:rStyle w:val="TagStyle"/>
          <w:rtl/>
        </w:rPr>
        <w:t xml:space="preserve"> &lt;&lt; דובר_המשך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9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301DDC">
      <w:pPr>
        <w:rPr>
          <w:rtl/>
        </w:rPr>
      </w:pPr>
      <w:r>
        <w:rPr>
          <w:rtl/>
        </w:rPr>
        <w:t xml:space="preserve">אתה יודע, הרי כבר תקופה </w:t>
      </w:r>
      <w:bookmarkStart w:id="640" w:name="_ETM_Q4_491634"/>
      <w:bookmarkEnd w:id="640"/>
      <w:r>
        <w:rPr>
          <w:rtl/>
        </w:rPr>
        <w:t>ארוכה הם ככה עם הראש מעל המים טיפה</w:t>
      </w:r>
      <w:r>
        <w:rPr>
          <w:rFonts w:hint="cs"/>
          <w:rtl/>
        </w:rPr>
        <w:t>.</w:t>
      </w:r>
      <w:r>
        <w:rPr>
          <w:rtl/>
        </w:rPr>
        <w:t xml:space="preserve"> עכשיו הם </w:t>
      </w:r>
      <w:bookmarkStart w:id="641" w:name="_ETM_Q4_494609"/>
      <w:bookmarkEnd w:id="641"/>
      <w:r>
        <w:rPr>
          <w:rtl/>
        </w:rPr>
        <w:t>כבר לוקחים אוויר, וכש</w:t>
      </w:r>
      <w:r>
        <w:rPr>
          <w:rFonts w:hint="cs"/>
          <w:rtl/>
        </w:rPr>
        <w:t>ה</w:t>
      </w:r>
      <w:r>
        <w:rPr>
          <w:rtl/>
        </w:rPr>
        <w:t>ם לוקחים את הנשימה</w:t>
      </w:r>
      <w:r>
        <w:rPr>
          <w:rFonts w:hint="cs"/>
          <w:rtl/>
        </w:rPr>
        <w:t xml:space="preserve"> </w:t>
      </w:r>
      <w:r>
        <w:rPr>
          <w:rtl/>
        </w:rPr>
        <w:t>הם בול</w:t>
      </w:r>
      <w:r>
        <w:rPr>
          <w:rFonts w:hint="cs"/>
          <w:rtl/>
        </w:rPr>
        <w:t>ע</w:t>
      </w:r>
      <w:r>
        <w:rPr>
          <w:rtl/>
        </w:rPr>
        <w:t xml:space="preserve">ים </w:t>
      </w:r>
      <w:bookmarkStart w:id="642" w:name="_ETM_Q4_497584"/>
      <w:bookmarkEnd w:id="642"/>
      <w:r>
        <w:rPr>
          <w:rtl/>
        </w:rPr>
        <w:t>מים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43" w:name="_ETM_Q4_501119"/>
      <w:bookmarkEnd w:id="643"/>
      <w:r>
        <w:rPr>
          <w:rtl/>
        </w:rPr>
        <w:t>הם טוב</w:t>
      </w:r>
      <w:r>
        <w:rPr>
          <w:rFonts w:hint="cs"/>
          <w:rtl/>
        </w:rPr>
        <w:t>ע</w:t>
      </w:r>
      <w:r>
        <w:rPr>
          <w:rtl/>
        </w:rPr>
        <w:t xml:space="preserve">ים. </w:t>
      </w:r>
    </w:p>
    <w:p w:rsidR="009601AC" w:rsidRDefault="009601AC" w:rsidP="001643DC">
      <w:pPr>
        <w:ind w:firstLine="0"/>
        <w:rPr>
          <w:rtl/>
        </w:rPr>
      </w:pPr>
    </w:p>
    <w:p w:rsidR="009601AC" w:rsidRDefault="009601AC" w:rsidP="002E517D">
      <w:pPr>
        <w:pStyle w:val="af5"/>
        <w:keepNext/>
        <w:rPr>
          <w:rtl/>
        </w:rPr>
      </w:pPr>
      <w:bookmarkStart w:id="644" w:name="ET_interruption_6461_25"/>
      <w:r w:rsidRPr="002E517D">
        <w:rPr>
          <w:rStyle w:val="TagStyle"/>
          <w:rtl/>
        </w:rPr>
        <w:t xml:space="preserve"> &lt;&lt; קריאה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שר התקשורת שלמה קרעי: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4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1643DC">
      <w:pPr>
        <w:rPr>
          <w:rtl/>
        </w:rPr>
      </w:pPr>
      <w:r>
        <w:rPr>
          <w:rFonts w:hint="cs"/>
          <w:rtl/>
        </w:rPr>
        <w:t>למה הם - - -</w:t>
      </w:r>
    </w:p>
    <w:p w:rsidR="00D535FF" w:rsidRDefault="00D535FF" w:rsidP="001643DC">
      <w:pPr>
        <w:rPr>
          <w:rtl/>
        </w:rPr>
      </w:pPr>
      <w:bookmarkStart w:id="645" w:name="_ETM_Q0_1652974"/>
      <w:bookmarkStart w:id="646" w:name="_ETM_Q0_1653076"/>
      <w:bookmarkEnd w:id="645"/>
      <w:bookmarkEnd w:id="646"/>
    </w:p>
    <w:p w:rsidR="009601AC" w:rsidRDefault="009601AC" w:rsidP="002E517D">
      <w:pPr>
        <w:pStyle w:val="af6"/>
        <w:keepNext/>
        <w:rPr>
          <w:rtl/>
        </w:rPr>
      </w:pPr>
      <w:bookmarkStart w:id="647" w:name="ET_yor_6666_27"/>
      <w:r w:rsidRPr="002E517D">
        <w:rPr>
          <w:rStyle w:val="TagStyle"/>
          <w:rtl/>
        </w:rPr>
        <w:t xml:space="preserve"> &lt;&lt; יור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1643DC">
      <w:pPr>
        <w:rPr>
          <w:rtl/>
        </w:rPr>
      </w:pPr>
      <w:r>
        <w:rPr>
          <w:rFonts w:hint="cs"/>
          <w:rtl/>
        </w:rPr>
        <w:t>ה</w:t>
      </w:r>
      <w:bookmarkStart w:id="648" w:name="_ETM_Q4_508382"/>
      <w:bookmarkEnd w:id="648"/>
      <w:r>
        <w:rPr>
          <w:rFonts w:hint="cs"/>
          <w:rtl/>
        </w:rPr>
        <w:t xml:space="preserve">שר קרעי, אתה רוצה, תצטרף אלינו. </w:t>
      </w:r>
      <w:bookmarkStart w:id="649" w:name="_ETM_Q4_506627"/>
      <w:bookmarkEnd w:id="649"/>
    </w:p>
    <w:p w:rsidR="009601AC" w:rsidRPr="001643DC" w:rsidRDefault="009601AC" w:rsidP="001643DC">
      <w:pPr>
        <w:rPr>
          <w:rtl/>
        </w:rPr>
      </w:pPr>
      <w:bookmarkStart w:id="650" w:name="_ETM_Q4_506702"/>
      <w:bookmarkEnd w:id="650"/>
    </w:p>
    <w:p w:rsidR="009601AC" w:rsidRDefault="009601AC" w:rsidP="002E517D">
      <w:pPr>
        <w:pStyle w:val="-"/>
        <w:keepNext/>
        <w:rPr>
          <w:rtl/>
        </w:rPr>
      </w:pPr>
      <w:bookmarkStart w:id="651" w:name="ET_speakercontinue_5520_26"/>
      <w:r w:rsidRPr="002E517D">
        <w:rPr>
          <w:rStyle w:val="TagStyle"/>
          <w:rtl/>
        </w:rPr>
        <w:t xml:space="preserve"> &lt;&lt; דובר_המשך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1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1643DC">
      <w:pPr>
        <w:rPr>
          <w:rtl/>
        </w:rPr>
      </w:pPr>
      <w:bookmarkStart w:id="652" w:name="_ETM_Q4_503299"/>
      <w:bookmarkEnd w:id="652"/>
      <w:r>
        <w:rPr>
          <w:rFonts w:hint="cs"/>
          <w:rtl/>
        </w:rPr>
        <w:t xml:space="preserve">לפחות, אם אתה רוצה, תכבד, </w:t>
      </w:r>
      <w:bookmarkStart w:id="653" w:name="_ETM_Q4_506199"/>
      <w:bookmarkEnd w:id="653"/>
      <w:r>
        <w:rPr>
          <w:rtl/>
        </w:rPr>
        <w:t>תבוא תשב פה.</w:t>
      </w:r>
    </w:p>
    <w:p w:rsidR="009601AC" w:rsidRDefault="009601AC" w:rsidP="001643DC">
      <w:pPr>
        <w:rPr>
          <w:rtl/>
        </w:rPr>
      </w:pPr>
      <w:bookmarkStart w:id="654" w:name="_ETM_Q4_513036"/>
      <w:bookmarkStart w:id="655" w:name="_ETM_Q4_513123"/>
      <w:bookmarkEnd w:id="654"/>
      <w:bookmarkEnd w:id="655"/>
    </w:p>
    <w:p w:rsidR="009601AC" w:rsidRDefault="009601AC" w:rsidP="002E517D">
      <w:pPr>
        <w:pStyle w:val="af6"/>
        <w:keepNext/>
        <w:rPr>
          <w:rtl/>
        </w:rPr>
      </w:pPr>
      <w:bookmarkStart w:id="656" w:name="ET_yor_6666_28"/>
      <w:r w:rsidRPr="002E517D">
        <w:rPr>
          <w:rStyle w:val="TagStyle"/>
          <w:rtl/>
        </w:rPr>
        <w:t xml:space="preserve"> &lt;&lt; יור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1643DC">
      <w:pPr>
        <w:rPr>
          <w:rtl/>
        </w:rPr>
      </w:pPr>
      <w:bookmarkStart w:id="657" w:name="_ETM_Q4_514655"/>
      <w:bookmarkEnd w:id="657"/>
      <w:r>
        <w:rPr>
          <w:rFonts w:hint="cs"/>
          <w:rtl/>
        </w:rPr>
        <w:t xml:space="preserve">בוא, אדוני השר, מזמינים אותך. </w:t>
      </w:r>
    </w:p>
    <w:p w:rsidR="009601AC" w:rsidRDefault="009601AC" w:rsidP="001643DC">
      <w:pPr>
        <w:rPr>
          <w:rtl/>
        </w:rPr>
      </w:pPr>
      <w:bookmarkStart w:id="658" w:name="_ETM_Q4_512076"/>
      <w:bookmarkStart w:id="659" w:name="_ETM_Q4_512189"/>
      <w:bookmarkEnd w:id="658"/>
      <w:bookmarkEnd w:id="659"/>
    </w:p>
    <w:p w:rsidR="009601AC" w:rsidRDefault="009601AC" w:rsidP="002E517D">
      <w:pPr>
        <w:pStyle w:val="-"/>
        <w:keepNext/>
        <w:rPr>
          <w:rtl/>
        </w:rPr>
      </w:pPr>
      <w:bookmarkStart w:id="660" w:name="ET_speakercontinue_5520_29"/>
      <w:r w:rsidRPr="002E517D">
        <w:rPr>
          <w:rStyle w:val="TagStyle"/>
          <w:rtl/>
        </w:rPr>
        <w:t xml:space="preserve"> &lt;&lt; דובר_המשך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0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301DDC">
      <w:pPr>
        <w:rPr>
          <w:rtl/>
        </w:rPr>
      </w:pPr>
      <w:bookmarkStart w:id="661" w:name="_ETM_Q4_513623"/>
      <w:bookmarkStart w:id="662" w:name="_ETM_Q4_515279"/>
      <w:bookmarkEnd w:id="661"/>
      <w:bookmarkEnd w:id="662"/>
      <w:r>
        <w:rPr>
          <w:rFonts w:hint="cs"/>
          <w:rtl/>
        </w:rPr>
        <w:t xml:space="preserve">עכשיו הם </w:t>
      </w:r>
      <w:r>
        <w:rPr>
          <w:rtl/>
        </w:rPr>
        <w:t xml:space="preserve">כבר לא מצליחים להרים את הראש מעל המים. </w:t>
      </w:r>
      <w:bookmarkStart w:id="663" w:name="_ETM_Q4_520420"/>
      <w:bookmarkEnd w:id="663"/>
      <w:r>
        <w:rPr>
          <w:rtl/>
        </w:rPr>
        <w:t xml:space="preserve">אחד הדברים </w:t>
      </w:r>
      <w:bookmarkStart w:id="664" w:name="_ETM_Q4_522589"/>
      <w:bookmarkEnd w:id="664"/>
      <w:r>
        <w:rPr>
          <w:rtl/>
        </w:rPr>
        <w:t>שגומרים את האנשים פה זה לא שתחסוך להם עכשיו</w:t>
      </w:r>
      <w:bookmarkStart w:id="665" w:name="_ETM_Q4_524694"/>
      <w:bookmarkEnd w:id="665"/>
      <w:r>
        <w:rPr>
          <w:rFonts w:hint="cs"/>
          <w:rtl/>
        </w:rPr>
        <w:t xml:space="preserve"> 2 שקל </w:t>
      </w:r>
      <w:r>
        <w:rPr>
          <w:rtl/>
        </w:rPr>
        <w:t xml:space="preserve">פה או </w:t>
      </w:r>
      <w:bookmarkStart w:id="666" w:name="_ETM_Q4_528539"/>
      <w:bookmarkEnd w:id="666"/>
      <w:r>
        <w:rPr>
          <w:rFonts w:hint="cs"/>
          <w:rtl/>
        </w:rPr>
        <w:t xml:space="preserve">2 שקל </w:t>
      </w:r>
      <w:r>
        <w:rPr>
          <w:rtl/>
        </w:rPr>
        <w:t>שם</w:t>
      </w:r>
      <w:bookmarkStart w:id="667" w:name="_ETM_Q4_527779"/>
      <w:bookmarkEnd w:id="6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המיסוי הורג אותם</w:t>
      </w:r>
      <w:r>
        <w:rPr>
          <w:rFonts w:hint="cs"/>
          <w:rtl/>
        </w:rPr>
        <w:t>;</w:t>
      </w:r>
      <w:r>
        <w:rPr>
          <w:rtl/>
        </w:rPr>
        <w:t xml:space="preserve"> </w:t>
      </w:r>
      <w:bookmarkStart w:id="668" w:name="_ETM_Q4_531440"/>
      <w:bookmarkEnd w:id="668"/>
      <w:r>
        <w:rPr>
          <w:rtl/>
        </w:rPr>
        <w:t xml:space="preserve">הארנונה גמרה אותם בשנים האלה. </w:t>
      </w:r>
      <w:bookmarkStart w:id="669" w:name="_ETM_Q4_534579"/>
      <w:bookmarkEnd w:id="669"/>
    </w:p>
    <w:p w:rsidR="009601AC" w:rsidRDefault="009601AC" w:rsidP="001643DC">
      <w:pPr>
        <w:rPr>
          <w:rtl/>
        </w:rPr>
      </w:pPr>
      <w:bookmarkStart w:id="670" w:name="_ETM_Q4_535441"/>
      <w:bookmarkStart w:id="671" w:name="_ETM_Q4_535499"/>
      <w:bookmarkEnd w:id="670"/>
      <w:bookmarkEnd w:id="671"/>
    </w:p>
    <w:p w:rsidR="009601AC" w:rsidRDefault="009601AC" w:rsidP="00301DDC">
      <w:pPr>
        <w:rPr>
          <w:rtl/>
        </w:rPr>
      </w:pPr>
      <w:bookmarkStart w:id="672" w:name="_ETM_Q4_535601"/>
      <w:bookmarkStart w:id="673" w:name="_ETM_Q4_535641"/>
      <w:bookmarkEnd w:id="672"/>
      <w:bookmarkEnd w:id="673"/>
      <w:r>
        <w:rPr>
          <w:rtl/>
        </w:rPr>
        <w:t xml:space="preserve">היום דנו בוועדה לביקורת המדינה, חבר הכנסת </w:t>
      </w:r>
      <w:r>
        <w:rPr>
          <w:rFonts w:hint="cs"/>
          <w:rtl/>
        </w:rPr>
        <w:t>ע</w:t>
      </w:r>
      <w:r>
        <w:rPr>
          <w:rtl/>
        </w:rPr>
        <w:t>מ</w:t>
      </w:r>
      <w:r>
        <w:rPr>
          <w:rFonts w:hint="cs"/>
          <w:rtl/>
        </w:rPr>
        <w:t>א</w:t>
      </w:r>
      <w:r>
        <w:rPr>
          <w:rtl/>
        </w:rPr>
        <w:t xml:space="preserve">ר </w:t>
      </w:r>
      <w:r>
        <w:rPr>
          <w:rFonts w:hint="cs"/>
          <w:rtl/>
        </w:rPr>
        <w:t xml:space="preserve">– </w:t>
      </w:r>
      <w:r>
        <w:rPr>
          <w:rtl/>
        </w:rPr>
        <w:t>עיריית טבריה</w:t>
      </w:r>
      <w:bookmarkStart w:id="674" w:name="_ETM_Q4_537154"/>
      <w:bookmarkEnd w:id="674"/>
      <w:r>
        <w:rPr>
          <w:rtl/>
        </w:rPr>
        <w:t xml:space="preserve"> </w:t>
      </w:r>
      <w:bookmarkStart w:id="675" w:name="_ETM_Q4_540529"/>
      <w:bookmarkEnd w:id="675"/>
      <w:r>
        <w:rPr>
          <w:rtl/>
        </w:rPr>
        <w:t>העלתה לבתי המלון בגב ההר</w:t>
      </w:r>
      <w:r>
        <w:rPr>
          <w:rFonts w:hint="cs"/>
          <w:rtl/>
        </w:rPr>
        <w:t xml:space="preserve">, </w:t>
      </w:r>
      <w:r>
        <w:rPr>
          <w:rtl/>
        </w:rPr>
        <w:t xml:space="preserve">כי הם נמצאים על ההר, </w:t>
      </w:r>
      <w:bookmarkStart w:id="676" w:name="_ETM_Q4_545356"/>
      <w:bookmarkEnd w:id="676"/>
      <w:r>
        <w:rPr>
          <w:rtl/>
        </w:rPr>
        <w:t xml:space="preserve">אז בגלל שהם גבוה אפשר להעלות להם את הארנונה </w:t>
      </w:r>
      <w:bookmarkStart w:id="677" w:name="_ETM_Q4_550183"/>
      <w:bookmarkEnd w:id="677"/>
      <w:r>
        <w:rPr>
          <w:rtl/>
        </w:rPr>
        <w:t>בהרבה</w:t>
      </w:r>
      <w:r>
        <w:rPr>
          <w:rFonts w:hint="cs"/>
          <w:rtl/>
        </w:rPr>
        <w:t>.</w:t>
      </w:r>
      <w:r>
        <w:rPr>
          <w:rtl/>
        </w:rPr>
        <w:t xml:space="preserve"> בכמה</w:t>
      </w:r>
      <w:r>
        <w:rPr>
          <w:rFonts w:hint="cs"/>
          <w:rtl/>
        </w:rPr>
        <w:t>,</w:t>
      </w:r>
      <w:r>
        <w:rPr>
          <w:rtl/>
        </w:rPr>
        <w:t xml:space="preserve"> כמה אחוזים</w:t>
      </w:r>
      <w:r>
        <w:rPr>
          <w:rFonts w:hint="cs"/>
          <w:rtl/>
        </w:rPr>
        <w:t>,</w:t>
      </w:r>
      <w:r>
        <w:rPr>
          <w:rtl/>
        </w:rPr>
        <w:t xml:space="preserve"> מה ההימור שלך? </w:t>
      </w:r>
      <w:bookmarkStart w:id="678" w:name="_ETM_Q4_555690"/>
      <w:bookmarkEnd w:id="678"/>
      <w:r>
        <w:rPr>
          <w:rFonts w:hint="cs"/>
          <w:rtl/>
        </w:rPr>
        <w:t xml:space="preserve">12%? </w:t>
      </w:r>
      <w:r>
        <w:rPr>
          <w:rtl/>
        </w:rPr>
        <w:t>30% עלייה בארנונה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79" w:name="_ETM_Q4_561380"/>
      <w:bookmarkEnd w:id="679"/>
      <w:r>
        <w:rPr>
          <w:rtl/>
        </w:rPr>
        <w:t>בטברי</w:t>
      </w:r>
      <w:r>
        <w:rPr>
          <w:rFonts w:hint="cs"/>
          <w:rtl/>
        </w:rPr>
        <w:t>ה,</w:t>
      </w:r>
      <w:r>
        <w:rPr>
          <w:rtl/>
        </w:rPr>
        <w:t xml:space="preserve"> </w:t>
      </w:r>
      <w:bookmarkStart w:id="680" w:name="_ETM_Q4_564160"/>
      <w:bookmarkEnd w:id="680"/>
      <w:r>
        <w:rPr>
          <w:rtl/>
        </w:rPr>
        <w:t xml:space="preserve">במקום שרחוק מהים. </w:t>
      </w:r>
      <w:bookmarkStart w:id="681" w:name="_ETM_Q4_567329"/>
      <w:bookmarkEnd w:id="681"/>
      <w:r>
        <w:rPr>
          <w:rtl/>
        </w:rPr>
        <w:t>מי ישלם את 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682" w:name="_ETM_Q4_569230"/>
      <w:bookmarkEnd w:id="682"/>
      <w:r>
        <w:rPr>
          <w:rtl/>
        </w:rPr>
        <w:t xml:space="preserve">מאיפה זה יגיע? מאיפה זה יגיע? עכשיו, אזרחי ישראל עצמם, </w:t>
      </w:r>
      <w:bookmarkStart w:id="683" w:name="_ETM_Q4_573203"/>
      <w:bookmarkEnd w:id="683"/>
      <w:r>
        <w:rPr>
          <w:rtl/>
        </w:rPr>
        <w:t xml:space="preserve">גם הם </w:t>
      </w:r>
      <w:r>
        <w:rPr>
          <w:rFonts w:hint="cs"/>
          <w:rtl/>
        </w:rPr>
        <w:t xml:space="preserve">– </w:t>
      </w:r>
      <w:r>
        <w:rPr>
          <w:rtl/>
        </w:rPr>
        <w:t>פה העלו ב-5%, פה העלו ב-3%</w:t>
      </w:r>
      <w:r>
        <w:rPr>
          <w:rFonts w:hint="cs"/>
          <w:rtl/>
        </w:rPr>
        <w:t>.</w:t>
      </w:r>
      <w:r>
        <w:rPr>
          <w:rtl/>
        </w:rPr>
        <w:t xml:space="preserve"> אתה כל </w:t>
      </w:r>
      <w:bookmarkStart w:id="684" w:name="_ETM_Q4_577176"/>
      <w:bookmarkEnd w:id="684"/>
      <w:r>
        <w:rPr>
          <w:rtl/>
        </w:rPr>
        <w:t>פעם מקבל את חשבון הארנונה</w:t>
      </w:r>
      <w:r>
        <w:rPr>
          <w:rFonts w:hint="cs"/>
          <w:rtl/>
        </w:rPr>
        <w:t>,</w:t>
      </w:r>
      <w:r>
        <w:rPr>
          <w:rtl/>
        </w:rPr>
        <w:t xml:space="preserve"> וזה לא רק העליות</w:t>
      </w:r>
      <w:r>
        <w:rPr>
          <w:rFonts w:hint="cs"/>
          <w:rtl/>
        </w:rPr>
        <w:t>,</w:t>
      </w:r>
      <w:r>
        <w:rPr>
          <w:rtl/>
        </w:rPr>
        <w:t xml:space="preserve"> זה </w:t>
      </w:r>
      <w:bookmarkStart w:id="685" w:name="_ETM_Q4_581150"/>
      <w:bookmarkEnd w:id="685"/>
      <w:r>
        <w:rPr>
          <w:rtl/>
        </w:rPr>
        <w:t>גם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אתה לא יודע על מה. </w:t>
      </w:r>
      <w:bookmarkStart w:id="686" w:name="_ETM_Q4_583996"/>
      <w:bookmarkStart w:id="687" w:name="_ETM_Q4_584066"/>
      <w:bookmarkStart w:id="688" w:name="_ETM_Q4_584742"/>
      <w:bookmarkStart w:id="689" w:name="_ETM_Q4_584797"/>
      <w:bookmarkEnd w:id="686"/>
      <w:bookmarkEnd w:id="687"/>
      <w:bookmarkEnd w:id="688"/>
      <w:bookmarkEnd w:id="689"/>
      <w:r>
        <w:rPr>
          <w:rtl/>
        </w:rPr>
        <w:t xml:space="preserve">פתאום אתה מגלה שגם </w:t>
      </w:r>
      <w:bookmarkStart w:id="690" w:name="_ETM_Q4_585123"/>
      <w:bookmarkEnd w:id="690"/>
      <w:r>
        <w:rPr>
          <w:rtl/>
        </w:rPr>
        <w:t>הדירה שלך גדלה</w:t>
      </w:r>
      <w:r>
        <w:rPr>
          <w:rFonts w:hint="cs"/>
          <w:rtl/>
        </w:rPr>
        <w:t>,</w:t>
      </w:r>
      <w:r>
        <w:rPr>
          <w:rtl/>
        </w:rPr>
        <w:t xml:space="preserve"> והמדידות</w:t>
      </w:r>
      <w:r>
        <w:rPr>
          <w:rFonts w:hint="cs"/>
          <w:rtl/>
        </w:rPr>
        <w:t>,</w:t>
      </w:r>
      <w:r>
        <w:rPr>
          <w:rtl/>
        </w:rPr>
        <w:t xml:space="preserve"> ז</w:t>
      </w:r>
      <w:r>
        <w:rPr>
          <w:rFonts w:hint="cs"/>
          <w:rtl/>
        </w:rPr>
        <w:t>את</w:t>
      </w:r>
      <w:r>
        <w:rPr>
          <w:rtl/>
        </w:rPr>
        <w:t xml:space="preserve"> תופעה ישראלית</w:t>
      </w:r>
      <w:r>
        <w:rPr>
          <w:rFonts w:hint="cs"/>
          <w:rtl/>
        </w:rPr>
        <w:t>:</w:t>
      </w:r>
      <w:r>
        <w:rPr>
          <w:rtl/>
        </w:rPr>
        <w:t xml:space="preserve"> קנית דירה של </w:t>
      </w:r>
      <w:bookmarkStart w:id="691" w:name="_ETM_Q4_589096"/>
      <w:bookmarkEnd w:id="691"/>
      <w:r>
        <w:rPr>
          <w:rtl/>
        </w:rPr>
        <w:t xml:space="preserve">100 מטר, </w:t>
      </w:r>
      <w:bookmarkStart w:id="692" w:name="_ETM_Q4_593529"/>
      <w:bookmarkEnd w:id="692"/>
      <w:r>
        <w:rPr>
          <w:rtl/>
        </w:rPr>
        <w:t>לאורך השנים היא גדלה, היא מתפתחת במדידות. עכשיו</w:t>
      </w:r>
      <w:r>
        <w:rPr>
          <w:rFonts w:hint="cs"/>
          <w:rtl/>
        </w:rPr>
        <w:t>,</w:t>
      </w:r>
      <w:r>
        <w:rPr>
          <w:rtl/>
        </w:rPr>
        <w:t xml:space="preserve"> כל מודד </w:t>
      </w:r>
      <w:bookmarkStart w:id="693" w:name="_ETM_Q4_596764"/>
      <w:bookmarkEnd w:id="693"/>
      <w:r>
        <w:rPr>
          <w:rtl/>
        </w:rPr>
        <w:t xml:space="preserve">יש לו מטר אחר. </w:t>
      </w:r>
      <w:bookmarkStart w:id="694" w:name="_ETM_Q4_600700"/>
      <w:bookmarkEnd w:id="694"/>
      <w:r>
        <w:rPr>
          <w:rtl/>
        </w:rPr>
        <w:t xml:space="preserve">עכשיו, למה זה קורה? </w:t>
      </w:r>
      <w:bookmarkStart w:id="695" w:name="_ETM_Q4_602570"/>
      <w:bookmarkEnd w:id="695"/>
      <w:r>
        <w:rPr>
          <w:rtl/>
        </w:rPr>
        <w:t>כי הפליאו ונתנו למשרדי עורכי דין לעשות גבייה נוספת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696" w:name="_ETM_Q4_609320"/>
      <w:bookmarkEnd w:id="696"/>
      <w:r>
        <w:rPr>
          <w:rtl/>
        </w:rPr>
        <w:t xml:space="preserve">היום שמעתי </w:t>
      </w:r>
      <w:r>
        <w:rPr>
          <w:rFonts w:hint="cs"/>
          <w:rtl/>
        </w:rPr>
        <w:t xml:space="preserve">על </w:t>
      </w:r>
      <w:r>
        <w:rPr>
          <w:rtl/>
        </w:rPr>
        <w:t>הסכם שחתמו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 xml:space="preserve">16% מהגבייה הנוספת מקבל </w:t>
      </w:r>
      <w:bookmarkStart w:id="697" w:name="_ETM_Q4_613234"/>
      <w:bookmarkEnd w:id="697"/>
      <w:r>
        <w:rPr>
          <w:rtl/>
        </w:rPr>
        <w:t xml:space="preserve">משרד עורכי </w:t>
      </w:r>
      <w:r>
        <w:rPr>
          <w:rFonts w:hint="cs"/>
          <w:rtl/>
        </w:rPr>
        <w:t>ה</w:t>
      </w:r>
      <w:r>
        <w:rPr>
          <w:rtl/>
        </w:rPr>
        <w:t xml:space="preserve">דין. </w:t>
      </w:r>
      <w:bookmarkStart w:id="698" w:name="_ETM_Q4_617989"/>
      <w:bookmarkEnd w:id="698"/>
    </w:p>
    <w:p w:rsidR="009601AC" w:rsidRDefault="009601AC" w:rsidP="001643DC">
      <w:pPr>
        <w:ind w:firstLine="0"/>
        <w:rPr>
          <w:rtl/>
        </w:rPr>
      </w:pPr>
    </w:p>
    <w:p w:rsidR="009601AC" w:rsidRDefault="009601AC" w:rsidP="002E517D">
      <w:pPr>
        <w:pStyle w:val="af6"/>
        <w:keepNext/>
        <w:rPr>
          <w:rtl/>
        </w:rPr>
      </w:pPr>
      <w:bookmarkStart w:id="699" w:name="ET_yor_6666_30"/>
      <w:r w:rsidRPr="002E517D">
        <w:rPr>
          <w:rStyle w:val="TagStyle"/>
          <w:rtl/>
        </w:rPr>
        <w:t xml:space="preserve"> &lt;&lt; יור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1643DC">
      <w:pPr>
        <w:rPr>
          <w:rtl/>
        </w:rPr>
      </w:pPr>
      <w:r>
        <w:rPr>
          <w:rtl/>
        </w:rPr>
        <w:t xml:space="preserve">יש לו אינטרס. </w:t>
      </w:r>
      <w:bookmarkStart w:id="700" w:name="_ETM_Q4_617906"/>
      <w:bookmarkEnd w:id="700"/>
    </w:p>
    <w:p w:rsidR="009601AC" w:rsidRDefault="009601AC" w:rsidP="001643DC">
      <w:pPr>
        <w:ind w:firstLine="0"/>
        <w:rPr>
          <w:rtl/>
        </w:rPr>
      </w:pPr>
      <w:bookmarkStart w:id="701" w:name="_ETM_Q4_617958"/>
      <w:bookmarkEnd w:id="701"/>
    </w:p>
    <w:p w:rsidR="009601AC" w:rsidRDefault="009601AC" w:rsidP="002E517D">
      <w:pPr>
        <w:pStyle w:val="-"/>
        <w:keepNext/>
        <w:rPr>
          <w:rtl/>
        </w:rPr>
      </w:pPr>
      <w:bookmarkStart w:id="702" w:name="ET_speakercontinue_5520_31"/>
      <w:r w:rsidRPr="002E517D">
        <w:rPr>
          <w:rStyle w:val="TagStyle"/>
          <w:rtl/>
        </w:rPr>
        <w:t xml:space="preserve"> &lt;&lt; דובר_המשך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2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301DDC">
      <w:pPr>
        <w:rPr>
          <w:rtl/>
        </w:rPr>
      </w:pPr>
      <w:bookmarkStart w:id="703" w:name="_ETM_Q4_621773"/>
      <w:bookmarkStart w:id="704" w:name="_ETM_Q4_618372"/>
      <w:bookmarkStart w:id="705" w:name="_ETM_Q4_618451"/>
      <w:bookmarkEnd w:id="703"/>
      <w:bookmarkEnd w:id="704"/>
      <w:bookmarkEnd w:id="705"/>
      <w:r>
        <w:rPr>
          <w:rFonts w:hint="cs"/>
          <w:rtl/>
        </w:rPr>
        <w:t>ע</w:t>
      </w:r>
      <w:r>
        <w:rPr>
          <w:rtl/>
        </w:rPr>
        <w:t xml:space="preserve">כשיו, אדוני, </w:t>
      </w:r>
      <w:bookmarkStart w:id="706" w:name="_ETM_Q4_620730"/>
      <w:bookmarkEnd w:id="706"/>
      <w:r>
        <w:rPr>
          <w:rtl/>
        </w:rPr>
        <w:t xml:space="preserve">עולה חדש, מקבל מכתב אזהרה מעורך דין. </w:t>
      </w:r>
      <w:bookmarkStart w:id="707" w:name="_ETM_Q4_626140"/>
      <w:bookmarkEnd w:id="707"/>
      <w:r>
        <w:rPr>
          <w:rtl/>
        </w:rPr>
        <w:t>שמע, אנשים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08" w:name="_ETM_Q4_628779"/>
      <w:bookmarkEnd w:id="708"/>
      <w:r>
        <w:rPr>
          <w:rtl/>
        </w:rPr>
        <w:t xml:space="preserve">איך הם מתמודדים עם זה? הוא לא יודע כבר, הוא </w:t>
      </w:r>
      <w:bookmarkStart w:id="709" w:name="_ETM_Q4_631932"/>
      <w:bookmarkEnd w:id="709"/>
      <w:r>
        <w:rPr>
          <w:rtl/>
        </w:rPr>
        <w:t>אומר</w:t>
      </w:r>
      <w:r>
        <w:rPr>
          <w:rFonts w:hint="cs"/>
          <w:rtl/>
        </w:rPr>
        <w:t>:</w:t>
      </w:r>
      <w:r>
        <w:rPr>
          <w:rtl/>
        </w:rPr>
        <w:t xml:space="preserve"> שמע, אני אלך, אני אשלם</w:t>
      </w:r>
      <w:r>
        <w:rPr>
          <w:rFonts w:hint="cs"/>
          <w:rtl/>
        </w:rPr>
        <w:t>.</w:t>
      </w:r>
    </w:p>
    <w:p w:rsidR="009601AC" w:rsidRDefault="009601AC" w:rsidP="001643DC">
      <w:pPr>
        <w:ind w:firstLine="0"/>
        <w:rPr>
          <w:rtl/>
        </w:rPr>
      </w:pPr>
      <w:bookmarkStart w:id="710" w:name="_ETM_Q4_632358"/>
      <w:bookmarkStart w:id="711" w:name="_ETM_Q4_632450"/>
      <w:bookmarkEnd w:id="710"/>
      <w:bookmarkEnd w:id="711"/>
    </w:p>
    <w:p w:rsidR="009601AC" w:rsidRDefault="009601AC" w:rsidP="002E517D">
      <w:pPr>
        <w:pStyle w:val="af6"/>
        <w:keepNext/>
        <w:rPr>
          <w:rtl/>
        </w:rPr>
      </w:pPr>
      <w:bookmarkStart w:id="712" w:name="ET_yor_6666_32"/>
      <w:r w:rsidRPr="002E517D">
        <w:rPr>
          <w:rStyle w:val="TagStyle"/>
          <w:rtl/>
        </w:rPr>
        <w:t xml:space="preserve"> &lt;&lt; יור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301DDC">
      <w:pPr>
        <w:rPr>
          <w:rtl/>
        </w:rPr>
      </w:pPr>
      <w:bookmarkStart w:id="713" w:name="_ETM_Q4_632812"/>
      <w:bookmarkStart w:id="714" w:name="_ETM_Q4_632883"/>
      <w:bookmarkEnd w:id="713"/>
      <w:bookmarkEnd w:id="714"/>
      <w:r>
        <w:rPr>
          <w:rtl/>
        </w:rPr>
        <w:t xml:space="preserve">או שעושים לו עיקול </w:t>
      </w:r>
      <w:bookmarkStart w:id="715" w:name="_ETM_Q4_635085"/>
      <w:bookmarkEnd w:id="715"/>
      <w:r>
        <w:rPr>
          <w:rFonts w:hint="cs"/>
          <w:rtl/>
        </w:rPr>
        <w:t>ב</w:t>
      </w:r>
      <w:r>
        <w:rPr>
          <w:rtl/>
        </w:rPr>
        <w:t>בנק.</w:t>
      </w:r>
      <w:bookmarkStart w:id="716" w:name="_ETM_Q4_632541"/>
      <w:bookmarkEnd w:id="716"/>
    </w:p>
    <w:p w:rsidR="009601AC" w:rsidRDefault="009601AC" w:rsidP="001643DC">
      <w:pPr>
        <w:ind w:firstLine="0"/>
        <w:rPr>
          <w:rtl/>
        </w:rPr>
      </w:pPr>
      <w:bookmarkStart w:id="717" w:name="_ETM_Q4_632611"/>
      <w:bookmarkEnd w:id="717"/>
    </w:p>
    <w:p w:rsidR="009601AC" w:rsidRDefault="009601AC" w:rsidP="002E517D">
      <w:pPr>
        <w:pStyle w:val="-"/>
        <w:keepNext/>
        <w:rPr>
          <w:rtl/>
        </w:rPr>
      </w:pPr>
      <w:bookmarkStart w:id="718" w:name="ET_speakercontinue_5520_33"/>
      <w:r w:rsidRPr="002E517D">
        <w:rPr>
          <w:rStyle w:val="TagStyle"/>
          <w:rtl/>
        </w:rPr>
        <w:t xml:space="preserve"> &lt;&lt; דובר_המשך &gt;&gt;</w:t>
      </w:r>
      <w:r w:rsidRPr="001643D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643DC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8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153792">
      <w:pPr>
        <w:rPr>
          <w:rtl/>
        </w:rPr>
      </w:pPr>
      <w:bookmarkStart w:id="719" w:name="_ETM_Q4_634999"/>
      <w:bookmarkStart w:id="720" w:name="_ETM_Q4_632999"/>
      <w:bookmarkStart w:id="721" w:name="_ETM_Q4_633106"/>
      <w:bookmarkEnd w:id="719"/>
      <w:bookmarkEnd w:id="720"/>
      <w:bookmarkEnd w:id="721"/>
      <w:r>
        <w:rPr>
          <w:rtl/>
        </w:rPr>
        <w:t>שיטת מצליח. 16%</w:t>
      </w:r>
      <w:r>
        <w:rPr>
          <w:rFonts w:hint="cs"/>
          <w:rtl/>
        </w:rPr>
        <w:t xml:space="preserve"> </w:t>
      </w:r>
      <w:r>
        <w:rPr>
          <w:rtl/>
        </w:rPr>
        <w:t>הול</w:t>
      </w:r>
      <w:r>
        <w:rPr>
          <w:rFonts w:hint="cs"/>
          <w:rtl/>
        </w:rPr>
        <w:t>כים</w:t>
      </w:r>
      <w:r>
        <w:rPr>
          <w:rtl/>
        </w:rPr>
        <w:t xml:space="preserve"> לעורך דין. </w:t>
      </w:r>
      <w:bookmarkStart w:id="722" w:name="_ETM_Q4_639489"/>
      <w:bookmarkEnd w:id="722"/>
    </w:p>
    <w:p w:rsidR="009601AC" w:rsidRDefault="009601AC" w:rsidP="00153792">
      <w:pPr>
        <w:rPr>
          <w:rtl/>
        </w:rPr>
      </w:pPr>
      <w:bookmarkStart w:id="723" w:name="_ETM_Q4_639978"/>
      <w:bookmarkStart w:id="724" w:name="_ETM_Q4_640025"/>
      <w:bookmarkEnd w:id="723"/>
      <w:bookmarkEnd w:id="724"/>
    </w:p>
    <w:p w:rsidR="009601AC" w:rsidRDefault="009601AC" w:rsidP="00301DDC">
      <w:pPr>
        <w:rPr>
          <w:rtl/>
        </w:rPr>
      </w:pPr>
      <w:bookmarkStart w:id="725" w:name="_ETM_Q4_640132"/>
      <w:bookmarkStart w:id="726" w:name="_ETM_Q4_640169"/>
      <w:bookmarkEnd w:id="725"/>
      <w:bookmarkEnd w:id="726"/>
      <w:r>
        <w:rPr>
          <w:rtl/>
        </w:rPr>
        <w:t>חברים, יוקר המחיה הזה הורג את האזרחים</w:t>
      </w:r>
      <w:r>
        <w:rPr>
          <w:rFonts w:hint="cs"/>
          <w:rtl/>
        </w:rPr>
        <w:t>,</w:t>
      </w:r>
      <w:r>
        <w:rPr>
          <w:rtl/>
        </w:rPr>
        <w:t xml:space="preserve"> והמלחמה הזאת, לצערי, </w:t>
      </w:r>
      <w:bookmarkStart w:id="727" w:name="_ETM_Q4_644069"/>
      <w:bookmarkEnd w:id="727"/>
      <w:r>
        <w:rPr>
          <w:rtl/>
        </w:rPr>
        <w:t xml:space="preserve">היא מלחמה שמקבלת </w:t>
      </w:r>
      <w:bookmarkStart w:id="728" w:name="_ETM_Q4_649579"/>
      <w:bookmarkEnd w:id="728"/>
      <w:r>
        <w:rPr>
          <w:rtl/>
        </w:rPr>
        <w:t>הרבה מאוד גיבוי לטובת יוקר המחיה מהממשלה</w:t>
      </w:r>
      <w:r>
        <w:rPr>
          <w:rFonts w:hint="cs"/>
          <w:rtl/>
        </w:rPr>
        <w:t>.</w:t>
      </w:r>
      <w:r>
        <w:rPr>
          <w:rtl/>
        </w:rPr>
        <w:t xml:space="preserve"> ומי שחתם על </w:t>
      </w:r>
      <w:bookmarkStart w:id="729" w:name="_ETM_Q4_653495"/>
      <w:bookmarkEnd w:id="729"/>
      <w:r>
        <w:rPr>
          <w:rtl/>
        </w:rPr>
        <w:t xml:space="preserve">צו הארנונה </w:t>
      </w:r>
      <w:r>
        <w:rPr>
          <w:rFonts w:hint="cs"/>
          <w:rtl/>
        </w:rPr>
        <w:t>ה</w:t>
      </w:r>
      <w:r>
        <w:rPr>
          <w:rtl/>
        </w:rPr>
        <w:t>זה</w:t>
      </w:r>
      <w:r>
        <w:rPr>
          <w:rFonts w:hint="cs"/>
          <w:rtl/>
        </w:rPr>
        <w:t>,</w:t>
      </w:r>
      <w:r>
        <w:rPr>
          <w:rtl/>
        </w:rPr>
        <w:t xml:space="preserve"> על העלייה של ה-30%</w:t>
      </w:r>
      <w:r>
        <w:rPr>
          <w:rFonts w:hint="cs"/>
          <w:rtl/>
        </w:rPr>
        <w:t xml:space="preserve"> ו</w:t>
      </w:r>
      <w:r>
        <w:rPr>
          <w:rtl/>
        </w:rPr>
        <w:t>בזה אני אסיים</w:t>
      </w:r>
      <w:r>
        <w:rPr>
          <w:rFonts w:hint="cs"/>
          <w:rtl/>
        </w:rPr>
        <w:t xml:space="preserve"> </w:t>
      </w:r>
      <w:bookmarkStart w:id="730" w:name="_ETM_Q4_658288"/>
      <w:bookmarkEnd w:id="730"/>
      <w:r>
        <w:rPr>
          <w:rFonts w:hint="eastAsia"/>
          <w:rtl/>
        </w:rPr>
        <w:t>–</w:t>
      </w:r>
      <w:r>
        <w:rPr>
          <w:rFonts w:hint="cs"/>
          <w:rtl/>
        </w:rPr>
        <w:t xml:space="preserve"> סוף דצמבר - -</w:t>
      </w:r>
    </w:p>
    <w:p w:rsidR="009601AC" w:rsidRDefault="009601AC" w:rsidP="00F824AE">
      <w:pPr>
        <w:ind w:firstLine="0"/>
        <w:rPr>
          <w:rtl/>
        </w:rPr>
      </w:pPr>
    </w:p>
    <w:p w:rsidR="009601AC" w:rsidRDefault="009601AC" w:rsidP="002E517D">
      <w:pPr>
        <w:pStyle w:val="af5"/>
        <w:keepNext/>
        <w:rPr>
          <w:rtl/>
        </w:rPr>
      </w:pPr>
      <w:bookmarkStart w:id="731" w:name="ET_interruption_6361_34"/>
      <w:r w:rsidRPr="002E517D">
        <w:rPr>
          <w:rStyle w:val="TagStyle"/>
          <w:rtl/>
        </w:rPr>
        <w:t xml:space="preserve"> &lt;&lt; קריאה &gt;&gt;</w:t>
      </w:r>
      <w:r w:rsidRPr="00F824AE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F824AE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1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F824AE">
      <w:pPr>
        <w:rPr>
          <w:rtl/>
        </w:rPr>
      </w:pPr>
      <w:r>
        <w:rPr>
          <w:rFonts w:hint="cs"/>
          <w:rtl/>
        </w:rPr>
        <w:t xml:space="preserve">שר האוצר. </w:t>
      </w:r>
    </w:p>
    <w:p w:rsidR="009601AC" w:rsidRDefault="009601AC" w:rsidP="00F824AE">
      <w:pPr>
        <w:rPr>
          <w:rtl/>
        </w:rPr>
      </w:pPr>
      <w:bookmarkStart w:id="732" w:name="_ETM_Q4_658627"/>
      <w:bookmarkStart w:id="733" w:name="_ETM_Q4_658698"/>
      <w:bookmarkEnd w:id="732"/>
      <w:bookmarkEnd w:id="733"/>
    </w:p>
    <w:p w:rsidR="009601AC" w:rsidRDefault="009601AC" w:rsidP="002E517D">
      <w:pPr>
        <w:pStyle w:val="-"/>
        <w:keepNext/>
        <w:rPr>
          <w:rtl/>
        </w:rPr>
      </w:pPr>
      <w:bookmarkStart w:id="734" w:name="ET_speakercontinue_5520_35"/>
      <w:r w:rsidRPr="002E517D">
        <w:rPr>
          <w:rStyle w:val="TagStyle"/>
          <w:rtl/>
        </w:rPr>
        <w:t xml:space="preserve"> &lt;&lt; דובר_המשך &gt;&gt;</w:t>
      </w:r>
      <w:r w:rsidRPr="00F824A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824AE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4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F824AE">
      <w:pPr>
        <w:rPr>
          <w:rtl/>
        </w:rPr>
      </w:pPr>
      <w:bookmarkStart w:id="735" w:name="_ETM_Q4_659780"/>
      <w:bookmarkStart w:id="736" w:name="_ETM_Q4_657412"/>
      <w:bookmarkEnd w:id="735"/>
      <w:bookmarkEnd w:id="736"/>
      <w:r>
        <w:rPr>
          <w:rFonts w:hint="cs"/>
          <w:rtl/>
        </w:rPr>
        <w:t xml:space="preserve">- </w:t>
      </w:r>
      <w:bookmarkStart w:id="737" w:name="_ETM_Q4_665808"/>
      <w:bookmarkEnd w:id="737"/>
      <w:r>
        <w:rPr>
          <w:rFonts w:hint="cs"/>
          <w:rtl/>
        </w:rPr>
        <w:t xml:space="preserve">- </w:t>
      </w:r>
      <w:r>
        <w:rPr>
          <w:rtl/>
        </w:rPr>
        <w:t xml:space="preserve">שר האוצר סמוטריץ' וראש הממשלה נתניהו חותמים על </w:t>
      </w:r>
      <w:bookmarkStart w:id="738" w:name="_ETM_Q4_661329"/>
      <w:bookmarkEnd w:id="738"/>
      <w:r>
        <w:rPr>
          <w:rtl/>
        </w:rPr>
        <w:t xml:space="preserve">העלייה החריגה הזאת </w:t>
      </w:r>
      <w:r>
        <w:rPr>
          <w:rFonts w:hint="cs"/>
          <w:rtl/>
        </w:rPr>
        <w:t xml:space="preserve">– </w:t>
      </w:r>
      <w:r>
        <w:rPr>
          <w:rtl/>
        </w:rPr>
        <w:t>בניגוד, אגב, לעמדתו של שר הפנים שהתפטר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bookmarkStart w:id="739" w:name="_ETM_Q4_665245"/>
      <w:bookmarkEnd w:id="739"/>
      <w:r>
        <w:rPr>
          <w:rtl/>
        </w:rPr>
        <w:t xml:space="preserve">השר משה ארבל, שלפני העלייה הוא הבטיח לי שלא תהיה </w:t>
      </w:r>
      <w:bookmarkStart w:id="740" w:name="_ETM_Q4_669162"/>
      <w:bookmarkEnd w:id="740"/>
      <w:r>
        <w:rPr>
          <w:rtl/>
        </w:rPr>
        <w:t>חתימה על העלייה.</w:t>
      </w:r>
    </w:p>
    <w:p w:rsidR="009601AC" w:rsidRDefault="009601AC" w:rsidP="001643DC">
      <w:pPr>
        <w:rPr>
          <w:rtl/>
        </w:rPr>
      </w:pPr>
    </w:p>
    <w:p w:rsidR="009601AC" w:rsidRDefault="009601AC" w:rsidP="002E517D">
      <w:pPr>
        <w:pStyle w:val="af6"/>
        <w:keepNext/>
        <w:rPr>
          <w:rtl/>
        </w:rPr>
      </w:pPr>
      <w:bookmarkStart w:id="741" w:name="ET_yor_6666_36"/>
      <w:r w:rsidRPr="002E517D">
        <w:rPr>
          <w:rStyle w:val="TagStyle"/>
          <w:rtl/>
        </w:rPr>
        <w:t xml:space="preserve"> &lt;&lt; יור &gt;&gt;</w:t>
      </w:r>
      <w:r w:rsidRPr="00F824A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824AE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1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101099">
      <w:pPr>
        <w:rPr>
          <w:rtl/>
        </w:rPr>
      </w:pPr>
      <w:bookmarkStart w:id="742" w:name="_ETM_Q4_674100"/>
      <w:bookmarkEnd w:id="742"/>
      <w:r>
        <w:rPr>
          <w:rtl/>
        </w:rPr>
        <w:t xml:space="preserve">תודה רבה לחבר הכנסת פורר. </w:t>
      </w:r>
      <w:bookmarkStart w:id="743" w:name="_ETM_Q4_678426"/>
      <w:bookmarkStart w:id="744" w:name="_ETM_Q4_678487"/>
      <w:bookmarkStart w:id="745" w:name="_ETM_Q4_678602"/>
      <w:bookmarkStart w:id="746" w:name="_ETM_Q4_678680"/>
      <w:bookmarkEnd w:id="743"/>
      <w:bookmarkEnd w:id="744"/>
      <w:bookmarkEnd w:id="745"/>
      <w:bookmarkEnd w:id="746"/>
      <w:r>
        <w:rPr>
          <w:rtl/>
        </w:rPr>
        <w:t xml:space="preserve">חבר הכנסת יעקב אשר, אתה </w:t>
      </w:r>
      <w:bookmarkStart w:id="747" w:name="_ETM_Q4_677725"/>
      <w:bookmarkEnd w:id="747"/>
      <w:r>
        <w:rPr>
          <w:rtl/>
        </w:rPr>
        <w:t>רוצה לסכם את הדיון</w:t>
      </w:r>
      <w:bookmarkStart w:id="748" w:name="_ETM_Q4_682290"/>
      <w:bookmarkEnd w:id="748"/>
      <w:r>
        <w:rPr>
          <w:rFonts w:hint="cs"/>
          <w:rtl/>
        </w:rPr>
        <w:t xml:space="preserve"> </w:t>
      </w:r>
      <w:r>
        <w:rPr>
          <w:rtl/>
        </w:rPr>
        <w:t>או שנעבור להצבעה?</w:t>
      </w:r>
    </w:p>
    <w:p w:rsidR="009601AC" w:rsidRDefault="009601AC" w:rsidP="00F824AE">
      <w:pPr>
        <w:ind w:firstLine="0"/>
        <w:rPr>
          <w:rtl/>
        </w:rPr>
      </w:pPr>
    </w:p>
    <w:p w:rsidR="009601AC" w:rsidRDefault="009601AC" w:rsidP="002E517D">
      <w:pPr>
        <w:pStyle w:val="af5"/>
        <w:keepNext/>
        <w:rPr>
          <w:rtl/>
        </w:rPr>
      </w:pPr>
      <w:bookmarkStart w:id="749" w:name="ET_interruption_5069_37"/>
      <w:r w:rsidRPr="002E517D">
        <w:rPr>
          <w:rStyle w:val="TagStyle"/>
          <w:rtl/>
        </w:rPr>
        <w:t xml:space="preserve"> &lt;&lt; קריאה &gt;&gt;</w:t>
      </w:r>
      <w:r w:rsidRPr="00F824A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824AE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9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F824AE">
      <w:pPr>
        <w:rPr>
          <w:rtl/>
        </w:rPr>
      </w:pPr>
      <w:bookmarkStart w:id="750" w:name="_ETM_Q4_687261"/>
      <w:bookmarkEnd w:id="750"/>
      <w:r>
        <w:rPr>
          <w:rFonts w:hint="cs"/>
          <w:rtl/>
        </w:rPr>
        <w:t>תצביע.</w:t>
      </w:r>
    </w:p>
    <w:p w:rsidR="009601AC" w:rsidRDefault="009601AC" w:rsidP="00F824AE">
      <w:pPr>
        <w:rPr>
          <w:rtl/>
        </w:rPr>
      </w:pPr>
      <w:bookmarkStart w:id="751" w:name="_ETM_Q4_690160"/>
      <w:bookmarkStart w:id="752" w:name="_ETM_Q4_690228"/>
      <w:bookmarkEnd w:id="751"/>
      <w:bookmarkEnd w:id="752"/>
    </w:p>
    <w:p w:rsidR="009601AC" w:rsidRDefault="009601AC" w:rsidP="002E517D">
      <w:pPr>
        <w:pStyle w:val="af6"/>
        <w:keepNext/>
        <w:rPr>
          <w:rtl/>
        </w:rPr>
      </w:pPr>
      <w:bookmarkStart w:id="753" w:name="ET_yor_6666_38"/>
      <w:r w:rsidRPr="002E517D">
        <w:rPr>
          <w:rStyle w:val="TagStyle"/>
          <w:rtl/>
        </w:rPr>
        <w:t xml:space="preserve"> &lt;&lt; יור &gt;&gt;</w:t>
      </w:r>
      <w:r w:rsidRPr="00F824A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824AE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3"/>
    </w:p>
    <w:p w:rsidR="009601AC" w:rsidRDefault="009601AC" w:rsidP="002E517D">
      <w:pPr>
        <w:pStyle w:val="KeepWithNext"/>
        <w:rPr>
          <w:rtl/>
        </w:rPr>
      </w:pPr>
    </w:p>
    <w:p w:rsidR="009601AC" w:rsidRDefault="009601AC" w:rsidP="00F824AE">
      <w:pPr>
        <w:rPr>
          <w:rtl/>
        </w:rPr>
      </w:pPr>
      <w:bookmarkStart w:id="754" w:name="_ETM_Q4_691481"/>
      <w:bookmarkEnd w:id="754"/>
      <w:r>
        <w:rPr>
          <w:rFonts w:hint="cs"/>
          <w:rtl/>
        </w:rPr>
        <w:t xml:space="preserve">מאה אחוז. </w:t>
      </w:r>
      <w:bookmarkStart w:id="755" w:name="_ETM_Q4_685769"/>
      <w:bookmarkStart w:id="756" w:name="_ETM_Q4_689230"/>
      <w:bookmarkEnd w:id="755"/>
      <w:bookmarkEnd w:id="756"/>
    </w:p>
    <w:p w:rsidR="009601AC" w:rsidRDefault="009601AC" w:rsidP="00F824AE">
      <w:pPr>
        <w:rPr>
          <w:rtl/>
        </w:rPr>
      </w:pPr>
      <w:bookmarkStart w:id="757" w:name="_ETM_Q4_681661"/>
      <w:bookmarkStart w:id="758" w:name="_ETM_Q4_681758"/>
      <w:bookmarkStart w:id="759" w:name="_ETM_Q4_681828"/>
      <w:bookmarkEnd w:id="757"/>
      <w:bookmarkEnd w:id="758"/>
      <w:bookmarkEnd w:id="759"/>
    </w:p>
    <w:p w:rsidR="009601AC" w:rsidRDefault="009601AC" w:rsidP="00F824AE">
      <w:pPr>
        <w:rPr>
          <w:rtl/>
        </w:rPr>
      </w:pPr>
      <w:bookmarkStart w:id="760" w:name="_ETM_Q4_681879"/>
      <w:bookmarkEnd w:id="760"/>
      <w:r>
        <w:rPr>
          <w:rFonts w:hint="cs"/>
          <w:rtl/>
        </w:rPr>
        <w:t>חב</w:t>
      </w:r>
      <w:r>
        <w:rPr>
          <w:rtl/>
        </w:rPr>
        <w:t xml:space="preserve">רי הכנסת, נעבור להצבעה על </w:t>
      </w:r>
      <w:r>
        <w:rPr>
          <w:rFonts w:hint="cs"/>
          <w:rtl/>
        </w:rPr>
        <w:t xml:space="preserve">הצעת </w:t>
      </w:r>
      <w:r>
        <w:rPr>
          <w:rtl/>
        </w:rPr>
        <w:t xml:space="preserve">חוק הבנקאות </w:t>
      </w:r>
      <w:r>
        <w:rPr>
          <w:rFonts w:hint="cs"/>
          <w:rtl/>
        </w:rPr>
        <w:t>(שירות ללקוח) (תיקון מס' 40) (הצגת מידע ללקוח על אודות פעילותו הפיננסית), התשפ"ו</w:t>
      </w:r>
      <w:r>
        <w:rPr>
          <w:rtl/>
        </w:rPr>
        <w:t>–</w:t>
      </w:r>
      <w:r>
        <w:rPr>
          <w:rFonts w:hint="cs"/>
          <w:rtl/>
        </w:rPr>
        <w:t xml:space="preserve">2026, בקריאה הראשונה. </w:t>
      </w:r>
      <w:bookmarkStart w:id="761" w:name="_ETM_Q4_705328"/>
      <w:bookmarkEnd w:id="761"/>
      <w:r>
        <w:rPr>
          <w:rFonts w:hint="cs"/>
          <w:rtl/>
        </w:rPr>
        <w:t xml:space="preserve">הצבעה. </w:t>
      </w:r>
      <w:bookmarkStart w:id="762" w:name="_ETM_Q4_710072"/>
      <w:bookmarkEnd w:id="762"/>
    </w:p>
    <w:p w:rsidR="009601AC" w:rsidRDefault="009601AC" w:rsidP="00F824AE">
      <w:pPr>
        <w:rPr>
          <w:rtl/>
        </w:rPr>
      </w:pPr>
    </w:p>
    <w:p w:rsidR="009601AC" w:rsidRDefault="009601AC" w:rsidP="00F824AE">
      <w:pPr>
        <w:pStyle w:val="af1"/>
        <w:keepNext/>
        <w:rPr>
          <w:rtl/>
        </w:rPr>
      </w:pPr>
      <w:bookmarkStart w:id="763" w:name="_ETM_Q4_710128"/>
      <w:bookmarkEnd w:id="763"/>
      <w:r>
        <w:rPr>
          <w:rtl/>
        </w:rPr>
        <w:t>הצבעה מס'</w:t>
      </w:r>
      <w:r>
        <w:rPr>
          <w:rFonts w:hint="cs"/>
          <w:rtl/>
        </w:rPr>
        <w:t xml:space="preserve"> 2</w:t>
      </w:r>
    </w:p>
    <w:p w:rsidR="009601AC" w:rsidRDefault="009601AC" w:rsidP="00F824AE">
      <w:pPr>
        <w:pStyle w:val="--"/>
        <w:keepNext/>
        <w:rPr>
          <w:rtl/>
        </w:rPr>
      </w:pPr>
    </w:p>
    <w:p w:rsidR="009601AC" w:rsidRDefault="009601AC" w:rsidP="00F824A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ההצעה להעביר את הצעת החוק לוועדה </w:t>
      </w:r>
      <w:r>
        <w:rPr>
          <w:rtl/>
        </w:rPr>
        <w:t xml:space="preserve">– </w:t>
      </w:r>
      <w:r>
        <w:rPr>
          <w:rFonts w:hint="cs"/>
          <w:rtl/>
        </w:rPr>
        <w:t>10</w:t>
      </w:r>
    </w:p>
    <w:p w:rsidR="009601AC" w:rsidRDefault="009601AC" w:rsidP="00F824A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601AC" w:rsidRDefault="009601AC" w:rsidP="00F824A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601AC" w:rsidRDefault="009601AC" w:rsidP="00F824AE">
      <w:pPr>
        <w:pStyle w:val="af2"/>
        <w:rPr>
          <w:rtl/>
        </w:rPr>
      </w:pPr>
      <w:r>
        <w:rPr>
          <w:rFonts w:hint="cs"/>
          <w:rtl/>
        </w:rPr>
        <w:t xml:space="preserve">ההצעה להעביר את הצעת חוק </w:t>
      </w:r>
      <w:r>
        <w:rPr>
          <w:rtl/>
        </w:rPr>
        <w:t xml:space="preserve">הבנקאות </w:t>
      </w:r>
      <w:r>
        <w:rPr>
          <w:rFonts w:hint="cs"/>
          <w:rtl/>
        </w:rPr>
        <w:t>(שירות ללקוח) (תיקון מס' 40) (הצגת מידע ללקוח על אודות פעילותו הפיננסית), התשפ"ו</w:t>
      </w:r>
      <w:r>
        <w:rPr>
          <w:rtl/>
        </w:rPr>
        <w:t>–</w:t>
      </w:r>
      <w:r>
        <w:rPr>
          <w:rFonts w:hint="cs"/>
          <w:rtl/>
        </w:rPr>
        <w:t>2026, לוועדת הכלכלה נתקבלה.</w:t>
      </w:r>
    </w:p>
    <w:p w:rsidR="009601AC" w:rsidRDefault="009601AC" w:rsidP="00F824AE">
      <w:pPr>
        <w:rPr>
          <w:rtl/>
        </w:rPr>
      </w:pPr>
      <w:bookmarkStart w:id="764" w:name="_ETM_Q4_721261"/>
      <w:bookmarkStart w:id="765" w:name="_ETM_Q4_721404"/>
      <w:bookmarkEnd w:id="764"/>
      <w:bookmarkEnd w:id="765"/>
    </w:p>
    <w:p w:rsidR="009601AC" w:rsidRDefault="009601AC" w:rsidP="002E517D">
      <w:pPr>
        <w:pStyle w:val="af6"/>
        <w:keepNext/>
        <w:rPr>
          <w:rtl/>
        </w:rPr>
      </w:pPr>
      <w:bookmarkStart w:id="766" w:name="ET_yor_6666_39"/>
      <w:r w:rsidRPr="002E517D">
        <w:rPr>
          <w:rStyle w:val="TagStyle"/>
          <w:rtl/>
        </w:rPr>
        <w:t xml:space="preserve"> &lt;&lt; יור &gt;&gt;</w:t>
      </w:r>
      <w:r w:rsidRPr="00F824A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824AE">
        <w:rPr>
          <w:rStyle w:val="TagStyle"/>
          <w:rtl/>
        </w:rPr>
        <w:t xml:space="preserve"> </w:t>
      </w:r>
      <w:r w:rsidRPr="002E517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9601AC" w:rsidRDefault="009601AC" w:rsidP="002E517D">
      <w:pPr>
        <w:pStyle w:val="KeepWithNext"/>
        <w:rPr>
          <w:rtl/>
        </w:rPr>
      </w:pPr>
    </w:p>
    <w:p w:rsidR="00700EB9" w:rsidRDefault="009601AC" w:rsidP="00D535FF">
      <w:pPr>
        <w:rPr>
          <w:rtl/>
        </w:rPr>
      </w:pPr>
      <w:bookmarkStart w:id="767" w:name="_ETM_Q4_723159"/>
      <w:bookmarkEnd w:id="767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עשרה, אין מתנגדים, אין נמנעים. </w:t>
      </w:r>
      <w:bookmarkStart w:id="768" w:name="_ETM_Q4_728090"/>
      <w:bookmarkStart w:id="769" w:name="TOR_Q5"/>
      <w:bookmarkStart w:id="770" w:name="_ETM_Q5_134428"/>
      <w:bookmarkStart w:id="771" w:name="_ETM_Q5_134481"/>
      <w:bookmarkEnd w:id="768"/>
      <w:bookmarkEnd w:id="769"/>
      <w:bookmarkEnd w:id="770"/>
      <w:bookmarkEnd w:id="771"/>
      <w:r w:rsidR="00700EB9">
        <w:rPr>
          <w:rFonts w:hint="cs"/>
          <w:rtl/>
        </w:rPr>
        <w:t xml:space="preserve">אני קובע כי </w:t>
      </w:r>
      <w:r w:rsidR="00700EB9">
        <w:rPr>
          <w:rtl/>
        </w:rPr>
        <w:t>הצעת חוק הבנקאות</w:t>
      </w:r>
      <w:r w:rsidR="00700EB9">
        <w:rPr>
          <w:rFonts w:hint="cs"/>
          <w:rtl/>
        </w:rPr>
        <w:t xml:space="preserve"> (</w:t>
      </w:r>
      <w:r w:rsidR="00700EB9">
        <w:rPr>
          <w:rtl/>
        </w:rPr>
        <w:t>שירות ללקוח</w:t>
      </w:r>
      <w:r w:rsidR="00700EB9">
        <w:rPr>
          <w:rFonts w:hint="cs"/>
          <w:rtl/>
        </w:rPr>
        <w:t>) (</w:t>
      </w:r>
      <w:r w:rsidR="00700EB9">
        <w:rPr>
          <w:rtl/>
        </w:rPr>
        <w:t>תיקון מס' 40</w:t>
      </w:r>
      <w:r w:rsidR="00700EB9">
        <w:rPr>
          <w:rFonts w:hint="cs"/>
          <w:rtl/>
        </w:rPr>
        <w:t xml:space="preserve">) </w:t>
      </w:r>
      <w:r w:rsidR="00D535FF">
        <w:rPr>
          <w:rFonts w:hint="cs"/>
          <w:rtl/>
        </w:rPr>
        <w:t>(</w:t>
      </w:r>
      <w:r w:rsidR="00700EB9">
        <w:rPr>
          <w:rtl/>
        </w:rPr>
        <w:t>הצגת מידע</w:t>
      </w:r>
      <w:r w:rsidR="00700EB9">
        <w:rPr>
          <w:rFonts w:hint="cs"/>
          <w:rtl/>
        </w:rPr>
        <w:t xml:space="preserve"> </w:t>
      </w:r>
      <w:r w:rsidR="00700EB9">
        <w:rPr>
          <w:rtl/>
        </w:rPr>
        <w:t>ללקוח על אודות פעילותו</w:t>
      </w:r>
      <w:r w:rsidR="00700EB9">
        <w:rPr>
          <w:rFonts w:hint="cs"/>
          <w:rtl/>
        </w:rPr>
        <w:t xml:space="preserve"> </w:t>
      </w:r>
      <w:r w:rsidR="00700EB9">
        <w:rPr>
          <w:rtl/>
        </w:rPr>
        <w:t>הפיננסית</w:t>
      </w:r>
      <w:r w:rsidR="00700EB9">
        <w:rPr>
          <w:rFonts w:hint="cs"/>
          <w:rtl/>
        </w:rPr>
        <w:t xml:space="preserve">), </w:t>
      </w:r>
      <w:r w:rsidR="00700EB9">
        <w:rPr>
          <w:rtl/>
        </w:rPr>
        <w:t>התשפ"ו</w:t>
      </w:r>
      <w:bookmarkStart w:id="772" w:name="_ETM_Q5_133519"/>
      <w:bookmarkStart w:id="773" w:name="_ETM_Q5_134152"/>
      <w:bookmarkStart w:id="774" w:name="_ETM_Q5_134199"/>
      <w:bookmarkStart w:id="775" w:name="_ETM_Q5_136592"/>
      <w:bookmarkStart w:id="776" w:name="_ETM_Q5_136634"/>
      <w:bookmarkStart w:id="777" w:name="_ETM_Q5_134870"/>
      <w:bookmarkStart w:id="778" w:name="_ETM_Q5_134915"/>
      <w:bookmarkEnd w:id="772"/>
      <w:bookmarkEnd w:id="773"/>
      <w:bookmarkEnd w:id="774"/>
      <w:bookmarkEnd w:id="775"/>
      <w:bookmarkEnd w:id="776"/>
      <w:bookmarkEnd w:id="777"/>
      <w:bookmarkEnd w:id="778"/>
      <w:r w:rsidR="00700EB9">
        <w:rPr>
          <w:rtl/>
        </w:rPr>
        <w:t>–</w:t>
      </w:r>
      <w:r w:rsidR="00700EB9">
        <w:rPr>
          <w:rFonts w:hint="cs"/>
          <w:rtl/>
        </w:rPr>
        <w:t xml:space="preserve">2026, אושרה בקריאה הראשונה, ותחזור לדיון בוועדת הכלכלה </w:t>
      </w:r>
      <w:bookmarkStart w:id="779" w:name="_ETM_Q5_141002"/>
      <w:bookmarkEnd w:id="779"/>
      <w:r w:rsidR="00700EB9">
        <w:rPr>
          <w:rFonts w:hint="cs"/>
          <w:rtl/>
        </w:rPr>
        <w:t xml:space="preserve">לצורך הכנתה לקריאה השנייה והשלישית. </w:t>
      </w:r>
      <w:bookmarkStart w:id="780" w:name="_ETM_Q5_145846"/>
      <w:bookmarkStart w:id="781" w:name="_ETM_Q5_145891"/>
      <w:bookmarkStart w:id="782" w:name="_ETM_Q5_146381"/>
      <w:bookmarkStart w:id="783" w:name="_ETM_Q5_146423"/>
      <w:bookmarkEnd w:id="780"/>
      <w:bookmarkEnd w:id="781"/>
      <w:bookmarkEnd w:id="782"/>
      <w:bookmarkEnd w:id="783"/>
    </w:p>
    <w:p w:rsidR="00D535FF" w:rsidRDefault="00D535FF" w:rsidP="00D535FF">
      <w:pPr>
        <w:rPr>
          <w:rtl/>
        </w:rPr>
      </w:pPr>
      <w:bookmarkStart w:id="784" w:name="_ETM_Q0_1686886"/>
      <w:bookmarkStart w:id="785" w:name="_ETM_Q0_1687020"/>
      <w:bookmarkStart w:id="786" w:name="_ETM_Q0_1687142"/>
      <w:bookmarkEnd w:id="784"/>
      <w:bookmarkEnd w:id="785"/>
      <w:bookmarkEnd w:id="786"/>
    </w:p>
    <w:p w:rsidR="00D535FF" w:rsidRDefault="00D535FF" w:rsidP="00D535FF">
      <w:pPr>
        <w:rPr>
          <w:lang w:eastAsia="he-IL"/>
        </w:rPr>
      </w:pPr>
      <w:bookmarkStart w:id="787" w:name="_ETM_Q0_1687309"/>
      <w:bookmarkEnd w:id="787"/>
    </w:p>
    <w:p w:rsidR="00700EB9" w:rsidRDefault="00700EB9" w:rsidP="00E8439F">
      <w:pPr>
        <w:pStyle w:val="a6"/>
        <w:rPr>
          <w:rtl/>
          <w:lang w:eastAsia="he-IL"/>
        </w:rPr>
      </w:pPr>
      <w:bookmarkStart w:id="788" w:name="ET_hatsach_646792_2"/>
      <w:r w:rsidRPr="00E8439F">
        <w:rPr>
          <w:rStyle w:val="TagStyle"/>
          <w:rtl/>
        </w:rPr>
        <w:t xml:space="preserve"> &lt;&lt; הצח &gt;&gt; </w:t>
      </w:r>
      <w:bookmarkStart w:id="789" w:name="_Toc222849882"/>
      <w:bookmarkStart w:id="790" w:name="_Toc222849933"/>
      <w:r>
        <w:rPr>
          <w:rtl/>
          <w:lang w:eastAsia="he-IL"/>
        </w:rPr>
        <w:t>הצעת חוק אומנה לילדים (תיקון מס' 8) (הסרת מגבלת הגיל המרבי לאומן), התשפ"ו–2026</w:t>
      </w:r>
      <w:bookmarkEnd w:id="789"/>
      <w:bookmarkEnd w:id="790"/>
      <w:r w:rsidRPr="00E8439F">
        <w:rPr>
          <w:rStyle w:val="TagStyle"/>
          <w:rtl/>
        </w:rPr>
        <w:t xml:space="preserve"> &lt;&lt; הצח &gt;&gt;</w:t>
      </w:r>
      <w:r>
        <w:rPr>
          <w:rtl/>
          <w:lang w:eastAsia="he-IL"/>
        </w:rPr>
        <w:t xml:space="preserve">   </w:t>
      </w:r>
      <w:bookmarkEnd w:id="788"/>
    </w:p>
    <w:p w:rsidR="00700EB9" w:rsidRDefault="00700EB9" w:rsidP="004B4876">
      <w:pPr>
        <w:rPr>
          <w:rtl/>
          <w:lang w:eastAsia="he-IL"/>
        </w:rPr>
      </w:pPr>
      <w:r>
        <w:rPr>
          <w:rFonts w:hint="cs"/>
          <w:rtl/>
          <w:lang w:eastAsia="he-IL"/>
        </w:rPr>
        <w:t>[רשומות (הצעות חוק, חוב' כ/1180).]</w:t>
      </w:r>
    </w:p>
    <w:p w:rsidR="00700EB9" w:rsidRDefault="00700EB9" w:rsidP="00F05C45">
      <w:pPr>
        <w:pStyle w:val="-0"/>
        <w:rPr>
          <w:rtl/>
          <w:lang w:eastAsia="he-IL"/>
        </w:rPr>
      </w:pPr>
      <w:r>
        <w:rPr>
          <w:rtl/>
          <w:lang w:eastAsia="he-IL"/>
        </w:rPr>
        <w:t>(קריאה ראשונה)</w:t>
      </w:r>
    </w:p>
    <w:p w:rsidR="00700EB9" w:rsidRPr="006A6D0F" w:rsidRDefault="00700EB9" w:rsidP="006A6D0F">
      <w:pPr>
        <w:rPr>
          <w:rtl/>
          <w:lang w:eastAsia="he-IL"/>
        </w:rPr>
      </w:pPr>
    </w:p>
    <w:p w:rsidR="00700EB9" w:rsidRDefault="00700EB9" w:rsidP="00E8439F">
      <w:pPr>
        <w:pStyle w:val="af6"/>
        <w:keepNext/>
        <w:rPr>
          <w:rtl/>
        </w:rPr>
      </w:pPr>
      <w:bookmarkStart w:id="791" w:name="ET_yor_6666_3"/>
      <w:r w:rsidRPr="00E8439F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E84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700EB9" w:rsidRDefault="00700EB9" w:rsidP="00E8439F">
      <w:pPr>
        <w:rPr>
          <w:rtl/>
          <w:lang w:eastAsia="he-IL"/>
        </w:rPr>
      </w:pPr>
    </w:p>
    <w:p w:rsidR="00700EB9" w:rsidRDefault="00700EB9" w:rsidP="004B4876">
      <w:pPr>
        <w:rPr>
          <w:rtl/>
          <w:lang w:eastAsia="he-IL"/>
        </w:rPr>
      </w:pPr>
      <w:r>
        <w:rPr>
          <w:rFonts w:hint="cs"/>
          <w:rtl/>
          <w:lang w:eastAsia="he-IL"/>
        </w:rPr>
        <w:t>נעבור לנושא הבא על</w:t>
      </w:r>
      <w:bookmarkStart w:id="792" w:name="_ETM_Q5_147118"/>
      <w:bookmarkEnd w:id="792"/>
      <w:r>
        <w:rPr>
          <w:rFonts w:hint="cs"/>
          <w:rtl/>
          <w:lang w:eastAsia="he-IL"/>
        </w:rPr>
        <w:t xml:space="preserve"> סדר-היום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הצעת חוק אומנה לילדים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 מס' 8</w:t>
      </w:r>
      <w:r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הסרת מגבלת הגיל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המרבי לאומן</w:t>
      </w:r>
      <w:r>
        <w:rPr>
          <w:rFonts w:hint="cs"/>
          <w:rtl/>
          <w:lang w:eastAsia="he-IL"/>
        </w:rPr>
        <w:t>, התשפ"ו</w:t>
      </w:r>
      <w:bookmarkStart w:id="793" w:name="_ETM_Q5_152009"/>
      <w:bookmarkStart w:id="794" w:name="_ETM_Q5_152098"/>
      <w:bookmarkStart w:id="795" w:name="_ETM_Q5_152713"/>
      <w:bookmarkEnd w:id="793"/>
      <w:bookmarkEnd w:id="794"/>
      <w:bookmarkEnd w:id="79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2026, של חברי הכנסת קארין אלהרר וינון</w:t>
      </w:r>
      <w:bookmarkStart w:id="796" w:name="_ETM_Q5_156225"/>
      <w:bookmarkEnd w:id="796"/>
      <w:r>
        <w:rPr>
          <w:rFonts w:hint="cs"/>
          <w:rtl/>
          <w:lang w:eastAsia="he-IL"/>
        </w:rPr>
        <w:t xml:space="preserve"> אזולאי</w:t>
      </w:r>
      <w:bookmarkStart w:id="797" w:name="_ETM_Q5_152174"/>
      <w:bookmarkEnd w:id="797"/>
      <w:r>
        <w:rPr>
          <w:rFonts w:hint="cs"/>
          <w:rtl/>
          <w:lang w:eastAsia="he-IL"/>
        </w:rPr>
        <w:t>, לקריאה הראשונה.</w:t>
      </w:r>
      <w:bookmarkStart w:id="798" w:name="_ETM_Q5_163647"/>
      <w:bookmarkStart w:id="799" w:name="_ETM_Q5_163708"/>
      <w:bookmarkStart w:id="800" w:name="_ETM_Q5_164271"/>
      <w:bookmarkStart w:id="801" w:name="_ETM_Q5_164334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 אני מזמין את חבר הכנסת נאור שירי להציג </w:t>
      </w:r>
      <w:bookmarkStart w:id="802" w:name="_ETM_Q5_161918"/>
      <w:bookmarkEnd w:id="802"/>
      <w:r>
        <w:rPr>
          <w:rFonts w:hint="cs"/>
          <w:rtl/>
          <w:lang w:eastAsia="he-IL"/>
        </w:rPr>
        <w:t>את הצעת החוק, יעלה ויבוא נאור שירי. עשר דקות לרשותך.</w:t>
      </w:r>
    </w:p>
    <w:p w:rsidR="00700EB9" w:rsidRDefault="00700EB9" w:rsidP="000E3347">
      <w:pPr>
        <w:rPr>
          <w:rtl/>
          <w:lang w:eastAsia="he-IL"/>
        </w:rPr>
      </w:pPr>
      <w:bookmarkStart w:id="803" w:name="_ETM_Q5_152225"/>
      <w:bookmarkEnd w:id="803"/>
    </w:p>
    <w:p w:rsidR="00700EB9" w:rsidRDefault="00700EB9" w:rsidP="00E8439F">
      <w:pPr>
        <w:pStyle w:val="a4"/>
        <w:keepNext/>
        <w:rPr>
          <w:rtl/>
        </w:rPr>
      </w:pPr>
      <w:bookmarkStart w:id="804" w:name="ET_speaker_6361_4"/>
      <w:r w:rsidRPr="00E8439F">
        <w:rPr>
          <w:rStyle w:val="TagStyle"/>
          <w:rtl/>
        </w:rPr>
        <w:t xml:space="preserve"> &lt;&lt; דובר &gt;&gt; </w:t>
      </w:r>
      <w:bookmarkStart w:id="805" w:name="_Toc222849883"/>
      <w:bookmarkStart w:id="806" w:name="_Toc222849934"/>
      <w:r>
        <w:rPr>
          <w:rtl/>
        </w:rPr>
        <w:t>נאור שירי (יש עתיד):</w:t>
      </w:r>
      <w:bookmarkEnd w:id="805"/>
      <w:bookmarkEnd w:id="806"/>
      <w:r w:rsidRPr="00E84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700EB9" w:rsidRDefault="00700EB9" w:rsidP="00E8439F">
      <w:pPr>
        <w:pStyle w:val="KeepWithNext"/>
        <w:rPr>
          <w:rtl/>
          <w:lang w:eastAsia="he-IL"/>
        </w:rPr>
      </w:pPr>
    </w:p>
    <w:p w:rsidR="00700EB9" w:rsidRDefault="00700EB9" w:rsidP="004B487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אדוני היושב-ראש, חבריי</w:t>
      </w:r>
      <w:bookmarkStart w:id="807" w:name="_ETM_Q5_175602"/>
      <w:bookmarkEnd w:id="807"/>
      <w:r>
        <w:rPr>
          <w:rFonts w:hint="cs"/>
          <w:rtl/>
          <w:lang w:eastAsia="he-IL"/>
        </w:rPr>
        <w:t xml:space="preserve"> חברי הכנסת, אני מציג את הצעת החוק בשם חברתי  </w:t>
      </w:r>
      <w:r>
        <w:rPr>
          <w:rtl/>
          <w:lang w:eastAsia="he-IL"/>
        </w:rPr>
        <w:t>חברת הכנסת קארין אלהרר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08" w:name="_ETM_Q5_186460"/>
      <w:bookmarkEnd w:id="808"/>
      <w:r>
        <w:rPr>
          <w:rtl/>
          <w:lang w:eastAsia="he-IL"/>
        </w:rPr>
        <w:t>שמה שנקרא מההיכרות הלא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קצרה שיש לי איתה, עשתה ועושה </w:t>
      </w:r>
      <w:bookmarkStart w:id="809" w:name="_ETM_Q5_190744"/>
      <w:bookmarkEnd w:id="809"/>
      <w:r>
        <w:rPr>
          <w:rtl/>
          <w:lang w:eastAsia="he-IL"/>
        </w:rPr>
        <w:t>רבות למען האוכלוסייה</w:t>
      </w:r>
      <w:bookmarkStart w:id="810" w:name="_ETM_Q5_199386"/>
      <w:bookmarkStart w:id="811" w:name="_ETM_Q5_199446"/>
      <w:bookmarkStart w:id="812" w:name="_ETM_Q5_199833"/>
      <w:bookmarkStart w:id="813" w:name="_ETM_Q5_199891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>, עושה ו</w:t>
      </w:r>
      <w:r>
        <w:rPr>
          <w:rtl/>
          <w:lang w:eastAsia="he-IL"/>
        </w:rPr>
        <w:t xml:space="preserve">עשתה </w:t>
      </w:r>
      <w:bookmarkStart w:id="814" w:name="_ETM_Q5_203598"/>
      <w:bookmarkEnd w:id="814"/>
      <w:r>
        <w:rPr>
          <w:rtl/>
          <w:lang w:eastAsia="he-IL"/>
        </w:rPr>
        <w:t>רבות למען אוכלוסיות מוחלשות במדינת ישראל</w:t>
      </w:r>
      <w:r>
        <w:rPr>
          <w:rFonts w:hint="cs"/>
          <w:rtl/>
          <w:lang w:eastAsia="he-IL"/>
        </w:rPr>
        <w:t>.</w:t>
      </w:r>
      <w:bookmarkStart w:id="815" w:name="_ETM_Q5_209516"/>
      <w:bookmarkEnd w:id="815"/>
    </w:p>
    <w:p w:rsidR="00700EB9" w:rsidRDefault="00700EB9" w:rsidP="00FD365D">
      <w:pPr>
        <w:rPr>
          <w:rtl/>
          <w:lang w:eastAsia="he-IL"/>
        </w:rPr>
      </w:pPr>
      <w:bookmarkStart w:id="816" w:name="_ETM_Q5_209565"/>
      <w:bookmarkStart w:id="817" w:name="_ETM_Q5_210076"/>
      <w:bookmarkEnd w:id="816"/>
      <w:bookmarkEnd w:id="817"/>
    </w:p>
    <w:p w:rsidR="00700EB9" w:rsidRDefault="00700EB9" w:rsidP="004B4876">
      <w:pPr>
        <w:rPr>
          <w:rtl/>
          <w:lang w:eastAsia="he-IL"/>
        </w:rPr>
      </w:pPr>
      <w:bookmarkStart w:id="818" w:name="_ETM_Q5_210132"/>
      <w:bookmarkEnd w:id="818"/>
      <w:r>
        <w:rPr>
          <w:rtl/>
          <w:lang w:eastAsia="he-IL"/>
        </w:rPr>
        <w:t xml:space="preserve"> אני אקריא מתוך הנאום </w:t>
      </w:r>
      <w:bookmarkStart w:id="819" w:name="_ETM_Q5_207883"/>
      <w:bookmarkEnd w:id="819"/>
      <w:r>
        <w:rPr>
          <w:rtl/>
          <w:lang w:eastAsia="he-IL"/>
        </w:rPr>
        <w:t xml:space="preserve">שהיא </w:t>
      </w:r>
      <w:bookmarkStart w:id="820" w:name="_ETM_Q5_212409"/>
      <w:bookmarkEnd w:id="820"/>
      <w:r>
        <w:rPr>
          <w:rtl/>
          <w:lang w:eastAsia="he-IL"/>
        </w:rPr>
        <w:t>הכינה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כדי לסבר את אוזניכם לגבי הצעת החוק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הצעת </w:t>
      </w:r>
      <w:bookmarkStart w:id="821" w:name="_ETM_Q5_217254"/>
      <w:bookmarkEnd w:id="821"/>
      <w:r>
        <w:rPr>
          <w:rtl/>
          <w:lang w:eastAsia="he-IL"/>
        </w:rPr>
        <w:t>החוק נולדה מתוך הבנה עמוקה שטובת הילד היא המצפן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22" w:name="_ETM_Q5_222750"/>
      <w:bookmarkEnd w:id="822"/>
      <w:r>
        <w:rPr>
          <w:rtl/>
          <w:lang w:eastAsia="he-IL"/>
        </w:rPr>
        <w:t xml:space="preserve">לפי החוק הקיים, גיל האומן המרבי עומד כיום על 56. </w:t>
      </w:r>
      <w:bookmarkStart w:id="823" w:name="_ETM_Q5_227525"/>
      <w:bookmarkEnd w:id="823"/>
      <w:r>
        <w:rPr>
          <w:rtl/>
          <w:lang w:eastAsia="he-IL"/>
        </w:rPr>
        <w:t>המציאות השתנתה, גיל ההורות עלה, גיל הנישוא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עלה, היציבות הכלכלית </w:t>
      </w:r>
      <w:bookmarkStart w:id="824" w:name="_ETM_Q5_232301"/>
      <w:bookmarkEnd w:id="824"/>
      <w:r>
        <w:rPr>
          <w:rtl/>
          <w:lang w:eastAsia="he-IL"/>
        </w:rPr>
        <w:t>מגיעה מאוחר יותר, ודווקא בגילאים הללו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סוף שנות ה</w:t>
      </w:r>
      <w:r>
        <w:rPr>
          <w:rFonts w:hint="cs"/>
          <w:rtl/>
          <w:lang w:eastAsia="he-IL"/>
        </w:rPr>
        <w:t>חמישים,</w:t>
      </w:r>
      <w:r>
        <w:rPr>
          <w:rtl/>
          <w:lang w:eastAsia="he-IL"/>
        </w:rPr>
        <w:t xml:space="preserve"> </w:t>
      </w:r>
      <w:bookmarkStart w:id="825" w:name="_ETM_Q5_237077"/>
      <w:bookmarkEnd w:id="825"/>
      <w:r>
        <w:rPr>
          <w:rtl/>
          <w:lang w:eastAsia="he-IL"/>
        </w:rPr>
        <w:t xml:space="preserve">יש לאנשים את המרחב הרגשי, את הזוגיות המבוססת ולעיתים גם </w:t>
      </w:r>
      <w:bookmarkStart w:id="826" w:name="_ETM_Q5_241853"/>
      <w:bookmarkEnd w:id="826"/>
      <w:r>
        <w:rPr>
          <w:rtl/>
          <w:lang w:eastAsia="he-IL"/>
        </w:rPr>
        <w:t xml:space="preserve">ילדים בוגרים שכבר עזבו את הבית. </w:t>
      </w:r>
      <w:bookmarkStart w:id="827" w:name="_ETM_Q5_243873"/>
      <w:bookmarkStart w:id="828" w:name="_ETM_Q5_243908"/>
      <w:bookmarkStart w:id="829" w:name="_ETM_Q5_244337"/>
      <w:bookmarkStart w:id="830" w:name="_ETM_Q5_244378"/>
      <w:bookmarkStart w:id="831" w:name="_ETM_Q5_246989"/>
      <w:bookmarkEnd w:id="827"/>
      <w:bookmarkEnd w:id="828"/>
      <w:bookmarkEnd w:id="829"/>
      <w:bookmarkEnd w:id="830"/>
      <w:bookmarkEnd w:id="831"/>
      <w:r>
        <w:rPr>
          <w:rtl/>
          <w:lang w:eastAsia="he-IL"/>
        </w:rPr>
        <w:t>הצעת החוק מבקשת לבטל את גיל האומן המקסימלי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הורי האומנה </w:t>
      </w:r>
      <w:bookmarkStart w:id="832" w:name="_ETM_Q5_251391"/>
      <w:bookmarkEnd w:id="832"/>
      <w:r>
        <w:rPr>
          <w:rtl/>
          <w:lang w:eastAsia="he-IL"/>
        </w:rPr>
        <w:t>יוכלו להיות בכל גיל בתנאי ש</w:t>
      </w:r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עומדים בשאר הקריטריונים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 זהו תיקון </w:t>
      </w:r>
      <w:bookmarkStart w:id="833" w:name="_ETM_Q5_255794"/>
      <w:bookmarkEnd w:id="833"/>
      <w:r>
        <w:rPr>
          <w:rtl/>
          <w:lang w:eastAsia="he-IL"/>
        </w:rPr>
        <w:t>פשוט, אחראי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שמתכתב עם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תפיסות המקצועיות העדכניות ביותר וגם עם </w:t>
      </w:r>
      <w:bookmarkStart w:id="834" w:name="_ETM_Q5_260196"/>
      <w:bookmarkEnd w:id="834"/>
      <w:r>
        <w:rPr>
          <w:rtl/>
          <w:lang w:eastAsia="he-IL"/>
        </w:rPr>
        <w:t xml:space="preserve">המציאות בפועל. </w:t>
      </w:r>
      <w:bookmarkStart w:id="835" w:name="_ETM_Q5_265330"/>
      <w:bookmarkStart w:id="836" w:name="_ETM_Q5_267449"/>
      <w:bookmarkEnd w:id="835"/>
      <w:bookmarkEnd w:id="836"/>
      <w:r>
        <w:rPr>
          <w:rtl/>
          <w:lang w:eastAsia="he-IL"/>
        </w:rPr>
        <w:t>אז אני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כמובן, אני לא חושב שיש מישהו ש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תנגד להצעת </w:t>
      </w:r>
      <w:bookmarkStart w:id="837" w:name="_ETM_Q5_272077"/>
      <w:bookmarkEnd w:id="837"/>
      <w:r>
        <w:rPr>
          <w:rtl/>
          <w:lang w:eastAsia="he-IL"/>
        </w:rPr>
        <w:t>החוק</w:t>
      </w:r>
      <w:r>
        <w:rPr>
          <w:rFonts w:hint="cs"/>
          <w:rtl/>
          <w:lang w:eastAsia="he-IL"/>
        </w:rPr>
        <w:t>.</w:t>
      </w:r>
    </w:p>
    <w:p w:rsidR="00700EB9" w:rsidRDefault="00700EB9" w:rsidP="00FD365D">
      <w:pPr>
        <w:rPr>
          <w:rtl/>
          <w:lang w:eastAsia="he-IL"/>
        </w:rPr>
      </w:pPr>
      <w:bookmarkStart w:id="838" w:name="_ETM_Q5_273043"/>
      <w:bookmarkStart w:id="839" w:name="_ETM_Q5_273096"/>
      <w:bookmarkStart w:id="840" w:name="_ETM_Q5_274627"/>
      <w:bookmarkEnd w:id="838"/>
      <w:bookmarkEnd w:id="839"/>
      <w:bookmarkEnd w:id="840"/>
    </w:p>
    <w:p w:rsidR="00700EB9" w:rsidRDefault="00700EB9" w:rsidP="00FD365D">
      <w:pPr>
        <w:rPr>
          <w:rtl/>
          <w:lang w:eastAsia="he-IL"/>
        </w:rPr>
      </w:pPr>
      <w:bookmarkStart w:id="841" w:name="_ETM_Q5_274669"/>
      <w:bookmarkEnd w:id="841"/>
      <w:r>
        <w:rPr>
          <w:rtl/>
          <w:lang w:eastAsia="he-IL"/>
        </w:rPr>
        <w:t xml:space="preserve"> בהזדמנות הזו אני רוצה לדבר על משהו שלא </w:t>
      </w:r>
      <w:bookmarkStart w:id="842" w:name="_ETM_Q5_276705"/>
      <w:bookmarkEnd w:id="842"/>
      <w:r>
        <w:rPr>
          <w:rtl/>
          <w:lang w:eastAsia="he-IL"/>
        </w:rPr>
        <w:t>קשור להצעת החוק, אבל בעיניי דווקא, 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ראש, יצא, </w:t>
      </w:r>
      <w:bookmarkStart w:id="843" w:name="_ETM_Q5_281333"/>
      <w:bookmarkEnd w:id="843"/>
      <w:r>
        <w:rPr>
          <w:rtl/>
          <w:lang w:eastAsia="he-IL"/>
        </w:rPr>
        <w:t>כך רצה הגורל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שאתה יושב היום ומנהל את הישיבה. לפני </w:t>
      </w:r>
      <w:bookmarkStart w:id="844" w:name="_ETM_Q5_285961"/>
      <w:bookmarkEnd w:id="844"/>
      <w:r>
        <w:rPr>
          <w:rtl/>
          <w:lang w:eastAsia="he-IL"/>
        </w:rPr>
        <w:t xml:space="preserve">שנה אני ואתה נסענו </w:t>
      </w:r>
      <w:r>
        <w:rPr>
          <w:rFonts w:hint="cs"/>
          <w:rtl/>
          <w:lang w:eastAsia="he-IL"/>
        </w:rPr>
        <w:t>לעכו</w:t>
      </w:r>
      <w:r>
        <w:rPr>
          <w:rtl/>
          <w:lang w:eastAsia="he-IL"/>
        </w:rPr>
        <w:t xml:space="preserve">. </w:t>
      </w:r>
      <w:bookmarkStart w:id="845" w:name="_ETM_Q5_292099"/>
      <w:bookmarkEnd w:id="845"/>
      <w:r>
        <w:rPr>
          <w:rtl/>
          <w:lang w:eastAsia="he-IL"/>
        </w:rPr>
        <w:t xml:space="preserve">סליחה, אמרתי </w:t>
      </w:r>
      <w:r>
        <w:rPr>
          <w:rFonts w:hint="cs"/>
          <w:rtl/>
          <w:lang w:eastAsia="he-IL"/>
        </w:rPr>
        <w:t>עכו</w:t>
      </w:r>
      <w:r>
        <w:rPr>
          <w:rtl/>
          <w:lang w:eastAsia="he-IL"/>
        </w:rPr>
        <w:t xml:space="preserve"> בלי לעשות רפרנס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הנסיבות </w:t>
      </w:r>
      <w:bookmarkStart w:id="846" w:name="_ETM_Q5_297070"/>
      <w:bookmarkEnd w:id="846"/>
      <w:r>
        <w:rPr>
          <w:rtl/>
          <w:lang w:eastAsia="he-IL"/>
        </w:rPr>
        <w:t>היו נסיבות מצערות</w:t>
      </w:r>
      <w:r>
        <w:rPr>
          <w:rFonts w:hint="cs"/>
          <w:rtl/>
          <w:lang w:eastAsia="he-IL"/>
        </w:rPr>
        <w:t xml:space="preserve"> מאוד,</w:t>
      </w:r>
      <w:r>
        <w:rPr>
          <w:rtl/>
          <w:lang w:eastAsia="he-IL"/>
        </w:rPr>
        <w:t xml:space="preserve"> אם אתה זוכר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נסענו לביתה של </w:t>
      </w:r>
      <w:bookmarkStart w:id="847" w:name="_ETM_Q5_302042"/>
      <w:bookmarkEnd w:id="847"/>
      <w:r>
        <w:rPr>
          <w:rtl/>
          <w:lang w:eastAsia="he-IL"/>
        </w:rPr>
        <w:t>צמרת</w:t>
      </w:r>
      <w:r>
        <w:rPr>
          <w:rFonts w:hint="cs"/>
          <w:rtl/>
          <w:lang w:eastAsia="he-IL"/>
        </w:rPr>
        <w:t xml:space="preserve"> - - </w:t>
      </w:r>
      <w:bookmarkStart w:id="848" w:name="_ETM_Q5_301867"/>
      <w:bookmarkEnd w:id="848"/>
    </w:p>
    <w:p w:rsidR="00700EB9" w:rsidRDefault="00700EB9" w:rsidP="00FD365D">
      <w:pPr>
        <w:rPr>
          <w:rtl/>
          <w:lang w:eastAsia="he-IL"/>
        </w:rPr>
      </w:pPr>
      <w:bookmarkStart w:id="849" w:name="_ETM_Q5_301915"/>
      <w:bookmarkEnd w:id="849"/>
    </w:p>
    <w:p w:rsidR="00700EB9" w:rsidRDefault="00700EB9" w:rsidP="00FD365D">
      <w:pPr>
        <w:pStyle w:val="af6"/>
        <w:keepNext/>
        <w:rPr>
          <w:rtl/>
        </w:rPr>
      </w:pPr>
      <w:bookmarkStart w:id="850" w:name="ET_yor_6666_17"/>
      <w:r w:rsidRPr="00FD365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D3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700EB9" w:rsidRDefault="00700EB9" w:rsidP="00FD365D">
      <w:pPr>
        <w:pStyle w:val="KeepWithNext"/>
        <w:rPr>
          <w:rtl/>
          <w:lang w:eastAsia="he-IL"/>
        </w:rPr>
      </w:pPr>
    </w:p>
    <w:p w:rsidR="00700EB9" w:rsidRDefault="00700EB9" w:rsidP="00FD365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851" w:name="_ETM_Q5_301419"/>
      <w:bookmarkEnd w:id="851"/>
      <w:r>
        <w:rPr>
          <w:rFonts w:hint="cs"/>
          <w:rtl/>
          <w:lang w:eastAsia="he-IL"/>
        </w:rPr>
        <w:t xml:space="preserve"> </w:t>
      </w:r>
      <w:bookmarkStart w:id="852" w:name="_ETM_Q5_301803"/>
      <w:bookmarkEnd w:id="852"/>
    </w:p>
    <w:p w:rsidR="00700EB9" w:rsidRDefault="00700EB9" w:rsidP="00FD365D">
      <w:pPr>
        <w:rPr>
          <w:rtl/>
          <w:lang w:eastAsia="he-IL"/>
        </w:rPr>
      </w:pPr>
      <w:bookmarkStart w:id="853" w:name="_ETM_Q5_301835"/>
      <w:bookmarkEnd w:id="853"/>
    </w:p>
    <w:p w:rsidR="00700EB9" w:rsidRDefault="00700EB9" w:rsidP="00FD365D">
      <w:pPr>
        <w:pStyle w:val="-"/>
        <w:keepNext/>
        <w:rPr>
          <w:rtl/>
        </w:rPr>
      </w:pPr>
      <w:bookmarkStart w:id="854" w:name="_ETM_Q5_302459"/>
      <w:bookmarkStart w:id="855" w:name="ET_speakercontinue_6361_19"/>
      <w:bookmarkEnd w:id="854"/>
      <w:r w:rsidRPr="00FD365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FD36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   </w:t>
      </w:r>
      <w:bookmarkEnd w:id="855"/>
    </w:p>
    <w:p w:rsidR="00700EB9" w:rsidRPr="00FD365D" w:rsidRDefault="00700EB9" w:rsidP="00FD365D">
      <w:pPr>
        <w:pStyle w:val="KeepWithNext"/>
        <w:rPr>
          <w:rtl/>
          <w:lang w:eastAsia="he-IL"/>
        </w:rPr>
      </w:pPr>
      <w:bookmarkStart w:id="856" w:name="_ETM_Q5_301842"/>
      <w:bookmarkStart w:id="857" w:name="_ETM_Q5_301858"/>
      <w:bookmarkEnd w:id="856"/>
      <w:bookmarkEnd w:id="857"/>
    </w:p>
    <w:p w:rsidR="00700EB9" w:rsidRDefault="00700EB9" w:rsidP="00FD365D">
      <w:pPr>
        <w:rPr>
          <w:rtl/>
          <w:lang w:eastAsia="he-IL"/>
        </w:rPr>
      </w:pPr>
      <w:bookmarkStart w:id="858" w:name="_ETM_Q5_302557"/>
      <w:bookmarkEnd w:id="858"/>
      <w:r>
        <w:rPr>
          <w:rFonts w:hint="cs"/>
          <w:rtl/>
          <w:lang w:eastAsia="he-IL"/>
        </w:rPr>
        <w:t xml:space="preserve">- - </w:t>
      </w:r>
      <w:r>
        <w:rPr>
          <w:rtl/>
          <w:lang w:eastAsia="he-IL"/>
        </w:rPr>
        <w:t xml:space="preserve">שהילדה </w:t>
      </w:r>
      <w:r>
        <w:rPr>
          <w:rFonts w:hint="cs"/>
          <w:rtl/>
          <w:lang w:eastAsia="he-IL"/>
        </w:rPr>
        <w:t>שלה, אדווה,</w:t>
      </w:r>
      <w:r>
        <w:rPr>
          <w:rtl/>
          <w:lang w:eastAsia="he-IL"/>
        </w:rPr>
        <w:t xml:space="preserve"> נכון, לקחה את חייה בנסיבות באמת נוראיות</w:t>
      </w:r>
      <w:bookmarkStart w:id="859" w:name="_ETM_Q5_307014"/>
      <w:bookmarkEnd w:id="859"/>
      <w:r>
        <w:rPr>
          <w:rFonts w:hint="cs"/>
          <w:rtl/>
          <w:lang w:eastAsia="he-IL"/>
        </w:rPr>
        <w:t xml:space="preserve">. </w:t>
      </w:r>
      <w:bookmarkStart w:id="860" w:name="_ETM_Q5_311006"/>
      <w:bookmarkEnd w:id="860"/>
    </w:p>
    <w:p w:rsidR="00700EB9" w:rsidRDefault="00700EB9" w:rsidP="00FD365D">
      <w:pPr>
        <w:rPr>
          <w:rtl/>
          <w:lang w:eastAsia="he-IL"/>
        </w:rPr>
      </w:pPr>
      <w:bookmarkStart w:id="861" w:name="_ETM_Q5_311041"/>
      <w:bookmarkEnd w:id="861"/>
    </w:p>
    <w:p w:rsidR="00700EB9" w:rsidRDefault="00700EB9" w:rsidP="00FD365D">
      <w:pPr>
        <w:pStyle w:val="af6"/>
        <w:keepNext/>
        <w:rPr>
          <w:rtl/>
        </w:rPr>
      </w:pPr>
      <w:bookmarkStart w:id="862" w:name="ET_yor_6666_20"/>
      <w:r w:rsidRPr="00FD365D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D36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700EB9" w:rsidRDefault="00700EB9" w:rsidP="00FD365D">
      <w:pPr>
        <w:pStyle w:val="KeepWithNext"/>
        <w:rPr>
          <w:rtl/>
          <w:lang w:eastAsia="he-IL"/>
        </w:rPr>
      </w:pPr>
    </w:p>
    <w:p w:rsidR="00700EB9" w:rsidRDefault="00700EB9" w:rsidP="00FD3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קפצה. </w:t>
      </w:r>
      <w:bookmarkStart w:id="863" w:name="_ETM_Q5_311224"/>
      <w:bookmarkEnd w:id="863"/>
    </w:p>
    <w:p w:rsidR="00700EB9" w:rsidRDefault="00700EB9" w:rsidP="00FD365D">
      <w:pPr>
        <w:rPr>
          <w:rtl/>
          <w:lang w:eastAsia="he-IL"/>
        </w:rPr>
      </w:pPr>
      <w:bookmarkStart w:id="864" w:name="_ETM_Q5_311259"/>
      <w:bookmarkEnd w:id="864"/>
    </w:p>
    <w:p w:rsidR="00700EB9" w:rsidRDefault="00700EB9" w:rsidP="00FD365D">
      <w:pPr>
        <w:pStyle w:val="-"/>
        <w:keepNext/>
        <w:rPr>
          <w:rtl/>
        </w:rPr>
      </w:pPr>
      <w:bookmarkStart w:id="865" w:name="ET_speakercontinue_6361_21"/>
      <w:r w:rsidRPr="00FD365D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FD36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5"/>
    </w:p>
    <w:p w:rsidR="00700EB9" w:rsidRDefault="00700EB9" w:rsidP="00FD365D">
      <w:pPr>
        <w:pStyle w:val="KeepWithNext"/>
        <w:rPr>
          <w:rtl/>
          <w:lang w:eastAsia="he-IL"/>
        </w:rPr>
      </w:pPr>
    </w:p>
    <w:p w:rsidR="00700EB9" w:rsidRDefault="00700EB9" w:rsidP="004B4876">
      <w:pPr>
        <w:rPr>
          <w:rtl/>
          <w:lang w:eastAsia="he-IL"/>
        </w:rPr>
      </w:pPr>
      <w:r>
        <w:rPr>
          <w:rtl/>
          <w:lang w:eastAsia="he-IL"/>
        </w:rPr>
        <w:t>ישבנו אצלה בבית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ראינו כולנו, ראינו שנינו, גם את הקושי </w:t>
      </w:r>
      <w:bookmarkStart w:id="866" w:name="_ETM_Q5_311985"/>
      <w:bookmarkEnd w:id="866"/>
      <w:r>
        <w:rPr>
          <w:rtl/>
          <w:lang w:eastAsia="he-IL"/>
        </w:rPr>
        <w:t>האמיתי, גם של המשפחה, גם של האימא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 xml:space="preserve">גם של הסיטואציה </w:t>
      </w:r>
      <w:bookmarkStart w:id="867" w:name="_ETM_Q5_316957"/>
      <w:bookmarkEnd w:id="867"/>
      <w:r>
        <w:rPr>
          <w:rtl/>
          <w:lang w:eastAsia="he-IL"/>
        </w:rPr>
        <w:t>עצמה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</w:t>
      </w:r>
      <w:bookmarkStart w:id="868" w:name="_ETM_Q5_322740"/>
      <w:bookmarkEnd w:id="868"/>
      <w:r>
        <w:rPr>
          <w:rtl/>
          <w:lang w:eastAsia="he-IL"/>
        </w:rPr>
        <w:t>מחזה נוראי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אתמול היה בעיניי עוד מחזה מביש בכנסת </w:t>
      </w:r>
      <w:bookmarkStart w:id="869" w:name="_ETM_Q5_329624"/>
      <w:bookmarkEnd w:id="869"/>
      <w:r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. עלה, היה אמור לעלות </w:t>
      </w:r>
      <w:r>
        <w:rPr>
          <w:rtl/>
          <w:lang w:eastAsia="he-IL"/>
        </w:rPr>
        <w:t>שר החינוך</w:t>
      </w:r>
      <w:bookmarkStart w:id="870" w:name="_ETM_Q5_336990"/>
      <w:bookmarkStart w:id="871" w:name="_ETM_Q5_337388"/>
      <w:bookmarkEnd w:id="870"/>
      <w:bookmarkEnd w:id="871"/>
      <w:r>
        <w:rPr>
          <w:rFonts w:hint="cs"/>
          <w:rtl/>
          <w:lang w:eastAsia="he-IL"/>
        </w:rPr>
        <w:t xml:space="preserve"> לריאיון </w:t>
      </w:r>
      <w:r>
        <w:rPr>
          <w:rtl/>
          <w:lang w:eastAsia="he-IL"/>
        </w:rPr>
        <w:t>עם מאיה ר</w:t>
      </w:r>
      <w:r>
        <w:rPr>
          <w:rFonts w:hint="cs"/>
          <w:rtl/>
          <w:lang w:eastAsia="he-IL"/>
        </w:rPr>
        <w:t>אכ</w:t>
      </w:r>
      <w:r>
        <w:rPr>
          <w:rtl/>
          <w:lang w:eastAsia="he-IL"/>
        </w:rPr>
        <w:t>לין מכאן 11</w:t>
      </w:r>
      <w:r>
        <w:rPr>
          <w:rFonts w:hint="cs"/>
          <w:rtl/>
          <w:lang w:eastAsia="he-IL"/>
        </w:rPr>
        <w:t xml:space="preserve">. </w:t>
      </w:r>
    </w:p>
    <w:p w:rsidR="00700EB9" w:rsidRDefault="00700EB9" w:rsidP="004B4876">
      <w:pPr>
        <w:rPr>
          <w:rtl/>
          <w:lang w:eastAsia="he-IL"/>
        </w:rPr>
      </w:pPr>
    </w:p>
    <w:p w:rsidR="00700EB9" w:rsidRDefault="00700EB9" w:rsidP="004B4876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872" w:name="_ETM_Q5_341258"/>
      <w:bookmarkEnd w:id="872"/>
      <w:r>
        <w:rPr>
          <w:rtl/>
          <w:lang w:eastAsia="he-IL"/>
        </w:rPr>
        <w:t>אני רוצה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שנייה לפני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להקריא לך מה כתב שר החינוך </w:t>
      </w:r>
      <w:bookmarkStart w:id="873" w:name="_ETM_Q5_345526"/>
      <w:bookmarkEnd w:id="873"/>
      <w:r>
        <w:rPr>
          <w:rtl/>
          <w:lang w:eastAsia="he-IL"/>
        </w:rPr>
        <w:t xml:space="preserve">לאחר אותו מקרה, שהוא באמת גם מצער, גם צריך ללמוד </w:t>
      </w:r>
      <w:bookmarkStart w:id="874" w:name="_ETM_Q5_349794"/>
      <w:bookmarkEnd w:id="874"/>
      <w:r>
        <w:rPr>
          <w:rtl/>
          <w:lang w:eastAsia="he-IL"/>
        </w:rPr>
        <w:t>ממנו, ובאמת, שנייה ננקה את הפוליטיק</w:t>
      </w:r>
      <w:r>
        <w:rPr>
          <w:rFonts w:hint="cs"/>
          <w:rtl/>
          <w:lang w:eastAsia="he-IL"/>
        </w:rPr>
        <w:t xml:space="preserve">ה. </w:t>
      </w:r>
      <w:bookmarkStart w:id="875" w:name="_ETM_Q5_334138"/>
      <w:bookmarkStart w:id="876" w:name="_ETM_Q5_334175"/>
      <w:bookmarkStart w:id="877" w:name="_ETM_Q5_334680"/>
      <w:bookmarkStart w:id="878" w:name="_ETM_Q5_334711"/>
      <w:bookmarkEnd w:id="875"/>
      <w:bookmarkEnd w:id="876"/>
      <w:bookmarkEnd w:id="877"/>
      <w:bookmarkEnd w:id="878"/>
      <w:r>
        <w:rPr>
          <w:rtl/>
          <w:lang w:eastAsia="he-IL"/>
        </w:rPr>
        <w:t>הוא כתב לפני שנה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</w:t>
      </w:r>
      <w:bookmarkStart w:id="879" w:name="_ETM_Q5_354063"/>
      <w:bookmarkEnd w:id="879"/>
      <w:r>
        <w:rPr>
          <w:rtl/>
          <w:lang w:eastAsia="he-IL"/>
        </w:rPr>
        <w:t xml:space="preserve">המקרה שובר הלב של </w:t>
      </w:r>
      <w:r>
        <w:rPr>
          <w:rFonts w:hint="cs"/>
          <w:rtl/>
          <w:lang w:eastAsia="he-IL"/>
        </w:rPr>
        <w:t>אדווה</w:t>
      </w:r>
      <w:r>
        <w:rPr>
          <w:rtl/>
          <w:lang w:eastAsia="he-IL"/>
        </w:rPr>
        <w:t xml:space="preserve"> בת ה-</w:t>
      </w:r>
      <w:r>
        <w:rPr>
          <w:rFonts w:hint="cs"/>
          <w:rtl/>
          <w:lang w:eastAsia="he-IL"/>
        </w:rPr>
        <w:t xml:space="preserve">13, </w:t>
      </w:r>
      <w:r>
        <w:rPr>
          <w:rtl/>
          <w:lang w:eastAsia="he-IL"/>
        </w:rPr>
        <w:t xml:space="preserve">תלמידה שמסיימת את </w:t>
      </w:r>
      <w:bookmarkStart w:id="880" w:name="_ETM_Q5_358331"/>
      <w:bookmarkEnd w:id="880"/>
      <w:r>
        <w:rPr>
          <w:rtl/>
          <w:lang w:eastAsia="he-IL"/>
        </w:rPr>
        <w:t>חייה בטר</w:t>
      </w:r>
      <w:r>
        <w:rPr>
          <w:rFonts w:hint="cs"/>
          <w:rtl/>
          <w:lang w:eastAsia="he-IL"/>
        </w:rPr>
        <w:t>ם עת, לא</w:t>
      </w:r>
      <w:r>
        <w:rPr>
          <w:rtl/>
          <w:lang w:eastAsia="he-IL"/>
        </w:rPr>
        <w:t xml:space="preserve"> יעבור במערכת החינוך ללא ועדת בדיקה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81" w:name="_ETM_Q5_362940"/>
      <w:bookmarkEnd w:id="881"/>
      <w:r>
        <w:rPr>
          <w:rtl/>
          <w:lang w:eastAsia="he-IL"/>
        </w:rPr>
        <w:t xml:space="preserve">זו מחויבות </w:t>
      </w:r>
      <w:r>
        <w:rPr>
          <w:rFonts w:hint="cs"/>
          <w:rtl/>
          <w:lang w:eastAsia="he-IL"/>
        </w:rPr>
        <w:t>שהבטחתי ו</w:t>
      </w:r>
      <w:r>
        <w:rPr>
          <w:rtl/>
          <w:lang w:eastAsia="he-IL"/>
        </w:rPr>
        <w:t xml:space="preserve">נתתי היום לאימא של אדווה. </w:t>
      </w:r>
      <w:bookmarkStart w:id="882" w:name="_ETM_Q5_368880"/>
      <w:bookmarkEnd w:id="882"/>
      <w:r>
        <w:rPr>
          <w:rtl/>
          <w:lang w:eastAsia="he-IL"/>
        </w:rPr>
        <w:t xml:space="preserve">הנחיתי היום את מנהלת המחוז להכין ולהציג בפניי תחקיר יסודי </w:t>
      </w:r>
      <w:bookmarkStart w:id="883" w:name="_ETM_Q5_372866"/>
      <w:bookmarkEnd w:id="883"/>
      <w:r>
        <w:rPr>
          <w:rtl/>
          <w:lang w:eastAsia="he-IL"/>
        </w:rPr>
        <w:t>של נסיבות המקרה תוך שבועיים</w:t>
      </w:r>
      <w:r>
        <w:rPr>
          <w:rFonts w:hint="cs"/>
          <w:rtl/>
          <w:lang w:eastAsia="he-IL"/>
        </w:rPr>
        <w:t xml:space="preserve">. </w:t>
      </w:r>
      <w:bookmarkStart w:id="884" w:name="_ETM_Q5_376363"/>
      <w:bookmarkEnd w:id="884"/>
      <w:r>
        <w:rPr>
          <w:rtl/>
          <w:lang w:eastAsia="he-IL"/>
        </w:rPr>
        <w:t xml:space="preserve">את התחקיר אני מבטיח לשתף </w:t>
      </w:r>
      <w:bookmarkStart w:id="885" w:name="_ETM_Q5_376852"/>
      <w:bookmarkEnd w:id="885"/>
      <w:r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 xml:space="preserve">המשפחה </w:t>
      </w:r>
      <w:r>
        <w:rPr>
          <w:rFonts w:hint="cs"/>
          <w:rtl/>
          <w:lang w:eastAsia="he-IL"/>
        </w:rPr>
        <w:t>ואיתכם</w:t>
      </w:r>
      <w:r>
        <w:rPr>
          <w:rtl/>
          <w:lang w:eastAsia="he-IL"/>
        </w:rPr>
        <w:t xml:space="preserve"> באופן אחראי ורגיש. </w:t>
      </w:r>
      <w:bookmarkStart w:id="886" w:name="_ETM_Q5_381460"/>
      <w:bookmarkStart w:id="887" w:name="_ETM_Q5_379227"/>
      <w:bookmarkStart w:id="888" w:name="_ETM_Q5_379277"/>
      <w:bookmarkStart w:id="889" w:name="_ETM_Q5_379602"/>
      <w:bookmarkStart w:id="890" w:name="_ETM_Q5_379646"/>
      <w:bookmarkEnd w:id="886"/>
      <w:bookmarkEnd w:id="887"/>
      <w:bookmarkEnd w:id="888"/>
      <w:bookmarkEnd w:id="889"/>
      <w:bookmarkEnd w:id="890"/>
      <w:r>
        <w:rPr>
          <w:rtl/>
          <w:lang w:eastAsia="he-IL"/>
        </w:rPr>
        <w:t>לפני שנה בא שר החינוך ואומר באופן הכי אמיתי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צריך </w:t>
      </w:r>
      <w:bookmarkStart w:id="891" w:name="_ETM_Q5_385333"/>
      <w:bookmarkEnd w:id="891"/>
      <w:r>
        <w:rPr>
          <w:rtl/>
          <w:lang w:eastAsia="he-IL"/>
        </w:rPr>
        <w:t>לחקור את זה, לתחקר, ללמוד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כמערכת בטח שלא נשתמש </w:t>
      </w:r>
      <w:bookmarkStart w:id="892" w:name="_ETM_Q5_389206"/>
      <w:bookmarkEnd w:id="892"/>
      <w:r>
        <w:rPr>
          <w:rtl/>
          <w:lang w:eastAsia="he-IL"/>
        </w:rPr>
        <w:t xml:space="preserve">בזה באופן ציני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כדי שהמערכת תלמד. </w:t>
      </w:r>
      <w:bookmarkStart w:id="893" w:name="_ETM_Q5_394100"/>
      <w:bookmarkEnd w:id="893"/>
      <w:r>
        <w:rPr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היה אמור לעלות לר</w:t>
      </w:r>
      <w:r>
        <w:rPr>
          <w:rFonts w:hint="cs"/>
          <w:rtl/>
          <w:lang w:eastAsia="he-IL"/>
        </w:rPr>
        <w:t>יא</w:t>
      </w:r>
      <w:r>
        <w:rPr>
          <w:rtl/>
          <w:lang w:eastAsia="he-IL"/>
        </w:rPr>
        <w:t>יון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צמרת התראיינה לפני, לא </w:t>
      </w:r>
      <w:bookmarkStart w:id="894" w:name="_ETM_Q5_397349"/>
      <w:bookmarkEnd w:id="894"/>
      <w:r>
        <w:rPr>
          <w:rtl/>
          <w:lang w:eastAsia="he-IL"/>
        </w:rPr>
        <w:t>היו אמורים לעשות ביניהם עימות, לפי מה שראיתי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אבל קצת </w:t>
      </w:r>
      <w:bookmarkStart w:id="895" w:name="_ETM_Q5_400598"/>
      <w:bookmarkEnd w:id="895"/>
      <w:r>
        <w:rPr>
          <w:rtl/>
          <w:lang w:eastAsia="he-IL"/>
        </w:rPr>
        <w:t>לפני הר</w:t>
      </w:r>
      <w:r>
        <w:rPr>
          <w:rFonts w:hint="cs"/>
          <w:rtl/>
          <w:lang w:eastAsia="he-IL"/>
        </w:rPr>
        <w:t>יא</w:t>
      </w:r>
      <w:r>
        <w:rPr>
          <w:rtl/>
          <w:lang w:eastAsia="he-IL"/>
        </w:rPr>
        <w:t xml:space="preserve">יון הוא הבין שיש איזה אירוע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אולי הוא לא </w:t>
      </w:r>
      <w:bookmarkStart w:id="896" w:name="_ETM_Q5_403847"/>
      <w:bookmarkEnd w:id="896"/>
      <w:r>
        <w:rPr>
          <w:rtl/>
          <w:lang w:eastAsia="he-IL"/>
        </w:rPr>
        <w:t>מכיר, לא תי</w:t>
      </w:r>
      <w:r>
        <w:rPr>
          <w:rFonts w:hint="cs"/>
          <w:rtl/>
          <w:lang w:eastAsia="he-IL"/>
        </w:rPr>
        <w:t>אם</w:t>
      </w:r>
      <w:r>
        <w:rPr>
          <w:rtl/>
          <w:lang w:eastAsia="he-IL"/>
        </w:rPr>
        <w:t>, לא יודע מה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ואמר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טוב, עושים לי </w:t>
      </w:r>
      <w:bookmarkStart w:id="897" w:name="_ETM_Q5_407097"/>
      <w:bookmarkEnd w:id="897"/>
      <w:r>
        <w:rPr>
          <w:rtl/>
          <w:lang w:eastAsia="he-IL"/>
        </w:rPr>
        <w:t xml:space="preserve">מעין אמבוש,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עשה אחורה פנה, יצא מהר</w:t>
      </w:r>
      <w:r>
        <w:rPr>
          <w:rFonts w:hint="cs"/>
          <w:rtl/>
          <w:lang w:eastAsia="he-IL"/>
        </w:rPr>
        <w:t>יא</w:t>
      </w:r>
      <w:r>
        <w:rPr>
          <w:rtl/>
          <w:lang w:eastAsia="he-IL"/>
        </w:rPr>
        <w:t xml:space="preserve">יון ואחרי זה </w:t>
      </w:r>
      <w:bookmarkStart w:id="898" w:name="_ETM_Q5_410346"/>
      <w:bookmarkEnd w:id="898"/>
      <w:r>
        <w:rPr>
          <w:rtl/>
          <w:lang w:eastAsia="he-IL"/>
        </w:rPr>
        <w:t>גם לא סידר את זה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ומה לעשות, שידרו את זה </w:t>
      </w:r>
      <w:bookmarkStart w:id="899" w:name="_ETM_Q5_413595"/>
      <w:bookmarkEnd w:id="899"/>
      <w:r>
        <w:rPr>
          <w:rtl/>
          <w:lang w:eastAsia="he-IL"/>
        </w:rPr>
        <w:t xml:space="preserve">גם בכאן </w:t>
      </w:r>
      <w:r>
        <w:rPr>
          <w:rFonts w:hint="cs"/>
          <w:rtl/>
          <w:lang w:eastAsia="he-IL"/>
        </w:rPr>
        <w:t xml:space="preserve">11. </w:t>
      </w:r>
      <w:r>
        <w:rPr>
          <w:rtl/>
          <w:lang w:eastAsia="he-IL"/>
        </w:rPr>
        <w:t xml:space="preserve"> </w:t>
      </w:r>
    </w:p>
    <w:p w:rsidR="00700EB9" w:rsidRDefault="00700EB9" w:rsidP="006407C3">
      <w:pPr>
        <w:rPr>
          <w:rtl/>
          <w:lang w:eastAsia="he-IL"/>
        </w:rPr>
      </w:pPr>
      <w:bookmarkStart w:id="900" w:name="_ETM_Q5_414619"/>
      <w:bookmarkStart w:id="901" w:name="_ETM_Q5_414670"/>
      <w:bookmarkEnd w:id="900"/>
      <w:bookmarkEnd w:id="901"/>
    </w:p>
    <w:p w:rsidR="00700EB9" w:rsidRDefault="00700EB9" w:rsidP="004B48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נניח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2" w:name="_ETM_Q5_422854"/>
      <w:bookmarkEnd w:id="902"/>
      <w:r>
        <w:rPr>
          <w:rFonts w:hint="cs"/>
          <w:rtl/>
          <w:lang w:eastAsia="he-IL"/>
        </w:rPr>
        <w:t>לגיטימי לגמרי</w:t>
      </w:r>
      <w:bookmarkStart w:id="903" w:name="_ETM_Q5_418942"/>
      <w:bookmarkEnd w:id="903"/>
      <w:r>
        <w:rPr>
          <w:rFonts w:hint="cs"/>
          <w:rtl/>
          <w:lang w:eastAsia="he-IL"/>
        </w:rPr>
        <w:t xml:space="preserve">, כן, בעולם הסביר, שאתה רוצה לדעת על מה </w:t>
      </w:r>
      <w:r>
        <w:rPr>
          <w:rtl/>
          <w:lang w:eastAsia="he-IL"/>
        </w:rPr>
        <w:t>אתה הולך להתראיין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בסדר גמור, אתה צריך לברר את 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אף אחד לא רוצה שתבוא ולא תדע על מה אתה מתראיין, בטח ובטח בנושא כזה רגיש</w:t>
      </w:r>
      <w:bookmarkStart w:id="904" w:name="_ETM_Q5_426845"/>
      <w:bookmarkStart w:id="905" w:name="_ETM_Q5_426913"/>
      <w:bookmarkEnd w:id="904"/>
      <w:bookmarkEnd w:id="905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מניח </w:t>
      </w:r>
      <w:r>
        <w:rPr>
          <w:rFonts w:hint="cs"/>
          <w:rtl/>
          <w:lang w:eastAsia="he-IL"/>
        </w:rPr>
        <w:t xml:space="preserve">– אני </w:t>
      </w:r>
      <w:r>
        <w:rPr>
          <w:rtl/>
          <w:lang w:eastAsia="he-IL"/>
        </w:rPr>
        <w:t xml:space="preserve">לא מניח, אלא </w:t>
      </w:r>
      <w:r>
        <w:rPr>
          <w:rFonts w:hint="cs"/>
          <w:rtl/>
          <w:lang w:eastAsia="he-IL"/>
        </w:rPr>
        <w:t>צמרת התראיינה</w:t>
      </w:r>
      <w:bookmarkStart w:id="906" w:name="_ETM_Q5_429982"/>
      <w:bookmarkStart w:id="907" w:name="_ETM_Q5_430629"/>
      <w:bookmarkStart w:id="908" w:name="_ETM_Q5_430688"/>
      <w:bookmarkEnd w:id="906"/>
      <w:bookmarkEnd w:id="907"/>
      <w:bookmarkEnd w:id="908"/>
      <w:r>
        <w:rPr>
          <w:rFonts w:hint="cs"/>
          <w:rtl/>
          <w:lang w:eastAsia="he-IL"/>
        </w:rPr>
        <w:t xml:space="preserve"> ממש</w:t>
      </w:r>
      <w:r>
        <w:rPr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>, ואמרה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אף אחד לא פנה אליה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היינו אצלה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אף אחד לא פנה אליה, לא</w:t>
      </w:r>
      <w:r>
        <w:rPr>
          <w:rFonts w:hint="cs"/>
          <w:rtl/>
          <w:lang w:eastAsia="he-IL"/>
        </w:rPr>
        <w:t xml:space="preserve"> על המסקנות ולא על זה</w:t>
      </w:r>
      <w:bookmarkStart w:id="909" w:name="_ETM_Q5_433953"/>
      <w:bookmarkEnd w:id="909"/>
      <w:r>
        <w:rPr>
          <w:rFonts w:hint="cs"/>
          <w:rtl/>
          <w:lang w:eastAsia="he-IL"/>
        </w:rPr>
        <w:t>. אבל אני גם שם את זה בצד. נניח שלא</w:t>
      </w:r>
      <w:bookmarkStart w:id="910" w:name="_ETM_Q5_434979"/>
      <w:bookmarkEnd w:id="910"/>
      <w:r>
        <w:rPr>
          <w:rFonts w:hint="cs"/>
          <w:rtl/>
          <w:lang w:eastAsia="he-IL"/>
        </w:rPr>
        <w:t xml:space="preserve"> ידעת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יכולת לבוא אחרי זה, במקום לברוח בצורה</w:t>
      </w:r>
      <w:bookmarkStart w:id="911" w:name="_ETM_Q5_439255"/>
      <w:bookmarkEnd w:id="911"/>
      <w:r>
        <w:rPr>
          <w:rFonts w:hint="cs"/>
          <w:rtl/>
          <w:lang w:eastAsia="he-IL"/>
        </w:rPr>
        <w:t xml:space="preserve"> שבעיניי מבזה אותך, אבל הלכת, ברחת, וכל</w:t>
      </w:r>
      <w:bookmarkStart w:id="912" w:name="_ETM_Q5_446694"/>
      <w:bookmarkEnd w:id="912"/>
      <w:r>
        <w:rPr>
          <w:rFonts w:hint="cs"/>
          <w:rtl/>
          <w:lang w:eastAsia="he-IL"/>
        </w:rPr>
        <w:t xml:space="preserve"> הסיטואציה הייתה באמת נוראית. מאיה ראכלין אומרת לו: כאילו</w:t>
      </w:r>
      <w:bookmarkStart w:id="913" w:name="_ETM_Q5_447104"/>
      <w:bookmarkEnd w:id="913"/>
      <w:r>
        <w:rPr>
          <w:rFonts w:hint="cs"/>
          <w:rtl/>
          <w:lang w:eastAsia="he-IL"/>
        </w:rPr>
        <w:t xml:space="preserve"> עשו לך איזה אמבוש. לא עשו לו שום אמבוש. </w:t>
      </w:r>
      <w:bookmarkStart w:id="914" w:name="_ETM_Q5_456098"/>
      <w:bookmarkEnd w:id="914"/>
    </w:p>
    <w:p w:rsidR="00700EB9" w:rsidRDefault="00700EB9" w:rsidP="004B4876">
      <w:pPr>
        <w:rPr>
          <w:rtl/>
          <w:lang w:eastAsia="he-IL"/>
        </w:rPr>
      </w:pPr>
      <w:bookmarkStart w:id="915" w:name="_ETM_Q5_456157"/>
      <w:bookmarkStart w:id="916" w:name="_ETM_Q5_456266"/>
      <w:bookmarkEnd w:id="915"/>
      <w:bookmarkEnd w:id="916"/>
    </w:p>
    <w:p w:rsidR="00700EB9" w:rsidRDefault="00700EB9" w:rsidP="004B4876">
      <w:pPr>
        <w:rPr>
          <w:rtl/>
          <w:lang w:eastAsia="he-IL"/>
        </w:rPr>
      </w:pPr>
      <w:bookmarkStart w:id="917" w:name="_ETM_Q5_456360"/>
      <w:bookmarkEnd w:id="917"/>
      <w:r>
        <w:rPr>
          <w:rFonts w:hint="cs"/>
          <w:rtl/>
          <w:lang w:eastAsia="he-IL"/>
        </w:rPr>
        <w:t xml:space="preserve">אבל </w:t>
      </w:r>
      <w:bookmarkStart w:id="918" w:name="_ETM_Q5_449556"/>
      <w:bookmarkEnd w:id="918"/>
      <w:r>
        <w:rPr>
          <w:rFonts w:hint="cs"/>
          <w:rtl/>
          <w:lang w:eastAsia="he-IL"/>
        </w:rPr>
        <w:t>המציאות היא שאין באמת תוכנית אמיתית היום במערכת</w:t>
      </w:r>
      <w:bookmarkStart w:id="919" w:name="_ETM_Q5_453722"/>
      <w:bookmarkEnd w:id="919"/>
      <w:r>
        <w:rPr>
          <w:rFonts w:hint="cs"/>
          <w:rtl/>
          <w:lang w:eastAsia="he-IL"/>
        </w:rPr>
        <w:t xml:space="preserve"> החינוך. הוא תמיד אוהב לבוא ולהגיד: הינה, עשי</w:t>
      </w:r>
      <w:bookmarkStart w:id="920" w:name="_ETM_Q5_455758"/>
      <w:bookmarkEnd w:id="920"/>
      <w:r>
        <w:rPr>
          <w:rFonts w:hint="cs"/>
          <w:rtl/>
          <w:lang w:eastAsia="he-IL"/>
        </w:rPr>
        <w:t xml:space="preserve">נו כנס 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שאבי מעוז קצת התנגד לכל </w:t>
      </w:r>
      <w:bookmarkStart w:id="921" w:name="_ETM_Q5_461672"/>
      <w:bookmarkEnd w:id="921"/>
      <w:r>
        <w:rPr>
          <w:rFonts w:hint="cs"/>
          <w:rtl/>
          <w:lang w:eastAsia="he-IL"/>
        </w:rPr>
        <w:t>הפרוגרסיביות של כל ה-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>.</w:t>
      </w:r>
    </w:p>
    <w:p w:rsidR="00700EB9" w:rsidRDefault="00700EB9" w:rsidP="00BD47DE">
      <w:pPr>
        <w:ind w:firstLine="0"/>
        <w:rPr>
          <w:rtl/>
          <w:lang w:eastAsia="he-IL"/>
        </w:rPr>
      </w:pPr>
    </w:p>
    <w:p w:rsidR="00700EB9" w:rsidRDefault="00700EB9" w:rsidP="00D51A38">
      <w:pPr>
        <w:pStyle w:val="af5"/>
        <w:keepNext/>
        <w:rPr>
          <w:rtl/>
        </w:rPr>
      </w:pPr>
      <w:bookmarkStart w:id="922" w:name="ET_interruption_6153_11"/>
      <w:r w:rsidRPr="00657A67">
        <w:rPr>
          <w:rStyle w:val="TagStyle"/>
          <w:rtl/>
        </w:rPr>
        <w:t xml:space="preserve"> &lt;&lt; קריאה &gt;&gt; </w:t>
      </w:r>
      <w:r>
        <w:rPr>
          <w:rtl/>
        </w:rPr>
        <w:t>אבי מעוז (נעם):</w:t>
      </w:r>
      <w:r w:rsidRPr="00657A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2"/>
    </w:p>
    <w:p w:rsidR="00700EB9" w:rsidRPr="00D51A38" w:rsidRDefault="00700EB9" w:rsidP="00D51A38">
      <w:pPr>
        <w:rPr>
          <w:rtl/>
          <w:lang w:eastAsia="he-IL"/>
        </w:rPr>
      </w:pPr>
    </w:p>
    <w:p w:rsidR="00700EB9" w:rsidRDefault="00700EB9" w:rsidP="00BD47D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לא קצת, לא קצת.</w:t>
      </w:r>
    </w:p>
    <w:p w:rsidR="00700EB9" w:rsidRPr="00657A67" w:rsidRDefault="00700EB9" w:rsidP="00BD47DE">
      <w:pPr>
        <w:rPr>
          <w:rtl/>
          <w:lang w:eastAsia="he-IL"/>
        </w:rPr>
      </w:pPr>
    </w:p>
    <w:p w:rsidR="00700EB9" w:rsidRDefault="00700EB9" w:rsidP="00657A67">
      <w:pPr>
        <w:pStyle w:val="-"/>
        <w:keepNext/>
        <w:rPr>
          <w:rtl/>
        </w:rPr>
      </w:pPr>
      <w:bookmarkStart w:id="923" w:name="ET_speakercontinue_6361_10"/>
      <w:r w:rsidRPr="00657A6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57A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3"/>
    </w:p>
    <w:p w:rsidR="00700EB9" w:rsidRDefault="00700EB9" w:rsidP="00657A67">
      <w:pPr>
        <w:pStyle w:val="KeepWithNext"/>
        <w:rPr>
          <w:rtl/>
          <w:lang w:eastAsia="he-IL"/>
        </w:rPr>
      </w:pPr>
    </w:p>
    <w:p w:rsidR="00700EB9" w:rsidRDefault="00700EB9" w:rsidP="004B487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אפילו מתנגד מאוד ל-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, </w:t>
      </w:r>
      <w:bookmarkStart w:id="924" w:name="_ETM_Q5_466927"/>
      <w:bookmarkEnd w:id="924"/>
      <w:r>
        <w:rPr>
          <w:rFonts w:hint="cs"/>
          <w:rtl/>
          <w:lang w:eastAsia="he-IL"/>
        </w:rPr>
        <w:t>בסדר גמור. לפחות אתה, מה שנקרא, אומר את זה בפנים של כולם. זה הכי טוב לבוא</w:t>
      </w:r>
      <w:bookmarkStart w:id="925" w:name="_ETM_Q5_474238"/>
      <w:bookmarkEnd w:id="925"/>
      <w:r>
        <w:rPr>
          <w:rFonts w:hint="cs"/>
          <w:rtl/>
          <w:lang w:eastAsia="he-IL"/>
        </w:rPr>
        <w:t xml:space="preserve"> כמו טווס ולהתלהב מזה שהורדת עכשיו שעה </w:t>
      </w:r>
      <w:bookmarkStart w:id="926" w:name="_ETM_Q5_476292"/>
      <w:bookmarkEnd w:id="926"/>
      <w:r>
        <w:rPr>
          <w:rFonts w:hint="cs"/>
          <w:rtl/>
          <w:lang w:eastAsia="he-IL"/>
        </w:rPr>
        <w:t xml:space="preserve">של גיאוגרפיה והכנסת חינוך פיננסי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ברוך בואך ל-2026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ולעשות</w:t>
      </w:r>
      <w:bookmarkStart w:id="927" w:name="_ETM_Q5_482552"/>
      <w:bookmarkEnd w:id="927"/>
      <w:r>
        <w:rPr>
          <w:rFonts w:hint="cs"/>
          <w:rtl/>
          <w:lang w:eastAsia="he-IL"/>
        </w:rPr>
        <w:t xml:space="preserve"> כנסים של </w:t>
      </w:r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>, ולחלק ספרי תורה</w:t>
      </w:r>
      <w:bookmarkStart w:id="928" w:name="_ETM_Q5_485036"/>
      <w:bookmarkEnd w:id="928"/>
      <w:r>
        <w:rPr>
          <w:rFonts w:hint="cs"/>
          <w:rtl/>
          <w:lang w:eastAsia="he-IL"/>
        </w:rPr>
        <w:t>, כמו שאני קיבלתי בכיתה ב' בלי ששר</w:t>
      </w:r>
      <w:bookmarkStart w:id="929" w:name="_ETM_Q5_486407"/>
      <w:bookmarkEnd w:id="929"/>
      <w:r>
        <w:rPr>
          <w:rFonts w:hint="cs"/>
          <w:rtl/>
          <w:lang w:eastAsia="he-IL"/>
        </w:rPr>
        <w:t xml:space="preserve"> החינוך רץ עם מצלמות וצילם אותי ועשה קליפ. קיבלתי ספר</w:t>
      </w:r>
      <w:bookmarkStart w:id="930" w:name="_ETM_Q5_491837"/>
      <w:bookmarkEnd w:id="930"/>
      <w:r>
        <w:rPr>
          <w:rFonts w:hint="cs"/>
          <w:rtl/>
          <w:lang w:eastAsia="he-IL"/>
        </w:rPr>
        <w:t xml:space="preserve"> תורה בכיתה ב', הטכנולוגיה הייתה קיימת גם אז. גם אז.</w:t>
      </w:r>
    </w:p>
    <w:p w:rsidR="00700EB9" w:rsidRDefault="00700EB9" w:rsidP="00D53346">
      <w:pPr>
        <w:pStyle w:val="KeepWithNext"/>
        <w:rPr>
          <w:rtl/>
        </w:rPr>
      </w:pPr>
    </w:p>
    <w:p w:rsidR="00700EB9" w:rsidRDefault="00700EB9" w:rsidP="00657A67">
      <w:pPr>
        <w:pStyle w:val="af5"/>
        <w:keepNext/>
        <w:rPr>
          <w:rtl/>
        </w:rPr>
      </w:pPr>
      <w:bookmarkStart w:id="931" w:name="ET_interruption_6053_13"/>
      <w:r w:rsidRPr="00657A67">
        <w:rPr>
          <w:rStyle w:val="TagStyle"/>
          <w:rtl/>
        </w:rPr>
        <w:t xml:space="preserve"> &lt;&lt; קריאה &gt;&gt; </w:t>
      </w:r>
      <w:r>
        <w:rPr>
          <w:rtl/>
        </w:rPr>
        <w:t>יוסף טייב (ש"ס):</w:t>
      </w:r>
      <w:r w:rsidRPr="00657A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1"/>
    </w:p>
    <w:p w:rsidR="00700EB9" w:rsidRDefault="00700EB9" w:rsidP="00657A67">
      <w:pPr>
        <w:pStyle w:val="KeepWithNext"/>
        <w:rPr>
          <w:rtl/>
          <w:lang w:eastAsia="he-IL"/>
        </w:rPr>
      </w:pPr>
    </w:p>
    <w:p w:rsidR="00700EB9" w:rsidRPr="00657A67" w:rsidRDefault="00700EB9" w:rsidP="00BD4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כאלה שמחלקים חמישה חומשי תורה </w:t>
      </w:r>
      <w:bookmarkStart w:id="932" w:name="_ETM_Q5_497054"/>
      <w:bookmarkEnd w:id="932"/>
      <w:r>
        <w:rPr>
          <w:rtl/>
          <w:lang w:eastAsia="he-IL"/>
        </w:rPr>
        <w:t>–</w:t>
      </w:r>
      <w:bookmarkStart w:id="933" w:name="_ETM_Q5_498583"/>
      <w:bookmarkStart w:id="934" w:name="_ETM_Q5_498658"/>
      <w:bookmarkEnd w:id="933"/>
      <w:bookmarkEnd w:id="934"/>
      <w:r>
        <w:rPr>
          <w:rFonts w:hint="cs"/>
          <w:rtl/>
          <w:lang w:eastAsia="he-IL"/>
        </w:rPr>
        <w:t xml:space="preserve"> זה ריק, רק הכריכה. </w:t>
      </w:r>
    </w:p>
    <w:p w:rsidR="00700EB9" w:rsidRDefault="00700EB9" w:rsidP="00657A67">
      <w:pPr>
        <w:rPr>
          <w:rtl/>
          <w:lang w:eastAsia="he-IL"/>
        </w:rPr>
      </w:pPr>
    </w:p>
    <w:p w:rsidR="00700EB9" w:rsidRDefault="00700EB9" w:rsidP="00657A67">
      <w:pPr>
        <w:pStyle w:val="-"/>
        <w:rPr>
          <w:rtl/>
        </w:rPr>
      </w:pPr>
      <w:bookmarkStart w:id="935" w:name="ET_speakercontinue_6361_16"/>
      <w:r w:rsidRPr="00657A67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57A6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   </w:t>
      </w:r>
      <w:bookmarkEnd w:id="935"/>
    </w:p>
    <w:p w:rsidR="00700EB9" w:rsidRDefault="00700EB9" w:rsidP="00657A67">
      <w:pPr>
        <w:pStyle w:val="KeepWithNext"/>
        <w:rPr>
          <w:rtl/>
          <w:lang w:eastAsia="he-IL"/>
        </w:rPr>
      </w:pPr>
    </w:p>
    <w:p w:rsidR="00700EB9" w:rsidRDefault="00700EB9" w:rsidP="00657A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קיבלתי ספר מלא, תודה רבה.</w:t>
      </w:r>
    </w:p>
    <w:p w:rsidR="00700EB9" w:rsidRDefault="00700EB9" w:rsidP="00657A67">
      <w:pPr>
        <w:rPr>
          <w:rtl/>
          <w:lang w:eastAsia="he-IL"/>
        </w:rPr>
      </w:pPr>
      <w:bookmarkStart w:id="936" w:name="_ETM_Q5_504935"/>
      <w:bookmarkStart w:id="937" w:name="_ETM_Q5_504996"/>
      <w:bookmarkEnd w:id="936"/>
      <w:bookmarkEnd w:id="937"/>
    </w:p>
    <w:p w:rsidR="00700EB9" w:rsidRDefault="00700EB9" w:rsidP="00C43FAB">
      <w:pPr>
        <w:pStyle w:val="af5"/>
        <w:keepNext/>
        <w:rPr>
          <w:rtl/>
        </w:rPr>
      </w:pPr>
      <w:bookmarkStart w:id="938" w:name="ET_interruption_6053_22"/>
      <w:r w:rsidRPr="00C43FAB">
        <w:rPr>
          <w:rStyle w:val="TagStyle"/>
          <w:rtl/>
        </w:rPr>
        <w:t xml:space="preserve"> &lt;&lt; קריאה &gt;&gt; </w:t>
      </w:r>
      <w:r>
        <w:rPr>
          <w:rtl/>
        </w:rPr>
        <w:t>יוסף טייב (ש"ס):</w:t>
      </w:r>
      <w:r w:rsidRPr="00C43F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8"/>
    </w:p>
    <w:p w:rsidR="00700EB9" w:rsidRDefault="00700EB9" w:rsidP="00C43FAB">
      <w:pPr>
        <w:pStyle w:val="KeepWithNext"/>
        <w:rPr>
          <w:rtl/>
          <w:lang w:eastAsia="he-IL"/>
        </w:rPr>
      </w:pPr>
    </w:p>
    <w:p w:rsidR="00700EB9" w:rsidRDefault="00700EB9" w:rsidP="00C43FAB">
      <w:pPr>
        <w:rPr>
          <w:rtl/>
          <w:lang w:eastAsia="he-IL"/>
        </w:rPr>
      </w:pPr>
      <w:bookmarkStart w:id="939" w:name="_ETM_Q5_496770"/>
      <w:bookmarkEnd w:id="939"/>
      <w:r>
        <w:rPr>
          <w:rFonts w:hint="cs"/>
          <w:rtl/>
          <w:lang w:eastAsia="he-IL"/>
        </w:rPr>
        <w:t xml:space="preserve">גם אני. </w:t>
      </w:r>
      <w:bookmarkStart w:id="940" w:name="_ETM_Q5_503916"/>
      <w:bookmarkEnd w:id="940"/>
      <w:r>
        <w:rPr>
          <w:rFonts w:hint="cs"/>
          <w:rtl/>
          <w:lang w:eastAsia="he-IL"/>
        </w:rPr>
        <w:t xml:space="preserve">גם אני, אבל כנראה שיש גבול - - - </w:t>
      </w:r>
      <w:bookmarkStart w:id="941" w:name="_ETM_Q5_503921"/>
      <w:bookmarkEnd w:id="941"/>
    </w:p>
    <w:p w:rsidR="00700EB9" w:rsidRDefault="00700EB9" w:rsidP="00C43FAB">
      <w:pPr>
        <w:rPr>
          <w:rtl/>
          <w:lang w:eastAsia="he-IL"/>
        </w:rPr>
      </w:pPr>
      <w:bookmarkStart w:id="942" w:name="_ETM_Q5_504242"/>
      <w:bookmarkStart w:id="943" w:name="_ETM_Q5_504282"/>
      <w:bookmarkEnd w:id="942"/>
      <w:bookmarkEnd w:id="943"/>
    </w:p>
    <w:p w:rsidR="00700EB9" w:rsidRDefault="00700EB9" w:rsidP="00C43FAB">
      <w:pPr>
        <w:pStyle w:val="-"/>
        <w:keepNext/>
        <w:rPr>
          <w:rtl/>
        </w:rPr>
      </w:pPr>
      <w:bookmarkStart w:id="944" w:name="ET_speakercontinue_6361_23"/>
      <w:r w:rsidRPr="00C43FAB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43F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4"/>
    </w:p>
    <w:p w:rsidR="00700EB9" w:rsidRDefault="00700EB9" w:rsidP="00C43FAB">
      <w:pPr>
        <w:pStyle w:val="KeepWithNext"/>
        <w:rPr>
          <w:rtl/>
          <w:lang w:eastAsia="he-IL"/>
        </w:rPr>
      </w:pPr>
    </w:p>
    <w:p w:rsidR="00700EB9" w:rsidRDefault="00700EB9" w:rsidP="004B4876">
      <w:pPr>
        <w:rPr>
          <w:rtl/>
          <w:lang w:eastAsia="he-IL"/>
        </w:rPr>
      </w:pPr>
      <w:bookmarkStart w:id="945" w:name="_ETM_Q5_502516"/>
      <w:bookmarkEnd w:id="945"/>
      <w:r>
        <w:rPr>
          <w:rFonts w:hint="cs"/>
          <w:rtl/>
          <w:lang w:eastAsia="he-IL"/>
        </w:rPr>
        <w:t xml:space="preserve">בלי שהיה שר חינוך </w:t>
      </w:r>
      <w:r>
        <w:rPr>
          <w:rtl/>
          <w:lang w:eastAsia="he-IL"/>
        </w:rPr>
        <w:t>–</w:t>
      </w:r>
      <w:bookmarkStart w:id="946" w:name="_ETM_Q5_507344"/>
      <w:bookmarkStart w:id="947" w:name="_ETM_Q5_507383"/>
      <w:bookmarkEnd w:id="946"/>
      <w:bookmarkEnd w:id="947"/>
      <w:r>
        <w:rPr>
          <w:rFonts w:hint="cs"/>
          <w:rtl/>
          <w:lang w:eastAsia="he-IL"/>
        </w:rPr>
        <w:t xml:space="preserve"> אתה יודע</w:t>
      </w:r>
      <w:bookmarkStart w:id="948" w:name="_ETM_Q5_506311"/>
      <w:bookmarkEnd w:id="948"/>
      <w:r>
        <w:rPr>
          <w:rFonts w:hint="cs"/>
          <w:rtl/>
          <w:lang w:eastAsia="he-IL"/>
        </w:rPr>
        <w:t xml:space="preserve"> מה, עזוב. לך תעשה סרטונים, תעשה מה שאתה רוצה</w:t>
      </w:r>
      <w:bookmarkStart w:id="949" w:name="_ETM_Q5_510395"/>
      <w:bookmarkEnd w:id="949"/>
      <w:r>
        <w:rPr>
          <w:rFonts w:hint="cs"/>
          <w:rtl/>
          <w:lang w:eastAsia="he-IL"/>
        </w:rPr>
        <w:t xml:space="preserve">. תעשה מה שאתה רוצה, תסתובב כמו טווס, כמו גבר, </w:t>
      </w:r>
      <w:bookmarkStart w:id="950" w:name="_ETM_Q5_513470"/>
      <w:bookmarkEnd w:id="950"/>
      <w:r>
        <w:rPr>
          <w:rFonts w:hint="cs"/>
          <w:rtl/>
          <w:lang w:eastAsia="he-IL"/>
        </w:rPr>
        <w:t>רק בדברים הטובים. תזמין את טראמפ במסיבה פומפוזית לבוא</w:t>
      </w:r>
      <w:bookmarkStart w:id="951" w:name="_ETM_Q5_519028"/>
      <w:bookmarkEnd w:id="951"/>
      <w:r>
        <w:rPr>
          <w:rFonts w:hint="cs"/>
          <w:rtl/>
          <w:lang w:eastAsia="he-IL"/>
        </w:rPr>
        <w:t xml:space="preserve"> להדליק משואה או לבוא לקבל פרס ישראל. תהיה בטוב, תגזור</w:t>
      </w:r>
      <w:bookmarkStart w:id="952" w:name="_ETM_Q5_523129"/>
      <w:bookmarkEnd w:id="952"/>
      <w:r>
        <w:rPr>
          <w:rFonts w:hint="cs"/>
          <w:rtl/>
          <w:lang w:eastAsia="he-IL"/>
        </w:rPr>
        <w:t xml:space="preserve"> סרטים, אחלה. איפה אתה בקושי? </w:t>
      </w:r>
      <w:bookmarkStart w:id="953" w:name="_ETM_Q5_527321"/>
      <w:bookmarkStart w:id="954" w:name="_ETM_Q5_527400"/>
      <w:bookmarkEnd w:id="953"/>
      <w:bookmarkEnd w:id="954"/>
      <w:r>
        <w:rPr>
          <w:rFonts w:hint="cs"/>
          <w:rtl/>
          <w:lang w:eastAsia="he-IL"/>
        </w:rPr>
        <w:t>כולנו פה, כולנו</w:t>
      </w:r>
      <w:bookmarkStart w:id="955" w:name="_ETM_Q5_526918"/>
      <w:bookmarkEnd w:id="9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56" w:name="_ETM_Q5_528684"/>
      <w:bookmarkStart w:id="957" w:name="_ETM_Q5_528748"/>
      <w:bookmarkEnd w:id="956"/>
      <w:bookmarkEnd w:id="957"/>
      <w:r>
        <w:rPr>
          <w:rFonts w:hint="cs"/>
          <w:rtl/>
          <w:lang w:eastAsia="he-IL"/>
        </w:rPr>
        <w:t xml:space="preserve"> אתה יו"ר ועדת החינוך לשעבר </w:t>
      </w:r>
      <w:r>
        <w:rPr>
          <w:rtl/>
          <w:lang w:eastAsia="he-IL"/>
        </w:rPr>
        <w:t>–</w:t>
      </w:r>
      <w:bookmarkStart w:id="958" w:name="_ETM_Q5_528844"/>
      <w:bookmarkStart w:id="959" w:name="_ETM_Q5_528911"/>
      <w:bookmarkEnd w:id="958"/>
      <w:bookmarkEnd w:id="959"/>
      <w:r>
        <w:rPr>
          <w:rFonts w:hint="cs"/>
          <w:rtl/>
          <w:lang w:eastAsia="he-IL"/>
        </w:rPr>
        <w:t xml:space="preserve"> ערים לאירועי</w:t>
      </w:r>
      <w:bookmarkStart w:id="960" w:name="_ETM_Q5_528792"/>
      <w:bookmarkEnd w:id="960"/>
      <w:r>
        <w:rPr>
          <w:rFonts w:hint="cs"/>
          <w:rtl/>
          <w:lang w:eastAsia="he-IL"/>
        </w:rPr>
        <w:t xml:space="preserve"> האלימות. פשוט אין</w:t>
      </w:r>
      <w:bookmarkStart w:id="961" w:name="_ETM_Q5_536116"/>
      <w:bookmarkEnd w:id="961"/>
      <w:r>
        <w:rPr>
          <w:rFonts w:hint="cs"/>
          <w:rtl/>
          <w:lang w:eastAsia="he-IL"/>
        </w:rPr>
        <w:t xml:space="preserve">, אתה היום לא מסתובב דקה וחצי </w:t>
      </w:r>
      <w:bookmarkStart w:id="962" w:name="_ETM_Q5_529469"/>
      <w:bookmarkEnd w:id="962"/>
      <w:r>
        <w:rPr>
          <w:rFonts w:hint="cs"/>
          <w:rtl/>
          <w:lang w:eastAsia="he-IL"/>
        </w:rPr>
        <w:t xml:space="preserve">בלי אלימות במערכת החינוך. עכשיו זה גם נהיה קטע. פעם </w:t>
      </w:r>
      <w:bookmarkStart w:id="963" w:name="_ETM_Q5_534559"/>
      <w:bookmarkEnd w:id="963"/>
      <w:r>
        <w:rPr>
          <w:rFonts w:hint="cs"/>
          <w:rtl/>
          <w:lang w:eastAsia="he-IL"/>
        </w:rPr>
        <w:t>הייתה אלימות, ואתה לא היית שומע על זה</w:t>
      </w:r>
      <w:bookmarkStart w:id="964" w:name="_ETM_Q5_538412"/>
      <w:bookmarkEnd w:id="964"/>
      <w:r>
        <w:rPr>
          <w:rFonts w:hint="cs"/>
          <w:rtl/>
          <w:lang w:eastAsia="he-IL"/>
        </w:rPr>
        <w:t xml:space="preserve">; היום מעלים את זה לטיקטוק, אתה רואה, זה הופך להיות מעין אתגר. </w:t>
      </w:r>
      <w:bookmarkStart w:id="965" w:name="_ETM_Q5_543765"/>
      <w:bookmarkEnd w:id="965"/>
      <w:r>
        <w:rPr>
          <w:rFonts w:hint="cs"/>
          <w:rtl/>
          <w:lang w:eastAsia="he-IL"/>
        </w:rPr>
        <w:t>מסתובבים אנשים, ילדים, בתל אביב ורואים קורקינט נוסע</w:t>
      </w:r>
      <w:bookmarkStart w:id="966" w:name="_ETM_Q5_544044"/>
      <w:bookmarkStart w:id="967" w:name="_ETM_Q5_544101"/>
      <w:bookmarkStart w:id="968" w:name="_ETM_Q5_546819"/>
      <w:bookmarkStart w:id="969" w:name="_ETM_Q5_546866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 xml:space="preserve"> </w:t>
      </w:r>
      <w:bookmarkStart w:id="970" w:name="_ETM_Q5_545115"/>
      <w:bookmarkEnd w:id="970"/>
      <w:r>
        <w:rPr>
          <w:rtl/>
          <w:lang w:eastAsia="he-IL"/>
        </w:rPr>
        <w:t>–</w:t>
      </w:r>
      <w:bookmarkStart w:id="971" w:name="_ETM_Q5_545963"/>
      <w:bookmarkStart w:id="972" w:name="_ETM_Q5_546016"/>
      <w:bookmarkEnd w:id="971"/>
      <w:bookmarkEnd w:id="972"/>
      <w:r>
        <w:rPr>
          <w:rFonts w:hint="cs"/>
          <w:rtl/>
          <w:lang w:eastAsia="he-IL"/>
        </w:rPr>
        <w:t xml:space="preserve"> זורקים עליו ואזות ומעלים את זה. </w:t>
      </w:r>
      <w:bookmarkStart w:id="973" w:name="_ETM_Q5_553414"/>
      <w:bookmarkEnd w:id="973"/>
    </w:p>
    <w:p w:rsidR="00700EB9" w:rsidRDefault="00700EB9" w:rsidP="00C43FAB">
      <w:pPr>
        <w:rPr>
          <w:rtl/>
          <w:lang w:eastAsia="he-IL"/>
        </w:rPr>
      </w:pPr>
      <w:bookmarkStart w:id="974" w:name="_ETM_Q5_553456"/>
      <w:bookmarkStart w:id="975" w:name="_ETM_Q5_555021"/>
      <w:bookmarkEnd w:id="974"/>
      <w:bookmarkEnd w:id="975"/>
    </w:p>
    <w:p w:rsidR="00700EB9" w:rsidRDefault="00700EB9" w:rsidP="004B4876">
      <w:pPr>
        <w:rPr>
          <w:rtl/>
          <w:lang w:eastAsia="he-IL"/>
        </w:rPr>
      </w:pPr>
      <w:bookmarkStart w:id="976" w:name="_ETM_Q5_555057"/>
      <w:bookmarkEnd w:id="976"/>
      <w:r>
        <w:rPr>
          <w:rFonts w:hint="cs"/>
          <w:rtl/>
          <w:lang w:eastAsia="he-IL"/>
        </w:rPr>
        <w:t>באמת, תסתכלו רק על השבועיים האחרונים</w:t>
      </w:r>
      <w:bookmarkStart w:id="977" w:name="_ETM_Q5_554960"/>
      <w:bookmarkEnd w:id="977"/>
      <w:r>
        <w:rPr>
          <w:rFonts w:hint="cs"/>
          <w:rtl/>
          <w:lang w:eastAsia="he-IL"/>
        </w:rPr>
        <w:t xml:space="preserve">, שבוע וחצי: חמש בנות מרביצות לילדה, מצלמות </w:t>
      </w:r>
      <w:bookmarkStart w:id="978" w:name="_ETM_Q5_557489"/>
      <w:bookmarkEnd w:id="978"/>
      <w:r>
        <w:rPr>
          <w:rFonts w:hint="cs"/>
          <w:rtl/>
          <w:lang w:eastAsia="he-IL"/>
        </w:rPr>
        <w:t>את זה ומעלות, ב-22 בפברואר. ב-21 בפברואר ילדים צוחקים על</w:t>
      </w:r>
      <w:bookmarkStart w:id="979" w:name="_ETM_Q5_560918"/>
      <w:bookmarkEnd w:id="979"/>
      <w:r>
        <w:rPr>
          <w:rFonts w:hint="cs"/>
          <w:rtl/>
          <w:lang w:eastAsia="he-IL"/>
        </w:rPr>
        <w:t xml:space="preserve"> ילד שהתאבד, שהתאבד ב-18 לפברואר; צוחקים עליו אחרי שהוא </w:t>
      </w:r>
      <w:bookmarkStart w:id="980" w:name="_ETM_Q5_563134"/>
      <w:bookmarkEnd w:id="980"/>
      <w:r>
        <w:rPr>
          <w:rFonts w:hint="cs"/>
          <w:rtl/>
          <w:lang w:eastAsia="he-IL"/>
        </w:rPr>
        <w:t xml:space="preserve">התאבד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לפני, אחרי. קטטה ביבנה הסתיימה בזריקת כיסא על </w:t>
      </w:r>
      <w:bookmarkStart w:id="981" w:name="_ETM_Q5_571507"/>
      <w:bookmarkEnd w:id="981"/>
      <w:r>
        <w:rPr>
          <w:rFonts w:hint="cs"/>
          <w:rtl/>
          <w:lang w:eastAsia="he-IL"/>
        </w:rPr>
        <w:t xml:space="preserve">מורה, שהתפנתה לבית חולים. ילדה ואימה, ב-12 בפברואר, בבת ים, </w:t>
      </w:r>
      <w:bookmarkStart w:id="982" w:name="_ETM_Q5_576286"/>
      <w:bookmarkEnd w:id="982"/>
      <w:r>
        <w:rPr>
          <w:rFonts w:hint="cs"/>
          <w:rtl/>
          <w:lang w:eastAsia="he-IL"/>
        </w:rPr>
        <w:t xml:space="preserve">מותקפות, למה? כי יש להן מבטא רוסי. גם </w:t>
      </w:r>
      <w:bookmarkStart w:id="983" w:name="_ETM_Q5_579018"/>
      <w:bookmarkEnd w:id="983"/>
      <w:r>
        <w:rPr>
          <w:rFonts w:hint="cs"/>
          <w:rtl/>
          <w:lang w:eastAsia="he-IL"/>
        </w:rPr>
        <w:t xml:space="preserve">הילדה וגם האימא, והכול מצולם. נאמר לזכותו של דניאל עמרם </w:t>
      </w:r>
      <w:bookmarkStart w:id="984" w:name="_ETM_Q5_585280"/>
      <w:bookmarkEnd w:id="984"/>
      <w:r>
        <w:rPr>
          <w:rFonts w:hint="cs"/>
          <w:rtl/>
          <w:lang w:eastAsia="he-IL"/>
        </w:rPr>
        <w:t xml:space="preserve">שלפחות הוא מגיש לנו את המציאות. היום בזיכרון תקיפה </w:t>
      </w:r>
      <w:bookmarkStart w:id="985" w:name="_ETM_Q5_587295"/>
      <w:bookmarkEnd w:id="985"/>
      <w:r>
        <w:rPr>
          <w:rFonts w:hint="cs"/>
          <w:rtl/>
          <w:lang w:eastAsia="he-IL"/>
        </w:rPr>
        <w:t xml:space="preserve">של הורים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נכנסים הורים ותוקפים את המורים. ברמת גן נהיה</w:t>
      </w:r>
      <w:bookmarkStart w:id="986" w:name="_ETM_Q5_591004"/>
      <w:bookmarkEnd w:id="986"/>
      <w:r>
        <w:rPr>
          <w:rFonts w:hint="cs"/>
          <w:rtl/>
          <w:lang w:eastAsia="he-IL"/>
        </w:rPr>
        <w:t xml:space="preserve"> קטע, ילדים רואים מישהו נוסע על אופניים, הם נצמדים </w:t>
      </w:r>
      <w:bookmarkStart w:id="987" w:name="_ETM_Q5_592869"/>
      <w:bookmarkEnd w:id="987"/>
      <w:r>
        <w:rPr>
          <w:rFonts w:hint="cs"/>
          <w:rtl/>
          <w:lang w:eastAsia="he-IL"/>
        </w:rPr>
        <w:t xml:space="preserve">אליו, מצלמים וזורקים אותו מהאופניים, ילד נפצע </w:t>
      </w:r>
      <w:bookmarkStart w:id="988" w:name="_ETM_Q5_596560"/>
      <w:bookmarkEnd w:id="988"/>
      <w:r>
        <w:rPr>
          <w:rFonts w:hint="cs"/>
          <w:rtl/>
          <w:lang w:eastAsia="he-IL"/>
        </w:rPr>
        <w:t>במצב קשה. אין שנייה וחצי בלי אלימות במערכת החינוך.</w:t>
      </w:r>
      <w:bookmarkStart w:id="989" w:name="_ETM_Q5_605654"/>
      <w:bookmarkEnd w:id="989"/>
      <w:r>
        <w:rPr>
          <w:rFonts w:hint="cs"/>
          <w:rtl/>
          <w:lang w:eastAsia="he-IL"/>
        </w:rPr>
        <w:t xml:space="preserve"> </w:t>
      </w:r>
    </w:p>
    <w:p w:rsidR="00700EB9" w:rsidRDefault="00700EB9" w:rsidP="00C43FAB">
      <w:pPr>
        <w:rPr>
          <w:rtl/>
          <w:lang w:eastAsia="he-IL"/>
        </w:rPr>
      </w:pPr>
      <w:bookmarkStart w:id="990" w:name="_ETM_Q5_605823"/>
      <w:bookmarkStart w:id="991" w:name="_ETM_Q5_605899"/>
      <w:bookmarkStart w:id="992" w:name="_ETM_Q5_603672"/>
      <w:bookmarkEnd w:id="990"/>
      <w:bookmarkEnd w:id="991"/>
      <w:bookmarkEnd w:id="992"/>
    </w:p>
    <w:p w:rsidR="00700EB9" w:rsidRDefault="00700EB9" w:rsidP="004B4876">
      <w:pPr>
        <w:rPr>
          <w:rtl/>
          <w:lang w:eastAsia="he-IL"/>
        </w:rPr>
      </w:pPr>
      <w:bookmarkStart w:id="993" w:name="_ETM_Q5_603735"/>
      <w:bookmarkEnd w:id="993"/>
      <w:r>
        <w:rPr>
          <w:rFonts w:hint="cs"/>
          <w:rtl/>
          <w:lang w:eastAsia="he-IL"/>
        </w:rPr>
        <w:t xml:space="preserve">מתלהב שר החינוך, ואומר: חשוב מאוד חינוך פיננסי; קודם כול תחנך להיות בני אדם. קודם כול תהיה </w:t>
      </w:r>
      <w:bookmarkStart w:id="994" w:name="_ETM_Q5_607886"/>
      <w:bookmarkEnd w:id="994"/>
      <w:r>
        <w:rPr>
          <w:rFonts w:hint="cs"/>
          <w:rtl/>
          <w:lang w:eastAsia="he-IL"/>
        </w:rPr>
        <w:t xml:space="preserve">בן אדם. תדעו יותר מה זאת ריבית פריים, תדבר יותר </w:t>
      </w:r>
      <w:bookmarkStart w:id="995" w:name="_ETM_Q5_613452"/>
      <w:bookmarkEnd w:id="995"/>
      <w:r>
        <w:rPr>
          <w:rFonts w:hint="cs"/>
          <w:rtl/>
          <w:lang w:eastAsia="he-IL"/>
        </w:rPr>
        <w:t xml:space="preserve">על הבנקים, ריכוזיות, הלוואות משכנתאות </w:t>
      </w:r>
      <w:r>
        <w:rPr>
          <w:rtl/>
          <w:lang w:eastAsia="he-IL"/>
        </w:rPr>
        <w:t>–</w:t>
      </w:r>
      <w:bookmarkStart w:id="996" w:name="_ETM_Q5_618274"/>
      <w:bookmarkStart w:id="997" w:name="_ETM_Q5_618340"/>
      <w:bookmarkEnd w:id="996"/>
      <w:bookmarkEnd w:id="997"/>
      <w:r>
        <w:rPr>
          <w:rFonts w:hint="cs"/>
          <w:rtl/>
          <w:lang w:eastAsia="he-IL"/>
        </w:rPr>
        <w:t xml:space="preserve"> קודם כול תהיו </w:t>
      </w:r>
      <w:bookmarkStart w:id="998" w:name="_ETM_Q5_616277"/>
      <w:bookmarkEnd w:id="998"/>
      <w:r>
        <w:rPr>
          <w:rFonts w:hint="cs"/>
          <w:rtl/>
          <w:lang w:eastAsia="he-IL"/>
        </w:rPr>
        <w:t xml:space="preserve">בני אדם. וזה מתכתב גם עם מה שהיה לפני חודש </w:t>
      </w:r>
      <w:bookmarkStart w:id="999" w:name="_ETM_Q5_622484"/>
      <w:bookmarkEnd w:id="999"/>
      <w:r>
        <w:rPr>
          <w:rFonts w:hint="cs"/>
          <w:rtl/>
          <w:lang w:eastAsia="he-IL"/>
        </w:rPr>
        <w:t xml:space="preserve">במעונות היום הלא-מפוקחים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נקים צוות, נראה </w:t>
      </w:r>
      <w:r>
        <w:rPr>
          <w:rtl/>
          <w:lang w:eastAsia="he-IL"/>
        </w:rPr>
        <w:t>–</w:t>
      </w:r>
      <w:bookmarkStart w:id="1000" w:name="_ETM_Q5_626353"/>
      <w:bookmarkStart w:id="1001" w:name="_ETM_Q5_626438"/>
      <w:bookmarkEnd w:id="1000"/>
      <w:bookmarkEnd w:id="1001"/>
      <w:r>
        <w:rPr>
          <w:rFonts w:hint="cs"/>
          <w:rtl/>
          <w:lang w:eastAsia="he-IL"/>
        </w:rPr>
        <w:t xml:space="preserve"> ש</w:t>
      </w:r>
      <w:bookmarkStart w:id="1002" w:name="_ETM_Q5_627767"/>
      <w:bookmarkEnd w:id="1002"/>
      <w:r>
        <w:rPr>
          <w:rFonts w:hint="cs"/>
          <w:rtl/>
          <w:lang w:eastAsia="he-IL"/>
        </w:rPr>
        <w:t xml:space="preserve">ום דבר, כלום, כלאם פאדי. </w:t>
      </w:r>
      <w:bookmarkStart w:id="1003" w:name="_ETM_Q5_630417"/>
      <w:bookmarkEnd w:id="1003"/>
    </w:p>
    <w:p w:rsidR="00700EB9" w:rsidRDefault="00700EB9" w:rsidP="00B83673">
      <w:pPr>
        <w:rPr>
          <w:rtl/>
          <w:lang w:eastAsia="he-IL"/>
        </w:rPr>
      </w:pPr>
      <w:bookmarkStart w:id="1004" w:name="_ETM_Q5_630477"/>
      <w:bookmarkEnd w:id="1004"/>
    </w:p>
    <w:p w:rsidR="00700EB9" w:rsidRDefault="00700EB9" w:rsidP="00D53346">
      <w:pPr>
        <w:rPr>
          <w:rtl/>
          <w:lang w:eastAsia="he-IL"/>
        </w:rPr>
      </w:pPr>
      <w:bookmarkStart w:id="1005" w:name="_ETM_Q5_630754"/>
      <w:bookmarkStart w:id="1006" w:name="_ETM_Q5_630797"/>
      <w:bookmarkEnd w:id="1005"/>
      <w:bookmarkEnd w:id="1006"/>
      <w:r>
        <w:rPr>
          <w:rFonts w:hint="cs"/>
          <w:rtl/>
          <w:lang w:eastAsia="he-IL"/>
        </w:rPr>
        <w:t xml:space="preserve">הכול פה </w:t>
      </w:r>
      <w:r>
        <w:rPr>
          <w:rtl/>
          <w:lang w:eastAsia="he-IL"/>
        </w:rPr>
        <w:t>–</w:t>
      </w:r>
      <w:bookmarkStart w:id="1007" w:name="_ETM_Q5_627769"/>
      <w:bookmarkStart w:id="1008" w:name="_ETM_Q5_627853"/>
      <w:bookmarkEnd w:id="1007"/>
      <w:bookmarkEnd w:id="1008"/>
      <w:r>
        <w:rPr>
          <w:rFonts w:hint="cs"/>
          <w:rtl/>
          <w:lang w:eastAsia="he-IL"/>
        </w:rPr>
        <w:t xml:space="preserve"> אנחנ</w:t>
      </w:r>
      <w:bookmarkStart w:id="1009" w:name="_ETM_Q5_625948"/>
      <w:bookmarkEnd w:id="1009"/>
      <w:r>
        <w:rPr>
          <w:rFonts w:hint="cs"/>
          <w:rtl/>
          <w:lang w:eastAsia="he-IL"/>
        </w:rPr>
        <w:t>ו כאילו אדישים לאירוע, מתלהבים, באים לפה וצוחקים</w:t>
      </w:r>
      <w:bookmarkStart w:id="1010" w:name="_ETM_Q5_632410"/>
      <w:bookmarkStart w:id="1011" w:name="_ETM_Q5_632491"/>
      <w:bookmarkStart w:id="1012" w:name="_ETM_Q5_633216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. לא. אל תברח מהראיונות, אל תברח מהמציאות, </w:t>
      </w:r>
      <w:bookmarkStart w:id="1013" w:name="_ETM_Q5_638040"/>
      <w:bookmarkEnd w:id="1013"/>
      <w:r>
        <w:rPr>
          <w:rFonts w:hint="cs"/>
          <w:rtl/>
          <w:lang w:eastAsia="he-IL"/>
        </w:rPr>
        <w:t xml:space="preserve">אל תברח מהעבודה הקשה שלא מזכה אותך בלגזור סרטים. </w:t>
      </w:r>
      <w:bookmarkStart w:id="1014" w:name="_ETM_Q5_644128"/>
      <w:bookmarkEnd w:id="1014"/>
      <w:r>
        <w:rPr>
          <w:rFonts w:hint="cs"/>
          <w:rtl/>
          <w:lang w:eastAsia="he-IL"/>
        </w:rPr>
        <w:t xml:space="preserve">לטפל באלימות במערכת החינוך במדינת ישראל זה אלף-בית </w:t>
      </w:r>
      <w:bookmarkStart w:id="1015" w:name="_ETM_Q5_644140"/>
      <w:bookmarkEnd w:id="1015"/>
      <w:r>
        <w:rPr>
          <w:rFonts w:hint="cs"/>
          <w:rtl/>
          <w:lang w:eastAsia="he-IL"/>
        </w:rPr>
        <w:t>של הכול, של פה, של כנסת, של כיפת</w:t>
      </w:r>
      <w:bookmarkStart w:id="1016" w:name="_ETM_Q5_647963"/>
      <w:bookmarkEnd w:id="1016"/>
      <w:r>
        <w:rPr>
          <w:rFonts w:hint="cs"/>
          <w:rtl/>
          <w:lang w:eastAsia="he-IL"/>
        </w:rPr>
        <w:t xml:space="preserve"> ברזל, של חינוך לצבא, של מה שאתם רוצים. אנשים לא יודעים לדבר אחד עם השני ברחוב, לא יודעים. </w:t>
      </w:r>
      <w:bookmarkStart w:id="1017" w:name="_ETM_Q5_658243"/>
      <w:bookmarkEnd w:id="1017"/>
      <w:r>
        <w:rPr>
          <w:rFonts w:hint="cs"/>
          <w:rtl/>
          <w:lang w:eastAsia="he-IL"/>
        </w:rPr>
        <w:t>אתה מסתובב בכביש, אתה כבר מפחד לעשות איזושהי שגיאה</w:t>
      </w:r>
      <w:bookmarkStart w:id="1018" w:name="_ETM_Q5_658780"/>
      <w:bookmarkEnd w:id="1018"/>
      <w:r>
        <w:rPr>
          <w:rFonts w:hint="cs"/>
          <w:rtl/>
          <w:lang w:eastAsia="he-IL"/>
        </w:rPr>
        <w:t xml:space="preserve">, כי מישהו יצא וישבור לך את הזכוכית על הראש. תודה. </w:t>
      </w:r>
    </w:p>
    <w:p w:rsidR="00700EB9" w:rsidRDefault="00700EB9" w:rsidP="00B83673">
      <w:pPr>
        <w:rPr>
          <w:rtl/>
          <w:lang w:eastAsia="he-IL"/>
        </w:rPr>
      </w:pPr>
      <w:bookmarkStart w:id="1019" w:name="_ETM_Q5_654242"/>
      <w:bookmarkStart w:id="1020" w:name="_ETM_Q5_654315"/>
      <w:bookmarkEnd w:id="1019"/>
      <w:bookmarkEnd w:id="1020"/>
    </w:p>
    <w:p w:rsidR="00700EB9" w:rsidRDefault="00700EB9" w:rsidP="00F50863">
      <w:pPr>
        <w:pStyle w:val="af6"/>
        <w:keepNext/>
        <w:rPr>
          <w:rtl/>
        </w:rPr>
      </w:pPr>
      <w:r w:rsidRPr="00F50863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50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00EB9" w:rsidRDefault="00700EB9" w:rsidP="00F50863">
      <w:pPr>
        <w:pStyle w:val="KeepWithNext"/>
        <w:rPr>
          <w:rtl/>
          <w:lang w:eastAsia="he-IL"/>
        </w:rPr>
      </w:pPr>
    </w:p>
    <w:p w:rsidR="00700EB9" w:rsidRDefault="00700EB9" w:rsidP="00D53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21" w:name="_ETM_Q5_668185"/>
      <w:bookmarkEnd w:id="1021"/>
      <w:r>
        <w:rPr>
          <w:rFonts w:hint="cs"/>
          <w:rtl/>
          <w:lang w:eastAsia="he-IL"/>
        </w:rPr>
        <w:t>באמת נושא כאוב מאוד. אני גם ביקשתי ש</w:t>
      </w:r>
      <w:bookmarkStart w:id="1022" w:name="_ETM_Q5_672798"/>
      <w:bookmarkEnd w:id="1022"/>
      <w:r>
        <w:rPr>
          <w:rFonts w:hint="cs"/>
          <w:rtl/>
          <w:lang w:eastAsia="he-IL"/>
        </w:rPr>
        <w:t>בישיבת הממשלה האחרונה יעלו את זה. השר אמסלם הבטיח לי</w:t>
      </w:r>
      <w:bookmarkStart w:id="1023" w:name="_ETM_Q5_675625"/>
      <w:bookmarkEnd w:id="1023"/>
      <w:r>
        <w:rPr>
          <w:rFonts w:hint="cs"/>
          <w:rtl/>
          <w:lang w:eastAsia="he-IL"/>
        </w:rPr>
        <w:t xml:space="preserve">, אבל זה לא קרה, וחבל שזה לא </w:t>
      </w:r>
      <w:bookmarkStart w:id="1024" w:name="_ETM_Q5_678714"/>
      <w:bookmarkEnd w:id="1024"/>
      <w:r>
        <w:rPr>
          <w:rFonts w:hint="cs"/>
          <w:rtl/>
          <w:lang w:eastAsia="he-IL"/>
        </w:rPr>
        <w:t>קרה. אני קורא גם מפה לשר החינוך של מדינת ישראל</w:t>
      </w:r>
      <w:bookmarkStart w:id="1025" w:name="_ETM_Q5_683964"/>
      <w:bookmarkStart w:id="1026" w:name="_ETM_Q5_684438"/>
      <w:bookmarkStart w:id="1027" w:name="_ETM_Q5_684495"/>
      <w:bookmarkEnd w:id="1025"/>
      <w:bookmarkEnd w:id="1026"/>
      <w:bookmarkEnd w:id="1027"/>
      <w:r>
        <w:rPr>
          <w:rFonts w:hint="cs"/>
          <w:rtl/>
          <w:lang w:eastAsia="he-IL"/>
        </w:rPr>
        <w:t>: תעצור את הלימודים, תעשה תוכנית אמיתית למגר</w:t>
      </w:r>
      <w:bookmarkStart w:id="1028" w:name="_ETM_Q5_686769"/>
      <w:bookmarkEnd w:id="1028"/>
      <w:r>
        <w:rPr>
          <w:rFonts w:hint="cs"/>
          <w:rtl/>
          <w:lang w:eastAsia="he-IL"/>
        </w:rPr>
        <w:t xml:space="preserve"> את האלימות. אני רק אומר לחברת הכנסת עאידה תומא סלימאן</w:t>
      </w:r>
      <w:bookmarkStart w:id="1029" w:name="_ETM_Q5_690699"/>
      <w:bookmarkEnd w:id="1029"/>
      <w:r>
        <w:rPr>
          <w:rFonts w:hint="cs"/>
          <w:rtl/>
          <w:lang w:eastAsia="he-IL"/>
        </w:rPr>
        <w:t xml:space="preserve">: אדווה, הילדה מעכו, עברה חרם חברתי. כשהגענו לשם, </w:t>
      </w:r>
      <w:bookmarkStart w:id="1030" w:name="_ETM_Q5_696694"/>
      <w:bookmarkEnd w:id="1030"/>
      <w:r>
        <w:rPr>
          <w:rFonts w:hint="cs"/>
          <w:rtl/>
          <w:lang w:eastAsia="he-IL"/>
        </w:rPr>
        <w:t>צמרת סיפרה לנו על ילדה בודדה, שקפצה מהקומה הרביעית</w:t>
      </w:r>
      <w:bookmarkStart w:id="1031" w:name="_ETM_Q5_702382"/>
      <w:bookmarkStart w:id="1032" w:name="_ETM_Q5_700304"/>
      <w:bookmarkStart w:id="1033" w:name="_ETM_Q5_700356"/>
      <w:bookmarkEnd w:id="1031"/>
      <w:bookmarkEnd w:id="1032"/>
      <w:bookmarkEnd w:id="1033"/>
      <w:r>
        <w:rPr>
          <w:rFonts w:hint="cs"/>
          <w:rtl/>
          <w:lang w:eastAsia="he-IL"/>
        </w:rPr>
        <w:t>.</w:t>
      </w:r>
    </w:p>
    <w:p w:rsidR="00700EB9" w:rsidRDefault="00700EB9" w:rsidP="00F50863">
      <w:pPr>
        <w:rPr>
          <w:rtl/>
          <w:lang w:eastAsia="he-IL"/>
        </w:rPr>
      </w:pPr>
    </w:p>
    <w:p w:rsidR="00700EB9" w:rsidRDefault="00700EB9" w:rsidP="00B83673">
      <w:pPr>
        <w:pStyle w:val="af5"/>
        <w:keepNext/>
        <w:rPr>
          <w:rtl/>
        </w:rPr>
      </w:pPr>
      <w:bookmarkStart w:id="1034" w:name="ET_interruption_5761_19"/>
      <w:r w:rsidRPr="00B83673">
        <w:rPr>
          <w:rStyle w:val="TagStyle"/>
          <w:rtl/>
        </w:rPr>
        <w:t xml:space="preserve"> &lt;&lt; קריאה &gt;&gt;</w:t>
      </w:r>
      <w:r w:rsidRPr="00193ADB">
        <w:rPr>
          <w:rStyle w:val="TagStyle"/>
          <w:rtl/>
        </w:rPr>
        <w:t xml:space="preserve"> </w:t>
      </w:r>
      <w:r>
        <w:rPr>
          <w:rtl/>
        </w:rPr>
        <w:t>עאידה תומא סלימאן (חד"ש-תע"ל):</w:t>
      </w:r>
      <w:r w:rsidRPr="00193ADB">
        <w:rPr>
          <w:rStyle w:val="TagStyle"/>
          <w:rtl/>
        </w:rPr>
        <w:t xml:space="preserve"> </w:t>
      </w:r>
      <w:r w:rsidRPr="00B83673">
        <w:rPr>
          <w:rStyle w:val="TagStyle"/>
          <w:rtl/>
        </w:rPr>
        <w:t xml:space="preserve">&lt;&lt; קריאה &gt;&gt; </w:t>
      </w:r>
      <w:r>
        <w:rPr>
          <w:rtl/>
        </w:rPr>
        <w:t xml:space="preserve">   </w:t>
      </w:r>
      <w:bookmarkEnd w:id="1034"/>
    </w:p>
    <w:p w:rsidR="00700EB9" w:rsidRDefault="00700EB9" w:rsidP="00B83673">
      <w:pPr>
        <w:pStyle w:val="KeepWithNext"/>
        <w:rPr>
          <w:rtl/>
          <w:lang w:eastAsia="he-IL"/>
        </w:rPr>
      </w:pPr>
    </w:p>
    <w:p w:rsidR="00700EB9" w:rsidRDefault="00700EB9" w:rsidP="00193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שמעתי על זה. </w:t>
      </w:r>
    </w:p>
    <w:p w:rsidR="00700EB9" w:rsidRDefault="00700EB9" w:rsidP="00193ADB">
      <w:pPr>
        <w:rPr>
          <w:rtl/>
          <w:lang w:eastAsia="he-IL"/>
        </w:rPr>
      </w:pPr>
    </w:p>
    <w:p w:rsidR="00700EB9" w:rsidRDefault="00700EB9" w:rsidP="00193ADB">
      <w:pPr>
        <w:pStyle w:val="af6"/>
        <w:keepNext/>
        <w:rPr>
          <w:rtl/>
        </w:rPr>
      </w:pPr>
      <w:r w:rsidRPr="00193ADB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193A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00EB9" w:rsidRDefault="00700EB9" w:rsidP="00193ADB">
      <w:pPr>
        <w:pStyle w:val="KeepWithNext"/>
        <w:rPr>
          <w:rtl/>
          <w:lang w:eastAsia="he-IL"/>
        </w:rPr>
      </w:pPr>
    </w:p>
    <w:p w:rsidR="00700EB9" w:rsidRDefault="00700EB9" w:rsidP="00944C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מקרה נוראי, אבל זה קורה </w:t>
      </w:r>
      <w:bookmarkStart w:id="1035" w:name="_ETM_Q5_704219"/>
      <w:bookmarkEnd w:id="1035"/>
      <w:r>
        <w:rPr>
          <w:rFonts w:hint="cs"/>
          <w:rtl/>
          <w:lang w:eastAsia="he-IL"/>
        </w:rPr>
        <w:t xml:space="preserve">עוד ועוד ועוד. </w:t>
      </w:r>
      <w:bookmarkStart w:id="1036" w:name="_ETM_Q5_717822"/>
      <w:bookmarkStart w:id="1037" w:name="_ETM_Q5_717884"/>
      <w:bookmarkStart w:id="1038" w:name="_ETM_Q5_706499"/>
      <w:bookmarkStart w:id="1039" w:name="_ETM_Q5_706533"/>
      <w:bookmarkStart w:id="1040" w:name="_ETM_Q5_707194"/>
      <w:bookmarkStart w:id="1041" w:name="_ETM_Q5_707236"/>
      <w:bookmarkEnd w:id="1036"/>
      <w:bookmarkEnd w:id="1037"/>
      <w:bookmarkEnd w:id="1038"/>
      <w:bookmarkEnd w:id="1039"/>
      <w:bookmarkEnd w:id="1040"/>
      <w:bookmarkEnd w:id="1041"/>
      <w:r>
        <w:rPr>
          <w:rFonts w:hint="cs"/>
          <w:rtl/>
          <w:lang w:eastAsia="he-IL"/>
        </w:rPr>
        <w:t>יוסי, תחזור לוועדת החינוך.</w:t>
      </w:r>
      <w:bookmarkStart w:id="1042" w:name="_ETM_Q5_717492"/>
      <w:bookmarkEnd w:id="1042"/>
    </w:p>
    <w:p w:rsidR="00700EB9" w:rsidRDefault="00700EB9" w:rsidP="00944CB0">
      <w:pPr>
        <w:rPr>
          <w:rtl/>
          <w:lang w:eastAsia="he-IL"/>
        </w:rPr>
      </w:pPr>
      <w:bookmarkStart w:id="1043" w:name="_ETM_Q5_717537"/>
      <w:bookmarkEnd w:id="1043"/>
    </w:p>
    <w:p w:rsidR="00700EB9" w:rsidRDefault="00700EB9" w:rsidP="005D5C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מזמין את חבר הכנסת</w:t>
      </w:r>
      <w:bookmarkStart w:id="1044" w:name="_ETM_Q5_710802"/>
      <w:bookmarkEnd w:id="1044"/>
      <w:r>
        <w:rPr>
          <w:rFonts w:hint="cs"/>
          <w:rtl/>
          <w:lang w:eastAsia="he-IL"/>
        </w:rPr>
        <w:t xml:space="preserve"> יוסף טייב להציג את הצעת החוק, בבקשה. חמש דקות לרשותך.</w:t>
      </w:r>
    </w:p>
    <w:p w:rsidR="00700EB9" w:rsidRPr="00193ADB" w:rsidRDefault="00700EB9" w:rsidP="005D5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61D76" w:rsidRDefault="00561D76" w:rsidP="00F32206">
      <w:pPr>
        <w:pStyle w:val="a4"/>
        <w:keepNext/>
        <w:rPr>
          <w:rtl/>
        </w:rPr>
      </w:pPr>
      <w:bookmarkStart w:id="1045" w:name="ET_speaker_6053_1"/>
      <w:r w:rsidRPr="00F32206">
        <w:rPr>
          <w:rStyle w:val="TagStyle"/>
          <w:rtl/>
        </w:rPr>
        <w:t xml:space="preserve">&lt;&lt; דובר &gt;&gt; </w:t>
      </w:r>
      <w:bookmarkStart w:id="1046" w:name="_Toc222849884"/>
      <w:bookmarkStart w:id="1047" w:name="_Toc222849935"/>
      <w:r>
        <w:rPr>
          <w:rtl/>
        </w:rPr>
        <w:t>יוסף טייב (ש"ס):</w:t>
      </w:r>
      <w:bookmarkEnd w:id="1046"/>
      <w:bookmarkEnd w:id="1047"/>
      <w:r w:rsidRPr="00F322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561D76" w:rsidRDefault="00561D76" w:rsidP="00F32206">
      <w:pPr>
        <w:pStyle w:val="KeepWithNext"/>
        <w:rPr>
          <w:rtl/>
          <w:lang w:eastAsia="he-IL"/>
        </w:rPr>
      </w:pPr>
    </w:p>
    <w:p w:rsidR="00561D76" w:rsidRDefault="00561D76" w:rsidP="00F24A0D">
      <w:pPr>
        <w:rPr>
          <w:rtl/>
          <w:lang w:eastAsia="he-IL"/>
        </w:rPr>
      </w:pPr>
      <w:bookmarkStart w:id="1048" w:name="_ETM_Q6_120129"/>
      <w:bookmarkStart w:id="1049" w:name="_ETM_Q6_120407"/>
      <w:bookmarkStart w:id="1050" w:name="_ETM_Q6_120507"/>
      <w:bookmarkStart w:id="1051" w:name="_ETM_Q6_115988"/>
      <w:bookmarkStart w:id="1052" w:name="_ETM_Q6_125107"/>
      <w:bookmarkStart w:id="1053" w:name="_ETM_Q6_120756"/>
      <w:bookmarkEnd w:id="1048"/>
      <w:bookmarkEnd w:id="1049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אדוני היושב-ראש, חבריי חברי </w:t>
      </w:r>
      <w:bookmarkStart w:id="1054" w:name="_ETM_Q6_123187"/>
      <w:bookmarkEnd w:id="1054"/>
      <w:r>
        <w:rPr>
          <w:rFonts w:hint="cs"/>
          <w:rtl/>
          <w:lang w:eastAsia="he-IL"/>
        </w:rPr>
        <w:t xml:space="preserve">הכנסת, אדוני השר, </w:t>
      </w:r>
      <w:bookmarkStart w:id="1055" w:name="_ETM_Q6_124497"/>
      <w:bookmarkEnd w:id="1055"/>
      <w:r>
        <w:rPr>
          <w:rFonts w:hint="cs"/>
          <w:rtl/>
          <w:lang w:eastAsia="he-IL"/>
        </w:rPr>
        <w:t xml:space="preserve">נתבקשתי על ידי חבר </w:t>
      </w:r>
      <w:bookmarkStart w:id="1056" w:name="_ETM_Q6_129061"/>
      <w:bookmarkEnd w:id="1056"/>
      <w:r>
        <w:rPr>
          <w:rFonts w:hint="cs"/>
          <w:rtl/>
          <w:lang w:eastAsia="he-IL"/>
        </w:rPr>
        <w:t>הכנסת ינון אזולאי, שהוא אחד מיוזמי החוק</w:t>
      </w:r>
      <w:bookmarkStart w:id="1057" w:name="_ETM_Q6_129277"/>
      <w:bookmarkStart w:id="1058" w:name="_ETM_Q6_130486"/>
      <w:bookmarkStart w:id="1059" w:name="_ETM_Q6_134397"/>
      <w:bookmarkEnd w:id="1057"/>
      <w:bookmarkEnd w:id="1058"/>
      <w:bookmarkEnd w:id="1059"/>
      <w:r>
        <w:rPr>
          <w:rFonts w:hint="cs"/>
          <w:rtl/>
          <w:lang w:eastAsia="he-IL"/>
        </w:rPr>
        <w:t xml:space="preserve">, עם חברת </w:t>
      </w:r>
      <w:bookmarkStart w:id="1060" w:name="_ETM_Q6_133617"/>
      <w:bookmarkEnd w:id="1060"/>
      <w:r>
        <w:rPr>
          <w:rFonts w:hint="cs"/>
          <w:rtl/>
          <w:lang w:eastAsia="he-IL"/>
        </w:rPr>
        <w:t xml:space="preserve">הכנסת קארין </w:t>
      </w:r>
      <w:bookmarkStart w:id="1061" w:name="_ETM_Q6_131357"/>
      <w:bookmarkEnd w:id="1061"/>
      <w:r>
        <w:rPr>
          <w:rFonts w:hint="cs"/>
          <w:rtl/>
          <w:lang w:eastAsia="he-IL"/>
        </w:rPr>
        <w:t xml:space="preserve">אלהרר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ודחיפה אמיתית הייתה </w:t>
      </w:r>
      <w:bookmarkStart w:id="1062" w:name="_ETM_Q6_134797"/>
      <w:bookmarkEnd w:id="1062"/>
      <w:r>
        <w:rPr>
          <w:rFonts w:hint="cs"/>
          <w:rtl/>
          <w:lang w:eastAsia="he-IL"/>
        </w:rPr>
        <w:t xml:space="preserve">גם של </w:t>
      </w:r>
      <w:bookmarkStart w:id="1063" w:name="_ETM_Q6_136184"/>
      <w:bookmarkEnd w:id="1063"/>
      <w:r>
        <w:rPr>
          <w:rFonts w:hint="cs"/>
          <w:rtl/>
          <w:lang w:eastAsia="he-IL"/>
        </w:rPr>
        <w:t>שר הרווחה לשעבר, חבר הכנסת מרגי</w:t>
      </w:r>
      <w:bookmarkStart w:id="1064" w:name="_ETM_Q6_138417"/>
      <w:bookmarkStart w:id="1065" w:name="_ETM_Q6_135477"/>
      <w:bookmarkEnd w:id="1064"/>
      <w:bookmarkEnd w:id="1065"/>
      <w:r>
        <w:rPr>
          <w:rFonts w:hint="cs"/>
          <w:rtl/>
          <w:lang w:eastAsia="he-IL"/>
        </w:rPr>
        <w:t xml:space="preserve">. חוק חשוב, </w:t>
      </w:r>
      <w:bookmarkStart w:id="1066" w:name="_ETM_Q6_135206"/>
      <w:bookmarkEnd w:id="1066"/>
      <w:r>
        <w:rPr>
          <w:rFonts w:hint="cs"/>
          <w:rtl/>
          <w:lang w:eastAsia="he-IL"/>
        </w:rPr>
        <w:t xml:space="preserve">מתבקש, </w:t>
      </w:r>
      <w:bookmarkStart w:id="1067" w:name="_ETM_Q6_144993"/>
      <w:bookmarkEnd w:id="1067"/>
      <w:r>
        <w:rPr>
          <w:rFonts w:hint="cs"/>
          <w:rtl/>
          <w:lang w:eastAsia="he-IL"/>
        </w:rPr>
        <w:t>חוק שאנ</w:t>
      </w:r>
      <w:bookmarkStart w:id="1068" w:name="_ETM_Q6_141287"/>
      <w:bookmarkEnd w:id="1068"/>
      <w:r>
        <w:rPr>
          <w:rFonts w:hint="cs"/>
          <w:rtl/>
          <w:lang w:eastAsia="he-IL"/>
        </w:rPr>
        <w:t xml:space="preserve">חנו מביאים </w:t>
      </w:r>
      <w:bookmarkStart w:id="1069" w:name="_ETM_Q6_141707"/>
      <w:bookmarkEnd w:id="1069"/>
      <w:r>
        <w:rPr>
          <w:rFonts w:hint="cs"/>
          <w:rtl/>
          <w:lang w:eastAsia="he-IL"/>
        </w:rPr>
        <w:t xml:space="preserve">לקריאה ראשונה, תיקון חשוב לחוק </w:t>
      </w:r>
      <w:bookmarkStart w:id="1070" w:name="_ETM_Q6_144577"/>
      <w:bookmarkEnd w:id="1070"/>
      <w:r>
        <w:rPr>
          <w:rFonts w:hint="cs"/>
          <w:rtl/>
          <w:lang w:eastAsia="he-IL"/>
        </w:rPr>
        <w:t>אומנה</w:t>
      </w:r>
      <w:bookmarkStart w:id="1071" w:name="_ETM_Q6_143167"/>
      <w:bookmarkEnd w:id="1071"/>
      <w:r>
        <w:rPr>
          <w:rFonts w:hint="cs"/>
          <w:rtl/>
          <w:lang w:eastAsia="he-IL"/>
        </w:rPr>
        <w:t xml:space="preserve"> לילדים, תיקון </w:t>
      </w:r>
      <w:bookmarkStart w:id="1072" w:name="_ETM_Q6_145086"/>
      <w:bookmarkEnd w:id="1072"/>
      <w:r>
        <w:rPr>
          <w:rFonts w:hint="cs"/>
          <w:rtl/>
          <w:lang w:eastAsia="he-IL"/>
        </w:rPr>
        <w:t>שמבטא הסתכלות ערכית</w:t>
      </w:r>
      <w:bookmarkStart w:id="1073" w:name="_ETM_Q6_145968"/>
      <w:bookmarkEnd w:id="1073"/>
      <w:r>
        <w:rPr>
          <w:rFonts w:hint="cs"/>
          <w:rtl/>
          <w:lang w:eastAsia="he-IL"/>
        </w:rPr>
        <w:t>, אנושית</w:t>
      </w:r>
      <w:bookmarkStart w:id="1074" w:name="_ETM_Q6_147438"/>
      <w:bookmarkEnd w:id="1074"/>
      <w:r>
        <w:rPr>
          <w:rFonts w:hint="cs"/>
          <w:rtl/>
          <w:lang w:eastAsia="he-IL"/>
        </w:rPr>
        <w:t xml:space="preserve">, </w:t>
      </w:r>
      <w:bookmarkStart w:id="1075" w:name="_ETM_Q6_147845"/>
      <w:bookmarkEnd w:id="1075"/>
      <w:r>
        <w:rPr>
          <w:rFonts w:hint="cs"/>
          <w:rtl/>
          <w:lang w:eastAsia="he-IL"/>
        </w:rPr>
        <w:t>מקצועית, על טובת הילד.</w:t>
      </w:r>
    </w:p>
    <w:p w:rsidR="00561D76" w:rsidRDefault="00561D76" w:rsidP="00A842FD">
      <w:pPr>
        <w:rPr>
          <w:rtl/>
          <w:lang w:eastAsia="he-IL"/>
        </w:rPr>
      </w:pPr>
    </w:p>
    <w:p w:rsidR="00561D76" w:rsidRDefault="00561D76" w:rsidP="00F24A0D">
      <w:pPr>
        <w:rPr>
          <w:rFonts w:eastAsia="Calibri"/>
          <w:rtl/>
        </w:rPr>
      </w:pPr>
      <w:r>
        <w:rPr>
          <w:rFonts w:hint="cs"/>
          <w:rtl/>
          <w:lang w:eastAsia="he-IL"/>
        </w:rPr>
        <w:t>המציאות מל</w:t>
      </w:r>
      <w:bookmarkStart w:id="1076" w:name="_ETM_Q6_149710"/>
      <w:bookmarkEnd w:id="1076"/>
      <w:r>
        <w:rPr>
          <w:rFonts w:hint="cs"/>
          <w:rtl/>
          <w:lang w:eastAsia="he-IL"/>
        </w:rPr>
        <w:t>מדת אותנו דבר פשוט</w:t>
      </w:r>
      <w:bookmarkStart w:id="1077" w:name="_ETM_Q6_151498"/>
      <w:bookmarkStart w:id="1078" w:name="_ETM_Q6_153498"/>
      <w:bookmarkEnd w:id="1077"/>
      <w:bookmarkEnd w:id="1078"/>
      <w:r>
        <w:rPr>
          <w:rFonts w:hint="cs"/>
          <w:rtl/>
          <w:lang w:eastAsia="he-IL"/>
        </w:rPr>
        <w:t xml:space="preserve">, שמסוגלות </w:t>
      </w:r>
      <w:bookmarkStart w:id="1079" w:name="_ETM_Q6_152178"/>
      <w:bookmarkEnd w:id="1079"/>
      <w:r>
        <w:rPr>
          <w:rFonts w:hint="cs"/>
          <w:rtl/>
          <w:lang w:eastAsia="he-IL"/>
        </w:rPr>
        <w:t xml:space="preserve">הורית אינה </w:t>
      </w:r>
      <w:bookmarkStart w:id="1080" w:name="_ETM_Q6_159393"/>
      <w:bookmarkEnd w:id="1080"/>
      <w:r>
        <w:rPr>
          <w:rFonts w:hint="cs"/>
          <w:rtl/>
          <w:lang w:eastAsia="he-IL"/>
        </w:rPr>
        <w:t xml:space="preserve">נמדדת במספר שנים. היא נמדדת </w:t>
      </w:r>
      <w:bookmarkStart w:id="1081" w:name="_ETM_Q6_160248"/>
      <w:bookmarkEnd w:id="1081"/>
      <w:r>
        <w:rPr>
          <w:rFonts w:hint="cs"/>
          <w:rtl/>
          <w:lang w:eastAsia="he-IL"/>
        </w:rPr>
        <w:t>ביכולת להכיל, ללוות, להעניק</w:t>
      </w:r>
      <w:bookmarkStart w:id="1082" w:name="_ETM_Q6_162658"/>
      <w:bookmarkStart w:id="1083" w:name="_ETM_Q6_164738"/>
      <w:bookmarkEnd w:id="1082"/>
      <w:bookmarkEnd w:id="1083"/>
      <w:r>
        <w:rPr>
          <w:rFonts w:hint="cs"/>
          <w:rtl/>
          <w:lang w:eastAsia="he-IL"/>
        </w:rPr>
        <w:t xml:space="preserve"> יציבות וביטחון </w:t>
      </w:r>
      <w:bookmarkStart w:id="1084" w:name="_ETM_Q6_162398"/>
      <w:bookmarkEnd w:id="1084"/>
      <w:r>
        <w:rPr>
          <w:rFonts w:hint="cs"/>
          <w:rtl/>
          <w:lang w:eastAsia="he-IL"/>
        </w:rPr>
        <w:t xml:space="preserve">לילד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ולעי</w:t>
      </w:r>
      <w:bookmarkStart w:id="1085" w:name="_ETM_Q6_164808"/>
      <w:bookmarkEnd w:id="1085"/>
      <w:r>
        <w:rPr>
          <w:rFonts w:hint="cs"/>
          <w:rtl/>
          <w:lang w:eastAsia="he-IL"/>
        </w:rPr>
        <w:t xml:space="preserve">תים דווקא הניסיון, הבשלות והיציבות הכלכלית </w:t>
      </w:r>
      <w:bookmarkStart w:id="1086" w:name="_ETM_Q6_166678"/>
      <w:bookmarkEnd w:id="1086"/>
      <w:r>
        <w:rPr>
          <w:rFonts w:hint="cs"/>
          <w:rtl/>
          <w:lang w:eastAsia="he-IL"/>
        </w:rPr>
        <w:t xml:space="preserve">והרגשית של ההורה, </w:t>
      </w:r>
      <w:bookmarkStart w:id="1087" w:name="_ETM_Q6_172108"/>
      <w:bookmarkEnd w:id="1087"/>
      <w:r>
        <w:rPr>
          <w:rFonts w:hint="cs"/>
          <w:rtl/>
          <w:lang w:eastAsia="he-IL"/>
        </w:rPr>
        <w:t>שמגיעים עם הגיל, הם ית</w:t>
      </w:r>
      <w:bookmarkStart w:id="1088" w:name="_ETM_Q6_174548"/>
      <w:bookmarkEnd w:id="1088"/>
      <w:r>
        <w:rPr>
          <w:rFonts w:hint="cs"/>
          <w:rtl/>
          <w:lang w:eastAsia="he-IL"/>
        </w:rPr>
        <w:t>רון משמעותי, ולא חיסרון.</w:t>
      </w:r>
      <w:bookmarkStart w:id="1089" w:name="_ETM_Q6_178009"/>
      <w:bookmarkStart w:id="1090" w:name="_ETM_Q6_178156"/>
      <w:bookmarkStart w:id="1091" w:name="_ETM_Q6_178249"/>
      <w:bookmarkStart w:id="1092" w:name="_ETM_Q6_178540"/>
      <w:bookmarkStart w:id="1093" w:name="_ETM_Q6_178613"/>
      <w:bookmarkEnd w:id="1089"/>
      <w:bookmarkEnd w:id="109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 </w:t>
      </w:r>
      <w:r w:rsidRPr="00D569FB">
        <w:rPr>
          <w:rFonts w:eastAsia="Calibri" w:hint="cs"/>
          <w:rtl/>
        </w:rPr>
        <w:t>החוק הקיים קבע מגבלת גיל שרירותית</w:t>
      </w:r>
      <w:bookmarkStart w:id="1094" w:name="_ETM_Q6_182299"/>
      <w:bookmarkEnd w:id="1094"/>
      <w:r w:rsidRPr="00D569FB">
        <w:rPr>
          <w:rFonts w:eastAsia="Calibri" w:hint="cs"/>
          <w:rtl/>
        </w:rPr>
        <w:t xml:space="preserve"> של 56 שנים </w:t>
      </w:r>
      <w:bookmarkStart w:id="1095" w:name="_ETM_Q6_184379"/>
      <w:bookmarkEnd w:id="1095"/>
      <w:r w:rsidRPr="00D569FB">
        <w:rPr>
          <w:rFonts w:eastAsia="Calibri" w:hint="cs"/>
          <w:rtl/>
        </w:rPr>
        <w:t xml:space="preserve">למבקש </w:t>
      </w:r>
      <w:bookmarkStart w:id="1096" w:name="_ETM_Q6_183404"/>
      <w:bookmarkEnd w:id="1096"/>
      <w:r w:rsidRPr="00D569FB">
        <w:rPr>
          <w:rFonts w:eastAsia="Calibri" w:hint="cs"/>
          <w:rtl/>
        </w:rPr>
        <w:t>לשמש כהורה אומנה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</w:t>
      </w:r>
      <w:bookmarkStart w:id="1097" w:name="_ETM_Q6_187460"/>
      <w:bookmarkEnd w:id="1097"/>
      <w:r w:rsidRPr="00D569FB">
        <w:rPr>
          <w:rFonts w:eastAsia="Calibri" w:hint="cs"/>
          <w:rtl/>
        </w:rPr>
        <w:t xml:space="preserve">גם כאשר מדובר באנשים בריאים, שמתפקדים </w:t>
      </w:r>
      <w:r>
        <w:rPr>
          <w:rFonts w:eastAsia="Calibri" w:hint="cs"/>
          <w:rtl/>
        </w:rPr>
        <w:t>ו</w:t>
      </w:r>
      <w:r w:rsidRPr="00D569FB">
        <w:rPr>
          <w:rFonts w:eastAsia="Calibri" w:hint="cs"/>
          <w:rtl/>
        </w:rPr>
        <w:t xml:space="preserve">בעלי </w:t>
      </w:r>
      <w:bookmarkStart w:id="1098" w:name="_ETM_Q6_189538"/>
      <w:bookmarkStart w:id="1099" w:name="_ETM_Q6_191008"/>
      <w:bookmarkEnd w:id="1098"/>
      <w:bookmarkEnd w:id="1099"/>
      <w:r w:rsidRPr="00D569FB">
        <w:rPr>
          <w:rFonts w:eastAsia="Calibri" w:hint="cs"/>
          <w:rtl/>
        </w:rPr>
        <w:t>כישורים מתאימים</w:t>
      </w:r>
      <w:r>
        <w:rPr>
          <w:rFonts w:eastAsia="Calibri" w:hint="cs"/>
          <w:rtl/>
        </w:rPr>
        <w:t>.</w:t>
      </w:r>
      <w:r w:rsidRPr="00D569FB">
        <w:rPr>
          <w:rFonts w:eastAsia="Calibri" w:hint="cs"/>
          <w:rtl/>
        </w:rPr>
        <w:t xml:space="preserve"> התיקון </w:t>
      </w:r>
      <w:bookmarkStart w:id="1100" w:name="_ETM_Q6_191903"/>
      <w:bookmarkEnd w:id="1100"/>
      <w:r w:rsidRPr="00D569FB">
        <w:rPr>
          <w:rFonts w:eastAsia="Calibri" w:hint="cs"/>
          <w:rtl/>
        </w:rPr>
        <w:t xml:space="preserve">שלפנינו אינו מבטל את בחינת ההתאמה, </w:t>
      </w:r>
      <w:bookmarkStart w:id="1101" w:name="_ETM_Q6_194329"/>
      <w:bookmarkEnd w:id="1101"/>
      <w:r w:rsidRPr="00D569FB">
        <w:rPr>
          <w:rFonts w:eastAsia="Calibri" w:hint="cs"/>
          <w:rtl/>
        </w:rPr>
        <w:t xml:space="preserve">אלא להפך, הוא משאיר </w:t>
      </w:r>
      <w:bookmarkStart w:id="1102" w:name="_ETM_Q6_196346"/>
      <w:bookmarkEnd w:id="1102"/>
      <w:r w:rsidRPr="00D569FB">
        <w:rPr>
          <w:rFonts w:eastAsia="Calibri" w:hint="cs"/>
          <w:rtl/>
        </w:rPr>
        <w:t xml:space="preserve">על </w:t>
      </w:r>
      <w:r>
        <w:rPr>
          <w:rFonts w:eastAsia="Calibri" w:hint="cs"/>
          <w:rtl/>
        </w:rPr>
        <w:t>כ</w:t>
      </w:r>
      <w:bookmarkStart w:id="1103" w:name="_ETM_Q6_199918"/>
      <w:bookmarkEnd w:id="1103"/>
      <w:r w:rsidRPr="00D569FB">
        <w:rPr>
          <w:rFonts w:eastAsia="Calibri" w:hint="cs"/>
          <w:rtl/>
        </w:rPr>
        <w:t xml:space="preserve">נה את בדיקת המסוגלות המקצועית, את חוות הדעת </w:t>
      </w:r>
      <w:bookmarkStart w:id="1104" w:name="_ETM_Q6_200789"/>
      <w:bookmarkEnd w:id="1104"/>
      <w:r w:rsidRPr="00D569FB">
        <w:rPr>
          <w:rFonts w:eastAsia="Calibri" w:hint="cs"/>
          <w:rtl/>
        </w:rPr>
        <w:t>ואת שיקול הדעת של הגורמים המוס</w:t>
      </w:r>
      <w:bookmarkStart w:id="1105" w:name="_ETM_Q6_202389"/>
      <w:bookmarkEnd w:id="1105"/>
      <w:r w:rsidRPr="00D569FB">
        <w:rPr>
          <w:rFonts w:eastAsia="Calibri" w:hint="cs"/>
          <w:rtl/>
        </w:rPr>
        <w:t>מכים.</w:t>
      </w:r>
      <w:bookmarkStart w:id="1106" w:name="_ETM_Q6_208599"/>
      <w:bookmarkEnd w:id="1106"/>
      <w:r>
        <w:rPr>
          <w:rFonts w:eastAsia="Calibri" w:hint="cs"/>
          <w:rtl/>
        </w:rPr>
        <w:t xml:space="preserve"> </w:t>
      </w:r>
      <w:bookmarkStart w:id="1107" w:name="_ETM_Q6_208657"/>
      <w:bookmarkStart w:id="1108" w:name="_ETM_Q6_208791"/>
      <w:bookmarkStart w:id="1109" w:name="_ETM_Q6_208846"/>
      <w:bookmarkStart w:id="1110" w:name="_ETM_Q6_212878"/>
      <w:bookmarkEnd w:id="1107"/>
      <w:bookmarkEnd w:id="1108"/>
      <w:bookmarkEnd w:id="1109"/>
      <w:bookmarkEnd w:id="1110"/>
      <w:r w:rsidRPr="00D569FB">
        <w:rPr>
          <w:rFonts w:eastAsia="Calibri" w:hint="cs"/>
          <w:rtl/>
        </w:rPr>
        <w:t>מה שאנחנו מסירים פה</w:t>
      </w:r>
      <w:bookmarkStart w:id="1111" w:name="_ETM_Q6_206018"/>
      <w:bookmarkEnd w:id="1111"/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</w:t>
      </w:r>
      <w:bookmarkStart w:id="1112" w:name="_ETM_Q6_205232"/>
      <w:bookmarkEnd w:id="1112"/>
      <w:r w:rsidRPr="00D569FB">
        <w:rPr>
          <w:rFonts w:eastAsia="Calibri" w:hint="cs"/>
          <w:rtl/>
        </w:rPr>
        <w:t>בתיקון הזה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הוא חסם טכני, ש</w:t>
      </w:r>
      <w:bookmarkStart w:id="1113" w:name="_ETM_Q6_209878"/>
      <w:bookmarkEnd w:id="1113"/>
      <w:r>
        <w:rPr>
          <w:rFonts w:eastAsia="Calibri" w:hint="cs"/>
          <w:rtl/>
        </w:rPr>
        <w:t>אינו</w:t>
      </w:r>
      <w:r w:rsidRPr="00D569FB">
        <w:rPr>
          <w:rFonts w:eastAsia="Calibri" w:hint="cs"/>
          <w:rtl/>
        </w:rPr>
        <w:t xml:space="preserve"> משקף בהכרח את טובת </w:t>
      </w:r>
      <w:bookmarkStart w:id="1114" w:name="_ETM_Q6_209675"/>
      <w:bookmarkEnd w:id="1114"/>
      <w:r w:rsidRPr="00D569FB">
        <w:rPr>
          <w:rFonts w:eastAsia="Calibri" w:hint="cs"/>
          <w:rtl/>
        </w:rPr>
        <w:t>הילד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ולשם כך התיקון</w:t>
      </w:r>
      <w:r>
        <w:rPr>
          <w:rFonts w:eastAsia="Calibri" w:hint="cs"/>
          <w:rtl/>
        </w:rPr>
        <w:t>.</w:t>
      </w:r>
      <w:bookmarkStart w:id="1115" w:name="_ETM_Q6_214520"/>
      <w:bookmarkStart w:id="1116" w:name="_ETM_Q6_217739"/>
      <w:bookmarkStart w:id="1117" w:name="_ETM_Q6_217794"/>
      <w:bookmarkEnd w:id="1115"/>
      <w:bookmarkEnd w:id="1116"/>
      <w:bookmarkEnd w:id="1117"/>
      <w:r>
        <w:rPr>
          <w:rFonts w:eastAsia="Calibri" w:hint="cs"/>
          <w:rtl/>
        </w:rPr>
        <w:t xml:space="preserve"> </w:t>
      </w:r>
      <w:bookmarkStart w:id="1118" w:name="_ETM_Q6_217915"/>
      <w:bookmarkStart w:id="1119" w:name="_ETM_Q6_217976"/>
      <w:bookmarkStart w:id="1120" w:name="_ETM_Q6_213337"/>
      <w:bookmarkEnd w:id="1118"/>
      <w:bookmarkEnd w:id="1119"/>
      <w:bookmarkEnd w:id="1120"/>
      <w:r w:rsidRPr="00D569FB">
        <w:rPr>
          <w:rFonts w:eastAsia="Calibri" w:hint="cs"/>
          <w:rtl/>
        </w:rPr>
        <w:t>בזמן שבו יש מחסור במשפחות אומנ</w:t>
      </w:r>
      <w:r>
        <w:rPr>
          <w:rFonts w:eastAsia="Calibri" w:hint="cs"/>
          <w:rtl/>
        </w:rPr>
        <w:t>ה</w:t>
      </w:r>
      <w:r w:rsidRPr="00D569FB">
        <w:rPr>
          <w:rFonts w:eastAsia="Calibri" w:hint="cs"/>
          <w:rtl/>
        </w:rPr>
        <w:t xml:space="preserve"> במדינת ישראל, </w:t>
      </w:r>
      <w:bookmarkStart w:id="1121" w:name="_ETM_Q6_218157"/>
      <w:bookmarkEnd w:id="1121"/>
      <w:r>
        <w:rPr>
          <w:rFonts w:eastAsia="Calibri" w:hint="cs"/>
          <w:rtl/>
        </w:rPr>
        <w:t>ו</w:t>
      </w:r>
      <w:r w:rsidRPr="00D569FB">
        <w:rPr>
          <w:rFonts w:eastAsia="Calibri" w:hint="cs"/>
          <w:rtl/>
        </w:rPr>
        <w:t xml:space="preserve">בזמן שבו </w:t>
      </w:r>
      <w:bookmarkStart w:id="1122" w:name="_ETM_Q6_219274"/>
      <w:bookmarkEnd w:id="1122"/>
      <w:r w:rsidRPr="00D569FB">
        <w:rPr>
          <w:rFonts w:eastAsia="Calibri" w:hint="cs"/>
          <w:rtl/>
        </w:rPr>
        <w:t xml:space="preserve">ילדים ממתינים </w:t>
      </w:r>
      <w:bookmarkStart w:id="1123" w:name="_ETM_Q6_217508"/>
      <w:bookmarkEnd w:id="1123"/>
      <w:r>
        <w:rPr>
          <w:rFonts w:eastAsia="Calibri" w:hint="cs"/>
          <w:rtl/>
        </w:rPr>
        <w:t>ל</w:t>
      </w:r>
      <w:r w:rsidRPr="00D569FB">
        <w:rPr>
          <w:rFonts w:eastAsia="Calibri" w:hint="cs"/>
          <w:rtl/>
        </w:rPr>
        <w:t xml:space="preserve">מסגרת יציבה וחמה, חובתנו כמחוקקים היא לאפשר גמישות </w:t>
      </w:r>
      <w:bookmarkStart w:id="1124" w:name="_ETM_Q6_224029"/>
      <w:bookmarkEnd w:id="1124"/>
      <w:r w:rsidRPr="00D569FB">
        <w:rPr>
          <w:rFonts w:eastAsia="Calibri" w:hint="cs"/>
          <w:rtl/>
        </w:rPr>
        <w:t>ראויה מבלי לפגוע בסטנדרטים</w:t>
      </w:r>
      <w:r>
        <w:rPr>
          <w:rFonts w:eastAsia="Calibri" w:hint="cs"/>
          <w:rtl/>
        </w:rPr>
        <w:t xml:space="preserve"> המקצועיים. האיזון כאן הוא נכון</w:t>
      </w:r>
      <w:bookmarkStart w:id="1125" w:name="_ETM_Q6_227578"/>
      <w:bookmarkEnd w:id="1125"/>
      <w:r>
        <w:rPr>
          <w:rFonts w:eastAsia="Calibri" w:hint="cs"/>
          <w:rtl/>
        </w:rPr>
        <w:t>.</w:t>
      </w:r>
      <w:r w:rsidRPr="00D569FB">
        <w:rPr>
          <w:rFonts w:eastAsia="Calibri" w:hint="cs"/>
          <w:rtl/>
        </w:rPr>
        <w:t xml:space="preserve"> מצד </w:t>
      </w:r>
      <w:bookmarkStart w:id="1126" w:name="_ETM_Q6_228784"/>
      <w:bookmarkEnd w:id="1126"/>
      <w:r w:rsidRPr="00D569FB">
        <w:rPr>
          <w:rFonts w:eastAsia="Calibri" w:hint="cs"/>
          <w:rtl/>
        </w:rPr>
        <w:t>אחד</w:t>
      </w:r>
      <w:r>
        <w:rPr>
          <w:rFonts w:eastAsia="Calibri" w:hint="cs"/>
          <w:rtl/>
        </w:rPr>
        <w:t>,</w:t>
      </w:r>
      <w:bookmarkStart w:id="1127" w:name="_ETM_Q6_229268"/>
      <w:bookmarkEnd w:id="1127"/>
      <w:r w:rsidRPr="00D569FB">
        <w:rPr>
          <w:rFonts w:eastAsia="Calibri" w:hint="cs"/>
          <w:rtl/>
        </w:rPr>
        <w:t xml:space="preserve"> אין אוטומטיות ואין ויתור על הבדיקות, </w:t>
      </w:r>
      <w:r>
        <w:rPr>
          <w:rFonts w:eastAsia="Calibri" w:hint="cs"/>
          <w:rtl/>
        </w:rPr>
        <w:t>ו</w:t>
      </w:r>
      <w:r w:rsidRPr="00D569FB">
        <w:rPr>
          <w:rFonts w:eastAsia="Calibri" w:hint="cs"/>
          <w:rtl/>
        </w:rPr>
        <w:t xml:space="preserve">מצד שני, אין </w:t>
      </w:r>
      <w:bookmarkStart w:id="1128" w:name="_ETM_Q6_233539"/>
      <w:bookmarkStart w:id="1129" w:name="_ETM_Q6_233618"/>
      <w:bookmarkStart w:id="1130" w:name="_ETM_Q6_231708"/>
      <w:bookmarkEnd w:id="1128"/>
      <w:bookmarkEnd w:id="1129"/>
      <w:bookmarkEnd w:id="1130"/>
      <w:r>
        <w:rPr>
          <w:rFonts w:eastAsia="Calibri" w:hint="cs"/>
          <w:rtl/>
        </w:rPr>
        <w:t>א</w:t>
      </w:r>
      <w:r w:rsidRPr="00D569FB">
        <w:rPr>
          <w:rFonts w:eastAsia="Calibri" w:hint="cs"/>
          <w:rtl/>
        </w:rPr>
        <w:t>פליה על בס</w:t>
      </w:r>
      <w:r>
        <w:rPr>
          <w:rFonts w:eastAsia="Calibri" w:hint="cs"/>
          <w:rtl/>
        </w:rPr>
        <w:t>י</w:t>
      </w:r>
      <w:r w:rsidRPr="00D569FB">
        <w:rPr>
          <w:rFonts w:eastAsia="Calibri" w:hint="cs"/>
          <w:rtl/>
        </w:rPr>
        <w:t>ס גיל בלבד. מדובר בתיקון מידתי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אחראי </w:t>
      </w:r>
      <w:bookmarkStart w:id="1131" w:name="_ETM_Q6_238294"/>
      <w:bookmarkEnd w:id="1131"/>
      <w:r w:rsidRPr="00D569FB">
        <w:rPr>
          <w:rFonts w:eastAsia="Calibri" w:hint="cs"/>
          <w:rtl/>
        </w:rPr>
        <w:t>ו</w:t>
      </w:r>
      <w:bookmarkStart w:id="1132" w:name="_ETM_Q6_240748"/>
      <w:bookmarkEnd w:id="1132"/>
      <w:r w:rsidRPr="00D569FB">
        <w:rPr>
          <w:rFonts w:eastAsia="Calibri" w:hint="cs"/>
          <w:rtl/>
        </w:rPr>
        <w:t xml:space="preserve">מבוסס מציאות. </w:t>
      </w:r>
      <w:bookmarkStart w:id="1133" w:name="_ETM_Q6_243779"/>
      <w:bookmarkEnd w:id="1133"/>
      <w:r w:rsidRPr="00D569FB">
        <w:rPr>
          <w:rFonts w:eastAsia="Calibri" w:hint="cs"/>
          <w:rtl/>
        </w:rPr>
        <w:t>מדובר בתיקון שמרחיב את מעגל הנתינה, ובעיקר</w:t>
      </w:r>
      <w:bookmarkStart w:id="1134" w:name="_ETM_Q6_247108"/>
      <w:bookmarkEnd w:id="1134"/>
      <w:r w:rsidRPr="00D569FB">
        <w:rPr>
          <w:rFonts w:eastAsia="Calibri" w:hint="cs"/>
          <w:rtl/>
        </w:rPr>
        <w:t xml:space="preserve"> מדובר בתיקון שמעמיד </w:t>
      </w:r>
      <w:bookmarkStart w:id="1135" w:name="_ETM_Q6_248494"/>
      <w:bookmarkEnd w:id="1135"/>
      <w:r w:rsidRPr="00D569FB">
        <w:rPr>
          <w:rFonts w:eastAsia="Calibri" w:hint="cs"/>
          <w:rtl/>
        </w:rPr>
        <w:t>במרכז את טובת הילד ו</w:t>
      </w:r>
      <w:bookmarkStart w:id="1136" w:name="_ETM_Q6_249118"/>
      <w:bookmarkEnd w:id="1136"/>
      <w:r w:rsidRPr="00D569FB">
        <w:rPr>
          <w:rFonts w:eastAsia="Calibri" w:hint="cs"/>
          <w:rtl/>
        </w:rPr>
        <w:t>טובת הילד בלבד.</w:t>
      </w:r>
      <w:r>
        <w:rPr>
          <w:rFonts w:eastAsia="Calibri" w:hint="cs"/>
          <w:rtl/>
        </w:rPr>
        <w:t xml:space="preserve"> </w:t>
      </w:r>
      <w:bookmarkStart w:id="1137" w:name="_ETM_Q6_254623"/>
      <w:bookmarkStart w:id="1138" w:name="_ETM_Q6_254676"/>
      <w:bookmarkStart w:id="1139" w:name="_ETM_Q6_254814"/>
      <w:bookmarkStart w:id="1140" w:name="_ETM_Q6_254866"/>
      <w:bookmarkEnd w:id="1137"/>
      <w:bookmarkEnd w:id="1138"/>
      <w:bookmarkEnd w:id="1139"/>
      <w:bookmarkEnd w:id="1140"/>
      <w:r w:rsidRPr="00D569FB">
        <w:rPr>
          <w:rFonts w:eastAsia="Calibri" w:hint="cs"/>
          <w:rtl/>
        </w:rPr>
        <w:t xml:space="preserve">אני מבקש מחבריי </w:t>
      </w:r>
      <w:bookmarkStart w:id="1141" w:name="_ETM_Q6_253209"/>
      <w:bookmarkEnd w:id="1141"/>
      <w:r w:rsidRPr="00D569FB">
        <w:rPr>
          <w:rFonts w:eastAsia="Calibri" w:hint="cs"/>
          <w:rtl/>
        </w:rPr>
        <w:t xml:space="preserve">חברי הכנסת, לתמוך בהצעת החוק </w:t>
      </w:r>
      <w:r>
        <w:rPr>
          <w:rFonts w:eastAsia="Calibri" w:hint="cs"/>
          <w:rtl/>
        </w:rPr>
        <w:t>ב</w:t>
      </w:r>
      <w:r w:rsidRPr="00D569FB">
        <w:rPr>
          <w:rFonts w:eastAsia="Calibri" w:hint="cs"/>
          <w:rtl/>
        </w:rPr>
        <w:t xml:space="preserve">קריאה ראשונה, </w:t>
      </w:r>
      <w:r>
        <w:rPr>
          <w:rFonts w:eastAsia="Calibri" w:hint="cs"/>
          <w:rtl/>
        </w:rPr>
        <w:t>ו</w:t>
      </w:r>
      <w:r w:rsidRPr="00D569FB">
        <w:rPr>
          <w:rFonts w:eastAsia="Calibri" w:hint="cs"/>
          <w:rtl/>
        </w:rPr>
        <w:t xml:space="preserve">להשלים את חקיקתה </w:t>
      </w:r>
      <w:bookmarkStart w:id="1142" w:name="_ETM_Q6_257924"/>
      <w:bookmarkEnd w:id="1142"/>
      <w:r>
        <w:rPr>
          <w:rFonts w:eastAsia="Calibri" w:hint="cs"/>
          <w:rtl/>
        </w:rPr>
        <w:t>ב</w:t>
      </w:r>
      <w:r w:rsidRPr="00D569FB">
        <w:rPr>
          <w:rFonts w:eastAsia="Calibri" w:hint="cs"/>
          <w:rtl/>
        </w:rPr>
        <w:t>קריאה שנייה ושלישית. תודה רבה.</w:t>
      </w:r>
      <w:bookmarkStart w:id="1143" w:name="_ETM_Q6_261208"/>
      <w:bookmarkEnd w:id="1143"/>
    </w:p>
    <w:p w:rsidR="00561D76" w:rsidRDefault="00561D76" w:rsidP="00A4012A">
      <w:pPr>
        <w:rPr>
          <w:rFonts w:eastAsia="Calibri"/>
          <w:rtl/>
        </w:rPr>
      </w:pPr>
      <w:bookmarkStart w:id="1144" w:name="_ETM_Q6_261457"/>
      <w:bookmarkStart w:id="1145" w:name="_ETM_Q6_261542"/>
      <w:bookmarkEnd w:id="1144"/>
      <w:bookmarkEnd w:id="1145"/>
    </w:p>
    <w:p w:rsidR="00561D76" w:rsidRDefault="00561D76" w:rsidP="00BB5A5D">
      <w:pPr>
        <w:pStyle w:val="af6"/>
        <w:keepNext/>
        <w:rPr>
          <w:rFonts w:eastAsia="Calibri"/>
          <w:rtl/>
        </w:rPr>
      </w:pPr>
      <w:r w:rsidRPr="00BB5A5D">
        <w:rPr>
          <w:rStyle w:val="TagStyle"/>
          <w:rFonts w:eastAsia="Calibri"/>
          <w:rtl/>
        </w:rPr>
        <w:t xml:space="preserve"> &lt;&lt; יור &gt;&gt; </w:t>
      </w:r>
      <w:r>
        <w:rPr>
          <w:rFonts w:eastAsia="Calibri"/>
          <w:rtl/>
        </w:rPr>
        <w:t>היו"ר סימון דוידסון:</w:t>
      </w:r>
      <w:r w:rsidRPr="00BB5A5D">
        <w:rPr>
          <w:rStyle w:val="TagStyle"/>
          <w:rFonts w:eastAsia="Calibri"/>
          <w:rtl/>
        </w:rPr>
        <w:t xml:space="preserve"> &lt;&lt; יור &gt;&gt;</w:t>
      </w:r>
      <w:r>
        <w:rPr>
          <w:rFonts w:eastAsia="Calibri"/>
          <w:rtl/>
        </w:rPr>
        <w:t xml:space="preserve">   </w:t>
      </w:r>
    </w:p>
    <w:p w:rsidR="00561D76" w:rsidRDefault="00561D76" w:rsidP="00BB5A5D">
      <w:pPr>
        <w:pStyle w:val="KeepWithNext"/>
        <w:rPr>
          <w:rFonts w:eastAsia="Calibri"/>
          <w:rtl/>
          <w:lang w:eastAsia="he-IL"/>
        </w:rPr>
      </w:pPr>
    </w:p>
    <w:p w:rsidR="00561D76" w:rsidRDefault="00561D76" w:rsidP="008A1D32">
      <w:pPr>
        <w:rPr>
          <w:rFonts w:eastAsia="Calibri"/>
          <w:rtl/>
        </w:rPr>
      </w:pPr>
      <w:bookmarkStart w:id="1146" w:name="_ETM_Q6_279503"/>
      <w:bookmarkStart w:id="1147" w:name="_ETM_Q6_274798"/>
      <w:bookmarkEnd w:id="1146"/>
      <w:bookmarkEnd w:id="1147"/>
      <w:r>
        <w:rPr>
          <w:rFonts w:eastAsia="Calibri" w:hint="cs"/>
          <w:rtl/>
          <w:lang w:eastAsia="he-IL"/>
        </w:rPr>
        <w:t xml:space="preserve">תודה </w:t>
      </w:r>
      <w:bookmarkStart w:id="1148" w:name="_ETM_Q6_270708"/>
      <w:bookmarkEnd w:id="1148"/>
      <w:r>
        <w:rPr>
          <w:rFonts w:eastAsia="Calibri" w:hint="cs"/>
          <w:rtl/>
          <w:lang w:eastAsia="he-IL"/>
        </w:rPr>
        <w:t>רבה, אדוני.</w:t>
      </w:r>
      <w:bookmarkStart w:id="1149" w:name="_ETM_Q6_268388"/>
      <w:bookmarkEnd w:id="1149"/>
      <w:r>
        <w:rPr>
          <w:rFonts w:eastAsia="Calibri" w:hint="cs"/>
          <w:rtl/>
          <w:lang w:eastAsia="he-IL"/>
        </w:rPr>
        <w:t xml:space="preserve"> אנחנו </w:t>
      </w:r>
      <w:r w:rsidRPr="00D569FB">
        <w:rPr>
          <w:rFonts w:eastAsia="Calibri" w:hint="cs"/>
          <w:rtl/>
        </w:rPr>
        <w:t>נ</w:t>
      </w:r>
      <w:bookmarkStart w:id="1150" w:name="_ETM_Q6_276157"/>
      <w:bookmarkEnd w:id="1150"/>
      <w:r w:rsidRPr="00D569FB">
        <w:rPr>
          <w:rFonts w:eastAsia="Calibri" w:hint="cs"/>
          <w:rtl/>
        </w:rPr>
        <w:t xml:space="preserve">עבור לדיון האישי. </w:t>
      </w:r>
      <w:bookmarkStart w:id="1151" w:name="_ETM_Q6_279180"/>
      <w:bookmarkEnd w:id="1151"/>
      <w:r w:rsidRPr="00D569FB">
        <w:rPr>
          <w:rFonts w:eastAsia="Calibri" w:hint="cs"/>
          <w:rtl/>
        </w:rPr>
        <w:t>חה</w:t>
      </w:r>
      <w:r>
        <w:rPr>
          <w:rFonts w:eastAsia="Calibri" w:hint="cs"/>
          <w:rtl/>
        </w:rPr>
        <w:t>"</w:t>
      </w:r>
      <w:bookmarkStart w:id="1152" w:name="_ETM_Q6_277977"/>
      <w:bookmarkEnd w:id="1152"/>
      <w:r w:rsidRPr="00D569FB">
        <w:rPr>
          <w:rFonts w:eastAsia="Calibri" w:hint="cs"/>
          <w:rtl/>
        </w:rPr>
        <w:t>כ עאידה תומ</w:t>
      </w:r>
      <w:r>
        <w:rPr>
          <w:rFonts w:eastAsia="Calibri" w:hint="cs"/>
          <w:rtl/>
        </w:rPr>
        <w:t>א סל</w:t>
      </w:r>
      <w:bookmarkStart w:id="1153" w:name="_ETM_Q6_279116"/>
      <w:bookmarkEnd w:id="1153"/>
      <w:r w:rsidRPr="00D569FB">
        <w:rPr>
          <w:rFonts w:eastAsia="Calibri" w:hint="cs"/>
          <w:rtl/>
        </w:rPr>
        <w:t>ימ</w:t>
      </w:r>
      <w:bookmarkStart w:id="1154" w:name="_ETM_Q6_281231"/>
      <w:bookmarkEnd w:id="1154"/>
      <w:r w:rsidRPr="00D569FB">
        <w:rPr>
          <w:rFonts w:eastAsia="Calibri" w:hint="cs"/>
          <w:rtl/>
        </w:rPr>
        <w:t>אן</w:t>
      </w:r>
      <w:bookmarkStart w:id="1155" w:name="_ETM_Q6_283884"/>
      <w:bookmarkEnd w:id="1155"/>
      <w:r>
        <w:rPr>
          <w:rFonts w:eastAsia="Calibri" w:hint="cs"/>
          <w:rtl/>
        </w:rPr>
        <w:t xml:space="preserve"> </w:t>
      </w:r>
      <w:r>
        <w:rPr>
          <w:rFonts w:eastAsia="Calibri" w:hint="eastAsia"/>
          <w:rtl/>
        </w:rPr>
        <w:t>–</w:t>
      </w:r>
      <w:r w:rsidRPr="00D569FB">
        <w:rPr>
          <w:rFonts w:eastAsia="Calibri" w:hint="cs"/>
          <w:rtl/>
        </w:rPr>
        <w:t xml:space="preserve"> מוותרת</w:t>
      </w:r>
      <w:bookmarkStart w:id="1156" w:name="_ETM_Q6_275106"/>
      <w:bookmarkEnd w:id="1156"/>
      <w:r>
        <w:rPr>
          <w:rFonts w:eastAsia="Calibri" w:hint="cs"/>
          <w:rtl/>
        </w:rPr>
        <w:t>;</w:t>
      </w:r>
      <w:r w:rsidRPr="00D569FB">
        <w:rPr>
          <w:rFonts w:eastAsia="Calibri" w:hint="cs"/>
          <w:rtl/>
        </w:rPr>
        <w:t xml:space="preserve"> חבר הכנסת יצחק פינדרוס</w:t>
      </w:r>
      <w:r>
        <w:rPr>
          <w:rFonts w:eastAsia="Calibri" w:hint="cs"/>
          <w:rtl/>
        </w:rPr>
        <w:t xml:space="preserve"> </w:t>
      </w:r>
      <w:r>
        <w:rPr>
          <w:rFonts w:eastAsia="Calibri" w:hint="eastAsia"/>
          <w:rtl/>
        </w:rPr>
        <w:t>–</w:t>
      </w:r>
      <w:r w:rsidRPr="00D569FB">
        <w:rPr>
          <w:rFonts w:eastAsia="Calibri" w:hint="cs"/>
          <w:rtl/>
        </w:rPr>
        <w:t xml:space="preserve"> </w:t>
      </w:r>
      <w:bookmarkStart w:id="1157" w:name="_ETM_Q6_283400"/>
      <w:bookmarkEnd w:id="1157"/>
      <w:r w:rsidRPr="00D569FB">
        <w:rPr>
          <w:rFonts w:eastAsia="Calibri" w:hint="cs"/>
          <w:rtl/>
        </w:rPr>
        <w:t>לא נמצא. חבר הכנסת אבי מ</w:t>
      </w:r>
      <w:r>
        <w:rPr>
          <w:rFonts w:eastAsia="Calibri" w:hint="cs"/>
          <w:rtl/>
        </w:rPr>
        <w:t>ע</w:t>
      </w:r>
      <w:r w:rsidRPr="00D569FB">
        <w:rPr>
          <w:rFonts w:eastAsia="Calibri" w:hint="cs"/>
          <w:rtl/>
        </w:rPr>
        <w:t>וז</w:t>
      </w:r>
      <w:r>
        <w:rPr>
          <w:rFonts w:eastAsia="Calibri" w:hint="cs"/>
          <w:rtl/>
        </w:rPr>
        <w:t xml:space="preserve"> </w:t>
      </w:r>
      <w:r>
        <w:rPr>
          <w:rFonts w:eastAsia="Calibri" w:hint="eastAsia"/>
          <w:rtl/>
        </w:rPr>
        <w:t>–</w:t>
      </w:r>
      <w:r w:rsidRPr="00D569FB">
        <w:rPr>
          <w:rFonts w:eastAsia="Calibri" w:hint="cs"/>
          <w:rtl/>
        </w:rPr>
        <w:t xml:space="preserve"> </w:t>
      </w:r>
      <w:bookmarkStart w:id="1158" w:name="_ETM_Q6_288199"/>
      <w:bookmarkEnd w:id="1158"/>
      <w:r w:rsidRPr="00D569FB">
        <w:rPr>
          <w:rFonts w:eastAsia="Calibri" w:hint="cs"/>
          <w:rtl/>
        </w:rPr>
        <w:t>אין סיכוי שהוא יוותר.</w:t>
      </w:r>
      <w:bookmarkStart w:id="1159" w:name="_ETM_Q6_293830"/>
      <w:bookmarkEnd w:id="1159"/>
    </w:p>
    <w:p w:rsidR="00561D76" w:rsidRDefault="00561D76" w:rsidP="008A1D32">
      <w:pPr>
        <w:rPr>
          <w:rFonts w:eastAsia="Calibri"/>
          <w:rtl/>
        </w:rPr>
      </w:pPr>
    </w:p>
    <w:p w:rsidR="00561D76" w:rsidRPr="00D569FB" w:rsidRDefault="00561D76" w:rsidP="00F24A0D">
      <w:pPr>
        <w:rPr>
          <w:rFonts w:eastAsia="Calibri"/>
          <w:rtl/>
        </w:rPr>
      </w:pPr>
      <w:bookmarkStart w:id="1160" w:name="_ETM_Q6_290000"/>
      <w:bookmarkEnd w:id="1160"/>
      <w:r w:rsidRPr="00D569FB">
        <w:rPr>
          <w:rFonts w:eastAsia="Calibri" w:hint="cs"/>
          <w:rtl/>
        </w:rPr>
        <w:t>אני רק אגיד לשר קר</w:t>
      </w:r>
      <w:r>
        <w:rPr>
          <w:rFonts w:eastAsia="Calibri" w:hint="cs"/>
          <w:rtl/>
        </w:rPr>
        <w:t>ע</w:t>
      </w:r>
      <w:bookmarkStart w:id="1161" w:name="_ETM_Q6_296126"/>
      <w:bookmarkEnd w:id="1161"/>
      <w:r w:rsidRPr="00D569FB">
        <w:rPr>
          <w:rFonts w:eastAsia="Calibri" w:hint="cs"/>
          <w:rtl/>
        </w:rPr>
        <w:t>י ש</w:t>
      </w:r>
      <w:r>
        <w:rPr>
          <w:rFonts w:eastAsia="Calibri" w:hint="cs"/>
          <w:rtl/>
        </w:rPr>
        <w:t>ב</w:t>
      </w:r>
      <w:r w:rsidRPr="00D569FB">
        <w:rPr>
          <w:rFonts w:eastAsia="Calibri" w:hint="cs"/>
          <w:rtl/>
        </w:rPr>
        <w:t xml:space="preserve">שבוע הבא מגיעים לפה 300 </w:t>
      </w:r>
      <w:bookmarkStart w:id="1162" w:name="_ETM_Q6_296220"/>
      <w:bookmarkEnd w:id="1162"/>
      <w:r w:rsidRPr="00D569FB">
        <w:rPr>
          <w:rFonts w:eastAsia="Calibri" w:hint="cs"/>
          <w:rtl/>
        </w:rPr>
        <w:t xml:space="preserve">ספורטאים </w:t>
      </w:r>
      <w:bookmarkStart w:id="1163" w:name="_ETM_Q6_299339"/>
      <w:bookmarkEnd w:id="1163"/>
      <w:r w:rsidRPr="00D569FB">
        <w:rPr>
          <w:rFonts w:eastAsia="Calibri" w:hint="cs"/>
          <w:rtl/>
        </w:rPr>
        <w:t>מהצמרת של מדינת ישראל</w:t>
      </w:r>
      <w:bookmarkStart w:id="1164" w:name="_ETM_Q6_298156"/>
      <w:bookmarkStart w:id="1165" w:name="_ETM_Q6_297586"/>
      <w:bookmarkStart w:id="1166" w:name="_ETM_Q6_300336"/>
      <w:bookmarkStart w:id="1167" w:name="_ETM_Q6_295596"/>
      <w:bookmarkEnd w:id="1164"/>
      <w:bookmarkEnd w:id="1165"/>
      <w:bookmarkEnd w:id="1166"/>
      <w:bookmarkEnd w:id="1167"/>
      <w:r w:rsidRPr="00D569FB">
        <w:rPr>
          <w:rFonts w:eastAsia="Calibri" w:hint="cs"/>
          <w:rtl/>
        </w:rPr>
        <w:t xml:space="preserve"> </w:t>
      </w:r>
      <w:r>
        <w:rPr>
          <w:rFonts w:eastAsia="Calibri" w:hint="cs"/>
          <w:rtl/>
        </w:rPr>
        <w:t>לדיון.</w:t>
      </w:r>
      <w:r w:rsidRPr="00D569FB">
        <w:rPr>
          <w:rFonts w:eastAsia="Calibri" w:hint="cs"/>
          <w:rtl/>
        </w:rPr>
        <w:t xml:space="preserve"> </w:t>
      </w:r>
      <w:bookmarkStart w:id="1168" w:name="_ETM_Q6_303099"/>
      <w:bookmarkStart w:id="1169" w:name="_ETM_Q6_306005"/>
      <w:bookmarkStart w:id="1170" w:name="_ETM_Q6_305599"/>
      <w:bookmarkStart w:id="1171" w:name="_ETM_Q6_305666"/>
      <w:bookmarkEnd w:id="1168"/>
      <w:bookmarkEnd w:id="1169"/>
      <w:bookmarkEnd w:id="1170"/>
      <w:bookmarkEnd w:id="1171"/>
      <w:r w:rsidRPr="00D569FB">
        <w:rPr>
          <w:rFonts w:eastAsia="Calibri" w:hint="cs"/>
          <w:rtl/>
        </w:rPr>
        <w:t>שלמה, השר קר</w:t>
      </w:r>
      <w:r>
        <w:rPr>
          <w:rFonts w:eastAsia="Calibri" w:hint="cs"/>
          <w:rtl/>
        </w:rPr>
        <w:t>ע</w:t>
      </w:r>
      <w:r w:rsidRPr="00D569FB">
        <w:rPr>
          <w:rFonts w:eastAsia="Calibri" w:hint="cs"/>
          <w:rtl/>
        </w:rPr>
        <w:t xml:space="preserve">י, היום היה פה אלי אוחנה, הסתבכת </w:t>
      </w:r>
      <w:bookmarkStart w:id="1172" w:name="_ETM_Q6_308919"/>
      <w:bookmarkEnd w:id="1172"/>
      <w:r w:rsidRPr="00D569FB">
        <w:rPr>
          <w:rFonts w:eastAsia="Calibri" w:hint="cs"/>
          <w:rtl/>
        </w:rPr>
        <w:t>עם אלי אוחנה.</w:t>
      </w:r>
    </w:p>
    <w:p w:rsidR="00561D76" w:rsidRDefault="00561D76" w:rsidP="00D569FB">
      <w:pPr>
        <w:rPr>
          <w:rFonts w:eastAsia="Calibri"/>
          <w:rtl/>
        </w:rPr>
      </w:pPr>
      <w:bookmarkStart w:id="1173" w:name="_ETM_Q6_310415"/>
      <w:bookmarkStart w:id="1174" w:name="_ETM_Q6_313205"/>
      <w:bookmarkEnd w:id="1173"/>
      <w:bookmarkEnd w:id="1174"/>
    </w:p>
    <w:p w:rsidR="00561D76" w:rsidRDefault="00561D76" w:rsidP="008A1D32">
      <w:pPr>
        <w:pStyle w:val="af5"/>
        <w:keepNext/>
        <w:rPr>
          <w:rFonts w:eastAsia="Calibri"/>
          <w:rtl/>
        </w:rPr>
      </w:pPr>
      <w:bookmarkStart w:id="1175" w:name="ET_interruption_6053_3"/>
      <w:r w:rsidRPr="008A1D32">
        <w:rPr>
          <w:rStyle w:val="TagStyle"/>
          <w:rFonts w:eastAsia="Calibri"/>
          <w:rtl/>
        </w:rPr>
        <w:t xml:space="preserve"> &lt;&lt; קריאה &gt;&gt; </w:t>
      </w:r>
      <w:r>
        <w:rPr>
          <w:rFonts w:eastAsia="Calibri"/>
          <w:rtl/>
        </w:rPr>
        <w:t>יוסף טייב (ש"ס):</w:t>
      </w:r>
      <w:r w:rsidRPr="008A1D32">
        <w:rPr>
          <w:rStyle w:val="TagStyle"/>
          <w:rFonts w:eastAsia="Calibri"/>
          <w:rtl/>
        </w:rPr>
        <w:t xml:space="preserve"> &lt;&lt; קריאה &gt;&gt;</w:t>
      </w:r>
      <w:r>
        <w:rPr>
          <w:rFonts w:eastAsia="Calibri"/>
          <w:rtl/>
        </w:rPr>
        <w:t xml:space="preserve">   </w:t>
      </w:r>
      <w:bookmarkEnd w:id="1175"/>
    </w:p>
    <w:p w:rsidR="00561D76" w:rsidRDefault="00561D76" w:rsidP="008A1D32">
      <w:pPr>
        <w:pStyle w:val="KeepWithNext"/>
        <w:rPr>
          <w:rFonts w:eastAsia="Calibri"/>
          <w:rtl/>
          <w:lang w:eastAsia="he-IL"/>
        </w:rPr>
      </w:pPr>
    </w:p>
    <w:p w:rsidR="00561D76" w:rsidRDefault="00561D76" w:rsidP="00C2484B">
      <w:pPr>
        <w:rPr>
          <w:rFonts w:eastAsia="Calibri"/>
          <w:rtl/>
          <w:lang w:eastAsia="he-IL"/>
        </w:rPr>
      </w:pPr>
      <w:bookmarkStart w:id="1176" w:name="_ETM_Q6_315914"/>
      <w:bookmarkEnd w:id="1176"/>
      <w:r>
        <w:rPr>
          <w:rFonts w:eastAsia="Calibri" w:hint="cs"/>
          <w:rtl/>
          <w:lang w:eastAsia="he-IL"/>
        </w:rPr>
        <w:t xml:space="preserve">העיקר </w:t>
      </w:r>
      <w:bookmarkStart w:id="1177" w:name="_ETM_Q6_312396"/>
      <w:bookmarkEnd w:id="1177"/>
      <w:r>
        <w:rPr>
          <w:rFonts w:eastAsia="Calibri" w:hint="cs"/>
          <w:rtl/>
          <w:lang w:eastAsia="he-IL"/>
        </w:rPr>
        <w:t>2:8, הכי חשוב.</w:t>
      </w:r>
    </w:p>
    <w:p w:rsidR="00561D76" w:rsidRDefault="00561D76" w:rsidP="008A1D32">
      <w:pPr>
        <w:rPr>
          <w:rFonts w:eastAsia="Calibri"/>
          <w:rtl/>
          <w:lang w:eastAsia="he-IL"/>
        </w:rPr>
      </w:pPr>
      <w:bookmarkStart w:id="1178" w:name="_ETM_Q6_315979"/>
      <w:bookmarkStart w:id="1179" w:name="_ETM_Q6_316116"/>
      <w:bookmarkEnd w:id="1178"/>
      <w:bookmarkEnd w:id="1179"/>
    </w:p>
    <w:p w:rsidR="00561D76" w:rsidRDefault="00561D76" w:rsidP="008A1D32">
      <w:pPr>
        <w:pStyle w:val="a4"/>
        <w:keepNext/>
        <w:rPr>
          <w:rFonts w:eastAsia="Calibri"/>
          <w:rtl/>
        </w:rPr>
      </w:pPr>
      <w:bookmarkStart w:id="1180" w:name="ET_speaker_6153_4"/>
      <w:r w:rsidRPr="008A1D32">
        <w:rPr>
          <w:rStyle w:val="TagStyle"/>
          <w:rFonts w:eastAsia="Calibri"/>
          <w:rtl/>
        </w:rPr>
        <w:t xml:space="preserve"> &lt;&lt; דובר &gt;&gt; </w:t>
      </w:r>
      <w:bookmarkStart w:id="1181" w:name="_Toc222849885"/>
      <w:bookmarkStart w:id="1182" w:name="_Toc222849936"/>
      <w:r>
        <w:rPr>
          <w:rFonts w:eastAsia="Calibri"/>
          <w:rtl/>
        </w:rPr>
        <w:t>אבי מעוז (נעם):</w:t>
      </w:r>
      <w:bookmarkEnd w:id="1181"/>
      <w:bookmarkEnd w:id="1182"/>
      <w:r w:rsidRPr="008A1D32">
        <w:rPr>
          <w:rStyle w:val="TagStyle"/>
          <w:rFonts w:eastAsia="Calibri"/>
          <w:rtl/>
        </w:rPr>
        <w:t xml:space="preserve"> &lt;&lt; דובר &gt;&gt;</w:t>
      </w:r>
      <w:r>
        <w:rPr>
          <w:rFonts w:eastAsia="Calibri"/>
          <w:rtl/>
        </w:rPr>
        <w:t xml:space="preserve">   </w:t>
      </w:r>
      <w:bookmarkEnd w:id="1180"/>
    </w:p>
    <w:p w:rsidR="00561D76" w:rsidRDefault="00561D76" w:rsidP="008A1D32">
      <w:pPr>
        <w:pStyle w:val="KeepWithNext"/>
        <w:rPr>
          <w:rFonts w:eastAsia="Calibri"/>
          <w:rtl/>
          <w:lang w:eastAsia="he-IL"/>
        </w:rPr>
      </w:pPr>
    </w:p>
    <w:p w:rsidR="00561D76" w:rsidRDefault="00561D76" w:rsidP="008A1D32">
      <w:pPr>
        <w:rPr>
          <w:rFonts w:eastAsia="Calibri"/>
          <w:rtl/>
          <w:lang w:eastAsia="he-IL"/>
        </w:rPr>
      </w:pPr>
      <w:bookmarkStart w:id="1183" w:name="_ETM_Q6_321786"/>
      <w:bookmarkStart w:id="1184" w:name="_ETM_Q6_321831"/>
      <w:bookmarkEnd w:id="1183"/>
      <w:bookmarkEnd w:id="1184"/>
      <w:r>
        <w:rPr>
          <w:rFonts w:eastAsia="Calibri" w:hint="cs"/>
          <w:rtl/>
          <w:lang w:eastAsia="he-IL"/>
        </w:rPr>
        <w:t xml:space="preserve">בוועדת </w:t>
      </w:r>
      <w:bookmarkStart w:id="1185" w:name="_ETM_Q6_318916"/>
      <w:bookmarkEnd w:id="1185"/>
      <w:r>
        <w:rPr>
          <w:rFonts w:eastAsia="Calibri" w:hint="cs"/>
          <w:rtl/>
          <w:lang w:eastAsia="he-IL"/>
        </w:rPr>
        <w:t xml:space="preserve">התקשורת של </w:t>
      </w:r>
      <w:bookmarkStart w:id="1186" w:name="_ETM_Q6_320503"/>
      <w:bookmarkEnd w:id="1186"/>
      <w:r>
        <w:rPr>
          <w:rFonts w:eastAsia="Calibri" w:hint="cs"/>
          <w:rtl/>
          <w:lang w:eastAsia="he-IL"/>
        </w:rPr>
        <w:t>השר קרעי.</w:t>
      </w:r>
      <w:bookmarkStart w:id="1187" w:name="_ETM_Q6_322774"/>
      <w:bookmarkEnd w:id="1187"/>
    </w:p>
    <w:p w:rsidR="00561D76" w:rsidRDefault="00561D76" w:rsidP="008A1D32">
      <w:pPr>
        <w:rPr>
          <w:rFonts w:eastAsia="Calibri"/>
          <w:rtl/>
          <w:lang w:eastAsia="he-IL"/>
        </w:rPr>
      </w:pPr>
      <w:bookmarkStart w:id="1188" w:name="_ETM_Q6_322872"/>
      <w:bookmarkEnd w:id="1188"/>
    </w:p>
    <w:p w:rsidR="00561D76" w:rsidRDefault="00561D76" w:rsidP="00F24A0D">
      <w:pPr>
        <w:rPr>
          <w:rFonts w:eastAsia="Calibri"/>
          <w:rtl/>
        </w:rPr>
      </w:pPr>
      <w:bookmarkStart w:id="1189" w:name="_ETM_Q6_321858"/>
      <w:bookmarkStart w:id="1190" w:name="_ETM_Q6_316910"/>
      <w:bookmarkStart w:id="1191" w:name="_ETM_Q6_321229"/>
      <w:bookmarkEnd w:id="1189"/>
      <w:bookmarkEnd w:id="1190"/>
      <w:bookmarkEnd w:id="1191"/>
      <w:r>
        <w:rPr>
          <w:rFonts w:eastAsia="Calibri" w:hint="cs"/>
          <w:rtl/>
        </w:rPr>
        <w:t>אדוני היושב-</w:t>
      </w:r>
      <w:r w:rsidRPr="00D569FB">
        <w:rPr>
          <w:rFonts w:eastAsia="Calibri" w:hint="cs"/>
          <w:rtl/>
        </w:rPr>
        <w:t xml:space="preserve">ראש, כנסת </w:t>
      </w:r>
      <w:bookmarkStart w:id="1192" w:name="_ETM_Q6_327086"/>
      <w:bookmarkEnd w:id="1192"/>
      <w:r w:rsidRPr="00D569FB">
        <w:rPr>
          <w:rFonts w:eastAsia="Calibri" w:hint="cs"/>
          <w:rtl/>
        </w:rPr>
        <w:t xml:space="preserve">נכבדה. </w:t>
      </w:r>
      <w:bookmarkStart w:id="1193" w:name="_ETM_Q6_324720"/>
      <w:bookmarkEnd w:id="1193"/>
      <w:r w:rsidRPr="00D569FB">
        <w:rPr>
          <w:rFonts w:eastAsia="Calibri" w:hint="cs"/>
          <w:rtl/>
        </w:rPr>
        <w:t xml:space="preserve">היום </w:t>
      </w:r>
      <w:bookmarkStart w:id="1194" w:name="_ETM_Q6_327059"/>
      <w:bookmarkEnd w:id="1194"/>
      <w:r w:rsidRPr="00D569FB">
        <w:rPr>
          <w:rFonts w:eastAsia="Calibri" w:hint="cs"/>
          <w:rtl/>
        </w:rPr>
        <w:t>ז</w:t>
      </w:r>
      <w:r>
        <w:rPr>
          <w:rFonts w:eastAsia="Calibri" w:hint="cs"/>
          <w:rtl/>
        </w:rPr>
        <w:t>'</w:t>
      </w:r>
      <w:r w:rsidRPr="00D569FB">
        <w:rPr>
          <w:rFonts w:eastAsia="Calibri" w:hint="cs"/>
          <w:rtl/>
        </w:rPr>
        <w:t xml:space="preserve"> ב</w:t>
      </w:r>
      <w:r>
        <w:rPr>
          <w:rFonts w:eastAsia="Calibri" w:hint="cs"/>
          <w:rtl/>
        </w:rPr>
        <w:t>א</w:t>
      </w:r>
      <w:bookmarkStart w:id="1195" w:name="_ETM_Q6_326756"/>
      <w:bookmarkEnd w:id="1195"/>
      <w:r w:rsidRPr="00D569FB">
        <w:rPr>
          <w:rFonts w:eastAsia="Calibri" w:hint="cs"/>
          <w:rtl/>
        </w:rPr>
        <w:t>דר</w:t>
      </w:r>
      <w:bookmarkStart w:id="1196" w:name="_ETM_Q6_322817"/>
      <w:bookmarkEnd w:id="1196"/>
      <w:r w:rsidRPr="00D569FB">
        <w:rPr>
          <w:rFonts w:eastAsia="Calibri" w:hint="cs"/>
          <w:rtl/>
        </w:rPr>
        <w:t xml:space="preserve">, </w:t>
      </w:r>
      <w:bookmarkStart w:id="1197" w:name="_ETM_Q6_329210"/>
      <w:bookmarkEnd w:id="1197"/>
      <w:r w:rsidRPr="00D569FB">
        <w:rPr>
          <w:rFonts w:eastAsia="Calibri" w:hint="cs"/>
          <w:rtl/>
        </w:rPr>
        <w:t>יום פטירתו של משה רבנו</w:t>
      </w:r>
      <w:bookmarkStart w:id="1198" w:name="_ETM_Q6_332429"/>
      <w:bookmarkStart w:id="1199" w:name="_ETM_Q6_330606"/>
      <w:bookmarkEnd w:id="1198"/>
      <w:bookmarkEnd w:id="1199"/>
      <w:r>
        <w:rPr>
          <w:rFonts w:eastAsia="Calibri" w:hint="cs"/>
          <w:rtl/>
        </w:rPr>
        <w:t xml:space="preserve">. משה רבנו, </w:t>
      </w:r>
      <w:r w:rsidRPr="00D569FB">
        <w:rPr>
          <w:rFonts w:eastAsia="Calibri" w:hint="cs"/>
          <w:rtl/>
        </w:rPr>
        <w:t>מנהיג</w:t>
      </w:r>
      <w:bookmarkStart w:id="1200" w:name="_ETM_Q6_332196"/>
      <w:bookmarkStart w:id="1201" w:name="_ETM_Q6_331246"/>
      <w:bookmarkEnd w:id="1200"/>
      <w:bookmarkEnd w:id="1201"/>
      <w:r w:rsidRPr="00D569FB">
        <w:rPr>
          <w:rFonts w:eastAsia="Calibri" w:hint="cs"/>
          <w:rtl/>
        </w:rPr>
        <w:t>ם</w:t>
      </w:r>
      <w:bookmarkStart w:id="1202" w:name="_ETM_Q6_330236"/>
      <w:bookmarkStart w:id="1203" w:name="_ETM_Q6_331306"/>
      <w:bookmarkEnd w:id="1202"/>
      <w:bookmarkEnd w:id="1203"/>
      <w:r w:rsidRPr="00D569FB">
        <w:rPr>
          <w:rFonts w:eastAsia="Calibri" w:hint="cs"/>
          <w:rtl/>
        </w:rPr>
        <w:t xml:space="preserve"> של ישראל, קיבל את התור</w:t>
      </w:r>
      <w:r>
        <w:rPr>
          <w:rFonts w:eastAsia="Calibri" w:hint="cs"/>
          <w:rtl/>
        </w:rPr>
        <w:t>ה;</w:t>
      </w:r>
      <w:bookmarkStart w:id="1204" w:name="_ETM_Q6_342356"/>
      <w:bookmarkEnd w:id="1204"/>
      <w:r w:rsidRPr="00D569FB">
        <w:rPr>
          <w:rFonts w:eastAsia="Calibri" w:hint="cs"/>
          <w:rtl/>
        </w:rPr>
        <w:t xml:space="preserve"> </w:t>
      </w:r>
      <w:bookmarkStart w:id="1205" w:name="_ETM_Q6_337880"/>
      <w:bookmarkStart w:id="1206" w:name="_ETM_Q6_340800"/>
      <w:bookmarkEnd w:id="1205"/>
      <w:bookmarkEnd w:id="1206"/>
      <w:r w:rsidRPr="00D569FB">
        <w:rPr>
          <w:rFonts w:eastAsia="Calibri" w:hint="cs"/>
          <w:rtl/>
        </w:rPr>
        <w:t xml:space="preserve">המנהיג </w:t>
      </w:r>
      <w:bookmarkStart w:id="1207" w:name="_ETM_Q6_342508"/>
      <w:bookmarkEnd w:id="1207"/>
      <w:r w:rsidRPr="00D569FB">
        <w:rPr>
          <w:rFonts w:eastAsia="Calibri" w:hint="cs"/>
          <w:rtl/>
        </w:rPr>
        <w:t>שאמר לקדוש ברוך הוא</w:t>
      </w:r>
      <w:r>
        <w:rPr>
          <w:rFonts w:eastAsia="Calibri" w:hint="cs"/>
          <w:rtl/>
        </w:rPr>
        <w:t>:</w:t>
      </w:r>
      <w:r w:rsidRPr="00D569FB">
        <w:rPr>
          <w:rFonts w:eastAsia="Calibri" w:hint="cs"/>
          <w:rtl/>
        </w:rPr>
        <w:t xml:space="preserve"> </w:t>
      </w:r>
      <w:bookmarkStart w:id="1208" w:name="_ETM_Q6_347566"/>
      <w:bookmarkEnd w:id="1208"/>
      <w:r>
        <w:rPr>
          <w:rFonts w:eastAsia="Calibri" w:hint="cs"/>
          <w:rtl/>
        </w:rPr>
        <w:t>"</w:t>
      </w:r>
      <w:r w:rsidRPr="00D569FB">
        <w:rPr>
          <w:rFonts w:eastAsia="Calibri" w:hint="cs"/>
          <w:rtl/>
        </w:rPr>
        <w:t xml:space="preserve">לא איש דברים אנכי </w:t>
      </w:r>
      <w:bookmarkStart w:id="1209" w:name="_ETM_Q6_348380"/>
      <w:bookmarkEnd w:id="1209"/>
      <w:r>
        <w:rPr>
          <w:rFonts w:eastAsia="Calibri" w:hint="cs"/>
          <w:rtl/>
        </w:rPr>
        <w:t xml:space="preserve">- - - </w:t>
      </w:r>
      <w:r w:rsidRPr="00D569FB">
        <w:rPr>
          <w:rFonts w:eastAsia="Calibri" w:hint="cs"/>
          <w:rtl/>
        </w:rPr>
        <w:t>כי</w:t>
      </w:r>
      <w:r>
        <w:rPr>
          <w:rFonts w:eastAsia="Calibri" w:hint="cs"/>
          <w:rtl/>
        </w:rPr>
        <w:t xml:space="preserve"> </w:t>
      </w:r>
      <w:r w:rsidRPr="00D569FB">
        <w:rPr>
          <w:rFonts w:eastAsia="Calibri" w:hint="cs"/>
          <w:rtl/>
        </w:rPr>
        <w:t>כבד פה וכבד לשון אנכי</w:t>
      </w:r>
      <w:r>
        <w:rPr>
          <w:rFonts w:eastAsia="Calibri" w:hint="cs"/>
          <w:rtl/>
        </w:rPr>
        <w:t>"</w:t>
      </w:r>
      <w:r w:rsidRPr="00D569FB">
        <w:rPr>
          <w:rFonts w:eastAsia="Calibri" w:hint="cs"/>
          <w:rtl/>
        </w:rPr>
        <w:t>.</w:t>
      </w:r>
      <w:bookmarkStart w:id="1210" w:name="_ETM_Q6_352199"/>
      <w:bookmarkEnd w:id="1210"/>
      <w:r>
        <w:rPr>
          <w:rFonts w:eastAsia="Calibri" w:hint="cs"/>
          <w:rtl/>
        </w:rPr>
        <w:t xml:space="preserve"> </w:t>
      </w:r>
      <w:bookmarkStart w:id="1211" w:name="_ETM_Q6_353845"/>
      <w:bookmarkStart w:id="1212" w:name="_ETM_Q6_353925"/>
      <w:bookmarkStart w:id="1213" w:name="_ETM_Q6_354021"/>
      <w:bookmarkStart w:id="1214" w:name="_ETM_Q6_354077"/>
      <w:bookmarkStart w:id="1215" w:name="_ETM_Q6_349246"/>
      <w:bookmarkStart w:id="1216" w:name="_ETM_Q6_376404"/>
      <w:bookmarkEnd w:id="1211"/>
      <w:bookmarkEnd w:id="1212"/>
      <w:bookmarkEnd w:id="1213"/>
      <w:bookmarkEnd w:id="1214"/>
      <w:bookmarkEnd w:id="1215"/>
      <w:bookmarkEnd w:id="1216"/>
      <w:r w:rsidRPr="00D569FB">
        <w:rPr>
          <w:rFonts w:eastAsia="Calibri" w:hint="cs"/>
          <w:rtl/>
        </w:rPr>
        <w:t>משה רבנו מכיר במגבלותיו</w:t>
      </w:r>
      <w:r>
        <w:rPr>
          <w:rFonts w:eastAsia="Calibri" w:hint="cs"/>
          <w:rtl/>
        </w:rPr>
        <w:t>,</w:t>
      </w:r>
      <w:bookmarkStart w:id="1217" w:name="_ETM_Q6_363716"/>
      <w:bookmarkStart w:id="1218" w:name="_ETM_Q6_359356"/>
      <w:bookmarkStart w:id="1219" w:name="_ETM_Q6_358316"/>
      <w:bookmarkEnd w:id="1217"/>
      <w:bookmarkEnd w:id="1218"/>
      <w:bookmarkEnd w:id="1219"/>
      <w:r w:rsidRPr="00D569FB">
        <w:rPr>
          <w:rFonts w:eastAsia="Calibri" w:hint="cs"/>
          <w:rtl/>
        </w:rPr>
        <w:t xml:space="preserve"> </w:t>
      </w:r>
      <w:bookmarkStart w:id="1220" w:name="_ETM_Q6_356690"/>
      <w:bookmarkEnd w:id="1220"/>
      <w:r w:rsidRPr="00D569FB">
        <w:rPr>
          <w:rFonts w:eastAsia="Calibri" w:hint="cs"/>
          <w:rtl/>
        </w:rPr>
        <w:t>והוא אומר את זה</w:t>
      </w:r>
      <w:bookmarkStart w:id="1221" w:name="_ETM_Q6_357025"/>
      <w:bookmarkEnd w:id="1221"/>
      <w:r>
        <w:rPr>
          <w:rFonts w:eastAsia="Calibri" w:hint="cs"/>
          <w:rtl/>
        </w:rPr>
        <w:t>:</w:t>
      </w:r>
      <w:r w:rsidRPr="00D569FB">
        <w:rPr>
          <w:rFonts w:eastAsia="Calibri" w:hint="cs"/>
          <w:rtl/>
        </w:rPr>
        <w:t xml:space="preserve"> אני לא יכול להנהיג כי אני </w:t>
      </w:r>
      <w:bookmarkStart w:id="1222" w:name="_ETM_Q6_359739"/>
      <w:bookmarkEnd w:id="1222"/>
      <w:r w:rsidRPr="00D569FB">
        <w:rPr>
          <w:rFonts w:eastAsia="Calibri" w:hint="cs"/>
          <w:rtl/>
        </w:rPr>
        <w:t xml:space="preserve">כבד פה וכבד לשון. </w:t>
      </w:r>
      <w:bookmarkStart w:id="1223" w:name="_ETM_Q6_364589"/>
      <w:bookmarkEnd w:id="1223"/>
      <w:r w:rsidRPr="00D569FB">
        <w:rPr>
          <w:rFonts w:eastAsia="Calibri" w:hint="cs"/>
          <w:rtl/>
        </w:rPr>
        <w:t xml:space="preserve">ובכל זאת </w:t>
      </w:r>
      <w:r>
        <w:rPr>
          <w:rFonts w:eastAsia="Calibri" w:hint="cs"/>
          <w:rtl/>
        </w:rPr>
        <w:t xml:space="preserve">הוא </w:t>
      </w:r>
      <w:r w:rsidRPr="00D569FB">
        <w:rPr>
          <w:rFonts w:eastAsia="Calibri" w:hint="cs"/>
          <w:rtl/>
        </w:rPr>
        <w:t xml:space="preserve">הנהיג את ישראל </w:t>
      </w:r>
      <w:bookmarkStart w:id="1224" w:name="_ETM_Q6_367500"/>
      <w:bookmarkEnd w:id="1224"/>
      <w:r w:rsidRPr="00D569FB">
        <w:rPr>
          <w:rFonts w:eastAsia="Calibri" w:hint="cs"/>
          <w:rtl/>
        </w:rPr>
        <w:t xml:space="preserve">כל 40 </w:t>
      </w:r>
      <w:r>
        <w:rPr>
          <w:rFonts w:eastAsia="Calibri" w:hint="cs"/>
          <w:rtl/>
        </w:rPr>
        <w:t>ה</w:t>
      </w:r>
      <w:r w:rsidRPr="00D569FB">
        <w:rPr>
          <w:rFonts w:eastAsia="Calibri" w:hint="cs"/>
          <w:rtl/>
        </w:rPr>
        <w:t>ש</w:t>
      </w:r>
      <w:bookmarkStart w:id="1225" w:name="_ETM_Q6_367336"/>
      <w:bookmarkEnd w:id="1225"/>
      <w:r w:rsidRPr="00D569FB">
        <w:rPr>
          <w:rFonts w:eastAsia="Calibri" w:hint="cs"/>
          <w:rtl/>
        </w:rPr>
        <w:t>נ</w:t>
      </w:r>
      <w:r>
        <w:rPr>
          <w:rFonts w:eastAsia="Calibri" w:hint="cs"/>
          <w:rtl/>
        </w:rPr>
        <w:t>י</w:t>
      </w:r>
      <w:bookmarkStart w:id="1226" w:name="_ETM_Q6_368874"/>
      <w:bookmarkEnd w:id="1226"/>
      <w:r>
        <w:rPr>
          <w:rFonts w:eastAsia="Calibri" w:hint="cs"/>
          <w:rtl/>
        </w:rPr>
        <w:t>ם</w:t>
      </w:r>
      <w:r w:rsidRPr="00D569FB">
        <w:rPr>
          <w:rFonts w:eastAsia="Calibri" w:hint="cs"/>
          <w:rtl/>
        </w:rPr>
        <w:t xml:space="preserve"> </w:t>
      </w:r>
      <w:bookmarkStart w:id="1227" w:name="_ETM_Q6_368611"/>
      <w:bookmarkEnd w:id="1227"/>
      <w:r w:rsidRPr="00D569FB">
        <w:rPr>
          <w:rFonts w:eastAsia="Calibri" w:hint="cs"/>
          <w:rtl/>
        </w:rPr>
        <w:t xml:space="preserve">במדבר, </w:t>
      </w:r>
      <w:bookmarkStart w:id="1228" w:name="_ETM_Q6_370860"/>
      <w:bookmarkEnd w:id="1228"/>
      <w:r w:rsidRPr="00D569FB">
        <w:rPr>
          <w:rFonts w:eastAsia="Calibri" w:hint="cs"/>
          <w:rtl/>
        </w:rPr>
        <w:t>עד ש</w:t>
      </w:r>
      <w:bookmarkStart w:id="1229" w:name="_ETM_Q6_372330"/>
      <w:bookmarkEnd w:id="1229"/>
      <w:r w:rsidRPr="00D569FB">
        <w:rPr>
          <w:rFonts w:eastAsia="Calibri" w:hint="cs"/>
          <w:rtl/>
        </w:rPr>
        <w:t>עמדו על סף הכניסה לארץ.</w:t>
      </w:r>
      <w:bookmarkStart w:id="1230" w:name="_ETM_Q6_376089"/>
      <w:bookmarkStart w:id="1231" w:name="_ETM_Q6_377346"/>
      <w:bookmarkStart w:id="1232" w:name="_ETM_Q6_377417"/>
      <w:bookmarkEnd w:id="1230"/>
      <w:bookmarkEnd w:id="1231"/>
      <w:bookmarkEnd w:id="1232"/>
      <w:r>
        <w:rPr>
          <w:rFonts w:eastAsia="Calibri" w:hint="cs"/>
          <w:rtl/>
        </w:rPr>
        <w:t xml:space="preserve"> </w:t>
      </w:r>
      <w:bookmarkStart w:id="1233" w:name="_ETM_Q6_377522"/>
      <w:bookmarkStart w:id="1234" w:name="_ETM_Q6_377575"/>
      <w:bookmarkEnd w:id="1233"/>
      <w:bookmarkEnd w:id="1234"/>
      <w:r w:rsidRPr="00D569FB">
        <w:rPr>
          <w:rFonts w:eastAsia="Calibri" w:hint="cs"/>
          <w:rtl/>
        </w:rPr>
        <w:t xml:space="preserve">צריכים לקחת ממשה רבנו את דוגמת המנהיגות הזאת, </w:t>
      </w:r>
      <w:bookmarkStart w:id="1235" w:name="_ETM_Q6_381750"/>
      <w:bookmarkEnd w:id="1235"/>
      <w:r w:rsidRPr="00D569FB">
        <w:rPr>
          <w:rFonts w:eastAsia="Calibri" w:hint="cs"/>
          <w:rtl/>
        </w:rPr>
        <w:t>והוא יכול ל</w:t>
      </w:r>
      <w:bookmarkStart w:id="1236" w:name="_ETM_Q6_383614"/>
      <w:bookmarkEnd w:id="1236"/>
      <w:r>
        <w:rPr>
          <w:rFonts w:eastAsia="Calibri" w:hint="cs"/>
          <w:rtl/>
        </w:rPr>
        <w:t>הוות</w:t>
      </w:r>
      <w:r w:rsidRPr="00D569FB">
        <w:rPr>
          <w:rFonts w:eastAsia="Calibri" w:hint="cs"/>
          <w:rtl/>
        </w:rPr>
        <w:t xml:space="preserve"> סמל </w:t>
      </w:r>
      <w:bookmarkStart w:id="1237" w:name="_ETM_Q6_385309"/>
      <w:bookmarkEnd w:id="1237"/>
      <w:r w:rsidRPr="00D569FB">
        <w:rPr>
          <w:rFonts w:eastAsia="Calibri" w:hint="cs"/>
          <w:rtl/>
        </w:rPr>
        <w:t>להרבה אנשים עם מ</w:t>
      </w:r>
      <w:r>
        <w:rPr>
          <w:rFonts w:eastAsia="Calibri" w:hint="cs"/>
          <w:rtl/>
        </w:rPr>
        <w:t>ו</w:t>
      </w:r>
      <w:r w:rsidRPr="00D569FB">
        <w:rPr>
          <w:rFonts w:eastAsia="Calibri" w:hint="cs"/>
          <w:rtl/>
        </w:rPr>
        <w:t xml:space="preserve">גבלויות, </w:t>
      </w:r>
      <w:bookmarkStart w:id="1238" w:name="_ETM_Q6_389038"/>
      <w:bookmarkEnd w:id="1238"/>
      <w:r w:rsidRPr="00D569FB">
        <w:rPr>
          <w:rFonts w:eastAsia="Calibri" w:hint="cs"/>
          <w:rtl/>
        </w:rPr>
        <w:t>שאין תקרת זכוכית שאי</w:t>
      </w:r>
      <w:r>
        <w:rPr>
          <w:rFonts w:eastAsia="Calibri" w:hint="cs"/>
          <w:rtl/>
        </w:rPr>
        <w:t>-</w:t>
      </w:r>
      <w:r w:rsidRPr="00D569FB">
        <w:rPr>
          <w:rFonts w:eastAsia="Calibri" w:hint="cs"/>
          <w:rtl/>
        </w:rPr>
        <w:t xml:space="preserve">אפשר להגיע אליה. אפשר להנהיג את </w:t>
      </w:r>
      <w:bookmarkStart w:id="1239" w:name="_ETM_Q6_392629"/>
      <w:bookmarkEnd w:id="1239"/>
      <w:r w:rsidRPr="00D569FB">
        <w:rPr>
          <w:rFonts w:eastAsia="Calibri" w:hint="cs"/>
          <w:rtl/>
        </w:rPr>
        <w:t xml:space="preserve">עם ישראל </w:t>
      </w:r>
      <w:r>
        <w:rPr>
          <w:rFonts w:eastAsia="Calibri" w:hint="cs"/>
          <w:rtl/>
        </w:rPr>
        <w:t>ו</w:t>
      </w:r>
      <w:r w:rsidRPr="00D569FB">
        <w:rPr>
          <w:rFonts w:eastAsia="Calibri" w:hint="cs"/>
          <w:rtl/>
        </w:rPr>
        <w:t xml:space="preserve">אפשר לקבל את התורה </w:t>
      </w:r>
      <w:bookmarkStart w:id="1240" w:name="_ETM_Q6_398570"/>
      <w:bookmarkEnd w:id="1240"/>
      <w:r w:rsidRPr="00D569FB">
        <w:rPr>
          <w:rFonts w:eastAsia="Calibri" w:hint="cs"/>
          <w:rtl/>
        </w:rPr>
        <w:t>גם אם יש לך מוגבלות.</w:t>
      </w:r>
      <w:bookmarkStart w:id="1241" w:name="_ETM_Q6_402330"/>
      <w:bookmarkEnd w:id="1241"/>
    </w:p>
    <w:p w:rsidR="00561D76" w:rsidRDefault="00561D76" w:rsidP="00BB371E">
      <w:pPr>
        <w:rPr>
          <w:rFonts w:eastAsia="Calibri"/>
          <w:rtl/>
        </w:rPr>
      </w:pPr>
      <w:bookmarkStart w:id="1242" w:name="_ETM_Q6_406793"/>
      <w:bookmarkStart w:id="1243" w:name="_ETM_Q6_406862"/>
      <w:bookmarkEnd w:id="1242"/>
      <w:bookmarkEnd w:id="1243"/>
    </w:p>
    <w:p w:rsidR="00561D76" w:rsidRDefault="00561D76" w:rsidP="00F24A0D">
      <w:pPr>
        <w:rPr>
          <w:rFonts w:eastAsia="Calibri"/>
          <w:rtl/>
        </w:rPr>
      </w:pPr>
      <w:bookmarkStart w:id="1244" w:name="_ETM_Q6_406970"/>
      <w:bookmarkStart w:id="1245" w:name="_ETM_Q6_407018"/>
      <w:bookmarkEnd w:id="1244"/>
      <w:bookmarkEnd w:id="1245"/>
      <w:r w:rsidRPr="00D569FB">
        <w:rPr>
          <w:rFonts w:eastAsia="Calibri" w:hint="cs"/>
          <w:rtl/>
        </w:rPr>
        <w:t xml:space="preserve">אני רוצה להגיד לחברי חבר הכנסת נאור שירי </w:t>
      </w:r>
      <w:r>
        <w:rPr>
          <w:rFonts w:eastAsia="Calibri" w:hint="cs"/>
          <w:rtl/>
        </w:rPr>
        <w:t>יי</w:t>
      </w:r>
      <w:r w:rsidRPr="00D569FB">
        <w:rPr>
          <w:rFonts w:eastAsia="Calibri" w:hint="cs"/>
          <w:rtl/>
        </w:rPr>
        <w:t xml:space="preserve">שר כוח </w:t>
      </w:r>
      <w:bookmarkStart w:id="1246" w:name="_ETM_Q6_405349"/>
      <w:bookmarkEnd w:id="1246"/>
      <w:r w:rsidRPr="00D569FB">
        <w:rPr>
          <w:rFonts w:eastAsia="Calibri" w:hint="cs"/>
          <w:rtl/>
        </w:rPr>
        <w:t xml:space="preserve">על הדברים. </w:t>
      </w:r>
      <w:bookmarkStart w:id="1247" w:name="_ETM_Q6_409440"/>
      <w:bookmarkStart w:id="1248" w:name="_ETM_Q6_411610"/>
      <w:bookmarkEnd w:id="1247"/>
      <w:bookmarkEnd w:id="1248"/>
      <w:r w:rsidRPr="00D569FB">
        <w:rPr>
          <w:rFonts w:eastAsia="Calibri" w:hint="cs"/>
          <w:rtl/>
        </w:rPr>
        <w:t>החינוך בישראל</w:t>
      </w:r>
      <w:r>
        <w:rPr>
          <w:rFonts w:eastAsia="Calibri" w:hint="cs"/>
          <w:rtl/>
        </w:rPr>
        <w:t>,</w:t>
      </w:r>
      <w:bookmarkStart w:id="1249" w:name="_ETM_Q6_412066"/>
      <w:bookmarkEnd w:id="1249"/>
      <w:r w:rsidRPr="00D569FB">
        <w:rPr>
          <w:rFonts w:eastAsia="Calibri" w:hint="cs"/>
          <w:rtl/>
        </w:rPr>
        <w:t xml:space="preserve"> </w:t>
      </w:r>
      <w:bookmarkStart w:id="1250" w:name="_ETM_Q6_414440"/>
      <w:bookmarkEnd w:id="1250"/>
      <w:r w:rsidRPr="00D569FB">
        <w:rPr>
          <w:rFonts w:eastAsia="Calibri" w:hint="cs"/>
          <w:rtl/>
        </w:rPr>
        <w:t>אומר מרן הרב קוק זצ</w:t>
      </w:r>
      <w:r>
        <w:rPr>
          <w:rFonts w:eastAsia="Calibri" w:hint="cs"/>
          <w:rtl/>
        </w:rPr>
        <w:t>"</w:t>
      </w:r>
      <w:r w:rsidRPr="00D569FB">
        <w:rPr>
          <w:rFonts w:eastAsia="Calibri" w:hint="cs"/>
          <w:rtl/>
        </w:rPr>
        <w:t xml:space="preserve">ל, יש לו שתי תכליות. </w:t>
      </w:r>
      <w:bookmarkStart w:id="1251" w:name="_ETM_Q6_418160"/>
      <w:bookmarkStart w:id="1252" w:name="_ETM_Q6_414646"/>
      <w:bookmarkEnd w:id="1251"/>
      <w:bookmarkEnd w:id="1252"/>
      <w:r w:rsidRPr="00D569FB">
        <w:rPr>
          <w:rFonts w:eastAsia="Calibri" w:hint="cs"/>
          <w:rtl/>
        </w:rPr>
        <w:t xml:space="preserve">תכלית אחת, להכשיר </w:t>
      </w:r>
      <w:bookmarkStart w:id="1253" w:name="_ETM_Q6_421630"/>
      <w:bookmarkEnd w:id="1253"/>
      <w:r w:rsidRPr="00D569FB">
        <w:rPr>
          <w:rFonts w:eastAsia="Calibri" w:hint="cs"/>
          <w:rtl/>
        </w:rPr>
        <w:t>את האדם למלחמת החיים</w:t>
      </w:r>
      <w:r>
        <w:rPr>
          <w:rFonts w:eastAsia="Calibri" w:hint="cs"/>
          <w:rtl/>
        </w:rPr>
        <w:t>,</w:t>
      </w:r>
      <w:bookmarkStart w:id="1254" w:name="_ETM_Q6_423056"/>
      <w:bookmarkEnd w:id="1254"/>
      <w:r w:rsidRPr="00D569FB">
        <w:rPr>
          <w:rFonts w:eastAsia="Calibri" w:hint="cs"/>
          <w:rtl/>
        </w:rPr>
        <w:t xml:space="preserve"> </w:t>
      </w:r>
      <w:bookmarkStart w:id="1255" w:name="_ETM_Q6_424339"/>
      <w:bookmarkEnd w:id="1255"/>
      <w:r w:rsidRPr="00D569FB">
        <w:rPr>
          <w:rFonts w:eastAsia="Calibri" w:hint="cs"/>
          <w:rtl/>
        </w:rPr>
        <w:t>למלחמת קיום, לשלב אותו בחברה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שיוכל להתפרנס בעתיד. </w:t>
      </w:r>
      <w:bookmarkStart w:id="1256" w:name="_ETM_Q6_431800"/>
      <w:bookmarkEnd w:id="1256"/>
      <w:r w:rsidRPr="00D569FB">
        <w:rPr>
          <w:rFonts w:eastAsia="Calibri" w:hint="cs"/>
          <w:rtl/>
        </w:rPr>
        <w:t>לצורך זה, באמת</w:t>
      </w:r>
      <w:bookmarkStart w:id="1257" w:name="_ETM_Q6_435630"/>
      <w:bookmarkStart w:id="1258" w:name="_ETM_Q6_436676"/>
      <w:bookmarkEnd w:id="1257"/>
      <w:bookmarkEnd w:id="1258"/>
      <w:r>
        <w:rPr>
          <w:rFonts w:eastAsia="Calibri" w:hint="cs"/>
          <w:rtl/>
        </w:rPr>
        <w:t xml:space="preserve">, </w:t>
      </w:r>
      <w:r w:rsidRPr="00D569FB">
        <w:rPr>
          <w:rFonts w:eastAsia="Calibri" w:hint="cs"/>
          <w:rtl/>
        </w:rPr>
        <w:t xml:space="preserve">נועדה מערכת החינוך של היום. </w:t>
      </w:r>
      <w:bookmarkStart w:id="1259" w:name="_ETM_Q6_438190"/>
      <w:bookmarkEnd w:id="1259"/>
      <w:r w:rsidRPr="00D569FB">
        <w:rPr>
          <w:rFonts w:eastAsia="Calibri" w:hint="cs"/>
          <w:rtl/>
        </w:rPr>
        <w:t xml:space="preserve">כמו שאתה אמרת, ואני מסכים איתך </w:t>
      </w:r>
      <w:r>
        <w:rPr>
          <w:rFonts w:eastAsia="Calibri" w:hint="cs"/>
          <w:rtl/>
        </w:rPr>
        <w:t>ב</w:t>
      </w:r>
      <w:r w:rsidRPr="00D569FB">
        <w:rPr>
          <w:rFonts w:eastAsia="Calibri" w:hint="cs"/>
          <w:rtl/>
        </w:rPr>
        <w:t xml:space="preserve">כל מילה, בהקשר של </w:t>
      </w:r>
      <w:bookmarkStart w:id="1260" w:name="_ETM_Q6_444586"/>
      <w:bookmarkEnd w:id="1260"/>
      <w:r w:rsidRPr="00D569FB">
        <w:rPr>
          <w:rFonts w:eastAsia="Calibri" w:hint="cs"/>
          <w:rtl/>
        </w:rPr>
        <w:t>המכשירים וה</w:t>
      </w:r>
      <w:r>
        <w:rPr>
          <w:rFonts w:eastAsia="Calibri" w:hint="cs"/>
          <w:rtl/>
        </w:rPr>
        <w:t>-</w:t>
      </w:r>
      <w:r>
        <w:rPr>
          <w:rFonts w:eastAsia="Calibri" w:hint="cs"/>
        </w:rPr>
        <w:t>AI</w:t>
      </w:r>
      <w:bookmarkStart w:id="1261" w:name="_ETM_Q6_447596"/>
      <w:bookmarkEnd w:id="1261"/>
      <w:r w:rsidRPr="00D569FB">
        <w:rPr>
          <w:rFonts w:eastAsia="Calibri" w:hint="cs"/>
          <w:rtl/>
        </w:rPr>
        <w:t xml:space="preserve"> וכל הסרטונים הללו</w:t>
      </w:r>
      <w:r>
        <w:rPr>
          <w:rFonts w:eastAsia="Calibri" w:hint="cs"/>
          <w:rtl/>
        </w:rPr>
        <w:t xml:space="preserve"> </w:t>
      </w:r>
      <w:r>
        <w:rPr>
          <w:rFonts w:eastAsia="Calibri" w:hint="eastAsia"/>
          <w:rtl/>
        </w:rPr>
        <w:t>–</w:t>
      </w:r>
      <w:r w:rsidRPr="00D569FB">
        <w:rPr>
          <w:rFonts w:eastAsia="Calibri" w:hint="cs"/>
          <w:rtl/>
        </w:rPr>
        <w:t xml:space="preserve"> </w:t>
      </w:r>
      <w:bookmarkStart w:id="1262" w:name="_ETM_Q6_451525"/>
      <w:bookmarkEnd w:id="1262"/>
      <w:r w:rsidRPr="00D569FB">
        <w:rPr>
          <w:rFonts w:eastAsia="Calibri" w:hint="cs"/>
          <w:rtl/>
        </w:rPr>
        <w:t xml:space="preserve">אין לי פה את הטלפון </w:t>
      </w:r>
      <w:bookmarkStart w:id="1263" w:name="_ETM_Q6_450983"/>
      <w:bookmarkEnd w:id="1263"/>
      <w:r w:rsidRPr="00D569FB">
        <w:rPr>
          <w:rFonts w:eastAsia="Calibri" w:hint="cs"/>
          <w:rtl/>
        </w:rPr>
        <w:t xml:space="preserve">שאני מחזיק, הלוואי </w:t>
      </w:r>
      <w:r>
        <w:rPr>
          <w:rFonts w:eastAsia="Calibri" w:hint="cs"/>
          <w:rtl/>
        </w:rPr>
        <w:t>ש</w:t>
      </w:r>
      <w:r w:rsidRPr="00D569FB">
        <w:rPr>
          <w:rFonts w:eastAsia="Calibri" w:hint="cs"/>
          <w:rtl/>
        </w:rPr>
        <w:t>כולם היו מחזיקים בטלפונים כאלה</w:t>
      </w:r>
      <w:r>
        <w:rPr>
          <w:rFonts w:eastAsia="Calibri" w:hint="cs"/>
          <w:rtl/>
        </w:rPr>
        <w:t>.</w:t>
      </w:r>
      <w:bookmarkStart w:id="1264" w:name="_ETM_Q6_456555"/>
      <w:bookmarkEnd w:id="1264"/>
      <w:r w:rsidRPr="00D569FB">
        <w:rPr>
          <w:rFonts w:eastAsia="Calibri" w:hint="cs"/>
          <w:rtl/>
        </w:rPr>
        <w:t xml:space="preserve"> </w:t>
      </w:r>
      <w:bookmarkStart w:id="1265" w:name="_ETM_Q6_458040"/>
      <w:bookmarkEnd w:id="1265"/>
      <w:r w:rsidRPr="00D569FB">
        <w:rPr>
          <w:rFonts w:eastAsia="Calibri" w:hint="cs"/>
          <w:rtl/>
        </w:rPr>
        <w:t xml:space="preserve">כמו שאתה אומר, עוברים ברחוב </w:t>
      </w:r>
      <w:r>
        <w:rPr>
          <w:rFonts w:eastAsia="Calibri" w:hint="cs"/>
          <w:rtl/>
        </w:rPr>
        <w:t>ו</w:t>
      </w:r>
      <w:r w:rsidRPr="00D569FB">
        <w:rPr>
          <w:rFonts w:eastAsia="Calibri" w:hint="cs"/>
          <w:rtl/>
        </w:rPr>
        <w:t xml:space="preserve">לא יודעים להגיד </w:t>
      </w:r>
      <w:r>
        <w:rPr>
          <w:rFonts w:eastAsia="Calibri" w:hint="cs"/>
          <w:rtl/>
        </w:rPr>
        <w:t>"</w:t>
      </w:r>
      <w:r w:rsidRPr="00D569FB">
        <w:rPr>
          <w:rFonts w:eastAsia="Calibri" w:hint="cs"/>
          <w:rtl/>
        </w:rPr>
        <w:t>שלום</w:t>
      </w:r>
      <w:r>
        <w:rPr>
          <w:rFonts w:eastAsia="Calibri" w:hint="cs"/>
          <w:rtl/>
        </w:rPr>
        <w:t>"</w:t>
      </w:r>
      <w:r w:rsidRPr="00D569FB">
        <w:rPr>
          <w:rFonts w:eastAsia="Calibri" w:hint="cs"/>
          <w:rtl/>
        </w:rPr>
        <w:t xml:space="preserve"> אחד </w:t>
      </w:r>
      <w:bookmarkStart w:id="1266" w:name="_ETM_Q6_460086"/>
      <w:bookmarkEnd w:id="1266"/>
      <w:r w:rsidRPr="00D569FB">
        <w:rPr>
          <w:rFonts w:eastAsia="Calibri" w:hint="cs"/>
          <w:rtl/>
        </w:rPr>
        <w:t xml:space="preserve">לשני, לא יודעים להגיד </w:t>
      </w:r>
      <w:r>
        <w:rPr>
          <w:rFonts w:eastAsia="Calibri" w:hint="cs"/>
          <w:rtl/>
        </w:rPr>
        <w:t>"</w:t>
      </w:r>
      <w:r w:rsidRPr="00D569FB">
        <w:rPr>
          <w:rFonts w:eastAsia="Calibri" w:hint="cs"/>
          <w:rtl/>
        </w:rPr>
        <w:t>בוקר טוב</w:t>
      </w:r>
      <w:r>
        <w:rPr>
          <w:rFonts w:eastAsia="Calibri" w:hint="cs"/>
          <w:rtl/>
        </w:rPr>
        <w:t>"</w:t>
      </w:r>
      <w:r w:rsidRPr="00D569FB">
        <w:rPr>
          <w:rFonts w:eastAsia="Calibri" w:hint="cs"/>
          <w:rtl/>
        </w:rPr>
        <w:t xml:space="preserve">, לא יודעים לדבר אחד </w:t>
      </w:r>
      <w:bookmarkStart w:id="1267" w:name="_ETM_Q6_462132"/>
      <w:bookmarkEnd w:id="1267"/>
      <w:r w:rsidRPr="00D569FB">
        <w:rPr>
          <w:rFonts w:eastAsia="Calibri" w:hint="cs"/>
          <w:rtl/>
        </w:rPr>
        <w:t>עם השני.</w:t>
      </w:r>
      <w:bookmarkStart w:id="1268" w:name="_ETM_Q6_466119"/>
      <w:bookmarkStart w:id="1269" w:name="_ETM_Q6_466752"/>
      <w:bookmarkEnd w:id="1268"/>
      <w:bookmarkEnd w:id="1269"/>
    </w:p>
    <w:p w:rsidR="00561D76" w:rsidRDefault="00561D76" w:rsidP="006907BC">
      <w:pPr>
        <w:rPr>
          <w:rFonts w:eastAsia="Calibri"/>
          <w:rtl/>
        </w:rPr>
      </w:pPr>
      <w:bookmarkStart w:id="1270" w:name="_ETM_Q6_466818"/>
      <w:bookmarkEnd w:id="1270"/>
    </w:p>
    <w:p w:rsidR="00561D76" w:rsidRDefault="00561D76" w:rsidP="00F24A0D">
      <w:pPr>
        <w:rPr>
          <w:rFonts w:eastAsia="Calibri"/>
          <w:rtl/>
        </w:rPr>
      </w:pPr>
      <w:bookmarkStart w:id="1271" w:name="_ETM_Q6_466928"/>
      <w:bookmarkStart w:id="1272" w:name="_ETM_Q6_467002"/>
      <w:bookmarkEnd w:id="1271"/>
      <w:bookmarkEnd w:id="1272"/>
      <w:r w:rsidRPr="00D569FB">
        <w:rPr>
          <w:rFonts w:eastAsia="Calibri" w:hint="cs"/>
          <w:rtl/>
        </w:rPr>
        <w:t>אבל יש עוד תכלית</w:t>
      </w:r>
      <w:bookmarkStart w:id="1273" w:name="_ETM_Q6_466875"/>
      <w:bookmarkEnd w:id="1273"/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ואתה אמרת אותה</w:t>
      </w:r>
      <w:bookmarkStart w:id="1274" w:name="_ETM_Q6_470225"/>
      <w:bookmarkEnd w:id="1274"/>
      <w:r>
        <w:rPr>
          <w:rFonts w:eastAsia="Calibri" w:hint="cs"/>
          <w:rtl/>
        </w:rPr>
        <w:t>.</w:t>
      </w:r>
      <w:r w:rsidRPr="00D569FB">
        <w:rPr>
          <w:rFonts w:eastAsia="Calibri" w:hint="cs"/>
          <w:rtl/>
        </w:rPr>
        <w:t xml:space="preserve"> מה שיותר חשוב </w:t>
      </w:r>
      <w:bookmarkStart w:id="1275" w:name="_ETM_Q6_469844"/>
      <w:bookmarkEnd w:id="1275"/>
      <w:r w:rsidRPr="00D569FB">
        <w:rPr>
          <w:rFonts w:eastAsia="Calibri" w:hint="cs"/>
          <w:rtl/>
        </w:rPr>
        <w:t xml:space="preserve">מהתכלית של הכשרת האדם למלחמת החיים </w:t>
      </w:r>
      <w:bookmarkStart w:id="1276" w:name="_ETM_Q6_474470"/>
      <w:bookmarkEnd w:id="1276"/>
      <w:r w:rsidRPr="00D569FB">
        <w:rPr>
          <w:rFonts w:eastAsia="Calibri" w:hint="cs"/>
          <w:rtl/>
        </w:rPr>
        <w:t xml:space="preserve">זוהי התכלית לעשות את האדם טוב וישר, או כמו שאתה </w:t>
      </w:r>
      <w:bookmarkStart w:id="1277" w:name="_ETM_Q6_477664"/>
      <w:bookmarkEnd w:id="1277"/>
      <w:r w:rsidRPr="00D569FB">
        <w:rPr>
          <w:rFonts w:eastAsia="Calibri" w:hint="cs"/>
          <w:rtl/>
        </w:rPr>
        <w:t>אמרת</w:t>
      </w:r>
      <w:bookmarkStart w:id="1278" w:name="_ETM_Q6_477615"/>
      <w:bookmarkStart w:id="1279" w:name="_ETM_Q6_473956"/>
      <w:bookmarkEnd w:id="1278"/>
      <w:bookmarkEnd w:id="1279"/>
      <w:r w:rsidRPr="00D569FB">
        <w:rPr>
          <w:rFonts w:eastAsia="Calibri" w:hint="cs"/>
          <w:rtl/>
        </w:rPr>
        <w:t xml:space="preserve"> בשפתך</w:t>
      </w:r>
      <w:r>
        <w:rPr>
          <w:rFonts w:eastAsia="Calibri" w:hint="cs"/>
          <w:rtl/>
        </w:rPr>
        <w:t>:</w:t>
      </w:r>
      <w:r w:rsidRPr="00D569FB">
        <w:rPr>
          <w:rFonts w:eastAsia="Calibri" w:hint="cs"/>
          <w:rtl/>
        </w:rPr>
        <w:t xml:space="preserve"> תהיה בן אדם. </w:t>
      </w:r>
      <w:bookmarkStart w:id="1280" w:name="_ETM_Q6_481410"/>
      <w:bookmarkEnd w:id="1280"/>
      <w:r w:rsidRPr="00D569FB">
        <w:rPr>
          <w:rFonts w:eastAsia="Calibri" w:hint="cs"/>
          <w:rtl/>
        </w:rPr>
        <w:t>להכשיר את האדם להיות אדם</w:t>
      </w:r>
      <w:r>
        <w:rPr>
          <w:rFonts w:eastAsia="Calibri" w:hint="cs"/>
          <w:rtl/>
        </w:rPr>
        <w:t>,</w:t>
      </w:r>
      <w:bookmarkStart w:id="1281" w:name="_ETM_Q6_484506"/>
      <w:bookmarkEnd w:id="1281"/>
      <w:r w:rsidRPr="00D569FB">
        <w:rPr>
          <w:rFonts w:eastAsia="Calibri" w:hint="cs"/>
          <w:rtl/>
        </w:rPr>
        <w:t xml:space="preserve"> </w:t>
      </w:r>
      <w:r>
        <w:rPr>
          <w:rFonts w:eastAsia="Calibri" w:hint="cs"/>
          <w:rtl/>
        </w:rPr>
        <w:t xml:space="preserve">זה </w:t>
      </w:r>
      <w:bookmarkStart w:id="1282" w:name="_ETM_Q6_480986"/>
      <w:bookmarkEnd w:id="1282"/>
      <w:r w:rsidRPr="00D569FB">
        <w:rPr>
          <w:rFonts w:eastAsia="Calibri" w:hint="cs"/>
          <w:rtl/>
        </w:rPr>
        <w:t>א</w:t>
      </w:r>
      <w:r>
        <w:rPr>
          <w:rFonts w:eastAsia="Calibri" w:hint="cs"/>
          <w:rtl/>
        </w:rPr>
        <w:t>לף-בית.</w:t>
      </w:r>
      <w:r w:rsidRPr="00D569FB">
        <w:rPr>
          <w:rFonts w:eastAsia="Calibri" w:hint="cs"/>
          <w:rtl/>
        </w:rPr>
        <w:t xml:space="preserve"> לצערי הרב, </w:t>
      </w:r>
      <w:bookmarkStart w:id="1283" w:name="_ETM_Q6_485365"/>
      <w:bookmarkEnd w:id="1283"/>
      <w:r w:rsidRPr="00D569FB">
        <w:rPr>
          <w:rFonts w:eastAsia="Calibri" w:hint="cs"/>
          <w:rtl/>
        </w:rPr>
        <w:t xml:space="preserve">אני מסכים איתך, </w:t>
      </w:r>
      <w:r>
        <w:rPr>
          <w:rFonts w:eastAsia="Calibri" w:hint="cs"/>
          <w:rtl/>
        </w:rPr>
        <w:t xml:space="preserve">לזה </w:t>
      </w:r>
      <w:bookmarkStart w:id="1284" w:name="_ETM_Q6_486666"/>
      <w:bookmarkEnd w:id="1284"/>
      <w:r w:rsidRPr="00D569FB">
        <w:rPr>
          <w:rFonts w:eastAsia="Calibri" w:hint="cs"/>
          <w:rtl/>
        </w:rPr>
        <w:t xml:space="preserve">מערכת החינוך לא ערוכה. </w:t>
      </w:r>
      <w:bookmarkStart w:id="1285" w:name="_ETM_Q6_490100"/>
      <w:bookmarkEnd w:id="1285"/>
      <w:r w:rsidRPr="00D569FB">
        <w:rPr>
          <w:rFonts w:eastAsia="Calibri" w:hint="cs"/>
          <w:rtl/>
        </w:rPr>
        <w:t xml:space="preserve">היא לא ערוכה והיא לא מטפלת בזה בכלל, ואת זה </w:t>
      </w:r>
      <w:bookmarkStart w:id="1286" w:name="_ETM_Q6_494066"/>
      <w:bookmarkEnd w:id="1286"/>
      <w:r w:rsidRPr="00D569FB">
        <w:rPr>
          <w:rFonts w:eastAsia="Calibri" w:hint="cs"/>
          <w:rtl/>
        </w:rPr>
        <w:t>צריך לתקן מן השורש.</w:t>
      </w:r>
    </w:p>
    <w:p w:rsidR="00561D76" w:rsidRDefault="00561D76" w:rsidP="00D865FF">
      <w:pPr>
        <w:rPr>
          <w:rFonts w:eastAsia="Calibri"/>
          <w:rtl/>
        </w:rPr>
      </w:pPr>
      <w:bookmarkStart w:id="1287" w:name="_ETM_Q6_500679"/>
      <w:bookmarkStart w:id="1288" w:name="_ETM_Q6_500783"/>
      <w:bookmarkEnd w:id="1287"/>
      <w:bookmarkEnd w:id="1288"/>
    </w:p>
    <w:p w:rsidR="00561D76" w:rsidRPr="00D569FB" w:rsidRDefault="00561D76" w:rsidP="00F24A0D">
      <w:pPr>
        <w:rPr>
          <w:rFonts w:eastAsia="Calibri"/>
          <w:rtl/>
        </w:rPr>
      </w:pPr>
      <w:bookmarkStart w:id="1289" w:name="_ETM_Q6_500835"/>
      <w:bookmarkStart w:id="1290" w:name="_ETM_Q6_500905"/>
      <w:bookmarkEnd w:id="1289"/>
      <w:bookmarkEnd w:id="1290"/>
      <w:r w:rsidRPr="00D569FB">
        <w:rPr>
          <w:rFonts w:eastAsia="Calibri" w:hint="cs"/>
          <w:rtl/>
        </w:rPr>
        <w:t>מילה אחרונה לך, אדוני</w:t>
      </w:r>
      <w:r>
        <w:rPr>
          <w:rFonts w:eastAsia="Calibri" w:hint="cs"/>
          <w:rtl/>
        </w:rPr>
        <w:t>,</w:t>
      </w:r>
      <w:bookmarkStart w:id="1291" w:name="_ETM_Q6_500857"/>
      <w:bookmarkEnd w:id="1291"/>
      <w:r w:rsidRPr="00D569FB">
        <w:rPr>
          <w:rFonts w:eastAsia="Calibri" w:hint="cs"/>
          <w:rtl/>
        </w:rPr>
        <w:t xml:space="preserve"> היושב בראש </w:t>
      </w:r>
      <w:bookmarkStart w:id="1292" w:name="_ETM_Q6_498033"/>
      <w:bookmarkEnd w:id="1292"/>
      <w:r w:rsidRPr="00D569FB">
        <w:rPr>
          <w:rFonts w:eastAsia="Calibri" w:hint="cs"/>
          <w:rtl/>
        </w:rPr>
        <w:t>הישיבה</w:t>
      </w:r>
      <w:r>
        <w:rPr>
          <w:rFonts w:eastAsia="Calibri" w:hint="cs"/>
          <w:rtl/>
        </w:rPr>
        <w:t>.</w:t>
      </w:r>
      <w:r w:rsidRPr="00D569FB">
        <w:rPr>
          <w:rFonts w:eastAsia="Calibri" w:hint="cs"/>
          <w:rtl/>
        </w:rPr>
        <w:t xml:space="preserve"> </w:t>
      </w:r>
      <w:bookmarkStart w:id="1293" w:name="_ETM_Q6_502910"/>
      <w:bookmarkEnd w:id="1293"/>
      <w:r w:rsidRPr="00D569FB">
        <w:rPr>
          <w:rFonts w:eastAsia="Calibri" w:hint="cs"/>
          <w:rtl/>
        </w:rPr>
        <w:t>ראיתי אותך אתמול</w:t>
      </w:r>
      <w:bookmarkStart w:id="1294" w:name="_ETM_Q6_505897"/>
      <w:bookmarkEnd w:id="1294"/>
      <w:r w:rsidRPr="00D569FB">
        <w:rPr>
          <w:rFonts w:eastAsia="Calibri" w:hint="cs"/>
          <w:rtl/>
        </w:rPr>
        <w:t xml:space="preserve"> </w:t>
      </w:r>
      <w:bookmarkStart w:id="1295" w:name="_ETM_Q6_506100"/>
      <w:bookmarkEnd w:id="1295"/>
      <w:r w:rsidRPr="00D569FB">
        <w:rPr>
          <w:rFonts w:eastAsia="Calibri" w:hint="cs"/>
          <w:rtl/>
        </w:rPr>
        <w:t>ב</w:t>
      </w:r>
      <w:r>
        <w:rPr>
          <w:rFonts w:eastAsia="Calibri" w:hint="cs"/>
          <w:rtl/>
        </w:rPr>
        <w:t>ע</w:t>
      </w:r>
      <w:r w:rsidRPr="00D569FB">
        <w:rPr>
          <w:rFonts w:eastAsia="Calibri" w:hint="cs"/>
          <w:rtl/>
        </w:rPr>
        <w:t>ת ההפסד של קבוצתך</w:t>
      </w:r>
      <w:r>
        <w:rPr>
          <w:rFonts w:eastAsia="Calibri" w:hint="cs"/>
          <w:rtl/>
        </w:rPr>
        <w:t>.</w:t>
      </w:r>
      <w:r w:rsidRPr="00D569FB">
        <w:rPr>
          <w:rFonts w:eastAsia="Calibri" w:hint="cs"/>
          <w:rtl/>
        </w:rPr>
        <w:t xml:space="preserve"> </w:t>
      </w:r>
      <w:bookmarkStart w:id="1296" w:name="_ETM_Q6_509070"/>
      <w:bookmarkEnd w:id="1296"/>
      <w:r w:rsidRPr="00D569FB">
        <w:rPr>
          <w:rFonts w:eastAsia="Calibri" w:hint="cs"/>
          <w:rtl/>
        </w:rPr>
        <w:t>ראיתי את הפנים הנפולות</w:t>
      </w:r>
      <w:r>
        <w:rPr>
          <w:rFonts w:eastAsia="Calibri" w:hint="cs"/>
          <w:rtl/>
        </w:rPr>
        <w:t>.</w:t>
      </w:r>
      <w:r w:rsidRPr="00D569FB">
        <w:rPr>
          <w:rFonts w:eastAsia="Calibri" w:hint="cs"/>
          <w:rtl/>
        </w:rPr>
        <w:t xml:space="preserve"> </w:t>
      </w:r>
      <w:bookmarkStart w:id="1297" w:name="_ETM_Q6_512570"/>
      <w:bookmarkEnd w:id="1297"/>
      <w:r w:rsidRPr="00D569FB">
        <w:rPr>
          <w:rFonts w:eastAsia="Calibri" w:hint="cs"/>
          <w:rtl/>
        </w:rPr>
        <w:t>אבל אני רוצה לומר לך, לנסות לנחם אותך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ותיקח את </w:t>
      </w:r>
      <w:bookmarkStart w:id="1298" w:name="_ETM_Q6_515695"/>
      <w:bookmarkEnd w:id="1298"/>
      <w:r w:rsidRPr="00D569FB">
        <w:rPr>
          <w:rFonts w:eastAsia="Calibri" w:hint="cs"/>
          <w:rtl/>
        </w:rPr>
        <w:t xml:space="preserve">זה בפרופורציה, ואומר לך מדוע. </w:t>
      </w:r>
      <w:bookmarkStart w:id="1299" w:name="_ETM_Q6_520488"/>
      <w:bookmarkEnd w:id="1299"/>
      <w:r w:rsidRPr="00D569FB">
        <w:rPr>
          <w:rFonts w:eastAsia="Calibri" w:hint="cs"/>
          <w:rtl/>
        </w:rPr>
        <w:t xml:space="preserve">זה לא פשוט להפסיד </w:t>
      </w:r>
      <w:r>
        <w:rPr>
          <w:rFonts w:eastAsia="Calibri" w:hint="cs"/>
          <w:rtl/>
        </w:rPr>
        <w:t>2:8,</w:t>
      </w:r>
      <w:r w:rsidRPr="00D569FB">
        <w:rPr>
          <w:rFonts w:eastAsia="Calibri" w:hint="cs"/>
          <w:rtl/>
        </w:rPr>
        <w:t xml:space="preserve"> </w:t>
      </w:r>
      <w:bookmarkStart w:id="1300" w:name="_ETM_Q6_524950"/>
      <w:bookmarkEnd w:id="1300"/>
      <w:r>
        <w:rPr>
          <w:rFonts w:eastAsia="Calibri" w:hint="cs"/>
          <w:rtl/>
        </w:rPr>
        <w:t>ו</w:t>
      </w:r>
      <w:r w:rsidRPr="00D569FB">
        <w:rPr>
          <w:rFonts w:eastAsia="Calibri" w:hint="cs"/>
          <w:rtl/>
        </w:rPr>
        <w:t xml:space="preserve">עוד </w:t>
      </w:r>
      <w:r>
        <w:rPr>
          <w:rFonts w:eastAsia="Calibri" w:hint="cs"/>
          <w:rtl/>
        </w:rPr>
        <w:t>ב</w:t>
      </w:r>
      <w:r w:rsidRPr="00D569FB">
        <w:rPr>
          <w:rFonts w:eastAsia="Calibri" w:hint="cs"/>
          <w:rtl/>
        </w:rPr>
        <w:t>משחק ביתי.</w:t>
      </w:r>
      <w:bookmarkStart w:id="1301" w:name="_ETM_Q6_526797"/>
      <w:bookmarkEnd w:id="1301"/>
      <w:r w:rsidRPr="00D569FB">
        <w:rPr>
          <w:rFonts w:eastAsia="Calibri" w:hint="cs"/>
          <w:rtl/>
        </w:rPr>
        <w:t xml:space="preserve"> </w:t>
      </w:r>
      <w:bookmarkStart w:id="1302" w:name="_ETM_Q6_527450"/>
      <w:bookmarkEnd w:id="1302"/>
      <w:r w:rsidRPr="00D569FB">
        <w:rPr>
          <w:rFonts w:eastAsia="Calibri" w:hint="cs"/>
          <w:rtl/>
        </w:rPr>
        <w:t>אב</w:t>
      </w:r>
      <w:r>
        <w:rPr>
          <w:rFonts w:eastAsia="Calibri" w:hint="cs"/>
          <w:rtl/>
        </w:rPr>
        <w:t>ל</w:t>
      </w:r>
      <w:r w:rsidRPr="00D569FB">
        <w:rPr>
          <w:rFonts w:eastAsia="Calibri" w:hint="cs"/>
          <w:rtl/>
        </w:rPr>
        <w:t xml:space="preserve"> </w:t>
      </w:r>
      <w:bookmarkStart w:id="1303" w:name="_ETM_Q6_528859"/>
      <w:bookmarkEnd w:id="1303"/>
      <w:r w:rsidRPr="00D569FB">
        <w:rPr>
          <w:rFonts w:eastAsia="Calibri" w:hint="cs"/>
          <w:rtl/>
        </w:rPr>
        <w:t xml:space="preserve">עדיף להפסיד </w:t>
      </w:r>
      <w:bookmarkStart w:id="1304" w:name="_ETM_Q6_531087"/>
      <w:bookmarkStart w:id="1305" w:name="_ETM_Q6_532880"/>
      <w:bookmarkEnd w:id="1304"/>
      <w:bookmarkEnd w:id="1305"/>
      <w:r>
        <w:rPr>
          <w:rFonts w:eastAsia="Calibri" w:hint="cs"/>
          <w:rtl/>
        </w:rPr>
        <w:t xml:space="preserve">2:8 </w:t>
      </w:r>
      <w:r w:rsidRPr="00D569FB">
        <w:rPr>
          <w:rFonts w:eastAsia="Calibri" w:hint="cs"/>
          <w:rtl/>
        </w:rPr>
        <w:t xml:space="preserve">במשחק ביתי ביום חול, </w:t>
      </w:r>
      <w:bookmarkStart w:id="1306" w:name="_ETM_Q6_536709"/>
      <w:bookmarkEnd w:id="1306"/>
      <w:r w:rsidRPr="00D569FB">
        <w:rPr>
          <w:rFonts w:eastAsia="Calibri" w:hint="cs"/>
          <w:rtl/>
        </w:rPr>
        <w:t>מאשר לנצח אפילו בהפרש שערים אחד בשבת. אתה הרווחת אתמול</w:t>
      </w:r>
      <w:bookmarkStart w:id="1307" w:name="_ETM_Q6_544766"/>
      <w:bookmarkEnd w:id="1307"/>
      <w:r>
        <w:rPr>
          <w:rFonts w:eastAsia="Calibri" w:hint="cs"/>
          <w:rtl/>
        </w:rPr>
        <w:t>.</w:t>
      </w:r>
      <w:r w:rsidRPr="00D569FB">
        <w:rPr>
          <w:rFonts w:eastAsia="Calibri" w:hint="cs"/>
          <w:rtl/>
        </w:rPr>
        <w:t xml:space="preserve"> </w:t>
      </w:r>
      <w:bookmarkStart w:id="1308" w:name="_ETM_Q6_541746"/>
      <w:bookmarkEnd w:id="1308"/>
      <w:r w:rsidRPr="00D569FB">
        <w:rPr>
          <w:rFonts w:eastAsia="Calibri" w:hint="cs"/>
          <w:rtl/>
        </w:rPr>
        <w:t>בגלל שהמשחק היה ביום חול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הרווחת וחסכת חילול שבת, ואני </w:t>
      </w:r>
      <w:bookmarkStart w:id="1309" w:name="_ETM_Q6_546784"/>
      <w:bookmarkEnd w:id="1309"/>
      <w:r w:rsidRPr="00D569FB">
        <w:rPr>
          <w:rFonts w:eastAsia="Calibri" w:hint="cs"/>
          <w:rtl/>
        </w:rPr>
        <w:t>מקווה שז</w:t>
      </w:r>
      <w:r>
        <w:rPr>
          <w:rFonts w:eastAsia="Calibri" w:hint="cs"/>
          <w:rtl/>
        </w:rPr>
        <w:t>ו</w:t>
      </w:r>
      <w:r w:rsidRPr="00D569FB">
        <w:rPr>
          <w:rFonts w:eastAsia="Calibri" w:hint="cs"/>
          <w:rtl/>
        </w:rPr>
        <w:t xml:space="preserve"> תהיה לך נחמה</w:t>
      </w:r>
      <w:bookmarkStart w:id="1310" w:name="_ETM_Q6_552887"/>
      <w:bookmarkEnd w:id="1310"/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כי </w:t>
      </w:r>
      <w:r>
        <w:rPr>
          <w:rFonts w:eastAsia="Calibri" w:hint="cs"/>
          <w:rtl/>
        </w:rPr>
        <w:t>אלה</w:t>
      </w:r>
      <w:r w:rsidRPr="00D569FB">
        <w:rPr>
          <w:rFonts w:eastAsia="Calibri" w:hint="cs"/>
          <w:rtl/>
        </w:rPr>
        <w:t xml:space="preserve"> באמת דברים שכדאי </w:t>
      </w:r>
      <w:bookmarkStart w:id="1311" w:name="_ETM_Q6_551821"/>
      <w:bookmarkEnd w:id="1311"/>
      <w:r w:rsidRPr="00D569FB">
        <w:rPr>
          <w:rFonts w:eastAsia="Calibri" w:hint="cs"/>
          <w:rtl/>
        </w:rPr>
        <w:t>לקחת ל</w:t>
      </w:r>
      <w:r>
        <w:rPr>
          <w:rFonts w:eastAsia="Calibri" w:hint="cs"/>
          <w:rtl/>
        </w:rPr>
        <w:t>לב</w:t>
      </w:r>
      <w:r w:rsidRPr="00D569FB">
        <w:rPr>
          <w:rFonts w:eastAsia="Calibri" w:hint="cs"/>
          <w:rtl/>
        </w:rPr>
        <w:t>. תודה רבה.</w:t>
      </w:r>
    </w:p>
    <w:p w:rsidR="00561D76" w:rsidRDefault="00561D76" w:rsidP="00D569FB">
      <w:pPr>
        <w:rPr>
          <w:rFonts w:eastAsia="Calibri"/>
          <w:rtl/>
        </w:rPr>
      </w:pPr>
    </w:p>
    <w:p w:rsidR="00561D76" w:rsidRDefault="00561D76" w:rsidP="0016511A">
      <w:pPr>
        <w:pStyle w:val="af6"/>
        <w:keepNext/>
        <w:rPr>
          <w:rFonts w:eastAsia="Calibri"/>
          <w:rtl/>
        </w:rPr>
      </w:pPr>
      <w:r w:rsidRPr="0016511A">
        <w:rPr>
          <w:rStyle w:val="TagStyle"/>
          <w:rFonts w:eastAsia="Calibri"/>
          <w:rtl/>
        </w:rPr>
        <w:t xml:space="preserve"> &lt;&lt; יור &gt;&gt; </w:t>
      </w:r>
      <w:r>
        <w:rPr>
          <w:rFonts w:eastAsia="Calibri"/>
          <w:rtl/>
        </w:rPr>
        <w:t>היו"ר סימון דוידסון:</w:t>
      </w:r>
      <w:r w:rsidRPr="0016511A">
        <w:rPr>
          <w:rStyle w:val="TagStyle"/>
          <w:rFonts w:eastAsia="Calibri"/>
          <w:rtl/>
        </w:rPr>
        <w:t xml:space="preserve"> &lt;&lt; יור &gt;&gt;</w:t>
      </w:r>
      <w:r>
        <w:rPr>
          <w:rFonts w:eastAsia="Calibri"/>
          <w:rtl/>
        </w:rPr>
        <w:t xml:space="preserve">   </w:t>
      </w:r>
    </w:p>
    <w:p w:rsidR="00561D76" w:rsidRDefault="00561D76" w:rsidP="0016511A">
      <w:pPr>
        <w:pStyle w:val="KeepWithNext"/>
        <w:rPr>
          <w:rFonts w:eastAsia="Calibri"/>
          <w:rtl/>
          <w:lang w:eastAsia="he-IL"/>
        </w:rPr>
      </w:pPr>
    </w:p>
    <w:p w:rsidR="00561D76" w:rsidRDefault="00561D76" w:rsidP="0016511A">
      <w:pPr>
        <w:rPr>
          <w:rFonts w:eastAsia="Calibri"/>
          <w:rtl/>
        </w:rPr>
      </w:pPr>
      <w:bookmarkStart w:id="1312" w:name="_ETM_Q6_559594"/>
      <w:bookmarkStart w:id="1313" w:name="_ETM_Q6_557670"/>
      <w:bookmarkStart w:id="1314" w:name="_ETM_Q6_558028"/>
      <w:bookmarkEnd w:id="1312"/>
      <w:bookmarkEnd w:id="1313"/>
      <w:bookmarkEnd w:id="1314"/>
      <w:r w:rsidRPr="00D569FB">
        <w:rPr>
          <w:rFonts w:eastAsia="Calibri" w:hint="cs"/>
          <w:rtl/>
        </w:rPr>
        <w:t xml:space="preserve">תודה רבה </w:t>
      </w:r>
      <w:r>
        <w:rPr>
          <w:rFonts w:eastAsia="Calibri" w:hint="cs"/>
          <w:rtl/>
        </w:rPr>
        <w:t>ל</w:t>
      </w:r>
      <w:r w:rsidRPr="00D569FB">
        <w:rPr>
          <w:rFonts w:eastAsia="Calibri" w:hint="cs"/>
          <w:rtl/>
        </w:rPr>
        <w:t>חבר הכנסת אבי מ</w:t>
      </w:r>
      <w:r>
        <w:rPr>
          <w:rFonts w:eastAsia="Calibri" w:hint="cs"/>
          <w:rtl/>
        </w:rPr>
        <w:t>ע</w:t>
      </w:r>
      <w:r w:rsidRPr="00D569FB">
        <w:rPr>
          <w:rFonts w:eastAsia="Calibri" w:hint="cs"/>
          <w:rtl/>
        </w:rPr>
        <w:t>וז</w:t>
      </w:r>
      <w:r>
        <w:rPr>
          <w:rFonts w:eastAsia="Calibri" w:hint="cs"/>
          <w:rtl/>
        </w:rPr>
        <w:t>.</w:t>
      </w:r>
      <w:bookmarkStart w:id="1315" w:name="_ETM_Q6_561107"/>
      <w:bookmarkEnd w:id="1315"/>
      <w:r w:rsidRPr="00D569FB">
        <w:rPr>
          <w:rFonts w:eastAsia="Calibri" w:hint="cs"/>
          <w:rtl/>
        </w:rPr>
        <w:t xml:space="preserve"> יעלה ויבוא חבר </w:t>
      </w:r>
      <w:bookmarkStart w:id="1316" w:name="_ETM_Q6_559974"/>
      <w:bookmarkEnd w:id="1316"/>
      <w:r w:rsidRPr="00D569FB">
        <w:rPr>
          <w:rFonts w:eastAsia="Calibri" w:hint="cs"/>
          <w:rtl/>
        </w:rPr>
        <w:t xml:space="preserve">הכנסת מיקי לוי. </w:t>
      </w:r>
      <w:bookmarkStart w:id="1317" w:name="_ETM_Q6_566109"/>
      <w:bookmarkEnd w:id="1317"/>
    </w:p>
    <w:p w:rsidR="00561D76" w:rsidRDefault="00561D76" w:rsidP="0016511A">
      <w:pPr>
        <w:rPr>
          <w:rFonts w:eastAsia="Calibri"/>
          <w:rtl/>
        </w:rPr>
      </w:pPr>
      <w:bookmarkStart w:id="1318" w:name="_ETM_Q6_563935"/>
      <w:bookmarkStart w:id="1319" w:name="_ETM_Q6_563994"/>
      <w:bookmarkStart w:id="1320" w:name="_ETM_Q6_564068"/>
      <w:bookmarkEnd w:id="1318"/>
      <w:bookmarkEnd w:id="1319"/>
      <w:bookmarkEnd w:id="1320"/>
    </w:p>
    <w:p w:rsidR="00561D76" w:rsidRPr="00D569FB" w:rsidRDefault="00561D76" w:rsidP="0016511A">
      <w:pPr>
        <w:rPr>
          <w:rFonts w:eastAsia="Calibri"/>
          <w:rtl/>
        </w:rPr>
      </w:pPr>
      <w:bookmarkStart w:id="1321" w:name="_ETM_Q6_564143"/>
      <w:bookmarkEnd w:id="1321"/>
      <w:r w:rsidRPr="00D569FB">
        <w:rPr>
          <w:rFonts w:eastAsia="Calibri" w:hint="cs"/>
          <w:rtl/>
        </w:rPr>
        <w:t xml:space="preserve">הלוואי שזה היה מנחם אותנו. </w:t>
      </w:r>
      <w:bookmarkStart w:id="1322" w:name="_ETM_Q6_568839"/>
      <w:bookmarkEnd w:id="1322"/>
      <w:r w:rsidRPr="00D569FB">
        <w:rPr>
          <w:rFonts w:eastAsia="Calibri" w:hint="cs"/>
          <w:rtl/>
        </w:rPr>
        <w:t>יש אבל בעיר.</w:t>
      </w:r>
    </w:p>
    <w:p w:rsidR="00561D76" w:rsidRDefault="00561D76" w:rsidP="00D569FB">
      <w:pPr>
        <w:rPr>
          <w:rFonts w:eastAsia="Calibri"/>
          <w:rtl/>
        </w:rPr>
      </w:pPr>
      <w:bookmarkStart w:id="1323" w:name="_ETM_Q6_569457"/>
      <w:bookmarkStart w:id="1324" w:name="_ETM_Q6_569177"/>
      <w:bookmarkEnd w:id="1323"/>
      <w:bookmarkEnd w:id="1324"/>
    </w:p>
    <w:p w:rsidR="00561D76" w:rsidRDefault="00D535FF" w:rsidP="00D535FF">
      <w:pPr>
        <w:pStyle w:val="af5"/>
        <w:rPr>
          <w:rFonts w:eastAsia="Calibri"/>
          <w:rtl/>
        </w:rPr>
      </w:pPr>
      <w:bookmarkStart w:id="1325" w:name="ET_interruption_5084_8"/>
      <w:r w:rsidRPr="00D535FF">
        <w:rPr>
          <w:rStyle w:val="TagStyle"/>
          <w:rFonts w:eastAsia="Calibri"/>
          <w:rtl/>
        </w:rPr>
        <w:t xml:space="preserve"> &lt;&lt; קריאה &gt;&gt;</w:t>
      </w:r>
      <w:r w:rsidR="00561D76" w:rsidRPr="0076003B">
        <w:rPr>
          <w:rStyle w:val="TagStyle"/>
          <w:rFonts w:eastAsia="Calibri"/>
          <w:rtl/>
        </w:rPr>
        <w:t xml:space="preserve"> </w:t>
      </w:r>
      <w:bookmarkStart w:id="1326" w:name="_Toc222849886"/>
      <w:r w:rsidR="00561D76">
        <w:rPr>
          <w:rFonts w:eastAsia="Calibri"/>
          <w:rtl/>
        </w:rPr>
        <w:t>מיקי לוי (יש עתיד):</w:t>
      </w:r>
      <w:bookmarkEnd w:id="1326"/>
      <w:r w:rsidR="00561D76" w:rsidRPr="0076003B">
        <w:rPr>
          <w:rStyle w:val="TagStyle"/>
          <w:rFonts w:eastAsia="Calibri"/>
          <w:rtl/>
        </w:rPr>
        <w:t xml:space="preserve"> </w:t>
      </w:r>
      <w:r w:rsidRPr="00D535FF">
        <w:rPr>
          <w:rStyle w:val="TagStyle"/>
          <w:rFonts w:eastAsia="Calibri"/>
          <w:rtl/>
        </w:rPr>
        <w:t xml:space="preserve">&lt;&lt; קריאה &gt;&gt; </w:t>
      </w:r>
      <w:r w:rsidR="00561D76">
        <w:rPr>
          <w:rFonts w:eastAsia="Calibri"/>
          <w:rtl/>
        </w:rPr>
        <w:t xml:space="preserve">   </w:t>
      </w:r>
      <w:bookmarkEnd w:id="1325"/>
    </w:p>
    <w:p w:rsidR="00561D76" w:rsidRDefault="00561D76" w:rsidP="0076003B">
      <w:pPr>
        <w:pStyle w:val="KeepWithNext"/>
        <w:rPr>
          <w:rFonts w:eastAsia="Calibri"/>
          <w:rtl/>
          <w:lang w:eastAsia="he-IL"/>
        </w:rPr>
      </w:pPr>
    </w:p>
    <w:p w:rsidR="00561D76" w:rsidRDefault="00561D76" w:rsidP="0076003B">
      <w:pPr>
        <w:rPr>
          <w:rFonts w:eastAsia="Calibri"/>
          <w:rtl/>
          <w:lang w:eastAsia="he-IL"/>
        </w:rPr>
      </w:pPr>
      <w:bookmarkStart w:id="1327" w:name="_ETM_Q6_569567"/>
      <w:bookmarkEnd w:id="1327"/>
      <w:r>
        <w:rPr>
          <w:rFonts w:eastAsia="Calibri" w:hint="cs"/>
          <w:rtl/>
          <w:lang w:eastAsia="he-IL"/>
        </w:rPr>
        <w:t>אחרי שמינייה שום נחמה לא תועיל.</w:t>
      </w:r>
      <w:bookmarkStart w:id="1328" w:name="_ETM_Q6_577649"/>
      <w:bookmarkEnd w:id="1328"/>
    </w:p>
    <w:p w:rsidR="00561D76" w:rsidRDefault="00561D76" w:rsidP="0076003B">
      <w:pPr>
        <w:rPr>
          <w:rFonts w:eastAsia="Calibri"/>
          <w:rtl/>
          <w:lang w:eastAsia="he-IL"/>
        </w:rPr>
      </w:pPr>
      <w:bookmarkStart w:id="1329" w:name="_ETM_Q6_578274"/>
      <w:bookmarkStart w:id="1330" w:name="_ETM_Q6_578359"/>
      <w:bookmarkStart w:id="1331" w:name="_ETM_Q6_573406"/>
      <w:bookmarkEnd w:id="1329"/>
      <w:bookmarkEnd w:id="1330"/>
      <w:bookmarkEnd w:id="1331"/>
    </w:p>
    <w:p w:rsidR="00561D76" w:rsidRDefault="00561D76" w:rsidP="0076003B">
      <w:pPr>
        <w:pStyle w:val="af6"/>
        <w:keepNext/>
        <w:rPr>
          <w:rFonts w:eastAsia="Calibri"/>
          <w:rtl/>
        </w:rPr>
      </w:pPr>
      <w:bookmarkStart w:id="1332" w:name="ET_yor_6666_9"/>
      <w:r w:rsidRPr="0076003B">
        <w:rPr>
          <w:rStyle w:val="TagStyle"/>
          <w:rFonts w:eastAsia="Calibri"/>
          <w:rtl/>
        </w:rPr>
        <w:t xml:space="preserve"> &lt;&lt; יור &gt;&gt; </w:t>
      </w:r>
      <w:r>
        <w:rPr>
          <w:rFonts w:eastAsia="Calibri"/>
          <w:rtl/>
        </w:rPr>
        <w:t>היו"ר סימון דוידסון:</w:t>
      </w:r>
      <w:r w:rsidRPr="0076003B">
        <w:rPr>
          <w:rStyle w:val="TagStyle"/>
          <w:rFonts w:eastAsia="Calibri"/>
          <w:rtl/>
        </w:rPr>
        <w:t xml:space="preserve"> &lt;&lt; יור &gt;&gt;</w:t>
      </w:r>
      <w:r>
        <w:rPr>
          <w:rFonts w:eastAsia="Calibri"/>
          <w:rtl/>
        </w:rPr>
        <w:t xml:space="preserve">   </w:t>
      </w:r>
      <w:bookmarkEnd w:id="1332"/>
    </w:p>
    <w:p w:rsidR="00561D76" w:rsidRDefault="00561D76" w:rsidP="0076003B">
      <w:pPr>
        <w:pStyle w:val="KeepWithNext"/>
        <w:rPr>
          <w:rFonts w:eastAsia="Calibri"/>
          <w:rtl/>
          <w:lang w:eastAsia="he-IL"/>
        </w:rPr>
      </w:pPr>
    </w:p>
    <w:p w:rsidR="00561D76" w:rsidRDefault="00561D76" w:rsidP="00D569FB">
      <w:pPr>
        <w:rPr>
          <w:rFonts w:eastAsia="Calibri"/>
          <w:rtl/>
        </w:rPr>
      </w:pPr>
      <w:bookmarkStart w:id="1333" w:name="_ETM_Q6_574086"/>
      <w:bookmarkStart w:id="1334" w:name="_ETM_Q6_575200"/>
      <w:bookmarkStart w:id="1335" w:name="_ETM_Q6_574176"/>
      <w:bookmarkEnd w:id="1333"/>
      <w:bookmarkEnd w:id="1334"/>
      <w:bookmarkEnd w:id="1335"/>
      <w:r w:rsidRPr="00D569FB">
        <w:rPr>
          <w:rFonts w:eastAsia="Calibri" w:hint="cs"/>
          <w:rtl/>
        </w:rPr>
        <w:t xml:space="preserve">תשמע, אם מרים פיירברג הייתה בחיים, היא הייתה נכנסת באמצע </w:t>
      </w:r>
      <w:bookmarkStart w:id="1336" w:name="_ETM_Q6_577585"/>
      <w:bookmarkEnd w:id="1336"/>
      <w:r w:rsidRPr="00D569FB">
        <w:rPr>
          <w:rFonts w:eastAsia="Calibri" w:hint="cs"/>
          <w:rtl/>
        </w:rPr>
        <w:t>המשחק ועוצרת אותו.</w:t>
      </w:r>
      <w:bookmarkStart w:id="1337" w:name="_ETM_Q6_579175"/>
      <w:bookmarkEnd w:id="1337"/>
    </w:p>
    <w:p w:rsidR="00561D76" w:rsidRDefault="00561D76" w:rsidP="00D569FB">
      <w:pPr>
        <w:rPr>
          <w:rFonts w:eastAsia="Calibri"/>
          <w:rtl/>
        </w:rPr>
      </w:pPr>
      <w:bookmarkStart w:id="1338" w:name="_ETM_Q6_579249"/>
      <w:bookmarkStart w:id="1339" w:name="_ETM_Q6_580507"/>
      <w:bookmarkStart w:id="1340" w:name="_ETM_Q6_579246"/>
      <w:bookmarkEnd w:id="1338"/>
      <w:bookmarkEnd w:id="1339"/>
      <w:bookmarkEnd w:id="1340"/>
    </w:p>
    <w:p w:rsidR="00561D76" w:rsidRDefault="00561D76" w:rsidP="00356D98">
      <w:pPr>
        <w:pStyle w:val="af5"/>
        <w:keepNext/>
        <w:rPr>
          <w:rFonts w:eastAsia="Calibri"/>
          <w:rtl/>
        </w:rPr>
      </w:pPr>
      <w:bookmarkStart w:id="1341" w:name="ET_interruption_6053_10"/>
      <w:r w:rsidRPr="00356D98">
        <w:rPr>
          <w:rStyle w:val="TagStyle"/>
          <w:rFonts w:eastAsia="Calibri"/>
          <w:rtl/>
        </w:rPr>
        <w:t xml:space="preserve"> &lt;&lt; קריאה &gt;&gt; </w:t>
      </w:r>
      <w:r>
        <w:rPr>
          <w:rFonts w:eastAsia="Calibri"/>
          <w:rtl/>
        </w:rPr>
        <w:t>יוסף טייב (ש"ס):</w:t>
      </w:r>
      <w:r w:rsidRPr="00356D98">
        <w:rPr>
          <w:rStyle w:val="TagStyle"/>
          <w:rFonts w:eastAsia="Calibri"/>
          <w:rtl/>
        </w:rPr>
        <w:t xml:space="preserve"> &lt;&lt; קריאה &gt;&gt;</w:t>
      </w:r>
      <w:r>
        <w:rPr>
          <w:rFonts w:eastAsia="Calibri"/>
          <w:rtl/>
        </w:rPr>
        <w:t xml:space="preserve">   </w:t>
      </w:r>
      <w:bookmarkEnd w:id="1341"/>
    </w:p>
    <w:p w:rsidR="00561D76" w:rsidRDefault="00561D76" w:rsidP="00356D98">
      <w:pPr>
        <w:pStyle w:val="KeepWithNext"/>
        <w:rPr>
          <w:rFonts w:eastAsia="Calibri"/>
          <w:rtl/>
          <w:lang w:eastAsia="he-IL"/>
        </w:rPr>
      </w:pPr>
    </w:p>
    <w:p w:rsidR="00561D76" w:rsidRDefault="00561D76" w:rsidP="00356D98">
      <w:pPr>
        <w:rPr>
          <w:rFonts w:eastAsia="Calibri"/>
          <w:rtl/>
          <w:lang w:eastAsia="he-IL"/>
        </w:rPr>
      </w:pPr>
      <w:bookmarkStart w:id="1342" w:name="_ETM_Q6_585709"/>
      <w:bookmarkStart w:id="1343" w:name="_ETM_Q6_581276"/>
      <w:bookmarkEnd w:id="1342"/>
      <w:bookmarkEnd w:id="1343"/>
      <w:r>
        <w:rPr>
          <w:rFonts w:eastAsia="Calibri" w:hint="cs"/>
          <w:rtl/>
          <w:lang w:eastAsia="he-IL"/>
        </w:rPr>
        <w:t xml:space="preserve">איתה זה </w:t>
      </w:r>
      <w:bookmarkStart w:id="1344" w:name="_ETM_Q6_582577"/>
      <w:bookmarkEnd w:id="1344"/>
      <w:r>
        <w:rPr>
          <w:rFonts w:eastAsia="Calibri" w:hint="cs"/>
          <w:rtl/>
          <w:lang w:eastAsia="he-IL"/>
        </w:rPr>
        <w:t>לא היה קורה.</w:t>
      </w:r>
    </w:p>
    <w:p w:rsidR="00561D76" w:rsidRDefault="00561D76" w:rsidP="00356D98">
      <w:pPr>
        <w:rPr>
          <w:rFonts w:eastAsia="Calibri"/>
          <w:rtl/>
          <w:lang w:eastAsia="he-IL"/>
        </w:rPr>
      </w:pPr>
      <w:bookmarkStart w:id="1345" w:name="_ETM_Q6_584977"/>
      <w:bookmarkStart w:id="1346" w:name="_ETM_Q6_585068"/>
      <w:bookmarkStart w:id="1347" w:name="_ETM_Q6_581017"/>
      <w:bookmarkEnd w:id="1345"/>
      <w:bookmarkEnd w:id="1346"/>
      <w:bookmarkEnd w:id="1347"/>
    </w:p>
    <w:p w:rsidR="00561D76" w:rsidRDefault="00561D76" w:rsidP="00356D98">
      <w:pPr>
        <w:pStyle w:val="af5"/>
        <w:keepNext/>
        <w:rPr>
          <w:rFonts w:eastAsia="Calibri"/>
          <w:rtl/>
        </w:rPr>
      </w:pPr>
      <w:bookmarkStart w:id="1348" w:name="ET_interruption_5293_11"/>
      <w:r w:rsidRPr="00356D98">
        <w:rPr>
          <w:rStyle w:val="TagStyle"/>
          <w:rFonts w:eastAsia="Calibri"/>
          <w:rtl/>
        </w:rPr>
        <w:t xml:space="preserve"> &lt;&lt; קריאה &gt;&gt; </w:t>
      </w:r>
      <w:r>
        <w:rPr>
          <w:rFonts w:eastAsia="Calibri"/>
          <w:rtl/>
        </w:rPr>
        <w:t>איימן עודה (חד"ש-תע"ל):</w:t>
      </w:r>
      <w:r w:rsidRPr="00356D98">
        <w:rPr>
          <w:rStyle w:val="TagStyle"/>
          <w:rFonts w:eastAsia="Calibri"/>
          <w:rtl/>
        </w:rPr>
        <w:t xml:space="preserve"> &lt;&lt; קריאה &gt;&gt;</w:t>
      </w:r>
      <w:r>
        <w:rPr>
          <w:rFonts w:eastAsia="Calibri"/>
          <w:rtl/>
        </w:rPr>
        <w:t xml:space="preserve">   </w:t>
      </w:r>
      <w:bookmarkEnd w:id="1348"/>
    </w:p>
    <w:p w:rsidR="00561D76" w:rsidRDefault="00561D76" w:rsidP="00356D98">
      <w:pPr>
        <w:pStyle w:val="KeepWithNext"/>
        <w:rPr>
          <w:rFonts w:eastAsia="Calibri"/>
          <w:rtl/>
          <w:lang w:eastAsia="he-IL"/>
        </w:rPr>
      </w:pPr>
    </w:p>
    <w:p w:rsidR="00561D76" w:rsidRDefault="00561D76" w:rsidP="00F24A0D">
      <w:pPr>
        <w:rPr>
          <w:rFonts w:eastAsia="Calibri"/>
          <w:rtl/>
          <w:lang w:eastAsia="he-IL"/>
        </w:rPr>
      </w:pPr>
      <w:bookmarkStart w:id="1349" w:name="_ETM_Q6_585753"/>
      <w:bookmarkStart w:id="1350" w:name="_ETM_Q6_582317"/>
      <w:bookmarkEnd w:id="1349"/>
      <w:bookmarkEnd w:id="1350"/>
      <w:r>
        <w:rPr>
          <w:rFonts w:eastAsia="Calibri" w:hint="cs"/>
          <w:rtl/>
          <w:lang w:eastAsia="he-IL"/>
        </w:rPr>
        <w:t>ואחרי 0:1 לנתניה.</w:t>
      </w:r>
      <w:bookmarkStart w:id="1351" w:name="_ETM_Q6_588015"/>
      <w:bookmarkEnd w:id="1351"/>
    </w:p>
    <w:p w:rsidR="00561D76" w:rsidRDefault="00561D76" w:rsidP="00356D98">
      <w:pPr>
        <w:rPr>
          <w:rFonts w:eastAsia="Calibri"/>
          <w:rtl/>
          <w:lang w:eastAsia="he-IL"/>
        </w:rPr>
      </w:pPr>
      <w:bookmarkStart w:id="1352" w:name="_ETM_Q6_588097"/>
      <w:bookmarkEnd w:id="1352"/>
    </w:p>
    <w:p w:rsidR="00561D76" w:rsidRDefault="00561D76" w:rsidP="00356D98">
      <w:pPr>
        <w:pStyle w:val="af6"/>
        <w:keepNext/>
        <w:rPr>
          <w:rFonts w:eastAsia="Calibri"/>
          <w:rtl/>
        </w:rPr>
      </w:pPr>
      <w:bookmarkStart w:id="1353" w:name="ET_yor_6666_12"/>
      <w:r w:rsidRPr="00356D98">
        <w:rPr>
          <w:rStyle w:val="TagStyle"/>
          <w:rFonts w:eastAsia="Calibri"/>
          <w:rtl/>
        </w:rPr>
        <w:t xml:space="preserve"> &lt;&lt; יור &gt;&gt; </w:t>
      </w:r>
      <w:r>
        <w:rPr>
          <w:rFonts w:eastAsia="Calibri"/>
          <w:rtl/>
        </w:rPr>
        <w:t>היו"ר סימון דוידסון:</w:t>
      </w:r>
      <w:r w:rsidRPr="00356D98">
        <w:rPr>
          <w:rStyle w:val="TagStyle"/>
          <w:rFonts w:eastAsia="Calibri"/>
          <w:rtl/>
        </w:rPr>
        <w:t xml:space="preserve"> &lt;&lt; יור &gt;&gt;</w:t>
      </w:r>
      <w:r>
        <w:rPr>
          <w:rFonts w:eastAsia="Calibri"/>
          <w:rtl/>
        </w:rPr>
        <w:t xml:space="preserve">   </w:t>
      </w:r>
      <w:bookmarkEnd w:id="1353"/>
    </w:p>
    <w:p w:rsidR="00561D76" w:rsidRDefault="00561D76" w:rsidP="00356D98">
      <w:pPr>
        <w:pStyle w:val="KeepWithNext"/>
        <w:rPr>
          <w:rFonts w:eastAsia="Calibri"/>
          <w:rtl/>
          <w:lang w:eastAsia="he-IL"/>
        </w:rPr>
      </w:pPr>
    </w:p>
    <w:p w:rsidR="00561D76" w:rsidRDefault="00561D76" w:rsidP="00356D98">
      <w:pPr>
        <w:rPr>
          <w:rFonts w:eastAsia="Calibri"/>
          <w:rtl/>
          <w:lang w:eastAsia="he-IL"/>
        </w:rPr>
      </w:pPr>
      <w:bookmarkStart w:id="1354" w:name="_ETM_Q6_588774"/>
      <w:bookmarkEnd w:id="1354"/>
      <w:r>
        <w:rPr>
          <w:rFonts w:eastAsia="Calibri" w:hint="cs"/>
          <w:rtl/>
          <w:lang w:eastAsia="he-IL"/>
        </w:rPr>
        <w:t>כן.</w:t>
      </w:r>
    </w:p>
    <w:p w:rsidR="00561D76" w:rsidRDefault="00561D76" w:rsidP="00356D98">
      <w:pPr>
        <w:rPr>
          <w:rFonts w:eastAsia="Calibri"/>
          <w:rtl/>
          <w:lang w:eastAsia="he-IL"/>
        </w:rPr>
      </w:pPr>
    </w:p>
    <w:p w:rsidR="00561D76" w:rsidRDefault="00561D76" w:rsidP="00356D98">
      <w:pPr>
        <w:pStyle w:val="a4"/>
        <w:keepNext/>
        <w:rPr>
          <w:rFonts w:eastAsia="Calibri"/>
          <w:rtl/>
        </w:rPr>
      </w:pPr>
      <w:bookmarkStart w:id="1355" w:name="ET_speaker_5084_13"/>
      <w:r w:rsidRPr="00356D98">
        <w:rPr>
          <w:rStyle w:val="TagStyle"/>
          <w:rFonts w:eastAsia="Calibri"/>
          <w:rtl/>
        </w:rPr>
        <w:t xml:space="preserve"> &lt;&lt; דובר &gt;&gt; </w:t>
      </w:r>
      <w:bookmarkStart w:id="1356" w:name="_Toc222849887"/>
      <w:bookmarkStart w:id="1357" w:name="_Toc222849937"/>
      <w:r>
        <w:rPr>
          <w:rFonts w:eastAsia="Calibri"/>
          <w:rtl/>
        </w:rPr>
        <w:t>מיקי לוי (יש עתיד):</w:t>
      </w:r>
      <w:bookmarkEnd w:id="1356"/>
      <w:bookmarkEnd w:id="1357"/>
      <w:r w:rsidRPr="00356D98">
        <w:rPr>
          <w:rStyle w:val="TagStyle"/>
          <w:rFonts w:eastAsia="Calibri"/>
          <w:rtl/>
        </w:rPr>
        <w:t xml:space="preserve"> &lt;&lt; דובר &gt;&gt;</w:t>
      </w:r>
      <w:r>
        <w:rPr>
          <w:rFonts w:eastAsia="Calibri"/>
          <w:rtl/>
        </w:rPr>
        <w:t xml:space="preserve">   </w:t>
      </w:r>
      <w:bookmarkEnd w:id="1355"/>
    </w:p>
    <w:p w:rsidR="00561D76" w:rsidRDefault="00561D76" w:rsidP="00356D98">
      <w:pPr>
        <w:pStyle w:val="KeepWithNext"/>
        <w:rPr>
          <w:rFonts w:eastAsia="Calibri"/>
          <w:rtl/>
          <w:lang w:eastAsia="he-IL"/>
        </w:rPr>
      </w:pPr>
    </w:p>
    <w:p w:rsidR="00561D76" w:rsidRDefault="00561D76" w:rsidP="00F24A0D">
      <w:pPr>
        <w:rPr>
          <w:rFonts w:eastAsia="Calibri"/>
          <w:rtl/>
        </w:rPr>
      </w:pPr>
      <w:bookmarkStart w:id="1358" w:name="_ETM_Q6_584636"/>
      <w:bookmarkEnd w:id="1358"/>
      <w:r>
        <w:rPr>
          <w:rFonts w:eastAsia="Calibri" w:hint="cs"/>
          <w:rtl/>
          <w:lang w:eastAsia="he-IL"/>
        </w:rPr>
        <w:t xml:space="preserve">אדוני היושב-ראש, אני עושה </w:t>
      </w:r>
      <w:bookmarkStart w:id="1359" w:name="_ETM_Q6_588446"/>
      <w:bookmarkStart w:id="1360" w:name="_ETM_Q6_588817"/>
      <w:bookmarkEnd w:id="1359"/>
      <w:bookmarkEnd w:id="1360"/>
      <w:r w:rsidRPr="00D569FB">
        <w:rPr>
          <w:rFonts w:eastAsia="Calibri" w:hint="cs"/>
          <w:rtl/>
        </w:rPr>
        <w:t>ניסיון אחרון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</w:t>
      </w:r>
      <w:bookmarkStart w:id="1361" w:name="_ETM_Q6_590899"/>
      <w:bookmarkEnd w:id="1361"/>
      <w:r>
        <w:rPr>
          <w:rFonts w:eastAsia="Calibri" w:hint="cs"/>
          <w:rtl/>
        </w:rPr>
        <w:t xml:space="preserve">ומבקש </w:t>
      </w:r>
      <w:bookmarkStart w:id="1362" w:name="_ETM_Q6_598268"/>
      <w:bookmarkEnd w:id="1362"/>
      <w:r>
        <w:rPr>
          <w:rFonts w:eastAsia="Calibri" w:hint="eastAsia"/>
          <w:rtl/>
        </w:rPr>
        <w:t>–</w:t>
      </w:r>
      <w:r>
        <w:rPr>
          <w:rFonts w:eastAsia="Calibri" w:hint="cs"/>
          <w:rtl/>
        </w:rPr>
        <w:t xml:space="preserve"> מתחנן </w:t>
      </w:r>
      <w:bookmarkStart w:id="1363" w:name="_ETM_Q6_593217"/>
      <w:bookmarkEnd w:id="1363"/>
      <w:r>
        <w:rPr>
          <w:rFonts w:eastAsia="Calibri" w:hint="eastAsia"/>
          <w:rtl/>
        </w:rPr>
        <w:t>–</w:t>
      </w:r>
      <w:r>
        <w:rPr>
          <w:rFonts w:eastAsia="Calibri" w:hint="cs"/>
          <w:rtl/>
        </w:rPr>
        <w:t xml:space="preserve"> </w:t>
      </w:r>
      <w:r w:rsidRPr="00D569FB">
        <w:rPr>
          <w:rFonts w:eastAsia="Calibri" w:hint="cs"/>
          <w:rtl/>
        </w:rPr>
        <w:t>מיושב</w:t>
      </w:r>
      <w:r>
        <w:rPr>
          <w:rFonts w:eastAsia="Calibri" w:hint="cs"/>
          <w:rtl/>
        </w:rPr>
        <w:t>-</w:t>
      </w:r>
      <w:bookmarkStart w:id="1364" w:name="_ETM_Q6_593916"/>
      <w:bookmarkEnd w:id="1364"/>
      <w:r w:rsidRPr="00D569FB">
        <w:rPr>
          <w:rFonts w:eastAsia="Calibri" w:hint="cs"/>
          <w:rtl/>
        </w:rPr>
        <w:t xml:space="preserve">ראש הכנסת </w:t>
      </w:r>
      <w:bookmarkStart w:id="1365" w:name="_ETM_Q6_595399"/>
      <w:bookmarkEnd w:id="1365"/>
      <w:r w:rsidRPr="00D569FB">
        <w:rPr>
          <w:rFonts w:eastAsia="Calibri" w:hint="cs"/>
          <w:rtl/>
        </w:rPr>
        <w:t>לחזור בו מ</w:t>
      </w:r>
      <w:r>
        <w:rPr>
          <w:rFonts w:eastAsia="Calibri" w:hint="cs"/>
          <w:rtl/>
        </w:rPr>
        <w:t>ע</w:t>
      </w:r>
      <w:bookmarkStart w:id="1366" w:name="_ETM_Q6_600550"/>
      <w:bookmarkEnd w:id="1366"/>
      <w:r w:rsidRPr="00D569FB">
        <w:rPr>
          <w:rFonts w:eastAsia="Calibri" w:hint="cs"/>
          <w:rtl/>
        </w:rPr>
        <w:t>קשנותו</w:t>
      </w:r>
      <w:r>
        <w:rPr>
          <w:rFonts w:eastAsia="Calibri" w:hint="cs"/>
          <w:rtl/>
        </w:rPr>
        <w:t>,</w:t>
      </w:r>
      <w:bookmarkStart w:id="1367" w:name="_ETM_Q6_597167"/>
      <w:bookmarkEnd w:id="1367"/>
      <w:r w:rsidRPr="00D569FB">
        <w:rPr>
          <w:rFonts w:eastAsia="Calibri" w:hint="cs"/>
          <w:rtl/>
        </w:rPr>
        <w:t xml:space="preserve"> ולהזמין את כבוד נשיא בית המשפט העליון </w:t>
      </w:r>
      <w:bookmarkStart w:id="1368" w:name="_ETM_Q6_599619"/>
      <w:bookmarkEnd w:id="1368"/>
      <w:r w:rsidRPr="00D569FB">
        <w:rPr>
          <w:rFonts w:eastAsia="Calibri" w:hint="cs"/>
          <w:rtl/>
        </w:rPr>
        <w:t>עמית.</w:t>
      </w:r>
      <w:bookmarkStart w:id="1369" w:name="_ETM_Q6_606660"/>
      <w:bookmarkEnd w:id="1369"/>
      <w:r>
        <w:rPr>
          <w:rFonts w:eastAsia="Calibri" w:hint="cs"/>
          <w:rtl/>
        </w:rPr>
        <w:t xml:space="preserve"> </w:t>
      </w:r>
      <w:bookmarkStart w:id="1370" w:name="_ETM_Q6_609307"/>
      <w:bookmarkEnd w:id="1370"/>
      <w:r w:rsidRPr="00D569FB">
        <w:rPr>
          <w:rFonts w:eastAsia="Calibri" w:hint="cs"/>
          <w:rtl/>
        </w:rPr>
        <w:t>הבית הזה הוא בית העם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</w:t>
      </w:r>
      <w:bookmarkStart w:id="1371" w:name="_ETM_Q6_610769"/>
      <w:bookmarkEnd w:id="1371"/>
      <w:r>
        <w:rPr>
          <w:rFonts w:eastAsia="Calibri" w:hint="cs"/>
          <w:rtl/>
        </w:rPr>
        <w:t>הבית הזה ניתן ליושב-</w:t>
      </w:r>
      <w:r w:rsidRPr="00D569FB">
        <w:rPr>
          <w:rFonts w:eastAsia="Calibri" w:hint="cs"/>
          <w:rtl/>
        </w:rPr>
        <w:t xml:space="preserve">ראש הכנסת למשמורת. </w:t>
      </w:r>
      <w:bookmarkStart w:id="1372" w:name="_ETM_Q6_616410"/>
      <w:bookmarkEnd w:id="1372"/>
      <w:r w:rsidRPr="00D569FB">
        <w:rPr>
          <w:rFonts w:eastAsia="Calibri" w:hint="cs"/>
          <w:rtl/>
        </w:rPr>
        <w:t>הוא לא שלו, כמו שהוא לא היה שלי בתפקידי כיושב</w:t>
      </w:r>
      <w:bookmarkStart w:id="1373" w:name="_ETM_Q6_619844"/>
      <w:bookmarkEnd w:id="1373"/>
      <w:r>
        <w:rPr>
          <w:rFonts w:eastAsia="Calibri" w:hint="cs"/>
          <w:rtl/>
        </w:rPr>
        <w:t>-</w:t>
      </w:r>
      <w:r w:rsidRPr="00D569FB">
        <w:rPr>
          <w:rFonts w:eastAsia="Calibri" w:hint="cs"/>
          <w:rtl/>
        </w:rPr>
        <w:t>ראש הכנסת ה</w:t>
      </w:r>
      <w:r>
        <w:rPr>
          <w:rFonts w:eastAsia="Calibri" w:hint="cs"/>
          <w:rtl/>
        </w:rPr>
        <w:t>עשרים-וארבע</w:t>
      </w:r>
      <w:r w:rsidRPr="00D569FB">
        <w:rPr>
          <w:rFonts w:eastAsia="Calibri" w:hint="cs"/>
          <w:rtl/>
        </w:rPr>
        <w:t xml:space="preserve">. </w:t>
      </w:r>
      <w:bookmarkStart w:id="1374" w:name="_ETM_Q6_624880"/>
      <w:bookmarkEnd w:id="1374"/>
      <w:r w:rsidRPr="00D569FB">
        <w:rPr>
          <w:rFonts w:eastAsia="Calibri" w:hint="cs"/>
          <w:rtl/>
        </w:rPr>
        <w:t xml:space="preserve">הוא לא של השרים, הוא לא שלנו כחברי כנסת. </w:t>
      </w:r>
      <w:bookmarkStart w:id="1375" w:name="_ETM_Q6_630399"/>
      <w:bookmarkEnd w:id="1375"/>
      <w:r w:rsidRPr="00D569FB">
        <w:rPr>
          <w:rFonts w:eastAsia="Calibri" w:hint="cs"/>
          <w:rtl/>
        </w:rPr>
        <w:t xml:space="preserve">אנחנו זמניים פה. </w:t>
      </w:r>
      <w:bookmarkStart w:id="1376" w:name="_ETM_Q6_633089"/>
      <w:bookmarkEnd w:id="1376"/>
      <w:r w:rsidRPr="00D569FB">
        <w:rPr>
          <w:rFonts w:eastAsia="Calibri" w:hint="cs"/>
          <w:rtl/>
        </w:rPr>
        <w:t>העם לעולם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</w:t>
      </w:r>
      <w:bookmarkStart w:id="1377" w:name="_ETM_Q6_636130"/>
      <w:bookmarkEnd w:id="1377"/>
      <w:r w:rsidRPr="00D569FB">
        <w:rPr>
          <w:rFonts w:eastAsia="Calibri" w:hint="cs"/>
          <w:rtl/>
        </w:rPr>
        <w:t xml:space="preserve">וזהו בית העם. </w:t>
      </w:r>
      <w:bookmarkStart w:id="1378" w:name="_ETM_Q6_638529"/>
      <w:bookmarkEnd w:id="1378"/>
      <w:r w:rsidRPr="00D569FB">
        <w:rPr>
          <w:rFonts w:eastAsia="Calibri" w:hint="cs"/>
          <w:rtl/>
        </w:rPr>
        <w:t>הוא אינו שייך ליושב</w:t>
      </w:r>
      <w:r>
        <w:rPr>
          <w:rFonts w:eastAsia="Calibri" w:hint="cs"/>
          <w:rtl/>
        </w:rPr>
        <w:t>-</w:t>
      </w:r>
      <w:r w:rsidRPr="00D569FB">
        <w:rPr>
          <w:rFonts w:eastAsia="Calibri" w:hint="cs"/>
          <w:rtl/>
        </w:rPr>
        <w:t>ראש הכנסת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</w:t>
      </w:r>
      <w:bookmarkStart w:id="1379" w:name="_ETM_Q6_644250"/>
      <w:bookmarkEnd w:id="1379"/>
      <w:r w:rsidRPr="00D569FB">
        <w:rPr>
          <w:rFonts w:eastAsia="Calibri" w:hint="cs"/>
          <w:rtl/>
        </w:rPr>
        <w:t xml:space="preserve">ואינו שייך למי מהיושבים פה במליאה. </w:t>
      </w:r>
      <w:bookmarkStart w:id="1380" w:name="_ETM_Q6_648700"/>
      <w:bookmarkEnd w:id="1380"/>
      <w:r w:rsidRPr="00D569FB">
        <w:rPr>
          <w:rFonts w:eastAsia="Calibri" w:hint="cs"/>
          <w:rtl/>
        </w:rPr>
        <w:t>הוא שייך לעם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לאזרחי מדינת ישראל</w:t>
      </w:r>
      <w:r>
        <w:rPr>
          <w:rFonts w:eastAsia="Calibri" w:hint="cs"/>
          <w:rtl/>
        </w:rPr>
        <w:t>.</w:t>
      </w:r>
      <w:r w:rsidRPr="00D569FB">
        <w:rPr>
          <w:rFonts w:eastAsia="Calibri" w:hint="cs"/>
          <w:rtl/>
        </w:rPr>
        <w:t xml:space="preserve"> זהו בית העם.</w:t>
      </w:r>
      <w:bookmarkStart w:id="1381" w:name="_ETM_Q6_659279"/>
      <w:bookmarkEnd w:id="1381"/>
      <w:r>
        <w:rPr>
          <w:rFonts w:eastAsia="Calibri" w:hint="cs"/>
          <w:rtl/>
        </w:rPr>
        <w:t xml:space="preserve"> </w:t>
      </w:r>
      <w:bookmarkStart w:id="1382" w:name="_ETM_Q6_658893"/>
      <w:bookmarkStart w:id="1383" w:name="_ETM_Q6_658957"/>
      <w:bookmarkStart w:id="1384" w:name="_ETM_Q6_659069"/>
      <w:bookmarkStart w:id="1385" w:name="_ETM_Q6_659148"/>
      <w:bookmarkStart w:id="1386" w:name="_ETM_Q6_667107"/>
      <w:bookmarkEnd w:id="1382"/>
      <w:bookmarkEnd w:id="1383"/>
      <w:bookmarkEnd w:id="1384"/>
      <w:bookmarkEnd w:id="1385"/>
      <w:bookmarkEnd w:id="1386"/>
      <w:r w:rsidRPr="00D569FB">
        <w:rPr>
          <w:rFonts w:eastAsia="Calibri" w:hint="cs"/>
          <w:rtl/>
        </w:rPr>
        <w:t>ולכן אני מבקש בכל לשון של בקשה</w:t>
      </w:r>
      <w:bookmarkStart w:id="1387" w:name="_ETM_Q6_668930"/>
      <w:bookmarkEnd w:id="1387"/>
      <w:r>
        <w:rPr>
          <w:rFonts w:eastAsia="Calibri" w:hint="cs"/>
          <w:rtl/>
        </w:rPr>
        <w:t>:</w:t>
      </w:r>
      <w:r w:rsidRPr="00D569FB">
        <w:rPr>
          <w:rFonts w:eastAsia="Calibri" w:hint="cs"/>
          <w:rtl/>
        </w:rPr>
        <w:t xml:space="preserve"> </w:t>
      </w:r>
      <w:bookmarkStart w:id="1388" w:name="_ETM_Q6_663350"/>
      <w:bookmarkEnd w:id="1388"/>
      <w:r w:rsidRPr="00D569FB">
        <w:rPr>
          <w:rFonts w:eastAsia="Calibri" w:hint="cs"/>
          <w:rtl/>
        </w:rPr>
        <w:t xml:space="preserve">אנא, </w:t>
      </w:r>
      <w:bookmarkStart w:id="1389" w:name="_ETM_Q6_664890"/>
      <w:bookmarkEnd w:id="1389"/>
      <w:r>
        <w:rPr>
          <w:rFonts w:eastAsia="Calibri" w:hint="cs"/>
          <w:rtl/>
        </w:rPr>
        <w:t>הימ</w:t>
      </w:r>
      <w:r w:rsidRPr="00D569FB">
        <w:rPr>
          <w:rFonts w:eastAsia="Calibri" w:hint="cs"/>
          <w:rtl/>
        </w:rPr>
        <w:t>לך</w:t>
      </w:r>
      <w:bookmarkStart w:id="1390" w:name="_ETM_Q6_665477"/>
      <w:bookmarkEnd w:id="1390"/>
      <w:r w:rsidRPr="00D569FB">
        <w:rPr>
          <w:rFonts w:eastAsia="Calibri" w:hint="cs"/>
          <w:rtl/>
        </w:rPr>
        <w:t xml:space="preserve"> </w:t>
      </w:r>
      <w:bookmarkStart w:id="1391" w:name="_ETM_Q6_666910"/>
      <w:bookmarkEnd w:id="1391"/>
      <w:r w:rsidRPr="00D569FB">
        <w:rPr>
          <w:rFonts w:eastAsia="Calibri" w:hint="cs"/>
          <w:rtl/>
        </w:rPr>
        <w:t>ב</w:t>
      </w:r>
      <w:bookmarkStart w:id="1392" w:name="_ETM_Q6_665117"/>
      <w:bookmarkEnd w:id="1392"/>
      <w:r>
        <w:rPr>
          <w:rFonts w:eastAsia="Calibri" w:hint="cs"/>
          <w:rtl/>
        </w:rPr>
        <w:t>דעת</w:t>
      </w:r>
      <w:r w:rsidRPr="00D569FB">
        <w:rPr>
          <w:rFonts w:eastAsia="Calibri" w:hint="cs"/>
          <w:rtl/>
        </w:rPr>
        <w:t>ך והזמן את כ</w:t>
      </w:r>
      <w:r>
        <w:rPr>
          <w:rFonts w:eastAsia="Calibri" w:hint="cs"/>
          <w:rtl/>
        </w:rPr>
        <w:t>בוד נשיא בית המשפט עמית.</w:t>
      </w:r>
      <w:bookmarkStart w:id="1393" w:name="_ETM_Q6_671538"/>
      <w:bookmarkStart w:id="1394" w:name="_ETM_Q6_671642"/>
      <w:bookmarkStart w:id="1395" w:name="_ETM_Q6_671746"/>
      <w:bookmarkStart w:id="1396" w:name="_ETM_Q6_671795"/>
      <w:bookmarkEnd w:id="1393"/>
      <w:bookmarkEnd w:id="1394"/>
      <w:bookmarkEnd w:id="1395"/>
      <w:bookmarkEnd w:id="1396"/>
      <w:r>
        <w:rPr>
          <w:rFonts w:eastAsia="Calibri" w:hint="cs"/>
          <w:rtl/>
        </w:rPr>
        <w:t xml:space="preserve"> </w:t>
      </w:r>
      <w:r w:rsidRPr="00D569FB">
        <w:rPr>
          <w:rFonts w:eastAsia="Calibri" w:hint="cs"/>
          <w:rtl/>
        </w:rPr>
        <w:t>אפיל</w:t>
      </w:r>
      <w:bookmarkStart w:id="1397" w:name="_ETM_Q6_670467"/>
      <w:bookmarkEnd w:id="1397"/>
      <w:r w:rsidRPr="00D569FB">
        <w:rPr>
          <w:rFonts w:eastAsia="Calibri" w:hint="cs"/>
          <w:rtl/>
        </w:rPr>
        <w:t xml:space="preserve">ו ראש </w:t>
      </w:r>
      <w:bookmarkStart w:id="1398" w:name="_ETM_Q6_671025"/>
      <w:bookmarkEnd w:id="1398"/>
      <w:r w:rsidRPr="00D569FB">
        <w:rPr>
          <w:rFonts w:eastAsia="Calibri" w:hint="cs"/>
          <w:rtl/>
        </w:rPr>
        <w:t>הממשלה עמד על הדוכן הזה ואמר</w:t>
      </w:r>
      <w:r>
        <w:rPr>
          <w:rFonts w:eastAsia="Calibri" w:hint="cs"/>
          <w:rtl/>
        </w:rPr>
        <w:t>:</w:t>
      </w:r>
      <w:r w:rsidRPr="00D569FB">
        <w:rPr>
          <w:rFonts w:eastAsia="Calibri" w:hint="cs"/>
          <w:rtl/>
        </w:rPr>
        <w:t xml:space="preserve"> </w:t>
      </w:r>
      <w:bookmarkStart w:id="1399" w:name="_ETM_Q6_675940"/>
      <w:bookmarkEnd w:id="1399"/>
      <w:r w:rsidRPr="00D569FB">
        <w:rPr>
          <w:rFonts w:eastAsia="Calibri" w:hint="cs"/>
          <w:rtl/>
        </w:rPr>
        <w:t xml:space="preserve">השופט עמית הוא נשיא בית המשפט העליון כמו שאני ראש </w:t>
      </w:r>
      <w:bookmarkStart w:id="1400" w:name="_ETM_Q6_680544"/>
      <w:bookmarkEnd w:id="1400"/>
      <w:r w:rsidRPr="00D569FB">
        <w:rPr>
          <w:rFonts w:eastAsia="Calibri" w:hint="cs"/>
          <w:rtl/>
        </w:rPr>
        <w:t>הממשלה. כך אמר</w:t>
      </w:r>
      <w:bookmarkStart w:id="1401" w:name="_ETM_Q6_680766"/>
      <w:bookmarkEnd w:id="1401"/>
      <w:r w:rsidRPr="00D569FB">
        <w:rPr>
          <w:rFonts w:eastAsia="Calibri" w:hint="cs"/>
          <w:rtl/>
        </w:rPr>
        <w:t>, עמד פה על הדוכן הזה ואמ</w:t>
      </w:r>
      <w:r>
        <w:rPr>
          <w:rFonts w:eastAsia="Calibri" w:hint="cs"/>
          <w:rtl/>
        </w:rPr>
        <w:t>ר.</w:t>
      </w:r>
      <w:r w:rsidRPr="00D569FB">
        <w:rPr>
          <w:rFonts w:eastAsia="Calibri" w:hint="cs"/>
          <w:rtl/>
        </w:rPr>
        <w:t xml:space="preserve"> </w:t>
      </w:r>
      <w:bookmarkStart w:id="1402" w:name="_ETM_Q6_686200"/>
      <w:bookmarkEnd w:id="1402"/>
      <w:r w:rsidRPr="00D569FB">
        <w:rPr>
          <w:rFonts w:eastAsia="Calibri" w:hint="cs"/>
          <w:rtl/>
        </w:rPr>
        <w:t>אבל</w:t>
      </w:r>
      <w:r>
        <w:rPr>
          <w:rFonts w:eastAsia="Calibri" w:hint="cs"/>
          <w:rtl/>
        </w:rPr>
        <w:t xml:space="preserve"> כשהוא ירד</w:t>
      </w:r>
      <w:bookmarkStart w:id="1403" w:name="_ETM_Q6_685126"/>
      <w:bookmarkEnd w:id="1403"/>
      <w:r>
        <w:rPr>
          <w:rFonts w:eastAsia="Calibri" w:hint="cs"/>
          <w:rtl/>
        </w:rPr>
        <w:t xml:space="preserve">, שמענו את </w:t>
      </w:r>
      <w:r w:rsidRPr="00D569FB">
        <w:rPr>
          <w:rFonts w:eastAsia="Calibri" w:hint="cs"/>
          <w:rtl/>
        </w:rPr>
        <w:t xml:space="preserve">שר המשפטים, </w:t>
      </w:r>
      <w:bookmarkStart w:id="1404" w:name="_ETM_Q6_688926"/>
      <w:bookmarkEnd w:id="1404"/>
      <w:r w:rsidRPr="00D569FB">
        <w:rPr>
          <w:rFonts w:eastAsia="Calibri" w:hint="cs"/>
          <w:rtl/>
        </w:rPr>
        <w:t>כבדרך אגב, לוח</w:t>
      </w:r>
      <w:r>
        <w:rPr>
          <w:rFonts w:eastAsia="Calibri" w:hint="cs"/>
          <w:rtl/>
        </w:rPr>
        <w:t>ש</w:t>
      </w:r>
      <w:bookmarkStart w:id="1405" w:name="_ETM_Q6_689636"/>
      <w:bookmarkEnd w:id="1405"/>
      <w:r w:rsidRPr="00D569FB">
        <w:rPr>
          <w:rFonts w:eastAsia="Calibri" w:hint="cs"/>
          <w:rtl/>
        </w:rPr>
        <w:t xml:space="preserve"> </w:t>
      </w:r>
      <w:bookmarkStart w:id="1406" w:name="_ETM_Q6_689490"/>
      <w:bookmarkEnd w:id="1406"/>
      <w:r w:rsidRPr="00D569FB">
        <w:rPr>
          <w:rFonts w:eastAsia="Calibri" w:hint="cs"/>
          <w:rtl/>
        </w:rPr>
        <w:t>לו</w:t>
      </w:r>
      <w:r>
        <w:rPr>
          <w:rFonts w:eastAsia="Calibri" w:hint="cs"/>
          <w:rtl/>
        </w:rPr>
        <w:t>:</w:t>
      </w:r>
      <w:r w:rsidRPr="00D569FB">
        <w:rPr>
          <w:rFonts w:eastAsia="Calibri" w:hint="cs"/>
          <w:rtl/>
        </w:rPr>
        <w:t xml:space="preserve"> למה אמרת את זה? הוא אמר את זה כי </w:t>
      </w:r>
      <w:bookmarkStart w:id="1407" w:name="_ETM_Q6_692780"/>
      <w:bookmarkEnd w:id="1407"/>
      <w:r w:rsidRPr="00D569FB">
        <w:rPr>
          <w:rFonts w:eastAsia="Calibri" w:hint="cs"/>
          <w:rtl/>
        </w:rPr>
        <w:t>הוא נבחר כחוק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</w:t>
      </w:r>
      <w:bookmarkStart w:id="1408" w:name="_ETM_Q6_696690"/>
      <w:bookmarkEnd w:id="1408"/>
      <w:r w:rsidRPr="00D569FB">
        <w:rPr>
          <w:rFonts w:eastAsia="Calibri" w:hint="cs"/>
          <w:rtl/>
        </w:rPr>
        <w:t>ולא יעזור לכם</w:t>
      </w:r>
      <w:r>
        <w:rPr>
          <w:rFonts w:eastAsia="Calibri" w:hint="cs"/>
          <w:rtl/>
        </w:rPr>
        <w:t>.</w:t>
      </w:r>
      <w:bookmarkStart w:id="1409" w:name="_ETM_Q6_697207"/>
      <w:bookmarkEnd w:id="1409"/>
      <w:r w:rsidRPr="00D569FB">
        <w:rPr>
          <w:rFonts w:eastAsia="Calibri" w:hint="cs"/>
          <w:rtl/>
        </w:rPr>
        <w:t xml:space="preserve"> הייתה ועדה שבחרה בו כחוק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והוא נשיא </w:t>
      </w:r>
      <w:bookmarkStart w:id="1410" w:name="_ETM_Q6_701100"/>
      <w:bookmarkEnd w:id="1410"/>
      <w:r w:rsidRPr="00D569FB">
        <w:rPr>
          <w:rFonts w:eastAsia="Calibri" w:hint="cs"/>
          <w:rtl/>
        </w:rPr>
        <w:t xml:space="preserve">בית המשפט העליון, ואתם גורמים לכאוס </w:t>
      </w:r>
      <w:bookmarkStart w:id="1411" w:name="_ETM_Q6_706400"/>
      <w:bookmarkEnd w:id="1411"/>
      <w:r w:rsidRPr="00D569FB">
        <w:rPr>
          <w:rFonts w:eastAsia="Calibri" w:hint="cs"/>
          <w:rtl/>
        </w:rPr>
        <w:t>ולבלגן גדול במדינת ישראל</w:t>
      </w:r>
      <w:r>
        <w:rPr>
          <w:rFonts w:eastAsia="Calibri" w:hint="cs"/>
          <w:rtl/>
        </w:rPr>
        <w:t>.</w:t>
      </w:r>
      <w:bookmarkStart w:id="1412" w:name="_ETM_Q6_710118"/>
      <w:bookmarkEnd w:id="1412"/>
    </w:p>
    <w:p w:rsidR="00561D76" w:rsidRDefault="00561D76" w:rsidP="00280389">
      <w:pPr>
        <w:rPr>
          <w:rFonts w:eastAsia="Calibri"/>
          <w:rtl/>
        </w:rPr>
      </w:pPr>
      <w:bookmarkStart w:id="1413" w:name="_ETM_Q6_710180"/>
      <w:bookmarkEnd w:id="1413"/>
    </w:p>
    <w:p w:rsidR="00A1358F" w:rsidRDefault="00561D76" w:rsidP="00D535FF">
      <w:pPr>
        <w:rPr>
          <w:rtl/>
          <w:lang w:eastAsia="he-IL"/>
        </w:rPr>
      </w:pPr>
      <w:bookmarkStart w:id="1414" w:name="_ETM_Q6_710277"/>
      <w:bookmarkStart w:id="1415" w:name="_ETM_Q6_710326"/>
      <w:bookmarkEnd w:id="1414"/>
      <w:bookmarkEnd w:id="1415"/>
      <w:r w:rsidRPr="00D569FB">
        <w:rPr>
          <w:rFonts w:eastAsia="Calibri" w:hint="cs"/>
          <w:rtl/>
        </w:rPr>
        <w:t>שערו בנפשכם, מחר מגיע ראש ממשל</w:t>
      </w:r>
      <w:bookmarkStart w:id="1416" w:name="_ETM_Q6_713240"/>
      <w:bookmarkEnd w:id="1416"/>
      <w:r>
        <w:rPr>
          <w:rFonts w:eastAsia="Calibri" w:hint="cs"/>
          <w:rtl/>
        </w:rPr>
        <w:t>ת</w:t>
      </w:r>
      <w:bookmarkStart w:id="1417" w:name="_ETM_Q6_714957"/>
      <w:bookmarkEnd w:id="1417"/>
      <w:r w:rsidRPr="00D569FB">
        <w:rPr>
          <w:rFonts w:eastAsia="Calibri" w:hint="cs"/>
          <w:rtl/>
        </w:rPr>
        <w:t xml:space="preserve"> אחת המדינות החשובות בעולם,</w:t>
      </w:r>
      <w:r>
        <w:rPr>
          <w:rFonts w:eastAsia="Calibri" w:hint="cs"/>
          <w:rtl/>
        </w:rPr>
        <w:t xml:space="preserve"> עם שמונה</w:t>
      </w:r>
      <w:r w:rsidRPr="00D569FB">
        <w:rPr>
          <w:rFonts w:eastAsia="Calibri" w:hint="cs"/>
          <w:rtl/>
        </w:rPr>
        <w:t xml:space="preserve"> </w:t>
      </w:r>
      <w:bookmarkStart w:id="1418" w:name="_ETM_Q6_714646"/>
      <w:bookmarkEnd w:id="1418"/>
      <w:r>
        <w:rPr>
          <w:rFonts w:eastAsia="Calibri" w:hint="cs"/>
          <w:rtl/>
        </w:rPr>
        <w:t xml:space="preserve">וחצי </w:t>
      </w:r>
      <w:r w:rsidRPr="00D569FB">
        <w:rPr>
          <w:rFonts w:eastAsia="Calibri" w:hint="cs"/>
          <w:rtl/>
        </w:rPr>
        <w:t>מיליארד</w:t>
      </w:r>
      <w:r>
        <w:rPr>
          <w:rFonts w:eastAsia="Calibri" w:hint="cs"/>
          <w:rtl/>
        </w:rPr>
        <w:t xml:space="preserve"> </w:t>
      </w:r>
      <w:r w:rsidRPr="00D569FB">
        <w:rPr>
          <w:rFonts w:eastAsia="Calibri" w:hint="cs"/>
          <w:rtl/>
        </w:rPr>
        <w:t>תושבים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</w:t>
      </w:r>
      <w:bookmarkStart w:id="1419" w:name="_ETM_Q6_720760"/>
      <w:bookmarkEnd w:id="1419"/>
      <w:r w:rsidRPr="00D569FB">
        <w:rPr>
          <w:rFonts w:eastAsia="Calibri" w:hint="cs"/>
          <w:rtl/>
        </w:rPr>
        <w:t>עם יכולות אדירות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</w:t>
      </w:r>
      <w:bookmarkStart w:id="1420" w:name="_ETM_Q6_724320"/>
      <w:bookmarkEnd w:id="1420"/>
      <w:r w:rsidRPr="00D569FB">
        <w:rPr>
          <w:rFonts w:eastAsia="Calibri" w:hint="cs"/>
          <w:rtl/>
        </w:rPr>
        <w:t>טכנולוגיות</w:t>
      </w:r>
      <w:r>
        <w:rPr>
          <w:rFonts w:eastAsia="Calibri" w:hint="cs"/>
          <w:rtl/>
        </w:rPr>
        <w:t xml:space="preserve"> ו</w:t>
      </w:r>
      <w:bookmarkStart w:id="1421" w:name="_ETM_Q6_728575"/>
      <w:bookmarkEnd w:id="1421"/>
      <w:r w:rsidRPr="00D569FB">
        <w:rPr>
          <w:rFonts w:eastAsia="Calibri" w:hint="cs"/>
          <w:rtl/>
        </w:rPr>
        <w:t>כלכליות</w:t>
      </w:r>
      <w:r>
        <w:rPr>
          <w:rFonts w:eastAsia="Calibri" w:hint="cs"/>
          <w:rtl/>
        </w:rPr>
        <w:t>,</w:t>
      </w:r>
      <w:r w:rsidRPr="00D569FB">
        <w:rPr>
          <w:rFonts w:eastAsia="Calibri" w:hint="cs"/>
          <w:rtl/>
        </w:rPr>
        <w:t xml:space="preserve"> </w:t>
      </w:r>
      <w:bookmarkStart w:id="1422" w:name="_ETM_Q6_727719"/>
      <w:bookmarkEnd w:id="1422"/>
      <w:r>
        <w:rPr>
          <w:rFonts w:eastAsia="Calibri" w:hint="cs"/>
          <w:rtl/>
        </w:rPr>
        <w:t>ו</w:t>
      </w:r>
      <w:r w:rsidRPr="00D569FB">
        <w:rPr>
          <w:rFonts w:eastAsia="Calibri" w:hint="cs"/>
          <w:rtl/>
        </w:rPr>
        <w:t>שיתופי הפעולה בינ</w:t>
      </w:r>
      <w:r>
        <w:rPr>
          <w:rFonts w:eastAsia="Calibri" w:hint="cs"/>
          <w:rtl/>
        </w:rPr>
        <w:t>ה</w:t>
      </w:r>
      <w:bookmarkStart w:id="1423" w:name="_ETM_Q6_730596"/>
      <w:bookmarkEnd w:id="1423"/>
      <w:r w:rsidRPr="00D569FB">
        <w:rPr>
          <w:rFonts w:eastAsia="Calibri" w:hint="cs"/>
          <w:rtl/>
        </w:rPr>
        <w:t xml:space="preserve"> לבין מדינת ישראל אמורים להיות שיתופי פעולה </w:t>
      </w:r>
      <w:bookmarkStart w:id="1424" w:name="_ETM_Q6_731434"/>
      <w:bookmarkEnd w:id="1424"/>
      <w:r w:rsidRPr="00D569FB">
        <w:rPr>
          <w:rFonts w:eastAsia="Calibri" w:hint="cs"/>
          <w:rtl/>
        </w:rPr>
        <w:t xml:space="preserve">חזקים במגוון רחב </w:t>
      </w:r>
      <w:bookmarkStart w:id="1425" w:name="_ETM_Q6_737090"/>
      <w:bookmarkEnd w:id="1425"/>
      <w:r w:rsidRPr="00D569FB">
        <w:rPr>
          <w:rFonts w:eastAsia="Calibri" w:hint="cs"/>
          <w:rtl/>
        </w:rPr>
        <w:t>של נושאים.</w:t>
      </w:r>
      <w:bookmarkStart w:id="1426" w:name="_ETM_Q0_1717398"/>
      <w:bookmarkEnd w:id="1426"/>
      <w:r w:rsidR="00D535FF">
        <w:rPr>
          <w:rFonts w:eastAsia="Calibri" w:hint="cs"/>
          <w:rtl/>
        </w:rPr>
        <w:t xml:space="preserve"> </w:t>
      </w:r>
      <w:bookmarkStart w:id="1427" w:name="_ETM_Q6_740494"/>
      <w:bookmarkStart w:id="1428" w:name="_ETM_Q6_740563"/>
      <w:bookmarkStart w:id="1429" w:name="TOR_Q7"/>
      <w:bookmarkEnd w:id="1427"/>
      <w:bookmarkEnd w:id="1428"/>
      <w:bookmarkEnd w:id="1429"/>
      <w:r w:rsidR="00A1358F">
        <w:rPr>
          <w:rFonts w:hint="cs"/>
          <w:rtl/>
          <w:lang w:eastAsia="he-IL"/>
        </w:rPr>
        <w:t>ומה עושה יושב-ראש הכנסת? מזמין חברי כנסת מהעבר לשבת במקומם</w:t>
      </w:r>
      <w:bookmarkStart w:id="1430" w:name="_ETM_Q7_180000"/>
      <w:bookmarkEnd w:id="1430"/>
      <w:r w:rsidR="00A1358F">
        <w:rPr>
          <w:rFonts w:hint="cs"/>
          <w:rtl/>
          <w:lang w:eastAsia="he-IL"/>
        </w:rPr>
        <w:t xml:space="preserve"> של חברי הכנסת הנוכחיים. </w:t>
      </w:r>
      <w:bookmarkStart w:id="1431" w:name="_ETM_Q7_222018"/>
      <w:bookmarkEnd w:id="1431"/>
    </w:p>
    <w:p w:rsidR="00A1358F" w:rsidRDefault="00A1358F" w:rsidP="0077028C">
      <w:pPr>
        <w:rPr>
          <w:rtl/>
          <w:lang w:eastAsia="he-IL"/>
        </w:rPr>
      </w:pPr>
      <w:bookmarkStart w:id="1432" w:name="_ETM_Q7_222058"/>
      <w:bookmarkStart w:id="1433" w:name="_ETM_Q7_222162"/>
      <w:bookmarkEnd w:id="1432"/>
      <w:bookmarkEnd w:id="1433"/>
    </w:p>
    <w:p w:rsidR="00A1358F" w:rsidRDefault="00A1358F" w:rsidP="00783E45">
      <w:pPr>
        <w:rPr>
          <w:rtl/>
          <w:lang w:eastAsia="he-IL"/>
        </w:rPr>
      </w:pPr>
      <w:bookmarkStart w:id="1434" w:name="_ETM_Q7_222241"/>
      <w:bookmarkEnd w:id="1434"/>
      <w:r>
        <w:rPr>
          <w:rFonts w:hint="cs"/>
          <w:rtl/>
          <w:lang w:eastAsia="he-IL"/>
        </w:rPr>
        <w:t xml:space="preserve">אני פונה </w:t>
      </w:r>
      <w:bookmarkStart w:id="1435" w:name="_ETM_Q7_152269"/>
      <w:bookmarkEnd w:id="1435"/>
      <w:r>
        <w:rPr>
          <w:rFonts w:hint="cs"/>
          <w:rtl/>
          <w:lang w:eastAsia="he-IL"/>
        </w:rPr>
        <w:t>למי מחברי הכנסת לשעבר שאמור לשבת בכיסאי: אני מכבד</w:t>
      </w:r>
      <w:bookmarkStart w:id="1436" w:name="_ETM_Q7_158125"/>
      <w:bookmarkEnd w:id="1436"/>
      <w:r>
        <w:rPr>
          <w:rFonts w:hint="cs"/>
          <w:rtl/>
          <w:lang w:eastAsia="he-IL"/>
        </w:rPr>
        <w:t xml:space="preserve"> אתכם על מה שעשיתם לטובת מדינת ישראל, על העבר שלכם,</w:t>
      </w:r>
      <w:bookmarkStart w:id="1437" w:name="_ETM_Q7_165693"/>
      <w:bookmarkEnd w:id="1437"/>
      <w:r>
        <w:rPr>
          <w:rFonts w:hint="cs"/>
          <w:rtl/>
          <w:lang w:eastAsia="he-IL"/>
        </w:rPr>
        <w:t xml:space="preserve"> אני מצדיע לכם. אבל אף אחד מהמוזמנים, שלא יעז </w:t>
      </w:r>
      <w:bookmarkStart w:id="1438" w:name="_ETM_Q7_170544"/>
      <w:bookmarkEnd w:id="1438"/>
      <w:r>
        <w:rPr>
          <w:rFonts w:hint="cs"/>
          <w:rtl/>
          <w:lang w:eastAsia="he-IL"/>
        </w:rPr>
        <w:t xml:space="preserve">לשבת על הכיסא שלי כחבר כנסת, אף אחד. אני פונה </w:t>
      </w:r>
      <w:bookmarkStart w:id="1439" w:name="_ETM_Q7_178535"/>
      <w:bookmarkEnd w:id="1439"/>
      <w:r>
        <w:rPr>
          <w:rFonts w:hint="cs"/>
          <w:rtl/>
          <w:lang w:eastAsia="he-IL"/>
        </w:rPr>
        <w:t xml:space="preserve">אליכם, לנשמה שלכם, לאלו שהוזמנו על ידי 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 הכנסת לשבת בכיסאות של חברי הכנסת מהאופוזיציה כאילו </w:t>
      </w:r>
      <w:bookmarkStart w:id="1440" w:name="_ETM_Q7_185263"/>
      <w:bookmarkEnd w:id="1440"/>
      <w:r>
        <w:rPr>
          <w:rtl/>
          <w:lang w:eastAsia="he-IL"/>
        </w:rPr>
        <w:t>המליאה מלאה, כאילו ראש ממשלת ה</w:t>
      </w:r>
      <w:r>
        <w:rPr>
          <w:rFonts w:hint="cs"/>
          <w:rtl/>
          <w:lang w:eastAsia="he-IL"/>
        </w:rPr>
        <w:t>וד</w:t>
      </w:r>
      <w:r>
        <w:rPr>
          <w:rtl/>
          <w:lang w:eastAsia="he-IL"/>
        </w:rPr>
        <w:t xml:space="preserve">ו שיושב פה לא </w:t>
      </w:r>
      <w:bookmarkStart w:id="1441" w:name="_ETM_Q7_190526"/>
      <w:bookmarkEnd w:id="1441"/>
      <w:r>
        <w:rPr>
          <w:rtl/>
          <w:lang w:eastAsia="he-IL"/>
        </w:rPr>
        <w:t xml:space="preserve">מבין </w:t>
      </w:r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התרגיל הנורא הזה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מה זה עדין</w:t>
      </w:r>
      <w:bookmarkStart w:id="1442" w:name="_ETM_Q7_199138"/>
      <w:bookmarkEnd w:id="144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3" w:name="_ETM_Q7_199195"/>
      <w:bookmarkStart w:id="1444" w:name="_ETM_Q7_199282"/>
      <w:bookmarkStart w:id="1445" w:name="_ETM_Q7_199316"/>
      <w:bookmarkStart w:id="1446" w:name="_ETM_Q7_196510"/>
      <w:bookmarkEnd w:id="1443"/>
      <w:bookmarkEnd w:id="1444"/>
      <w:bookmarkEnd w:id="1445"/>
      <w:bookmarkEnd w:id="1446"/>
      <w:r>
        <w:rPr>
          <w:rtl/>
          <w:lang w:eastAsia="he-IL"/>
        </w:rPr>
        <w:t>אני כבר מסיים, אדוני. אני מבקש בכל לשון של בקשה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47" w:name="_ETM_Q7_199824"/>
      <w:bookmarkEnd w:id="1447"/>
      <w:r>
        <w:rPr>
          <w:rtl/>
          <w:lang w:eastAsia="he-IL"/>
        </w:rPr>
        <w:t xml:space="preserve">ממש מתחנן </w:t>
      </w:r>
      <w:bookmarkStart w:id="1448" w:name="_ETM_Q7_203989"/>
      <w:bookmarkEnd w:id="1448"/>
      <w:r>
        <w:rPr>
          <w:rtl/>
          <w:lang w:eastAsia="he-IL"/>
        </w:rPr>
        <w:t>ליושב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הכנסת אמיר אוחנה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יש לי כבוד רב לתפקיד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449" w:name="_ETM_Q7_209540"/>
      <w:bookmarkEnd w:id="1449"/>
      <w:r>
        <w:rPr>
          <w:rtl/>
          <w:lang w:eastAsia="he-IL"/>
        </w:rPr>
        <w:t xml:space="preserve">זה לא שלך, הוא ניתן לך למשמורת. </w:t>
      </w:r>
      <w:bookmarkStart w:id="1450" w:name="_ETM_Q7_214000"/>
      <w:bookmarkEnd w:id="1450"/>
      <w:r>
        <w:rPr>
          <w:rtl/>
          <w:lang w:eastAsia="he-IL"/>
        </w:rPr>
        <w:t>אנא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פעל לפי אמות המידה המקובלות בבית הזה. תודה.</w:t>
      </w:r>
    </w:p>
    <w:p w:rsidR="00A1358F" w:rsidRDefault="00A1358F" w:rsidP="00D46ED7">
      <w:pPr>
        <w:rPr>
          <w:rtl/>
          <w:lang w:eastAsia="he-IL"/>
        </w:rPr>
      </w:pPr>
    </w:p>
    <w:p w:rsidR="00A1358F" w:rsidRDefault="00A1358F" w:rsidP="00F76197">
      <w:pPr>
        <w:pStyle w:val="af6"/>
        <w:keepNext/>
        <w:rPr>
          <w:rtl/>
        </w:rPr>
      </w:pPr>
      <w:r w:rsidRPr="00F76197">
        <w:rPr>
          <w:rStyle w:val="TagStyle"/>
          <w:rtl/>
        </w:rPr>
        <w:t xml:space="preserve"> &lt;&lt; יור &gt;&gt;</w:t>
      </w:r>
      <w:r w:rsidRPr="0077028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77028C">
        <w:rPr>
          <w:rStyle w:val="TagStyle"/>
          <w:rtl/>
        </w:rPr>
        <w:t xml:space="preserve"> </w:t>
      </w:r>
      <w:r w:rsidRPr="00F76197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1358F" w:rsidRDefault="00A1358F" w:rsidP="00F76197">
      <w:pPr>
        <w:pStyle w:val="KeepWithNext"/>
        <w:rPr>
          <w:rtl/>
          <w:lang w:eastAsia="he-IL"/>
        </w:rPr>
      </w:pPr>
    </w:p>
    <w:p w:rsidR="00A1358F" w:rsidRDefault="00A1358F" w:rsidP="0077028C">
      <w:pPr>
        <w:rPr>
          <w:rtl/>
          <w:lang w:eastAsia="he-IL"/>
        </w:rPr>
      </w:pPr>
      <w:bookmarkStart w:id="1451" w:name="_ETM_Q7_225006"/>
      <w:bookmarkStart w:id="1452" w:name="_ETM_Q7_220400"/>
      <w:bookmarkEnd w:id="1451"/>
      <w:bookmarkEnd w:id="1452"/>
      <w:r>
        <w:rPr>
          <w:rtl/>
          <w:lang w:eastAsia="he-IL"/>
        </w:rPr>
        <w:t xml:space="preserve">תודה רבה. חבר הכנסת </w:t>
      </w:r>
      <w:r>
        <w:rPr>
          <w:rFonts w:hint="cs"/>
          <w:rtl/>
          <w:lang w:eastAsia="he-IL"/>
        </w:rPr>
        <w:t xml:space="preserve">ואליד אלהואשלה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לא נמצא. חבר הכנסת </w:t>
      </w:r>
      <w:bookmarkStart w:id="1453" w:name="_ETM_Q7_223595"/>
      <w:bookmarkEnd w:id="1453"/>
      <w:r>
        <w:rPr>
          <w:rtl/>
          <w:lang w:eastAsia="he-IL"/>
        </w:rPr>
        <w:t>עודד פורר, בבקשה.</w:t>
      </w:r>
    </w:p>
    <w:p w:rsidR="00A1358F" w:rsidRDefault="00A1358F" w:rsidP="00D46ED7">
      <w:pPr>
        <w:rPr>
          <w:rtl/>
          <w:lang w:eastAsia="he-IL"/>
        </w:rPr>
      </w:pPr>
    </w:p>
    <w:p w:rsidR="00A1358F" w:rsidRDefault="00A1358F" w:rsidP="00F76197">
      <w:pPr>
        <w:pStyle w:val="a4"/>
        <w:keepNext/>
        <w:rPr>
          <w:rtl/>
        </w:rPr>
      </w:pPr>
      <w:bookmarkStart w:id="1454" w:name="ET_speaker_5520_3"/>
      <w:r w:rsidRPr="00F76197">
        <w:rPr>
          <w:rStyle w:val="TagStyle"/>
          <w:rtl/>
        </w:rPr>
        <w:t xml:space="preserve"> &lt;&lt; דובר &gt;&gt;</w:t>
      </w:r>
      <w:r w:rsidRPr="0077028C">
        <w:rPr>
          <w:rStyle w:val="TagStyle"/>
          <w:rtl/>
        </w:rPr>
        <w:t xml:space="preserve"> </w:t>
      </w:r>
      <w:bookmarkStart w:id="1455" w:name="_Toc222849888"/>
      <w:bookmarkStart w:id="1456" w:name="_Toc222849938"/>
      <w:r>
        <w:rPr>
          <w:rtl/>
        </w:rPr>
        <w:t>עודד פורר (ישראל ביתנו):</w:t>
      </w:r>
      <w:bookmarkEnd w:id="1455"/>
      <w:bookmarkEnd w:id="1456"/>
      <w:r w:rsidRPr="0077028C">
        <w:rPr>
          <w:rStyle w:val="TagStyle"/>
          <w:rtl/>
        </w:rPr>
        <w:t xml:space="preserve"> </w:t>
      </w:r>
      <w:r w:rsidRPr="00F7619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:rsidR="00A1358F" w:rsidRDefault="00A1358F" w:rsidP="00F76197">
      <w:pPr>
        <w:pStyle w:val="KeepWithNext"/>
        <w:rPr>
          <w:rtl/>
          <w:lang w:eastAsia="he-IL"/>
        </w:rPr>
      </w:pPr>
    </w:p>
    <w:p w:rsidR="00A1358F" w:rsidRDefault="00A1358F" w:rsidP="00783E45">
      <w:pPr>
        <w:rPr>
          <w:rtl/>
          <w:lang w:eastAsia="he-IL"/>
        </w:rPr>
      </w:pPr>
      <w:bookmarkStart w:id="1457" w:name="_ETM_Q7_228707"/>
      <w:bookmarkStart w:id="1458" w:name="_ETM_Q7_228719"/>
      <w:bookmarkStart w:id="1459" w:name="_ETM_Q7_235520"/>
      <w:bookmarkStart w:id="1460" w:name="_ETM_Q7_238689"/>
      <w:bookmarkEnd w:id="1457"/>
      <w:bookmarkEnd w:id="1458"/>
      <w:bookmarkEnd w:id="1459"/>
      <w:bookmarkEnd w:id="1460"/>
      <w:r>
        <w:rPr>
          <w:rtl/>
          <w:lang w:eastAsia="he-IL"/>
        </w:rPr>
        <w:t xml:space="preserve">אדוני היושב-ראש, חברי הכנסת, אדוני השר, עוד שיעור ביוקר המחיה </w:t>
      </w:r>
      <w:bookmarkStart w:id="1461" w:name="_ETM_Q7_243824"/>
      <w:bookmarkEnd w:id="1461"/>
      <w:r>
        <w:rPr>
          <w:rtl/>
          <w:lang w:eastAsia="he-IL"/>
        </w:rPr>
        <w:t>לממשלה המנותקת הזאת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שתבינו למה יוקר המחיה נובע </w:t>
      </w:r>
      <w:bookmarkStart w:id="1462" w:name="_ETM_Q7_249919"/>
      <w:bookmarkEnd w:id="1462"/>
      <w:r>
        <w:rPr>
          <w:rtl/>
          <w:lang w:eastAsia="he-IL"/>
        </w:rPr>
        <w:t xml:space="preserve">מהצורך של הממשלה לממן את עצמה, את הנסיעות שלה, את </w:t>
      </w:r>
      <w:bookmarkStart w:id="1463" w:name="_ETM_Q7_254174"/>
      <w:bookmarkEnd w:id="1463"/>
      <w:r>
        <w:rPr>
          <w:rtl/>
          <w:lang w:eastAsia="he-IL"/>
        </w:rPr>
        <w:t>המשרדים שלה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64" w:name="_ETM_Q7_259919"/>
      <w:bookmarkEnd w:id="1464"/>
      <w:r>
        <w:rPr>
          <w:rtl/>
          <w:lang w:eastAsia="he-IL"/>
        </w:rPr>
        <w:t>מה קרה, אדוני היושב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ראש, לשער הדולר בין 1 בינואר </w:t>
      </w:r>
      <w:bookmarkStart w:id="1465" w:name="_ETM_Q7_265039"/>
      <w:bookmarkEnd w:id="1465"/>
      <w:r>
        <w:rPr>
          <w:rFonts w:hint="cs"/>
          <w:rtl/>
          <w:lang w:eastAsia="he-IL"/>
        </w:rPr>
        <w:t xml:space="preserve">2025 </w:t>
      </w:r>
      <w:bookmarkStart w:id="1466" w:name="_ETM_Q7_269436"/>
      <w:bookmarkEnd w:id="1466"/>
      <w:r>
        <w:rPr>
          <w:rtl/>
          <w:lang w:eastAsia="he-IL"/>
        </w:rPr>
        <w:t xml:space="preserve">ל-1 בינואר </w:t>
      </w:r>
      <w:r>
        <w:rPr>
          <w:rFonts w:hint="cs"/>
          <w:rtl/>
          <w:lang w:eastAsia="he-IL"/>
        </w:rPr>
        <w:t>2026</w:t>
      </w:r>
      <w:r>
        <w:rPr>
          <w:rtl/>
          <w:lang w:eastAsia="he-IL"/>
        </w:rPr>
        <w:t xml:space="preserve">? אפשר לעשות בדיקה, כל אחד יכול לעשות </w:t>
      </w:r>
      <w:bookmarkStart w:id="1467" w:name="_ETM_Q7_270159"/>
      <w:bookmarkEnd w:id="1467"/>
      <w:r>
        <w:rPr>
          <w:rtl/>
          <w:lang w:eastAsia="he-IL"/>
        </w:rPr>
        <w:t>את זה בקלות בגוגל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ירד בסדר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גודל של 15%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468" w:name="_ETM_Q7_277360"/>
      <w:bookmarkEnd w:id="1468"/>
      <w:r>
        <w:rPr>
          <w:rtl/>
          <w:lang w:eastAsia="he-IL"/>
        </w:rPr>
        <w:t xml:space="preserve">מה קרה למחיר חבית נפט בין 1 בינואר </w:t>
      </w:r>
      <w:r>
        <w:rPr>
          <w:rFonts w:hint="cs"/>
          <w:rtl/>
          <w:lang w:eastAsia="he-IL"/>
        </w:rPr>
        <w:t>2025 ל</w:t>
      </w:r>
      <w:r>
        <w:rPr>
          <w:rtl/>
          <w:lang w:eastAsia="he-IL"/>
        </w:rPr>
        <w:t xml:space="preserve">-1 </w:t>
      </w:r>
      <w:bookmarkStart w:id="1469" w:name="_ETM_Q7_280900"/>
      <w:bookmarkEnd w:id="1469"/>
      <w:r>
        <w:rPr>
          <w:rtl/>
          <w:lang w:eastAsia="he-IL"/>
        </w:rPr>
        <w:t xml:space="preserve">בינואר </w:t>
      </w:r>
      <w:r>
        <w:rPr>
          <w:rFonts w:hint="cs"/>
          <w:rtl/>
          <w:lang w:eastAsia="he-IL"/>
        </w:rPr>
        <w:t>2026</w:t>
      </w:r>
      <w:r>
        <w:rPr>
          <w:rtl/>
          <w:lang w:eastAsia="he-IL"/>
        </w:rPr>
        <w:t xml:space="preserve">? </w:t>
      </w:r>
      <w:bookmarkStart w:id="1470" w:name="_ETM_Q7_285650"/>
      <w:bookmarkEnd w:id="1470"/>
      <w:r>
        <w:rPr>
          <w:rtl/>
          <w:lang w:eastAsia="he-IL"/>
        </w:rPr>
        <w:t xml:space="preserve">ירד בסדר גודל של 20%. </w:t>
      </w:r>
      <w:bookmarkStart w:id="1471" w:name="_ETM_Q7_289370"/>
      <w:bookmarkStart w:id="1472" w:name="_ETM_Q7_291325"/>
      <w:bookmarkStart w:id="1473" w:name="_ETM_Q7_291366"/>
      <w:bookmarkStart w:id="1474" w:name="_ETM_Q7_291500"/>
      <w:bookmarkStart w:id="1475" w:name="_ETM_Q7_291561"/>
      <w:bookmarkEnd w:id="1471"/>
      <w:bookmarkEnd w:id="1472"/>
      <w:bookmarkEnd w:id="1473"/>
      <w:bookmarkEnd w:id="1474"/>
      <w:bookmarkEnd w:id="14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אם אנחנו נמצאים באזורים האלה, </w:t>
      </w:r>
      <w:bookmarkStart w:id="1476" w:name="_ETM_Q7_293000"/>
      <w:bookmarkEnd w:id="1476"/>
      <w:r>
        <w:rPr>
          <w:rtl/>
          <w:lang w:eastAsia="he-IL"/>
        </w:rPr>
        <w:t xml:space="preserve">אז מחיר ליטר בנזין שאנחנו מתדלקים גם היה צריך לרדת </w:t>
      </w:r>
      <w:bookmarkStart w:id="1477" w:name="_ETM_Q7_295150"/>
      <w:bookmarkEnd w:id="1477"/>
      <w:r>
        <w:rPr>
          <w:rtl/>
          <w:lang w:eastAsia="he-IL"/>
        </w:rPr>
        <w:t xml:space="preserve">במספרים האלה. </w:t>
      </w:r>
      <w:bookmarkStart w:id="1478" w:name="_ETM_Q7_298959"/>
      <w:bookmarkEnd w:id="1478"/>
      <w:r>
        <w:rPr>
          <w:rtl/>
          <w:lang w:eastAsia="he-IL"/>
        </w:rPr>
        <w:t xml:space="preserve">זה לא קרה. </w:t>
      </w:r>
      <w:bookmarkStart w:id="1479" w:name="_ETM_Q7_301069"/>
      <w:bookmarkEnd w:id="1479"/>
      <w:r>
        <w:rPr>
          <w:rtl/>
          <w:lang w:eastAsia="he-IL"/>
        </w:rPr>
        <w:t xml:space="preserve">זה לא קרה. </w:t>
      </w:r>
      <w:bookmarkStart w:id="1480" w:name="_ETM_Q7_302650"/>
      <w:bookmarkEnd w:id="1480"/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 xml:space="preserve">ירד אולי ב-5%. למה? למה הפער הזה? הרי אני קונה </w:t>
      </w:r>
      <w:bookmarkStart w:id="1481" w:name="_ETM_Q7_307680"/>
      <w:bookmarkEnd w:id="1481"/>
      <w:r>
        <w:rPr>
          <w:rtl/>
          <w:lang w:eastAsia="he-IL"/>
        </w:rPr>
        <w:t>דלק, המחיר של הדלק הגולמי ירד ב-20%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1482" w:name="_ETM_Q7_313660"/>
      <w:bookmarkEnd w:id="1482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המחיר של שער הדולר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אני קונה אותו גם בדולרים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גם </w:t>
      </w:r>
      <w:bookmarkStart w:id="1483" w:name="_ETM_Q7_315330"/>
      <w:bookmarkEnd w:id="1483"/>
      <w:r>
        <w:rPr>
          <w:rtl/>
          <w:lang w:eastAsia="he-IL"/>
        </w:rPr>
        <w:t xml:space="preserve">ירד. </w:t>
      </w:r>
      <w:bookmarkStart w:id="1484" w:name="_ETM_Q7_318229"/>
      <w:bookmarkEnd w:id="1484"/>
      <w:r>
        <w:rPr>
          <w:rtl/>
          <w:lang w:eastAsia="he-IL"/>
        </w:rPr>
        <w:t xml:space="preserve">איך יכול להיות? איך יכול להיות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בשקלים אנחנו משלמים </w:t>
      </w:r>
      <w:bookmarkStart w:id="1485" w:name="_ETM_Q7_324850"/>
      <w:bookmarkEnd w:id="1485"/>
      <w:r>
        <w:rPr>
          <w:rtl/>
          <w:lang w:eastAsia="he-IL"/>
        </w:rPr>
        <w:t>בסך הכול 5% פחות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איך זה מסתדר? </w:t>
      </w:r>
      <w:bookmarkStart w:id="1486" w:name="_ETM_Q7_331676"/>
      <w:bookmarkStart w:id="1487" w:name="_ETM_Q7_331724"/>
      <w:bookmarkStart w:id="1488" w:name="_ETM_Q7_331820"/>
      <w:bookmarkStart w:id="1489" w:name="_ETM_Q7_331856"/>
      <w:bookmarkEnd w:id="1486"/>
      <w:bookmarkEnd w:id="1487"/>
      <w:bookmarkEnd w:id="1488"/>
      <w:bookmarkEnd w:id="1489"/>
      <w:r>
        <w:rPr>
          <w:rtl/>
          <w:lang w:eastAsia="he-IL"/>
        </w:rPr>
        <w:t xml:space="preserve">מאוד פשוט. אני </w:t>
      </w:r>
      <w:bookmarkStart w:id="1490" w:name="_ETM_Q7_328770"/>
      <w:bookmarkEnd w:id="1490"/>
      <w:r>
        <w:rPr>
          <w:rtl/>
          <w:lang w:eastAsia="he-IL"/>
        </w:rPr>
        <w:t>לא יודע עד כמה אתם יודעים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60% </w:t>
      </w:r>
      <w:bookmarkStart w:id="1491" w:name="_ETM_Q7_333229"/>
      <w:bookmarkEnd w:id="1491"/>
      <w:r>
        <w:rPr>
          <w:rtl/>
          <w:lang w:eastAsia="he-IL"/>
        </w:rPr>
        <w:t xml:space="preserve">מליטר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בנזין שאתם מתדלקים, 60% ממנו, </w:t>
      </w:r>
      <w:bookmarkStart w:id="1492" w:name="_ETM_Q7_337623"/>
      <w:bookmarkEnd w:id="1492"/>
      <w:r>
        <w:rPr>
          <w:rtl/>
          <w:lang w:eastAsia="he-IL"/>
        </w:rPr>
        <w:t xml:space="preserve">זה בשביל לממן את השרים, את הממשלה. 60% מכל ליטר </w:t>
      </w:r>
      <w:bookmarkStart w:id="1493" w:name="_ETM_Q7_342017"/>
      <w:bookmarkEnd w:id="1493"/>
      <w:r>
        <w:rPr>
          <w:rtl/>
          <w:lang w:eastAsia="he-IL"/>
        </w:rPr>
        <w:t xml:space="preserve">בנזין שאתם משלמים זה כדי לשלם למירי רגב את הטיסה </w:t>
      </w:r>
      <w:bookmarkStart w:id="1494" w:name="_ETM_Q7_346411"/>
      <w:bookmarkEnd w:id="1494"/>
      <w:r>
        <w:rPr>
          <w:rtl/>
          <w:lang w:eastAsia="he-IL"/>
        </w:rPr>
        <w:t>הבאה שלה. ז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המשמעות. כל פעם שאתם ממלאים דלק עכשיו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bookmarkStart w:id="1495" w:name="_ETM_Q7_350805"/>
      <w:bookmarkEnd w:id="1495"/>
      <w:r>
        <w:rPr>
          <w:rtl/>
          <w:lang w:eastAsia="he-IL"/>
        </w:rPr>
        <w:t xml:space="preserve">אתם ממלאים </w:t>
      </w:r>
      <w:bookmarkStart w:id="1496" w:name="_ETM_Q7_355800"/>
      <w:bookmarkEnd w:id="1496"/>
      <w:r>
        <w:rPr>
          <w:rtl/>
          <w:lang w:eastAsia="he-IL"/>
        </w:rPr>
        <w:t xml:space="preserve">50 ליטר דלק, בסדר? </w:t>
      </w:r>
      <w:bookmarkStart w:id="1497" w:name="_ETM_Q7_359119"/>
      <w:bookmarkEnd w:id="1497"/>
      <w:r>
        <w:rPr>
          <w:rtl/>
          <w:lang w:eastAsia="he-IL"/>
        </w:rPr>
        <w:t xml:space="preserve">50. </w:t>
      </w:r>
      <w:bookmarkStart w:id="1498" w:name="_ETM_Q7_361758"/>
      <w:bookmarkEnd w:id="1498"/>
      <w:r>
        <w:rPr>
          <w:rtl/>
          <w:lang w:eastAsia="he-IL"/>
        </w:rPr>
        <w:t xml:space="preserve">תמלאו 20 ליטר, אחר כך תוציאו את האקדח של הדלק, </w:t>
      </w:r>
      <w:bookmarkStart w:id="1499" w:name="_ETM_Q7_367154"/>
      <w:bookmarkEnd w:id="1499"/>
      <w:r>
        <w:rPr>
          <w:rtl/>
          <w:lang w:eastAsia="he-IL"/>
        </w:rPr>
        <w:t>תעבירו לג'רי</w:t>
      </w:r>
      <w:r>
        <w:rPr>
          <w:rFonts w:hint="cs"/>
          <w:rtl/>
          <w:lang w:eastAsia="he-IL"/>
        </w:rPr>
        <w:t>קן;</w:t>
      </w:r>
      <w:r>
        <w:rPr>
          <w:rtl/>
          <w:lang w:eastAsia="he-IL"/>
        </w:rPr>
        <w:t xml:space="preserve"> 30 ליטר תארזו, זה למירי רגב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500" w:name="_ETM_Q7_373800"/>
      <w:bookmarkEnd w:id="1500"/>
    </w:p>
    <w:p w:rsidR="00A1358F" w:rsidRDefault="00A1358F" w:rsidP="00EC7D2F">
      <w:pPr>
        <w:rPr>
          <w:rtl/>
          <w:lang w:eastAsia="he-IL"/>
        </w:rPr>
      </w:pPr>
      <w:bookmarkStart w:id="1501" w:name="_ETM_Q7_386335"/>
      <w:bookmarkStart w:id="1502" w:name="_ETM_Q7_386380"/>
      <w:bookmarkStart w:id="1503" w:name="_ETM_Q7_386478"/>
      <w:bookmarkStart w:id="1504" w:name="_ETM_Q7_386520"/>
      <w:bookmarkEnd w:id="1501"/>
      <w:bookmarkEnd w:id="1502"/>
      <w:bookmarkEnd w:id="1503"/>
      <w:bookmarkEnd w:id="1504"/>
    </w:p>
    <w:p w:rsidR="00A1358F" w:rsidRDefault="00A1358F" w:rsidP="00783E45">
      <w:pPr>
        <w:rPr>
          <w:rtl/>
          <w:lang w:eastAsia="he-IL"/>
        </w:rPr>
      </w:pPr>
      <w:r>
        <w:rPr>
          <w:rtl/>
          <w:lang w:eastAsia="he-IL"/>
        </w:rPr>
        <w:t xml:space="preserve">הבלו לא קשור, הוא לא יורד בכלל. הוא קבוע. </w:t>
      </w:r>
      <w:bookmarkStart w:id="1505" w:name="_ETM_Q7_379149"/>
      <w:bookmarkEnd w:id="1505"/>
      <w:r>
        <w:rPr>
          <w:rtl/>
          <w:lang w:eastAsia="he-IL"/>
        </w:rPr>
        <w:t>לא משנה, ירד המחיר של הנפט, עלה המחיר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את הממשלה</w:t>
      </w:r>
      <w:bookmarkStart w:id="1506" w:name="_ETM_Q7_382059"/>
      <w:bookmarkEnd w:id="15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אתם משלמים. </w:t>
      </w:r>
      <w:bookmarkStart w:id="1507" w:name="_ETM_Q7_386250"/>
      <w:bookmarkEnd w:id="1507"/>
      <w:r>
        <w:rPr>
          <w:rtl/>
          <w:lang w:eastAsia="he-IL"/>
        </w:rPr>
        <w:t xml:space="preserve">אף אחד פה לא חשב להוריד </w:t>
      </w:r>
      <w:r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בלו </w:t>
      </w:r>
      <w:bookmarkStart w:id="1508" w:name="_ETM_Q7_390139"/>
      <w:bookmarkEnd w:id="1508"/>
      <w:r>
        <w:rPr>
          <w:rtl/>
          <w:lang w:eastAsia="he-IL"/>
        </w:rPr>
        <w:t>כדי לחסוך לאזרחים שנאנקים תחת יוקר המחיה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כמה משלמת משפחה </w:t>
      </w:r>
      <w:bookmarkStart w:id="1509" w:name="_ETM_Q7_393645"/>
      <w:bookmarkEnd w:id="1509"/>
      <w:r>
        <w:rPr>
          <w:rtl/>
          <w:lang w:eastAsia="he-IL"/>
        </w:rPr>
        <w:t>עם רכב אחד שנוסע בין</w:t>
      </w:r>
      <w:r>
        <w:rPr>
          <w:rFonts w:hint="cs"/>
          <w:rtl/>
          <w:lang w:eastAsia="he-IL"/>
        </w:rPr>
        <w:t xml:space="preserve"> 15,000 </w:t>
      </w:r>
      <w:bookmarkStart w:id="1510" w:name="_ETM_Q7_399296"/>
      <w:bookmarkEnd w:id="1510"/>
      <w:r>
        <w:rPr>
          <w:rFonts w:hint="cs"/>
          <w:rtl/>
          <w:lang w:eastAsia="he-IL"/>
        </w:rPr>
        <w:t>ל-20,000</w:t>
      </w:r>
      <w:r>
        <w:rPr>
          <w:rtl/>
          <w:lang w:eastAsia="he-IL"/>
        </w:rPr>
        <w:t xml:space="preserve"> קילומטר </w:t>
      </w:r>
      <w:bookmarkStart w:id="1511" w:name="_ETM_Q7_397153"/>
      <w:bookmarkEnd w:id="1511"/>
      <w:r>
        <w:rPr>
          <w:rtl/>
          <w:lang w:eastAsia="he-IL"/>
        </w:rPr>
        <w:t xml:space="preserve">ממוצע בשנה? </w:t>
      </w:r>
      <w:bookmarkStart w:id="1512" w:name="_ETM_Q7_401580"/>
      <w:bookmarkEnd w:id="1512"/>
      <w:r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צורך בין 12 ל-14 קילומטר לליטר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עשינו את זה רכב </w:t>
      </w:r>
      <w:bookmarkStart w:id="1513" w:name="_ETM_Q7_404870"/>
      <w:bookmarkEnd w:id="1513"/>
      <w:r>
        <w:rPr>
          <w:rtl/>
          <w:lang w:eastAsia="he-IL"/>
        </w:rPr>
        <w:t xml:space="preserve">חסכוני גם. כמה היא משלמת? </w:t>
      </w:r>
      <w:bookmarkStart w:id="1514" w:name="_ETM_Q7_409029"/>
      <w:bookmarkEnd w:id="1514"/>
      <w:r>
        <w:rPr>
          <w:rtl/>
          <w:lang w:eastAsia="he-IL"/>
        </w:rPr>
        <w:t>היא משלמת סדר גודל של</w:t>
      </w:r>
      <w:r>
        <w:rPr>
          <w:rFonts w:hint="cs"/>
          <w:rtl/>
          <w:lang w:eastAsia="he-IL"/>
        </w:rPr>
        <w:t xml:space="preserve"> 10,000 שקל</w:t>
      </w:r>
      <w:r>
        <w:rPr>
          <w:rtl/>
          <w:lang w:eastAsia="he-IL"/>
        </w:rPr>
        <w:t xml:space="preserve"> בשנה דלק.</w:t>
      </w:r>
      <w:r>
        <w:rPr>
          <w:rFonts w:hint="cs"/>
          <w:rtl/>
          <w:lang w:eastAsia="he-IL"/>
        </w:rPr>
        <w:t xml:space="preserve"> 10,000 שקל</w:t>
      </w:r>
      <w:r>
        <w:rPr>
          <w:rtl/>
          <w:lang w:eastAsia="he-IL"/>
        </w:rPr>
        <w:t xml:space="preserve"> בשנה דלק. </w:t>
      </w:r>
    </w:p>
    <w:p w:rsidR="00A1358F" w:rsidRDefault="00A1358F" w:rsidP="00EC7D2F">
      <w:pPr>
        <w:rPr>
          <w:rtl/>
          <w:lang w:eastAsia="he-IL"/>
        </w:rPr>
      </w:pPr>
      <w:bookmarkStart w:id="1515" w:name="_ETM_Q7_418267"/>
      <w:bookmarkStart w:id="1516" w:name="_ETM_Q7_418306"/>
      <w:bookmarkStart w:id="1517" w:name="_ETM_Q7_418411"/>
      <w:bookmarkEnd w:id="1515"/>
      <w:bookmarkEnd w:id="1516"/>
      <w:bookmarkEnd w:id="1517"/>
    </w:p>
    <w:p w:rsidR="00A1358F" w:rsidRDefault="00A1358F" w:rsidP="00783E45">
      <w:pPr>
        <w:rPr>
          <w:rtl/>
          <w:lang w:eastAsia="he-IL"/>
        </w:rPr>
      </w:pPr>
      <w:bookmarkStart w:id="1518" w:name="_ETM_Q7_418496"/>
      <w:bookmarkEnd w:id="1518"/>
      <w:r>
        <w:rPr>
          <w:rtl/>
          <w:lang w:eastAsia="he-IL"/>
        </w:rPr>
        <w:t>מחיר הנפט ירד ב-20%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בדולרים, כן</w:t>
      </w:r>
      <w:r>
        <w:rPr>
          <w:rFonts w:hint="cs"/>
          <w:rtl/>
          <w:lang w:eastAsia="he-IL"/>
        </w:rPr>
        <w:t xml:space="preserve">? הוא </w:t>
      </w:r>
      <w:r>
        <w:rPr>
          <w:rtl/>
          <w:lang w:eastAsia="he-IL"/>
        </w:rPr>
        <w:t>ירד מ-75 ל-</w:t>
      </w:r>
      <w:r>
        <w:rPr>
          <w:rFonts w:hint="cs"/>
          <w:rtl/>
          <w:lang w:eastAsia="he-IL"/>
        </w:rPr>
        <w:t xml:space="preserve">60 </w:t>
      </w:r>
      <w:r>
        <w:rPr>
          <w:rtl/>
          <w:lang w:eastAsia="he-IL"/>
        </w:rPr>
        <w:t>דולר</w:t>
      </w:r>
      <w:r>
        <w:rPr>
          <w:rFonts w:hint="cs"/>
          <w:rtl/>
          <w:lang w:eastAsia="he-IL"/>
        </w:rPr>
        <w:t>. שער</w:t>
      </w:r>
      <w:r>
        <w:rPr>
          <w:rtl/>
          <w:lang w:eastAsia="he-IL"/>
        </w:rPr>
        <w:t xml:space="preserve"> </w:t>
      </w:r>
      <w:bookmarkStart w:id="1519" w:name="_ETM_Q7_423419"/>
      <w:bookmarkEnd w:id="1519"/>
      <w:r>
        <w:rPr>
          <w:rtl/>
          <w:lang w:eastAsia="he-IL"/>
        </w:rPr>
        <w:t xml:space="preserve">הדולר ירד, בשקלים היה צריך לרדת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מחיר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יותר מ-20</w:t>
      </w:r>
      <w:r>
        <w:rPr>
          <w:rFonts w:hint="cs"/>
          <w:rtl/>
          <w:lang w:eastAsia="he-IL"/>
        </w:rPr>
        <w:t>%. זה</w:t>
      </w:r>
      <w:bookmarkStart w:id="1520" w:name="_ETM_Q7_433342"/>
      <w:bookmarkEnd w:id="1520"/>
      <w:r>
        <w:rPr>
          <w:rFonts w:hint="cs"/>
          <w:rtl/>
          <w:lang w:eastAsia="he-IL"/>
        </w:rPr>
        <w:t xml:space="preserve"> 2,000 שקל</w:t>
      </w:r>
      <w:r>
        <w:rPr>
          <w:rtl/>
          <w:lang w:eastAsia="he-IL"/>
        </w:rPr>
        <w:t xml:space="preserve"> בשנה. </w:t>
      </w:r>
      <w:bookmarkStart w:id="1521" w:name="_ETM_Q7_433720"/>
      <w:bookmarkEnd w:id="1521"/>
      <w:r>
        <w:rPr>
          <w:rtl/>
          <w:lang w:eastAsia="he-IL"/>
        </w:rPr>
        <w:t xml:space="preserve">איפה זה? </w:t>
      </w:r>
      <w:bookmarkStart w:id="1522" w:name="_ETM_Q7_435710"/>
      <w:bookmarkEnd w:id="1522"/>
      <w:r>
        <w:rPr>
          <w:rtl/>
          <w:lang w:eastAsia="he-IL"/>
        </w:rPr>
        <w:t xml:space="preserve">זה </w:t>
      </w:r>
      <w:bookmarkStart w:id="1523" w:name="_ETM_Q7_436980"/>
      <w:bookmarkEnd w:id="1523"/>
      <w:r>
        <w:rPr>
          <w:rtl/>
          <w:lang w:eastAsia="he-IL"/>
        </w:rPr>
        <w:t>בטיסה של מירי רגב לארצות הברית.</w:t>
      </w:r>
    </w:p>
    <w:p w:rsidR="00A1358F" w:rsidRDefault="00A1358F" w:rsidP="00D46ED7">
      <w:pPr>
        <w:rPr>
          <w:rtl/>
          <w:lang w:eastAsia="he-IL"/>
        </w:rPr>
      </w:pPr>
    </w:p>
    <w:p w:rsidR="00A1358F" w:rsidRDefault="00A1358F" w:rsidP="00F76197">
      <w:pPr>
        <w:pStyle w:val="af6"/>
        <w:keepNext/>
        <w:rPr>
          <w:rtl/>
        </w:rPr>
      </w:pPr>
      <w:r w:rsidRPr="00F76197">
        <w:rPr>
          <w:rStyle w:val="TagStyle"/>
          <w:rtl/>
        </w:rPr>
        <w:t xml:space="preserve"> &lt;&lt; יור &gt;&gt;</w:t>
      </w:r>
      <w:r w:rsidRPr="00EC7D2F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EC7D2F">
        <w:rPr>
          <w:rStyle w:val="TagStyle"/>
          <w:rtl/>
        </w:rPr>
        <w:t xml:space="preserve"> </w:t>
      </w:r>
      <w:r w:rsidRPr="00F76197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1358F" w:rsidRDefault="00A1358F" w:rsidP="00F76197">
      <w:pPr>
        <w:pStyle w:val="KeepWithNext"/>
        <w:rPr>
          <w:rtl/>
          <w:lang w:eastAsia="he-IL"/>
        </w:rPr>
      </w:pPr>
    </w:p>
    <w:p w:rsidR="00A1358F" w:rsidRDefault="00A1358F" w:rsidP="00EC7D2F">
      <w:pPr>
        <w:rPr>
          <w:rtl/>
          <w:lang w:eastAsia="he-IL"/>
        </w:rPr>
      </w:pPr>
      <w:bookmarkStart w:id="1524" w:name="_ETM_Q7_442480"/>
      <w:bookmarkStart w:id="1525" w:name="_ETM_Q7_439880"/>
      <w:bookmarkEnd w:id="1524"/>
      <w:bookmarkEnd w:id="1525"/>
      <w:r>
        <w:rPr>
          <w:rtl/>
          <w:lang w:eastAsia="he-IL"/>
        </w:rPr>
        <w:t>תודה רבה. חברת הכנסת אימ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 ח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טיב י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סין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לא נמצאת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חבר </w:t>
      </w:r>
      <w:bookmarkStart w:id="1526" w:name="_ETM_Q7_444332"/>
      <w:bookmarkEnd w:id="1526"/>
      <w:r>
        <w:rPr>
          <w:rtl/>
          <w:lang w:eastAsia="he-IL"/>
        </w:rPr>
        <w:t>הכנסת אורי מקלב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חבר הכנסת אכרם חסון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חבר הכנסת סמיר </w:t>
      </w:r>
      <w:bookmarkStart w:id="1527" w:name="_ETM_Q7_448785"/>
      <w:bookmarkEnd w:id="1527"/>
      <w:r>
        <w:rPr>
          <w:rtl/>
          <w:lang w:eastAsia="he-IL"/>
        </w:rPr>
        <w:t>בן סעיד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חברת הכנסת שרון ניר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חבר הכנסת </w:t>
      </w:r>
      <w:r>
        <w:rPr>
          <w:rFonts w:hint="cs"/>
          <w:rtl/>
          <w:lang w:eastAsia="he-IL"/>
        </w:rPr>
        <w:t>ווליד טאהא;</w:t>
      </w:r>
      <w:r>
        <w:rPr>
          <w:rtl/>
          <w:lang w:eastAsia="he-IL"/>
        </w:rPr>
        <w:t xml:space="preserve"> חברת </w:t>
      </w:r>
      <w:bookmarkStart w:id="1528" w:name="_ETM_Q7_453237"/>
      <w:bookmarkEnd w:id="1528"/>
      <w:r>
        <w:rPr>
          <w:rtl/>
          <w:lang w:eastAsia="he-IL"/>
        </w:rPr>
        <w:t>הכנסת יוליה מלינובסקי</w:t>
      </w:r>
      <w:r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חבר הכנסת חמד עמא</w:t>
      </w:r>
      <w:r>
        <w:rPr>
          <w:rFonts w:hint="cs"/>
          <w:rtl/>
          <w:lang w:eastAsia="he-IL"/>
        </w:rPr>
        <w:t xml:space="preserve">ר </w:t>
      </w:r>
      <w:r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וות</w:t>
      </w:r>
      <w:r>
        <w:rPr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  <w:bookmarkStart w:id="1529" w:name="_ETM_Q7_464291"/>
      <w:bookmarkEnd w:id="1529"/>
    </w:p>
    <w:p w:rsidR="00A1358F" w:rsidRDefault="00A1358F" w:rsidP="00EC7D2F">
      <w:pPr>
        <w:rPr>
          <w:rtl/>
          <w:lang w:eastAsia="he-IL"/>
        </w:rPr>
      </w:pPr>
    </w:p>
    <w:p w:rsidR="00A1358F" w:rsidRDefault="00A1358F" w:rsidP="00F76197">
      <w:pPr>
        <w:rPr>
          <w:rtl/>
          <w:lang w:eastAsia="he-IL"/>
        </w:rPr>
      </w:pPr>
      <w:r>
        <w:rPr>
          <w:rtl/>
          <w:lang w:eastAsia="he-IL"/>
        </w:rPr>
        <w:t xml:space="preserve">חברי הכנסת, נעבור להצבעה על הצעת חוק אומנה לילדים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 מס' 8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הסרת מגבלת הגיל</w:t>
      </w:r>
      <w:r>
        <w:rPr>
          <w:rFonts w:hint="cs"/>
          <w:rtl/>
          <w:lang w:eastAsia="he-IL"/>
        </w:rPr>
        <w:t xml:space="preserve"> </w:t>
      </w:r>
      <w:bookmarkStart w:id="1530" w:name="_ETM_Q7_472621"/>
      <w:bookmarkEnd w:id="1530"/>
      <w:r>
        <w:rPr>
          <w:rtl/>
          <w:lang w:eastAsia="he-IL"/>
        </w:rPr>
        <w:t>המרבי לאומן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התשפ</w:t>
      </w:r>
      <w:r>
        <w:rPr>
          <w:rFonts w:hint="cs"/>
          <w:rtl/>
          <w:lang w:eastAsia="he-IL"/>
        </w:rPr>
        <w:t>"ו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2026, </w:t>
      </w:r>
      <w:r>
        <w:rPr>
          <w:rtl/>
          <w:lang w:eastAsia="he-IL"/>
        </w:rPr>
        <w:t xml:space="preserve">בקריאה הראשונה. </w:t>
      </w:r>
      <w:bookmarkStart w:id="1531" w:name="_ETM_Q7_478079"/>
      <w:bookmarkEnd w:id="1531"/>
      <w:r>
        <w:rPr>
          <w:rtl/>
          <w:lang w:eastAsia="he-IL"/>
        </w:rPr>
        <w:t>הצבעה</w:t>
      </w:r>
      <w:r>
        <w:rPr>
          <w:rFonts w:hint="cs"/>
          <w:rtl/>
          <w:lang w:eastAsia="he-IL"/>
        </w:rPr>
        <w:t>.</w:t>
      </w:r>
      <w:bookmarkStart w:id="1532" w:name="_ETM_Q7_486759"/>
      <w:bookmarkEnd w:id="1532"/>
    </w:p>
    <w:p w:rsidR="00A1358F" w:rsidRDefault="00A1358F" w:rsidP="00EC7D2F">
      <w:pPr>
        <w:rPr>
          <w:rtl/>
          <w:lang w:eastAsia="he-IL"/>
        </w:rPr>
      </w:pPr>
    </w:p>
    <w:p w:rsidR="00A1358F" w:rsidRDefault="00A1358F" w:rsidP="00F761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 מס'</w:t>
      </w:r>
      <w:r>
        <w:rPr>
          <w:rFonts w:hint="cs"/>
          <w:rtl/>
          <w:lang w:eastAsia="he-IL"/>
        </w:rPr>
        <w:t xml:space="preserve"> 3</w:t>
      </w:r>
    </w:p>
    <w:p w:rsidR="00A1358F" w:rsidRPr="00783E45" w:rsidRDefault="00A1358F" w:rsidP="00783E45">
      <w:pPr>
        <w:rPr>
          <w:rtl/>
          <w:lang w:eastAsia="he-IL"/>
        </w:rPr>
      </w:pPr>
    </w:p>
    <w:p w:rsidR="00A1358F" w:rsidRDefault="00A1358F" w:rsidP="00F761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ההצעה להעביר את הצעת החוק לוועדה –</w:t>
      </w:r>
      <w:r>
        <w:rPr>
          <w:rFonts w:hint="cs"/>
          <w:rtl/>
          <w:lang w:eastAsia="he-IL"/>
        </w:rPr>
        <w:t xml:space="preserve"> 9</w:t>
      </w:r>
    </w:p>
    <w:p w:rsidR="00A1358F" w:rsidRDefault="00A1358F" w:rsidP="00F761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 xml:space="preserve"> אין</w:t>
      </w:r>
    </w:p>
    <w:p w:rsidR="00A1358F" w:rsidRDefault="00A1358F" w:rsidP="00F7619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A1358F" w:rsidRDefault="00A1358F" w:rsidP="00F76197">
      <w:pPr>
        <w:pStyle w:val="af2"/>
        <w:rPr>
          <w:rtl/>
          <w:lang w:eastAsia="he-IL"/>
        </w:rPr>
      </w:pPr>
      <w:r>
        <w:rPr>
          <w:rtl/>
          <w:lang w:eastAsia="he-IL"/>
        </w:rPr>
        <w:t xml:space="preserve">ההצעה להעביר את </w:t>
      </w:r>
      <w:r>
        <w:rPr>
          <w:rFonts w:hint="cs"/>
          <w:rtl/>
          <w:lang w:eastAsia="he-IL"/>
        </w:rPr>
        <w:t xml:space="preserve">הצעת חוק </w:t>
      </w:r>
      <w:r w:rsidRPr="00F76197">
        <w:rPr>
          <w:rtl/>
          <w:lang w:eastAsia="he-IL"/>
        </w:rPr>
        <w:t xml:space="preserve">אומנה לילדים (תיקון מס' 8) (הסרת מגבלת הגיל המרבי לאומן), התשפ"ו–2026, </w:t>
      </w:r>
      <w:r>
        <w:rPr>
          <w:rFonts w:hint="cs"/>
          <w:rtl/>
          <w:lang w:eastAsia="he-IL"/>
        </w:rPr>
        <w:t>לוועדת העבודה והרווחה נתקבלה.</w:t>
      </w:r>
    </w:p>
    <w:p w:rsidR="00A1358F" w:rsidRDefault="00A1358F" w:rsidP="00F76197">
      <w:pPr>
        <w:pStyle w:val="KeepWithNext"/>
        <w:rPr>
          <w:rtl/>
          <w:lang w:eastAsia="he-IL"/>
        </w:rPr>
      </w:pPr>
      <w:bookmarkStart w:id="1533" w:name="_ETM_Q7_464339"/>
      <w:bookmarkStart w:id="1534" w:name="_ETM_Q7_464434"/>
      <w:bookmarkEnd w:id="1533"/>
      <w:bookmarkEnd w:id="1534"/>
    </w:p>
    <w:p w:rsidR="00A1358F" w:rsidRDefault="00A1358F" w:rsidP="00F76197">
      <w:pPr>
        <w:pStyle w:val="af6"/>
        <w:keepNext/>
        <w:rPr>
          <w:rtl/>
        </w:rPr>
      </w:pPr>
      <w:bookmarkStart w:id="1535" w:name="_ETM_Q7_464472"/>
      <w:bookmarkStart w:id="1536" w:name="_ETM_Q7_464790"/>
      <w:bookmarkStart w:id="1537" w:name="_ETM_Q7_486796"/>
      <w:bookmarkStart w:id="1538" w:name="_ETM_Q7_486902"/>
      <w:bookmarkStart w:id="1539" w:name="_ETM_Q7_486995"/>
      <w:bookmarkStart w:id="1540" w:name="ET_yor_6666_5"/>
      <w:bookmarkEnd w:id="1535"/>
      <w:bookmarkEnd w:id="1536"/>
      <w:bookmarkEnd w:id="1537"/>
      <w:bookmarkEnd w:id="1538"/>
      <w:bookmarkEnd w:id="1539"/>
      <w:r w:rsidRPr="00F76197">
        <w:rPr>
          <w:rStyle w:val="TagStyle"/>
          <w:rtl/>
        </w:rPr>
        <w:t xml:space="preserve"> &lt;&lt; יור &gt;&gt; </w:t>
      </w:r>
      <w:r>
        <w:rPr>
          <w:rtl/>
        </w:rPr>
        <w:t>היו"ר סימון דוידסון:</w:t>
      </w:r>
      <w:r w:rsidRPr="00F76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A1358F" w:rsidRDefault="00A1358F" w:rsidP="00F76197">
      <w:pPr>
        <w:pStyle w:val="KeepWithNext"/>
        <w:rPr>
          <w:rtl/>
          <w:lang w:eastAsia="he-IL"/>
        </w:rPr>
      </w:pPr>
    </w:p>
    <w:p w:rsidR="00A1358F" w:rsidRDefault="00A1358F" w:rsidP="00783E45">
      <w:pPr>
        <w:rPr>
          <w:rtl/>
          <w:lang w:eastAsia="he-IL"/>
        </w:rPr>
      </w:pPr>
      <w:bookmarkStart w:id="1541" w:name="_ETM_Q7_488691"/>
      <w:bookmarkStart w:id="1542" w:name="_ETM_Q7_492170"/>
      <w:bookmarkEnd w:id="1541"/>
      <w:bookmarkEnd w:id="1542"/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תשעה, אין</w:t>
      </w:r>
      <w:r>
        <w:rPr>
          <w:rtl/>
          <w:lang w:eastAsia="he-IL"/>
        </w:rPr>
        <w:t xml:space="preserve"> מתנגדים. אני קובע כ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 xml:space="preserve">הצעת חוק אומנה לילדים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 מס' 8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הסרת מגבלת הגיל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המרבי לאומן</w:t>
      </w:r>
      <w:r>
        <w:rPr>
          <w:rFonts w:hint="cs"/>
          <w:rtl/>
          <w:lang w:eastAsia="he-IL"/>
        </w:rPr>
        <w:t>)</w:t>
      </w:r>
      <w:r>
        <w:rPr>
          <w:rtl/>
          <w:lang w:eastAsia="he-IL"/>
        </w:rPr>
        <w:t>, התשפ</w:t>
      </w:r>
      <w:r>
        <w:rPr>
          <w:rFonts w:hint="cs"/>
          <w:rtl/>
          <w:lang w:eastAsia="he-IL"/>
        </w:rPr>
        <w:t>"ו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2026, </w:t>
      </w:r>
      <w:bookmarkStart w:id="1543" w:name="_ETM_Q7_497976"/>
      <w:bookmarkEnd w:id="1543"/>
      <w:r>
        <w:rPr>
          <w:rtl/>
          <w:lang w:eastAsia="he-IL"/>
        </w:rPr>
        <w:t>אושרה בקריאה הראשונה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ותחזור לדיון בוועדת </w:t>
      </w:r>
      <w:bookmarkStart w:id="1544" w:name="_ETM_Q7_503782"/>
      <w:bookmarkEnd w:id="1544"/>
      <w:r>
        <w:rPr>
          <w:rtl/>
          <w:lang w:eastAsia="he-IL"/>
        </w:rPr>
        <w:t xml:space="preserve">העבודה והרווחה לצורך הכנתה לקריאה השנייה והשלישית. </w:t>
      </w:r>
      <w:bookmarkStart w:id="1545" w:name="_ETM_Q7_506272"/>
      <w:bookmarkEnd w:id="1545"/>
    </w:p>
    <w:p w:rsidR="00A1358F" w:rsidRDefault="00A1358F" w:rsidP="00F76197">
      <w:pPr>
        <w:rPr>
          <w:rtl/>
          <w:lang w:eastAsia="he-IL"/>
        </w:rPr>
      </w:pPr>
      <w:bookmarkStart w:id="1546" w:name="_ETM_Q7_506302"/>
      <w:bookmarkStart w:id="1547" w:name="_ETM_Q7_506415"/>
      <w:bookmarkEnd w:id="1546"/>
      <w:bookmarkEnd w:id="1547"/>
    </w:p>
    <w:p w:rsidR="00A1358F" w:rsidRDefault="00A1358F" w:rsidP="00783E45">
      <w:pPr>
        <w:rPr>
          <w:rtl/>
          <w:lang w:eastAsia="he-IL"/>
        </w:rPr>
      </w:pPr>
      <w:bookmarkStart w:id="1548" w:name="_ETM_Q7_506456"/>
      <w:bookmarkEnd w:id="1548"/>
      <w:r>
        <w:rPr>
          <w:rtl/>
          <w:lang w:eastAsia="he-IL"/>
        </w:rPr>
        <w:t>חברי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תם </w:t>
      </w:r>
      <w:bookmarkStart w:id="1549" w:name="_ETM_Q7_509588"/>
      <w:bookmarkEnd w:id="1549"/>
      <w:r>
        <w:rPr>
          <w:rtl/>
          <w:lang w:eastAsia="he-IL"/>
        </w:rPr>
        <w:t>סדר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היום. הישיבה הבאה תתקיים מחר, יום רביעי ח' ב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דר </w:t>
      </w:r>
      <w:bookmarkStart w:id="1550" w:name="_ETM_Q7_515394"/>
      <w:bookmarkEnd w:id="1550"/>
      <w:r>
        <w:rPr>
          <w:rtl/>
          <w:lang w:eastAsia="he-IL"/>
        </w:rPr>
        <w:t>התשפ</w:t>
      </w:r>
      <w:r>
        <w:rPr>
          <w:rFonts w:hint="cs"/>
          <w:rtl/>
          <w:lang w:eastAsia="he-IL"/>
        </w:rPr>
        <w:t xml:space="preserve">"ו, </w:t>
      </w:r>
      <w:r>
        <w:rPr>
          <w:rtl/>
          <w:lang w:eastAsia="he-IL"/>
        </w:rPr>
        <w:t>25 בפברואר 2026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בשעה 11:00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ישיבה זו נעולה</w:t>
      </w:r>
      <w:r>
        <w:rPr>
          <w:rFonts w:hint="cs"/>
          <w:rtl/>
          <w:lang w:eastAsia="he-IL"/>
        </w:rPr>
        <w:t>.</w:t>
      </w:r>
    </w:p>
    <w:p w:rsidR="00A1358F" w:rsidRDefault="00A1358F" w:rsidP="00F76197">
      <w:pPr>
        <w:rPr>
          <w:rtl/>
          <w:lang w:eastAsia="he-IL"/>
        </w:rPr>
      </w:pPr>
    </w:p>
    <w:p w:rsidR="00A1358F" w:rsidRPr="001A253C" w:rsidRDefault="00A1358F" w:rsidP="00833C29">
      <w:pPr>
        <w:pStyle w:val="afa"/>
        <w:keepNext/>
        <w:rPr>
          <w:rtl/>
          <w:lang w:eastAsia="he-IL"/>
        </w:rPr>
      </w:pPr>
      <w:bookmarkStart w:id="1551" w:name="ET_meetingend_4"/>
      <w:r w:rsidRPr="00F76197">
        <w:rPr>
          <w:rStyle w:val="TagStyle"/>
          <w:rtl/>
        </w:rPr>
        <w:t xml:space="preserve"> &lt;&lt; סיום &gt;&gt;</w:t>
      </w:r>
      <w:r w:rsidRPr="001A253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17:05.</w:t>
      </w:r>
      <w:r w:rsidRPr="001A253C">
        <w:rPr>
          <w:rStyle w:val="TagStyle"/>
          <w:rtl/>
        </w:rPr>
        <w:t xml:space="preserve"> </w:t>
      </w:r>
      <w:r w:rsidRPr="00F7619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1551"/>
    </w:p>
    <w:p w:rsidR="00A1358F" w:rsidRPr="00A1358F" w:rsidRDefault="00A1358F" w:rsidP="009B522C">
      <w:pPr>
        <w:rPr>
          <w:rtl/>
        </w:rPr>
      </w:pPr>
    </w:p>
    <w:sectPr w:rsidR="00A1358F" w:rsidRPr="00A1358F" w:rsidSect="00214D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FF" w:rsidRDefault="00D535F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FF" w:rsidRDefault="00D535F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FF" w:rsidRDefault="00D535F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D535FF">
      <w:rPr>
        <w:rStyle w:val="af7"/>
        <w:noProof/>
        <w:rtl/>
      </w:rPr>
      <w:t>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D535FF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D535FF" w:rsidP="00BE0137">
          <w:pPr>
            <w:ind w:firstLine="0"/>
            <w:jc w:val="left"/>
          </w:pPr>
          <w:r>
            <w:rPr>
              <w:rtl/>
            </w:rPr>
            <w:t>ישיבה מס' 374</w:t>
          </w:r>
        </w:p>
      </w:tc>
      <w:tc>
        <w:tcPr>
          <w:tcW w:w="2700" w:type="dxa"/>
        </w:tcPr>
        <w:p w:rsidR="003854EE" w:rsidRDefault="00D535FF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24/02/2026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FF" w:rsidRDefault="00D535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3158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3917"/>
    <w:rsid w:val="00196822"/>
    <w:rsid w:val="001A74E9"/>
    <w:rsid w:val="001B79C5"/>
    <w:rsid w:val="001C0EA3"/>
    <w:rsid w:val="001C44DA"/>
    <w:rsid w:val="001D440C"/>
    <w:rsid w:val="001F2A0F"/>
    <w:rsid w:val="001F663D"/>
    <w:rsid w:val="00206DA6"/>
    <w:rsid w:val="00214D51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93AD1"/>
    <w:rsid w:val="002B3331"/>
    <w:rsid w:val="002B410F"/>
    <w:rsid w:val="002D0384"/>
    <w:rsid w:val="002D5B7D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61D76"/>
    <w:rsid w:val="005911B3"/>
    <w:rsid w:val="00591FE2"/>
    <w:rsid w:val="005A342D"/>
    <w:rsid w:val="005C363E"/>
    <w:rsid w:val="005D61F3"/>
    <w:rsid w:val="005E3ADA"/>
    <w:rsid w:val="00615F7E"/>
    <w:rsid w:val="00644DA7"/>
    <w:rsid w:val="00665DD8"/>
    <w:rsid w:val="00674431"/>
    <w:rsid w:val="00675874"/>
    <w:rsid w:val="006A035F"/>
    <w:rsid w:val="006A0CB7"/>
    <w:rsid w:val="006A6CF5"/>
    <w:rsid w:val="006B3429"/>
    <w:rsid w:val="006D268B"/>
    <w:rsid w:val="006E4E4D"/>
    <w:rsid w:val="00700EB9"/>
    <w:rsid w:val="00702755"/>
    <w:rsid w:val="007047A7"/>
    <w:rsid w:val="007237A0"/>
    <w:rsid w:val="00726D8F"/>
    <w:rsid w:val="007408C3"/>
    <w:rsid w:val="007D0DA6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405"/>
    <w:rsid w:val="009515F0"/>
    <w:rsid w:val="0095443E"/>
    <w:rsid w:val="009601AC"/>
    <w:rsid w:val="00960796"/>
    <w:rsid w:val="009635F5"/>
    <w:rsid w:val="00970775"/>
    <w:rsid w:val="00970CE0"/>
    <w:rsid w:val="009900BB"/>
    <w:rsid w:val="00993DA1"/>
    <w:rsid w:val="009B50C0"/>
    <w:rsid w:val="009B522C"/>
    <w:rsid w:val="009C35BE"/>
    <w:rsid w:val="009F1518"/>
    <w:rsid w:val="00A11A5C"/>
    <w:rsid w:val="00A1358F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51E0B"/>
    <w:rsid w:val="00B63F8D"/>
    <w:rsid w:val="00B751FF"/>
    <w:rsid w:val="00BB2F43"/>
    <w:rsid w:val="00BB7637"/>
    <w:rsid w:val="00BD47B7"/>
    <w:rsid w:val="00BD7D35"/>
    <w:rsid w:val="00BE0137"/>
    <w:rsid w:val="00BF5C87"/>
    <w:rsid w:val="00C10AF4"/>
    <w:rsid w:val="00C16F92"/>
    <w:rsid w:val="00C3598A"/>
    <w:rsid w:val="00C36A1D"/>
    <w:rsid w:val="00C5322E"/>
    <w:rsid w:val="00C545B9"/>
    <w:rsid w:val="00C740F3"/>
    <w:rsid w:val="00C80434"/>
    <w:rsid w:val="00C813BF"/>
    <w:rsid w:val="00C8624A"/>
    <w:rsid w:val="00C92A23"/>
    <w:rsid w:val="00CA5363"/>
    <w:rsid w:val="00CB6D60"/>
    <w:rsid w:val="00CC6848"/>
    <w:rsid w:val="00CE5849"/>
    <w:rsid w:val="00D0004F"/>
    <w:rsid w:val="00D535FF"/>
    <w:rsid w:val="00D55E2B"/>
    <w:rsid w:val="00D64F6D"/>
    <w:rsid w:val="00D7575A"/>
    <w:rsid w:val="00DD39A3"/>
    <w:rsid w:val="00DE496E"/>
    <w:rsid w:val="00E035CE"/>
    <w:rsid w:val="00E06892"/>
    <w:rsid w:val="00E23F44"/>
    <w:rsid w:val="00E25E6C"/>
    <w:rsid w:val="00E36AF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12E83"/>
    <w:rsid w:val="00F30855"/>
    <w:rsid w:val="00F33902"/>
    <w:rsid w:val="00F443F8"/>
    <w:rsid w:val="00F45B06"/>
    <w:rsid w:val="00F506F2"/>
    <w:rsid w:val="00F51DF9"/>
    <w:rsid w:val="00F53584"/>
    <w:rsid w:val="00F63084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0738A7D-8542-4D53-B042-B52C2934B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214D51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D535FF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D535FF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D535FF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D535FF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D535FF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D535FF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D535FF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D535FF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D535FF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D535FF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27</Pages>
  <Words>6400</Words>
  <Characters>36481</Characters>
  <Application>Microsoft Office Word</Application>
  <DocSecurity>0</DocSecurity>
  <Lines>304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42796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דקלה אברבנאל</cp:lastModifiedBy>
  <cp:revision>29</cp:revision>
  <cp:lastPrinted>1899-12-31T22:00:00Z</cp:lastPrinted>
  <dcterms:created xsi:type="dcterms:W3CDTF">2018-05-03T11:21:00Z</dcterms:created>
  <dcterms:modified xsi:type="dcterms:W3CDTF">2026-02-24T16:25:00Z</dcterms:modified>
</cp:coreProperties>
</file>